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vstoDataStore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3a31b073254345e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17F" w:rsidRPr="00FF7CBD" w:rsidRDefault="00B9217F" w:rsidP="00B9217F">
      <w:pPr>
        <w:jc w:val="center"/>
        <w:rPr>
          <w:rFonts w:asciiTheme="minorEastAsia" w:hAnsiTheme="minorEastAsia"/>
          <w:b/>
          <w:sz w:val="40"/>
        </w:rPr>
      </w:pPr>
      <w:r w:rsidRPr="00FF7CBD">
        <w:rPr>
          <w:rFonts w:asciiTheme="minorEastAsia" w:hAnsiTheme="minorEastAsia"/>
          <w:b/>
          <w:sz w:val="40"/>
        </w:rPr>
        <w:t>FJS-12</w:t>
      </w:r>
      <w:r w:rsidRPr="00FF7CBD">
        <w:rPr>
          <w:rFonts w:asciiTheme="minorEastAsia" w:hAnsiTheme="minorEastAsia" w:hint="eastAsia"/>
          <w:b/>
          <w:sz w:val="40"/>
        </w:rPr>
        <w:t>评分</w:t>
      </w:r>
    </w:p>
    <w:p w:rsidR="00B9217F" w:rsidRPr="00B9217F" w:rsidRDefault="00B9217F" w:rsidP="00B9217F">
      <w:pPr>
        <w:rPr>
          <w:rFonts w:asciiTheme="minorEastAsia" w:hAnsiTheme="minorEastAsia"/>
          <w:sz w:val="22"/>
        </w:rPr>
      </w:pPr>
    </w:p>
    <w:p w:rsidR="00B9217F" w:rsidRPr="00FF7CBD" w:rsidRDefault="00B9217F" w:rsidP="00B9217F">
      <w:pPr>
        <w:rPr>
          <w:rFonts w:asciiTheme="minorEastAsia" w:hAnsiTheme="minorEastAsia"/>
          <w:sz w:val="28"/>
        </w:rPr>
      </w:pPr>
      <w:r w:rsidRPr="00FF7CBD">
        <w:rPr>
          <w:rFonts w:asciiTheme="minorEastAsia" w:hAnsiTheme="minorEastAsia" w:hint="eastAsia"/>
          <w:sz w:val="28"/>
        </w:rPr>
        <w:t>假设您在做以下事情或类似的活动，您会</w:t>
      </w:r>
      <w:r w:rsidRPr="00FF7CBD">
        <w:rPr>
          <w:rFonts w:asciiTheme="minorEastAsia" w:hAnsiTheme="minorEastAsia" w:hint="eastAsia"/>
          <w:b/>
          <w:sz w:val="28"/>
          <w:u w:val="single"/>
        </w:rPr>
        <w:t>感受到您的关节是人工材料</w:t>
      </w:r>
      <w:r w:rsidRPr="00FF7CBD">
        <w:rPr>
          <w:rFonts w:asciiTheme="minorEastAsia" w:hAnsiTheme="minorEastAsia" w:hint="eastAsia"/>
          <w:sz w:val="28"/>
        </w:rPr>
        <w:t>吗？（该量表并非询问您从事以下动作</w:t>
      </w:r>
      <w:r w:rsidR="00D661FE">
        <w:rPr>
          <w:rFonts w:asciiTheme="minorEastAsia" w:hAnsiTheme="minorEastAsia" w:hint="eastAsia"/>
          <w:sz w:val="28"/>
        </w:rPr>
        <w:t>的频率</w:t>
      </w:r>
      <w:bookmarkStart w:id="0" w:name="_GoBack"/>
      <w:bookmarkEnd w:id="0"/>
      <w:r w:rsidRPr="00FF7CBD">
        <w:rPr>
          <w:rFonts w:asciiTheme="minorEastAsia" w:hAnsiTheme="minorEastAsia" w:hint="eastAsia"/>
          <w:sz w:val="28"/>
        </w:rPr>
        <w:t>）</w:t>
      </w:r>
    </w:p>
    <w:p w:rsidR="00B9217F" w:rsidRPr="00FF7CBD" w:rsidRDefault="00B9217F" w:rsidP="00B9217F">
      <w:pPr>
        <w:pStyle w:val="a7"/>
        <w:spacing w:line="360" w:lineRule="auto"/>
        <w:ind w:left="360" w:firstLineChars="0" w:firstLine="0"/>
        <w:rPr>
          <w:rFonts w:asciiTheme="minorEastAsia" w:hAnsiTheme="minorEastAsia"/>
          <w:sz w:val="28"/>
        </w:rPr>
      </w:pPr>
    </w:p>
    <w:tbl>
      <w:tblPr>
        <w:tblStyle w:val="a8"/>
        <w:tblW w:w="14742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8"/>
        <w:gridCol w:w="10424"/>
      </w:tblGrid>
      <w:tr w:rsidR="00B9217F" w:rsidRPr="00FF7CBD" w:rsidTr="00FF7CBD">
        <w:tc>
          <w:tcPr>
            <w:tcW w:w="4318" w:type="dxa"/>
            <w:hideMark/>
          </w:tcPr>
          <w:p w:rsidR="00B9217F" w:rsidRPr="00FF7CBD" w:rsidRDefault="00B9217F" w:rsidP="00B9217F">
            <w:pPr>
              <w:pStyle w:val="a7"/>
              <w:numPr>
                <w:ilvl w:val="0"/>
                <w:numId w:val="9"/>
              </w:numPr>
              <w:spacing w:line="360" w:lineRule="auto"/>
              <w:ind w:firstLineChars="0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睡</w:t>
            </w:r>
            <w:r w:rsidRPr="00FF7CBD">
              <w:rPr>
                <w:rFonts w:asciiTheme="minorEastAsia" w:hAnsiTheme="minorEastAsia" w:hint="eastAsia"/>
                <w:sz w:val="28"/>
              </w:rPr>
              <w:t>觉</w:t>
            </w:r>
          </w:p>
        </w:tc>
        <w:tc>
          <w:tcPr>
            <w:tcW w:w="10424" w:type="dxa"/>
            <w:hideMark/>
          </w:tcPr>
          <w:p w:rsidR="00B9217F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①从来没有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②几乎没有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③很少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④有时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⑤经常 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⑥与我无关</w:t>
            </w:r>
          </w:p>
        </w:tc>
      </w:tr>
      <w:tr w:rsidR="00FF7CBD" w:rsidRPr="00FF7CBD" w:rsidTr="00FF7CBD">
        <w:tc>
          <w:tcPr>
            <w:tcW w:w="4318" w:type="dxa"/>
            <w:hideMark/>
          </w:tcPr>
          <w:p w:rsidR="00FF7CBD" w:rsidRPr="00FF7CBD" w:rsidRDefault="00FF7CBD" w:rsidP="00FF7CBD">
            <w:pPr>
              <w:pStyle w:val="a7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坐超过</w:t>
            </w:r>
            <w:r w:rsidRPr="00FF7CBD">
              <w:rPr>
                <w:rFonts w:asciiTheme="minorEastAsia" w:hAnsiTheme="minorEastAsia"/>
                <w:sz w:val="28"/>
              </w:rPr>
              <w:t>1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小</w:t>
            </w:r>
            <w:r w:rsidRPr="00FF7CBD">
              <w:rPr>
                <w:rFonts w:asciiTheme="minorEastAsia" w:hAnsiTheme="minorEastAsia" w:hint="eastAsia"/>
                <w:sz w:val="28"/>
              </w:rPr>
              <w:t>时</w:t>
            </w:r>
          </w:p>
        </w:tc>
        <w:tc>
          <w:tcPr>
            <w:tcW w:w="10424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①从来没有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②几乎没有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③很少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④有时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⑤经常 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⑥与我无关</w:t>
            </w:r>
          </w:p>
        </w:tc>
      </w:tr>
      <w:tr w:rsidR="00FF7CBD" w:rsidRPr="00B9217F" w:rsidTr="00FF7CBD">
        <w:tc>
          <w:tcPr>
            <w:tcW w:w="4318" w:type="dxa"/>
            <w:hideMark/>
          </w:tcPr>
          <w:p w:rsidR="00FF7CBD" w:rsidRPr="00FF7CBD" w:rsidRDefault="00FF7CBD" w:rsidP="00FF7CBD">
            <w:pPr>
              <w:pStyle w:val="a7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步行超过</w:t>
            </w:r>
            <w:r w:rsidRPr="00FF7CBD">
              <w:rPr>
                <w:rFonts w:asciiTheme="minorEastAsia" w:hAnsiTheme="minorEastAsia"/>
                <w:sz w:val="28"/>
              </w:rPr>
              <w:t>15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分</w:t>
            </w:r>
            <w:r w:rsidRPr="00FF7CBD">
              <w:rPr>
                <w:rFonts w:asciiTheme="minorEastAsia" w:hAnsiTheme="minorEastAsia" w:hint="eastAsia"/>
                <w:sz w:val="28"/>
              </w:rPr>
              <w:t>钟</w:t>
            </w:r>
          </w:p>
        </w:tc>
        <w:tc>
          <w:tcPr>
            <w:tcW w:w="10424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①从来没有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②几乎没有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③很少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④有时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⑤经常 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⑥与我无关</w:t>
            </w:r>
          </w:p>
        </w:tc>
      </w:tr>
      <w:tr w:rsidR="00FF7CBD" w:rsidRPr="00B9217F" w:rsidTr="00FF7CBD">
        <w:tc>
          <w:tcPr>
            <w:tcW w:w="4318" w:type="dxa"/>
            <w:hideMark/>
          </w:tcPr>
          <w:p w:rsidR="00FF7CBD" w:rsidRPr="00FF7CBD" w:rsidRDefault="00FF7CBD" w:rsidP="00FF7CBD">
            <w:pPr>
              <w:pStyle w:val="a7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洗</w:t>
            </w:r>
            <w:r w:rsidRPr="00FF7CBD">
              <w:rPr>
                <w:rFonts w:asciiTheme="minorEastAsia" w:hAnsiTheme="minorEastAsia" w:hint="eastAsia"/>
                <w:sz w:val="28"/>
              </w:rPr>
              <w:t>澡</w:t>
            </w:r>
          </w:p>
        </w:tc>
        <w:tc>
          <w:tcPr>
            <w:tcW w:w="10424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①从来没有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②几乎没有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③很少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④有时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⑤经常 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⑥与我无关</w:t>
            </w:r>
          </w:p>
        </w:tc>
      </w:tr>
      <w:tr w:rsidR="00FF7CBD" w:rsidRPr="00B9217F" w:rsidTr="00FF7CBD">
        <w:tc>
          <w:tcPr>
            <w:tcW w:w="4318" w:type="dxa"/>
            <w:hideMark/>
          </w:tcPr>
          <w:p w:rsidR="00FF7CBD" w:rsidRPr="00FF7CBD" w:rsidRDefault="00FF7CBD" w:rsidP="00FF7CBD">
            <w:pPr>
              <w:pStyle w:val="a7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坐</w:t>
            </w:r>
            <w:r w:rsidRPr="00FF7CBD">
              <w:rPr>
                <w:rFonts w:asciiTheme="minorEastAsia" w:hAnsiTheme="minorEastAsia" w:hint="eastAsia"/>
                <w:sz w:val="28"/>
              </w:rPr>
              <w:t>车</w:t>
            </w:r>
          </w:p>
        </w:tc>
        <w:tc>
          <w:tcPr>
            <w:tcW w:w="10424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①从来没有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②几乎没有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③很少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④有时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⑤经常 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⑥与我无关</w:t>
            </w:r>
          </w:p>
        </w:tc>
      </w:tr>
      <w:tr w:rsidR="00FF7CBD" w:rsidRPr="00B9217F" w:rsidTr="00FF7CBD">
        <w:tc>
          <w:tcPr>
            <w:tcW w:w="4318" w:type="dxa"/>
            <w:hideMark/>
          </w:tcPr>
          <w:p w:rsidR="00FF7CBD" w:rsidRPr="00FF7CBD" w:rsidRDefault="00FF7CBD" w:rsidP="00FF7CBD">
            <w:pPr>
              <w:pStyle w:val="a7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上下楼</w:t>
            </w:r>
            <w:r w:rsidRPr="00FF7CBD">
              <w:rPr>
                <w:rFonts w:asciiTheme="minorEastAsia" w:hAnsiTheme="minorEastAsia" w:hint="eastAsia"/>
                <w:sz w:val="28"/>
              </w:rPr>
              <w:t>梯</w:t>
            </w:r>
          </w:p>
        </w:tc>
        <w:tc>
          <w:tcPr>
            <w:tcW w:w="10424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①从来没有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②几乎没有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③很少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④有时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⑤经常 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⑥与我无关</w:t>
            </w:r>
          </w:p>
        </w:tc>
      </w:tr>
      <w:tr w:rsidR="00FF7CBD" w:rsidRPr="00B9217F" w:rsidTr="00FF7CBD">
        <w:tc>
          <w:tcPr>
            <w:tcW w:w="4318" w:type="dxa"/>
            <w:hideMark/>
          </w:tcPr>
          <w:p w:rsidR="00FF7CBD" w:rsidRPr="00FF7CBD" w:rsidRDefault="00FF7CBD" w:rsidP="00FF7CBD">
            <w:pPr>
              <w:pStyle w:val="a7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走在高低不平的路</w:t>
            </w:r>
            <w:r w:rsidRPr="00FF7CBD">
              <w:rPr>
                <w:rFonts w:asciiTheme="minorEastAsia" w:hAnsiTheme="minorEastAsia" w:hint="eastAsia"/>
                <w:sz w:val="28"/>
              </w:rPr>
              <w:t>上</w:t>
            </w:r>
          </w:p>
        </w:tc>
        <w:tc>
          <w:tcPr>
            <w:tcW w:w="10424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①从来没有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②几乎没有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③很少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④有时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⑤经常 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⑥与我无关</w:t>
            </w:r>
          </w:p>
        </w:tc>
      </w:tr>
      <w:tr w:rsidR="00FF7CBD" w:rsidRPr="00B9217F" w:rsidTr="00FF7CBD">
        <w:tc>
          <w:tcPr>
            <w:tcW w:w="4318" w:type="dxa"/>
            <w:hideMark/>
          </w:tcPr>
          <w:p w:rsidR="00FF7CBD" w:rsidRPr="00FF7CBD" w:rsidRDefault="00FF7CBD" w:rsidP="00FF7CBD">
            <w:pPr>
              <w:pStyle w:val="a7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从坐着站起</w:t>
            </w:r>
            <w:r w:rsidRPr="00FF7CBD">
              <w:rPr>
                <w:rFonts w:asciiTheme="minorEastAsia" w:hAnsiTheme="minorEastAsia" w:hint="eastAsia"/>
                <w:sz w:val="28"/>
              </w:rPr>
              <w:t>来</w:t>
            </w:r>
          </w:p>
        </w:tc>
        <w:tc>
          <w:tcPr>
            <w:tcW w:w="10424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①从来没有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②几乎没有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③很少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④有时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⑤经常 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⑥与我无关</w:t>
            </w:r>
          </w:p>
        </w:tc>
      </w:tr>
      <w:tr w:rsidR="00FF7CBD" w:rsidRPr="00B9217F" w:rsidTr="00FF7CBD">
        <w:tc>
          <w:tcPr>
            <w:tcW w:w="4318" w:type="dxa"/>
            <w:hideMark/>
          </w:tcPr>
          <w:p w:rsidR="00FF7CBD" w:rsidRPr="00FF7CBD" w:rsidRDefault="00FF7CBD" w:rsidP="00FF7CBD">
            <w:pPr>
              <w:pStyle w:val="a7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长时间站</w:t>
            </w:r>
            <w:r w:rsidRPr="00FF7CBD">
              <w:rPr>
                <w:rFonts w:asciiTheme="minorEastAsia" w:hAnsiTheme="minorEastAsia" w:hint="eastAsia"/>
                <w:sz w:val="28"/>
              </w:rPr>
              <w:t>立</w:t>
            </w:r>
          </w:p>
        </w:tc>
        <w:tc>
          <w:tcPr>
            <w:tcW w:w="10424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①从来没有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②几乎没有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③很少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④有时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⑤经常 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⑥与我无关</w:t>
            </w:r>
          </w:p>
        </w:tc>
      </w:tr>
      <w:tr w:rsidR="00FF7CBD" w:rsidRPr="00B9217F" w:rsidTr="00FF7CBD">
        <w:tc>
          <w:tcPr>
            <w:tcW w:w="4318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/>
                <w:sz w:val="28"/>
              </w:rPr>
              <w:t>10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、</w:t>
            </w:r>
            <w:r>
              <w:rPr>
                <w:rFonts w:asciiTheme="minorEastAsia" w:hAnsiTheme="minorEastAsia" w:cs="微软雅黑" w:hint="eastAsia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做家务或买</w:t>
            </w:r>
            <w:r w:rsidRPr="00FF7CBD">
              <w:rPr>
                <w:rFonts w:asciiTheme="minorEastAsia" w:hAnsiTheme="minorEastAsia" w:hint="eastAsia"/>
                <w:sz w:val="28"/>
              </w:rPr>
              <w:t>菜</w:t>
            </w:r>
          </w:p>
        </w:tc>
        <w:tc>
          <w:tcPr>
            <w:tcW w:w="10424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①从来没有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②几乎没有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③很少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④有时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⑤经常 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⑥与我无关</w:t>
            </w:r>
          </w:p>
        </w:tc>
      </w:tr>
      <w:tr w:rsidR="00FF7CBD" w:rsidRPr="00B9217F" w:rsidTr="00FF7CBD">
        <w:tc>
          <w:tcPr>
            <w:tcW w:w="4318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/>
                <w:sz w:val="28"/>
              </w:rPr>
              <w:t>11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、</w:t>
            </w:r>
            <w:r>
              <w:rPr>
                <w:rFonts w:asciiTheme="minorEastAsia" w:hAnsiTheme="minorEastAsia" w:cs="微软雅黑" w:hint="eastAsia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散步或徒步旅</w:t>
            </w:r>
            <w:r w:rsidRPr="00FF7CBD">
              <w:rPr>
                <w:rFonts w:asciiTheme="minorEastAsia" w:hAnsiTheme="minorEastAsia" w:hint="eastAsia"/>
                <w:sz w:val="28"/>
              </w:rPr>
              <w:t>行</w:t>
            </w:r>
          </w:p>
        </w:tc>
        <w:tc>
          <w:tcPr>
            <w:tcW w:w="10424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①从来没有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②几乎没有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③很少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④有时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⑤经常 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⑥与我无关</w:t>
            </w:r>
          </w:p>
        </w:tc>
      </w:tr>
      <w:tr w:rsidR="00FF7CBD" w:rsidRPr="00B9217F" w:rsidTr="00FF7CBD">
        <w:tc>
          <w:tcPr>
            <w:tcW w:w="4318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/>
                <w:sz w:val="28"/>
              </w:rPr>
              <w:t>12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、</w:t>
            </w:r>
            <w:r>
              <w:rPr>
                <w:rFonts w:asciiTheme="minorEastAsia" w:hAnsiTheme="minorEastAsia" w:cs="微软雅黑" w:hint="eastAsia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进行最喜爱的体育活</w:t>
            </w:r>
            <w:r w:rsidRPr="00FF7CBD">
              <w:rPr>
                <w:rFonts w:asciiTheme="minorEastAsia" w:hAnsiTheme="minorEastAsia" w:hint="eastAsia"/>
                <w:sz w:val="28"/>
              </w:rPr>
              <w:t>动</w:t>
            </w:r>
          </w:p>
        </w:tc>
        <w:tc>
          <w:tcPr>
            <w:tcW w:w="10424" w:type="dxa"/>
            <w:hideMark/>
          </w:tcPr>
          <w:p w:rsidR="00FF7CBD" w:rsidRPr="00FF7CBD" w:rsidRDefault="00FF7CBD" w:rsidP="00FF7CBD">
            <w:pPr>
              <w:spacing w:line="360" w:lineRule="auto"/>
              <w:rPr>
                <w:rFonts w:asciiTheme="minorEastAsia" w:hAnsiTheme="minorEastAsia"/>
                <w:sz w:val="28"/>
              </w:rPr>
            </w:pP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①从来没有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②几乎没有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③很少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④有时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 xml:space="preserve">⑤经常  </w:t>
            </w:r>
            <w:r w:rsidRPr="00FF7CBD">
              <w:rPr>
                <w:rFonts w:asciiTheme="minorEastAsia" w:hAnsiTheme="minorEastAsia" w:cs="微软雅黑"/>
                <w:sz w:val="28"/>
              </w:rPr>
              <w:t xml:space="preserve">  </w:t>
            </w:r>
            <w:r w:rsidRPr="00FF7CBD">
              <w:rPr>
                <w:rFonts w:asciiTheme="minorEastAsia" w:hAnsiTheme="minorEastAsia" w:cs="微软雅黑" w:hint="eastAsia"/>
                <w:sz w:val="28"/>
              </w:rPr>
              <w:t>⑥与我无关</w:t>
            </w:r>
          </w:p>
        </w:tc>
      </w:tr>
    </w:tbl>
    <w:p w:rsidR="00FC1342" w:rsidRPr="00B9217F" w:rsidRDefault="00FC1342" w:rsidP="00B9217F">
      <w:pPr>
        <w:rPr>
          <w:rFonts w:asciiTheme="minorEastAsia" w:hAnsiTheme="minorEastAsia"/>
        </w:rPr>
      </w:pPr>
    </w:p>
    <w:sectPr w:rsidR="00FC1342" w:rsidRPr="00B9217F" w:rsidSect="00FF7CB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598" w:rsidRDefault="00723598" w:rsidP="003317F3">
      <w:r>
        <w:separator/>
      </w:r>
    </w:p>
  </w:endnote>
  <w:endnote w:type="continuationSeparator" w:id="0">
    <w:p w:rsidR="00723598" w:rsidRDefault="00723598" w:rsidP="0033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598" w:rsidRDefault="00723598" w:rsidP="003317F3">
      <w:r>
        <w:separator/>
      </w:r>
    </w:p>
  </w:footnote>
  <w:footnote w:type="continuationSeparator" w:id="0">
    <w:p w:rsidR="00723598" w:rsidRDefault="00723598" w:rsidP="00331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602C"/>
    <w:multiLevelType w:val="hybridMultilevel"/>
    <w:tmpl w:val="9D5C79BE"/>
    <w:lvl w:ilvl="0" w:tplc="2174D2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E51B20"/>
    <w:multiLevelType w:val="hybridMultilevel"/>
    <w:tmpl w:val="70BC6D94"/>
    <w:lvl w:ilvl="0" w:tplc="70EA4B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BCC9E1E">
      <w:start w:val="1"/>
      <w:numFmt w:val="decimalEnclosedCircle"/>
      <w:lvlText w:val="%2"/>
      <w:lvlJc w:val="left"/>
      <w:pPr>
        <w:ind w:left="780" w:hanging="360"/>
      </w:pPr>
      <w:rPr>
        <w:rFonts w:cs="微软雅黑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10A5184"/>
    <w:multiLevelType w:val="hybridMultilevel"/>
    <w:tmpl w:val="CCD2186A"/>
    <w:lvl w:ilvl="0" w:tplc="6C0A4B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5A13BC3"/>
    <w:multiLevelType w:val="hybridMultilevel"/>
    <w:tmpl w:val="8DC2F716"/>
    <w:lvl w:ilvl="0" w:tplc="2174D2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75D19BD"/>
    <w:multiLevelType w:val="hybridMultilevel"/>
    <w:tmpl w:val="2E90CC30"/>
    <w:lvl w:ilvl="0" w:tplc="D7C2B05C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B877232"/>
    <w:multiLevelType w:val="hybridMultilevel"/>
    <w:tmpl w:val="9D5C79BE"/>
    <w:lvl w:ilvl="0" w:tplc="2174D2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95A426E"/>
    <w:multiLevelType w:val="hybridMultilevel"/>
    <w:tmpl w:val="7E00576C"/>
    <w:lvl w:ilvl="0" w:tplc="70EA4B74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D7952C6"/>
    <w:multiLevelType w:val="hybridMultilevel"/>
    <w:tmpl w:val="BBCC3538"/>
    <w:lvl w:ilvl="0" w:tplc="2174D2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0CF"/>
    <w:rsid w:val="000D60CF"/>
    <w:rsid w:val="001657CF"/>
    <w:rsid w:val="001D57CE"/>
    <w:rsid w:val="001E1CE8"/>
    <w:rsid w:val="003317F3"/>
    <w:rsid w:val="0055274C"/>
    <w:rsid w:val="005C3DC7"/>
    <w:rsid w:val="006A07B4"/>
    <w:rsid w:val="00723598"/>
    <w:rsid w:val="00964734"/>
    <w:rsid w:val="009B39A2"/>
    <w:rsid w:val="00A22167"/>
    <w:rsid w:val="00B03D19"/>
    <w:rsid w:val="00B65D47"/>
    <w:rsid w:val="00B9217F"/>
    <w:rsid w:val="00C34A93"/>
    <w:rsid w:val="00D661FE"/>
    <w:rsid w:val="00FC1342"/>
    <w:rsid w:val="00FF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F6F08"/>
  <w15:chartTrackingRefBased/>
  <w15:docId w15:val="{4CDED2AA-1101-48D1-BB30-BC9BEFFB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17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17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17F3"/>
    <w:rPr>
      <w:sz w:val="18"/>
      <w:szCs w:val="18"/>
    </w:rPr>
  </w:style>
  <w:style w:type="paragraph" w:styleId="a7">
    <w:name w:val="List Paragraph"/>
    <w:basedOn w:val="a"/>
    <w:uiPriority w:val="34"/>
    <w:qFormat/>
    <w:rsid w:val="003317F3"/>
    <w:pPr>
      <w:ind w:firstLineChars="200" w:firstLine="420"/>
    </w:pPr>
  </w:style>
  <w:style w:type="table" w:styleId="a8">
    <w:name w:val="Table Grid"/>
    <w:basedOn w:val="a1"/>
    <w:uiPriority w:val="39"/>
    <w:rsid w:val="00FC1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customXml" Target="../vstoDataStore/item1.xml" Id="R47498980b78c45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107</Words>
  <Characters>615</Characters>
  <Application>Microsoft Office Word</Application>
  <DocSecurity>0</DocSecurity>
  <Lines>5</Lines>
  <Paragraphs>1</Paragraphs>
  <ScaleCrop>false</ScaleCrop>
  <Company>Sky123.Org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Cao</dc:creator>
  <cp:keywords/>
  <dc:description/>
  <cp:lastModifiedBy>Ernest</cp:lastModifiedBy>
  <cp:revision>12</cp:revision>
  <dcterms:created xsi:type="dcterms:W3CDTF">2016-06-27T08:21:00Z</dcterms:created>
  <dcterms:modified xsi:type="dcterms:W3CDTF">2016-07-18T17:19:00Z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

<file path=vstoDataStore/_rels/item1.xml.rels>&#65279;<?xml version="1.0" encoding="utf-8"?><Relationships xmlns="http://schemas.openxmlformats.org/package/2006/relationships"><Relationship Type="http://schemas.openxmlformats.org/officeDocument/2006/relationships/customXmlProps" Target="itemProps1.xml" Id="R74eb75056ea14e73" /></Relationships>
</file>

<file path=vstoDataStore/item1.xml><?xml version="1.0" encoding="utf-8"?>
<cdm:cachedDataManifest xmlns:cdm="http://schemas.microsoft.com/2004/VisualStudio/Tools/Applications/CachedDataManifest.xsd" cdm:revision="1"/>
</file>

<file path=vstoDataStore/itemProps1.xml><?xml version="1.0" encoding="utf-8"?>
<ds:datastoreItem xmlns:ds="http://schemas.openxmlformats.org/officeDocument/2006/customXml" ds:itemID="{67793BD4-6F9B-4F1D-9A0B-EBD0FE94E0CF}">
  <ds:schemaRefs/>
</ds:datastoreItem>
</file>