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6E9E4" w14:textId="77777777" w:rsidR="00420387" w:rsidRPr="00F02E75" w:rsidRDefault="00420387" w:rsidP="00420387">
      <w:pPr>
        <w:rPr>
          <w:sz w:val="32"/>
          <w:szCs w:val="32"/>
        </w:rPr>
      </w:pPr>
      <w:bookmarkStart w:id="0" w:name="_GoBack"/>
      <w:bookmarkEnd w:id="0"/>
      <w:r w:rsidRPr="00F02E75">
        <w:rPr>
          <w:sz w:val="32"/>
          <w:szCs w:val="32"/>
        </w:rPr>
        <w:t>Appendix 1</w:t>
      </w:r>
      <w:r>
        <w:rPr>
          <w:sz w:val="32"/>
          <w:szCs w:val="32"/>
        </w:rPr>
        <w:t xml:space="preserve"> – </w:t>
      </w:r>
      <w:r>
        <w:rPr>
          <w:sz w:val="32"/>
          <w:szCs w:val="32"/>
          <w:lang w:val="en-US"/>
        </w:rPr>
        <w:t>Flexibility</w:t>
      </w:r>
      <w:r w:rsidRPr="00F02E75">
        <w:rPr>
          <w:sz w:val="32"/>
          <w:szCs w:val="32"/>
          <w:lang w:val="en-US"/>
        </w:rPr>
        <w:t xml:space="preserve"> for rotational loads</w:t>
      </w:r>
    </w:p>
    <w:p w14:paraId="4267B761" w14:textId="77777777" w:rsidR="00420387" w:rsidRPr="00DC6074" w:rsidRDefault="00420387" w:rsidP="00420387">
      <w:pPr>
        <w:rPr>
          <w:sz w:val="20"/>
          <w:szCs w:val="20"/>
          <w:lang w:val="en-US"/>
        </w:rPr>
      </w:pPr>
    </w:p>
    <w:p w14:paraId="1FF2DF47" w14:textId="77777777" w:rsidR="00420387" w:rsidRDefault="00420387" w:rsidP="00420387">
      <w:pPr>
        <w:keepNext/>
      </w:pPr>
      <w:r w:rsidRPr="00DC6074">
        <w:rPr>
          <w:noProof/>
        </w:rPr>
        <w:drawing>
          <wp:inline distT="0" distB="0" distL="0" distR="0" wp14:anchorId="4049F51C" wp14:editId="704D1BB2">
            <wp:extent cx="5756910" cy="3452495"/>
            <wp:effectExtent l="0" t="0" r="0" b="0"/>
            <wp:docPr id="24" name="Chart 24">
              <a:extLst xmlns:a="http://schemas.openxmlformats.org/drawingml/2006/main">
                <a:ext uri="{FF2B5EF4-FFF2-40B4-BE49-F238E27FC236}">
                  <a16:creationId xmlns:a16="http://schemas.microsoft.com/office/drawing/2014/main" id="{275FDAEA-BB9A-444A-848F-C4404D26E7D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36C74DE" w14:textId="77777777" w:rsidR="00420387" w:rsidRDefault="00420387" w:rsidP="00420387">
      <w:pPr>
        <w:pStyle w:val="Beskrivning"/>
        <w:rPr>
          <w:lang w:val="en-US"/>
        </w:rPr>
      </w:pPr>
      <w:r w:rsidRPr="00F02E75">
        <w:rPr>
          <w:lang w:val="en-US"/>
        </w:rPr>
        <w:t xml:space="preserve">Figure A- </w:t>
      </w:r>
      <w:r>
        <w:fldChar w:fldCharType="begin"/>
      </w:r>
      <w:r w:rsidRPr="00F02E75">
        <w:rPr>
          <w:lang w:val="en-US"/>
        </w:rPr>
        <w:instrText xml:space="preserve"> SEQ Figure_A- \* ARABIC </w:instrText>
      </w:r>
      <w:r>
        <w:fldChar w:fldCharType="separate"/>
      </w:r>
      <w:r>
        <w:rPr>
          <w:noProof/>
          <w:lang w:val="en-US"/>
        </w:rPr>
        <w:t>1</w:t>
      </w:r>
      <w:r>
        <w:fldChar w:fldCharType="end"/>
      </w:r>
      <w:r w:rsidRPr="00F02E75">
        <w:rPr>
          <w:lang w:val="en-US"/>
        </w:rPr>
        <w:t xml:space="preserve">. </w:t>
      </w:r>
      <w:r>
        <w:rPr>
          <w:lang w:val="en-US"/>
        </w:rPr>
        <w:t>The f</w:t>
      </w:r>
      <w:r w:rsidRPr="00DC6074">
        <w:rPr>
          <w:lang w:val="en-US"/>
        </w:rPr>
        <w:t xml:space="preserve">lexibility for </w:t>
      </w:r>
      <w:r>
        <w:rPr>
          <w:b/>
          <w:bCs/>
          <w:lang w:val="en-US"/>
        </w:rPr>
        <w:t>rotational</w:t>
      </w:r>
      <w:r w:rsidRPr="00DC6074">
        <w:rPr>
          <w:lang w:val="en-US"/>
        </w:rPr>
        <w:t xml:space="preserve"> loads</w:t>
      </w:r>
      <w:r>
        <w:rPr>
          <w:lang w:val="en-US"/>
        </w:rPr>
        <w:t xml:space="preserve"> normalized to the</w:t>
      </w:r>
      <w:r w:rsidRPr="00DC6074">
        <w:rPr>
          <w:lang w:val="en-US"/>
        </w:rPr>
        <w:t xml:space="preserve"> average flexibility for each load direction</w:t>
      </w:r>
      <w:r>
        <w:rPr>
          <w:lang w:val="en-US"/>
        </w:rPr>
        <w:t>, meaning that</w:t>
      </w:r>
      <w:r w:rsidRPr="00DC6074">
        <w:rPr>
          <w:lang w:val="en-US"/>
        </w:rPr>
        <w:t xml:space="preserve"> lower bars represent greater stability for the respective direction.</w:t>
      </w:r>
    </w:p>
    <w:p w14:paraId="32CC4CD4" w14:textId="77777777" w:rsidR="00420387" w:rsidRDefault="00420387" w:rsidP="00420387">
      <w:pPr>
        <w:pBdr>
          <w:top w:val="nil"/>
          <w:left w:val="nil"/>
          <w:bottom w:val="nil"/>
          <w:right w:val="nil"/>
          <w:between w:val="nil"/>
          <w:bar w:val="nil"/>
        </w:pBdr>
        <w:rPr>
          <w:lang w:val="en-US" w:eastAsia="en-US"/>
        </w:rPr>
      </w:pPr>
      <w:r>
        <w:rPr>
          <w:lang w:val="en-US" w:eastAsia="en-US"/>
        </w:rPr>
        <w:br w:type="page"/>
      </w:r>
    </w:p>
    <w:p w14:paraId="62AC353C" w14:textId="77777777" w:rsidR="00420387" w:rsidRDefault="00420387" w:rsidP="00420387">
      <w:pPr>
        <w:rPr>
          <w:sz w:val="32"/>
          <w:szCs w:val="32"/>
          <w:lang w:val="en-US"/>
        </w:rPr>
      </w:pPr>
      <w:r w:rsidRPr="003D2802">
        <w:rPr>
          <w:sz w:val="32"/>
          <w:szCs w:val="32"/>
          <w:lang w:val="en-US"/>
        </w:rPr>
        <w:lastRenderedPageBreak/>
        <w:t xml:space="preserve">Appendix 2 – </w:t>
      </w:r>
      <w:r>
        <w:rPr>
          <w:sz w:val="32"/>
          <w:szCs w:val="32"/>
          <w:lang w:val="en-US"/>
        </w:rPr>
        <w:t>Tabulation of a</w:t>
      </w:r>
      <w:r w:rsidRPr="003D2802">
        <w:rPr>
          <w:sz w:val="32"/>
          <w:szCs w:val="32"/>
          <w:lang w:val="en-US"/>
        </w:rPr>
        <w:t>ll results</w:t>
      </w:r>
    </w:p>
    <w:p w14:paraId="03831EEF" w14:textId="77777777" w:rsidR="00420387" w:rsidRDefault="00420387" w:rsidP="00420387">
      <w:pPr>
        <w:rPr>
          <w:lang w:val="en-US"/>
        </w:rPr>
      </w:pPr>
      <w:r w:rsidRPr="00B52CC2">
        <w:rPr>
          <w:lang w:val="en-US"/>
        </w:rPr>
        <w:t xml:space="preserve">In 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_Ref84602825 \h  \* MERGEFORMAT </w:instrText>
      </w:r>
      <w:r>
        <w:rPr>
          <w:lang w:val="en-US"/>
        </w:rPr>
      </w:r>
      <w:r>
        <w:rPr>
          <w:lang w:val="en-US"/>
        </w:rPr>
        <w:fldChar w:fldCharType="separate"/>
      </w:r>
      <w:r w:rsidRPr="00B52CC2">
        <w:rPr>
          <w:lang w:val="en-US"/>
        </w:rPr>
        <w:t xml:space="preserve">Table B- </w:t>
      </w:r>
      <w:r>
        <w:rPr>
          <w:lang w:val="en-US"/>
        </w:rPr>
        <w:t>1</w:t>
      </w:r>
      <w:r>
        <w:rPr>
          <w:lang w:val="en-US"/>
        </w:rPr>
        <w:fldChar w:fldCharType="end"/>
      </w:r>
      <w:r>
        <w:rPr>
          <w:lang w:val="en-US"/>
        </w:rPr>
        <w:t xml:space="preserve"> the results from the FE simulations using translational unit displacement are presented. For each load case a unit displacement of 1 mm was applied. The result in each cell corresponds to the force that were required to pull the femur head center 1 mm in that direction.</w:t>
      </w:r>
    </w:p>
    <w:p w14:paraId="58466C06" w14:textId="77777777" w:rsidR="00420387" w:rsidRDefault="00420387" w:rsidP="00420387">
      <w:pPr>
        <w:rPr>
          <w:sz w:val="32"/>
          <w:szCs w:val="32"/>
          <w:lang w:val="en-US"/>
        </w:rPr>
      </w:pPr>
    </w:p>
    <w:p w14:paraId="20AAFAAC" w14:textId="77777777" w:rsidR="00420387" w:rsidRPr="00B52CC2" w:rsidRDefault="00420387" w:rsidP="00420387">
      <w:pPr>
        <w:pStyle w:val="Beskrivning"/>
        <w:keepNext/>
        <w:rPr>
          <w:lang w:val="en-US"/>
        </w:rPr>
      </w:pPr>
      <w:bookmarkStart w:id="1" w:name="_Ref84602825"/>
      <w:r w:rsidRPr="00B52CC2">
        <w:rPr>
          <w:lang w:val="en-US"/>
        </w:rPr>
        <w:t xml:space="preserve">Table B- </w:t>
      </w:r>
      <w:r>
        <w:fldChar w:fldCharType="begin"/>
      </w:r>
      <w:r w:rsidRPr="00B52CC2">
        <w:rPr>
          <w:lang w:val="en-US"/>
        </w:rPr>
        <w:instrText xml:space="preserve"> SEQ Table_B- \* ARABIC </w:instrText>
      </w:r>
      <w:r>
        <w:fldChar w:fldCharType="separate"/>
      </w:r>
      <w:r>
        <w:rPr>
          <w:noProof/>
          <w:lang w:val="en-US"/>
        </w:rPr>
        <w:t>1</w:t>
      </w:r>
      <w:r>
        <w:fldChar w:fldCharType="end"/>
      </w:r>
      <w:bookmarkEnd w:id="1"/>
      <w:r w:rsidRPr="00B52CC2">
        <w:rPr>
          <w:lang w:val="en-US"/>
        </w:rPr>
        <w:t xml:space="preserve">. Results from </w:t>
      </w:r>
      <w:r>
        <w:rPr>
          <w:lang w:val="en-US"/>
        </w:rPr>
        <w:t>FE simulations using translational displacement unit loads presented in stiffness form</w:t>
      </w:r>
    </w:p>
    <w:tbl>
      <w:tblPr>
        <w:tblW w:w="60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"/>
        <w:gridCol w:w="1260"/>
        <w:gridCol w:w="960"/>
        <w:gridCol w:w="960"/>
        <w:gridCol w:w="960"/>
        <w:gridCol w:w="960"/>
      </w:tblGrid>
      <w:tr w:rsidR="00420387" w14:paraId="54223C33" w14:textId="77777777" w:rsidTr="0084242F">
        <w:trPr>
          <w:trHeight w:val="300"/>
        </w:trPr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5FD1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Direction</w:t>
            </w:r>
            <w:proofErr w:type="spellEnd"/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ABC5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X+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6C0C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X-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ED24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Y+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03D52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Y-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6D31F5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</w:t>
            </w: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+</w:t>
            </w:r>
          </w:p>
        </w:tc>
      </w:tr>
      <w:tr w:rsidR="00420387" w14:paraId="393C1D86" w14:textId="77777777" w:rsidTr="0084242F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5335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Unit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0FA90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[N/mm]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925C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[N/mm]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B175C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[N/mm]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1CFC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[N/mm]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40AD10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[N/mm]</w:t>
            </w:r>
          </w:p>
        </w:tc>
      </w:tr>
      <w:tr w:rsidR="00420387" w14:paraId="38F4A41C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67EF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15E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18C0A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4F06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688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0EA9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625.8</w:t>
            </w:r>
          </w:p>
        </w:tc>
      </w:tr>
      <w:tr w:rsidR="00420387" w14:paraId="0DAEA390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8650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5711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185B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43E1C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9695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20A6D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739.9</w:t>
            </w:r>
          </w:p>
        </w:tc>
      </w:tr>
      <w:tr w:rsidR="00420387" w14:paraId="123B2125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58A06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09A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84714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83F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48F5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5E1F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748.4</w:t>
            </w:r>
          </w:p>
        </w:tc>
      </w:tr>
      <w:tr w:rsidR="00420387" w14:paraId="2C07024D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3C72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2972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CFC9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3C12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7659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A61F2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729.5</w:t>
            </w:r>
          </w:p>
        </w:tc>
      </w:tr>
      <w:tr w:rsidR="00420387" w14:paraId="6A1A9247" w14:textId="77777777" w:rsidTr="0084242F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0E9A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007D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8D62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B780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08D9A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D54090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778.7</w:t>
            </w:r>
          </w:p>
        </w:tc>
      </w:tr>
    </w:tbl>
    <w:p w14:paraId="186A8FF4" w14:textId="77777777" w:rsidR="00420387" w:rsidRDefault="00420387" w:rsidP="00420387">
      <w:pPr>
        <w:rPr>
          <w:sz w:val="32"/>
          <w:szCs w:val="32"/>
          <w:lang w:val="en-US"/>
        </w:rPr>
      </w:pPr>
    </w:p>
    <w:p w14:paraId="4B21352B" w14:textId="77777777" w:rsidR="00420387" w:rsidRPr="00B52CC2" w:rsidRDefault="00420387" w:rsidP="00420387">
      <w:pPr>
        <w:rPr>
          <w:lang w:val="en-US"/>
        </w:rPr>
      </w:pPr>
      <w:r>
        <w:rPr>
          <w:lang w:val="en-US"/>
        </w:rPr>
        <w:t xml:space="preserve">In 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_Ref84603073 \h </w:instrText>
      </w:r>
      <w:r>
        <w:rPr>
          <w:lang w:val="en-US"/>
        </w:rPr>
      </w:r>
      <w:r>
        <w:rPr>
          <w:lang w:val="en-US"/>
        </w:rPr>
        <w:fldChar w:fldCharType="separate"/>
      </w:r>
      <w:r w:rsidRPr="00B52CC2">
        <w:rPr>
          <w:lang w:val="en-US"/>
        </w:rPr>
        <w:t xml:space="preserve">Table B- </w:t>
      </w:r>
      <w:r>
        <w:rPr>
          <w:noProof/>
          <w:lang w:val="en-US"/>
        </w:rPr>
        <w:t>2</w:t>
      </w:r>
      <w:r>
        <w:rPr>
          <w:lang w:val="en-US"/>
        </w:rPr>
        <w:fldChar w:fldCharType="end"/>
      </w:r>
      <w:r>
        <w:rPr>
          <w:lang w:val="en-US"/>
        </w:rPr>
        <w:t xml:space="preserve"> the results have been recalculated to flexibility form by taking the inverse of each cell value. The last row represents the average flexibility for each column (each load direction)</w:t>
      </w:r>
    </w:p>
    <w:p w14:paraId="54018EEF" w14:textId="77777777" w:rsidR="00420387" w:rsidRPr="003D2802" w:rsidRDefault="00420387" w:rsidP="00420387">
      <w:pPr>
        <w:rPr>
          <w:sz w:val="32"/>
          <w:szCs w:val="32"/>
          <w:lang w:val="en-US"/>
        </w:rPr>
      </w:pPr>
    </w:p>
    <w:p w14:paraId="5AD53845" w14:textId="77777777" w:rsidR="00420387" w:rsidRPr="00B52CC2" w:rsidRDefault="00420387" w:rsidP="00420387">
      <w:pPr>
        <w:pStyle w:val="Beskrivning"/>
        <w:keepNext/>
        <w:rPr>
          <w:lang w:val="en-US"/>
        </w:rPr>
      </w:pPr>
      <w:bookmarkStart w:id="2" w:name="_Ref84603073"/>
      <w:r w:rsidRPr="00B52CC2">
        <w:rPr>
          <w:lang w:val="en-US"/>
        </w:rPr>
        <w:t xml:space="preserve">Table B- </w:t>
      </w:r>
      <w:r>
        <w:fldChar w:fldCharType="begin"/>
      </w:r>
      <w:r w:rsidRPr="00B52CC2">
        <w:rPr>
          <w:lang w:val="en-US"/>
        </w:rPr>
        <w:instrText xml:space="preserve"> SEQ Table_B- \* ARABIC </w:instrText>
      </w:r>
      <w:r>
        <w:fldChar w:fldCharType="separate"/>
      </w:r>
      <w:r>
        <w:rPr>
          <w:noProof/>
          <w:lang w:val="en-US"/>
        </w:rPr>
        <w:t>2</w:t>
      </w:r>
      <w:r>
        <w:fldChar w:fldCharType="end"/>
      </w:r>
      <w:bookmarkEnd w:id="2"/>
      <w:r w:rsidRPr="00B52CC2">
        <w:rPr>
          <w:lang w:val="en-US"/>
        </w:rPr>
        <w:t>.</w:t>
      </w:r>
      <w:r>
        <w:rPr>
          <w:lang w:val="en-US"/>
        </w:rPr>
        <w:t xml:space="preserve"> </w:t>
      </w:r>
      <w:r w:rsidRPr="00B52CC2">
        <w:rPr>
          <w:lang w:val="en-US"/>
        </w:rPr>
        <w:t xml:space="preserve">Results from </w:t>
      </w:r>
      <w:r>
        <w:rPr>
          <w:lang w:val="en-US"/>
        </w:rPr>
        <w:t>FE simulations using translational displacement unit loads presented in flexibility form</w:t>
      </w:r>
    </w:p>
    <w:tbl>
      <w:tblPr>
        <w:tblW w:w="60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"/>
        <w:gridCol w:w="1260"/>
        <w:gridCol w:w="960"/>
        <w:gridCol w:w="960"/>
        <w:gridCol w:w="960"/>
        <w:gridCol w:w="960"/>
      </w:tblGrid>
      <w:tr w:rsidR="00420387" w14:paraId="548749F7" w14:textId="77777777" w:rsidTr="0084242F">
        <w:trPr>
          <w:trHeight w:val="300"/>
        </w:trPr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99EA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Direction</w:t>
            </w:r>
            <w:proofErr w:type="spellEnd"/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98098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X+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3837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X-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462A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Y+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464DF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Y-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6E678D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Z+</w:t>
            </w:r>
          </w:p>
        </w:tc>
      </w:tr>
      <w:tr w:rsidR="00420387" w14:paraId="01740F2B" w14:textId="77777777" w:rsidTr="0084242F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D617A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Unit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1709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[mm/N]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3B6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[mm/N]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E99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[mm/N]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C1EA5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[mm/N]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C08325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[mm/N]</w:t>
            </w:r>
          </w:p>
        </w:tc>
      </w:tr>
      <w:tr w:rsidR="00420387" w14:paraId="323B114F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68750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1E5B9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0.0261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D175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0.0275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E5AE1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0.1098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60CC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0.1163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B641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0.00160</w:t>
            </w:r>
            <w:proofErr w:type="gramEnd"/>
          </w:p>
        </w:tc>
      </w:tr>
      <w:tr w:rsidR="00420387" w14:paraId="547E9B26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C676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70A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0.0238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AF9E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0.0547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E0D9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0.2171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B94B5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0.1446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4E694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0.00135</w:t>
            </w:r>
            <w:proofErr w:type="gramEnd"/>
          </w:p>
        </w:tc>
      </w:tr>
      <w:tr w:rsidR="00420387" w14:paraId="2B85446F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2E36A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0E7C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0.0181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6EA1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0.0210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C108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0.0657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3A095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0.1171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441FD1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0.00134</w:t>
            </w:r>
            <w:proofErr w:type="gramEnd"/>
          </w:p>
        </w:tc>
      </w:tr>
      <w:tr w:rsidR="00420387" w14:paraId="357819EE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0FF2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848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0.0170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082D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0.0317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453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0.0860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1C651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0.0750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E2021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0.00137</w:t>
            </w:r>
            <w:proofErr w:type="gramEnd"/>
          </w:p>
        </w:tc>
      </w:tr>
      <w:tr w:rsidR="00420387" w14:paraId="1253F2F7" w14:textId="77777777" w:rsidTr="0084242F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A1FE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61A4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0.0194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4BEA6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0.0225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B9B4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0.0828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E83C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0.0891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6C2854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0.00128</w:t>
            </w:r>
            <w:proofErr w:type="gramEnd"/>
          </w:p>
        </w:tc>
      </w:tr>
      <w:tr w:rsidR="00420387" w14:paraId="688EFF68" w14:textId="77777777" w:rsidTr="0084242F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960B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Average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F332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0.0209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9EC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0.0315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21B6C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0.1123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E3F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0.1084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12E04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0.00139</w:t>
            </w:r>
            <w:proofErr w:type="gramEnd"/>
          </w:p>
        </w:tc>
      </w:tr>
    </w:tbl>
    <w:p w14:paraId="50E91C36" w14:textId="77777777" w:rsidR="00420387" w:rsidRDefault="00420387" w:rsidP="00420387">
      <w:pPr>
        <w:rPr>
          <w:lang w:val="en-US" w:eastAsia="en-US"/>
        </w:rPr>
      </w:pPr>
    </w:p>
    <w:p w14:paraId="19EC1EE2" w14:textId="77777777" w:rsidR="00420387" w:rsidRDefault="00420387" w:rsidP="00420387">
      <w:pPr>
        <w:rPr>
          <w:lang w:val="en-US" w:eastAsia="en-US"/>
        </w:rPr>
      </w:pPr>
      <w:r>
        <w:rPr>
          <w:lang w:val="en-US" w:eastAsia="en-US"/>
        </w:rPr>
        <w:t xml:space="preserve">In </w:t>
      </w:r>
      <w:r>
        <w:rPr>
          <w:lang w:val="en-US" w:eastAsia="en-US"/>
        </w:rPr>
        <w:fldChar w:fldCharType="begin"/>
      </w:r>
      <w:r>
        <w:rPr>
          <w:lang w:val="en-US" w:eastAsia="en-US"/>
        </w:rPr>
        <w:instrText xml:space="preserve"> REF _Ref84603664 \h </w:instrText>
      </w:r>
      <w:r>
        <w:rPr>
          <w:lang w:val="en-US" w:eastAsia="en-US"/>
        </w:rPr>
      </w:r>
      <w:r>
        <w:rPr>
          <w:lang w:val="en-US" w:eastAsia="en-US"/>
        </w:rPr>
        <w:fldChar w:fldCharType="separate"/>
      </w:r>
      <w:r w:rsidRPr="00B52CC2">
        <w:rPr>
          <w:lang w:val="en-US"/>
        </w:rPr>
        <w:t xml:space="preserve">Table B- </w:t>
      </w:r>
      <w:r>
        <w:rPr>
          <w:noProof/>
          <w:lang w:val="en-US"/>
        </w:rPr>
        <w:t>3</w:t>
      </w:r>
      <w:r>
        <w:rPr>
          <w:lang w:val="en-US" w:eastAsia="en-US"/>
        </w:rPr>
        <w:fldChar w:fldCharType="end"/>
      </w:r>
      <w:r>
        <w:rPr>
          <w:lang w:val="en-US" w:eastAsia="en-US"/>
        </w:rPr>
        <w:t xml:space="preserve"> the results in each cell in 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_Ref84603073 \h </w:instrText>
      </w:r>
      <w:r>
        <w:rPr>
          <w:lang w:val="en-US"/>
        </w:rPr>
      </w:r>
      <w:r>
        <w:rPr>
          <w:lang w:val="en-US"/>
        </w:rPr>
        <w:fldChar w:fldCharType="separate"/>
      </w:r>
      <w:r w:rsidRPr="00B52CC2">
        <w:rPr>
          <w:lang w:val="en-US"/>
        </w:rPr>
        <w:t xml:space="preserve">Table B- </w:t>
      </w:r>
      <w:r>
        <w:rPr>
          <w:noProof/>
          <w:lang w:val="en-US"/>
        </w:rPr>
        <w:t>2</w:t>
      </w:r>
      <w:r>
        <w:rPr>
          <w:lang w:val="en-US"/>
        </w:rPr>
        <w:fldChar w:fldCharType="end"/>
      </w:r>
      <w:r>
        <w:rPr>
          <w:lang w:val="en-US"/>
        </w:rPr>
        <w:t xml:space="preserve"> have been normalized (divided by) the average value last in each column in 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_Ref84603073 \h </w:instrText>
      </w:r>
      <w:r>
        <w:rPr>
          <w:lang w:val="en-US"/>
        </w:rPr>
      </w:r>
      <w:r>
        <w:rPr>
          <w:lang w:val="en-US"/>
        </w:rPr>
        <w:fldChar w:fldCharType="separate"/>
      </w:r>
      <w:r w:rsidRPr="00B52CC2">
        <w:rPr>
          <w:lang w:val="en-US"/>
        </w:rPr>
        <w:t xml:space="preserve">Table B- </w:t>
      </w:r>
      <w:r>
        <w:rPr>
          <w:noProof/>
          <w:lang w:val="en-US"/>
        </w:rPr>
        <w:t>2</w:t>
      </w:r>
      <w:r>
        <w:rPr>
          <w:lang w:val="en-US"/>
        </w:rPr>
        <w:fldChar w:fldCharType="end"/>
      </w:r>
      <w:r>
        <w:rPr>
          <w:lang w:val="en-US"/>
        </w:rPr>
        <w:t>. These are the results presented in the main part of the paper.</w:t>
      </w:r>
    </w:p>
    <w:p w14:paraId="126980B9" w14:textId="77777777" w:rsidR="00420387" w:rsidRDefault="00420387" w:rsidP="00420387">
      <w:pPr>
        <w:rPr>
          <w:lang w:val="en-US" w:eastAsia="en-US"/>
        </w:rPr>
      </w:pPr>
    </w:p>
    <w:p w14:paraId="747BEAA8" w14:textId="77777777" w:rsidR="00420387" w:rsidRPr="00B52CC2" w:rsidRDefault="00420387" w:rsidP="00420387">
      <w:pPr>
        <w:pStyle w:val="Beskrivning"/>
        <w:keepNext/>
        <w:rPr>
          <w:lang w:val="en-US"/>
        </w:rPr>
      </w:pPr>
      <w:bookmarkStart w:id="3" w:name="_Ref84603664"/>
      <w:r w:rsidRPr="00B52CC2">
        <w:rPr>
          <w:lang w:val="en-US"/>
        </w:rPr>
        <w:t xml:space="preserve">Table B- </w:t>
      </w:r>
      <w:r>
        <w:fldChar w:fldCharType="begin"/>
      </w:r>
      <w:r w:rsidRPr="00B52CC2">
        <w:rPr>
          <w:lang w:val="en-US"/>
        </w:rPr>
        <w:instrText xml:space="preserve"> SEQ Table_B- \* ARABIC </w:instrText>
      </w:r>
      <w:r>
        <w:fldChar w:fldCharType="separate"/>
      </w:r>
      <w:r>
        <w:rPr>
          <w:noProof/>
          <w:lang w:val="en-US"/>
        </w:rPr>
        <w:t>3</w:t>
      </w:r>
      <w:r>
        <w:fldChar w:fldCharType="end"/>
      </w:r>
      <w:bookmarkEnd w:id="3"/>
      <w:r w:rsidRPr="00B52CC2">
        <w:rPr>
          <w:lang w:val="en-US"/>
        </w:rPr>
        <w:t xml:space="preserve">. Results from </w:t>
      </w:r>
      <w:r>
        <w:rPr>
          <w:lang w:val="en-US"/>
        </w:rPr>
        <w:t>FE simulations using translational displacement unit loads presented in normalized flexibility form</w:t>
      </w:r>
    </w:p>
    <w:tbl>
      <w:tblPr>
        <w:tblW w:w="60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"/>
        <w:gridCol w:w="1260"/>
        <w:gridCol w:w="960"/>
        <w:gridCol w:w="960"/>
        <w:gridCol w:w="960"/>
        <w:gridCol w:w="960"/>
      </w:tblGrid>
      <w:tr w:rsidR="00420387" w14:paraId="62639EBE" w14:textId="77777777" w:rsidTr="0084242F">
        <w:trPr>
          <w:trHeight w:val="300"/>
        </w:trPr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2ABD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Direction</w:t>
            </w:r>
            <w:proofErr w:type="spellEnd"/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6A4E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X+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4FD6A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X-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A580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Y+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D8BE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Y-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6E889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Z+</w:t>
            </w:r>
          </w:p>
        </w:tc>
      </w:tr>
      <w:tr w:rsidR="00420387" w14:paraId="73962938" w14:textId="77777777" w:rsidTr="0084242F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CA19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Unit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EA36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[-]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FE3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[-]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8E8D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[-]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A4F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[-]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A8822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[-]</w:t>
            </w:r>
          </w:p>
        </w:tc>
      </w:tr>
      <w:tr w:rsidR="00420387" w14:paraId="417E48BA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50BD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4531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13D2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88B2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CC19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CCA00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1.15</w:t>
            </w:r>
          </w:p>
        </w:tc>
      </w:tr>
      <w:tr w:rsidR="00420387" w14:paraId="76CA9DD0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E289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68E0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41AD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5DB1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32F5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69AAC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0.97</w:t>
            </w:r>
          </w:p>
        </w:tc>
      </w:tr>
      <w:tr w:rsidR="00420387" w14:paraId="6C05B083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33DD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9681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97F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F0AE4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1767C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CB72F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0.96</w:t>
            </w:r>
          </w:p>
        </w:tc>
      </w:tr>
      <w:tr w:rsidR="00420387" w14:paraId="46E4DB38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826F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A515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D86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D46C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2C31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491CDC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0.99</w:t>
            </w:r>
          </w:p>
        </w:tc>
      </w:tr>
      <w:tr w:rsidR="00420387" w14:paraId="22DA99A2" w14:textId="77777777" w:rsidTr="0084242F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ACF21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126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31AE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D1AC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9AD0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54F8D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0.93</w:t>
            </w:r>
          </w:p>
        </w:tc>
      </w:tr>
    </w:tbl>
    <w:p w14:paraId="3744B3AB" w14:textId="77777777" w:rsidR="00420387" w:rsidRDefault="00420387" w:rsidP="00420387">
      <w:pPr>
        <w:rPr>
          <w:lang w:val="en-US" w:eastAsia="en-US"/>
        </w:rPr>
      </w:pPr>
    </w:p>
    <w:p w14:paraId="61AD7C76" w14:textId="77777777" w:rsidR="00420387" w:rsidRDefault="00420387" w:rsidP="00420387">
      <w:pPr>
        <w:rPr>
          <w:lang w:val="en-US"/>
        </w:rPr>
      </w:pPr>
      <w:r>
        <w:rPr>
          <w:lang w:val="en-US"/>
        </w:rPr>
        <w:br/>
      </w:r>
      <w:r>
        <w:rPr>
          <w:lang w:val="en-US"/>
        </w:rPr>
        <w:br/>
      </w:r>
      <w:r>
        <w:rPr>
          <w:lang w:val="en-US"/>
        </w:rPr>
        <w:lastRenderedPageBreak/>
        <w:br/>
      </w:r>
      <w:r w:rsidRPr="00B52CC2">
        <w:rPr>
          <w:lang w:val="en-US"/>
        </w:rPr>
        <w:t xml:space="preserve">In 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_Ref84603983 \h </w:instrText>
      </w:r>
      <w:r>
        <w:rPr>
          <w:lang w:val="en-US"/>
        </w:rPr>
      </w:r>
      <w:r>
        <w:rPr>
          <w:lang w:val="en-US"/>
        </w:rPr>
        <w:fldChar w:fldCharType="separate"/>
      </w:r>
      <w:r w:rsidRPr="00B52CC2">
        <w:rPr>
          <w:lang w:val="en-US"/>
        </w:rPr>
        <w:t xml:space="preserve">Table B- </w:t>
      </w:r>
      <w:r>
        <w:rPr>
          <w:noProof/>
          <w:lang w:val="en-US"/>
        </w:rPr>
        <w:t>4</w:t>
      </w:r>
      <w:r>
        <w:rPr>
          <w:lang w:val="en-US"/>
        </w:rPr>
        <w:fldChar w:fldCharType="end"/>
      </w:r>
      <w:r>
        <w:rPr>
          <w:lang w:val="en-US"/>
        </w:rPr>
        <w:t xml:space="preserve"> the results from the FE simulations using rotational unit displacement are presented. For each load case a unit displacement of 1 degree rotation was applied. The result in each cell corresponds to the moment that were required to pull the femur head center 1 degree in that direction.</w:t>
      </w:r>
    </w:p>
    <w:p w14:paraId="578CB6CC" w14:textId="77777777" w:rsidR="00420387" w:rsidRDefault="00420387" w:rsidP="00420387">
      <w:pPr>
        <w:rPr>
          <w:sz w:val="32"/>
          <w:szCs w:val="32"/>
          <w:lang w:val="en-US"/>
        </w:rPr>
      </w:pPr>
    </w:p>
    <w:p w14:paraId="4C4D9A95" w14:textId="77777777" w:rsidR="00420387" w:rsidRPr="00B52CC2" w:rsidRDefault="00420387" w:rsidP="00420387">
      <w:pPr>
        <w:pStyle w:val="Beskrivning"/>
        <w:keepNext/>
        <w:rPr>
          <w:lang w:val="en-US"/>
        </w:rPr>
      </w:pPr>
      <w:bookmarkStart w:id="4" w:name="_Ref84603983"/>
      <w:r w:rsidRPr="00B52CC2">
        <w:rPr>
          <w:lang w:val="en-US"/>
        </w:rPr>
        <w:t xml:space="preserve">Table B- </w:t>
      </w:r>
      <w:r>
        <w:fldChar w:fldCharType="begin"/>
      </w:r>
      <w:r w:rsidRPr="00B52CC2">
        <w:rPr>
          <w:lang w:val="en-US"/>
        </w:rPr>
        <w:instrText xml:space="preserve"> SEQ Table_B- \* ARABIC </w:instrText>
      </w:r>
      <w:r>
        <w:fldChar w:fldCharType="separate"/>
      </w:r>
      <w:r>
        <w:rPr>
          <w:noProof/>
          <w:lang w:val="en-US"/>
        </w:rPr>
        <w:t>4</w:t>
      </w:r>
      <w:r>
        <w:fldChar w:fldCharType="end"/>
      </w:r>
      <w:bookmarkEnd w:id="4"/>
      <w:r w:rsidRPr="00B52CC2">
        <w:rPr>
          <w:lang w:val="en-US"/>
        </w:rPr>
        <w:t xml:space="preserve">. Results from </w:t>
      </w:r>
      <w:r>
        <w:rPr>
          <w:lang w:val="en-US"/>
        </w:rPr>
        <w:t>FE simulations using rotational displacement unit loads presented in stiffness form</w:t>
      </w:r>
    </w:p>
    <w:tbl>
      <w:tblPr>
        <w:tblW w:w="72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"/>
        <w:gridCol w:w="1260"/>
        <w:gridCol w:w="1182"/>
        <w:gridCol w:w="1182"/>
        <w:gridCol w:w="1182"/>
        <w:gridCol w:w="1182"/>
        <w:gridCol w:w="1182"/>
      </w:tblGrid>
      <w:tr w:rsidR="00420387" w14:paraId="5A3DD55D" w14:textId="77777777" w:rsidTr="0084242F">
        <w:trPr>
          <w:trHeight w:val="300"/>
        </w:trPr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0243D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Direction</w:t>
            </w:r>
            <w:proofErr w:type="spellEnd"/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1765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X+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525C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X-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7700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Y+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2433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Y-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B89344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</w:t>
            </w: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+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5F67046" w14:textId="77777777" w:rsidR="00420387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</w:t>
            </w: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+</w:t>
            </w:r>
          </w:p>
        </w:tc>
      </w:tr>
      <w:tr w:rsidR="00420387" w14:paraId="057EB99E" w14:textId="77777777" w:rsidTr="0084242F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49DF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Unit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1B7D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/deg]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7A0E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/deg]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B54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/deg]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4C32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/deg]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A6E71D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/deg]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FD324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/deg]</w:t>
            </w:r>
          </w:p>
        </w:tc>
      </w:tr>
      <w:tr w:rsidR="00420387" w14:paraId="7C8C50C8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A47C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A0AD4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358.7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426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263.6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74084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1377.0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D786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2134.4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032C2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744.5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4C1093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1220.1</w:t>
            </w:r>
          </w:p>
        </w:tc>
      </w:tr>
      <w:tr w:rsidR="00420387" w14:paraId="6F45918C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410E1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43E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179.5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EFA6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252.0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A186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612.1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730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2490.8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B1120D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593.2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30E865D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625.4</w:t>
            </w:r>
          </w:p>
        </w:tc>
      </w:tr>
      <w:tr w:rsidR="00420387" w14:paraId="69D8963F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9A0C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B7A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555.1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F7E2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269.4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6DF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2566.1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A1C2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2664.2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96C4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1145.7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DBD14ED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1360.2</w:t>
            </w:r>
          </w:p>
        </w:tc>
      </w:tr>
      <w:tr w:rsidR="00420387" w14:paraId="4BBF13E6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8DA09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15B5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465.0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05A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397.0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4D612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1321.3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5AC9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3210.3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8C096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676.0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D21261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1339.8</w:t>
            </w:r>
          </w:p>
        </w:tc>
      </w:tr>
      <w:tr w:rsidR="00420387" w14:paraId="42A1555F" w14:textId="77777777" w:rsidTr="0084242F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4CB2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4951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478.7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7D9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338.6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0465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1878.2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8630C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2993.5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3C7A5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860.1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2EDB5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1328.1</w:t>
            </w:r>
          </w:p>
        </w:tc>
      </w:tr>
    </w:tbl>
    <w:p w14:paraId="42550344" w14:textId="77777777" w:rsidR="00420387" w:rsidRDefault="00420387" w:rsidP="00420387">
      <w:pPr>
        <w:rPr>
          <w:sz w:val="32"/>
          <w:szCs w:val="32"/>
          <w:lang w:val="en-US"/>
        </w:rPr>
      </w:pPr>
    </w:p>
    <w:p w14:paraId="526B14CE" w14:textId="77777777" w:rsidR="00420387" w:rsidRPr="00B52CC2" w:rsidRDefault="00420387" w:rsidP="00420387">
      <w:pPr>
        <w:rPr>
          <w:lang w:val="en-US"/>
        </w:rPr>
      </w:pPr>
      <w:r>
        <w:rPr>
          <w:lang w:val="en-US"/>
        </w:rPr>
        <w:t xml:space="preserve">In 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_Ref84604041 \h </w:instrText>
      </w:r>
      <w:r>
        <w:rPr>
          <w:lang w:val="en-US"/>
        </w:rPr>
      </w:r>
      <w:r>
        <w:rPr>
          <w:lang w:val="en-US"/>
        </w:rPr>
        <w:fldChar w:fldCharType="separate"/>
      </w:r>
      <w:r w:rsidRPr="00B52CC2">
        <w:rPr>
          <w:lang w:val="en-US"/>
        </w:rPr>
        <w:t xml:space="preserve">Table B- </w:t>
      </w:r>
      <w:r>
        <w:rPr>
          <w:noProof/>
          <w:lang w:val="en-US"/>
        </w:rPr>
        <w:t>5</w:t>
      </w:r>
      <w:r>
        <w:rPr>
          <w:lang w:val="en-US"/>
        </w:rPr>
        <w:fldChar w:fldCharType="end"/>
      </w:r>
      <w:r>
        <w:rPr>
          <w:lang w:val="en-US"/>
        </w:rPr>
        <w:t xml:space="preserve"> the results have been recalculated to flexibility form by taking the inverse of each cell value. The last row represents the average flexibility for each column (each load direction)</w:t>
      </w:r>
    </w:p>
    <w:p w14:paraId="7109F927" w14:textId="77777777" w:rsidR="00420387" w:rsidRPr="003D2802" w:rsidRDefault="00420387" w:rsidP="00420387">
      <w:pPr>
        <w:rPr>
          <w:sz w:val="32"/>
          <w:szCs w:val="32"/>
          <w:lang w:val="en-US"/>
        </w:rPr>
      </w:pPr>
    </w:p>
    <w:p w14:paraId="26A8309A" w14:textId="77777777" w:rsidR="00420387" w:rsidRPr="00B52CC2" w:rsidRDefault="00420387" w:rsidP="00420387">
      <w:pPr>
        <w:pStyle w:val="Beskrivning"/>
        <w:keepNext/>
        <w:rPr>
          <w:lang w:val="en-US"/>
        </w:rPr>
      </w:pPr>
      <w:bookmarkStart w:id="5" w:name="_Ref84604041"/>
      <w:r w:rsidRPr="00B52CC2">
        <w:rPr>
          <w:lang w:val="en-US"/>
        </w:rPr>
        <w:t xml:space="preserve">Table B- </w:t>
      </w:r>
      <w:r>
        <w:fldChar w:fldCharType="begin"/>
      </w:r>
      <w:r w:rsidRPr="00B52CC2">
        <w:rPr>
          <w:lang w:val="en-US"/>
        </w:rPr>
        <w:instrText xml:space="preserve"> SEQ Table_B- \* ARABIC </w:instrText>
      </w:r>
      <w:r>
        <w:fldChar w:fldCharType="separate"/>
      </w:r>
      <w:r>
        <w:rPr>
          <w:noProof/>
          <w:lang w:val="en-US"/>
        </w:rPr>
        <w:t>5</w:t>
      </w:r>
      <w:r>
        <w:fldChar w:fldCharType="end"/>
      </w:r>
      <w:bookmarkEnd w:id="5"/>
      <w:r w:rsidRPr="00B52CC2">
        <w:rPr>
          <w:lang w:val="en-US"/>
        </w:rPr>
        <w:t>.</w:t>
      </w:r>
      <w:r>
        <w:rPr>
          <w:lang w:val="en-US"/>
        </w:rPr>
        <w:t xml:space="preserve"> </w:t>
      </w:r>
      <w:r w:rsidRPr="00B52CC2">
        <w:rPr>
          <w:lang w:val="en-US"/>
        </w:rPr>
        <w:t xml:space="preserve">Results from </w:t>
      </w:r>
      <w:r>
        <w:rPr>
          <w:lang w:val="en-US"/>
        </w:rPr>
        <w:t>FE simulations using rotational displacement unit loads presented in flexibility form</w:t>
      </w:r>
    </w:p>
    <w:tbl>
      <w:tblPr>
        <w:tblW w:w="72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"/>
        <w:gridCol w:w="1260"/>
        <w:gridCol w:w="1182"/>
        <w:gridCol w:w="1182"/>
        <w:gridCol w:w="1182"/>
        <w:gridCol w:w="1182"/>
        <w:gridCol w:w="1182"/>
      </w:tblGrid>
      <w:tr w:rsidR="00420387" w14:paraId="65E98FBA" w14:textId="77777777" w:rsidTr="0084242F">
        <w:trPr>
          <w:trHeight w:val="300"/>
        </w:trPr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38EC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Direction</w:t>
            </w:r>
            <w:proofErr w:type="spellEnd"/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7952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X+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127C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X-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5F4C4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Y+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D53F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Y-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0CE1E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Z+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FB034E2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420387" w14:paraId="042BDDF3" w14:textId="77777777" w:rsidTr="0084242F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BB34D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Unit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7DEC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[deg/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D7E42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[deg/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744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[deg/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B55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[deg/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5B99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[deg/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BE3CB6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[deg/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]</w:t>
            </w:r>
          </w:p>
        </w:tc>
      </w:tr>
      <w:tr w:rsidR="00420387" w14:paraId="04120551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5FDD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057A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0.00279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0A97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0.00379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32B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0.00073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7351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0.00047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F4C64A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0.00134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267D2E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0.00082</w:t>
            </w:r>
            <w:proofErr w:type="gramEnd"/>
          </w:p>
        </w:tc>
      </w:tr>
      <w:tr w:rsidR="00420387" w14:paraId="531EB9E4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A667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9D2D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0.00557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A66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0.00397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5B70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0.00163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C7FE9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0.00040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03CFB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0.00169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1451AB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0.00160</w:t>
            </w:r>
            <w:proofErr w:type="gramEnd"/>
          </w:p>
        </w:tc>
      </w:tr>
      <w:tr w:rsidR="00420387" w14:paraId="737AAB20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E50BF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8A6C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0.00180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745AD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0.00371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BBD1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0.00039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9FCB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0.00038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91051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0.00087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77E4DC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0.00074</w:t>
            </w:r>
            <w:proofErr w:type="gramEnd"/>
          </w:p>
        </w:tc>
      </w:tr>
      <w:tr w:rsidR="00420387" w14:paraId="23849F18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3D0AD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65F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0.00215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D53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0.00252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5EEC2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0.00076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5566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0.00031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6083A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0.00148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4A7C6D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0.00075</w:t>
            </w:r>
            <w:proofErr w:type="gramEnd"/>
          </w:p>
        </w:tc>
      </w:tr>
      <w:tr w:rsidR="00420387" w14:paraId="0FE78636" w14:textId="77777777" w:rsidTr="0084242F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25E6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BBA6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0.00209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5BA00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0.00295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850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0.00053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4BD5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0.00033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8FEEF1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0.00116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CE92E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0.00075</w:t>
            </w:r>
            <w:proofErr w:type="gramEnd"/>
          </w:p>
        </w:tc>
      </w:tr>
      <w:tr w:rsidR="00420387" w14:paraId="4474A1D9" w14:textId="77777777" w:rsidTr="0084242F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47F9D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Average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07FA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0.00288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9165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0.00339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88DD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0.00081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507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0.00038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5B85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0.00131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A5D32D9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0.00093</w:t>
            </w:r>
            <w:proofErr w:type="gramEnd"/>
          </w:p>
        </w:tc>
      </w:tr>
    </w:tbl>
    <w:p w14:paraId="4971D4B4" w14:textId="77777777" w:rsidR="00420387" w:rsidRDefault="00420387" w:rsidP="00420387">
      <w:pPr>
        <w:rPr>
          <w:lang w:val="en-US" w:eastAsia="en-US"/>
        </w:rPr>
      </w:pPr>
    </w:p>
    <w:p w14:paraId="2EF9D32F" w14:textId="77777777" w:rsidR="00420387" w:rsidRDefault="00420387" w:rsidP="00420387">
      <w:pPr>
        <w:rPr>
          <w:lang w:val="en-US" w:eastAsia="en-US"/>
        </w:rPr>
      </w:pPr>
      <w:r>
        <w:rPr>
          <w:lang w:val="en-US" w:eastAsia="en-US"/>
        </w:rPr>
        <w:t xml:space="preserve">In </w:t>
      </w:r>
      <w:r>
        <w:rPr>
          <w:lang w:val="en-US" w:eastAsia="en-US"/>
        </w:rPr>
        <w:fldChar w:fldCharType="begin"/>
      </w:r>
      <w:r>
        <w:rPr>
          <w:lang w:val="en-US" w:eastAsia="en-US"/>
        </w:rPr>
        <w:instrText xml:space="preserve"> REF _Ref84604078 \h </w:instrText>
      </w:r>
      <w:r>
        <w:rPr>
          <w:lang w:val="en-US" w:eastAsia="en-US"/>
        </w:rPr>
      </w:r>
      <w:r>
        <w:rPr>
          <w:lang w:val="en-US" w:eastAsia="en-US"/>
        </w:rPr>
        <w:fldChar w:fldCharType="separate"/>
      </w:r>
      <w:r w:rsidRPr="00B52CC2">
        <w:rPr>
          <w:lang w:val="en-US"/>
        </w:rPr>
        <w:t xml:space="preserve">Table B- </w:t>
      </w:r>
      <w:r>
        <w:rPr>
          <w:noProof/>
          <w:lang w:val="en-US"/>
        </w:rPr>
        <w:t>6</w:t>
      </w:r>
      <w:r>
        <w:rPr>
          <w:lang w:val="en-US" w:eastAsia="en-US"/>
        </w:rPr>
        <w:fldChar w:fldCharType="end"/>
      </w:r>
      <w:r>
        <w:rPr>
          <w:lang w:val="en-US" w:eastAsia="en-US"/>
        </w:rPr>
        <w:t xml:space="preserve"> the results in each cell in </w:t>
      </w:r>
      <w:r>
        <w:rPr>
          <w:lang w:val="en-US"/>
        </w:rPr>
        <w:t xml:space="preserve"> 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_Ref84604041 \h </w:instrText>
      </w:r>
      <w:r>
        <w:rPr>
          <w:lang w:val="en-US"/>
        </w:rPr>
      </w:r>
      <w:r>
        <w:rPr>
          <w:lang w:val="en-US"/>
        </w:rPr>
        <w:fldChar w:fldCharType="separate"/>
      </w:r>
      <w:r w:rsidRPr="00B52CC2">
        <w:rPr>
          <w:lang w:val="en-US"/>
        </w:rPr>
        <w:t xml:space="preserve">Table B- </w:t>
      </w:r>
      <w:r>
        <w:rPr>
          <w:noProof/>
          <w:lang w:val="en-US"/>
        </w:rPr>
        <w:t>5</w:t>
      </w:r>
      <w:r>
        <w:rPr>
          <w:lang w:val="en-US"/>
        </w:rPr>
        <w:fldChar w:fldCharType="end"/>
      </w:r>
      <w:r>
        <w:rPr>
          <w:lang w:val="en-US"/>
        </w:rPr>
        <w:t xml:space="preserve"> have been normalized (divided by) the average value last in each column in  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_Ref84604041 \h </w:instrText>
      </w:r>
      <w:r>
        <w:rPr>
          <w:lang w:val="en-US"/>
        </w:rPr>
      </w:r>
      <w:r>
        <w:rPr>
          <w:lang w:val="en-US"/>
        </w:rPr>
        <w:fldChar w:fldCharType="separate"/>
      </w:r>
      <w:r w:rsidRPr="00B52CC2">
        <w:rPr>
          <w:lang w:val="en-US"/>
        </w:rPr>
        <w:t xml:space="preserve">Table B- </w:t>
      </w:r>
      <w:r>
        <w:rPr>
          <w:noProof/>
          <w:lang w:val="en-US"/>
        </w:rPr>
        <w:t>5</w:t>
      </w:r>
      <w:r>
        <w:rPr>
          <w:lang w:val="en-US"/>
        </w:rPr>
        <w:fldChar w:fldCharType="end"/>
      </w:r>
      <w:r>
        <w:rPr>
          <w:lang w:val="en-US"/>
        </w:rPr>
        <w:t>. These are the results presented in Appendix 1.</w:t>
      </w:r>
    </w:p>
    <w:p w14:paraId="41278B17" w14:textId="77777777" w:rsidR="00420387" w:rsidRDefault="00420387" w:rsidP="00420387">
      <w:pPr>
        <w:rPr>
          <w:lang w:val="en-US" w:eastAsia="en-US"/>
        </w:rPr>
      </w:pPr>
    </w:p>
    <w:p w14:paraId="250FC31B" w14:textId="77777777" w:rsidR="00420387" w:rsidRPr="00B52CC2" w:rsidRDefault="00420387" w:rsidP="00420387">
      <w:pPr>
        <w:pStyle w:val="Beskrivning"/>
        <w:keepNext/>
        <w:rPr>
          <w:lang w:val="en-US"/>
        </w:rPr>
      </w:pPr>
      <w:bookmarkStart w:id="6" w:name="_Ref84604078"/>
      <w:r w:rsidRPr="00B52CC2">
        <w:rPr>
          <w:lang w:val="en-US"/>
        </w:rPr>
        <w:t xml:space="preserve">Table B- </w:t>
      </w:r>
      <w:r>
        <w:fldChar w:fldCharType="begin"/>
      </w:r>
      <w:r w:rsidRPr="00B52CC2">
        <w:rPr>
          <w:lang w:val="en-US"/>
        </w:rPr>
        <w:instrText xml:space="preserve"> SEQ Table_B- \* ARABIC </w:instrText>
      </w:r>
      <w:r>
        <w:fldChar w:fldCharType="separate"/>
      </w:r>
      <w:r>
        <w:rPr>
          <w:noProof/>
          <w:lang w:val="en-US"/>
        </w:rPr>
        <w:t>6</w:t>
      </w:r>
      <w:r>
        <w:fldChar w:fldCharType="end"/>
      </w:r>
      <w:bookmarkEnd w:id="6"/>
      <w:r w:rsidRPr="00B52CC2">
        <w:rPr>
          <w:lang w:val="en-US"/>
        </w:rPr>
        <w:t xml:space="preserve">. Results from </w:t>
      </w:r>
      <w:r>
        <w:rPr>
          <w:lang w:val="en-US"/>
        </w:rPr>
        <w:t>FE simulations using rotational displacement unit loads presented in normalized flexibility form</w:t>
      </w:r>
    </w:p>
    <w:tbl>
      <w:tblPr>
        <w:tblW w:w="7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"/>
        <w:gridCol w:w="1260"/>
        <w:gridCol w:w="960"/>
        <w:gridCol w:w="960"/>
        <w:gridCol w:w="960"/>
        <w:gridCol w:w="960"/>
        <w:gridCol w:w="960"/>
      </w:tblGrid>
      <w:tr w:rsidR="00420387" w14:paraId="7B9CCCB3" w14:textId="77777777" w:rsidTr="0084242F">
        <w:trPr>
          <w:trHeight w:val="300"/>
        </w:trPr>
        <w:tc>
          <w:tcPr>
            <w:tcW w:w="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9CCD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Direction</w:t>
            </w:r>
            <w:proofErr w:type="spellEnd"/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54F1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X+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F6DAD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X-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74AB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Y+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9067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Y-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AF6F73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Z+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45352D0" w14:textId="77777777" w:rsidR="00420387" w:rsidRPr="003D2802" w:rsidRDefault="00420387" w:rsidP="0084242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D28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420387" w14:paraId="17932BAA" w14:textId="77777777" w:rsidTr="0084242F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F8BF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Unit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8BD4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[-]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390F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[-]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9D49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[-]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D322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[-]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0A27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[-]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E62E84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[-]</w:t>
            </w:r>
          </w:p>
        </w:tc>
      </w:tr>
      <w:tr w:rsidR="00420387" w14:paraId="209E8C2C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C498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B8A9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10323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241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600C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44701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68D2A59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0.88</w:t>
            </w:r>
          </w:p>
        </w:tc>
      </w:tr>
      <w:tr w:rsidR="00420387" w14:paraId="3756B8C1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46ED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F53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960C0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85E1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A0AAA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7F466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327C252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1.72</w:t>
            </w:r>
          </w:p>
        </w:tc>
      </w:tr>
      <w:tr w:rsidR="00420387" w14:paraId="1D1B603C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8C59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E9B4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08126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751D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7AE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E4C8A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2F2F12E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0.79</w:t>
            </w:r>
          </w:p>
        </w:tc>
      </w:tr>
      <w:tr w:rsidR="00420387" w14:paraId="3BADD43C" w14:textId="77777777" w:rsidTr="0084242F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8E33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216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5552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E9A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94B8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8023C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1EA117D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0.80</w:t>
            </w:r>
          </w:p>
        </w:tc>
      </w:tr>
      <w:tr w:rsidR="00420387" w14:paraId="7C9F0B13" w14:textId="77777777" w:rsidTr="0084242F">
        <w:trPr>
          <w:trHeight w:val="315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3C3F6" w14:textId="77777777" w:rsidR="00420387" w:rsidRDefault="00420387" w:rsidP="008424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176C2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A167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DDDB5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F5B2B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B96879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7E9BA5C" w14:textId="77777777" w:rsidR="00420387" w:rsidRDefault="00420387" w:rsidP="008424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0.81</w:t>
            </w:r>
          </w:p>
        </w:tc>
      </w:tr>
    </w:tbl>
    <w:p w14:paraId="7C78C5D2" w14:textId="77777777" w:rsidR="00420387" w:rsidRPr="003D2802" w:rsidRDefault="00420387" w:rsidP="00420387">
      <w:pPr>
        <w:rPr>
          <w:lang w:val="en-US" w:eastAsia="en-US"/>
        </w:rPr>
      </w:pPr>
    </w:p>
    <w:p w14:paraId="1073D266" w14:textId="77777777" w:rsidR="00121237" w:rsidRDefault="00121237"/>
    <w:sectPr w:rsidR="00121237" w:rsidSect="00EE7E5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87"/>
    <w:rsid w:val="000A56B4"/>
    <w:rsid w:val="00121237"/>
    <w:rsid w:val="0012669A"/>
    <w:rsid w:val="001D58B5"/>
    <w:rsid w:val="002116D2"/>
    <w:rsid w:val="002328FF"/>
    <w:rsid w:val="002A574F"/>
    <w:rsid w:val="002C2248"/>
    <w:rsid w:val="002D504F"/>
    <w:rsid w:val="003662C1"/>
    <w:rsid w:val="00370102"/>
    <w:rsid w:val="00372811"/>
    <w:rsid w:val="003B22D4"/>
    <w:rsid w:val="003F01A8"/>
    <w:rsid w:val="00420387"/>
    <w:rsid w:val="0043151D"/>
    <w:rsid w:val="00463129"/>
    <w:rsid w:val="00495981"/>
    <w:rsid w:val="005D2B16"/>
    <w:rsid w:val="005E04E1"/>
    <w:rsid w:val="00606C82"/>
    <w:rsid w:val="006A273F"/>
    <w:rsid w:val="006E3042"/>
    <w:rsid w:val="00740922"/>
    <w:rsid w:val="007E23DC"/>
    <w:rsid w:val="00816953"/>
    <w:rsid w:val="00844312"/>
    <w:rsid w:val="0086521B"/>
    <w:rsid w:val="008C4CDA"/>
    <w:rsid w:val="00902272"/>
    <w:rsid w:val="00913914"/>
    <w:rsid w:val="00955527"/>
    <w:rsid w:val="0099775A"/>
    <w:rsid w:val="009A3A30"/>
    <w:rsid w:val="00C031F4"/>
    <w:rsid w:val="00CD0A07"/>
    <w:rsid w:val="00CE5D05"/>
    <w:rsid w:val="00D91490"/>
    <w:rsid w:val="00D932D2"/>
    <w:rsid w:val="00E9655E"/>
    <w:rsid w:val="00EE7E5E"/>
    <w:rsid w:val="00F55857"/>
    <w:rsid w:val="00F70725"/>
    <w:rsid w:val="00FC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FDC670"/>
  <w15:chartTrackingRefBased/>
  <w15:docId w15:val="{260C9E4A-0094-F243-A64C-D7966424C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387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eskrivning">
    <w:name w:val="caption"/>
    <w:basedOn w:val="Normal"/>
    <w:next w:val="Normal"/>
    <w:uiPriority w:val="35"/>
    <w:unhideWhenUsed/>
    <w:qFormat/>
    <w:rsid w:val="00420387"/>
    <w:pPr>
      <w:spacing w:after="200"/>
    </w:pPr>
    <w:rPr>
      <w:rFonts w:eastAsiaTheme="minorHAns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raeus\Documents\Projects\Sahlgrenska\Sim\Sahlgrenska_flexibilit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v-S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v-SE" sz="1600"/>
              <a:t>Acetabulum - Relative Rotational flexibility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v-S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Rotational!$A$21</c:f>
              <c:strCache>
                <c:ptCount val="1"/>
                <c:pt idx="0">
                  <c:v>Model A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cat>
            <c:strRef>
              <c:f>Rotational!$B$20:$G$20</c:f>
              <c:strCache>
                <c:ptCount val="6"/>
                <c:pt idx="0">
                  <c:v>X+</c:v>
                </c:pt>
                <c:pt idx="1">
                  <c:v>X-</c:v>
                </c:pt>
                <c:pt idx="2">
                  <c:v>Y+</c:v>
                </c:pt>
                <c:pt idx="3">
                  <c:v>Y-</c:v>
                </c:pt>
                <c:pt idx="4">
                  <c:v>Z+</c:v>
                </c:pt>
                <c:pt idx="5">
                  <c:v>Z-</c:v>
                </c:pt>
              </c:strCache>
            </c:strRef>
          </c:cat>
          <c:val>
            <c:numRef>
              <c:f>Rotational!$B$29:$G$29</c:f>
              <c:numCache>
                <c:formatCode>0.00</c:formatCode>
                <c:ptCount val="6"/>
                <c:pt idx="0">
                  <c:v>0.9679134707925261</c:v>
                </c:pt>
                <c:pt idx="1">
                  <c:v>1.1193810651961114</c:v>
                </c:pt>
                <c:pt idx="2">
                  <c:v>0.89900346395372643</c:v>
                </c:pt>
                <c:pt idx="3">
                  <c:v>1.2388656494167614</c:v>
                </c:pt>
                <c:pt idx="4">
                  <c:v>1.0262887100096241</c:v>
                </c:pt>
                <c:pt idx="5">
                  <c:v>0.88069797594789667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70-A74B-8BFD-946D32CC46D0}"/>
            </c:ext>
          </c:extLst>
        </c:ser>
        <c:ser>
          <c:idx val="1"/>
          <c:order val="1"/>
          <c:tx>
            <c:strRef>
              <c:f>Rotational!$A$22</c:f>
              <c:strCache>
                <c:ptCount val="1"/>
                <c:pt idx="0">
                  <c:v>Model B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cat>
            <c:strRef>
              <c:f>Rotational!$B$20:$G$20</c:f>
              <c:strCache>
                <c:ptCount val="6"/>
                <c:pt idx="0">
                  <c:v>X+</c:v>
                </c:pt>
                <c:pt idx="1">
                  <c:v>X-</c:v>
                </c:pt>
                <c:pt idx="2">
                  <c:v>Y+</c:v>
                </c:pt>
                <c:pt idx="3">
                  <c:v>Y-</c:v>
                </c:pt>
                <c:pt idx="4">
                  <c:v>Z+</c:v>
                </c:pt>
                <c:pt idx="5">
                  <c:v>Z-</c:v>
                </c:pt>
              </c:strCache>
            </c:strRef>
          </c:cat>
          <c:val>
            <c:numRef>
              <c:f>Rotational!$B$30:$G$30</c:f>
              <c:numCache>
                <c:formatCode>0.00</c:formatCode>
                <c:ptCount val="6"/>
                <c:pt idx="0">
                  <c:v>1.934683893692968</c:v>
                </c:pt>
                <c:pt idx="1">
                  <c:v>1.170937718940235</c:v>
                </c:pt>
                <c:pt idx="2">
                  <c:v>2.0225087355879277</c:v>
                </c:pt>
                <c:pt idx="3">
                  <c:v>1.0616162146220642</c:v>
                </c:pt>
                <c:pt idx="4">
                  <c:v>1.2881606933211667</c:v>
                </c:pt>
                <c:pt idx="5">
                  <c:v>1.718137475645072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270-A74B-8BFD-946D32CC46D0}"/>
            </c:ext>
          </c:extLst>
        </c:ser>
        <c:ser>
          <c:idx val="4"/>
          <c:order val="2"/>
          <c:tx>
            <c:strRef>
              <c:f>Rotational!$A$23</c:f>
              <c:strCache>
                <c:ptCount val="1"/>
                <c:pt idx="0">
                  <c:v>Model C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val>
            <c:numRef>
              <c:f>Rotational!$B$31:$G$31</c:f>
              <c:numCache>
                <c:formatCode>0.00</c:formatCode>
                <c:ptCount val="6"/>
                <c:pt idx="0">
                  <c:v>0.62546567079270143</c:v>
                </c:pt>
                <c:pt idx="1">
                  <c:v>1.0951011731283422</c:v>
                </c:pt>
                <c:pt idx="2">
                  <c:v>0.48243047175152548</c:v>
                </c:pt>
                <c:pt idx="3">
                  <c:v>0.99251856239333236</c:v>
                </c:pt>
                <c:pt idx="4">
                  <c:v>0.6668890882935733</c:v>
                </c:pt>
                <c:pt idx="5">
                  <c:v>0.79002425932426434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270-A74B-8BFD-946D32CC46D0}"/>
            </c:ext>
          </c:extLst>
        </c:ser>
        <c:ser>
          <c:idx val="2"/>
          <c:order val="3"/>
          <c:tx>
            <c:strRef>
              <c:f>Rotational!$A$24</c:f>
              <c:strCache>
                <c:ptCount val="1"/>
                <c:pt idx="0">
                  <c:v>Model D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cat>
            <c:strRef>
              <c:f>Rotational!$B$20:$G$20</c:f>
              <c:strCache>
                <c:ptCount val="6"/>
                <c:pt idx="0">
                  <c:v>X+</c:v>
                </c:pt>
                <c:pt idx="1">
                  <c:v>X-</c:v>
                </c:pt>
                <c:pt idx="2">
                  <c:v>Y+</c:v>
                </c:pt>
                <c:pt idx="3">
                  <c:v>Y-</c:v>
                </c:pt>
                <c:pt idx="4">
                  <c:v>Z+</c:v>
                </c:pt>
                <c:pt idx="5">
                  <c:v>Z-</c:v>
                </c:pt>
              </c:strCache>
            </c:strRef>
          </c:cat>
          <c:val>
            <c:numRef>
              <c:f>Rotational!$B$32:$G$32</c:f>
              <c:numCache>
                <c:formatCode>0.00</c:formatCode>
                <c:ptCount val="6"/>
                <c:pt idx="0">
                  <c:v>0.74666389676001121</c:v>
                </c:pt>
                <c:pt idx="1">
                  <c:v>0.74321391774496348</c:v>
                </c:pt>
                <c:pt idx="2">
                  <c:v>0.9369288768212084</c:v>
                </c:pt>
                <c:pt idx="3">
                  <c:v>0.82366968338085833</c:v>
                </c:pt>
                <c:pt idx="4">
                  <c:v>1.1302679301660776</c:v>
                </c:pt>
                <c:pt idx="5">
                  <c:v>0.80201576591957979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270-A74B-8BFD-946D32CC46D0}"/>
            </c:ext>
          </c:extLst>
        </c:ser>
        <c:ser>
          <c:idx val="3"/>
          <c:order val="4"/>
          <c:tx>
            <c:strRef>
              <c:f>Rotational!$A$25</c:f>
              <c:strCache>
                <c:ptCount val="1"/>
                <c:pt idx="0">
                  <c:v>Model E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  <a:ln>
              <a:noFill/>
            </a:ln>
            <a:effectLst/>
          </c:spPr>
          <c:invertIfNegative val="0"/>
          <c:cat>
            <c:strRef>
              <c:f>Rotational!$B$20:$G$20</c:f>
              <c:strCache>
                <c:ptCount val="6"/>
                <c:pt idx="0">
                  <c:v>X+</c:v>
                </c:pt>
                <c:pt idx="1">
                  <c:v>X-</c:v>
                </c:pt>
                <c:pt idx="2">
                  <c:v>Y+</c:v>
                </c:pt>
                <c:pt idx="3">
                  <c:v>Y-</c:v>
                </c:pt>
                <c:pt idx="4">
                  <c:v>Z+</c:v>
                </c:pt>
                <c:pt idx="5">
                  <c:v>Z-</c:v>
                </c:pt>
              </c:strCache>
            </c:strRef>
          </c:cat>
          <c:val>
            <c:numRef>
              <c:f>Rotational!$B$33:$G$33</c:f>
              <c:numCache>
                <c:formatCode>0.00</c:formatCode>
                <c:ptCount val="6"/>
                <c:pt idx="0">
                  <c:v>0.72527306796179358</c:v>
                </c:pt>
                <c:pt idx="1">
                  <c:v>0.87136612499034838</c:v>
                </c:pt>
                <c:pt idx="2">
                  <c:v>0.65912845188561253</c:v>
                </c:pt>
                <c:pt idx="3">
                  <c:v>0.88332989018698393</c:v>
                </c:pt>
                <c:pt idx="4">
                  <c:v>0.888393578209558</c:v>
                </c:pt>
                <c:pt idx="5">
                  <c:v>0.80912452316318717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270-A74B-8BFD-946D32CC46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82986888"/>
        <c:axId val="682986560"/>
      </c:barChart>
      <c:catAx>
        <c:axId val="682986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v-SE"/>
          </a:p>
        </c:txPr>
        <c:crossAx val="682986560"/>
        <c:crosses val="autoZero"/>
        <c:auto val="1"/>
        <c:lblAlgn val="ctr"/>
        <c:lblOffset val="100"/>
        <c:noMultiLvlLbl val="0"/>
      </c:catAx>
      <c:valAx>
        <c:axId val="682986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v-SE"/>
          </a:p>
        </c:txPr>
        <c:crossAx val="682986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v-SE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/>
      </a:pPr>
      <a:endParaRPr lang="sv-S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737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H</dc:creator>
  <cp:keywords/>
  <dc:description/>
  <cp:lastModifiedBy>Henrik H</cp:lastModifiedBy>
  <cp:revision>1</cp:revision>
  <dcterms:created xsi:type="dcterms:W3CDTF">2022-01-22T18:11:00Z</dcterms:created>
  <dcterms:modified xsi:type="dcterms:W3CDTF">2022-01-22T18:11:00Z</dcterms:modified>
</cp:coreProperties>
</file>