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9A230" w14:textId="40189803" w:rsidR="008B1DC7" w:rsidRDefault="00837DC0" w:rsidP="008B1DC7">
      <w:pPr>
        <w:rPr>
          <w:rFonts w:ascii="Times New Roman" w:eastAsia="Times New Roman" w:hAnsi="Times New Roman" w:cs="Times New Roman"/>
          <w:sz w:val="24"/>
        </w:rPr>
      </w:pPr>
      <w:r w:rsidRPr="00837DC0">
        <w:rPr>
          <w:rFonts w:ascii="Times New Roman" w:eastAsia="Times New Roman" w:hAnsi="Times New Roman" w:cs="Times New Roman"/>
          <w:sz w:val="24"/>
        </w:rPr>
        <w:t xml:space="preserve">Additional file </w:t>
      </w:r>
      <w:r>
        <w:rPr>
          <w:rFonts w:ascii="Times New Roman" w:eastAsia="Times New Roman" w:hAnsi="Times New Roman" w:cs="Times New Roman"/>
          <w:sz w:val="24"/>
        </w:rPr>
        <w:t>1</w:t>
      </w:r>
      <w:r w:rsidR="008B1DC7" w:rsidRPr="00045AD6">
        <w:rPr>
          <w:rFonts w:ascii="Times New Roman" w:eastAsia="Times New Roman" w:hAnsi="Times New Roman" w:cs="Times New Roman" w:hint="eastAsia"/>
          <w:sz w:val="24"/>
        </w:rPr>
        <w:t>. Search Terms</w:t>
      </w:r>
    </w:p>
    <w:p w14:paraId="335E5852" w14:textId="77777777" w:rsidR="00633C75" w:rsidRPr="00045AD6" w:rsidRDefault="00633C75" w:rsidP="008B1DC7">
      <w:pPr>
        <w:rPr>
          <w:rFonts w:ascii="微软雅黑" w:eastAsia="微软雅黑" w:hAnsi="微软雅黑"/>
          <w:color w:val="000000"/>
          <w:szCs w:val="21"/>
        </w:rPr>
      </w:pPr>
    </w:p>
    <w:p w14:paraId="606FE4AD" w14:textId="77777777" w:rsidR="008B1DC7" w:rsidRPr="00923CC2" w:rsidRDefault="008B1DC7" w:rsidP="008B1DC7">
      <w:pPr>
        <w:rPr>
          <w:rFonts w:ascii="微软雅黑" w:eastAsia="微软雅黑" w:hAnsi="微软雅黑"/>
          <w:b/>
          <w:bCs/>
          <w:color w:val="000000"/>
          <w:sz w:val="18"/>
          <w:szCs w:val="18"/>
        </w:rPr>
      </w:pPr>
      <w:r w:rsidRPr="00923CC2"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Pubmed (MEDLINE)</w:t>
      </w:r>
    </w:p>
    <w:p w14:paraId="3FA4A780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A92739">
        <w:rPr>
          <w:rFonts w:ascii="微软雅黑" w:eastAsia="微软雅黑" w:hAnsi="微软雅黑"/>
          <w:color w:val="000000"/>
          <w:sz w:val="18"/>
          <w:szCs w:val="18"/>
        </w:rPr>
        <w:t>((((((((((((((((("Osteonecrosis"[Mesh]) OR (Osteonecroses[Title/Abstract])) OR (Bone Necrosis[Title/Abstract])) OR (Bone Necroses[Title/Abstract])) OR (Necroses, Bone[Title/Abstract])) OR (Necrosis, Bone[Title/Abstract])) OR (Necrosis, Avascular, of Bone[Title/Abstract])) OR (Avascular Necrosis of Bone[Title/Abstract])) OR (Bone Avascular Necrosis[Title/Abstract])) OR (Kienbock Disease[Title/Abstract])) OR (Kienbock's Disease[Title/Abstract])) OR (Kienboeck Disease[Title/Abstract])) OR (Kienboeck's Disease[Title/Abstract])) OR (Kienboecks Disease[Title/Abstract])) OR (Necrosis, Aseptic, of Bone[Title/Abstract])) OR (Aseptic Necrosis of Bone[Title/Abstract])) OR (Bone Aseptic Necrosis[Title/Abstract])) AND (((((("Femur Head"[Mesh]) OR (Femur Heads[Title/Abstract])) OR (Head, Femur[Title/Abstract])) OR (Femoral Head[Title/Abstract])) OR (Femoral Heads[Title/Abstract])) OR (Head, Femoral[Title/Abstract])) AND (randomizedcontrolledtrial[Filter])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 xml:space="preserve"> 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81</w:t>
      </w:r>
    </w:p>
    <w:p w14:paraId="4EE34AEF" w14:textId="77777777" w:rsidR="00633C75" w:rsidRDefault="00633C75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</w:p>
    <w:p w14:paraId="2ABAAD7F" w14:textId="77777777" w:rsidR="008B1DC7" w:rsidRPr="00F249A8" w:rsidRDefault="008B1DC7" w:rsidP="008B1DC7">
      <w:pPr>
        <w:rPr>
          <w:rFonts w:ascii="微软雅黑" w:eastAsia="微软雅黑" w:hAnsi="微软雅黑"/>
          <w:b/>
          <w:bCs/>
          <w:color w:val="000000"/>
          <w:sz w:val="18"/>
          <w:szCs w:val="18"/>
        </w:rPr>
      </w:pPr>
      <w:r w:rsidRPr="00F249A8"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Cochrane Central Register of Controlled Trials (CENTRAL) in The Cochrane Library (Wiley)</w:t>
      </w:r>
    </w:p>
    <w:p w14:paraId="569EAC5D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>1 M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e</w:t>
      </w:r>
      <w:r>
        <w:rPr>
          <w:rFonts w:ascii="微软雅黑" w:eastAsia="微软雅黑" w:hAnsi="微软雅黑"/>
          <w:color w:val="000000"/>
          <w:sz w:val="18"/>
          <w:szCs w:val="18"/>
        </w:rPr>
        <w:t>SH descriptor: [Osteonecrosis] explode all trees 347</w:t>
      </w:r>
    </w:p>
    <w:p w14:paraId="204753B7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2 (Osteonercroses): </w:t>
      </w:r>
      <w:proofErr w:type="gramStart"/>
      <w:r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>
        <w:rPr>
          <w:rFonts w:ascii="微软雅黑" w:eastAsia="微软雅黑" w:hAnsi="微软雅黑"/>
          <w:color w:val="000000"/>
          <w:sz w:val="18"/>
          <w:szCs w:val="18"/>
        </w:rPr>
        <w:t>,kw OR(Bone Necrosis):ti,ab,kw OR (Bone Avascular Necrosis):ti,ab,kw OR (Kienbock Disease):ti,ab,kw OR (Aseptic Necrosis of Bone):ti,ab,kw 1446</w:t>
      </w:r>
    </w:p>
    <w:p w14:paraId="6B63447B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>3 MeSH descriptor: [Femur Head] explode all trees 129</w:t>
      </w:r>
    </w:p>
    <w:p w14:paraId="5A471AF1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4 (Femur Heads): </w:t>
      </w:r>
      <w:proofErr w:type="gramStart"/>
      <w:r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>
        <w:rPr>
          <w:rFonts w:ascii="微软雅黑" w:eastAsia="微软雅黑" w:hAnsi="微软雅黑"/>
          <w:color w:val="000000"/>
          <w:sz w:val="18"/>
          <w:szCs w:val="18"/>
        </w:rPr>
        <w:t>,kw OR (Femoral Head):ti,ab,kw OR (Femoral Heads):</w:t>
      </w:r>
      <w:r w:rsidRPr="00FA3A59"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r>
        <w:rPr>
          <w:rFonts w:ascii="微软雅黑" w:eastAsia="微软雅黑" w:hAnsi="微软雅黑"/>
          <w:color w:val="000000"/>
          <w:sz w:val="18"/>
          <w:szCs w:val="18"/>
        </w:rPr>
        <w:t>ti,ab,kw 1409</w:t>
      </w:r>
    </w:p>
    <w:p w14:paraId="74E17DEB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>5 (random):</w:t>
      </w:r>
      <w:r w:rsidRPr="00FA3A59"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>
        <w:rPr>
          <w:rFonts w:ascii="微软雅黑" w:eastAsia="微软雅黑" w:hAnsi="微软雅黑"/>
          <w:color w:val="000000"/>
          <w:sz w:val="18"/>
          <w:szCs w:val="18"/>
        </w:rPr>
        <w:t>,kw 84752</w:t>
      </w:r>
    </w:p>
    <w:p w14:paraId="09A88F91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6 </w:t>
      </w:r>
      <w:r w:rsidRPr="00FA3A59">
        <w:rPr>
          <w:rFonts w:ascii="微软雅黑" w:eastAsia="微软雅黑" w:hAnsi="微软雅黑"/>
          <w:color w:val="000000"/>
          <w:sz w:val="18"/>
          <w:szCs w:val="18"/>
        </w:rPr>
        <w:t>#1 OR #2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1655</w:t>
      </w:r>
    </w:p>
    <w:p w14:paraId="2298766F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lastRenderedPageBreak/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7 </w:t>
      </w:r>
      <w:r w:rsidRPr="00FA3A59">
        <w:rPr>
          <w:rFonts w:ascii="微软雅黑" w:eastAsia="微软雅黑" w:hAnsi="微软雅黑"/>
          <w:color w:val="000000"/>
          <w:sz w:val="18"/>
          <w:szCs w:val="18"/>
        </w:rPr>
        <w:t>#3 OR #4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1423</w:t>
      </w:r>
    </w:p>
    <w:p w14:paraId="4E04421C" w14:textId="77777777" w:rsidR="008B1DC7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8 </w:t>
      </w:r>
      <w:r w:rsidRPr="00FA3A59">
        <w:rPr>
          <w:rFonts w:ascii="微软雅黑" w:eastAsia="微软雅黑" w:hAnsi="微软雅黑"/>
          <w:color w:val="000000"/>
          <w:sz w:val="18"/>
          <w:szCs w:val="18"/>
        </w:rPr>
        <w:t>#5 AND #6 AND #7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223</w:t>
      </w:r>
    </w:p>
    <w:p w14:paraId="27585C41" w14:textId="77777777" w:rsidR="00633C75" w:rsidRPr="005A6DC8" w:rsidRDefault="00633C75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</w:p>
    <w:p w14:paraId="14691872" w14:textId="77777777" w:rsidR="008B1DC7" w:rsidRPr="00F249A8" w:rsidRDefault="008B1DC7" w:rsidP="008B1DC7">
      <w:pPr>
        <w:spacing w:line="360" w:lineRule="auto"/>
        <w:rPr>
          <w:rFonts w:ascii="微软雅黑" w:eastAsia="微软雅黑" w:hAnsi="微软雅黑"/>
          <w:b/>
          <w:bCs/>
          <w:color w:val="000000"/>
          <w:sz w:val="18"/>
          <w:szCs w:val="18"/>
        </w:rPr>
      </w:pPr>
      <w:r w:rsidRPr="00F249A8"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EMBASE (Ovid)</w:t>
      </w:r>
    </w:p>
    <w:p w14:paraId="1EDB92F3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 'bone necrosis'/exp 45868</w:t>
      </w:r>
    </w:p>
    <w:p w14:paraId="68A13D55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#2 'osteonecroses':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128</w:t>
      </w:r>
    </w:p>
    <w:p w14:paraId="0CBAC38B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#3 'bone necrosis':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1375</w:t>
      </w:r>
    </w:p>
    <w:p w14:paraId="73EC60EB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#4 'bone necroses':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51</w:t>
      </w:r>
    </w:p>
    <w:p w14:paraId="4E4F04C4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#5 'bone avascular necrosis':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13</w:t>
      </w:r>
    </w:p>
    <w:p w14:paraId="4876B489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#6 'kienboeck disease':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4</w:t>
      </w:r>
    </w:p>
    <w:p w14:paraId="0CF8C3BD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#7 'aseptic necrosis of bone':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88</w:t>
      </w:r>
    </w:p>
    <w:p w14:paraId="3E79E694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bookmarkStart w:id="0" w:name="_Hlk139360197"/>
      <w:r w:rsidRPr="00343726">
        <w:rPr>
          <w:rFonts w:ascii="微软雅黑" w:eastAsia="微软雅黑" w:hAnsi="微软雅黑"/>
          <w:color w:val="000000"/>
          <w:sz w:val="18"/>
          <w:szCs w:val="18"/>
        </w:rPr>
        <w:t>#8 #</w:t>
      </w:r>
      <w:bookmarkEnd w:id="0"/>
      <w:r w:rsidRPr="00343726">
        <w:rPr>
          <w:rFonts w:ascii="微软雅黑" w:eastAsia="微软雅黑" w:hAnsi="微软雅黑"/>
          <w:color w:val="000000"/>
          <w:sz w:val="18"/>
          <w:szCs w:val="18"/>
        </w:rPr>
        <w:t>1 OR #2 OR #3 OR #4 OR #5 OR #6 OR #7 46333</w:t>
      </w:r>
    </w:p>
    <w:p w14:paraId="658F8917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#9 'femoral head'/exp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r w:rsidRPr="00343726">
        <w:rPr>
          <w:rFonts w:ascii="微软雅黑" w:eastAsia="微软雅黑" w:hAnsi="微软雅黑"/>
          <w:color w:val="000000"/>
          <w:sz w:val="18"/>
          <w:szCs w:val="18"/>
        </w:rPr>
        <w:t>17737</w:t>
      </w:r>
    </w:p>
    <w:p w14:paraId="4E8B2294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#10 'femur heads':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117</w:t>
      </w:r>
    </w:p>
    <w:p w14:paraId="4ABA5ED5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#11 'femoral head':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21924</w:t>
      </w:r>
    </w:p>
    <w:p w14:paraId="6AD4EDC3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#12 'femoral heads':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4441</w:t>
      </w:r>
    </w:p>
    <w:p w14:paraId="05B2509F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#13 #9 OR #10 OR #11 OR #12 30040</w:t>
      </w:r>
    </w:p>
    <w:p w14:paraId="24CBA421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#14 'random':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ti,ab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 426527</w:t>
      </w:r>
    </w:p>
    <w:p w14:paraId="33643A97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#15 #8 AND #13 AND #14 54</w:t>
      </w:r>
    </w:p>
    <w:p w14:paraId="272879F7" w14:textId="77777777" w:rsidR="008B1DC7" w:rsidRPr="00343726" w:rsidRDefault="008B1DC7" w:rsidP="008B1DC7">
      <w:pPr>
        <w:spacing w:line="360" w:lineRule="auto"/>
        <w:rPr>
          <w:rFonts w:ascii="微软雅黑" w:eastAsia="微软雅黑" w:hAnsi="微软雅黑"/>
          <w:b/>
          <w:bCs/>
          <w:color w:val="000000"/>
          <w:sz w:val="18"/>
          <w:szCs w:val="18"/>
        </w:rPr>
      </w:pPr>
      <w:r w:rsidRPr="00343726"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lastRenderedPageBreak/>
        <w:t>Web</w:t>
      </w:r>
      <w:r w:rsidRPr="00343726">
        <w:rPr>
          <w:rFonts w:ascii="微软雅黑" w:eastAsia="微软雅黑" w:hAnsi="微软雅黑"/>
          <w:b/>
          <w:bCs/>
          <w:color w:val="000000"/>
          <w:sz w:val="18"/>
          <w:szCs w:val="18"/>
        </w:rPr>
        <w:t xml:space="preserve"> of S</w:t>
      </w:r>
      <w:r w:rsidRPr="00343726"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cience</w:t>
      </w:r>
    </w:p>
    <w:p w14:paraId="56DBBAAB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/>
          <w:color w:val="000000"/>
          <w:sz w:val="18"/>
          <w:szCs w:val="18"/>
        </w:rPr>
        <w:t>#1 (((((TS=(Osteonecroses*)) OR TS= (Bone Necrosis*)) OR TS= (Bone Necroses*)) OR TS= (Bone Avascular Necrosis*)) OR TS= (Kienbock Disease)) OR TS= (Aseptic Necrosis of Bone*)</w:t>
      </w:r>
      <w:r>
        <w:rPr>
          <w:rFonts w:ascii="微软雅黑" w:eastAsia="微软雅黑" w:hAnsi="微软雅黑"/>
          <w:color w:val="000000"/>
          <w:sz w:val="18"/>
          <w:szCs w:val="18"/>
        </w:rPr>
        <w:t xml:space="preserve"> </w:t>
      </w:r>
      <w:r w:rsidRPr="00343726">
        <w:rPr>
          <w:rFonts w:ascii="微软雅黑" w:eastAsia="微软雅黑" w:hAnsi="微软雅黑"/>
          <w:color w:val="000000"/>
          <w:sz w:val="18"/>
          <w:szCs w:val="18"/>
        </w:rPr>
        <w:t>30749</w:t>
      </w:r>
    </w:p>
    <w:p w14:paraId="469505F7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 w:rsidRPr="00343726">
        <w:rPr>
          <w:rFonts w:ascii="微软雅黑" w:eastAsia="微软雅黑" w:hAnsi="微软雅黑"/>
          <w:color w:val="000000"/>
          <w:sz w:val="18"/>
          <w:szCs w:val="18"/>
        </w:rPr>
        <w:t>2 ((TS</w:t>
      </w:r>
      <w:proofErr w:type="gramStart"/>
      <w:r w:rsidRPr="00343726">
        <w:rPr>
          <w:rFonts w:ascii="微软雅黑" w:eastAsia="微软雅黑" w:hAnsi="微软雅黑"/>
          <w:color w:val="000000"/>
          <w:sz w:val="18"/>
          <w:szCs w:val="18"/>
        </w:rPr>
        <w:t>=(</w:t>
      </w:r>
      <w:proofErr w:type="gramEnd"/>
      <w:r w:rsidRPr="00343726">
        <w:rPr>
          <w:rFonts w:ascii="微软雅黑" w:eastAsia="微软雅黑" w:hAnsi="微软雅黑"/>
          <w:color w:val="000000"/>
          <w:sz w:val="18"/>
          <w:szCs w:val="18"/>
        </w:rPr>
        <w:t>Femur Heads*)) OR TS=(Femoral Head*)) OR TS=(Femoral Heads*)  21674</w:t>
      </w:r>
    </w:p>
    <w:p w14:paraId="5E12B862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 w:rsidRPr="00343726">
        <w:rPr>
          <w:rFonts w:ascii="微软雅黑" w:eastAsia="微软雅黑" w:hAnsi="微软雅黑"/>
          <w:color w:val="000000"/>
          <w:sz w:val="18"/>
          <w:szCs w:val="18"/>
        </w:rPr>
        <w:t>3 TS=(random*) 2127044</w:t>
      </w:r>
    </w:p>
    <w:p w14:paraId="0F3877C6" w14:textId="77777777" w:rsidR="008B1DC7" w:rsidRPr="00343726" w:rsidRDefault="008B1DC7" w:rsidP="008B1DC7">
      <w:pPr>
        <w:pStyle w:val="a7"/>
        <w:spacing w:line="360" w:lineRule="auto"/>
        <w:rPr>
          <w:rFonts w:ascii="微软雅黑" w:eastAsia="微软雅黑" w:hAnsi="微软雅黑"/>
          <w:color w:val="000000"/>
          <w:sz w:val="18"/>
          <w:szCs w:val="18"/>
        </w:rPr>
      </w:pPr>
      <w:r w:rsidRPr="00343726"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 w:rsidRPr="00343726">
        <w:rPr>
          <w:rFonts w:ascii="微软雅黑" w:eastAsia="微软雅黑" w:hAnsi="微软雅黑"/>
          <w:color w:val="000000"/>
          <w:sz w:val="18"/>
          <w:szCs w:val="18"/>
        </w:rPr>
        <w:t xml:space="preserve">4 </w:t>
      </w:r>
      <w:r w:rsidRPr="00343726">
        <w:rPr>
          <w:rFonts w:ascii="微软雅黑" w:eastAsia="微软雅黑" w:hAnsi="微软雅黑" w:hint="eastAsia"/>
          <w:color w:val="000000"/>
          <w:sz w:val="18"/>
          <w:szCs w:val="18"/>
        </w:rPr>
        <w:t>#</w:t>
      </w:r>
      <w:r w:rsidRPr="00343726">
        <w:rPr>
          <w:rFonts w:ascii="微软雅黑" w:eastAsia="微软雅黑" w:hAnsi="微软雅黑"/>
          <w:color w:val="000000"/>
          <w:sz w:val="18"/>
          <w:szCs w:val="18"/>
        </w:rPr>
        <w:t>1 AND #2 AND #3 207</w:t>
      </w:r>
    </w:p>
    <w:p w14:paraId="47719830" w14:textId="77777777" w:rsidR="00AA4EB9" w:rsidRDefault="00AA4EB9"/>
    <w:sectPr w:rsidR="00AA4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766A" w14:textId="77777777" w:rsidR="00A856BA" w:rsidRDefault="00A856BA" w:rsidP="008B1DC7">
      <w:r>
        <w:separator/>
      </w:r>
    </w:p>
  </w:endnote>
  <w:endnote w:type="continuationSeparator" w:id="0">
    <w:p w14:paraId="593FBBCC" w14:textId="77777777" w:rsidR="00A856BA" w:rsidRDefault="00A856BA" w:rsidP="008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CE0B4" w14:textId="77777777" w:rsidR="00A856BA" w:rsidRDefault="00A856BA" w:rsidP="008B1DC7">
      <w:r>
        <w:separator/>
      </w:r>
    </w:p>
  </w:footnote>
  <w:footnote w:type="continuationSeparator" w:id="0">
    <w:p w14:paraId="41900BF8" w14:textId="77777777" w:rsidR="00A856BA" w:rsidRDefault="00A856BA" w:rsidP="008B1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F8"/>
    <w:rsid w:val="00045AD6"/>
    <w:rsid w:val="000E6E34"/>
    <w:rsid w:val="00607E22"/>
    <w:rsid w:val="00633C75"/>
    <w:rsid w:val="00837DC0"/>
    <w:rsid w:val="008B1DC7"/>
    <w:rsid w:val="00A856BA"/>
    <w:rsid w:val="00AA4EB9"/>
    <w:rsid w:val="00E7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6B4B"/>
  <w15:chartTrackingRefBased/>
  <w15:docId w15:val="{9CCACBC0-ACDF-49C4-9CFF-5333C220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D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D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1D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1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1DC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B1D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胡</dc:creator>
  <cp:keywords/>
  <dc:description/>
  <cp:lastModifiedBy>LY 胡</cp:lastModifiedBy>
  <cp:revision>5</cp:revision>
  <dcterms:created xsi:type="dcterms:W3CDTF">2023-07-05T13:05:00Z</dcterms:created>
  <dcterms:modified xsi:type="dcterms:W3CDTF">2023-12-13T10:58:00Z</dcterms:modified>
</cp:coreProperties>
</file>