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88CE8" w14:textId="350A1B46" w:rsidR="00C04079" w:rsidRDefault="00C04079" w:rsidP="00C04079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51106F">
        <w:rPr>
          <w:rFonts w:ascii="Times New Roman" w:hAnsi="Times New Roman" w:cs="Times New Roman"/>
          <w:b/>
          <w:bCs/>
          <w:sz w:val="21"/>
          <w:szCs w:val="21"/>
        </w:rPr>
        <w:t xml:space="preserve">Supplementary </w:t>
      </w:r>
      <w:r w:rsidR="009C11A8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Table </w:t>
      </w:r>
      <w:r w:rsidR="00B539BD">
        <w:rPr>
          <w:rFonts w:ascii="Times New Roman" w:hAnsi="Times New Roman" w:cs="Times New Roman" w:hint="eastAsia"/>
          <w:b/>
          <w:bCs/>
          <w:sz w:val="21"/>
          <w:szCs w:val="21"/>
        </w:rPr>
        <w:t>5</w:t>
      </w:r>
      <w:r w:rsidRPr="0051106F"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  <w:r w:rsidRPr="00C04079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Delphi 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panel</w:t>
      </w:r>
      <w:r w:rsidRPr="00C04079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respondent background.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1134"/>
      </w:tblGrid>
      <w:tr w:rsidR="00C04079" w14:paraId="6F81EF8F" w14:textId="77777777" w:rsidTr="00585911">
        <w:trPr>
          <w:trHeight w:val="20"/>
        </w:trPr>
        <w:tc>
          <w:tcPr>
            <w:tcW w:w="5103" w:type="dxa"/>
            <w:tcBorders>
              <w:right w:val="nil"/>
            </w:tcBorders>
          </w:tcPr>
          <w:p w14:paraId="7724B28C" w14:textId="47DD32B6" w:rsidR="00C04079" w:rsidRPr="00C04079" w:rsidRDefault="00C04079" w:rsidP="00585911">
            <w:pPr>
              <w:pStyle w:val="Pa21"/>
              <w:rPr>
                <w:rFonts w:ascii="Times New Roman" w:hAnsi="Times New Roman" w:cs="Times New Roman"/>
                <w:b/>
                <w:bCs/>
                <w:color w:val="221E1F"/>
                <w:sz w:val="21"/>
                <w:szCs w:val="21"/>
              </w:rPr>
            </w:pPr>
            <w:r w:rsidRPr="00C04079">
              <w:rPr>
                <w:rFonts w:ascii="Times New Roman" w:hAnsi="Times New Roman" w:cs="Times New Roman"/>
                <w:b/>
                <w:bCs/>
                <w:color w:val="221E1F"/>
                <w:sz w:val="21"/>
                <w:szCs w:val="21"/>
              </w:rPr>
              <w:t xml:space="preserve">Clinical role </w:t>
            </w:r>
          </w:p>
        </w:tc>
        <w:tc>
          <w:tcPr>
            <w:tcW w:w="1134" w:type="dxa"/>
            <w:tcBorders>
              <w:left w:val="nil"/>
            </w:tcBorders>
          </w:tcPr>
          <w:p w14:paraId="55E28E82" w14:textId="0D33B843" w:rsidR="00C04079" w:rsidRPr="00585911" w:rsidRDefault="00C04079" w:rsidP="00585911">
            <w:pPr>
              <w:spacing w:line="141" w:lineRule="atLeast"/>
              <w:rPr>
                <w:rFonts w:ascii="Times New Roman" w:eastAsia="Univers 45 Light" w:hAnsi="Times New Roman" w:cs="Times New Roman"/>
                <w:b/>
                <w:bCs/>
                <w:color w:val="221E1F"/>
                <w:kern w:val="0"/>
                <w:sz w:val="21"/>
                <w:szCs w:val="21"/>
                <w14:ligatures w14:val="none"/>
              </w:rPr>
            </w:pPr>
            <w:r w:rsidRPr="00585911">
              <w:rPr>
                <w:rFonts w:ascii="Times New Roman" w:eastAsia="Univers 45 Light" w:hAnsi="Times New Roman" w:cs="Times New Roman"/>
                <w:b/>
                <w:bCs/>
                <w:color w:val="221E1F"/>
                <w:kern w:val="0"/>
                <w:sz w:val="21"/>
                <w:szCs w:val="21"/>
                <w14:ligatures w14:val="none"/>
              </w:rPr>
              <w:t>n (%)</w:t>
            </w:r>
          </w:p>
        </w:tc>
      </w:tr>
      <w:tr w:rsidR="00C04079" w14:paraId="5447A6D7" w14:textId="77777777" w:rsidTr="00585911">
        <w:tc>
          <w:tcPr>
            <w:tcW w:w="5103" w:type="dxa"/>
            <w:tcBorders>
              <w:right w:val="nil"/>
            </w:tcBorders>
          </w:tcPr>
          <w:p w14:paraId="66D03516" w14:textId="421D456A" w:rsidR="00C04079" w:rsidRPr="00C04079" w:rsidRDefault="00C04079" w:rsidP="00C04079">
            <w:pPr>
              <w:pStyle w:val="Pa21"/>
              <w:rPr>
                <w:rFonts w:ascii="Times New Roman" w:hAnsi="Times New Roman" w:cs="Times New Roman"/>
                <w:b/>
                <w:bCs/>
                <w:color w:val="221E1F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221E1F"/>
                <w:sz w:val="21"/>
                <w:szCs w:val="21"/>
              </w:rPr>
              <w:t xml:space="preserve">Delphi </w:t>
            </w:r>
            <w:r w:rsidR="00B539BD">
              <w:rPr>
                <w:rFonts w:ascii="Times New Roman" w:hAnsi="Times New Roman" w:cs="Times New Roman" w:hint="eastAsia"/>
                <w:b/>
                <w:bCs/>
                <w:color w:val="221E1F"/>
                <w:sz w:val="21"/>
                <w:szCs w:val="21"/>
              </w:rPr>
              <w:t>round 1 (n=25)</w:t>
            </w:r>
          </w:p>
        </w:tc>
        <w:tc>
          <w:tcPr>
            <w:tcW w:w="1134" w:type="dxa"/>
            <w:tcBorders>
              <w:left w:val="nil"/>
            </w:tcBorders>
          </w:tcPr>
          <w:p w14:paraId="5C917BCF" w14:textId="1425B65E" w:rsidR="00C04079" w:rsidRPr="00C04079" w:rsidRDefault="00C04079" w:rsidP="00C04079">
            <w:pPr>
              <w:pStyle w:val="Pa21"/>
              <w:rPr>
                <w:rFonts w:ascii="Times New Roman" w:hAnsi="Times New Roman" w:cs="Times New Roman"/>
                <w:b/>
                <w:bCs/>
                <w:color w:val="221E1F"/>
                <w:sz w:val="21"/>
                <w:szCs w:val="21"/>
              </w:rPr>
            </w:pPr>
          </w:p>
        </w:tc>
      </w:tr>
      <w:tr w:rsidR="00C04079" w14:paraId="307484EA" w14:textId="77777777" w:rsidTr="00585911">
        <w:trPr>
          <w:trHeight w:val="20"/>
        </w:trPr>
        <w:tc>
          <w:tcPr>
            <w:tcW w:w="5103" w:type="dxa"/>
            <w:tcBorders>
              <w:bottom w:val="nil"/>
              <w:right w:val="nil"/>
            </w:tcBorders>
          </w:tcPr>
          <w:p w14:paraId="5BD85C7F" w14:textId="1B59A331" w:rsidR="00C04079" w:rsidRPr="00FB79AA" w:rsidRDefault="00C04079" w:rsidP="00C04079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Consultant </w:t>
            </w:r>
            <w:r w:rsidR="00585911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o</w:t>
            </w:r>
            <w:r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rthop</w:t>
            </w:r>
            <w:r w:rsidR="000D3AA2"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e</w:t>
            </w:r>
            <w:r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dic </w:t>
            </w:r>
            <w:r w:rsidR="00585911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s</w:t>
            </w:r>
            <w:r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urgeon 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16615E8A" w14:textId="6F28D25E" w:rsidR="00C04079" w:rsidRPr="00FB79AA" w:rsidRDefault="00585911" w:rsidP="00C04079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10</w:t>
            </w:r>
            <w:r w:rsidR="00C04079"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 </w:t>
            </w:r>
            <w:r w:rsidR="0006045B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(100)</w:t>
            </w:r>
          </w:p>
        </w:tc>
      </w:tr>
      <w:tr w:rsidR="00C04079" w14:paraId="3EC76183" w14:textId="77777777" w:rsidTr="00585911">
        <w:trPr>
          <w:trHeight w:val="20"/>
        </w:trPr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14:paraId="28680B61" w14:textId="32234827" w:rsidR="00C04079" w:rsidRPr="00FB79AA" w:rsidRDefault="00C04079" w:rsidP="00C04079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Consultant </w:t>
            </w:r>
            <w:r w:rsidR="00585911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p</w:t>
            </w:r>
            <w:r w:rsidRPr="00FB79AA">
              <w:rPr>
                <w:rFonts w:ascii="Times New Roman" w:hAnsi="Times New Roman" w:cs="Times New Roman"/>
                <w:color w:val="221E1F"/>
                <w:sz w:val="21"/>
                <w:szCs w:val="21"/>
              </w:rPr>
              <w:t>ediatrician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A894275" w14:textId="1FBB99C0" w:rsidR="00C04079" w:rsidRPr="00FB79AA" w:rsidRDefault="00585911" w:rsidP="00C04079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5</w:t>
            </w:r>
            <w:r w:rsidR="0006045B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 (100)</w:t>
            </w:r>
          </w:p>
        </w:tc>
      </w:tr>
      <w:tr w:rsidR="00C04079" w14:paraId="713E7A59" w14:textId="77777777" w:rsidTr="00585911">
        <w:trPr>
          <w:trHeight w:val="20"/>
        </w:trPr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14:paraId="011BC201" w14:textId="55483CA0" w:rsidR="00C04079" w:rsidRPr="00FB79AA" w:rsidRDefault="00C04079" w:rsidP="00C04079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Consultant</w:t>
            </w:r>
            <w:r w:rsidRPr="00FB79AA">
              <w:rPr>
                <w:rFonts w:ascii="Times New Roman" w:hAnsi="Times New Roman" w:cs="Times New Roman"/>
                <w:color w:val="221E1F"/>
                <w:sz w:val="21"/>
                <w:szCs w:val="21"/>
              </w:rPr>
              <w:t xml:space="preserve"> </w:t>
            </w:r>
            <w:r w:rsidR="00585911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p</w:t>
            </w:r>
            <w:r w:rsidRPr="00FB79AA">
              <w:rPr>
                <w:rFonts w:ascii="Times New Roman" w:hAnsi="Times New Roman" w:cs="Times New Roman"/>
                <w:color w:val="221E1F"/>
                <w:sz w:val="21"/>
                <w:szCs w:val="21"/>
              </w:rPr>
              <w:t>odiatrist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0EE4E4C" w14:textId="344542C2" w:rsidR="00C04079" w:rsidRPr="00FB79AA" w:rsidRDefault="00585911" w:rsidP="00C04079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4</w:t>
            </w:r>
            <w:r w:rsidR="0006045B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 (100)</w:t>
            </w:r>
          </w:p>
        </w:tc>
      </w:tr>
      <w:tr w:rsidR="00C04079" w14:paraId="29C0CEF2" w14:textId="77777777" w:rsidTr="00585911">
        <w:trPr>
          <w:trHeight w:val="20"/>
        </w:trPr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14:paraId="04E88B47" w14:textId="28DD1461" w:rsidR="00C04079" w:rsidRPr="00FB79AA" w:rsidRDefault="00C04079" w:rsidP="00C04079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Advanced nurse practitioner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833E40E" w14:textId="3B0E46C7" w:rsidR="00C04079" w:rsidRPr="00FB79AA" w:rsidRDefault="00585911" w:rsidP="00C04079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2</w:t>
            </w:r>
            <w:r w:rsidR="00C04079"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 </w:t>
            </w:r>
            <w:r w:rsidR="0006045B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(100)</w:t>
            </w:r>
          </w:p>
        </w:tc>
      </w:tr>
      <w:tr w:rsidR="00C04079" w14:paraId="3496CBED" w14:textId="77777777" w:rsidTr="00585911">
        <w:trPr>
          <w:trHeight w:val="20"/>
        </w:trPr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14:paraId="64CFD5EE" w14:textId="39EBAB88" w:rsidR="00C04079" w:rsidRPr="00FB79AA" w:rsidRDefault="00C04079" w:rsidP="00C04079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Physiotherapist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44EF843" w14:textId="2DBE26CC" w:rsidR="00C04079" w:rsidRPr="00FB79AA" w:rsidRDefault="00585911" w:rsidP="00C04079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2</w:t>
            </w:r>
            <w:r w:rsidR="00C04079"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 </w:t>
            </w:r>
            <w:r w:rsidR="0006045B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(100)</w:t>
            </w:r>
          </w:p>
        </w:tc>
      </w:tr>
      <w:tr w:rsidR="00C04079" w14:paraId="00C4C4F5" w14:textId="77777777" w:rsidTr="00585911">
        <w:tc>
          <w:tcPr>
            <w:tcW w:w="5103" w:type="dxa"/>
            <w:tcBorders>
              <w:top w:val="nil"/>
              <w:right w:val="nil"/>
            </w:tcBorders>
          </w:tcPr>
          <w:p w14:paraId="057D093C" w14:textId="382EAD88" w:rsidR="00C04079" w:rsidRPr="00585911" w:rsidRDefault="00585911" w:rsidP="00585911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 w:rsidRPr="00585911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Specialist in public health</w:t>
            </w: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28D7FAFF" w14:textId="0F3C1318" w:rsidR="00C04079" w:rsidRPr="00585911" w:rsidRDefault="00585911" w:rsidP="00585911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2</w:t>
            </w:r>
            <w:r w:rsidR="0006045B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 (100)</w:t>
            </w:r>
          </w:p>
        </w:tc>
      </w:tr>
      <w:tr w:rsidR="00C04079" w14:paraId="06B22BE8" w14:textId="77777777" w:rsidTr="00585911">
        <w:tc>
          <w:tcPr>
            <w:tcW w:w="5103" w:type="dxa"/>
            <w:tcBorders>
              <w:right w:val="nil"/>
            </w:tcBorders>
          </w:tcPr>
          <w:p w14:paraId="2C1DF254" w14:textId="4EFDA736" w:rsidR="00C04079" w:rsidRPr="00585911" w:rsidRDefault="00585911" w:rsidP="00585911">
            <w:pPr>
              <w:pStyle w:val="Pa21"/>
              <w:rPr>
                <w:rFonts w:ascii="Times New Roman" w:hAnsi="Times New Roman" w:cs="Times New Roman"/>
                <w:b/>
                <w:bCs/>
                <w:color w:val="221E1F"/>
                <w:sz w:val="21"/>
                <w:szCs w:val="21"/>
              </w:rPr>
            </w:pPr>
            <w:r w:rsidRPr="00585911">
              <w:rPr>
                <w:rFonts w:ascii="Times New Roman" w:hAnsi="Times New Roman" w:cs="Times New Roman" w:hint="eastAsia"/>
                <w:b/>
                <w:bCs/>
                <w:color w:val="221E1F"/>
                <w:sz w:val="21"/>
                <w:szCs w:val="21"/>
              </w:rPr>
              <w:t xml:space="preserve">Delphi round </w:t>
            </w:r>
            <w:r>
              <w:rPr>
                <w:rFonts w:ascii="Times New Roman" w:hAnsi="Times New Roman" w:cs="Times New Roman" w:hint="eastAsia"/>
                <w:b/>
                <w:bCs/>
                <w:color w:val="221E1F"/>
                <w:sz w:val="21"/>
                <w:szCs w:val="21"/>
              </w:rPr>
              <w:t>2</w:t>
            </w:r>
            <w:r w:rsidRPr="00585911">
              <w:rPr>
                <w:rFonts w:ascii="Times New Roman" w:hAnsi="Times New Roman" w:cs="Times New Roman" w:hint="eastAsia"/>
                <w:b/>
                <w:bCs/>
                <w:color w:val="221E1F"/>
                <w:sz w:val="21"/>
                <w:szCs w:val="21"/>
              </w:rPr>
              <w:t xml:space="preserve"> (n=25)</w:t>
            </w:r>
          </w:p>
        </w:tc>
        <w:tc>
          <w:tcPr>
            <w:tcW w:w="1134" w:type="dxa"/>
            <w:tcBorders>
              <w:left w:val="nil"/>
            </w:tcBorders>
          </w:tcPr>
          <w:p w14:paraId="13E6575C" w14:textId="77777777" w:rsidR="00C04079" w:rsidRPr="00585911" w:rsidRDefault="00C04079" w:rsidP="00585911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</w:p>
        </w:tc>
      </w:tr>
      <w:tr w:rsidR="00585911" w14:paraId="288DBDD5" w14:textId="77777777" w:rsidTr="00585911">
        <w:tc>
          <w:tcPr>
            <w:tcW w:w="5103" w:type="dxa"/>
            <w:tcBorders>
              <w:bottom w:val="nil"/>
              <w:right w:val="nil"/>
            </w:tcBorders>
          </w:tcPr>
          <w:p w14:paraId="6D707A24" w14:textId="59385879" w:rsidR="00585911" w:rsidRPr="00585911" w:rsidRDefault="00585911" w:rsidP="00585911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Consultant </w:t>
            </w:r>
            <w:r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o</w:t>
            </w:r>
            <w:r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rthopedic </w:t>
            </w:r>
            <w:r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s</w:t>
            </w:r>
            <w:r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urgeon 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0F0AB350" w14:textId="5EB61D73" w:rsidR="00585911" w:rsidRPr="00585911" w:rsidRDefault="00585911" w:rsidP="00585911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10</w:t>
            </w:r>
            <w:r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 </w:t>
            </w:r>
            <w:r w:rsidR="0006045B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(100)</w:t>
            </w:r>
          </w:p>
        </w:tc>
      </w:tr>
      <w:tr w:rsidR="00585911" w14:paraId="5A99D8B3" w14:textId="77777777" w:rsidTr="00585911"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14:paraId="4FF8B172" w14:textId="5EFA52BA" w:rsidR="00585911" w:rsidRPr="00585911" w:rsidRDefault="00585911" w:rsidP="00585911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Consultant </w:t>
            </w:r>
            <w:r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p</w:t>
            </w:r>
            <w:r w:rsidRPr="00FB79AA">
              <w:rPr>
                <w:rFonts w:ascii="Times New Roman" w:hAnsi="Times New Roman" w:cs="Times New Roman"/>
                <w:color w:val="221E1F"/>
                <w:sz w:val="21"/>
                <w:szCs w:val="21"/>
              </w:rPr>
              <w:t>ediatrician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2BC3DC1" w14:textId="6233A6F0" w:rsidR="00585911" w:rsidRPr="00585911" w:rsidRDefault="00585911" w:rsidP="00585911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5</w:t>
            </w:r>
            <w:r w:rsidR="0006045B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 (100)</w:t>
            </w:r>
          </w:p>
        </w:tc>
      </w:tr>
      <w:tr w:rsidR="00585911" w14:paraId="2F9D3427" w14:textId="77777777" w:rsidTr="00585911"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14:paraId="22B4F2F3" w14:textId="137DA44D" w:rsidR="00585911" w:rsidRPr="00585911" w:rsidRDefault="00585911" w:rsidP="00585911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Consultant</w:t>
            </w:r>
            <w:r w:rsidRPr="00FB79AA">
              <w:rPr>
                <w:rFonts w:ascii="Times New Roman" w:hAnsi="Times New Roman" w:cs="Times New Roman"/>
                <w:color w:val="221E1F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p</w:t>
            </w:r>
            <w:r w:rsidRPr="00FB79AA">
              <w:rPr>
                <w:rFonts w:ascii="Times New Roman" w:hAnsi="Times New Roman" w:cs="Times New Roman"/>
                <w:color w:val="221E1F"/>
                <w:sz w:val="21"/>
                <w:szCs w:val="21"/>
              </w:rPr>
              <w:t>odiatrist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2D92641" w14:textId="50AEC3EE" w:rsidR="00585911" w:rsidRPr="00585911" w:rsidRDefault="00585911" w:rsidP="00585911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4</w:t>
            </w:r>
            <w:r w:rsidR="0006045B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 (100)</w:t>
            </w:r>
          </w:p>
        </w:tc>
      </w:tr>
      <w:tr w:rsidR="00585911" w14:paraId="0EDB9FAD" w14:textId="77777777" w:rsidTr="00585911"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14:paraId="7300A13B" w14:textId="7AEA1575" w:rsidR="00585911" w:rsidRPr="00585911" w:rsidRDefault="00585911" w:rsidP="00585911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Advanced nurse practitioner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A364400" w14:textId="1673D40F" w:rsidR="00585911" w:rsidRPr="00585911" w:rsidRDefault="00585911" w:rsidP="00585911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2</w:t>
            </w:r>
            <w:r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 </w:t>
            </w:r>
            <w:r w:rsidR="0006045B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(100)</w:t>
            </w:r>
          </w:p>
        </w:tc>
      </w:tr>
      <w:tr w:rsidR="00585911" w14:paraId="3B9A0CA8" w14:textId="77777777" w:rsidTr="00585911"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14:paraId="5D589A39" w14:textId="7D41C4E9" w:rsidR="00585911" w:rsidRPr="00585911" w:rsidRDefault="00585911" w:rsidP="00585911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Physiotherapist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B2167DB" w14:textId="749AF580" w:rsidR="00585911" w:rsidRPr="00585911" w:rsidRDefault="00585911" w:rsidP="00585911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2</w:t>
            </w:r>
            <w:r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 </w:t>
            </w:r>
            <w:r w:rsidR="0006045B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(100)</w:t>
            </w:r>
          </w:p>
        </w:tc>
      </w:tr>
      <w:tr w:rsidR="00585911" w14:paraId="394B53E1" w14:textId="77777777" w:rsidTr="00585911">
        <w:tc>
          <w:tcPr>
            <w:tcW w:w="5103" w:type="dxa"/>
            <w:tcBorders>
              <w:top w:val="nil"/>
              <w:right w:val="nil"/>
            </w:tcBorders>
          </w:tcPr>
          <w:p w14:paraId="02C25795" w14:textId="38218524" w:rsidR="00585911" w:rsidRPr="00585911" w:rsidRDefault="00585911" w:rsidP="00585911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 w:rsidRPr="00585911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Specialist in public health</w:t>
            </w: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74A6AD17" w14:textId="78668A1B" w:rsidR="00585911" w:rsidRPr="00585911" w:rsidRDefault="00585911" w:rsidP="00585911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2</w:t>
            </w:r>
            <w:r w:rsidR="0006045B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 (100)</w:t>
            </w:r>
          </w:p>
        </w:tc>
      </w:tr>
      <w:tr w:rsidR="00585911" w14:paraId="2866F146" w14:textId="77777777" w:rsidTr="00585911">
        <w:tc>
          <w:tcPr>
            <w:tcW w:w="5103" w:type="dxa"/>
            <w:tcBorders>
              <w:right w:val="nil"/>
            </w:tcBorders>
          </w:tcPr>
          <w:p w14:paraId="1438D094" w14:textId="7FA5F395" w:rsidR="00585911" w:rsidRPr="00585911" w:rsidRDefault="00585911" w:rsidP="00585911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 w:rsidRPr="00585911">
              <w:rPr>
                <w:rFonts w:ascii="Times New Roman" w:hAnsi="Times New Roman" w:cs="Times New Roman" w:hint="eastAsia"/>
                <w:b/>
                <w:bCs/>
                <w:color w:val="221E1F"/>
                <w:sz w:val="21"/>
                <w:szCs w:val="21"/>
              </w:rPr>
              <w:t xml:space="preserve">Delphi round </w:t>
            </w:r>
            <w:r>
              <w:rPr>
                <w:rFonts w:ascii="Times New Roman" w:hAnsi="Times New Roman" w:cs="Times New Roman" w:hint="eastAsia"/>
                <w:b/>
                <w:bCs/>
                <w:color w:val="221E1F"/>
                <w:sz w:val="21"/>
                <w:szCs w:val="21"/>
              </w:rPr>
              <w:t xml:space="preserve">3 (face-to-face meeting, </w:t>
            </w:r>
            <w:r w:rsidRPr="00585911">
              <w:rPr>
                <w:rFonts w:ascii="Times New Roman" w:hAnsi="Times New Roman" w:cs="Times New Roman" w:hint="eastAsia"/>
                <w:b/>
                <w:bCs/>
                <w:color w:val="221E1F"/>
                <w:sz w:val="21"/>
                <w:szCs w:val="21"/>
              </w:rPr>
              <w:t>n=25)</w:t>
            </w:r>
          </w:p>
        </w:tc>
        <w:tc>
          <w:tcPr>
            <w:tcW w:w="1134" w:type="dxa"/>
            <w:tcBorders>
              <w:left w:val="nil"/>
            </w:tcBorders>
          </w:tcPr>
          <w:p w14:paraId="62A67F1A" w14:textId="77777777" w:rsidR="00585911" w:rsidRPr="00585911" w:rsidRDefault="00585911" w:rsidP="00585911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</w:p>
        </w:tc>
      </w:tr>
      <w:tr w:rsidR="00585911" w14:paraId="5883D944" w14:textId="77777777" w:rsidTr="00585911">
        <w:tc>
          <w:tcPr>
            <w:tcW w:w="5103" w:type="dxa"/>
            <w:tcBorders>
              <w:bottom w:val="nil"/>
              <w:right w:val="nil"/>
            </w:tcBorders>
          </w:tcPr>
          <w:p w14:paraId="40147BC0" w14:textId="0D19A16D" w:rsidR="00585911" w:rsidRPr="00585911" w:rsidRDefault="00585911" w:rsidP="00585911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Consultant </w:t>
            </w:r>
            <w:r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o</w:t>
            </w:r>
            <w:r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rthopedic </w:t>
            </w:r>
            <w:r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s</w:t>
            </w:r>
            <w:r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urgeon 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6CDC3FAE" w14:textId="10CD2253" w:rsidR="00585911" w:rsidRPr="00585911" w:rsidRDefault="00585911" w:rsidP="00585911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10</w:t>
            </w:r>
            <w:r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 </w:t>
            </w:r>
            <w:r w:rsidR="0006045B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(100)</w:t>
            </w:r>
          </w:p>
        </w:tc>
      </w:tr>
      <w:tr w:rsidR="00585911" w14:paraId="63B60CB3" w14:textId="77777777" w:rsidTr="00585911"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14:paraId="6258E3D7" w14:textId="1A3E7DF0" w:rsidR="00585911" w:rsidRPr="00585911" w:rsidRDefault="00585911" w:rsidP="00585911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Consultant </w:t>
            </w:r>
            <w:r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p</w:t>
            </w:r>
            <w:r w:rsidRPr="00FB79AA">
              <w:rPr>
                <w:rFonts w:ascii="Times New Roman" w:hAnsi="Times New Roman" w:cs="Times New Roman"/>
                <w:color w:val="221E1F"/>
                <w:sz w:val="21"/>
                <w:szCs w:val="21"/>
              </w:rPr>
              <w:t>ediatrician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729A545" w14:textId="323D3D28" w:rsidR="00585911" w:rsidRPr="00585911" w:rsidRDefault="00585911" w:rsidP="00585911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5</w:t>
            </w:r>
            <w:r w:rsidR="0006045B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 (100)</w:t>
            </w:r>
          </w:p>
        </w:tc>
      </w:tr>
      <w:tr w:rsidR="00585911" w14:paraId="5BA9092C" w14:textId="77777777" w:rsidTr="00585911"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14:paraId="5966DAE9" w14:textId="349A3BBE" w:rsidR="00585911" w:rsidRPr="00585911" w:rsidRDefault="00585911" w:rsidP="00585911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Consultant</w:t>
            </w:r>
            <w:r w:rsidRPr="00FB79AA">
              <w:rPr>
                <w:rFonts w:ascii="Times New Roman" w:hAnsi="Times New Roman" w:cs="Times New Roman"/>
                <w:color w:val="221E1F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p</w:t>
            </w:r>
            <w:r w:rsidRPr="00FB79AA">
              <w:rPr>
                <w:rFonts w:ascii="Times New Roman" w:hAnsi="Times New Roman" w:cs="Times New Roman"/>
                <w:color w:val="221E1F"/>
                <w:sz w:val="21"/>
                <w:szCs w:val="21"/>
              </w:rPr>
              <w:t>odiatrist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9E90671" w14:textId="688326C9" w:rsidR="00585911" w:rsidRPr="00585911" w:rsidRDefault="00585911" w:rsidP="00585911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4</w:t>
            </w:r>
            <w:r w:rsidR="0006045B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 (100)</w:t>
            </w:r>
          </w:p>
        </w:tc>
      </w:tr>
      <w:tr w:rsidR="00585911" w14:paraId="4C2D90E5" w14:textId="77777777" w:rsidTr="00585911"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14:paraId="54016A3D" w14:textId="496BDF52" w:rsidR="00585911" w:rsidRPr="00585911" w:rsidRDefault="00585911" w:rsidP="00585911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Advanced nurse practitioner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5558073" w14:textId="45FF40CD" w:rsidR="00585911" w:rsidRPr="00585911" w:rsidRDefault="00585911" w:rsidP="00585911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2</w:t>
            </w:r>
            <w:r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 </w:t>
            </w:r>
            <w:r w:rsidR="0006045B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(100)</w:t>
            </w:r>
          </w:p>
        </w:tc>
      </w:tr>
      <w:tr w:rsidR="00585911" w14:paraId="6D4C1F29" w14:textId="77777777" w:rsidTr="00585911"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14:paraId="518121A2" w14:textId="5A32301F" w:rsidR="00585911" w:rsidRPr="00585911" w:rsidRDefault="00585911" w:rsidP="00585911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Physiotherapist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1F41EBD" w14:textId="6C65E0C5" w:rsidR="00585911" w:rsidRPr="00585911" w:rsidRDefault="00585911" w:rsidP="00585911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2</w:t>
            </w:r>
            <w:r w:rsidRPr="00FB79AA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 </w:t>
            </w:r>
            <w:r w:rsidR="0006045B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(100)</w:t>
            </w:r>
          </w:p>
        </w:tc>
      </w:tr>
      <w:tr w:rsidR="00585911" w14:paraId="243B470D" w14:textId="77777777" w:rsidTr="00585911">
        <w:tc>
          <w:tcPr>
            <w:tcW w:w="5103" w:type="dxa"/>
            <w:tcBorders>
              <w:top w:val="nil"/>
              <w:right w:val="nil"/>
            </w:tcBorders>
          </w:tcPr>
          <w:p w14:paraId="1F88A3E2" w14:textId="3BF49DE3" w:rsidR="00585911" w:rsidRPr="00585911" w:rsidRDefault="00585911" w:rsidP="00585911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 w:rsidRPr="00585911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Specialist in public health</w:t>
            </w: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5803C8CD" w14:textId="3AD192A9" w:rsidR="00585911" w:rsidRPr="00585911" w:rsidRDefault="00585911" w:rsidP="00585911">
            <w:pPr>
              <w:pStyle w:val="Pa21"/>
              <w:rPr>
                <w:rFonts w:ascii="Times New Roman" w:hAnsi="Times New Roman" w:cs="Times New Roman"/>
                <w:color w:val="221E1F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>2</w:t>
            </w:r>
            <w:r w:rsidR="0006045B">
              <w:rPr>
                <w:rFonts w:ascii="Times New Roman" w:hAnsi="Times New Roman" w:cs="Times New Roman" w:hint="eastAsia"/>
                <w:color w:val="221E1F"/>
                <w:sz w:val="21"/>
                <w:szCs w:val="21"/>
              </w:rPr>
              <w:t xml:space="preserve"> (100)</w:t>
            </w:r>
          </w:p>
        </w:tc>
      </w:tr>
    </w:tbl>
    <w:p w14:paraId="3A94EEA9" w14:textId="77777777" w:rsidR="00B01AB1" w:rsidRPr="00C04079" w:rsidRDefault="00B01AB1">
      <w:pPr>
        <w:rPr>
          <w:rFonts w:hint="eastAsia"/>
        </w:rPr>
      </w:pPr>
    </w:p>
    <w:sectPr w:rsidR="00B01AB1" w:rsidRPr="00C040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69AE5" w14:textId="77777777" w:rsidR="00603F89" w:rsidRDefault="00603F89" w:rsidP="009C11A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579A8AA" w14:textId="77777777" w:rsidR="00603F89" w:rsidRDefault="00603F89" w:rsidP="009C11A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Univers 45 Light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0F4C3" w14:textId="77777777" w:rsidR="00603F89" w:rsidRDefault="00603F89" w:rsidP="009C11A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C65ED0C" w14:textId="77777777" w:rsidR="00603F89" w:rsidRDefault="00603F89" w:rsidP="009C11A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079"/>
    <w:rsid w:val="0006045B"/>
    <w:rsid w:val="00074A8D"/>
    <w:rsid w:val="000D3AA2"/>
    <w:rsid w:val="00585911"/>
    <w:rsid w:val="00603F89"/>
    <w:rsid w:val="007E10FF"/>
    <w:rsid w:val="00912B54"/>
    <w:rsid w:val="009C11A8"/>
    <w:rsid w:val="00B01AB1"/>
    <w:rsid w:val="00B539BD"/>
    <w:rsid w:val="00C04079"/>
    <w:rsid w:val="00D16B8D"/>
    <w:rsid w:val="00F128CB"/>
    <w:rsid w:val="00FB79AA"/>
    <w:rsid w:val="00FD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4D8ED0"/>
  <w15:chartTrackingRefBased/>
  <w15:docId w15:val="{BDF2E1B9-6458-4B04-B7C2-D7424FC7D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079"/>
    <w:pPr>
      <w:widowControl w:val="0"/>
      <w:spacing w:after="160" w:line="276" w:lineRule="auto"/>
    </w:pPr>
    <w:rPr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C04079"/>
    <w:pPr>
      <w:keepNext/>
      <w:keepLines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4079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4079"/>
    <w:pPr>
      <w:keepNext/>
      <w:keepLines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079"/>
    <w:pPr>
      <w:keepNext/>
      <w:keepLines/>
      <w:spacing w:before="80" w:after="40" w:line="240" w:lineRule="auto"/>
      <w:jc w:val="both"/>
      <w:outlineLvl w:val="3"/>
    </w:pPr>
    <w:rPr>
      <w:rFonts w:cstheme="majorBidi"/>
      <w:color w:val="0F4761" w:themeColor="accent1" w:themeShade="BF"/>
      <w:sz w:val="28"/>
      <w:szCs w:val="28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4079"/>
    <w:pPr>
      <w:keepNext/>
      <w:keepLines/>
      <w:spacing w:before="80" w:after="40" w:line="240" w:lineRule="auto"/>
      <w:jc w:val="both"/>
      <w:outlineLvl w:val="4"/>
    </w:pPr>
    <w:rPr>
      <w:rFonts w:cstheme="majorBidi"/>
      <w:color w:val="0F4761" w:themeColor="accent1" w:themeShade="BF"/>
      <w:sz w:val="24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4079"/>
    <w:pPr>
      <w:keepNext/>
      <w:keepLines/>
      <w:spacing w:before="40" w:after="0" w:line="240" w:lineRule="auto"/>
      <w:jc w:val="both"/>
      <w:outlineLvl w:val="5"/>
    </w:pPr>
    <w:rPr>
      <w:rFonts w:cstheme="majorBidi"/>
      <w:b/>
      <w:bCs/>
      <w:color w:val="0F4761" w:themeColor="accent1" w:themeShade="BF"/>
      <w:sz w:val="21"/>
      <w:szCs w:val="22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4079"/>
    <w:pPr>
      <w:keepNext/>
      <w:keepLines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sz w:val="21"/>
      <w:szCs w:val="22"/>
      <w14:ligatures w14:val="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4079"/>
    <w:pPr>
      <w:keepNext/>
      <w:keepLines/>
      <w:spacing w:after="0" w:line="240" w:lineRule="auto"/>
      <w:jc w:val="both"/>
      <w:outlineLvl w:val="7"/>
    </w:pPr>
    <w:rPr>
      <w:rFonts w:cstheme="majorBidi"/>
      <w:color w:val="595959" w:themeColor="text1" w:themeTint="A6"/>
      <w:sz w:val="21"/>
      <w:szCs w:val="22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4079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407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040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040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0407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0407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0407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0407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0407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0407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0407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a4">
    <w:name w:val="标题 字符"/>
    <w:basedOn w:val="a0"/>
    <w:link w:val="a3"/>
    <w:uiPriority w:val="10"/>
    <w:rsid w:val="00C04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4079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character" w:customStyle="1" w:styleId="a6">
    <w:name w:val="副标题 字符"/>
    <w:basedOn w:val="a0"/>
    <w:link w:val="a5"/>
    <w:uiPriority w:val="11"/>
    <w:rsid w:val="00C040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4079"/>
    <w:pPr>
      <w:spacing w:before="160" w:line="240" w:lineRule="auto"/>
      <w:jc w:val="center"/>
    </w:pPr>
    <w:rPr>
      <w:i/>
      <w:iCs/>
      <w:color w:val="404040" w:themeColor="text1" w:themeTint="BF"/>
      <w:sz w:val="21"/>
      <w:szCs w:val="22"/>
      <w14:ligatures w14:val="none"/>
    </w:rPr>
  </w:style>
  <w:style w:type="character" w:customStyle="1" w:styleId="a8">
    <w:name w:val="引用 字符"/>
    <w:basedOn w:val="a0"/>
    <w:link w:val="a7"/>
    <w:uiPriority w:val="29"/>
    <w:rsid w:val="00C040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4079"/>
    <w:pPr>
      <w:spacing w:after="0" w:line="240" w:lineRule="auto"/>
      <w:ind w:left="720"/>
      <w:contextualSpacing/>
      <w:jc w:val="both"/>
    </w:pPr>
    <w:rPr>
      <w:sz w:val="21"/>
      <w:szCs w:val="22"/>
      <w14:ligatures w14:val="none"/>
    </w:rPr>
  </w:style>
  <w:style w:type="character" w:styleId="aa">
    <w:name w:val="Intense Emphasis"/>
    <w:basedOn w:val="a0"/>
    <w:uiPriority w:val="21"/>
    <w:qFormat/>
    <w:rsid w:val="00C0407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040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1"/>
      <w:szCs w:val="22"/>
      <w14:ligatures w14:val="none"/>
    </w:rPr>
  </w:style>
  <w:style w:type="character" w:customStyle="1" w:styleId="ac">
    <w:name w:val="明显引用 字符"/>
    <w:basedOn w:val="a0"/>
    <w:link w:val="ab"/>
    <w:uiPriority w:val="30"/>
    <w:rsid w:val="00C0407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0407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C040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1">
    <w:name w:val="Pa21"/>
    <w:basedOn w:val="a"/>
    <w:next w:val="a"/>
    <w:uiPriority w:val="99"/>
    <w:rsid w:val="00C04079"/>
    <w:pPr>
      <w:autoSpaceDE w:val="0"/>
      <w:autoSpaceDN w:val="0"/>
      <w:adjustRightInd w:val="0"/>
      <w:spacing w:after="0" w:line="141" w:lineRule="atLeast"/>
    </w:pPr>
    <w:rPr>
      <w:rFonts w:ascii="Univers 45 Light" w:eastAsia="Univers 45 Light"/>
      <w:kern w:val="0"/>
      <w:sz w:val="24"/>
      <w14:ligatures w14:val="none"/>
    </w:rPr>
  </w:style>
  <w:style w:type="paragraph" w:styleId="af">
    <w:name w:val="header"/>
    <w:basedOn w:val="a"/>
    <w:link w:val="af0"/>
    <w:uiPriority w:val="99"/>
    <w:unhideWhenUsed/>
    <w:rsid w:val="009C11A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9C11A8"/>
    <w:rPr>
      <w:sz w:val="18"/>
      <w:szCs w:val="18"/>
      <w14:ligatures w14:val="standardContextual"/>
    </w:rPr>
  </w:style>
  <w:style w:type="paragraph" w:styleId="af1">
    <w:name w:val="footer"/>
    <w:basedOn w:val="a"/>
    <w:link w:val="af2"/>
    <w:uiPriority w:val="99"/>
    <w:unhideWhenUsed/>
    <w:rsid w:val="009C11A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9C11A8"/>
    <w:rPr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110</Words>
  <Characters>684</Characters>
  <Application>Microsoft Office Word</Application>
  <DocSecurity>0</DocSecurity>
  <Lines>48</Lines>
  <Paragraphs>49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shengdi lu</dc:creator>
  <cp:keywords/>
  <dc:description/>
  <cp:lastModifiedBy>shengdi lu</cp:lastModifiedBy>
  <cp:revision>4</cp:revision>
  <dcterms:created xsi:type="dcterms:W3CDTF">2025-06-11T02:54:00Z</dcterms:created>
  <dcterms:modified xsi:type="dcterms:W3CDTF">2025-08-26T12:30:00Z</dcterms:modified>
</cp:coreProperties>
</file>