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2475ED" w14:textId="726EAF09" w:rsidR="00E16436" w:rsidRDefault="00E16436" w:rsidP="00E16436">
      <w:pPr>
        <w:pStyle w:val="Title"/>
      </w:pPr>
      <w:r w:rsidRPr="00967094">
        <w:t xml:space="preserve">Factors </w:t>
      </w:r>
      <w:r>
        <w:t>Affecting Mortality After Coronary Bypass Surgery</w:t>
      </w:r>
      <w:r w:rsidRPr="00967094">
        <w:t>: A Scoping Review</w:t>
      </w:r>
    </w:p>
    <w:p w14:paraId="1B3DE31C" w14:textId="35E9C075" w:rsidR="00E16436" w:rsidRPr="00967094" w:rsidRDefault="00E16436" w:rsidP="00E16436">
      <w:pPr>
        <w:pStyle w:val="Title"/>
      </w:pPr>
      <w:r>
        <w:t>Supplementa</w:t>
      </w:r>
      <w:r>
        <w:t>l</w:t>
      </w:r>
      <w:r>
        <w:t xml:space="preserve"> Material</w:t>
      </w:r>
    </w:p>
    <w:p w14:paraId="3ECCC024" w14:textId="77777777" w:rsidR="00E16436" w:rsidRPr="00967094" w:rsidRDefault="00E16436" w:rsidP="00E16436">
      <w:pPr>
        <w:jc w:val="center"/>
        <w:rPr>
          <w:rFonts w:ascii="Times New Roman" w:hAnsi="Times New Roman" w:cs="Times New Roman"/>
        </w:rPr>
      </w:pPr>
      <w:r w:rsidRPr="00967094">
        <w:rPr>
          <w:rFonts w:ascii="Times New Roman" w:hAnsi="Times New Roman" w:cs="Times New Roman"/>
        </w:rPr>
        <w:t>Hardiman S,</w:t>
      </w:r>
      <w:r w:rsidRPr="00967094">
        <w:rPr>
          <w:rFonts w:ascii="Times New Roman" w:hAnsi="Times New Roman" w:cs="Times New Roman"/>
          <w:vertAlign w:val="superscript"/>
        </w:rPr>
        <w:t>1</w:t>
      </w:r>
      <w:r w:rsidRPr="00967094">
        <w:rPr>
          <w:rFonts w:ascii="Times New Roman" w:hAnsi="Times New Roman" w:cs="Times New Roman"/>
        </w:rPr>
        <w:t xml:space="preserve"> </w:t>
      </w:r>
      <w:proofErr w:type="spellStart"/>
      <w:r w:rsidRPr="00967094">
        <w:rPr>
          <w:rFonts w:ascii="Times New Roman" w:hAnsi="Times New Roman" w:cs="Times New Roman"/>
        </w:rPr>
        <w:t>Villan</w:t>
      </w:r>
      <w:proofErr w:type="spellEnd"/>
      <w:r w:rsidRPr="00967094">
        <w:rPr>
          <w:rFonts w:ascii="Times New Roman" w:hAnsi="Times New Roman" w:cs="Times New Roman"/>
        </w:rPr>
        <w:t xml:space="preserve"> </w:t>
      </w:r>
      <w:proofErr w:type="spellStart"/>
      <w:r w:rsidRPr="00967094">
        <w:rPr>
          <w:rFonts w:ascii="Times New Roman" w:hAnsi="Times New Roman" w:cs="Times New Roman"/>
        </w:rPr>
        <w:t>Villan</w:t>
      </w:r>
      <w:proofErr w:type="spellEnd"/>
      <w:r w:rsidRPr="00967094">
        <w:rPr>
          <w:rFonts w:ascii="Times New Roman" w:hAnsi="Times New Roman" w:cs="Times New Roman"/>
        </w:rPr>
        <w:t xml:space="preserve"> YF,</w:t>
      </w:r>
      <w:r>
        <w:rPr>
          <w:rFonts w:ascii="Times New Roman" w:hAnsi="Times New Roman" w:cs="Times New Roman"/>
          <w:vertAlign w:val="superscript"/>
        </w:rPr>
        <w:t>2</w:t>
      </w:r>
      <w:r w:rsidRPr="00967094">
        <w:rPr>
          <w:rFonts w:ascii="Times New Roman" w:hAnsi="Times New Roman" w:cs="Times New Roman"/>
        </w:rPr>
        <w:t xml:space="preserve"> </w:t>
      </w:r>
      <w:r>
        <w:rPr>
          <w:rFonts w:ascii="Times New Roman" w:hAnsi="Times New Roman" w:cs="Times New Roman"/>
        </w:rPr>
        <w:t>Conway, JM,</w:t>
      </w:r>
      <w:r>
        <w:rPr>
          <w:rFonts w:ascii="Times New Roman" w:hAnsi="Times New Roman" w:cs="Times New Roman"/>
          <w:vertAlign w:val="superscript"/>
        </w:rPr>
        <w:t>3</w:t>
      </w:r>
      <w:r>
        <w:rPr>
          <w:rFonts w:ascii="Times New Roman" w:hAnsi="Times New Roman" w:cs="Times New Roman"/>
        </w:rPr>
        <w:t xml:space="preserve"> </w:t>
      </w:r>
      <w:r w:rsidRPr="00967094">
        <w:rPr>
          <w:rFonts w:ascii="Times New Roman" w:hAnsi="Times New Roman" w:cs="Times New Roman"/>
        </w:rPr>
        <w:t>Sheehan KJ,</w:t>
      </w:r>
      <w:r>
        <w:rPr>
          <w:rFonts w:ascii="Times New Roman" w:hAnsi="Times New Roman" w:cs="Times New Roman"/>
          <w:vertAlign w:val="superscript"/>
        </w:rPr>
        <w:t>4</w:t>
      </w:r>
      <w:r w:rsidRPr="00967094">
        <w:rPr>
          <w:rFonts w:ascii="Times New Roman" w:hAnsi="Times New Roman" w:cs="Times New Roman"/>
        </w:rPr>
        <w:t xml:space="preserve"> Sobolev B.</w:t>
      </w:r>
      <w:r w:rsidRPr="00967094">
        <w:rPr>
          <w:rFonts w:ascii="Times New Roman" w:hAnsi="Times New Roman" w:cs="Times New Roman"/>
          <w:vertAlign w:val="superscript"/>
        </w:rPr>
        <w:t>1</w:t>
      </w:r>
      <w:r w:rsidRPr="00967094">
        <w:rPr>
          <w:rFonts w:ascii="Times New Roman" w:hAnsi="Times New Roman" w:cs="Times New Roman"/>
        </w:rPr>
        <w:t xml:space="preserve"> </w:t>
      </w:r>
    </w:p>
    <w:p w14:paraId="4FF40403" w14:textId="77777777" w:rsidR="00E16436" w:rsidRPr="00967094" w:rsidRDefault="00E16436" w:rsidP="00E16436">
      <w:pPr>
        <w:rPr>
          <w:rFonts w:ascii="Times New Roman" w:hAnsi="Times New Roman" w:cs="Times New Roman"/>
          <w:vertAlign w:val="superscript"/>
        </w:rPr>
      </w:pPr>
    </w:p>
    <w:p w14:paraId="5F4AC63F" w14:textId="77777777" w:rsidR="00E16436" w:rsidRDefault="00E16436" w:rsidP="00E16436">
      <w:pPr>
        <w:spacing w:line="480" w:lineRule="auto"/>
        <w:rPr>
          <w:rFonts w:ascii="Times New Roman" w:hAnsi="Times New Roman" w:cs="Times New Roman"/>
        </w:rPr>
      </w:pPr>
      <w:r w:rsidRPr="00967094">
        <w:rPr>
          <w:rFonts w:ascii="Times New Roman" w:hAnsi="Times New Roman" w:cs="Times New Roman"/>
          <w:vertAlign w:val="superscript"/>
        </w:rPr>
        <w:t xml:space="preserve">1 </w:t>
      </w:r>
      <w:r w:rsidRPr="00967094">
        <w:rPr>
          <w:rFonts w:ascii="Times New Roman" w:hAnsi="Times New Roman" w:cs="Times New Roman"/>
        </w:rPr>
        <w:t>School of Population and Public Health, University of British Columbia, Vancouver, Canada</w:t>
      </w:r>
    </w:p>
    <w:p w14:paraId="52A452F3" w14:textId="77777777" w:rsidR="00E16436" w:rsidRDefault="00E16436" w:rsidP="00E16436">
      <w:pPr>
        <w:spacing w:line="480" w:lineRule="auto"/>
        <w:rPr>
          <w:rFonts w:ascii="Times New Roman" w:hAnsi="Times New Roman" w:cs="Times New Roman"/>
        </w:rPr>
      </w:pPr>
      <w:r>
        <w:rPr>
          <w:rFonts w:ascii="Times New Roman" w:hAnsi="Times New Roman" w:cs="Times New Roman"/>
          <w:vertAlign w:val="superscript"/>
        </w:rPr>
        <w:t>2</w:t>
      </w:r>
      <w:r w:rsidRPr="00967094">
        <w:rPr>
          <w:rFonts w:ascii="Times New Roman" w:hAnsi="Times New Roman" w:cs="Times New Roman"/>
          <w:vertAlign w:val="superscript"/>
        </w:rPr>
        <w:t xml:space="preserve"> </w:t>
      </w:r>
      <w:r w:rsidRPr="00967094">
        <w:rPr>
          <w:rFonts w:ascii="Times New Roman" w:hAnsi="Times New Roman" w:cs="Times New Roman"/>
        </w:rPr>
        <w:t>Hospital Universitario La Paz, Madrid, Spain</w:t>
      </w:r>
    </w:p>
    <w:p w14:paraId="050F1BFB" w14:textId="77777777" w:rsidR="00E16436" w:rsidRPr="00967094" w:rsidRDefault="00E16436" w:rsidP="00E16436">
      <w:pPr>
        <w:spacing w:line="480" w:lineRule="auto"/>
        <w:rPr>
          <w:rFonts w:ascii="Times New Roman" w:hAnsi="Times New Roman" w:cs="Times New Roman"/>
        </w:rPr>
      </w:pPr>
      <w:r>
        <w:rPr>
          <w:rFonts w:ascii="Times New Roman" w:hAnsi="Times New Roman" w:cs="Times New Roman"/>
          <w:vertAlign w:val="superscript"/>
        </w:rPr>
        <w:t xml:space="preserve">3 </w:t>
      </w:r>
      <w:r>
        <w:rPr>
          <w:rFonts w:ascii="Times New Roman" w:hAnsi="Times New Roman" w:cs="Times New Roman"/>
        </w:rPr>
        <w:t>Faculty of Medicine, University of British Columbia, Vancouver, Canada</w:t>
      </w:r>
    </w:p>
    <w:p w14:paraId="2FB12EA5" w14:textId="77777777" w:rsidR="00E16436" w:rsidRPr="00967094" w:rsidRDefault="00E16436" w:rsidP="00E16436">
      <w:pPr>
        <w:spacing w:line="480" w:lineRule="auto"/>
        <w:rPr>
          <w:rFonts w:ascii="Times New Roman" w:hAnsi="Times New Roman" w:cs="Times New Roman"/>
        </w:rPr>
      </w:pPr>
      <w:r>
        <w:rPr>
          <w:rFonts w:ascii="Times New Roman" w:hAnsi="Times New Roman" w:cs="Times New Roman"/>
          <w:vertAlign w:val="superscript"/>
        </w:rPr>
        <w:t xml:space="preserve">4 </w:t>
      </w:r>
      <w:r w:rsidRPr="00967094">
        <w:rPr>
          <w:rFonts w:ascii="Times New Roman" w:hAnsi="Times New Roman" w:cs="Times New Roman"/>
        </w:rPr>
        <w:t>Department of Population Health Sciences, School of Population Health and Environmental Sciences, King’s College London, London, UK</w:t>
      </w:r>
    </w:p>
    <w:p w14:paraId="3C332523" w14:textId="3D488A74" w:rsidR="00E16436" w:rsidRDefault="00E16436">
      <w:pPr>
        <w:rPr>
          <w:rFonts w:ascii="Times New Roman" w:hAnsi="Times New Roman" w:cs="Times New Roman"/>
          <w:b/>
          <w:bCs/>
          <w:sz w:val="20"/>
          <w:szCs w:val="20"/>
        </w:rPr>
      </w:pPr>
    </w:p>
    <w:p w14:paraId="4DE201DF" w14:textId="77777777" w:rsidR="00E16436" w:rsidRDefault="00E16436">
      <w:pPr>
        <w:rPr>
          <w:rFonts w:ascii="Times New Roman" w:hAnsi="Times New Roman" w:cs="Times New Roman"/>
          <w:b/>
          <w:bCs/>
          <w:sz w:val="20"/>
          <w:szCs w:val="20"/>
        </w:rPr>
      </w:pPr>
      <w:r>
        <w:rPr>
          <w:rFonts w:ascii="Times New Roman" w:hAnsi="Times New Roman" w:cs="Times New Roman"/>
          <w:b/>
          <w:bCs/>
          <w:sz w:val="20"/>
          <w:szCs w:val="20"/>
        </w:rPr>
        <w:br w:type="page"/>
      </w:r>
    </w:p>
    <w:p w14:paraId="27A592F1" w14:textId="731D80C5" w:rsidR="006E68CF" w:rsidRPr="00DC634E" w:rsidRDefault="00F3328A">
      <w:pPr>
        <w:rPr>
          <w:rFonts w:ascii="Times New Roman" w:hAnsi="Times New Roman" w:cs="Times New Roman"/>
          <w:b/>
          <w:bCs/>
          <w:sz w:val="20"/>
          <w:szCs w:val="20"/>
        </w:rPr>
      </w:pPr>
      <w:r w:rsidRPr="00DC634E">
        <w:rPr>
          <w:rFonts w:ascii="Times New Roman" w:hAnsi="Times New Roman" w:cs="Times New Roman"/>
          <w:b/>
          <w:bCs/>
          <w:sz w:val="20"/>
          <w:szCs w:val="20"/>
        </w:rPr>
        <w:lastRenderedPageBreak/>
        <w:t xml:space="preserve">APPENDIX A.  PUBMED SEARCH TO IDENTIFY </w:t>
      </w:r>
      <w:r w:rsidR="00DC634E">
        <w:rPr>
          <w:rFonts w:ascii="Times New Roman" w:hAnsi="Times New Roman" w:cs="Times New Roman"/>
          <w:b/>
          <w:bCs/>
          <w:sz w:val="20"/>
          <w:szCs w:val="20"/>
        </w:rPr>
        <w:t xml:space="preserve">FACTORS </w:t>
      </w:r>
      <w:r w:rsidRPr="00DC634E">
        <w:rPr>
          <w:rFonts w:ascii="Times New Roman" w:hAnsi="Times New Roman" w:cs="Times New Roman"/>
          <w:b/>
          <w:bCs/>
          <w:sz w:val="20"/>
          <w:szCs w:val="20"/>
        </w:rPr>
        <w:t>OF IN-HOSPITAL MORTALITY</w:t>
      </w:r>
    </w:p>
    <w:p w14:paraId="17160DCF" w14:textId="441C86E1" w:rsidR="00DC634E" w:rsidRPr="00DC634E" w:rsidRDefault="00DC634E">
      <w:pPr>
        <w:rPr>
          <w:rFonts w:ascii="Times New Roman" w:hAnsi="Times New Roman" w:cs="Times New Roman"/>
          <w:b/>
          <w:bCs/>
          <w:sz w:val="20"/>
          <w:szCs w:val="20"/>
        </w:rPr>
      </w:pPr>
    </w:p>
    <w:tbl>
      <w:tblPr>
        <w:tblStyle w:val="TableGrid"/>
        <w:tblW w:w="0" w:type="auto"/>
        <w:tblLook w:val="04A0" w:firstRow="1" w:lastRow="0" w:firstColumn="1" w:lastColumn="0" w:noHBand="0" w:noVBand="1"/>
      </w:tblPr>
      <w:tblGrid>
        <w:gridCol w:w="672"/>
        <w:gridCol w:w="1050"/>
        <w:gridCol w:w="7371"/>
      </w:tblGrid>
      <w:tr w:rsidR="00DC634E" w14:paraId="2AAF4303" w14:textId="77777777" w:rsidTr="00DC634E">
        <w:tc>
          <w:tcPr>
            <w:tcW w:w="672" w:type="dxa"/>
          </w:tcPr>
          <w:p w14:paraId="08CE34B1" w14:textId="22EE8D63" w:rsidR="00DC634E" w:rsidRDefault="00DC634E">
            <w:pPr>
              <w:rPr>
                <w:rFonts w:ascii="Times New Roman" w:hAnsi="Times New Roman" w:cs="Times New Roman"/>
                <w:sz w:val="20"/>
                <w:szCs w:val="20"/>
              </w:rPr>
            </w:pPr>
            <w:r>
              <w:rPr>
                <w:rFonts w:ascii="Times New Roman" w:hAnsi="Times New Roman" w:cs="Times New Roman"/>
                <w:sz w:val="20"/>
                <w:szCs w:val="20"/>
              </w:rPr>
              <w:t>Step</w:t>
            </w:r>
          </w:p>
        </w:tc>
        <w:tc>
          <w:tcPr>
            <w:tcW w:w="1024" w:type="dxa"/>
          </w:tcPr>
          <w:p w14:paraId="69C81DD9" w14:textId="610E950A" w:rsidR="00DC634E" w:rsidRDefault="00DC634E">
            <w:pPr>
              <w:rPr>
                <w:rFonts w:ascii="Times New Roman" w:hAnsi="Times New Roman" w:cs="Times New Roman"/>
                <w:sz w:val="20"/>
                <w:szCs w:val="20"/>
              </w:rPr>
            </w:pPr>
          </w:p>
        </w:tc>
        <w:tc>
          <w:tcPr>
            <w:tcW w:w="7371" w:type="dxa"/>
          </w:tcPr>
          <w:p w14:paraId="3D2E0CD6" w14:textId="60FB4195" w:rsidR="00DC634E" w:rsidRDefault="00DC634E">
            <w:pPr>
              <w:rPr>
                <w:rFonts w:ascii="Times New Roman" w:hAnsi="Times New Roman" w:cs="Times New Roman"/>
                <w:sz w:val="20"/>
                <w:szCs w:val="20"/>
              </w:rPr>
            </w:pPr>
            <w:r>
              <w:rPr>
                <w:rFonts w:ascii="Times New Roman" w:hAnsi="Times New Roman" w:cs="Times New Roman"/>
                <w:sz w:val="20"/>
                <w:szCs w:val="20"/>
              </w:rPr>
              <w:t>Search Terms</w:t>
            </w:r>
          </w:p>
        </w:tc>
      </w:tr>
      <w:tr w:rsidR="00DC634E" w14:paraId="200760D6" w14:textId="77777777" w:rsidTr="00DC634E">
        <w:trPr>
          <w:trHeight w:val="1134"/>
        </w:trPr>
        <w:tc>
          <w:tcPr>
            <w:tcW w:w="672" w:type="dxa"/>
            <w:vAlign w:val="center"/>
          </w:tcPr>
          <w:p w14:paraId="20AA98B1" w14:textId="34B2E236" w:rsidR="00DC634E" w:rsidRDefault="00DC634E" w:rsidP="00DC634E">
            <w:pPr>
              <w:rPr>
                <w:rFonts w:ascii="Times New Roman" w:hAnsi="Times New Roman" w:cs="Times New Roman"/>
                <w:sz w:val="20"/>
                <w:szCs w:val="20"/>
              </w:rPr>
            </w:pPr>
            <w:r>
              <w:rPr>
                <w:rFonts w:ascii="Times New Roman" w:hAnsi="Times New Roman" w:cs="Times New Roman"/>
                <w:sz w:val="20"/>
                <w:szCs w:val="20"/>
              </w:rPr>
              <w:t>1</w:t>
            </w:r>
          </w:p>
        </w:tc>
        <w:tc>
          <w:tcPr>
            <w:tcW w:w="1024" w:type="dxa"/>
            <w:vAlign w:val="center"/>
          </w:tcPr>
          <w:p w14:paraId="4BB08688" w14:textId="2CD2CEE8" w:rsidR="00DC634E" w:rsidRDefault="00DC634E" w:rsidP="00DC634E">
            <w:pPr>
              <w:rPr>
                <w:rFonts w:ascii="Times New Roman" w:hAnsi="Times New Roman" w:cs="Times New Roman"/>
                <w:sz w:val="20"/>
                <w:szCs w:val="20"/>
              </w:rPr>
            </w:pPr>
            <w:r>
              <w:rPr>
                <w:rFonts w:ascii="Times New Roman" w:hAnsi="Times New Roman" w:cs="Times New Roman"/>
                <w:sz w:val="20"/>
                <w:szCs w:val="20"/>
              </w:rPr>
              <w:t>Outcome</w:t>
            </w:r>
          </w:p>
        </w:tc>
        <w:tc>
          <w:tcPr>
            <w:tcW w:w="7371" w:type="dxa"/>
            <w:vAlign w:val="center"/>
          </w:tcPr>
          <w:p w14:paraId="4E25ED24" w14:textId="1C4D7E25" w:rsidR="00DC634E" w:rsidRDefault="00DC634E" w:rsidP="00DC634E">
            <w:pPr>
              <w:rPr>
                <w:rFonts w:ascii="Times New Roman" w:hAnsi="Times New Roman" w:cs="Times New Roman"/>
                <w:sz w:val="20"/>
                <w:szCs w:val="20"/>
              </w:rPr>
            </w:pPr>
            <w:r w:rsidRPr="00DC634E">
              <w:rPr>
                <w:rFonts w:ascii="Times New Roman" w:hAnsi="Times New Roman" w:cs="Times New Roman"/>
                <w:sz w:val="20"/>
                <w:szCs w:val="20"/>
              </w:rPr>
              <w:t>"Hospital Mortality"[Mesh] OR "Coronary Artery Bypass/mortality"[Mesh] OR post-operative death [Title/Abstract] OR postoperative death [Title/Abstract] OR in-hospital mortality [Title/Abstract] OR hospital mortality [Title/Abstract] OR in-hospital death [Title/Abstract]</w:t>
            </w:r>
          </w:p>
        </w:tc>
      </w:tr>
      <w:tr w:rsidR="00DC634E" w14:paraId="4A56BF77" w14:textId="77777777" w:rsidTr="00DC634E">
        <w:trPr>
          <w:trHeight w:val="980"/>
        </w:trPr>
        <w:tc>
          <w:tcPr>
            <w:tcW w:w="672" w:type="dxa"/>
            <w:vAlign w:val="center"/>
          </w:tcPr>
          <w:p w14:paraId="561AB4A7" w14:textId="4D9D03E3" w:rsidR="00DC634E" w:rsidRDefault="00DC634E" w:rsidP="00DC634E">
            <w:pPr>
              <w:rPr>
                <w:rFonts w:ascii="Times New Roman" w:hAnsi="Times New Roman" w:cs="Times New Roman"/>
                <w:sz w:val="20"/>
                <w:szCs w:val="20"/>
              </w:rPr>
            </w:pPr>
            <w:r>
              <w:rPr>
                <w:rFonts w:ascii="Times New Roman" w:hAnsi="Times New Roman" w:cs="Times New Roman"/>
                <w:sz w:val="20"/>
                <w:szCs w:val="20"/>
              </w:rPr>
              <w:t>2</w:t>
            </w:r>
          </w:p>
        </w:tc>
        <w:tc>
          <w:tcPr>
            <w:tcW w:w="1024" w:type="dxa"/>
            <w:vAlign w:val="center"/>
          </w:tcPr>
          <w:p w14:paraId="59914C60" w14:textId="4C78461C" w:rsidR="00DC634E" w:rsidRDefault="00DC634E" w:rsidP="00DC634E">
            <w:pPr>
              <w:rPr>
                <w:rFonts w:ascii="Times New Roman" w:hAnsi="Times New Roman" w:cs="Times New Roman"/>
                <w:sz w:val="20"/>
                <w:szCs w:val="20"/>
              </w:rPr>
            </w:pPr>
            <w:r>
              <w:rPr>
                <w:rFonts w:ascii="Times New Roman" w:hAnsi="Times New Roman" w:cs="Times New Roman"/>
                <w:sz w:val="20"/>
                <w:szCs w:val="20"/>
              </w:rPr>
              <w:t>Procedure</w:t>
            </w:r>
          </w:p>
        </w:tc>
        <w:tc>
          <w:tcPr>
            <w:tcW w:w="7371" w:type="dxa"/>
            <w:vAlign w:val="center"/>
          </w:tcPr>
          <w:p w14:paraId="362BD352" w14:textId="2BC16951" w:rsidR="00DC634E" w:rsidRDefault="00DC634E" w:rsidP="00DC634E">
            <w:pPr>
              <w:rPr>
                <w:rFonts w:ascii="Times New Roman" w:hAnsi="Times New Roman" w:cs="Times New Roman"/>
                <w:sz w:val="20"/>
                <w:szCs w:val="20"/>
              </w:rPr>
            </w:pPr>
            <w:r w:rsidRPr="00DC634E">
              <w:rPr>
                <w:rFonts w:ascii="Times New Roman" w:hAnsi="Times New Roman" w:cs="Times New Roman"/>
                <w:sz w:val="20"/>
                <w:szCs w:val="20"/>
              </w:rPr>
              <w:t>"Coronary Artery Bypass"[Mesh] OR Aortocoronary Bypass*[</w:t>
            </w:r>
            <w:proofErr w:type="spellStart"/>
            <w:r w:rsidRPr="00DC634E">
              <w:rPr>
                <w:rFonts w:ascii="Times New Roman" w:hAnsi="Times New Roman" w:cs="Times New Roman"/>
                <w:sz w:val="20"/>
                <w:szCs w:val="20"/>
              </w:rPr>
              <w:t>tiab</w:t>
            </w:r>
            <w:proofErr w:type="spellEnd"/>
            <w:r w:rsidRPr="00DC634E">
              <w:rPr>
                <w:rFonts w:ascii="Times New Roman" w:hAnsi="Times New Roman" w:cs="Times New Roman"/>
                <w:sz w:val="20"/>
                <w:szCs w:val="20"/>
              </w:rPr>
              <w:t>] OR Artery bypass*[</w:t>
            </w:r>
            <w:proofErr w:type="spellStart"/>
            <w:proofErr w:type="gramStart"/>
            <w:r w:rsidRPr="00DC634E">
              <w:rPr>
                <w:rFonts w:ascii="Times New Roman" w:hAnsi="Times New Roman" w:cs="Times New Roman"/>
                <w:sz w:val="20"/>
                <w:szCs w:val="20"/>
              </w:rPr>
              <w:t>tiab</w:t>
            </w:r>
            <w:proofErr w:type="spellEnd"/>
            <w:r w:rsidRPr="00DC634E">
              <w:rPr>
                <w:rFonts w:ascii="Times New Roman" w:hAnsi="Times New Roman" w:cs="Times New Roman"/>
                <w:sz w:val="20"/>
                <w:szCs w:val="20"/>
              </w:rPr>
              <w:t>]  OR</w:t>
            </w:r>
            <w:proofErr w:type="gramEnd"/>
            <w:r w:rsidRPr="00DC634E">
              <w:rPr>
                <w:rFonts w:ascii="Times New Roman" w:hAnsi="Times New Roman" w:cs="Times New Roman"/>
                <w:sz w:val="20"/>
                <w:szCs w:val="20"/>
              </w:rPr>
              <w:t xml:space="preserve"> CABG [Title/Abstract] OR “bypass graft” [Title/Abstract] OR coronary artery bypass graft* [Title/Abstract]</w:t>
            </w:r>
          </w:p>
        </w:tc>
      </w:tr>
      <w:tr w:rsidR="00DC634E" w14:paraId="1DB9293C" w14:textId="77777777" w:rsidTr="00DC634E">
        <w:trPr>
          <w:trHeight w:val="1122"/>
        </w:trPr>
        <w:tc>
          <w:tcPr>
            <w:tcW w:w="672" w:type="dxa"/>
            <w:vAlign w:val="center"/>
          </w:tcPr>
          <w:p w14:paraId="7CFC076D" w14:textId="1BAB063D" w:rsidR="00DC634E" w:rsidRDefault="00DC634E" w:rsidP="00DC634E">
            <w:pPr>
              <w:rPr>
                <w:rFonts w:ascii="Times New Roman" w:hAnsi="Times New Roman" w:cs="Times New Roman"/>
                <w:sz w:val="20"/>
                <w:szCs w:val="20"/>
              </w:rPr>
            </w:pPr>
            <w:r>
              <w:rPr>
                <w:rFonts w:ascii="Times New Roman" w:hAnsi="Times New Roman" w:cs="Times New Roman"/>
                <w:sz w:val="20"/>
                <w:szCs w:val="20"/>
              </w:rPr>
              <w:t>3</w:t>
            </w:r>
          </w:p>
        </w:tc>
        <w:tc>
          <w:tcPr>
            <w:tcW w:w="1024" w:type="dxa"/>
            <w:vAlign w:val="center"/>
          </w:tcPr>
          <w:p w14:paraId="6BB5E093" w14:textId="539323DA" w:rsidR="00DC634E" w:rsidRDefault="00DC634E" w:rsidP="00DC634E">
            <w:pPr>
              <w:rPr>
                <w:rFonts w:ascii="Times New Roman" w:hAnsi="Times New Roman" w:cs="Times New Roman"/>
                <w:sz w:val="20"/>
                <w:szCs w:val="20"/>
              </w:rPr>
            </w:pPr>
            <w:r>
              <w:rPr>
                <w:rFonts w:ascii="Times New Roman" w:hAnsi="Times New Roman" w:cs="Times New Roman"/>
                <w:sz w:val="20"/>
                <w:szCs w:val="20"/>
              </w:rPr>
              <w:t>Analysis</w:t>
            </w:r>
          </w:p>
        </w:tc>
        <w:tc>
          <w:tcPr>
            <w:tcW w:w="7371" w:type="dxa"/>
            <w:vAlign w:val="center"/>
          </w:tcPr>
          <w:p w14:paraId="3B754A88" w14:textId="1973082E" w:rsidR="00DC634E" w:rsidRDefault="00DC634E" w:rsidP="00DC634E">
            <w:pPr>
              <w:rPr>
                <w:rFonts w:ascii="Times New Roman" w:hAnsi="Times New Roman" w:cs="Times New Roman"/>
                <w:sz w:val="20"/>
                <w:szCs w:val="20"/>
              </w:rPr>
            </w:pPr>
            <w:r w:rsidRPr="00DC634E">
              <w:rPr>
                <w:rFonts w:ascii="Times New Roman" w:hAnsi="Times New Roman" w:cs="Times New Roman"/>
                <w:sz w:val="20"/>
                <w:szCs w:val="20"/>
              </w:rPr>
              <w:t>Regression[</w:t>
            </w:r>
            <w:proofErr w:type="spellStart"/>
            <w:r w:rsidRPr="00DC634E">
              <w:rPr>
                <w:rFonts w:ascii="Times New Roman" w:hAnsi="Times New Roman" w:cs="Times New Roman"/>
                <w:sz w:val="20"/>
                <w:szCs w:val="20"/>
              </w:rPr>
              <w:t>tiab</w:t>
            </w:r>
            <w:proofErr w:type="spellEnd"/>
            <w:r w:rsidRPr="00DC634E">
              <w:rPr>
                <w:rFonts w:ascii="Times New Roman" w:hAnsi="Times New Roman" w:cs="Times New Roman"/>
                <w:sz w:val="20"/>
                <w:szCs w:val="20"/>
              </w:rPr>
              <w:t>]OR “Regression Analysis”[Mesh] OR “Logistic Models”[Mesh] OR “Proportional Hazards Models”[Mesh] OR “Multivariate Analysis” [Mesh] OR hazard ratio[</w:t>
            </w:r>
            <w:proofErr w:type="spellStart"/>
            <w:r w:rsidRPr="00DC634E">
              <w:rPr>
                <w:rFonts w:ascii="Times New Roman" w:hAnsi="Times New Roman" w:cs="Times New Roman"/>
                <w:sz w:val="20"/>
                <w:szCs w:val="20"/>
              </w:rPr>
              <w:t>tiab</w:t>
            </w:r>
            <w:proofErr w:type="spellEnd"/>
            <w:r w:rsidRPr="00DC634E">
              <w:rPr>
                <w:rFonts w:ascii="Times New Roman" w:hAnsi="Times New Roman" w:cs="Times New Roman"/>
                <w:sz w:val="20"/>
                <w:szCs w:val="20"/>
              </w:rPr>
              <w:t>] OR proportional hazards[</w:t>
            </w:r>
            <w:proofErr w:type="spellStart"/>
            <w:r w:rsidRPr="00DC634E">
              <w:rPr>
                <w:rFonts w:ascii="Times New Roman" w:hAnsi="Times New Roman" w:cs="Times New Roman"/>
                <w:sz w:val="20"/>
                <w:szCs w:val="20"/>
              </w:rPr>
              <w:t>tiab</w:t>
            </w:r>
            <w:proofErr w:type="spellEnd"/>
            <w:r w:rsidRPr="00DC634E">
              <w:rPr>
                <w:rFonts w:ascii="Times New Roman" w:hAnsi="Times New Roman" w:cs="Times New Roman"/>
                <w:sz w:val="20"/>
                <w:szCs w:val="20"/>
              </w:rPr>
              <w:t>] OR logistic [</w:t>
            </w:r>
            <w:proofErr w:type="spellStart"/>
            <w:r w:rsidRPr="00DC634E">
              <w:rPr>
                <w:rFonts w:ascii="Times New Roman" w:hAnsi="Times New Roman" w:cs="Times New Roman"/>
                <w:sz w:val="20"/>
                <w:szCs w:val="20"/>
              </w:rPr>
              <w:t>tiab</w:t>
            </w:r>
            <w:proofErr w:type="spellEnd"/>
            <w:r w:rsidRPr="00DC634E">
              <w:rPr>
                <w:rFonts w:ascii="Times New Roman" w:hAnsi="Times New Roman" w:cs="Times New Roman"/>
                <w:sz w:val="20"/>
                <w:szCs w:val="20"/>
              </w:rPr>
              <w:t>] OR multivariate [</w:t>
            </w:r>
            <w:proofErr w:type="spellStart"/>
            <w:r w:rsidRPr="00DC634E">
              <w:rPr>
                <w:rFonts w:ascii="Times New Roman" w:hAnsi="Times New Roman" w:cs="Times New Roman"/>
                <w:sz w:val="20"/>
                <w:szCs w:val="20"/>
              </w:rPr>
              <w:t>tiab</w:t>
            </w:r>
            <w:proofErr w:type="spellEnd"/>
            <w:r w:rsidRPr="00DC634E">
              <w:rPr>
                <w:rFonts w:ascii="Times New Roman" w:hAnsi="Times New Roman" w:cs="Times New Roman"/>
                <w:sz w:val="20"/>
                <w:szCs w:val="20"/>
              </w:rPr>
              <w:t>] OR odds ratio [</w:t>
            </w:r>
            <w:proofErr w:type="spellStart"/>
            <w:r w:rsidRPr="00DC634E">
              <w:rPr>
                <w:rFonts w:ascii="Times New Roman" w:hAnsi="Times New Roman" w:cs="Times New Roman"/>
                <w:sz w:val="20"/>
                <w:szCs w:val="20"/>
              </w:rPr>
              <w:t>tiab</w:t>
            </w:r>
            <w:proofErr w:type="spellEnd"/>
            <w:r w:rsidRPr="00DC634E">
              <w:rPr>
                <w:rFonts w:ascii="Times New Roman" w:hAnsi="Times New Roman" w:cs="Times New Roman"/>
                <w:sz w:val="20"/>
                <w:szCs w:val="20"/>
              </w:rPr>
              <w:t>] OR “Odds Ratio” [Mesh]</w:t>
            </w:r>
          </w:p>
        </w:tc>
      </w:tr>
      <w:tr w:rsidR="00DC634E" w14:paraId="3320232C" w14:textId="77777777" w:rsidTr="00DC634E">
        <w:trPr>
          <w:trHeight w:val="3392"/>
        </w:trPr>
        <w:tc>
          <w:tcPr>
            <w:tcW w:w="672" w:type="dxa"/>
            <w:vAlign w:val="center"/>
          </w:tcPr>
          <w:p w14:paraId="636FB6DD" w14:textId="7A116711" w:rsidR="00DC634E" w:rsidRDefault="00DC634E" w:rsidP="00DC634E">
            <w:pPr>
              <w:rPr>
                <w:rFonts w:ascii="Times New Roman" w:hAnsi="Times New Roman" w:cs="Times New Roman"/>
                <w:sz w:val="20"/>
                <w:szCs w:val="20"/>
              </w:rPr>
            </w:pPr>
            <w:r>
              <w:rPr>
                <w:rFonts w:ascii="Times New Roman" w:hAnsi="Times New Roman" w:cs="Times New Roman"/>
                <w:sz w:val="20"/>
                <w:szCs w:val="20"/>
              </w:rPr>
              <w:t>4</w:t>
            </w:r>
          </w:p>
        </w:tc>
        <w:tc>
          <w:tcPr>
            <w:tcW w:w="1024" w:type="dxa"/>
            <w:vAlign w:val="center"/>
          </w:tcPr>
          <w:p w14:paraId="4FC734D8" w14:textId="25A75A74" w:rsidR="00DC634E" w:rsidRDefault="00DC634E" w:rsidP="00DC634E">
            <w:pPr>
              <w:rPr>
                <w:rFonts w:ascii="Times New Roman" w:hAnsi="Times New Roman" w:cs="Times New Roman"/>
                <w:sz w:val="20"/>
                <w:szCs w:val="20"/>
              </w:rPr>
            </w:pPr>
            <w:r>
              <w:rPr>
                <w:rFonts w:ascii="Times New Roman" w:hAnsi="Times New Roman" w:cs="Times New Roman"/>
                <w:sz w:val="20"/>
                <w:szCs w:val="20"/>
              </w:rPr>
              <w:t>Study Design</w:t>
            </w:r>
          </w:p>
        </w:tc>
        <w:tc>
          <w:tcPr>
            <w:tcW w:w="7371" w:type="dxa"/>
            <w:vAlign w:val="center"/>
          </w:tcPr>
          <w:p w14:paraId="28432646" w14:textId="5E8D16BA" w:rsidR="00DC634E" w:rsidRDefault="00DC634E" w:rsidP="00DC634E">
            <w:pPr>
              <w:rPr>
                <w:rFonts w:ascii="Times New Roman" w:hAnsi="Times New Roman" w:cs="Times New Roman"/>
                <w:sz w:val="20"/>
                <w:szCs w:val="20"/>
              </w:rPr>
            </w:pPr>
            <w:r w:rsidRPr="00DC634E">
              <w:rPr>
                <w:rFonts w:ascii="Times New Roman" w:hAnsi="Times New Roman" w:cs="Times New Roman"/>
                <w:sz w:val="20"/>
                <w:szCs w:val="20"/>
              </w:rPr>
              <w:t>cohort studies [</w:t>
            </w:r>
            <w:proofErr w:type="spellStart"/>
            <w:r w:rsidRPr="00DC634E">
              <w:rPr>
                <w:rFonts w:ascii="Times New Roman" w:hAnsi="Times New Roman" w:cs="Times New Roman"/>
                <w:sz w:val="20"/>
                <w:szCs w:val="20"/>
              </w:rPr>
              <w:t>mesh:noexp</w:t>
            </w:r>
            <w:proofErr w:type="spellEnd"/>
            <w:r w:rsidRPr="00DC634E">
              <w:rPr>
                <w:rFonts w:ascii="Times New Roman" w:hAnsi="Times New Roman" w:cs="Times New Roman"/>
                <w:sz w:val="20"/>
                <w:szCs w:val="20"/>
              </w:rPr>
              <w:t>] OR longitudinal studies[</w:t>
            </w:r>
            <w:proofErr w:type="spellStart"/>
            <w:r w:rsidRPr="00DC634E">
              <w:rPr>
                <w:rFonts w:ascii="Times New Roman" w:hAnsi="Times New Roman" w:cs="Times New Roman"/>
                <w:sz w:val="20"/>
                <w:szCs w:val="20"/>
              </w:rPr>
              <w:t>mesh:noexp</w:t>
            </w:r>
            <w:proofErr w:type="spellEnd"/>
            <w:r w:rsidRPr="00DC634E">
              <w:rPr>
                <w:rFonts w:ascii="Times New Roman" w:hAnsi="Times New Roman" w:cs="Times New Roman"/>
                <w:sz w:val="20"/>
                <w:szCs w:val="20"/>
              </w:rPr>
              <w:t>] OR follow-up studies[</w:t>
            </w:r>
            <w:proofErr w:type="spellStart"/>
            <w:r w:rsidRPr="00DC634E">
              <w:rPr>
                <w:rFonts w:ascii="Times New Roman" w:hAnsi="Times New Roman" w:cs="Times New Roman"/>
                <w:sz w:val="20"/>
                <w:szCs w:val="20"/>
              </w:rPr>
              <w:t>mesh:noexp</w:t>
            </w:r>
            <w:proofErr w:type="spellEnd"/>
            <w:r w:rsidRPr="00DC634E">
              <w:rPr>
                <w:rFonts w:ascii="Times New Roman" w:hAnsi="Times New Roman" w:cs="Times New Roman"/>
                <w:sz w:val="20"/>
                <w:szCs w:val="20"/>
              </w:rPr>
              <w:t>] OR prospective studies[</w:t>
            </w:r>
            <w:proofErr w:type="spellStart"/>
            <w:r w:rsidRPr="00DC634E">
              <w:rPr>
                <w:rFonts w:ascii="Times New Roman" w:hAnsi="Times New Roman" w:cs="Times New Roman"/>
                <w:sz w:val="20"/>
                <w:szCs w:val="20"/>
              </w:rPr>
              <w:t>mesh:noexp</w:t>
            </w:r>
            <w:proofErr w:type="spellEnd"/>
            <w:r w:rsidRPr="00DC634E">
              <w:rPr>
                <w:rFonts w:ascii="Times New Roman" w:hAnsi="Times New Roman" w:cs="Times New Roman"/>
                <w:sz w:val="20"/>
                <w:szCs w:val="20"/>
              </w:rPr>
              <w:t>] OR retrospective studies[</w:t>
            </w:r>
            <w:proofErr w:type="spellStart"/>
            <w:r w:rsidRPr="00DC634E">
              <w:rPr>
                <w:rFonts w:ascii="Times New Roman" w:hAnsi="Times New Roman" w:cs="Times New Roman"/>
                <w:sz w:val="20"/>
                <w:szCs w:val="20"/>
              </w:rPr>
              <w:t>mesh:noexp</w:t>
            </w:r>
            <w:proofErr w:type="spellEnd"/>
            <w:r w:rsidRPr="00DC634E">
              <w:rPr>
                <w:rFonts w:ascii="Times New Roman" w:hAnsi="Times New Roman" w:cs="Times New Roman"/>
                <w:sz w:val="20"/>
                <w:szCs w:val="20"/>
              </w:rPr>
              <w:t>] OR cohort[TIAB] OR longitudinal[TIAB] OR prospective[TIAB] OR retrospective[TIAB] OR “Case-Control Studies”[</w:t>
            </w:r>
            <w:proofErr w:type="spellStart"/>
            <w:r w:rsidRPr="00DC634E">
              <w:rPr>
                <w:rFonts w:ascii="Times New Roman" w:hAnsi="Times New Roman" w:cs="Times New Roman"/>
                <w:sz w:val="20"/>
                <w:szCs w:val="20"/>
              </w:rPr>
              <w:t>Mesh:noexp</w:t>
            </w:r>
            <w:proofErr w:type="spellEnd"/>
            <w:r w:rsidRPr="00DC634E">
              <w:rPr>
                <w:rFonts w:ascii="Times New Roman" w:hAnsi="Times New Roman" w:cs="Times New Roman"/>
                <w:sz w:val="20"/>
                <w:szCs w:val="20"/>
              </w:rPr>
              <w:t>] OR "retrospective studies"[</w:t>
            </w:r>
            <w:proofErr w:type="spellStart"/>
            <w:r w:rsidRPr="00DC634E">
              <w:rPr>
                <w:rFonts w:ascii="Times New Roman" w:hAnsi="Times New Roman" w:cs="Times New Roman"/>
                <w:sz w:val="20"/>
                <w:szCs w:val="20"/>
              </w:rPr>
              <w:t>mesh:noexp</w:t>
            </w:r>
            <w:proofErr w:type="spellEnd"/>
            <w:r w:rsidRPr="00DC634E">
              <w:rPr>
                <w:rFonts w:ascii="Times New Roman" w:hAnsi="Times New Roman" w:cs="Times New Roman"/>
                <w:sz w:val="20"/>
                <w:szCs w:val="20"/>
              </w:rPr>
              <w:t>] OR “Control Groups”[</w:t>
            </w:r>
            <w:proofErr w:type="spellStart"/>
            <w:r w:rsidRPr="00DC634E">
              <w:rPr>
                <w:rFonts w:ascii="Times New Roman" w:hAnsi="Times New Roman" w:cs="Times New Roman"/>
                <w:sz w:val="20"/>
                <w:szCs w:val="20"/>
              </w:rPr>
              <w:t>Mesh:noexp</w:t>
            </w:r>
            <w:proofErr w:type="spellEnd"/>
            <w:r w:rsidRPr="00DC634E">
              <w:rPr>
                <w:rFonts w:ascii="Times New Roman" w:hAnsi="Times New Roman" w:cs="Times New Roman"/>
                <w:sz w:val="20"/>
                <w:szCs w:val="20"/>
              </w:rPr>
              <w:t>] OR (case[TIAB] AND control[TIAB]) OR (cases[TIAB] AND controls[TIAB]) OR (cases[TIAB] AND controlled[TIAB]) OR (case[TIAB] AND comparison*[TIAB]) OR (cases[TIAB] AND comparison*[TIAB]) OR “control group”[TIAB] OR “control groups”[TIAB] OR Cross-Sectional Studies[</w:t>
            </w:r>
            <w:proofErr w:type="spellStart"/>
            <w:r w:rsidRPr="00DC634E">
              <w:rPr>
                <w:rFonts w:ascii="Times New Roman" w:hAnsi="Times New Roman" w:cs="Times New Roman"/>
                <w:sz w:val="20"/>
                <w:szCs w:val="20"/>
              </w:rPr>
              <w:t>Mesh:noexp</w:t>
            </w:r>
            <w:proofErr w:type="spellEnd"/>
            <w:r w:rsidRPr="00DC634E">
              <w:rPr>
                <w:rFonts w:ascii="Times New Roman" w:hAnsi="Times New Roman" w:cs="Times New Roman"/>
                <w:sz w:val="20"/>
                <w:szCs w:val="20"/>
              </w:rPr>
              <w:t>] OR “cross-sectional”[TIAB] OR “prevalence study”[</w:t>
            </w:r>
            <w:proofErr w:type="spellStart"/>
            <w:r w:rsidRPr="00DC634E">
              <w:rPr>
                <w:rFonts w:ascii="Times New Roman" w:hAnsi="Times New Roman" w:cs="Times New Roman"/>
                <w:sz w:val="20"/>
                <w:szCs w:val="20"/>
              </w:rPr>
              <w:t>tiab</w:t>
            </w:r>
            <w:proofErr w:type="spellEnd"/>
            <w:r w:rsidRPr="00DC634E">
              <w:rPr>
                <w:rFonts w:ascii="Times New Roman" w:hAnsi="Times New Roman" w:cs="Times New Roman"/>
                <w:sz w:val="20"/>
                <w:szCs w:val="20"/>
              </w:rPr>
              <w:t>] OR “prevalence studies”[</w:t>
            </w:r>
            <w:proofErr w:type="spellStart"/>
            <w:r w:rsidRPr="00DC634E">
              <w:rPr>
                <w:rFonts w:ascii="Times New Roman" w:hAnsi="Times New Roman" w:cs="Times New Roman"/>
                <w:sz w:val="20"/>
                <w:szCs w:val="20"/>
              </w:rPr>
              <w:t>tiab</w:t>
            </w:r>
            <w:proofErr w:type="spellEnd"/>
            <w:r w:rsidRPr="00DC634E">
              <w:rPr>
                <w:rFonts w:ascii="Times New Roman" w:hAnsi="Times New Roman" w:cs="Times New Roman"/>
                <w:sz w:val="20"/>
                <w:szCs w:val="20"/>
              </w:rPr>
              <w:t>] OR "incidence study"[TIAB] OR "incidence studies"[TIAB] OR "transversal study"[</w:t>
            </w:r>
            <w:proofErr w:type="spellStart"/>
            <w:r w:rsidRPr="00DC634E">
              <w:rPr>
                <w:rFonts w:ascii="Times New Roman" w:hAnsi="Times New Roman" w:cs="Times New Roman"/>
                <w:sz w:val="20"/>
                <w:szCs w:val="20"/>
              </w:rPr>
              <w:t>tiab</w:t>
            </w:r>
            <w:proofErr w:type="spellEnd"/>
            <w:r w:rsidRPr="00DC634E">
              <w:rPr>
                <w:rFonts w:ascii="Times New Roman" w:hAnsi="Times New Roman" w:cs="Times New Roman"/>
                <w:sz w:val="20"/>
                <w:szCs w:val="20"/>
              </w:rPr>
              <w:t>] OR "transversal studies"[</w:t>
            </w:r>
            <w:proofErr w:type="spellStart"/>
            <w:r w:rsidRPr="00DC634E">
              <w:rPr>
                <w:rFonts w:ascii="Times New Roman" w:hAnsi="Times New Roman" w:cs="Times New Roman"/>
                <w:sz w:val="20"/>
                <w:szCs w:val="20"/>
              </w:rPr>
              <w:t>tiab</w:t>
            </w:r>
            <w:proofErr w:type="spellEnd"/>
            <w:r w:rsidRPr="00DC634E">
              <w:rPr>
                <w:rFonts w:ascii="Times New Roman" w:hAnsi="Times New Roman" w:cs="Times New Roman"/>
                <w:sz w:val="20"/>
                <w:szCs w:val="20"/>
              </w:rPr>
              <w:t>] OR “Epidemiologic Studies”[</w:t>
            </w:r>
            <w:proofErr w:type="spellStart"/>
            <w:r w:rsidRPr="00DC634E">
              <w:rPr>
                <w:rFonts w:ascii="Times New Roman" w:hAnsi="Times New Roman" w:cs="Times New Roman"/>
                <w:sz w:val="20"/>
                <w:szCs w:val="20"/>
              </w:rPr>
              <w:t>Mesh:noexp</w:t>
            </w:r>
            <w:proofErr w:type="spellEnd"/>
            <w:r w:rsidRPr="00DC634E">
              <w:rPr>
                <w:rFonts w:ascii="Times New Roman" w:hAnsi="Times New Roman" w:cs="Times New Roman"/>
                <w:sz w:val="20"/>
                <w:szCs w:val="20"/>
              </w:rPr>
              <w:t>] OR "Observational Study" [Publication Type] OR "Observational Study as Topic"[Mesh] OR observational stud*[</w:t>
            </w:r>
            <w:proofErr w:type="spellStart"/>
            <w:r w:rsidRPr="00DC634E">
              <w:rPr>
                <w:rFonts w:ascii="Times New Roman" w:hAnsi="Times New Roman" w:cs="Times New Roman"/>
                <w:sz w:val="20"/>
                <w:szCs w:val="20"/>
              </w:rPr>
              <w:t>tiab</w:t>
            </w:r>
            <w:proofErr w:type="spellEnd"/>
            <w:r w:rsidRPr="00DC634E">
              <w:rPr>
                <w:rFonts w:ascii="Times New Roman" w:hAnsi="Times New Roman" w:cs="Times New Roman"/>
                <w:sz w:val="20"/>
                <w:szCs w:val="20"/>
              </w:rPr>
              <w:t>] NOT randomized</w:t>
            </w:r>
          </w:p>
        </w:tc>
      </w:tr>
      <w:tr w:rsidR="00DC634E" w14:paraId="561CD091" w14:textId="77777777" w:rsidTr="00DC634E">
        <w:trPr>
          <w:trHeight w:val="421"/>
        </w:trPr>
        <w:tc>
          <w:tcPr>
            <w:tcW w:w="672" w:type="dxa"/>
            <w:vAlign w:val="center"/>
          </w:tcPr>
          <w:p w14:paraId="72F21D5B" w14:textId="08ABFFC6" w:rsidR="00DC634E" w:rsidRDefault="00DC634E" w:rsidP="00DC634E">
            <w:pPr>
              <w:rPr>
                <w:rFonts w:ascii="Times New Roman" w:hAnsi="Times New Roman" w:cs="Times New Roman"/>
                <w:sz w:val="20"/>
                <w:szCs w:val="20"/>
              </w:rPr>
            </w:pPr>
            <w:r>
              <w:rPr>
                <w:rFonts w:ascii="Times New Roman" w:hAnsi="Times New Roman" w:cs="Times New Roman"/>
                <w:sz w:val="20"/>
                <w:szCs w:val="20"/>
              </w:rPr>
              <w:t>5</w:t>
            </w:r>
          </w:p>
        </w:tc>
        <w:tc>
          <w:tcPr>
            <w:tcW w:w="1024" w:type="dxa"/>
            <w:vAlign w:val="center"/>
          </w:tcPr>
          <w:p w14:paraId="4D5D2C1C" w14:textId="29244138" w:rsidR="00DC634E" w:rsidRDefault="00DC634E" w:rsidP="00DC634E">
            <w:pPr>
              <w:rPr>
                <w:rFonts w:ascii="Times New Roman" w:hAnsi="Times New Roman" w:cs="Times New Roman"/>
                <w:sz w:val="20"/>
                <w:szCs w:val="20"/>
              </w:rPr>
            </w:pPr>
            <w:r>
              <w:rPr>
                <w:rFonts w:ascii="Times New Roman" w:hAnsi="Times New Roman" w:cs="Times New Roman"/>
                <w:sz w:val="20"/>
                <w:szCs w:val="20"/>
              </w:rPr>
              <w:t>Combined</w:t>
            </w:r>
          </w:p>
        </w:tc>
        <w:tc>
          <w:tcPr>
            <w:tcW w:w="7371" w:type="dxa"/>
            <w:vAlign w:val="center"/>
          </w:tcPr>
          <w:p w14:paraId="0A721859" w14:textId="34C55CF5" w:rsidR="00DC634E" w:rsidRDefault="00DC634E" w:rsidP="00DC634E">
            <w:pPr>
              <w:rPr>
                <w:rFonts w:ascii="Times New Roman" w:hAnsi="Times New Roman" w:cs="Times New Roman"/>
                <w:sz w:val="20"/>
                <w:szCs w:val="20"/>
              </w:rPr>
            </w:pPr>
            <w:r>
              <w:rPr>
                <w:rFonts w:ascii="Times New Roman" w:hAnsi="Times New Roman" w:cs="Times New Roman"/>
                <w:sz w:val="20"/>
                <w:szCs w:val="20"/>
              </w:rPr>
              <w:t>1 and 2 and 3 and 4</w:t>
            </w:r>
          </w:p>
        </w:tc>
      </w:tr>
    </w:tbl>
    <w:p w14:paraId="33ADC2D6" w14:textId="77777777" w:rsidR="00DC634E" w:rsidRDefault="00DC634E">
      <w:pPr>
        <w:rPr>
          <w:rFonts w:ascii="Times New Roman" w:hAnsi="Times New Roman" w:cs="Times New Roman"/>
          <w:sz w:val="20"/>
          <w:szCs w:val="20"/>
        </w:rPr>
      </w:pPr>
    </w:p>
    <w:p w14:paraId="156F46EC" w14:textId="6AC277F1" w:rsidR="00DC634E" w:rsidRDefault="00DC634E">
      <w:pPr>
        <w:rPr>
          <w:rFonts w:ascii="Times New Roman" w:hAnsi="Times New Roman" w:cs="Times New Roman"/>
          <w:sz w:val="20"/>
          <w:szCs w:val="20"/>
        </w:rPr>
      </w:pPr>
      <w:r w:rsidRPr="00DC634E">
        <w:rPr>
          <w:rFonts w:ascii="Times New Roman" w:hAnsi="Times New Roman" w:cs="Times New Roman"/>
          <w:sz w:val="20"/>
          <w:szCs w:val="20"/>
        </w:rPr>
        <w:t>Restrictions: January 1, 2000 – December 31, 2019, Humans, English, Adults +19</w:t>
      </w:r>
      <w:r>
        <w:rPr>
          <w:rFonts w:ascii="Times New Roman" w:hAnsi="Times New Roman" w:cs="Times New Roman"/>
          <w:sz w:val="20"/>
          <w:szCs w:val="20"/>
        </w:rPr>
        <w:t>.</w:t>
      </w:r>
    </w:p>
    <w:p w14:paraId="41805768" w14:textId="77777777" w:rsidR="00DC634E" w:rsidRDefault="00DC634E">
      <w:pPr>
        <w:rPr>
          <w:rFonts w:ascii="Times New Roman" w:hAnsi="Times New Roman" w:cs="Times New Roman"/>
          <w:sz w:val="20"/>
          <w:szCs w:val="20"/>
        </w:rPr>
      </w:pPr>
      <w:r>
        <w:rPr>
          <w:rFonts w:ascii="Times New Roman" w:hAnsi="Times New Roman" w:cs="Times New Roman"/>
          <w:sz w:val="20"/>
          <w:szCs w:val="20"/>
        </w:rPr>
        <w:br w:type="page"/>
      </w:r>
    </w:p>
    <w:p w14:paraId="73A5F81C" w14:textId="49677BAD" w:rsidR="00DC634E" w:rsidRPr="00DC634E" w:rsidRDefault="00DC634E" w:rsidP="00DC634E">
      <w:pPr>
        <w:rPr>
          <w:rFonts w:ascii="Times New Roman" w:hAnsi="Times New Roman" w:cs="Times New Roman"/>
          <w:b/>
          <w:bCs/>
          <w:sz w:val="20"/>
          <w:szCs w:val="20"/>
        </w:rPr>
      </w:pPr>
      <w:r w:rsidRPr="00DC634E">
        <w:rPr>
          <w:rFonts w:ascii="Times New Roman" w:hAnsi="Times New Roman" w:cs="Times New Roman"/>
          <w:b/>
          <w:bCs/>
          <w:sz w:val="20"/>
          <w:szCs w:val="20"/>
        </w:rPr>
        <w:lastRenderedPageBreak/>
        <w:t xml:space="preserve">APPENDIX </w:t>
      </w:r>
      <w:r>
        <w:rPr>
          <w:rFonts w:ascii="Times New Roman" w:hAnsi="Times New Roman" w:cs="Times New Roman"/>
          <w:b/>
          <w:bCs/>
          <w:sz w:val="20"/>
          <w:szCs w:val="20"/>
        </w:rPr>
        <w:t>B</w:t>
      </w:r>
      <w:r w:rsidRPr="00DC634E">
        <w:rPr>
          <w:rFonts w:ascii="Times New Roman" w:hAnsi="Times New Roman" w:cs="Times New Roman"/>
          <w:b/>
          <w:bCs/>
          <w:sz w:val="20"/>
          <w:szCs w:val="20"/>
        </w:rPr>
        <w:t xml:space="preserve">.  </w:t>
      </w:r>
      <w:r>
        <w:rPr>
          <w:rFonts w:ascii="Times New Roman" w:hAnsi="Times New Roman" w:cs="Times New Roman"/>
          <w:b/>
          <w:bCs/>
          <w:sz w:val="20"/>
          <w:szCs w:val="20"/>
        </w:rPr>
        <w:t xml:space="preserve">CINAHL </w:t>
      </w:r>
      <w:r w:rsidRPr="00DC634E">
        <w:rPr>
          <w:rFonts w:ascii="Times New Roman" w:hAnsi="Times New Roman" w:cs="Times New Roman"/>
          <w:b/>
          <w:bCs/>
          <w:sz w:val="20"/>
          <w:szCs w:val="20"/>
        </w:rPr>
        <w:t xml:space="preserve">SEARCH TO IDENTIFY </w:t>
      </w:r>
      <w:r>
        <w:rPr>
          <w:rFonts w:ascii="Times New Roman" w:hAnsi="Times New Roman" w:cs="Times New Roman"/>
          <w:b/>
          <w:bCs/>
          <w:sz w:val="20"/>
          <w:szCs w:val="20"/>
        </w:rPr>
        <w:t xml:space="preserve">FACTORS </w:t>
      </w:r>
      <w:r w:rsidRPr="00DC634E">
        <w:rPr>
          <w:rFonts w:ascii="Times New Roman" w:hAnsi="Times New Roman" w:cs="Times New Roman"/>
          <w:b/>
          <w:bCs/>
          <w:sz w:val="20"/>
          <w:szCs w:val="20"/>
        </w:rPr>
        <w:t>OF IN-HOSPITAL MORTALITY</w:t>
      </w:r>
    </w:p>
    <w:p w14:paraId="412C4761" w14:textId="77777777" w:rsidR="00DC634E" w:rsidRPr="00DC634E" w:rsidRDefault="00DC634E" w:rsidP="00DC634E">
      <w:pPr>
        <w:rPr>
          <w:rFonts w:ascii="Times New Roman" w:hAnsi="Times New Roman" w:cs="Times New Roman"/>
          <w:b/>
          <w:bCs/>
          <w:sz w:val="20"/>
          <w:szCs w:val="20"/>
        </w:rPr>
      </w:pPr>
    </w:p>
    <w:tbl>
      <w:tblPr>
        <w:tblStyle w:val="TableGrid"/>
        <w:tblW w:w="0" w:type="auto"/>
        <w:tblLook w:val="04A0" w:firstRow="1" w:lastRow="0" w:firstColumn="1" w:lastColumn="0" w:noHBand="0" w:noVBand="1"/>
      </w:tblPr>
      <w:tblGrid>
        <w:gridCol w:w="672"/>
        <w:gridCol w:w="1050"/>
        <w:gridCol w:w="7371"/>
      </w:tblGrid>
      <w:tr w:rsidR="00DC634E" w14:paraId="1D945085" w14:textId="77777777" w:rsidTr="00DC634E">
        <w:tc>
          <w:tcPr>
            <w:tcW w:w="672" w:type="dxa"/>
          </w:tcPr>
          <w:p w14:paraId="5ABB1BCB"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Step</w:t>
            </w:r>
          </w:p>
        </w:tc>
        <w:tc>
          <w:tcPr>
            <w:tcW w:w="1050" w:type="dxa"/>
          </w:tcPr>
          <w:p w14:paraId="5726267E" w14:textId="77777777" w:rsidR="00DC634E" w:rsidRDefault="00DC634E" w:rsidP="002D5A0B">
            <w:pPr>
              <w:rPr>
                <w:rFonts w:ascii="Times New Roman" w:hAnsi="Times New Roman" w:cs="Times New Roman"/>
                <w:sz w:val="20"/>
                <w:szCs w:val="20"/>
              </w:rPr>
            </w:pPr>
          </w:p>
        </w:tc>
        <w:tc>
          <w:tcPr>
            <w:tcW w:w="7371" w:type="dxa"/>
          </w:tcPr>
          <w:p w14:paraId="6D9F9141"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Search Terms</w:t>
            </w:r>
          </w:p>
        </w:tc>
      </w:tr>
      <w:tr w:rsidR="00DC634E" w14:paraId="41924FCF" w14:textId="77777777" w:rsidTr="00DC634E">
        <w:trPr>
          <w:trHeight w:val="1134"/>
        </w:trPr>
        <w:tc>
          <w:tcPr>
            <w:tcW w:w="672" w:type="dxa"/>
            <w:vAlign w:val="center"/>
          </w:tcPr>
          <w:p w14:paraId="5DE1B2FD"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1</w:t>
            </w:r>
          </w:p>
        </w:tc>
        <w:tc>
          <w:tcPr>
            <w:tcW w:w="1050" w:type="dxa"/>
            <w:vAlign w:val="center"/>
          </w:tcPr>
          <w:p w14:paraId="369C885A"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Outcome</w:t>
            </w:r>
          </w:p>
        </w:tc>
        <w:tc>
          <w:tcPr>
            <w:tcW w:w="7371" w:type="dxa"/>
            <w:vAlign w:val="center"/>
          </w:tcPr>
          <w:p w14:paraId="2E27A283" w14:textId="7FE10F79" w:rsidR="00DC634E" w:rsidRDefault="00DC634E" w:rsidP="002D5A0B">
            <w:pPr>
              <w:rPr>
                <w:rFonts w:ascii="Times New Roman" w:hAnsi="Times New Roman" w:cs="Times New Roman"/>
                <w:sz w:val="20"/>
                <w:szCs w:val="20"/>
              </w:rPr>
            </w:pPr>
            <w:r w:rsidRPr="00DC634E">
              <w:rPr>
                <w:rFonts w:ascii="Times New Roman" w:hAnsi="Times New Roman" w:cs="Times New Roman"/>
                <w:sz w:val="20"/>
                <w:szCs w:val="20"/>
              </w:rPr>
              <w:t>MH Hospital Mortality OR TI hospital N3 mortality OR AB hospital N3 mortality OR TI Hospital Mortality OR AB Hospital Mortality OR TI post-operative death OR AB post-operative death</w:t>
            </w:r>
          </w:p>
        </w:tc>
      </w:tr>
      <w:tr w:rsidR="00DC634E" w14:paraId="4CCC36E7" w14:textId="77777777" w:rsidTr="00DC634E">
        <w:trPr>
          <w:trHeight w:val="980"/>
        </w:trPr>
        <w:tc>
          <w:tcPr>
            <w:tcW w:w="672" w:type="dxa"/>
            <w:vAlign w:val="center"/>
          </w:tcPr>
          <w:p w14:paraId="250C9856" w14:textId="77777777" w:rsidR="00DC634E" w:rsidRDefault="00DC634E" w:rsidP="00DC634E">
            <w:pPr>
              <w:rPr>
                <w:rFonts w:ascii="Times New Roman" w:hAnsi="Times New Roman" w:cs="Times New Roman"/>
                <w:sz w:val="20"/>
                <w:szCs w:val="20"/>
              </w:rPr>
            </w:pPr>
            <w:r>
              <w:rPr>
                <w:rFonts w:ascii="Times New Roman" w:hAnsi="Times New Roman" w:cs="Times New Roman"/>
                <w:sz w:val="20"/>
                <w:szCs w:val="20"/>
              </w:rPr>
              <w:t>2</w:t>
            </w:r>
          </w:p>
        </w:tc>
        <w:tc>
          <w:tcPr>
            <w:tcW w:w="1050" w:type="dxa"/>
            <w:vAlign w:val="center"/>
          </w:tcPr>
          <w:p w14:paraId="6F3CD070" w14:textId="77777777" w:rsidR="00DC634E" w:rsidRDefault="00DC634E" w:rsidP="00DC634E">
            <w:pPr>
              <w:rPr>
                <w:rFonts w:ascii="Times New Roman" w:hAnsi="Times New Roman" w:cs="Times New Roman"/>
                <w:sz w:val="20"/>
                <w:szCs w:val="20"/>
              </w:rPr>
            </w:pPr>
            <w:r>
              <w:rPr>
                <w:rFonts w:ascii="Times New Roman" w:hAnsi="Times New Roman" w:cs="Times New Roman"/>
                <w:sz w:val="20"/>
                <w:szCs w:val="20"/>
              </w:rPr>
              <w:t>Procedure</w:t>
            </w:r>
          </w:p>
        </w:tc>
        <w:tc>
          <w:tcPr>
            <w:tcW w:w="7371" w:type="dxa"/>
            <w:vAlign w:val="center"/>
          </w:tcPr>
          <w:p w14:paraId="0B15578B" w14:textId="793555A9" w:rsidR="00DC634E" w:rsidRDefault="00DC634E" w:rsidP="00DC634E">
            <w:pPr>
              <w:rPr>
                <w:rFonts w:ascii="Times New Roman" w:hAnsi="Times New Roman" w:cs="Times New Roman"/>
                <w:sz w:val="20"/>
                <w:szCs w:val="20"/>
              </w:rPr>
            </w:pPr>
            <w:r w:rsidRPr="00DC634E">
              <w:rPr>
                <w:rFonts w:ascii="Times New Roman" w:hAnsi="Times New Roman" w:cs="Times New Roman"/>
                <w:sz w:val="20"/>
                <w:szCs w:val="20"/>
              </w:rPr>
              <w:t>MH Coronary Artery Bypass OR TI CABG OR AB CABG OR TI artery N3 bypass OR AB artery N3 bypass OR TI “coronary artery bypass graft*” OR AB “coronary artery bypass graft*” OR TI aortocoronary N3 bypass OR AB aortocoronary N3 bypass</w:t>
            </w:r>
          </w:p>
        </w:tc>
      </w:tr>
      <w:tr w:rsidR="00DC634E" w14:paraId="0BCED324" w14:textId="77777777" w:rsidTr="00DC634E">
        <w:trPr>
          <w:trHeight w:val="1122"/>
        </w:trPr>
        <w:tc>
          <w:tcPr>
            <w:tcW w:w="672" w:type="dxa"/>
            <w:vAlign w:val="center"/>
          </w:tcPr>
          <w:p w14:paraId="516319BA" w14:textId="77777777" w:rsidR="00DC634E" w:rsidRDefault="00DC634E" w:rsidP="00DC634E">
            <w:pPr>
              <w:rPr>
                <w:rFonts w:ascii="Times New Roman" w:hAnsi="Times New Roman" w:cs="Times New Roman"/>
                <w:sz w:val="20"/>
                <w:szCs w:val="20"/>
              </w:rPr>
            </w:pPr>
            <w:r>
              <w:rPr>
                <w:rFonts w:ascii="Times New Roman" w:hAnsi="Times New Roman" w:cs="Times New Roman"/>
                <w:sz w:val="20"/>
                <w:szCs w:val="20"/>
              </w:rPr>
              <w:t>3</w:t>
            </w:r>
          </w:p>
        </w:tc>
        <w:tc>
          <w:tcPr>
            <w:tcW w:w="1050" w:type="dxa"/>
            <w:vAlign w:val="center"/>
          </w:tcPr>
          <w:p w14:paraId="61DEDE4B" w14:textId="77777777" w:rsidR="00DC634E" w:rsidRDefault="00DC634E" w:rsidP="00DC634E">
            <w:pPr>
              <w:rPr>
                <w:rFonts w:ascii="Times New Roman" w:hAnsi="Times New Roman" w:cs="Times New Roman"/>
                <w:sz w:val="20"/>
                <w:szCs w:val="20"/>
              </w:rPr>
            </w:pPr>
            <w:r>
              <w:rPr>
                <w:rFonts w:ascii="Times New Roman" w:hAnsi="Times New Roman" w:cs="Times New Roman"/>
                <w:sz w:val="20"/>
                <w:szCs w:val="20"/>
              </w:rPr>
              <w:t>Analysis</w:t>
            </w:r>
          </w:p>
        </w:tc>
        <w:tc>
          <w:tcPr>
            <w:tcW w:w="7371" w:type="dxa"/>
            <w:vAlign w:val="center"/>
          </w:tcPr>
          <w:p w14:paraId="3E02C866" w14:textId="36812DD6" w:rsidR="00DC634E" w:rsidRDefault="00DC634E" w:rsidP="00DC634E">
            <w:pPr>
              <w:rPr>
                <w:rFonts w:ascii="Times New Roman" w:hAnsi="Times New Roman" w:cs="Times New Roman"/>
                <w:sz w:val="20"/>
                <w:szCs w:val="20"/>
              </w:rPr>
            </w:pPr>
            <w:r w:rsidRPr="00DC634E">
              <w:rPr>
                <w:rFonts w:ascii="Times New Roman" w:hAnsi="Times New Roman" w:cs="Times New Roman"/>
                <w:sz w:val="20"/>
                <w:szCs w:val="20"/>
              </w:rPr>
              <w:t>MH “Regression” OR MH “Multivariate Analysis” OR MH “Cox Proportional Hazards Model” OR MH "Logistic Regression" OR MH "Odds Ratio" OR TI multivariate OR AB multivariate OR TI regression OR AB regression OR TI ”hazard ratio*” OR “AB hazard ratio*” OR TI logistic OR AB logistic OR TI “odds ratio*” OR AB “odds ratio*”</w:t>
            </w:r>
          </w:p>
        </w:tc>
      </w:tr>
      <w:tr w:rsidR="00DC634E" w14:paraId="1806A140" w14:textId="77777777" w:rsidTr="00DC634E">
        <w:trPr>
          <w:trHeight w:val="1407"/>
        </w:trPr>
        <w:tc>
          <w:tcPr>
            <w:tcW w:w="672" w:type="dxa"/>
            <w:vAlign w:val="center"/>
          </w:tcPr>
          <w:p w14:paraId="1886B6A4" w14:textId="77777777" w:rsidR="00DC634E" w:rsidRDefault="00DC634E" w:rsidP="00DC634E">
            <w:pPr>
              <w:rPr>
                <w:rFonts w:ascii="Times New Roman" w:hAnsi="Times New Roman" w:cs="Times New Roman"/>
                <w:sz w:val="20"/>
                <w:szCs w:val="20"/>
              </w:rPr>
            </w:pPr>
            <w:r>
              <w:rPr>
                <w:rFonts w:ascii="Times New Roman" w:hAnsi="Times New Roman" w:cs="Times New Roman"/>
                <w:sz w:val="20"/>
                <w:szCs w:val="20"/>
              </w:rPr>
              <w:t>4</w:t>
            </w:r>
          </w:p>
        </w:tc>
        <w:tc>
          <w:tcPr>
            <w:tcW w:w="1050" w:type="dxa"/>
            <w:vAlign w:val="center"/>
          </w:tcPr>
          <w:p w14:paraId="03196BA7" w14:textId="77777777" w:rsidR="00DC634E" w:rsidRDefault="00DC634E" w:rsidP="00DC634E">
            <w:pPr>
              <w:rPr>
                <w:rFonts w:ascii="Times New Roman" w:hAnsi="Times New Roman" w:cs="Times New Roman"/>
                <w:sz w:val="20"/>
                <w:szCs w:val="20"/>
              </w:rPr>
            </w:pPr>
            <w:r>
              <w:rPr>
                <w:rFonts w:ascii="Times New Roman" w:hAnsi="Times New Roman" w:cs="Times New Roman"/>
                <w:sz w:val="20"/>
                <w:szCs w:val="20"/>
              </w:rPr>
              <w:t>Study Design</w:t>
            </w:r>
          </w:p>
        </w:tc>
        <w:tc>
          <w:tcPr>
            <w:tcW w:w="7371" w:type="dxa"/>
            <w:vAlign w:val="center"/>
          </w:tcPr>
          <w:p w14:paraId="01439062" w14:textId="407AA791" w:rsidR="00DC634E" w:rsidRDefault="00DC634E" w:rsidP="00DC634E">
            <w:pPr>
              <w:rPr>
                <w:rFonts w:ascii="Times New Roman" w:hAnsi="Times New Roman" w:cs="Times New Roman"/>
                <w:sz w:val="20"/>
                <w:szCs w:val="20"/>
              </w:rPr>
            </w:pPr>
            <w:r w:rsidRPr="00DC634E">
              <w:rPr>
                <w:rFonts w:ascii="Times New Roman" w:hAnsi="Times New Roman" w:cs="Times New Roman"/>
                <w:sz w:val="20"/>
                <w:szCs w:val="20"/>
              </w:rPr>
              <w:t>MH “Prospective Studies” OR MH “Case Control Studies” OR MH “Cross Sectional Studies” OR MH “Retrospective Design” OR “Observational Methods” OR TI “prospective stud*” OR AB “prospective stud*” OR TI case N3 control OR AB case N3 control OR TI cross N3 sectional OR AB cross N3 sectional OR TI retrospective OR AB retrospective OR TI observational OR AB observational</w:t>
            </w:r>
          </w:p>
        </w:tc>
      </w:tr>
      <w:tr w:rsidR="00DC634E" w14:paraId="06CD5DD0" w14:textId="77777777" w:rsidTr="00DC634E">
        <w:trPr>
          <w:trHeight w:val="421"/>
        </w:trPr>
        <w:tc>
          <w:tcPr>
            <w:tcW w:w="672" w:type="dxa"/>
            <w:vAlign w:val="center"/>
          </w:tcPr>
          <w:p w14:paraId="5164CDB7" w14:textId="77777777" w:rsidR="00DC634E" w:rsidRDefault="00DC634E" w:rsidP="00DC634E">
            <w:pPr>
              <w:rPr>
                <w:rFonts w:ascii="Times New Roman" w:hAnsi="Times New Roman" w:cs="Times New Roman"/>
                <w:sz w:val="20"/>
                <w:szCs w:val="20"/>
              </w:rPr>
            </w:pPr>
            <w:r>
              <w:rPr>
                <w:rFonts w:ascii="Times New Roman" w:hAnsi="Times New Roman" w:cs="Times New Roman"/>
                <w:sz w:val="20"/>
                <w:szCs w:val="20"/>
              </w:rPr>
              <w:t>5</w:t>
            </w:r>
          </w:p>
        </w:tc>
        <w:tc>
          <w:tcPr>
            <w:tcW w:w="1050" w:type="dxa"/>
            <w:vAlign w:val="center"/>
          </w:tcPr>
          <w:p w14:paraId="2334B869" w14:textId="77777777" w:rsidR="00DC634E" w:rsidRDefault="00DC634E" w:rsidP="00DC634E">
            <w:pPr>
              <w:rPr>
                <w:rFonts w:ascii="Times New Roman" w:hAnsi="Times New Roman" w:cs="Times New Roman"/>
                <w:sz w:val="20"/>
                <w:szCs w:val="20"/>
              </w:rPr>
            </w:pPr>
            <w:r>
              <w:rPr>
                <w:rFonts w:ascii="Times New Roman" w:hAnsi="Times New Roman" w:cs="Times New Roman"/>
                <w:sz w:val="20"/>
                <w:szCs w:val="20"/>
              </w:rPr>
              <w:t>Combined</w:t>
            </w:r>
          </w:p>
        </w:tc>
        <w:tc>
          <w:tcPr>
            <w:tcW w:w="7371" w:type="dxa"/>
            <w:vAlign w:val="center"/>
          </w:tcPr>
          <w:p w14:paraId="38935269" w14:textId="77777777" w:rsidR="00DC634E" w:rsidRDefault="00DC634E" w:rsidP="00DC634E">
            <w:pPr>
              <w:rPr>
                <w:rFonts w:ascii="Times New Roman" w:hAnsi="Times New Roman" w:cs="Times New Roman"/>
                <w:sz w:val="20"/>
                <w:szCs w:val="20"/>
              </w:rPr>
            </w:pPr>
            <w:r>
              <w:rPr>
                <w:rFonts w:ascii="Times New Roman" w:hAnsi="Times New Roman" w:cs="Times New Roman"/>
                <w:sz w:val="20"/>
                <w:szCs w:val="20"/>
              </w:rPr>
              <w:t>1 and 2 and 3 and 4</w:t>
            </w:r>
          </w:p>
        </w:tc>
      </w:tr>
    </w:tbl>
    <w:p w14:paraId="3ADEF6B5" w14:textId="77777777" w:rsidR="00DC634E" w:rsidRDefault="00DC634E">
      <w:pPr>
        <w:rPr>
          <w:rFonts w:ascii="Times New Roman" w:hAnsi="Times New Roman" w:cs="Times New Roman"/>
          <w:sz w:val="20"/>
          <w:szCs w:val="20"/>
        </w:rPr>
      </w:pPr>
    </w:p>
    <w:p w14:paraId="48F143CA" w14:textId="7A28176C" w:rsidR="00DC634E" w:rsidRDefault="00DC634E">
      <w:pPr>
        <w:rPr>
          <w:rFonts w:ascii="Times New Roman" w:hAnsi="Times New Roman" w:cs="Times New Roman"/>
          <w:sz w:val="20"/>
          <w:szCs w:val="20"/>
        </w:rPr>
      </w:pPr>
      <w:r w:rsidRPr="00DC634E">
        <w:rPr>
          <w:rFonts w:ascii="Times New Roman" w:hAnsi="Times New Roman" w:cs="Times New Roman"/>
          <w:sz w:val="20"/>
          <w:szCs w:val="20"/>
        </w:rPr>
        <w:t>Restrictions: January 1, 2000 – December 31, 2019, English, Human, Adults, excludes Medline.</w:t>
      </w:r>
    </w:p>
    <w:p w14:paraId="6F178C9B" w14:textId="77777777" w:rsidR="00DC634E" w:rsidRDefault="00DC634E">
      <w:pPr>
        <w:rPr>
          <w:rFonts w:ascii="Times New Roman" w:hAnsi="Times New Roman" w:cs="Times New Roman"/>
          <w:sz w:val="20"/>
          <w:szCs w:val="20"/>
        </w:rPr>
      </w:pPr>
      <w:r>
        <w:rPr>
          <w:rFonts w:ascii="Times New Roman" w:hAnsi="Times New Roman" w:cs="Times New Roman"/>
          <w:sz w:val="20"/>
          <w:szCs w:val="20"/>
        </w:rPr>
        <w:br w:type="page"/>
      </w:r>
    </w:p>
    <w:p w14:paraId="757A189B" w14:textId="221982E9" w:rsidR="00DC634E" w:rsidRPr="00DC634E" w:rsidRDefault="00DC634E" w:rsidP="00DC634E">
      <w:pPr>
        <w:rPr>
          <w:rFonts w:ascii="Times New Roman" w:hAnsi="Times New Roman" w:cs="Times New Roman"/>
          <w:b/>
          <w:bCs/>
          <w:sz w:val="20"/>
          <w:szCs w:val="20"/>
        </w:rPr>
      </w:pPr>
      <w:r w:rsidRPr="00DC634E">
        <w:rPr>
          <w:rFonts w:ascii="Times New Roman" w:hAnsi="Times New Roman" w:cs="Times New Roman"/>
          <w:b/>
          <w:bCs/>
          <w:sz w:val="20"/>
          <w:szCs w:val="20"/>
        </w:rPr>
        <w:lastRenderedPageBreak/>
        <w:t xml:space="preserve">APPENDIX </w:t>
      </w:r>
      <w:r>
        <w:rPr>
          <w:rFonts w:ascii="Times New Roman" w:hAnsi="Times New Roman" w:cs="Times New Roman"/>
          <w:b/>
          <w:bCs/>
          <w:sz w:val="20"/>
          <w:szCs w:val="20"/>
        </w:rPr>
        <w:t>C</w:t>
      </w:r>
      <w:r w:rsidRPr="00DC634E">
        <w:rPr>
          <w:rFonts w:ascii="Times New Roman" w:hAnsi="Times New Roman" w:cs="Times New Roman"/>
          <w:b/>
          <w:bCs/>
          <w:sz w:val="20"/>
          <w:szCs w:val="20"/>
        </w:rPr>
        <w:t xml:space="preserve">.  EMBASE (EMBASE.COM) SEARCH TO IDENTIFY </w:t>
      </w:r>
      <w:r>
        <w:rPr>
          <w:rFonts w:ascii="Times New Roman" w:hAnsi="Times New Roman" w:cs="Times New Roman"/>
          <w:b/>
          <w:bCs/>
          <w:sz w:val="20"/>
          <w:szCs w:val="20"/>
        </w:rPr>
        <w:t xml:space="preserve">FACTORS </w:t>
      </w:r>
      <w:r w:rsidRPr="00DC634E">
        <w:rPr>
          <w:rFonts w:ascii="Times New Roman" w:hAnsi="Times New Roman" w:cs="Times New Roman"/>
          <w:b/>
          <w:bCs/>
          <w:sz w:val="20"/>
          <w:szCs w:val="20"/>
        </w:rPr>
        <w:t>OF IN-HOSPITAL MORTALITY)</w:t>
      </w:r>
    </w:p>
    <w:p w14:paraId="680EEDB7" w14:textId="77777777" w:rsidR="00DC634E" w:rsidRPr="00DC634E" w:rsidRDefault="00DC634E" w:rsidP="00DC634E">
      <w:pPr>
        <w:rPr>
          <w:rFonts w:ascii="Times New Roman" w:hAnsi="Times New Roman" w:cs="Times New Roman"/>
          <w:b/>
          <w:bCs/>
          <w:sz w:val="20"/>
          <w:szCs w:val="20"/>
        </w:rPr>
      </w:pPr>
    </w:p>
    <w:tbl>
      <w:tblPr>
        <w:tblStyle w:val="TableGrid"/>
        <w:tblW w:w="0" w:type="auto"/>
        <w:tblLook w:val="04A0" w:firstRow="1" w:lastRow="0" w:firstColumn="1" w:lastColumn="0" w:noHBand="0" w:noVBand="1"/>
      </w:tblPr>
      <w:tblGrid>
        <w:gridCol w:w="672"/>
        <w:gridCol w:w="1050"/>
        <w:gridCol w:w="7371"/>
      </w:tblGrid>
      <w:tr w:rsidR="00DC634E" w14:paraId="4D11794F" w14:textId="77777777" w:rsidTr="002D5A0B">
        <w:tc>
          <w:tcPr>
            <w:tcW w:w="672" w:type="dxa"/>
          </w:tcPr>
          <w:p w14:paraId="1FC2659E"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Step</w:t>
            </w:r>
          </w:p>
        </w:tc>
        <w:tc>
          <w:tcPr>
            <w:tcW w:w="1024" w:type="dxa"/>
          </w:tcPr>
          <w:p w14:paraId="7FC11398" w14:textId="77777777" w:rsidR="00DC634E" w:rsidRDefault="00DC634E" w:rsidP="002D5A0B">
            <w:pPr>
              <w:rPr>
                <w:rFonts w:ascii="Times New Roman" w:hAnsi="Times New Roman" w:cs="Times New Roman"/>
                <w:sz w:val="20"/>
                <w:szCs w:val="20"/>
              </w:rPr>
            </w:pPr>
          </w:p>
        </w:tc>
        <w:tc>
          <w:tcPr>
            <w:tcW w:w="7371" w:type="dxa"/>
          </w:tcPr>
          <w:p w14:paraId="2D19AD13"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Search Terms</w:t>
            </w:r>
          </w:p>
        </w:tc>
      </w:tr>
      <w:tr w:rsidR="00DC634E" w14:paraId="6311E20A" w14:textId="77777777" w:rsidTr="002D5A0B">
        <w:trPr>
          <w:trHeight w:val="1134"/>
        </w:trPr>
        <w:tc>
          <w:tcPr>
            <w:tcW w:w="672" w:type="dxa"/>
            <w:vAlign w:val="center"/>
          </w:tcPr>
          <w:p w14:paraId="3267A983"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1</w:t>
            </w:r>
          </w:p>
        </w:tc>
        <w:tc>
          <w:tcPr>
            <w:tcW w:w="1024" w:type="dxa"/>
            <w:vAlign w:val="center"/>
          </w:tcPr>
          <w:p w14:paraId="4DDEC9F3"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Outcome</w:t>
            </w:r>
          </w:p>
        </w:tc>
        <w:tc>
          <w:tcPr>
            <w:tcW w:w="7371" w:type="dxa"/>
            <w:vAlign w:val="center"/>
          </w:tcPr>
          <w:p w14:paraId="76F6546D" w14:textId="3FFE9C96" w:rsidR="00DC634E" w:rsidRDefault="00DC634E" w:rsidP="002D5A0B">
            <w:pPr>
              <w:rPr>
                <w:rFonts w:ascii="Times New Roman" w:hAnsi="Times New Roman" w:cs="Times New Roman"/>
                <w:sz w:val="20"/>
                <w:szCs w:val="20"/>
              </w:rPr>
            </w:pPr>
            <w:r w:rsidRPr="00DC634E">
              <w:rPr>
                <w:rFonts w:ascii="Times New Roman" w:hAnsi="Times New Roman" w:cs="Times New Roman"/>
                <w:sz w:val="20"/>
                <w:szCs w:val="20"/>
              </w:rPr>
              <w:t>'surgical mortality'/exp/</w:t>
            </w:r>
            <w:proofErr w:type="spellStart"/>
            <w:r w:rsidRPr="00DC634E">
              <w:rPr>
                <w:rFonts w:ascii="Times New Roman" w:hAnsi="Times New Roman" w:cs="Times New Roman"/>
                <w:sz w:val="20"/>
                <w:szCs w:val="20"/>
              </w:rPr>
              <w:t>mj</w:t>
            </w:r>
            <w:proofErr w:type="spellEnd"/>
            <w:r w:rsidRPr="00DC634E">
              <w:rPr>
                <w:rFonts w:ascii="Times New Roman" w:hAnsi="Times New Roman" w:cs="Times New Roman"/>
                <w:sz w:val="20"/>
                <w:szCs w:val="20"/>
              </w:rPr>
              <w:t xml:space="preserve"> OR ‘hospital mortality</w:t>
            </w:r>
            <w:proofErr w:type="gramStart"/>
            <w:r w:rsidRPr="00DC634E">
              <w:rPr>
                <w:rFonts w:ascii="Times New Roman" w:hAnsi="Times New Roman" w:cs="Times New Roman"/>
                <w:sz w:val="20"/>
                <w:szCs w:val="20"/>
              </w:rPr>
              <w:t>’:</w:t>
            </w:r>
            <w:proofErr w:type="spellStart"/>
            <w:r w:rsidRPr="00DC634E">
              <w:rPr>
                <w:rFonts w:ascii="Times New Roman" w:hAnsi="Times New Roman" w:cs="Times New Roman"/>
                <w:sz w:val="20"/>
                <w:szCs w:val="20"/>
              </w:rPr>
              <w:t>ti</w:t>
            </w:r>
            <w:proofErr w:type="gramEnd"/>
            <w:r w:rsidRPr="00DC634E">
              <w:rPr>
                <w:rFonts w:ascii="Times New Roman" w:hAnsi="Times New Roman" w:cs="Times New Roman"/>
                <w:sz w:val="20"/>
                <w:szCs w:val="20"/>
              </w:rPr>
              <w:t>,ab</w:t>
            </w:r>
            <w:proofErr w:type="spellEnd"/>
            <w:r w:rsidRPr="00DC634E">
              <w:rPr>
                <w:rFonts w:ascii="Times New Roman" w:hAnsi="Times New Roman" w:cs="Times New Roman"/>
                <w:sz w:val="20"/>
                <w:szCs w:val="20"/>
              </w:rPr>
              <w:t xml:space="preserve"> OR ‘post-operative death’:</w:t>
            </w:r>
            <w:proofErr w:type="spellStart"/>
            <w:r w:rsidRPr="00DC634E">
              <w:rPr>
                <w:rFonts w:ascii="Times New Roman" w:hAnsi="Times New Roman" w:cs="Times New Roman"/>
                <w:sz w:val="20"/>
                <w:szCs w:val="20"/>
              </w:rPr>
              <w:t>ti,ab</w:t>
            </w:r>
            <w:proofErr w:type="spellEnd"/>
          </w:p>
        </w:tc>
      </w:tr>
      <w:tr w:rsidR="00DC634E" w14:paraId="651174DA" w14:textId="77777777" w:rsidTr="002D5A0B">
        <w:trPr>
          <w:trHeight w:val="980"/>
        </w:trPr>
        <w:tc>
          <w:tcPr>
            <w:tcW w:w="672" w:type="dxa"/>
            <w:vAlign w:val="center"/>
          </w:tcPr>
          <w:p w14:paraId="401990FE"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2</w:t>
            </w:r>
          </w:p>
        </w:tc>
        <w:tc>
          <w:tcPr>
            <w:tcW w:w="1024" w:type="dxa"/>
            <w:vAlign w:val="center"/>
          </w:tcPr>
          <w:p w14:paraId="2FDC47AD"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Procedure</w:t>
            </w:r>
          </w:p>
        </w:tc>
        <w:tc>
          <w:tcPr>
            <w:tcW w:w="7371" w:type="dxa"/>
            <w:vAlign w:val="center"/>
          </w:tcPr>
          <w:p w14:paraId="30B684CD" w14:textId="78DFD1EB" w:rsidR="00DC634E" w:rsidRDefault="00DC634E" w:rsidP="002D5A0B">
            <w:pPr>
              <w:rPr>
                <w:rFonts w:ascii="Times New Roman" w:hAnsi="Times New Roman" w:cs="Times New Roman"/>
                <w:sz w:val="20"/>
                <w:szCs w:val="20"/>
              </w:rPr>
            </w:pPr>
            <w:r w:rsidRPr="00DC634E">
              <w:rPr>
                <w:rFonts w:ascii="Times New Roman" w:hAnsi="Times New Roman" w:cs="Times New Roman"/>
                <w:sz w:val="20"/>
                <w:szCs w:val="20"/>
              </w:rPr>
              <w:t xml:space="preserve">‘coronary artery bypass graft'/exp </w:t>
            </w:r>
            <w:proofErr w:type="gramStart"/>
            <w:r w:rsidRPr="00DC634E">
              <w:rPr>
                <w:rFonts w:ascii="Times New Roman" w:hAnsi="Times New Roman" w:cs="Times New Roman"/>
                <w:sz w:val="20"/>
                <w:szCs w:val="20"/>
              </w:rPr>
              <w:t>OR  ‘</w:t>
            </w:r>
            <w:proofErr w:type="gramEnd"/>
            <w:r w:rsidRPr="00DC634E">
              <w:rPr>
                <w:rFonts w:ascii="Times New Roman" w:hAnsi="Times New Roman" w:cs="Times New Roman"/>
                <w:sz w:val="20"/>
                <w:szCs w:val="20"/>
              </w:rPr>
              <w:t>CABG’:</w:t>
            </w:r>
            <w:proofErr w:type="spellStart"/>
            <w:r w:rsidRPr="00DC634E">
              <w:rPr>
                <w:rFonts w:ascii="Times New Roman" w:hAnsi="Times New Roman" w:cs="Times New Roman"/>
                <w:sz w:val="20"/>
                <w:szCs w:val="20"/>
              </w:rPr>
              <w:t>ti,ab</w:t>
            </w:r>
            <w:proofErr w:type="spellEnd"/>
            <w:r w:rsidRPr="00DC634E">
              <w:rPr>
                <w:rFonts w:ascii="Times New Roman" w:hAnsi="Times New Roman" w:cs="Times New Roman"/>
                <w:sz w:val="20"/>
                <w:szCs w:val="20"/>
              </w:rPr>
              <w:t xml:space="preserve"> OR ‘artery bypass’:</w:t>
            </w:r>
            <w:proofErr w:type="spellStart"/>
            <w:r w:rsidRPr="00DC634E">
              <w:rPr>
                <w:rFonts w:ascii="Times New Roman" w:hAnsi="Times New Roman" w:cs="Times New Roman"/>
                <w:sz w:val="20"/>
                <w:szCs w:val="20"/>
              </w:rPr>
              <w:t>ti,ab</w:t>
            </w:r>
            <w:proofErr w:type="spellEnd"/>
            <w:r w:rsidRPr="00DC634E">
              <w:rPr>
                <w:rFonts w:ascii="Times New Roman" w:hAnsi="Times New Roman" w:cs="Times New Roman"/>
                <w:sz w:val="20"/>
                <w:szCs w:val="20"/>
              </w:rPr>
              <w:t xml:space="preserve"> OR ‘coronary artery bypass graft’:</w:t>
            </w:r>
            <w:proofErr w:type="spellStart"/>
            <w:r w:rsidRPr="00DC634E">
              <w:rPr>
                <w:rFonts w:ascii="Times New Roman" w:hAnsi="Times New Roman" w:cs="Times New Roman"/>
                <w:sz w:val="20"/>
                <w:szCs w:val="20"/>
              </w:rPr>
              <w:t>ti,ab</w:t>
            </w:r>
            <w:proofErr w:type="spellEnd"/>
            <w:r w:rsidRPr="00DC634E">
              <w:rPr>
                <w:rFonts w:ascii="Times New Roman" w:hAnsi="Times New Roman" w:cs="Times New Roman"/>
                <w:sz w:val="20"/>
                <w:szCs w:val="20"/>
              </w:rPr>
              <w:t xml:space="preserve"> OR ‘bypass graft’:</w:t>
            </w:r>
            <w:proofErr w:type="spellStart"/>
            <w:r w:rsidRPr="00DC634E">
              <w:rPr>
                <w:rFonts w:ascii="Times New Roman" w:hAnsi="Times New Roman" w:cs="Times New Roman"/>
                <w:sz w:val="20"/>
                <w:szCs w:val="20"/>
              </w:rPr>
              <w:t>ti,ab</w:t>
            </w:r>
            <w:proofErr w:type="spellEnd"/>
            <w:r w:rsidRPr="00DC634E">
              <w:rPr>
                <w:rFonts w:ascii="Times New Roman" w:hAnsi="Times New Roman" w:cs="Times New Roman"/>
                <w:sz w:val="20"/>
                <w:szCs w:val="20"/>
              </w:rPr>
              <w:t xml:space="preserve">  OR ‘aortocoronary bypass’:</w:t>
            </w:r>
            <w:proofErr w:type="spellStart"/>
            <w:r w:rsidRPr="00DC634E">
              <w:rPr>
                <w:rFonts w:ascii="Times New Roman" w:hAnsi="Times New Roman" w:cs="Times New Roman"/>
                <w:sz w:val="20"/>
                <w:szCs w:val="20"/>
              </w:rPr>
              <w:t>ti,ab</w:t>
            </w:r>
            <w:proofErr w:type="spellEnd"/>
          </w:p>
        </w:tc>
      </w:tr>
      <w:tr w:rsidR="00DC634E" w14:paraId="1A492109" w14:textId="77777777" w:rsidTr="002D5A0B">
        <w:trPr>
          <w:trHeight w:val="1122"/>
        </w:trPr>
        <w:tc>
          <w:tcPr>
            <w:tcW w:w="672" w:type="dxa"/>
            <w:vAlign w:val="center"/>
          </w:tcPr>
          <w:p w14:paraId="69BCBADD"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3</w:t>
            </w:r>
          </w:p>
        </w:tc>
        <w:tc>
          <w:tcPr>
            <w:tcW w:w="1024" w:type="dxa"/>
            <w:vAlign w:val="center"/>
          </w:tcPr>
          <w:p w14:paraId="0859B12A"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Analysis</w:t>
            </w:r>
          </w:p>
        </w:tc>
        <w:tc>
          <w:tcPr>
            <w:tcW w:w="7371" w:type="dxa"/>
            <w:vAlign w:val="center"/>
          </w:tcPr>
          <w:p w14:paraId="73EE5BEA" w14:textId="4CFDCDFD" w:rsidR="00DC634E" w:rsidRDefault="00DC634E" w:rsidP="002D5A0B">
            <w:pPr>
              <w:rPr>
                <w:rFonts w:ascii="Times New Roman" w:hAnsi="Times New Roman" w:cs="Times New Roman"/>
                <w:sz w:val="20"/>
                <w:szCs w:val="20"/>
              </w:rPr>
            </w:pPr>
            <w:r w:rsidRPr="00DC634E">
              <w:rPr>
                <w:rFonts w:ascii="Times New Roman" w:hAnsi="Times New Roman" w:cs="Times New Roman"/>
                <w:sz w:val="20"/>
                <w:szCs w:val="20"/>
              </w:rPr>
              <w:t xml:space="preserve">‘risk’/exp OR  'multivariate logistic regression analysis'/exp OR  'multivariate analysis'/exp OR  'proportional hazards model'/exp OR </w:t>
            </w:r>
            <w:proofErr w:type="spellStart"/>
            <w:r w:rsidRPr="00DC634E">
              <w:rPr>
                <w:rFonts w:ascii="Times New Roman" w:hAnsi="Times New Roman" w:cs="Times New Roman"/>
                <w:sz w:val="20"/>
                <w:szCs w:val="20"/>
              </w:rPr>
              <w:t>regression:ti,ab</w:t>
            </w:r>
            <w:proofErr w:type="spellEnd"/>
            <w:r w:rsidRPr="00DC634E">
              <w:rPr>
                <w:rFonts w:ascii="Times New Roman" w:hAnsi="Times New Roman" w:cs="Times New Roman"/>
                <w:sz w:val="20"/>
                <w:szCs w:val="20"/>
              </w:rPr>
              <w:t xml:space="preserve"> OR hazard </w:t>
            </w:r>
            <w:proofErr w:type="spellStart"/>
            <w:r w:rsidRPr="00DC634E">
              <w:rPr>
                <w:rFonts w:ascii="Times New Roman" w:hAnsi="Times New Roman" w:cs="Times New Roman"/>
                <w:sz w:val="20"/>
                <w:szCs w:val="20"/>
              </w:rPr>
              <w:t>ratio:ti,ab</w:t>
            </w:r>
            <w:proofErr w:type="spellEnd"/>
            <w:r w:rsidRPr="00DC634E">
              <w:rPr>
                <w:rFonts w:ascii="Times New Roman" w:hAnsi="Times New Roman" w:cs="Times New Roman"/>
                <w:sz w:val="20"/>
                <w:szCs w:val="20"/>
              </w:rPr>
              <w:t xml:space="preserve"> OR proportional </w:t>
            </w:r>
            <w:proofErr w:type="spellStart"/>
            <w:r w:rsidRPr="00DC634E">
              <w:rPr>
                <w:rFonts w:ascii="Times New Roman" w:hAnsi="Times New Roman" w:cs="Times New Roman"/>
                <w:sz w:val="20"/>
                <w:szCs w:val="20"/>
              </w:rPr>
              <w:t>hazards:ti,ab</w:t>
            </w:r>
            <w:proofErr w:type="spellEnd"/>
            <w:r w:rsidRPr="00DC634E">
              <w:rPr>
                <w:rFonts w:ascii="Times New Roman" w:hAnsi="Times New Roman" w:cs="Times New Roman"/>
                <w:sz w:val="20"/>
                <w:szCs w:val="20"/>
              </w:rPr>
              <w:t xml:space="preserve"> OR </w:t>
            </w:r>
            <w:proofErr w:type="spellStart"/>
            <w:r w:rsidRPr="00DC634E">
              <w:rPr>
                <w:rFonts w:ascii="Times New Roman" w:hAnsi="Times New Roman" w:cs="Times New Roman"/>
                <w:sz w:val="20"/>
                <w:szCs w:val="20"/>
              </w:rPr>
              <w:t>logistic:ti,ab</w:t>
            </w:r>
            <w:proofErr w:type="spellEnd"/>
            <w:r w:rsidRPr="00DC634E">
              <w:rPr>
                <w:rFonts w:ascii="Times New Roman" w:hAnsi="Times New Roman" w:cs="Times New Roman"/>
                <w:sz w:val="20"/>
                <w:szCs w:val="20"/>
              </w:rPr>
              <w:t xml:space="preserve"> OR </w:t>
            </w:r>
            <w:proofErr w:type="spellStart"/>
            <w:r w:rsidRPr="00DC634E">
              <w:rPr>
                <w:rFonts w:ascii="Times New Roman" w:hAnsi="Times New Roman" w:cs="Times New Roman"/>
                <w:sz w:val="20"/>
                <w:szCs w:val="20"/>
              </w:rPr>
              <w:t>multivariate:ti,ab</w:t>
            </w:r>
            <w:proofErr w:type="spellEnd"/>
            <w:r w:rsidRPr="00DC634E">
              <w:rPr>
                <w:rFonts w:ascii="Times New Roman" w:hAnsi="Times New Roman" w:cs="Times New Roman"/>
                <w:sz w:val="20"/>
                <w:szCs w:val="20"/>
              </w:rPr>
              <w:t xml:space="preserve"> OR odds </w:t>
            </w:r>
            <w:proofErr w:type="spellStart"/>
            <w:r w:rsidRPr="00DC634E">
              <w:rPr>
                <w:rFonts w:ascii="Times New Roman" w:hAnsi="Times New Roman" w:cs="Times New Roman"/>
                <w:sz w:val="20"/>
                <w:szCs w:val="20"/>
              </w:rPr>
              <w:t>ratio:ti,ab</w:t>
            </w:r>
            <w:proofErr w:type="spellEnd"/>
          </w:p>
        </w:tc>
      </w:tr>
      <w:tr w:rsidR="00DC634E" w14:paraId="033F4D41" w14:textId="77777777" w:rsidTr="00DC634E">
        <w:trPr>
          <w:trHeight w:val="900"/>
        </w:trPr>
        <w:tc>
          <w:tcPr>
            <w:tcW w:w="672" w:type="dxa"/>
            <w:vAlign w:val="center"/>
          </w:tcPr>
          <w:p w14:paraId="02852805"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4</w:t>
            </w:r>
          </w:p>
        </w:tc>
        <w:tc>
          <w:tcPr>
            <w:tcW w:w="1024" w:type="dxa"/>
            <w:vAlign w:val="center"/>
          </w:tcPr>
          <w:p w14:paraId="495D01D0"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Study Design</w:t>
            </w:r>
          </w:p>
        </w:tc>
        <w:tc>
          <w:tcPr>
            <w:tcW w:w="7371" w:type="dxa"/>
            <w:vAlign w:val="center"/>
          </w:tcPr>
          <w:p w14:paraId="101B52AC" w14:textId="11655C67" w:rsidR="00DC634E" w:rsidRDefault="00DC634E" w:rsidP="002D5A0B">
            <w:pPr>
              <w:rPr>
                <w:rFonts w:ascii="Times New Roman" w:hAnsi="Times New Roman" w:cs="Times New Roman"/>
                <w:sz w:val="20"/>
                <w:szCs w:val="20"/>
              </w:rPr>
            </w:pPr>
            <w:proofErr w:type="spellStart"/>
            <w:proofErr w:type="gramStart"/>
            <w:r w:rsidRPr="00DC634E">
              <w:rPr>
                <w:rFonts w:ascii="Times New Roman" w:hAnsi="Times New Roman" w:cs="Times New Roman"/>
                <w:sz w:val="20"/>
                <w:szCs w:val="20"/>
              </w:rPr>
              <w:t>Cohort:ti</w:t>
            </w:r>
            <w:proofErr w:type="gramEnd"/>
            <w:r w:rsidRPr="00DC634E">
              <w:rPr>
                <w:rFonts w:ascii="Times New Roman" w:hAnsi="Times New Roman" w:cs="Times New Roman"/>
                <w:sz w:val="20"/>
                <w:szCs w:val="20"/>
              </w:rPr>
              <w:t>,ab</w:t>
            </w:r>
            <w:proofErr w:type="spellEnd"/>
            <w:r w:rsidRPr="00DC634E">
              <w:rPr>
                <w:rFonts w:ascii="Times New Roman" w:hAnsi="Times New Roman" w:cs="Times New Roman"/>
                <w:sz w:val="20"/>
                <w:szCs w:val="20"/>
              </w:rPr>
              <w:t xml:space="preserve"> OR </w:t>
            </w:r>
            <w:proofErr w:type="spellStart"/>
            <w:r w:rsidRPr="00DC634E">
              <w:rPr>
                <w:rFonts w:ascii="Times New Roman" w:hAnsi="Times New Roman" w:cs="Times New Roman"/>
                <w:sz w:val="20"/>
                <w:szCs w:val="20"/>
              </w:rPr>
              <w:t>longitudinal:ti,ab</w:t>
            </w:r>
            <w:proofErr w:type="spellEnd"/>
            <w:r w:rsidRPr="00DC634E">
              <w:rPr>
                <w:rFonts w:ascii="Times New Roman" w:hAnsi="Times New Roman" w:cs="Times New Roman"/>
                <w:sz w:val="20"/>
                <w:szCs w:val="20"/>
              </w:rPr>
              <w:t xml:space="preserve"> OR </w:t>
            </w:r>
            <w:proofErr w:type="spellStart"/>
            <w:r w:rsidRPr="00DC634E">
              <w:rPr>
                <w:rFonts w:ascii="Times New Roman" w:hAnsi="Times New Roman" w:cs="Times New Roman"/>
                <w:sz w:val="20"/>
                <w:szCs w:val="20"/>
              </w:rPr>
              <w:t>prospective:ti,ab</w:t>
            </w:r>
            <w:proofErr w:type="spellEnd"/>
            <w:r w:rsidRPr="00DC634E">
              <w:rPr>
                <w:rFonts w:ascii="Times New Roman" w:hAnsi="Times New Roman" w:cs="Times New Roman"/>
                <w:sz w:val="20"/>
                <w:szCs w:val="20"/>
              </w:rPr>
              <w:t xml:space="preserve"> OR </w:t>
            </w:r>
            <w:proofErr w:type="spellStart"/>
            <w:r w:rsidRPr="00DC634E">
              <w:rPr>
                <w:rFonts w:ascii="Times New Roman" w:hAnsi="Times New Roman" w:cs="Times New Roman"/>
                <w:sz w:val="20"/>
                <w:szCs w:val="20"/>
              </w:rPr>
              <w:t>retrospective:ti,ab</w:t>
            </w:r>
            <w:proofErr w:type="spellEnd"/>
            <w:r w:rsidRPr="00DC634E">
              <w:rPr>
                <w:rFonts w:ascii="Times New Roman" w:hAnsi="Times New Roman" w:cs="Times New Roman"/>
                <w:sz w:val="20"/>
                <w:szCs w:val="20"/>
              </w:rPr>
              <w:t xml:space="preserve"> OR </w:t>
            </w:r>
            <w:proofErr w:type="spellStart"/>
            <w:r w:rsidRPr="00DC634E">
              <w:rPr>
                <w:rFonts w:ascii="Times New Roman" w:hAnsi="Times New Roman" w:cs="Times New Roman"/>
                <w:sz w:val="20"/>
                <w:szCs w:val="20"/>
              </w:rPr>
              <w:t>case-control:ti,ab</w:t>
            </w:r>
            <w:proofErr w:type="spellEnd"/>
            <w:r w:rsidRPr="00DC634E">
              <w:rPr>
                <w:rFonts w:ascii="Times New Roman" w:hAnsi="Times New Roman" w:cs="Times New Roman"/>
                <w:sz w:val="20"/>
                <w:szCs w:val="20"/>
              </w:rPr>
              <w:t xml:space="preserve"> OR </w:t>
            </w:r>
            <w:proofErr w:type="spellStart"/>
            <w:r w:rsidRPr="00DC634E">
              <w:rPr>
                <w:rFonts w:ascii="Times New Roman" w:hAnsi="Times New Roman" w:cs="Times New Roman"/>
                <w:sz w:val="20"/>
                <w:szCs w:val="20"/>
              </w:rPr>
              <w:t>cross-sectional:ti,ab</w:t>
            </w:r>
            <w:proofErr w:type="spellEnd"/>
            <w:r w:rsidRPr="00DC634E">
              <w:rPr>
                <w:rFonts w:ascii="Times New Roman" w:hAnsi="Times New Roman" w:cs="Times New Roman"/>
                <w:sz w:val="20"/>
                <w:szCs w:val="20"/>
              </w:rPr>
              <w:t xml:space="preserve"> OR </w:t>
            </w:r>
            <w:proofErr w:type="spellStart"/>
            <w:r w:rsidRPr="00DC634E">
              <w:rPr>
                <w:rFonts w:ascii="Times New Roman" w:hAnsi="Times New Roman" w:cs="Times New Roman"/>
                <w:sz w:val="20"/>
                <w:szCs w:val="20"/>
              </w:rPr>
              <w:t>epidemiologic:ti,ab</w:t>
            </w:r>
            <w:proofErr w:type="spellEnd"/>
            <w:r w:rsidRPr="00DC634E">
              <w:rPr>
                <w:rFonts w:ascii="Times New Roman" w:hAnsi="Times New Roman" w:cs="Times New Roman"/>
                <w:sz w:val="20"/>
                <w:szCs w:val="20"/>
              </w:rPr>
              <w:t xml:space="preserve">  OR </w:t>
            </w:r>
            <w:proofErr w:type="spellStart"/>
            <w:r w:rsidRPr="00DC634E">
              <w:rPr>
                <w:rFonts w:ascii="Times New Roman" w:hAnsi="Times New Roman" w:cs="Times New Roman"/>
                <w:sz w:val="20"/>
                <w:szCs w:val="20"/>
              </w:rPr>
              <w:t>observational:ti,ab</w:t>
            </w:r>
            <w:proofErr w:type="spellEnd"/>
          </w:p>
        </w:tc>
      </w:tr>
      <w:tr w:rsidR="00DC634E" w14:paraId="7E6D8E95" w14:textId="77777777" w:rsidTr="002D5A0B">
        <w:trPr>
          <w:trHeight w:val="421"/>
        </w:trPr>
        <w:tc>
          <w:tcPr>
            <w:tcW w:w="672" w:type="dxa"/>
            <w:vAlign w:val="center"/>
          </w:tcPr>
          <w:p w14:paraId="2E837601"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5</w:t>
            </w:r>
          </w:p>
        </w:tc>
        <w:tc>
          <w:tcPr>
            <w:tcW w:w="1024" w:type="dxa"/>
            <w:vAlign w:val="center"/>
          </w:tcPr>
          <w:p w14:paraId="0452D179"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Combined</w:t>
            </w:r>
          </w:p>
        </w:tc>
        <w:tc>
          <w:tcPr>
            <w:tcW w:w="7371" w:type="dxa"/>
            <w:vAlign w:val="center"/>
          </w:tcPr>
          <w:p w14:paraId="783AAF8C"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1 and 2 and 3 and 4</w:t>
            </w:r>
          </w:p>
        </w:tc>
      </w:tr>
    </w:tbl>
    <w:p w14:paraId="40AE4F61" w14:textId="4337A250" w:rsidR="00DC634E" w:rsidRDefault="00DC634E">
      <w:pPr>
        <w:rPr>
          <w:rFonts w:ascii="Times New Roman" w:hAnsi="Times New Roman" w:cs="Times New Roman"/>
          <w:sz w:val="20"/>
          <w:szCs w:val="20"/>
        </w:rPr>
      </w:pPr>
    </w:p>
    <w:p w14:paraId="485ABFAA" w14:textId="37F23EBD" w:rsidR="00DC634E" w:rsidRDefault="00DC634E">
      <w:pPr>
        <w:rPr>
          <w:rFonts w:ascii="Times New Roman" w:hAnsi="Times New Roman" w:cs="Times New Roman"/>
          <w:sz w:val="20"/>
          <w:szCs w:val="20"/>
        </w:rPr>
      </w:pPr>
      <w:r w:rsidRPr="00DC634E">
        <w:rPr>
          <w:rFonts w:ascii="Times New Roman" w:hAnsi="Times New Roman" w:cs="Times New Roman"/>
          <w:sz w:val="20"/>
          <w:szCs w:val="20"/>
        </w:rPr>
        <w:t>Restrictions: Adult and Aged (19+), January 1, 2000 – December 31, 2015, Humans, English, Exclude Medline, explosion search box not checked</w:t>
      </w:r>
      <w:r>
        <w:rPr>
          <w:rFonts w:ascii="Times New Roman" w:hAnsi="Times New Roman" w:cs="Times New Roman"/>
          <w:sz w:val="20"/>
          <w:szCs w:val="20"/>
        </w:rPr>
        <w:t>.</w:t>
      </w:r>
    </w:p>
    <w:p w14:paraId="635D9BF2" w14:textId="77777777" w:rsidR="00DC634E" w:rsidRDefault="00DC634E">
      <w:pPr>
        <w:rPr>
          <w:rFonts w:ascii="Times New Roman" w:hAnsi="Times New Roman" w:cs="Times New Roman"/>
          <w:sz w:val="20"/>
          <w:szCs w:val="20"/>
        </w:rPr>
      </w:pPr>
      <w:r>
        <w:rPr>
          <w:rFonts w:ascii="Times New Roman" w:hAnsi="Times New Roman" w:cs="Times New Roman"/>
          <w:sz w:val="20"/>
          <w:szCs w:val="20"/>
        </w:rPr>
        <w:br w:type="page"/>
      </w:r>
    </w:p>
    <w:p w14:paraId="0BE3B24A" w14:textId="36EB1214" w:rsidR="00DC634E" w:rsidRPr="00DC634E" w:rsidRDefault="00DC634E" w:rsidP="00DC634E">
      <w:pPr>
        <w:rPr>
          <w:rFonts w:ascii="Times New Roman" w:hAnsi="Times New Roman" w:cs="Times New Roman"/>
          <w:b/>
          <w:bCs/>
          <w:sz w:val="20"/>
          <w:szCs w:val="20"/>
        </w:rPr>
      </w:pPr>
      <w:r w:rsidRPr="00DC634E">
        <w:rPr>
          <w:rFonts w:ascii="Times New Roman" w:hAnsi="Times New Roman" w:cs="Times New Roman"/>
          <w:b/>
          <w:bCs/>
          <w:sz w:val="20"/>
          <w:szCs w:val="20"/>
        </w:rPr>
        <w:lastRenderedPageBreak/>
        <w:t xml:space="preserve">APPENDIX </w:t>
      </w:r>
      <w:r>
        <w:rPr>
          <w:rFonts w:ascii="Times New Roman" w:hAnsi="Times New Roman" w:cs="Times New Roman"/>
          <w:b/>
          <w:bCs/>
          <w:sz w:val="20"/>
          <w:szCs w:val="20"/>
        </w:rPr>
        <w:t>D</w:t>
      </w:r>
      <w:r w:rsidRPr="00DC634E">
        <w:rPr>
          <w:rFonts w:ascii="Times New Roman" w:hAnsi="Times New Roman" w:cs="Times New Roman"/>
          <w:b/>
          <w:bCs/>
          <w:sz w:val="20"/>
          <w:szCs w:val="20"/>
        </w:rPr>
        <w:t>.  EMBASE (</w:t>
      </w:r>
      <w:r>
        <w:rPr>
          <w:rFonts w:ascii="Times New Roman" w:hAnsi="Times New Roman" w:cs="Times New Roman"/>
          <w:b/>
          <w:bCs/>
          <w:sz w:val="20"/>
          <w:szCs w:val="20"/>
        </w:rPr>
        <w:t>OVID</w:t>
      </w:r>
      <w:r w:rsidRPr="00DC634E">
        <w:rPr>
          <w:rFonts w:ascii="Times New Roman" w:hAnsi="Times New Roman" w:cs="Times New Roman"/>
          <w:b/>
          <w:bCs/>
          <w:sz w:val="20"/>
          <w:szCs w:val="20"/>
        </w:rPr>
        <w:t xml:space="preserve">) SEARCH TO IDENTIFY </w:t>
      </w:r>
      <w:r>
        <w:rPr>
          <w:rFonts w:ascii="Times New Roman" w:hAnsi="Times New Roman" w:cs="Times New Roman"/>
          <w:b/>
          <w:bCs/>
          <w:sz w:val="20"/>
          <w:szCs w:val="20"/>
        </w:rPr>
        <w:t xml:space="preserve">FACTORS </w:t>
      </w:r>
      <w:r w:rsidRPr="00DC634E">
        <w:rPr>
          <w:rFonts w:ascii="Times New Roman" w:hAnsi="Times New Roman" w:cs="Times New Roman"/>
          <w:b/>
          <w:bCs/>
          <w:sz w:val="20"/>
          <w:szCs w:val="20"/>
        </w:rPr>
        <w:t>OF IN-HOSPITAL MORTALITY)</w:t>
      </w:r>
    </w:p>
    <w:p w14:paraId="10556AE3" w14:textId="6CF7A52E" w:rsidR="00DC634E" w:rsidRDefault="00DC634E">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672"/>
        <w:gridCol w:w="1050"/>
        <w:gridCol w:w="7371"/>
      </w:tblGrid>
      <w:tr w:rsidR="00DC634E" w14:paraId="2A5A7B89" w14:textId="77777777" w:rsidTr="00DC634E">
        <w:tc>
          <w:tcPr>
            <w:tcW w:w="672" w:type="dxa"/>
          </w:tcPr>
          <w:p w14:paraId="60F10172"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Step</w:t>
            </w:r>
          </w:p>
        </w:tc>
        <w:tc>
          <w:tcPr>
            <w:tcW w:w="1050" w:type="dxa"/>
          </w:tcPr>
          <w:p w14:paraId="18D14A75" w14:textId="77777777" w:rsidR="00DC634E" w:rsidRDefault="00DC634E" w:rsidP="002D5A0B">
            <w:pPr>
              <w:rPr>
                <w:rFonts w:ascii="Times New Roman" w:hAnsi="Times New Roman" w:cs="Times New Roman"/>
                <w:sz w:val="20"/>
                <w:szCs w:val="20"/>
              </w:rPr>
            </w:pPr>
          </w:p>
        </w:tc>
        <w:tc>
          <w:tcPr>
            <w:tcW w:w="7371" w:type="dxa"/>
          </w:tcPr>
          <w:p w14:paraId="30222E64"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Search Terms</w:t>
            </w:r>
          </w:p>
        </w:tc>
      </w:tr>
      <w:tr w:rsidR="00DC634E" w14:paraId="060E26C3" w14:textId="77777777" w:rsidTr="00DC634E">
        <w:trPr>
          <w:trHeight w:val="1134"/>
        </w:trPr>
        <w:tc>
          <w:tcPr>
            <w:tcW w:w="672" w:type="dxa"/>
            <w:vAlign w:val="center"/>
          </w:tcPr>
          <w:p w14:paraId="6C41FC00"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1</w:t>
            </w:r>
          </w:p>
        </w:tc>
        <w:tc>
          <w:tcPr>
            <w:tcW w:w="1050" w:type="dxa"/>
            <w:vAlign w:val="center"/>
          </w:tcPr>
          <w:p w14:paraId="3A6D85E9"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Outcome</w:t>
            </w:r>
          </w:p>
        </w:tc>
        <w:tc>
          <w:tcPr>
            <w:tcW w:w="7371" w:type="dxa"/>
            <w:vAlign w:val="center"/>
          </w:tcPr>
          <w:p w14:paraId="16B70381" w14:textId="3C171F5D" w:rsidR="00DC634E" w:rsidRDefault="00DC634E" w:rsidP="002D5A0B">
            <w:pPr>
              <w:rPr>
                <w:rFonts w:ascii="Times New Roman" w:hAnsi="Times New Roman" w:cs="Times New Roman"/>
                <w:sz w:val="20"/>
                <w:szCs w:val="20"/>
              </w:rPr>
            </w:pPr>
            <w:r w:rsidRPr="00DC634E">
              <w:rPr>
                <w:rFonts w:ascii="Times New Roman" w:hAnsi="Times New Roman" w:cs="Times New Roman"/>
                <w:sz w:val="20"/>
                <w:szCs w:val="20"/>
              </w:rPr>
              <w:t xml:space="preserve">exp *surgical mortality/ or hospital </w:t>
            </w:r>
            <w:proofErr w:type="spellStart"/>
            <w:proofErr w:type="gramStart"/>
            <w:r w:rsidRPr="00DC634E">
              <w:rPr>
                <w:rFonts w:ascii="Times New Roman" w:hAnsi="Times New Roman" w:cs="Times New Roman"/>
                <w:sz w:val="20"/>
                <w:szCs w:val="20"/>
              </w:rPr>
              <w:t>mortality.ti</w:t>
            </w:r>
            <w:proofErr w:type="gramEnd"/>
            <w:r w:rsidRPr="00DC634E">
              <w:rPr>
                <w:rFonts w:ascii="Times New Roman" w:hAnsi="Times New Roman" w:cs="Times New Roman"/>
                <w:sz w:val="20"/>
                <w:szCs w:val="20"/>
              </w:rPr>
              <w:t>,ab</w:t>
            </w:r>
            <w:proofErr w:type="spellEnd"/>
            <w:r w:rsidRPr="00DC634E">
              <w:rPr>
                <w:rFonts w:ascii="Times New Roman" w:hAnsi="Times New Roman" w:cs="Times New Roman"/>
                <w:sz w:val="20"/>
                <w:szCs w:val="20"/>
              </w:rPr>
              <w:t xml:space="preserve">. or post-operative </w:t>
            </w:r>
            <w:proofErr w:type="spellStart"/>
            <w:r w:rsidRPr="00DC634E">
              <w:rPr>
                <w:rFonts w:ascii="Times New Roman" w:hAnsi="Times New Roman" w:cs="Times New Roman"/>
                <w:sz w:val="20"/>
                <w:szCs w:val="20"/>
              </w:rPr>
              <w:t>death.ti,ab</w:t>
            </w:r>
            <w:proofErr w:type="spellEnd"/>
            <w:r w:rsidRPr="00DC634E">
              <w:rPr>
                <w:rFonts w:ascii="Times New Roman" w:hAnsi="Times New Roman" w:cs="Times New Roman"/>
                <w:sz w:val="20"/>
                <w:szCs w:val="20"/>
              </w:rPr>
              <w:t>.</w:t>
            </w:r>
          </w:p>
        </w:tc>
      </w:tr>
      <w:tr w:rsidR="00DC634E" w14:paraId="0F0B2F42" w14:textId="77777777" w:rsidTr="00DC634E">
        <w:trPr>
          <w:trHeight w:val="980"/>
        </w:trPr>
        <w:tc>
          <w:tcPr>
            <w:tcW w:w="672" w:type="dxa"/>
            <w:vAlign w:val="center"/>
          </w:tcPr>
          <w:p w14:paraId="67F1B179"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2</w:t>
            </w:r>
          </w:p>
        </w:tc>
        <w:tc>
          <w:tcPr>
            <w:tcW w:w="1050" w:type="dxa"/>
            <w:vAlign w:val="center"/>
          </w:tcPr>
          <w:p w14:paraId="3E32565C"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Procedure</w:t>
            </w:r>
          </w:p>
        </w:tc>
        <w:tc>
          <w:tcPr>
            <w:tcW w:w="7371" w:type="dxa"/>
            <w:vAlign w:val="center"/>
          </w:tcPr>
          <w:p w14:paraId="2C27D460" w14:textId="1470544F" w:rsidR="00DC634E" w:rsidRDefault="00DC634E" w:rsidP="002D5A0B">
            <w:pPr>
              <w:rPr>
                <w:rFonts w:ascii="Times New Roman" w:hAnsi="Times New Roman" w:cs="Times New Roman"/>
                <w:sz w:val="20"/>
                <w:szCs w:val="20"/>
              </w:rPr>
            </w:pPr>
            <w:r w:rsidRPr="00DC634E">
              <w:rPr>
                <w:rFonts w:ascii="Times New Roman" w:hAnsi="Times New Roman" w:cs="Times New Roman"/>
                <w:sz w:val="20"/>
                <w:szCs w:val="20"/>
              </w:rPr>
              <w:t xml:space="preserve">exp coronary artery bypass graft/ or </w:t>
            </w:r>
            <w:proofErr w:type="spellStart"/>
            <w:proofErr w:type="gramStart"/>
            <w:r w:rsidRPr="00DC634E">
              <w:rPr>
                <w:rFonts w:ascii="Times New Roman" w:hAnsi="Times New Roman" w:cs="Times New Roman"/>
                <w:sz w:val="20"/>
                <w:szCs w:val="20"/>
              </w:rPr>
              <w:t>CABG.ti,ab</w:t>
            </w:r>
            <w:proofErr w:type="spellEnd"/>
            <w:r w:rsidRPr="00DC634E">
              <w:rPr>
                <w:rFonts w:ascii="Times New Roman" w:hAnsi="Times New Roman" w:cs="Times New Roman"/>
                <w:sz w:val="20"/>
                <w:szCs w:val="20"/>
              </w:rPr>
              <w:t>.</w:t>
            </w:r>
            <w:proofErr w:type="gramEnd"/>
            <w:r w:rsidRPr="00DC634E">
              <w:rPr>
                <w:rFonts w:ascii="Times New Roman" w:hAnsi="Times New Roman" w:cs="Times New Roman"/>
                <w:sz w:val="20"/>
                <w:szCs w:val="20"/>
              </w:rPr>
              <w:t xml:space="preserve"> or artery </w:t>
            </w:r>
            <w:proofErr w:type="spellStart"/>
            <w:r w:rsidRPr="00DC634E">
              <w:rPr>
                <w:rFonts w:ascii="Times New Roman" w:hAnsi="Times New Roman" w:cs="Times New Roman"/>
                <w:sz w:val="20"/>
                <w:szCs w:val="20"/>
              </w:rPr>
              <w:t>bypass.ti,ab</w:t>
            </w:r>
            <w:proofErr w:type="spellEnd"/>
            <w:r w:rsidRPr="00DC634E">
              <w:rPr>
                <w:rFonts w:ascii="Times New Roman" w:hAnsi="Times New Roman" w:cs="Times New Roman"/>
                <w:sz w:val="20"/>
                <w:szCs w:val="20"/>
              </w:rPr>
              <w:t xml:space="preserve">. or coronary artery bypass </w:t>
            </w:r>
            <w:proofErr w:type="spellStart"/>
            <w:r w:rsidRPr="00DC634E">
              <w:rPr>
                <w:rFonts w:ascii="Times New Roman" w:hAnsi="Times New Roman" w:cs="Times New Roman"/>
                <w:sz w:val="20"/>
                <w:szCs w:val="20"/>
              </w:rPr>
              <w:t>graft.ti,ab</w:t>
            </w:r>
            <w:proofErr w:type="spellEnd"/>
            <w:r w:rsidRPr="00DC634E">
              <w:rPr>
                <w:rFonts w:ascii="Times New Roman" w:hAnsi="Times New Roman" w:cs="Times New Roman"/>
                <w:sz w:val="20"/>
                <w:szCs w:val="20"/>
              </w:rPr>
              <w:t xml:space="preserve">. or bypass </w:t>
            </w:r>
            <w:proofErr w:type="spellStart"/>
            <w:r w:rsidRPr="00DC634E">
              <w:rPr>
                <w:rFonts w:ascii="Times New Roman" w:hAnsi="Times New Roman" w:cs="Times New Roman"/>
                <w:sz w:val="20"/>
                <w:szCs w:val="20"/>
              </w:rPr>
              <w:t>graft.ti,ab</w:t>
            </w:r>
            <w:proofErr w:type="spellEnd"/>
            <w:r w:rsidRPr="00DC634E">
              <w:rPr>
                <w:rFonts w:ascii="Times New Roman" w:hAnsi="Times New Roman" w:cs="Times New Roman"/>
                <w:sz w:val="20"/>
                <w:szCs w:val="20"/>
              </w:rPr>
              <w:t xml:space="preserve">. or aortocoronary </w:t>
            </w:r>
            <w:proofErr w:type="spellStart"/>
            <w:r w:rsidRPr="00DC634E">
              <w:rPr>
                <w:rFonts w:ascii="Times New Roman" w:hAnsi="Times New Roman" w:cs="Times New Roman"/>
                <w:sz w:val="20"/>
                <w:szCs w:val="20"/>
              </w:rPr>
              <w:t>bypass.ti,ab</w:t>
            </w:r>
            <w:proofErr w:type="spellEnd"/>
            <w:r w:rsidRPr="00DC634E">
              <w:rPr>
                <w:rFonts w:ascii="Times New Roman" w:hAnsi="Times New Roman" w:cs="Times New Roman"/>
                <w:sz w:val="20"/>
                <w:szCs w:val="20"/>
              </w:rPr>
              <w:t>.</w:t>
            </w:r>
          </w:p>
        </w:tc>
      </w:tr>
      <w:tr w:rsidR="00DC634E" w14:paraId="0189C034" w14:textId="77777777" w:rsidTr="00DC634E">
        <w:trPr>
          <w:trHeight w:val="1122"/>
        </w:trPr>
        <w:tc>
          <w:tcPr>
            <w:tcW w:w="672" w:type="dxa"/>
            <w:vAlign w:val="center"/>
          </w:tcPr>
          <w:p w14:paraId="3B20BC49"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3</w:t>
            </w:r>
          </w:p>
        </w:tc>
        <w:tc>
          <w:tcPr>
            <w:tcW w:w="1050" w:type="dxa"/>
            <w:vAlign w:val="center"/>
          </w:tcPr>
          <w:p w14:paraId="71E41708"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Analysis</w:t>
            </w:r>
          </w:p>
        </w:tc>
        <w:tc>
          <w:tcPr>
            <w:tcW w:w="7371" w:type="dxa"/>
            <w:vAlign w:val="center"/>
          </w:tcPr>
          <w:p w14:paraId="565477EE" w14:textId="441D6ADF" w:rsidR="00DC634E" w:rsidRDefault="00DC634E" w:rsidP="002D5A0B">
            <w:pPr>
              <w:rPr>
                <w:rFonts w:ascii="Times New Roman" w:hAnsi="Times New Roman" w:cs="Times New Roman"/>
                <w:sz w:val="20"/>
                <w:szCs w:val="20"/>
              </w:rPr>
            </w:pPr>
            <w:r w:rsidRPr="00DC634E">
              <w:rPr>
                <w:rFonts w:ascii="Times New Roman" w:hAnsi="Times New Roman" w:cs="Times New Roman"/>
                <w:sz w:val="20"/>
                <w:szCs w:val="20"/>
              </w:rPr>
              <w:t xml:space="preserve">exp risk/ or exp multivariate logistic regression analysis/ or exp multivariate analysis/ or exp proportional hazards model/ or </w:t>
            </w:r>
            <w:proofErr w:type="spellStart"/>
            <w:proofErr w:type="gramStart"/>
            <w:r w:rsidRPr="00DC634E">
              <w:rPr>
                <w:rFonts w:ascii="Times New Roman" w:hAnsi="Times New Roman" w:cs="Times New Roman"/>
                <w:sz w:val="20"/>
                <w:szCs w:val="20"/>
              </w:rPr>
              <w:t>regression.ti</w:t>
            </w:r>
            <w:proofErr w:type="gramEnd"/>
            <w:r w:rsidRPr="00DC634E">
              <w:rPr>
                <w:rFonts w:ascii="Times New Roman" w:hAnsi="Times New Roman" w:cs="Times New Roman"/>
                <w:sz w:val="20"/>
                <w:szCs w:val="20"/>
              </w:rPr>
              <w:t>,ab</w:t>
            </w:r>
            <w:proofErr w:type="spellEnd"/>
            <w:r w:rsidRPr="00DC634E">
              <w:rPr>
                <w:rFonts w:ascii="Times New Roman" w:hAnsi="Times New Roman" w:cs="Times New Roman"/>
                <w:sz w:val="20"/>
                <w:szCs w:val="20"/>
              </w:rPr>
              <w:t xml:space="preserve">. or hazard </w:t>
            </w:r>
            <w:proofErr w:type="spellStart"/>
            <w:r w:rsidRPr="00DC634E">
              <w:rPr>
                <w:rFonts w:ascii="Times New Roman" w:hAnsi="Times New Roman" w:cs="Times New Roman"/>
                <w:sz w:val="20"/>
                <w:szCs w:val="20"/>
              </w:rPr>
              <w:t>ratio.ti,ab</w:t>
            </w:r>
            <w:proofErr w:type="spellEnd"/>
            <w:r w:rsidRPr="00DC634E">
              <w:rPr>
                <w:rFonts w:ascii="Times New Roman" w:hAnsi="Times New Roman" w:cs="Times New Roman"/>
                <w:sz w:val="20"/>
                <w:szCs w:val="20"/>
              </w:rPr>
              <w:t xml:space="preserve">. or proportional </w:t>
            </w:r>
            <w:proofErr w:type="spellStart"/>
            <w:r w:rsidRPr="00DC634E">
              <w:rPr>
                <w:rFonts w:ascii="Times New Roman" w:hAnsi="Times New Roman" w:cs="Times New Roman"/>
                <w:sz w:val="20"/>
                <w:szCs w:val="20"/>
              </w:rPr>
              <w:t>hazards.ti,ab</w:t>
            </w:r>
            <w:proofErr w:type="spellEnd"/>
            <w:r w:rsidRPr="00DC634E">
              <w:rPr>
                <w:rFonts w:ascii="Times New Roman" w:hAnsi="Times New Roman" w:cs="Times New Roman"/>
                <w:sz w:val="20"/>
                <w:szCs w:val="20"/>
              </w:rPr>
              <w:t xml:space="preserve">. or </w:t>
            </w:r>
            <w:proofErr w:type="spellStart"/>
            <w:r w:rsidRPr="00DC634E">
              <w:rPr>
                <w:rFonts w:ascii="Times New Roman" w:hAnsi="Times New Roman" w:cs="Times New Roman"/>
                <w:sz w:val="20"/>
                <w:szCs w:val="20"/>
              </w:rPr>
              <w:t>logistic.ti,ab</w:t>
            </w:r>
            <w:proofErr w:type="spellEnd"/>
            <w:r w:rsidRPr="00DC634E">
              <w:rPr>
                <w:rFonts w:ascii="Times New Roman" w:hAnsi="Times New Roman" w:cs="Times New Roman"/>
                <w:sz w:val="20"/>
                <w:szCs w:val="20"/>
              </w:rPr>
              <w:t xml:space="preserve">. or </w:t>
            </w:r>
            <w:proofErr w:type="spellStart"/>
            <w:r w:rsidRPr="00DC634E">
              <w:rPr>
                <w:rFonts w:ascii="Times New Roman" w:hAnsi="Times New Roman" w:cs="Times New Roman"/>
                <w:sz w:val="20"/>
                <w:szCs w:val="20"/>
              </w:rPr>
              <w:t>multivariate.ti,ab</w:t>
            </w:r>
            <w:proofErr w:type="spellEnd"/>
            <w:r w:rsidRPr="00DC634E">
              <w:rPr>
                <w:rFonts w:ascii="Times New Roman" w:hAnsi="Times New Roman" w:cs="Times New Roman"/>
                <w:sz w:val="20"/>
                <w:szCs w:val="20"/>
              </w:rPr>
              <w:t xml:space="preserve">. or odds </w:t>
            </w:r>
            <w:proofErr w:type="spellStart"/>
            <w:r w:rsidRPr="00DC634E">
              <w:rPr>
                <w:rFonts w:ascii="Times New Roman" w:hAnsi="Times New Roman" w:cs="Times New Roman"/>
                <w:sz w:val="20"/>
                <w:szCs w:val="20"/>
              </w:rPr>
              <w:t>ratio.ti,ab</w:t>
            </w:r>
            <w:proofErr w:type="spellEnd"/>
            <w:r w:rsidRPr="00DC634E">
              <w:rPr>
                <w:rFonts w:ascii="Times New Roman" w:hAnsi="Times New Roman" w:cs="Times New Roman"/>
                <w:sz w:val="20"/>
                <w:szCs w:val="20"/>
              </w:rPr>
              <w:t>.</w:t>
            </w:r>
          </w:p>
        </w:tc>
      </w:tr>
      <w:tr w:rsidR="00DC634E" w14:paraId="6724CC23" w14:textId="77777777" w:rsidTr="00DC634E">
        <w:trPr>
          <w:trHeight w:val="900"/>
        </w:trPr>
        <w:tc>
          <w:tcPr>
            <w:tcW w:w="672" w:type="dxa"/>
            <w:vAlign w:val="center"/>
          </w:tcPr>
          <w:p w14:paraId="1C9F3D18"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4</w:t>
            </w:r>
          </w:p>
        </w:tc>
        <w:tc>
          <w:tcPr>
            <w:tcW w:w="1050" w:type="dxa"/>
            <w:vAlign w:val="center"/>
          </w:tcPr>
          <w:p w14:paraId="23F79006"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Study Design</w:t>
            </w:r>
          </w:p>
        </w:tc>
        <w:tc>
          <w:tcPr>
            <w:tcW w:w="7371" w:type="dxa"/>
            <w:vAlign w:val="center"/>
          </w:tcPr>
          <w:p w14:paraId="6B5CEE09" w14:textId="36D09AA2" w:rsidR="00DC634E" w:rsidRDefault="00DC634E" w:rsidP="002D5A0B">
            <w:pPr>
              <w:rPr>
                <w:rFonts w:ascii="Times New Roman" w:hAnsi="Times New Roman" w:cs="Times New Roman"/>
                <w:sz w:val="20"/>
                <w:szCs w:val="20"/>
              </w:rPr>
            </w:pPr>
            <w:r w:rsidRPr="00DC634E">
              <w:rPr>
                <w:rFonts w:ascii="Times New Roman" w:hAnsi="Times New Roman" w:cs="Times New Roman"/>
                <w:sz w:val="20"/>
                <w:szCs w:val="20"/>
              </w:rPr>
              <w:t>(Cohort or longitudinal or prospective or retrospective or case-control or cross-sectional or epidemiologic or observational</w:t>
            </w:r>
            <w:proofErr w:type="gramStart"/>
            <w:r w:rsidRPr="00DC634E">
              <w:rPr>
                <w:rFonts w:ascii="Times New Roman" w:hAnsi="Times New Roman" w:cs="Times New Roman"/>
                <w:sz w:val="20"/>
                <w:szCs w:val="20"/>
              </w:rPr>
              <w:t>).</w:t>
            </w:r>
            <w:proofErr w:type="spellStart"/>
            <w:r w:rsidRPr="00DC634E">
              <w:rPr>
                <w:rFonts w:ascii="Times New Roman" w:hAnsi="Times New Roman" w:cs="Times New Roman"/>
                <w:sz w:val="20"/>
                <w:szCs w:val="20"/>
              </w:rPr>
              <w:t>ti</w:t>
            </w:r>
            <w:proofErr w:type="gramEnd"/>
            <w:r w:rsidRPr="00DC634E">
              <w:rPr>
                <w:rFonts w:ascii="Times New Roman" w:hAnsi="Times New Roman" w:cs="Times New Roman"/>
                <w:sz w:val="20"/>
                <w:szCs w:val="20"/>
              </w:rPr>
              <w:t>,ab</w:t>
            </w:r>
            <w:proofErr w:type="spellEnd"/>
            <w:r w:rsidRPr="00DC634E">
              <w:rPr>
                <w:rFonts w:ascii="Times New Roman" w:hAnsi="Times New Roman" w:cs="Times New Roman"/>
                <w:sz w:val="20"/>
                <w:szCs w:val="20"/>
              </w:rPr>
              <w:t>.</w:t>
            </w:r>
          </w:p>
        </w:tc>
      </w:tr>
      <w:tr w:rsidR="00DC634E" w14:paraId="467867F1" w14:textId="77777777" w:rsidTr="00DC634E">
        <w:trPr>
          <w:trHeight w:val="421"/>
        </w:trPr>
        <w:tc>
          <w:tcPr>
            <w:tcW w:w="672" w:type="dxa"/>
            <w:vAlign w:val="center"/>
          </w:tcPr>
          <w:p w14:paraId="09B83C80"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5</w:t>
            </w:r>
          </w:p>
        </w:tc>
        <w:tc>
          <w:tcPr>
            <w:tcW w:w="1050" w:type="dxa"/>
            <w:vAlign w:val="center"/>
          </w:tcPr>
          <w:p w14:paraId="7BF5AF8C"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Combined</w:t>
            </w:r>
          </w:p>
        </w:tc>
        <w:tc>
          <w:tcPr>
            <w:tcW w:w="7371" w:type="dxa"/>
            <w:vAlign w:val="center"/>
          </w:tcPr>
          <w:p w14:paraId="1B5C7EC7" w14:textId="77777777" w:rsidR="00DC634E" w:rsidRDefault="00DC634E" w:rsidP="002D5A0B">
            <w:pPr>
              <w:rPr>
                <w:rFonts w:ascii="Times New Roman" w:hAnsi="Times New Roman" w:cs="Times New Roman"/>
                <w:sz w:val="20"/>
                <w:szCs w:val="20"/>
              </w:rPr>
            </w:pPr>
            <w:r>
              <w:rPr>
                <w:rFonts w:ascii="Times New Roman" w:hAnsi="Times New Roman" w:cs="Times New Roman"/>
                <w:sz w:val="20"/>
                <w:szCs w:val="20"/>
              </w:rPr>
              <w:t>1 and 2 and 3 and 4</w:t>
            </w:r>
          </w:p>
        </w:tc>
      </w:tr>
    </w:tbl>
    <w:p w14:paraId="68349C03" w14:textId="77777777" w:rsidR="00DC634E" w:rsidRDefault="00DC634E">
      <w:pPr>
        <w:rPr>
          <w:rFonts w:ascii="Times New Roman" w:hAnsi="Times New Roman" w:cs="Times New Roman"/>
          <w:sz w:val="20"/>
          <w:szCs w:val="20"/>
        </w:rPr>
      </w:pPr>
    </w:p>
    <w:p w14:paraId="7388C4C0" w14:textId="510281A6" w:rsidR="00DC634E" w:rsidRPr="00F3328A" w:rsidRDefault="00DC634E">
      <w:pPr>
        <w:rPr>
          <w:rFonts w:ascii="Times New Roman" w:hAnsi="Times New Roman" w:cs="Times New Roman"/>
          <w:sz w:val="20"/>
          <w:szCs w:val="20"/>
        </w:rPr>
      </w:pPr>
      <w:r w:rsidRPr="00DC634E">
        <w:rPr>
          <w:rFonts w:ascii="Times New Roman" w:hAnsi="Times New Roman" w:cs="Times New Roman"/>
          <w:sz w:val="20"/>
          <w:szCs w:val="20"/>
        </w:rPr>
        <w:t>Restrictions: Adult and Aged (19+), January 1, 2016 – December 31, 2019, Humans, English, exclude Medline</w:t>
      </w:r>
    </w:p>
    <w:sectPr w:rsidR="00DC634E" w:rsidRPr="00F3328A" w:rsidSect="0002018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28A"/>
    <w:rsid w:val="00014F14"/>
    <w:rsid w:val="00020187"/>
    <w:rsid w:val="0002334F"/>
    <w:rsid w:val="00034EAF"/>
    <w:rsid w:val="00043EB5"/>
    <w:rsid w:val="00091E81"/>
    <w:rsid w:val="000A77E3"/>
    <w:rsid w:val="000C29EE"/>
    <w:rsid w:val="000F7DFF"/>
    <w:rsid w:val="001226F6"/>
    <w:rsid w:val="00143B41"/>
    <w:rsid w:val="001849C5"/>
    <w:rsid w:val="001B3033"/>
    <w:rsid w:val="001B633D"/>
    <w:rsid w:val="001D53B2"/>
    <w:rsid w:val="001F6026"/>
    <w:rsid w:val="0020324A"/>
    <w:rsid w:val="0022165E"/>
    <w:rsid w:val="002352CE"/>
    <w:rsid w:val="0023550B"/>
    <w:rsid w:val="002357E2"/>
    <w:rsid w:val="0025440C"/>
    <w:rsid w:val="002825AA"/>
    <w:rsid w:val="00291F89"/>
    <w:rsid w:val="002A3361"/>
    <w:rsid w:val="002A563F"/>
    <w:rsid w:val="002B606C"/>
    <w:rsid w:val="002C0EAA"/>
    <w:rsid w:val="002E00E0"/>
    <w:rsid w:val="002E1921"/>
    <w:rsid w:val="002E5F26"/>
    <w:rsid w:val="002F0E48"/>
    <w:rsid w:val="003111A8"/>
    <w:rsid w:val="00317B94"/>
    <w:rsid w:val="00327BC1"/>
    <w:rsid w:val="0035672A"/>
    <w:rsid w:val="0035716A"/>
    <w:rsid w:val="00363FC3"/>
    <w:rsid w:val="003749D9"/>
    <w:rsid w:val="003A2CD2"/>
    <w:rsid w:val="003A3F95"/>
    <w:rsid w:val="003A65EB"/>
    <w:rsid w:val="003B435A"/>
    <w:rsid w:val="00401240"/>
    <w:rsid w:val="00436B86"/>
    <w:rsid w:val="0044317C"/>
    <w:rsid w:val="0044414A"/>
    <w:rsid w:val="0044567A"/>
    <w:rsid w:val="00447F0F"/>
    <w:rsid w:val="00455FC3"/>
    <w:rsid w:val="0045740F"/>
    <w:rsid w:val="00470B55"/>
    <w:rsid w:val="004E0B39"/>
    <w:rsid w:val="004F7458"/>
    <w:rsid w:val="00501113"/>
    <w:rsid w:val="00507E6C"/>
    <w:rsid w:val="0053146D"/>
    <w:rsid w:val="00585244"/>
    <w:rsid w:val="00590552"/>
    <w:rsid w:val="005A0CB8"/>
    <w:rsid w:val="005C320B"/>
    <w:rsid w:val="005C3301"/>
    <w:rsid w:val="005C6FE6"/>
    <w:rsid w:val="005D2ED1"/>
    <w:rsid w:val="005D644C"/>
    <w:rsid w:val="005F4415"/>
    <w:rsid w:val="006305B9"/>
    <w:rsid w:val="006968E1"/>
    <w:rsid w:val="006D3935"/>
    <w:rsid w:val="006E46FF"/>
    <w:rsid w:val="006F5472"/>
    <w:rsid w:val="00716D7F"/>
    <w:rsid w:val="007209D7"/>
    <w:rsid w:val="007474F6"/>
    <w:rsid w:val="00747F69"/>
    <w:rsid w:val="0075659B"/>
    <w:rsid w:val="007758F1"/>
    <w:rsid w:val="00780068"/>
    <w:rsid w:val="0078115A"/>
    <w:rsid w:val="007B5D1C"/>
    <w:rsid w:val="007D1549"/>
    <w:rsid w:val="007E6E9A"/>
    <w:rsid w:val="007F7FBD"/>
    <w:rsid w:val="00804E90"/>
    <w:rsid w:val="00810E12"/>
    <w:rsid w:val="00811D0C"/>
    <w:rsid w:val="008813EB"/>
    <w:rsid w:val="008820B9"/>
    <w:rsid w:val="008D68B0"/>
    <w:rsid w:val="00905987"/>
    <w:rsid w:val="009209E2"/>
    <w:rsid w:val="00950E9F"/>
    <w:rsid w:val="00952238"/>
    <w:rsid w:val="00966900"/>
    <w:rsid w:val="00972821"/>
    <w:rsid w:val="00982F92"/>
    <w:rsid w:val="00997EB8"/>
    <w:rsid w:val="009A29F5"/>
    <w:rsid w:val="009A6B06"/>
    <w:rsid w:val="009A7E43"/>
    <w:rsid w:val="009D0275"/>
    <w:rsid w:val="00A03AE3"/>
    <w:rsid w:val="00A05D19"/>
    <w:rsid w:val="00A76FE1"/>
    <w:rsid w:val="00A948D6"/>
    <w:rsid w:val="00A95D22"/>
    <w:rsid w:val="00AA3D16"/>
    <w:rsid w:val="00AB2DA7"/>
    <w:rsid w:val="00AD3892"/>
    <w:rsid w:val="00B0029C"/>
    <w:rsid w:val="00B24DB3"/>
    <w:rsid w:val="00B319C7"/>
    <w:rsid w:val="00B45DBB"/>
    <w:rsid w:val="00B803E5"/>
    <w:rsid w:val="00BB4932"/>
    <w:rsid w:val="00BC550B"/>
    <w:rsid w:val="00BE414E"/>
    <w:rsid w:val="00BF0295"/>
    <w:rsid w:val="00C36431"/>
    <w:rsid w:val="00C402EE"/>
    <w:rsid w:val="00C5129C"/>
    <w:rsid w:val="00C615D7"/>
    <w:rsid w:val="00C70F36"/>
    <w:rsid w:val="00C71356"/>
    <w:rsid w:val="00CA235D"/>
    <w:rsid w:val="00CA25C6"/>
    <w:rsid w:val="00CA5AB4"/>
    <w:rsid w:val="00CA7CA5"/>
    <w:rsid w:val="00CB1169"/>
    <w:rsid w:val="00CB2EB5"/>
    <w:rsid w:val="00CB72D7"/>
    <w:rsid w:val="00CE089F"/>
    <w:rsid w:val="00D071BD"/>
    <w:rsid w:val="00D202E0"/>
    <w:rsid w:val="00D46DF0"/>
    <w:rsid w:val="00D55A36"/>
    <w:rsid w:val="00D566E9"/>
    <w:rsid w:val="00D60E64"/>
    <w:rsid w:val="00D6335E"/>
    <w:rsid w:val="00D67CC8"/>
    <w:rsid w:val="00D81B3C"/>
    <w:rsid w:val="00D839E6"/>
    <w:rsid w:val="00D9599F"/>
    <w:rsid w:val="00DC634E"/>
    <w:rsid w:val="00DC7491"/>
    <w:rsid w:val="00DD4AF4"/>
    <w:rsid w:val="00DE3241"/>
    <w:rsid w:val="00DE6AA2"/>
    <w:rsid w:val="00DF47E6"/>
    <w:rsid w:val="00E137F3"/>
    <w:rsid w:val="00E16436"/>
    <w:rsid w:val="00EA6AA4"/>
    <w:rsid w:val="00ED44F3"/>
    <w:rsid w:val="00EF2AF7"/>
    <w:rsid w:val="00EF6B84"/>
    <w:rsid w:val="00F17B27"/>
    <w:rsid w:val="00F3328A"/>
    <w:rsid w:val="00F36CAA"/>
    <w:rsid w:val="00F858C3"/>
    <w:rsid w:val="00FE47CB"/>
    <w:rsid w:val="00FF3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8AE25B"/>
  <w14:defaultImageDpi w14:val="32767"/>
  <w15:chartTrackingRefBased/>
  <w15:docId w15:val="{4674D767-2512-A34A-915A-1B3A58D24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6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autoRedefine/>
    <w:qFormat/>
    <w:rsid w:val="00E16436"/>
    <w:pPr>
      <w:widowControl w:val="0"/>
      <w:spacing w:before="60" w:after="240" w:line="480" w:lineRule="auto"/>
      <w:jc w:val="center"/>
      <w:outlineLvl w:val="0"/>
    </w:pPr>
    <w:rPr>
      <w:rFonts w:ascii="Times New Roman" w:eastAsia="Times New Roman" w:hAnsi="Times New Roman" w:cs="Times New Roman"/>
      <w:b/>
      <w:bCs/>
      <w:caps/>
      <w:spacing w:val="2"/>
      <w:kern w:val="28"/>
    </w:rPr>
  </w:style>
  <w:style w:type="character" w:customStyle="1" w:styleId="TitleChar">
    <w:name w:val="Title Char"/>
    <w:basedOn w:val="DefaultParagraphFont"/>
    <w:link w:val="Title"/>
    <w:rsid w:val="00E16436"/>
    <w:rPr>
      <w:rFonts w:ascii="Times New Roman" w:eastAsia="Times New Roman" w:hAnsi="Times New Roman" w:cs="Times New Roman"/>
      <w:b/>
      <w:bCs/>
      <w:caps/>
      <w:spacing w:val="2"/>
      <w:kern w:val="2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877</Words>
  <Characters>5004</Characters>
  <Application>Microsoft Office Word</Application>
  <DocSecurity>0</DocSecurity>
  <Lines>41</Lines>
  <Paragraphs>11</Paragraphs>
  <ScaleCrop>false</ScaleCrop>
  <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H</dc:creator>
  <cp:keywords/>
  <dc:description/>
  <cp:lastModifiedBy>Sean H</cp:lastModifiedBy>
  <cp:revision>2</cp:revision>
  <dcterms:created xsi:type="dcterms:W3CDTF">2020-12-08T04:18:00Z</dcterms:created>
  <dcterms:modified xsi:type="dcterms:W3CDTF">2020-12-08T04:18:00Z</dcterms:modified>
</cp:coreProperties>
</file>