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40A1" w14:textId="60D3EC29" w:rsidR="0068743A" w:rsidRPr="00B868D0" w:rsidRDefault="0068743A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p w14:paraId="225F8313" w14:textId="28EFEBFF" w:rsidR="00763D79" w:rsidRPr="00B868D0" w:rsidRDefault="0068743A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  <w:r w:rsidRPr="00B868D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Table 1. </w:t>
      </w:r>
      <w:r w:rsidR="00FE3A0D" w:rsidRPr="00B868D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D</w:t>
      </w:r>
      <w:r w:rsidRPr="00B868D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emographical and clinical information pertaining to the clinical cases of MAIVF fistula</w:t>
      </w:r>
      <w:r w:rsidR="002D5FC4" w:rsidRPr="00B868D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.</w:t>
      </w:r>
    </w:p>
    <w:tbl>
      <w:tblPr>
        <w:tblStyle w:val="GridTable1Light"/>
        <w:tblW w:w="14601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134"/>
        <w:gridCol w:w="1134"/>
        <w:gridCol w:w="1134"/>
        <w:gridCol w:w="1616"/>
        <w:gridCol w:w="1360"/>
        <w:gridCol w:w="1276"/>
        <w:gridCol w:w="1701"/>
        <w:gridCol w:w="2978"/>
        <w:gridCol w:w="2268"/>
      </w:tblGrid>
      <w:tr w:rsidR="00B868D0" w:rsidRPr="00B868D0" w14:paraId="30CA4586" w14:textId="77777777" w:rsidTr="00455708">
        <w:trPr>
          <w:trHeight w:val="1026"/>
        </w:trPr>
        <w:tc>
          <w:tcPr>
            <w:tcW w:w="1134" w:type="dxa"/>
          </w:tcPr>
          <w:p w14:paraId="026B4097" w14:textId="5CA36474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Clinical Case (Author, year of publication)</w:t>
            </w:r>
          </w:p>
        </w:tc>
        <w:tc>
          <w:tcPr>
            <w:tcW w:w="1134" w:type="dxa"/>
          </w:tcPr>
          <w:p w14:paraId="7C1138D5" w14:textId="316B4BAC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Publication´s Country of Origin</w:t>
            </w:r>
          </w:p>
        </w:tc>
        <w:tc>
          <w:tcPr>
            <w:tcW w:w="1134" w:type="dxa"/>
          </w:tcPr>
          <w:p w14:paraId="386EDBD6" w14:textId="7A1D1920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Patient´s demographic Age (years), sex</w:t>
            </w:r>
          </w:p>
        </w:tc>
        <w:tc>
          <w:tcPr>
            <w:tcW w:w="1616" w:type="dxa"/>
          </w:tcPr>
          <w:p w14:paraId="5F498A9E" w14:textId="3E241586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Previous cardiac Condition or Intervention</w:t>
            </w:r>
          </w:p>
          <w:p w14:paraId="0FF4751D" w14:textId="095A9704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</w:tcPr>
          <w:p w14:paraId="2E16F626" w14:textId="423B509B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Diagnostic Method</w:t>
            </w:r>
          </w:p>
        </w:tc>
        <w:tc>
          <w:tcPr>
            <w:tcW w:w="1276" w:type="dxa"/>
          </w:tcPr>
          <w:p w14:paraId="303DA13E" w14:textId="6D3CCEAC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Associated cardiac findings</w:t>
            </w:r>
          </w:p>
        </w:tc>
        <w:tc>
          <w:tcPr>
            <w:tcW w:w="1701" w:type="dxa"/>
          </w:tcPr>
          <w:p w14:paraId="37324DCE" w14:textId="4959EB51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Etiology</w:t>
            </w:r>
          </w:p>
        </w:tc>
        <w:tc>
          <w:tcPr>
            <w:tcW w:w="2978" w:type="dxa"/>
          </w:tcPr>
          <w:p w14:paraId="3580EB68" w14:textId="787AD802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Therapeutic approach</w:t>
            </w:r>
          </w:p>
        </w:tc>
        <w:tc>
          <w:tcPr>
            <w:tcW w:w="2268" w:type="dxa"/>
          </w:tcPr>
          <w:p w14:paraId="2DD3C8C7" w14:textId="50C4A497" w:rsidR="00455708" w:rsidRPr="00B868D0" w:rsidRDefault="00455708" w:rsidP="00B868D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POP-follow up</w:t>
            </w:r>
          </w:p>
        </w:tc>
      </w:tr>
      <w:tr w:rsidR="00B868D0" w:rsidRPr="00B868D0" w14:paraId="709D0149" w14:textId="77777777" w:rsidTr="00455708">
        <w:trPr>
          <w:trHeight w:val="1454"/>
        </w:trPr>
        <w:tc>
          <w:tcPr>
            <w:tcW w:w="1134" w:type="dxa"/>
          </w:tcPr>
          <w:p w14:paraId="6C889294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Cakal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2021</w:t>
            </w:r>
          </w:p>
        </w:tc>
        <w:tc>
          <w:tcPr>
            <w:tcW w:w="1134" w:type="dxa"/>
          </w:tcPr>
          <w:p w14:paraId="4E6C2071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1134" w:type="dxa"/>
          </w:tcPr>
          <w:p w14:paraId="25255F73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76, female</w:t>
            </w:r>
          </w:p>
        </w:tc>
        <w:tc>
          <w:tcPr>
            <w:tcW w:w="1616" w:type="dxa"/>
          </w:tcPr>
          <w:p w14:paraId="25CB94CC" w14:textId="377945E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Yes: redo aortic valve replacement.</w:t>
            </w:r>
          </w:p>
        </w:tc>
        <w:tc>
          <w:tcPr>
            <w:tcW w:w="1360" w:type="dxa"/>
          </w:tcPr>
          <w:p w14:paraId="0E181DAB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4E36EE81" w14:textId="427BD55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2C68AC59" w14:textId="741A9A7E" w:rsidR="00455708" w:rsidRPr="00B868D0" w:rsidRDefault="00C46CF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Methicillin-sensitive Staphylococcus aureus confirmed IE.</w:t>
            </w:r>
          </w:p>
          <w:p w14:paraId="46A891DF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4BF0F30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Percutaneous closure, </w:t>
            </w: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Amplatzer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vascular plug II deployment.</w:t>
            </w:r>
          </w:p>
        </w:tc>
        <w:tc>
          <w:tcPr>
            <w:tcW w:w="2268" w:type="dxa"/>
          </w:tcPr>
          <w:p w14:paraId="75A907CC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Asymptomatic at the six-month follow-up.</w:t>
            </w:r>
          </w:p>
        </w:tc>
      </w:tr>
      <w:tr w:rsidR="00B868D0" w:rsidRPr="00B868D0" w14:paraId="542CEB64" w14:textId="77777777" w:rsidTr="00455708">
        <w:trPr>
          <w:trHeight w:val="1454"/>
        </w:trPr>
        <w:tc>
          <w:tcPr>
            <w:tcW w:w="1134" w:type="dxa"/>
          </w:tcPr>
          <w:p w14:paraId="78337FC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Silbiger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2013</w:t>
            </w:r>
          </w:p>
        </w:tc>
        <w:tc>
          <w:tcPr>
            <w:tcW w:w="1134" w:type="dxa"/>
          </w:tcPr>
          <w:p w14:paraId="6ABAC259" w14:textId="17BA5107" w:rsidR="00455708" w:rsidRPr="00B868D0" w:rsidRDefault="00B35D9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19BED03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54, male</w:t>
            </w:r>
          </w:p>
        </w:tc>
        <w:tc>
          <w:tcPr>
            <w:tcW w:w="1616" w:type="dxa"/>
          </w:tcPr>
          <w:p w14:paraId="484769F5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infective endocarditis of the mitral valve due to Group C BH streptococcus. Treated with antibiotherapy</w:t>
            </w:r>
          </w:p>
        </w:tc>
        <w:tc>
          <w:tcPr>
            <w:tcW w:w="1360" w:type="dxa"/>
          </w:tcPr>
          <w:p w14:paraId="76B8C5E0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and color flow doppler.</w:t>
            </w:r>
          </w:p>
        </w:tc>
        <w:tc>
          <w:tcPr>
            <w:tcW w:w="1276" w:type="dxa"/>
          </w:tcPr>
          <w:p w14:paraId="298C1577" w14:textId="491E8AFA" w:rsidR="00455708" w:rsidRPr="00B868D0" w:rsidRDefault="00B35D9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 and fistulous communication with the LA.</w:t>
            </w:r>
          </w:p>
        </w:tc>
        <w:tc>
          <w:tcPr>
            <w:tcW w:w="1701" w:type="dxa"/>
          </w:tcPr>
          <w:p w14:paraId="7E205011" w14:textId="4CA2E37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Intraoperative findings suggestive of prior endocarditis.</w:t>
            </w:r>
          </w:p>
        </w:tc>
        <w:tc>
          <w:tcPr>
            <w:tcW w:w="2978" w:type="dxa"/>
          </w:tcPr>
          <w:p w14:paraId="38AC9436" w14:textId="1FFCA69E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Posterior leaflet was surgically detached to allow primary closure of the ventricular opening, and then reattached to the annulus using a patch of </w:t>
            </w: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autologous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 glutaraldehyde-fixed pericardium, and the whole repair stabilized with an annuloplasty ring.</w:t>
            </w:r>
          </w:p>
          <w:p w14:paraId="4FBEB502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14:paraId="6232DBF3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POP TEE confirmed no residual mitral regurgitation and obliteration of the pseudoaneurysm.</w:t>
            </w:r>
          </w:p>
        </w:tc>
      </w:tr>
      <w:tr w:rsidR="00B868D0" w:rsidRPr="00B868D0" w14:paraId="10BD4274" w14:textId="77777777" w:rsidTr="00455708">
        <w:trPr>
          <w:trHeight w:val="1139"/>
        </w:trPr>
        <w:tc>
          <w:tcPr>
            <w:tcW w:w="1134" w:type="dxa"/>
          </w:tcPr>
          <w:p w14:paraId="24FB4EA7" w14:textId="7DD8AD74" w:rsidR="00455708" w:rsidRPr="00B868D0" w:rsidRDefault="00C74CC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Kuroda</w:t>
            </w:r>
            <w:r w:rsidR="007F134E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2020</w:t>
            </w:r>
          </w:p>
        </w:tc>
        <w:tc>
          <w:tcPr>
            <w:tcW w:w="1134" w:type="dxa"/>
          </w:tcPr>
          <w:p w14:paraId="58051F6E" w14:textId="13199E58" w:rsidR="00455708" w:rsidRPr="00B868D0" w:rsidRDefault="00C74CC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134" w:type="dxa"/>
          </w:tcPr>
          <w:p w14:paraId="579392BB" w14:textId="74B43ADC" w:rsidR="00455708" w:rsidRPr="00B868D0" w:rsidRDefault="00C74CC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</w:t>
            </w:r>
            <w:r w:rsidR="007F134E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male</w:t>
            </w:r>
          </w:p>
        </w:tc>
        <w:tc>
          <w:tcPr>
            <w:tcW w:w="1616" w:type="dxa"/>
          </w:tcPr>
          <w:p w14:paraId="5370EC9E" w14:textId="68A8C195" w:rsidR="00455708" w:rsidRPr="00B868D0" w:rsidRDefault="007F134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2E325DB0" w14:textId="7374B245" w:rsidR="00455708" w:rsidRPr="00B868D0" w:rsidRDefault="007F134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  <w:r w:rsidR="00C46CF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color flow doppler; confirmed by contrast enhanced CT.</w:t>
            </w:r>
          </w:p>
        </w:tc>
        <w:tc>
          <w:tcPr>
            <w:tcW w:w="1276" w:type="dxa"/>
          </w:tcPr>
          <w:p w14:paraId="5D40FF2E" w14:textId="495D4AC1" w:rsidR="00455708" w:rsidRPr="00B868D0" w:rsidRDefault="007F134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p-MAIVF, pericardial effusion</w:t>
            </w:r>
          </w:p>
        </w:tc>
        <w:tc>
          <w:tcPr>
            <w:tcW w:w="1701" w:type="dxa"/>
          </w:tcPr>
          <w:p w14:paraId="218A642D" w14:textId="10C259F9" w:rsidR="00455708" w:rsidRPr="00B868D0" w:rsidRDefault="00C46CF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Methicillin-sensitive Staphylococcus aureu</w:t>
            </w: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s, confirmed IE.</w:t>
            </w:r>
          </w:p>
        </w:tc>
        <w:tc>
          <w:tcPr>
            <w:tcW w:w="2978" w:type="dxa"/>
          </w:tcPr>
          <w:p w14:paraId="5531CB5E" w14:textId="403C90F7" w:rsidR="00455708" w:rsidRPr="00B868D0" w:rsidRDefault="00CA6ED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Complete abscess debridement with vegetation removal and closure by Dacron patch. Surgical drainage of purulent hemorrhagic pericardial fluid. Antibiotherapy</w:t>
            </w:r>
          </w:p>
        </w:tc>
        <w:tc>
          <w:tcPr>
            <w:tcW w:w="2268" w:type="dxa"/>
          </w:tcPr>
          <w:p w14:paraId="7253B7C0" w14:textId="7610EC8F" w:rsidR="00455708" w:rsidRPr="00B868D0" w:rsidRDefault="00CA6ED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B868D0" w:rsidRPr="00B868D0" w14:paraId="0632D638" w14:textId="77777777" w:rsidTr="00455708">
        <w:trPr>
          <w:trHeight w:val="1139"/>
        </w:trPr>
        <w:tc>
          <w:tcPr>
            <w:tcW w:w="1134" w:type="dxa"/>
          </w:tcPr>
          <w:p w14:paraId="089D40E9" w14:textId="6CC80DF0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Kahraman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2022</w:t>
            </w:r>
          </w:p>
        </w:tc>
        <w:tc>
          <w:tcPr>
            <w:tcW w:w="1134" w:type="dxa"/>
          </w:tcPr>
          <w:p w14:paraId="0BBAEDBF" w14:textId="6935BF7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1134" w:type="dxa"/>
          </w:tcPr>
          <w:p w14:paraId="0DAA9D5D" w14:textId="75E601F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63, male</w:t>
            </w:r>
          </w:p>
        </w:tc>
        <w:tc>
          <w:tcPr>
            <w:tcW w:w="1616" w:type="dxa"/>
          </w:tcPr>
          <w:p w14:paraId="6563C164" w14:textId="7F2BB8D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Metallic AV and MV replacement.</w:t>
            </w:r>
          </w:p>
        </w:tc>
        <w:tc>
          <w:tcPr>
            <w:tcW w:w="1360" w:type="dxa"/>
          </w:tcPr>
          <w:p w14:paraId="5CB96CAD" w14:textId="4B5E4D4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TEE.</w:t>
            </w:r>
          </w:p>
        </w:tc>
        <w:tc>
          <w:tcPr>
            <w:tcW w:w="1276" w:type="dxa"/>
          </w:tcPr>
          <w:p w14:paraId="3EFEF38B" w14:textId="2236397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600135F0" w14:textId="5790382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Methicillin-resistant Staphylococcus aureus (MRSA); confirmed </w:t>
            </w:r>
            <w:r w:rsidR="00C46CF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IE.</w:t>
            </w:r>
          </w:p>
        </w:tc>
        <w:tc>
          <w:tcPr>
            <w:tcW w:w="2978" w:type="dxa"/>
          </w:tcPr>
          <w:p w14:paraId="2B52971A" w14:textId="3A90CE3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Antibiotherapy.</w:t>
            </w:r>
          </w:p>
          <w:p w14:paraId="10794F9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5E3BC5EE" w14:textId="604322F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Excision of infected AV and MV, MAIVF segment and P-MAIVF.</w:t>
            </w:r>
          </w:p>
          <w:p w14:paraId="4BB9CE16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40102474" w14:textId="0AA2210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Double valve replacement and porcine pericardial patch.</w:t>
            </w:r>
          </w:p>
        </w:tc>
        <w:tc>
          <w:tcPr>
            <w:tcW w:w="2268" w:type="dxa"/>
          </w:tcPr>
          <w:p w14:paraId="100D9530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57EC3DCE" w14:textId="08DA9AB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 valvular or ventricular dysfunction in the 6</w:t>
            </w: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US"/>
              </w:rPr>
              <w:t>th</w:t>
            </w: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month POP TEE.</w:t>
            </w:r>
          </w:p>
          <w:p w14:paraId="465356B9" w14:textId="12E84AE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868D0" w:rsidRPr="00B868D0" w14:paraId="7A9FBE09" w14:textId="77777777" w:rsidTr="00455708">
        <w:trPr>
          <w:trHeight w:val="1139"/>
        </w:trPr>
        <w:tc>
          <w:tcPr>
            <w:tcW w:w="1134" w:type="dxa"/>
          </w:tcPr>
          <w:p w14:paraId="2B7A3B0D" w14:textId="0B0A79B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Sheppard, 1991</w:t>
            </w:r>
          </w:p>
        </w:tc>
        <w:tc>
          <w:tcPr>
            <w:tcW w:w="1134" w:type="dxa"/>
          </w:tcPr>
          <w:p w14:paraId="2572EAF3" w14:textId="484B9FD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United States</w:t>
            </w:r>
          </w:p>
        </w:tc>
        <w:tc>
          <w:tcPr>
            <w:tcW w:w="1134" w:type="dxa"/>
          </w:tcPr>
          <w:p w14:paraId="17675C3F" w14:textId="3E7F1A6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28, male</w:t>
            </w:r>
          </w:p>
        </w:tc>
        <w:tc>
          <w:tcPr>
            <w:tcW w:w="1616" w:type="dxa"/>
          </w:tcPr>
          <w:p w14:paraId="734A9AC6" w14:textId="35A08D1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Aortic valve replacement for acute aortic </w:t>
            </w: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insuffiency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due to gonococcal infective endocarditis</w:t>
            </w:r>
          </w:p>
        </w:tc>
        <w:tc>
          <w:tcPr>
            <w:tcW w:w="1360" w:type="dxa"/>
          </w:tcPr>
          <w:p w14:paraId="01AAB7D4" w14:textId="4A7A51F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with color flow doppler</w:t>
            </w:r>
          </w:p>
        </w:tc>
        <w:tc>
          <w:tcPr>
            <w:tcW w:w="1276" w:type="dxa"/>
          </w:tcPr>
          <w:p w14:paraId="10209F7C" w14:textId="5871727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0C2B197A" w14:textId="0CFC4ED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Enterococcus sensitive to ampicillin. Confirmed </w:t>
            </w:r>
            <w:r w:rsidR="00C46CF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IE</w:t>
            </w: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2978" w:type="dxa"/>
          </w:tcPr>
          <w:p w14:paraId="3A04EFCE" w14:textId="7BC7290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Repeated aortic valve replacement.</w:t>
            </w:r>
          </w:p>
        </w:tc>
        <w:tc>
          <w:tcPr>
            <w:tcW w:w="2268" w:type="dxa"/>
          </w:tcPr>
          <w:p w14:paraId="6A708B5F" w14:textId="469BDB7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POP TEE: smaller abscess, non-pulsatile, no communication between the abscess cavity and LVOT.</w:t>
            </w:r>
          </w:p>
        </w:tc>
      </w:tr>
      <w:tr w:rsidR="00B868D0" w:rsidRPr="00B868D0" w14:paraId="395FA3E8" w14:textId="77777777" w:rsidTr="00455708">
        <w:trPr>
          <w:trHeight w:val="1139"/>
        </w:trPr>
        <w:tc>
          <w:tcPr>
            <w:tcW w:w="1134" w:type="dxa"/>
          </w:tcPr>
          <w:p w14:paraId="066BDF56" w14:textId="3929D06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Goodwin et al, 2019</w:t>
            </w:r>
          </w:p>
        </w:tc>
        <w:tc>
          <w:tcPr>
            <w:tcW w:w="1134" w:type="dxa"/>
          </w:tcPr>
          <w:p w14:paraId="1E13B534" w14:textId="55A4D50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United States</w:t>
            </w:r>
          </w:p>
        </w:tc>
        <w:tc>
          <w:tcPr>
            <w:tcW w:w="1134" w:type="dxa"/>
          </w:tcPr>
          <w:p w14:paraId="67E06A2E" w14:textId="707144B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27, male</w:t>
            </w:r>
          </w:p>
        </w:tc>
        <w:tc>
          <w:tcPr>
            <w:tcW w:w="1616" w:type="dxa"/>
          </w:tcPr>
          <w:p w14:paraId="275658FA" w14:textId="76AD233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72A9B80F" w14:textId="51A83133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</w:t>
            </w:r>
          </w:p>
        </w:tc>
        <w:tc>
          <w:tcPr>
            <w:tcW w:w="1276" w:type="dxa"/>
          </w:tcPr>
          <w:p w14:paraId="36A048BC" w14:textId="6FF0F86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137EC4DB" w14:textId="7CA2CD6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Methicillin-resistant Staphylococcus aureus (MRSA); confirmed </w:t>
            </w:r>
            <w:r w:rsidR="00C46CF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IE</w:t>
            </w:r>
          </w:p>
        </w:tc>
        <w:tc>
          <w:tcPr>
            <w:tcW w:w="2978" w:type="dxa"/>
          </w:tcPr>
          <w:p w14:paraId="2EA4D86A" w14:textId="456EDBD0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Bioprosthetic aortic valve replacement, porcine aortic root reconstruction, and patch repair of the left atrium and MAIVF.</w:t>
            </w:r>
          </w:p>
          <w:p w14:paraId="72A9FF1A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14:paraId="7EAC770A" w14:textId="6111F7E3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3 weeks following surgery developed ARDS, repeated </w:t>
            </w: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showed dehiscence of the MAIVF patch and recurrence of MAIVF fistula.</w:t>
            </w:r>
          </w:p>
        </w:tc>
      </w:tr>
      <w:tr w:rsidR="00B868D0" w:rsidRPr="00B868D0" w14:paraId="09734F1C" w14:textId="77777777" w:rsidTr="00455708">
        <w:trPr>
          <w:trHeight w:val="1454"/>
        </w:trPr>
        <w:tc>
          <w:tcPr>
            <w:tcW w:w="1134" w:type="dxa"/>
          </w:tcPr>
          <w:p w14:paraId="4CA5D531" w14:textId="15DFBE70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>Pereira et al, 2014</w:t>
            </w:r>
          </w:p>
        </w:tc>
        <w:tc>
          <w:tcPr>
            <w:tcW w:w="1134" w:type="dxa"/>
          </w:tcPr>
          <w:p w14:paraId="35E136B4" w14:textId="2C95394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1134" w:type="dxa"/>
          </w:tcPr>
          <w:p w14:paraId="74CB7734" w14:textId="5D60DA2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72, male</w:t>
            </w:r>
          </w:p>
        </w:tc>
        <w:tc>
          <w:tcPr>
            <w:tcW w:w="1616" w:type="dxa"/>
          </w:tcPr>
          <w:p w14:paraId="3CA8FC34" w14:textId="38D498E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50372700" w14:textId="3C7446A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39E0298A" w14:textId="28D4FCE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01D85535" w14:textId="48F39946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penicillin-sensible Streptococcus pneumonia.</w:t>
            </w:r>
          </w:p>
          <w:p w14:paraId="5E8894D1" w14:textId="6764C81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confirmed </w:t>
            </w:r>
            <w:r w:rsidR="00C46CF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IE</w:t>
            </w:r>
          </w:p>
        </w:tc>
        <w:tc>
          <w:tcPr>
            <w:tcW w:w="2978" w:type="dxa"/>
          </w:tcPr>
          <w:p w14:paraId="4F2333C9" w14:textId="444BDCA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Surgery not specified.</w:t>
            </w:r>
          </w:p>
        </w:tc>
        <w:tc>
          <w:tcPr>
            <w:tcW w:w="2268" w:type="dxa"/>
          </w:tcPr>
          <w:p w14:paraId="148690F2" w14:textId="7F772AF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Died 24h after surgery due to multiple organ dysfunction.</w:t>
            </w:r>
          </w:p>
        </w:tc>
      </w:tr>
      <w:tr w:rsidR="00B868D0" w:rsidRPr="00B868D0" w14:paraId="4AD1DD34" w14:textId="77777777" w:rsidTr="00455708">
        <w:trPr>
          <w:trHeight w:val="1454"/>
        </w:trPr>
        <w:tc>
          <w:tcPr>
            <w:tcW w:w="1134" w:type="dxa"/>
          </w:tcPr>
          <w:p w14:paraId="7813F0CC" w14:textId="75931AD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Agrawal et al, 2016</w:t>
            </w:r>
          </w:p>
        </w:tc>
        <w:tc>
          <w:tcPr>
            <w:tcW w:w="1134" w:type="dxa"/>
          </w:tcPr>
          <w:p w14:paraId="3CD60A06" w14:textId="1F37CE10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Unites States</w:t>
            </w:r>
          </w:p>
        </w:tc>
        <w:tc>
          <w:tcPr>
            <w:tcW w:w="1134" w:type="dxa"/>
          </w:tcPr>
          <w:p w14:paraId="3246DB8A" w14:textId="41DBA78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57, male</w:t>
            </w:r>
          </w:p>
        </w:tc>
        <w:tc>
          <w:tcPr>
            <w:tcW w:w="1616" w:type="dxa"/>
          </w:tcPr>
          <w:p w14:paraId="63611A31" w14:textId="68F7E14B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22578717" w14:textId="53C70EF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1F36BA92" w14:textId="731FA6B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63497FBC" w14:textId="653A50CA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Staphylococcus aureus; confirmed endocarditis.</w:t>
            </w:r>
          </w:p>
          <w:p w14:paraId="0767DDAE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237A6BDA" w14:textId="2DE55BA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Deceased before surgery</w:t>
            </w:r>
          </w:p>
        </w:tc>
        <w:tc>
          <w:tcPr>
            <w:tcW w:w="2268" w:type="dxa"/>
          </w:tcPr>
          <w:p w14:paraId="2A885281" w14:textId="7BC6214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B868D0" w:rsidRPr="00B868D0" w14:paraId="0694E4FE" w14:textId="77777777" w:rsidTr="00455708">
        <w:trPr>
          <w:trHeight w:val="1454"/>
        </w:trPr>
        <w:tc>
          <w:tcPr>
            <w:tcW w:w="1134" w:type="dxa"/>
          </w:tcPr>
          <w:p w14:paraId="03087673" w14:textId="222B926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Abdallah et al, 2017</w:t>
            </w:r>
          </w:p>
        </w:tc>
        <w:tc>
          <w:tcPr>
            <w:tcW w:w="1134" w:type="dxa"/>
          </w:tcPr>
          <w:p w14:paraId="364A4A87" w14:textId="3B2E74D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1134" w:type="dxa"/>
          </w:tcPr>
          <w:p w14:paraId="78B47E6E" w14:textId="009E199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62, male</w:t>
            </w:r>
          </w:p>
        </w:tc>
        <w:tc>
          <w:tcPr>
            <w:tcW w:w="1616" w:type="dxa"/>
          </w:tcPr>
          <w:p w14:paraId="3F634563" w14:textId="63021FE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1). mechanical mitral and aortic valve replacements; 2). 2 years later: endocarditis- MAIVF repair with bovine pericardial patch.</w:t>
            </w:r>
          </w:p>
        </w:tc>
        <w:tc>
          <w:tcPr>
            <w:tcW w:w="1360" w:type="dxa"/>
          </w:tcPr>
          <w:p w14:paraId="2813BD34" w14:textId="1696109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5E69B15E" w14:textId="01CD11F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1E61A190" w14:textId="5282123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 signs of active endocarditis; hence, considered a complication following MAIVF repair.</w:t>
            </w:r>
          </w:p>
        </w:tc>
        <w:tc>
          <w:tcPr>
            <w:tcW w:w="2978" w:type="dxa"/>
          </w:tcPr>
          <w:p w14:paraId="10FAF177" w14:textId="4C45AA24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Removal of previous bovine patch, MAIVF reconstruction with new bovine patch.</w:t>
            </w:r>
          </w:p>
          <w:p w14:paraId="374065DB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14:paraId="3C904ADD" w14:textId="627F82F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Preserved prostheses function with no residual fistula through 16-month follow-up.</w:t>
            </w:r>
          </w:p>
        </w:tc>
      </w:tr>
      <w:tr w:rsidR="00B868D0" w:rsidRPr="00B868D0" w14:paraId="070E8FE1" w14:textId="77777777" w:rsidTr="00455708">
        <w:trPr>
          <w:trHeight w:val="1454"/>
        </w:trPr>
        <w:tc>
          <w:tcPr>
            <w:tcW w:w="1134" w:type="dxa"/>
          </w:tcPr>
          <w:p w14:paraId="10B76DDA" w14:textId="2F4B049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Hasebe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2016</w:t>
            </w:r>
          </w:p>
        </w:tc>
        <w:tc>
          <w:tcPr>
            <w:tcW w:w="1134" w:type="dxa"/>
          </w:tcPr>
          <w:p w14:paraId="0CCDDD0A" w14:textId="6317C76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134" w:type="dxa"/>
          </w:tcPr>
          <w:p w14:paraId="78736338" w14:textId="0491BF5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72, male</w:t>
            </w:r>
          </w:p>
        </w:tc>
        <w:tc>
          <w:tcPr>
            <w:tcW w:w="1616" w:type="dxa"/>
          </w:tcPr>
          <w:p w14:paraId="7DB24BE2" w14:textId="14D63E5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0AAD82CA" w14:textId="2D5DFFA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Left ventriculography and intraoperative observation</w:t>
            </w:r>
          </w:p>
        </w:tc>
        <w:tc>
          <w:tcPr>
            <w:tcW w:w="1276" w:type="dxa"/>
          </w:tcPr>
          <w:p w14:paraId="3C161690" w14:textId="171F54AD" w:rsidR="00455708" w:rsidRPr="00B868D0" w:rsidRDefault="008B2775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09CD9B74" w14:textId="63F347C2" w:rsidR="00455708" w:rsidRPr="00B868D0" w:rsidRDefault="00103DF6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</w:t>
            </w:r>
            <w:r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r w:rsidR="00455708"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Streptococcus </w:t>
            </w:r>
            <w:proofErr w:type="spellStart"/>
            <w:r w:rsidR="00455708"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>sanguini</w:t>
            </w:r>
            <w:proofErr w:type="spellEnd"/>
          </w:p>
          <w:p w14:paraId="1FB7F0F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5E3CF5C4" w14:textId="0F2DC08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Antibitherapy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P-MAIVF repair, aortic valve replacement with bioprosthetic, fistula repair with patch.</w:t>
            </w:r>
          </w:p>
        </w:tc>
        <w:tc>
          <w:tcPr>
            <w:tcW w:w="2268" w:type="dxa"/>
          </w:tcPr>
          <w:p w14:paraId="63AD3672" w14:textId="1FD19A23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Uneventful postoperative course.</w:t>
            </w:r>
          </w:p>
        </w:tc>
      </w:tr>
      <w:tr w:rsidR="00B868D0" w:rsidRPr="00B868D0" w14:paraId="4D6B238B" w14:textId="77777777" w:rsidTr="00455708">
        <w:trPr>
          <w:trHeight w:val="1454"/>
        </w:trPr>
        <w:tc>
          <w:tcPr>
            <w:tcW w:w="1134" w:type="dxa"/>
          </w:tcPr>
          <w:p w14:paraId="57FEA774" w14:textId="347871C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s-ES_tradnl"/>
              </w:rPr>
              <w:t>Biswajit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s-ES_tradnl"/>
              </w:rPr>
              <w:t xml:space="preserve"> et al, 2015</w:t>
            </w:r>
          </w:p>
        </w:tc>
        <w:tc>
          <w:tcPr>
            <w:tcW w:w="1134" w:type="dxa"/>
          </w:tcPr>
          <w:p w14:paraId="162CA559" w14:textId="55A57B9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1134" w:type="dxa"/>
          </w:tcPr>
          <w:p w14:paraId="51A3EF2B" w14:textId="35B2D1C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40, male</w:t>
            </w:r>
          </w:p>
        </w:tc>
        <w:tc>
          <w:tcPr>
            <w:tcW w:w="1616" w:type="dxa"/>
          </w:tcPr>
          <w:p w14:paraId="191B1F49" w14:textId="6A634F5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740BD76D" w14:textId="03184BE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</w:t>
            </w:r>
          </w:p>
        </w:tc>
        <w:tc>
          <w:tcPr>
            <w:tcW w:w="1276" w:type="dxa"/>
          </w:tcPr>
          <w:p w14:paraId="408C051E" w14:textId="617C1B0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28D3B4E0" w14:textId="0D36684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Not stablished</w:t>
            </w:r>
          </w:p>
        </w:tc>
        <w:tc>
          <w:tcPr>
            <w:tcW w:w="2978" w:type="dxa"/>
          </w:tcPr>
          <w:p w14:paraId="6B62E817" w14:textId="21F80059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Not stablished</w:t>
            </w:r>
          </w:p>
        </w:tc>
        <w:tc>
          <w:tcPr>
            <w:tcW w:w="2268" w:type="dxa"/>
          </w:tcPr>
          <w:p w14:paraId="4C6EB038" w14:textId="42320ADB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Not stablished</w:t>
            </w:r>
          </w:p>
        </w:tc>
      </w:tr>
      <w:tr w:rsidR="00B868D0" w:rsidRPr="00B868D0" w14:paraId="22F65E87" w14:textId="77777777" w:rsidTr="00455708">
        <w:trPr>
          <w:trHeight w:val="1454"/>
        </w:trPr>
        <w:tc>
          <w:tcPr>
            <w:tcW w:w="1134" w:type="dxa"/>
          </w:tcPr>
          <w:p w14:paraId="229C4353" w14:textId="4E9B922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Fazlinezhad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2012</w:t>
            </w:r>
          </w:p>
        </w:tc>
        <w:tc>
          <w:tcPr>
            <w:tcW w:w="1134" w:type="dxa"/>
          </w:tcPr>
          <w:p w14:paraId="4E4DE0E9" w14:textId="6F9D83E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Iran</w:t>
            </w:r>
          </w:p>
        </w:tc>
        <w:tc>
          <w:tcPr>
            <w:tcW w:w="1134" w:type="dxa"/>
          </w:tcPr>
          <w:p w14:paraId="20DC7A3E" w14:textId="7EAFA9E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62, male</w:t>
            </w:r>
          </w:p>
        </w:tc>
        <w:tc>
          <w:tcPr>
            <w:tcW w:w="1616" w:type="dxa"/>
          </w:tcPr>
          <w:p w14:paraId="454A7217" w14:textId="229959D1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0F172CA9" w14:textId="56257AB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and aortography</w:t>
            </w:r>
          </w:p>
        </w:tc>
        <w:tc>
          <w:tcPr>
            <w:tcW w:w="1276" w:type="dxa"/>
          </w:tcPr>
          <w:p w14:paraId="5407C6D4" w14:textId="73541EF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7B4B5CDB" w14:textId="1060E2A6" w:rsidR="00455708" w:rsidRPr="00B868D0" w:rsidRDefault="00103DF6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C</w:t>
            </w:r>
            <w:r w:rsidR="00455708"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oagulase positive Staphylococci. confirmed 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</w:t>
            </w:r>
            <w:r w:rsidR="00455708" w:rsidRPr="00B868D0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04F042A8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600E6797" w14:textId="664FE3F7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Deceased before transfer to the OR.</w:t>
            </w:r>
          </w:p>
        </w:tc>
        <w:tc>
          <w:tcPr>
            <w:tcW w:w="2268" w:type="dxa"/>
          </w:tcPr>
          <w:p w14:paraId="23A8EF70" w14:textId="495E915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B868D0" w:rsidRPr="00B868D0" w14:paraId="5B6F7C0C" w14:textId="77777777" w:rsidTr="00455708">
        <w:trPr>
          <w:trHeight w:val="1454"/>
        </w:trPr>
        <w:tc>
          <w:tcPr>
            <w:tcW w:w="1134" w:type="dxa"/>
          </w:tcPr>
          <w:p w14:paraId="37B12C5D" w14:textId="590E2FF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Bagh et </w:t>
            </w:r>
            <w:proofErr w:type="spellStart"/>
            <w:proofErr w:type="gram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al,l</w:t>
            </w:r>
            <w:proofErr w:type="spellEnd"/>
            <w:proofErr w:type="gram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2021</w:t>
            </w:r>
          </w:p>
        </w:tc>
        <w:tc>
          <w:tcPr>
            <w:tcW w:w="1134" w:type="dxa"/>
          </w:tcPr>
          <w:p w14:paraId="2AE8A84D" w14:textId="6DB94FF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United States</w:t>
            </w:r>
          </w:p>
        </w:tc>
        <w:tc>
          <w:tcPr>
            <w:tcW w:w="1134" w:type="dxa"/>
          </w:tcPr>
          <w:p w14:paraId="727DBEB0" w14:textId="52EDC61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49, male</w:t>
            </w:r>
          </w:p>
        </w:tc>
        <w:tc>
          <w:tcPr>
            <w:tcW w:w="1616" w:type="dxa"/>
          </w:tcPr>
          <w:p w14:paraId="5D09635E" w14:textId="272D50D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Bentall procedure 3 years earlier.</w:t>
            </w:r>
          </w:p>
        </w:tc>
        <w:tc>
          <w:tcPr>
            <w:tcW w:w="1360" w:type="dxa"/>
          </w:tcPr>
          <w:p w14:paraId="65EED26A" w14:textId="76E0CFF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and color doppler</w:t>
            </w:r>
          </w:p>
        </w:tc>
        <w:tc>
          <w:tcPr>
            <w:tcW w:w="1276" w:type="dxa"/>
          </w:tcPr>
          <w:p w14:paraId="4C35E989" w14:textId="68D016F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  <w:r w:rsidR="00FC7C99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fistulous communication between LV and LA.</w:t>
            </w:r>
          </w:p>
        </w:tc>
        <w:tc>
          <w:tcPr>
            <w:tcW w:w="1701" w:type="dxa"/>
          </w:tcPr>
          <w:p w14:paraId="1536416F" w14:textId="784B97D0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Group B S</w:t>
            </w:r>
            <w:r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treptococcus. 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confirmed </w:t>
            </w:r>
            <w:r w:rsidR="00103DF6" w:rsidRPr="00B868D0">
              <w:rPr>
                <w:color w:val="000000" w:themeColor="text1"/>
                <w:sz w:val="16"/>
                <w:szCs w:val="16"/>
                <w:lang w:val="en-US"/>
              </w:rPr>
              <w:t>IE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166F3FAD" w14:textId="7777777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1E5A0D70" w14:textId="14D75A10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Antibiotherapy, diuretics and unspecified surgical management.</w:t>
            </w:r>
          </w:p>
        </w:tc>
        <w:tc>
          <w:tcPr>
            <w:tcW w:w="2268" w:type="dxa"/>
          </w:tcPr>
          <w:p w14:paraId="7FC248CA" w14:textId="2D67FD2A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Not disclosed</w:t>
            </w:r>
          </w:p>
        </w:tc>
      </w:tr>
      <w:tr w:rsidR="00B868D0" w:rsidRPr="00B868D0" w14:paraId="0935E530" w14:textId="77777777" w:rsidTr="00455708">
        <w:trPr>
          <w:trHeight w:val="1454"/>
        </w:trPr>
        <w:tc>
          <w:tcPr>
            <w:tcW w:w="1134" w:type="dxa"/>
          </w:tcPr>
          <w:p w14:paraId="4A950E0E" w14:textId="6B88C70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>Giannocaro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1991</w:t>
            </w:r>
          </w:p>
        </w:tc>
        <w:tc>
          <w:tcPr>
            <w:tcW w:w="1134" w:type="dxa"/>
          </w:tcPr>
          <w:p w14:paraId="5A37ECBB" w14:textId="1585117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1134" w:type="dxa"/>
          </w:tcPr>
          <w:p w14:paraId="7B22B98B" w14:textId="0F897E9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51, male</w:t>
            </w:r>
          </w:p>
        </w:tc>
        <w:tc>
          <w:tcPr>
            <w:tcW w:w="1616" w:type="dxa"/>
          </w:tcPr>
          <w:p w14:paraId="7E34FA42" w14:textId="162EBF13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428BD8A6" w14:textId="2997044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5171C46A" w14:textId="7CA6C1B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5D790D2C" w14:textId="27D8713D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fldChar w:fldCharType="begin"/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instrText>HYPERLINK "https://doi.org/10.1016/S0894-7317(14)80450-1"</w:instrTex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fldChar w:fldCharType="separate"/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 coagulase-positive staphylococcus. confirmed endocarditi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s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77602EEB" w14:textId="24A6DDD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978" w:type="dxa"/>
          </w:tcPr>
          <w:p w14:paraId="748DAAE9" w14:textId="73F3D618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Antibiotherapy</w:t>
            </w:r>
          </w:p>
        </w:tc>
        <w:tc>
          <w:tcPr>
            <w:tcW w:w="2268" w:type="dxa"/>
          </w:tcPr>
          <w:p w14:paraId="79E2B490" w14:textId="73BB9D4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After 3 weeks at home required readmission for worsening HF, died despite aggressive medical therapy.</w:t>
            </w:r>
          </w:p>
        </w:tc>
      </w:tr>
      <w:tr w:rsidR="00B868D0" w:rsidRPr="00B868D0" w14:paraId="7ABC3AEC" w14:textId="77777777" w:rsidTr="00455708">
        <w:trPr>
          <w:trHeight w:val="1454"/>
        </w:trPr>
        <w:tc>
          <w:tcPr>
            <w:tcW w:w="1134" w:type="dxa"/>
          </w:tcPr>
          <w:p w14:paraId="326CCED7" w14:textId="1662332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Kruithoff</w:t>
            </w:r>
            <w:proofErr w:type="spell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et al, 1995</w:t>
            </w:r>
          </w:p>
        </w:tc>
        <w:tc>
          <w:tcPr>
            <w:tcW w:w="1134" w:type="dxa"/>
          </w:tcPr>
          <w:p w14:paraId="3ED15AA0" w14:textId="4A56149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United States</w:t>
            </w:r>
          </w:p>
        </w:tc>
        <w:tc>
          <w:tcPr>
            <w:tcW w:w="1134" w:type="dxa"/>
          </w:tcPr>
          <w:p w14:paraId="70AF8FA8" w14:textId="3EE14F2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34, female</w:t>
            </w:r>
          </w:p>
        </w:tc>
        <w:tc>
          <w:tcPr>
            <w:tcW w:w="1616" w:type="dxa"/>
          </w:tcPr>
          <w:p w14:paraId="1A272675" w14:textId="0021C540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3560015E" w14:textId="218C17F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6AFB04BB" w14:textId="58EA211E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</w:p>
        </w:tc>
        <w:tc>
          <w:tcPr>
            <w:tcW w:w="1701" w:type="dxa"/>
          </w:tcPr>
          <w:p w14:paraId="335925FE" w14:textId="151B902D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Complication of previous MAIVF repair</w:t>
            </w:r>
          </w:p>
        </w:tc>
        <w:tc>
          <w:tcPr>
            <w:tcW w:w="2978" w:type="dxa"/>
          </w:tcPr>
          <w:p w14:paraId="23E39750" w14:textId="59FFEB3C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Intervalvular fibrosa obliteration by attaching aortic prosthesis to the mitral valve sewing ring.</w:t>
            </w:r>
          </w:p>
        </w:tc>
        <w:tc>
          <w:tcPr>
            <w:tcW w:w="2268" w:type="dxa"/>
          </w:tcPr>
          <w:p w14:paraId="6D308DC9" w14:textId="2038F3B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POP TEE: normal prosthetic valve function. Primary repair followed by redo of the mitral valve replacement. 8 months POP – asymptomatic.</w:t>
            </w:r>
          </w:p>
        </w:tc>
      </w:tr>
      <w:tr w:rsidR="00B868D0" w:rsidRPr="00B868D0" w14:paraId="6EC3C457" w14:textId="77777777" w:rsidTr="00455708">
        <w:trPr>
          <w:trHeight w:val="1454"/>
        </w:trPr>
        <w:tc>
          <w:tcPr>
            <w:tcW w:w="1134" w:type="dxa"/>
          </w:tcPr>
          <w:p w14:paraId="49913577" w14:textId="7ADF167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Yong et al, 2015</w:t>
            </w:r>
          </w:p>
        </w:tc>
        <w:tc>
          <w:tcPr>
            <w:tcW w:w="1134" w:type="dxa"/>
          </w:tcPr>
          <w:p w14:paraId="770982A6" w14:textId="419271A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1134" w:type="dxa"/>
          </w:tcPr>
          <w:p w14:paraId="556C697B" w14:textId="23DBEA79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51, male</w:t>
            </w:r>
          </w:p>
        </w:tc>
        <w:tc>
          <w:tcPr>
            <w:tcW w:w="1616" w:type="dxa"/>
          </w:tcPr>
          <w:p w14:paraId="3B1781E7" w14:textId="7ABB133B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Yes: history of </w:t>
            </w:r>
            <w:r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Corynebacterium 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endocarditis that had affected his native bicuspid aortic valve (replaced, 5 months earlier, with a bio prothesis.</w:t>
            </w:r>
          </w:p>
        </w:tc>
        <w:tc>
          <w:tcPr>
            <w:tcW w:w="1360" w:type="dxa"/>
          </w:tcPr>
          <w:p w14:paraId="7A658528" w14:textId="16816350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with 3D rendition</w:t>
            </w:r>
          </w:p>
        </w:tc>
        <w:tc>
          <w:tcPr>
            <w:tcW w:w="1276" w:type="dxa"/>
          </w:tcPr>
          <w:p w14:paraId="0FDF5C2E" w14:textId="4BBFD07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Mycotic aneurysm</w:t>
            </w:r>
          </w:p>
        </w:tc>
        <w:tc>
          <w:tcPr>
            <w:tcW w:w="1701" w:type="dxa"/>
          </w:tcPr>
          <w:p w14:paraId="12FE7C12" w14:textId="41843065" w:rsidR="00455708" w:rsidRPr="00B868D0" w:rsidRDefault="00103DF6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IE. </w:t>
            </w:r>
            <w:r w:rsidR="00455708" w:rsidRPr="00B868D0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>Hemophilus parainfluenza</w:t>
            </w:r>
            <w:r w:rsidR="00455708" w:rsidRPr="00B868D0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06DFFB59" w14:textId="77777777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59BA465E" w14:textId="7A0E0F4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Concomitant aortic and mitral valve replacement, reconstruction of LVOT and intervalvular fibrosa by bovine pericardial patches.</w:t>
            </w:r>
          </w:p>
        </w:tc>
        <w:tc>
          <w:tcPr>
            <w:tcW w:w="2268" w:type="dxa"/>
          </w:tcPr>
          <w:p w14:paraId="2A35D89D" w14:textId="379E9AC7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POP TTE: satisfactory valve function.</w:t>
            </w:r>
          </w:p>
        </w:tc>
      </w:tr>
      <w:tr w:rsidR="00B868D0" w:rsidRPr="00B868D0" w14:paraId="738311D4" w14:textId="77777777" w:rsidTr="00455708">
        <w:trPr>
          <w:trHeight w:val="1454"/>
        </w:trPr>
        <w:tc>
          <w:tcPr>
            <w:tcW w:w="1134" w:type="dxa"/>
          </w:tcPr>
          <w:p w14:paraId="03E2C4C5" w14:textId="13C74013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Chandra el al, 2013</w:t>
            </w:r>
          </w:p>
        </w:tc>
        <w:tc>
          <w:tcPr>
            <w:tcW w:w="1134" w:type="dxa"/>
          </w:tcPr>
          <w:p w14:paraId="0FD8F2D9" w14:textId="41F6569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1134" w:type="dxa"/>
          </w:tcPr>
          <w:p w14:paraId="21DE9B08" w14:textId="728D862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20, male</w:t>
            </w:r>
          </w:p>
        </w:tc>
        <w:tc>
          <w:tcPr>
            <w:tcW w:w="1616" w:type="dxa"/>
          </w:tcPr>
          <w:p w14:paraId="73EE42CB" w14:textId="75DDB02C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No.</w:t>
            </w:r>
          </w:p>
        </w:tc>
        <w:tc>
          <w:tcPr>
            <w:tcW w:w="1360" w:type="dxa"/>
          </w:tcPr>
          <w:p w14:paraId="0C337F41" w14:textId="7CCBA71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3D TTE with color doppler</w:t>
            </w:r>
          </w:p>
        </w:tc>
        <w:tc>
          <w:tcPr>
            <w:tcW w:w="1276" w:type="dxa"/>
          </w:tcPr>
          <w:p w14:paraId="16854B20" w14:textId="39679EDB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181553E3" w14:textId="334C60DC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Methicillin-resistant Staphylococcus aureus</w:t>
            </w:r>
          </w:p>
          <w:p w14:paraId="129FDB53" w14:textId="77777777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466936CD" w14:textId="77777777" w:rsidR="00455708" w:rsidRPr="00B868D0" w:rsidRDefault="00455708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Repair of fistula with aortic valve replacement and mitral valve repair.</w:t>
            </w:r>
          </w:p>
          <w:p w14:paraId="19ADCAAF" w14:textId="47275B5F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14:paraId="3B4552A6" w14:textId="303C60A9" w:rsidR="00455708" w:rsidRPr="00B868D0" w:rsidRDefault="00455708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Successful immediate POP. No further follow-up.</w:t>
            </w:r>
          </w:p>
        </w:tc>
      </w:tr>
      <w:tr w:rsidR="00B868D0" w:rsidRPr="00B868D0" w14:paraId="13DFB2F8" w14:textId="77777777" w:rsidTr="00455708">
        <w:trPr>
          <w:trHeight w:val="1454"/>
        </w:trPr>
        <w:tc>
          <w:tcPr>
            <w:tcW w:w="1134" w:type="dxa"/>
          </w:tcPr>
          <w:p w14:paraId="7019E1FF" w14:textId="233FB420" w:rsidR="00455708" w:rsidRPr="00B868D0" w:rsidRDefault="00455708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Kunavarapu et al, 2008</w:t>
            </w:r>
          </w:p>
        </w:tc>
        <w:tc>
          <w:tcPr>
            <w:tcW w:w="1134" w:type="dxa"/>
          </w:tcPr>
          <w:p w14:paraId="5A82A61F" w14:textId="0C855AA7" w:rsidR="00455708" w:rsidRPr="00B868D0" w:rsidRDefault="00455708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United States</w:t>
            </w:r>
          </w:p>
        </w:tc>
        <w:tc>
          <w:tcPr>
            <w:tcW w:w="1134" w:type="dxa"/>
          </w:tcPr>
          <w:p w14:paraId="699470B3" w14:textId="016DDD42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59, male</w:t>
            </w:r>
          </w:p>
        </w:tc>
        <w:tc>
          <w:tcPr>
            <w:tcW w:w="1616" w:type="dxa"/>
          </w:tcPr>
          <w:p w14:paraId="7EB47ECE" w14:textId="54BC7DD8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No.</w:t>
            </w:r>
          </w:p>
        </w:tc>
        <w:tc>
          <w:tcPr>
            <w:tcW w:w="1360" w:type="dxa"/>
          </w:tcPr>
          <w:p w14:paraId="22BE960E" w14:textId="2BD5EB95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</w:t>
            </w:r>
          </w:p>
        </w:tc>
        <w:tc>
          <w:tcPr>
            <w:tcW w:w="1276" w:type="dxa"/>
          </w:tcPr>
          <w:p w14:paraId="6D71A7BC" w14:textId="335EA706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Aneurysm</w:t>
            </w:r>
          </w:p>
        </w:tc>
        <w:tc>
          <w:tcPr>
            <w:tcW w:w="1701" w:type="dxa"/>
          </w:tcPr>
          <w:p w14:paraId="469D127C" w14:textId="142CB656" w:rsidR="00455708" w:rsidRPr="00B868D0" w:rsidRDefault="00455708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Methicillin-sensitive Staphylococcus aureus</w:t>
            </w:r>
          </w:p>
          <w:p w14:paraId="3C3CBDB9" w14:textId="77777777" w:rsidR="00455708" w:rsidRPr="00B868D0" w:rsidRDefault="00455708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978" w:type="dxa"/>
          </w:tcPr>
          <w:p w14:paraId="014747BD" w14:textId="1E6304B4" w:rsidR="00455708" w:rsidRPr="00B868D0" w:rsidRDefault="0045570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Pericardial patch to close the fistula and repair the aneurysm</w:t>
            </w:r>
          </w:p>
        </w:tc>
        <w:tc>
          <w:tcPr>
            <w:tcW w:w="2268" w:type="dxa"/>
          </w:tcPr>
          <w:p w14:paraId="2697D5DC" w14:textId="79AF53C3" w:rsidR="00455708" w:rsidRPr="00B868D0" w:rsidRDefault="00455708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Not disclosed</w:t>
            </w:r>
          </w:p>
        </w:tc>
      </w:tr>
      <w:tr w:rsidR="004A182E" w:rsidRPr="00B868D0" w14:paraId="67CF8CAC" w14:textId="77777777" w:rsidTr="00455708">
        <w:trPr>
          <w:trHeight w:val="1454"/>
        </w:trPr>
        <w:tc>
          <w:tcPr>
            <w:tcW w:w="1134" w:type="dxa"/>
          </w:tcPr>
          <w:p w14:paraId="1AE85D90" w14:textId="4D5048F2" w:rsidR="004A182E" w:rsidRPr="00B868D0" w:rsidRDefault="004A182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Grande, 2017</w:t>
            </w:r>
          </w:p>
        </w:tc>
        <w:tc>
          <w:tcPr>
            <w:tcW w:w="1134" w:type="dxa"/>
          </w:tcPr>
          <w:p w14:paraId="5F5A0F5D" w14:textId="31FA1966" w:rsidR="004A182E" w:rsidRPr="00B868D0" w:rsidRDefault="004A182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1134" w:type="dxa"/>
          </w:tcPr>
          <w:p w14:paraId="1D0C4984" w14:textId="3E901566" w:rsidR="004A182E" w:rsidRPr="00B868D0" w:rsidRDefault="004A182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66, male</w:t>
            </w:r>
          </w:p>
        </w:tc>
        <w:tc>
          <w:tcPr>
            <w:tcW w:w="1616" w:type="dxa"/>
          </w:tcPr>
          <w:p w14:paraId="7B6D018D" w14:textId="091E51EA" w:rsidR="004A182E" w:rsidRPr="00B868D0" w:rsidRDefault="00CA6ED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mitral-aortic endocarditis</w:t>
            </w:r>
            <w:r w:rsidR="007F6D78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360" w:type="dxa"/>
          </w:tcPr>
          <w:p w14:paraId="1FE16BB2" w14:textId="33C67E20" w:rsidR="004A182E" w:rsidRPr="00B868D0" w:rsidRDefault="00CA6ED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3D TTE</w:t>
            </w:r>
            <w:r w:rsidR="00E50C2C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angiography.</w:t>
            </w:r>
          </w:p>
        </w:tc>
        <w:tc>
          <w:tcPr>
            <w:tcW w:w="1276" w:type="dxa"/>
          </w:tcPr>
          <w:p w14:paraId="25ED4DAE" w14:textId="60E15B47" w:rsidR="004A182E" w:rsidRPr="00B868D0" w:rsidRDefault="00CA6ED9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P-MAIVF, systolic compression and narrowing of the left main trunk.</w:t>
            </w:r>
          </w:p>
        </w:tc>
        <w:tc>
          <w:tcPr>
            <w:tcW w:w="1701" w:type="dxa"/>
          </w:tcPr>
          <w:p w14:paraId="1BC9C0AA" w14:textId="57CB3FBA" w:rsidR="004A182E" w:rsidRPr="00B868D0" w:rsidRDefault="00CA6ED9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Complication of previous </w:t>
            </w:r>
            <w:r w:rsidR="00E50C2C" w:rsidRPr="00B868D0">
              <w:rPr>
                <w:color w:val="000000" w:themeColor="text1"/>
                <w:sz w:val="16"/>
                <w:szCs w:val="16"/>
                <w:lang w:val="en-US"/>
              </w:rPr>
              <w:t>mitral and aortic valve replacement.</w:t>
            </w:r>
          </w:p>
        </w:tc>
        <w:tc>
          <w:tcPr>
            <w:tcW w:w="2978" w:type="dxa"/>
          </w:tcPr>
          <w:p w14:paraId="25F0F2EE" w14:textId="4077A1D6" w:rsidR="004A182E" w:rsidRPr="00B868D0" w:rsidRDefault="00E50C2C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Infected tissues and previous implants were removed and replaced.</w:t>
            </w:r>
          </w:p>
        </w:tc>
        <w:tc>
          <w:tcPr>
            <w:tcW w:w="2268" w:type="dxa"/>
          </w:tcPr>
          <w:p w14:paraId="27A45EA4" w14:textId="14576970" w:rsidR="004A182E" w:rsidRPr="00B868D0" w:rsidRDefault="00E50C2C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Uneventful postoperative course. TTE showed normal bio prostheses function 1 year later.</w:t>
            </w:r>
          </w:p>
        </w:tc>
      </w:tr>
      <w:tr w:rsidR="00E50C2C" w:rsidRPr="00B868D0" w14:paraId="7C12A75C" w14:textId="77777777" w:rsidTr="00455708">
        <w:trPr>
          <w:trHeight w:val="1454"/>
        </w:trPr>
        <w:tc>
          <w:tcPr>
            <w:tcW w:w="1134" w:type="dxa"/>
          </w:tcPr>
          <w:p w14:paraId="72F91173" w14:textId="1920F6C0" w:rsidR="00E50C2C" w:rsidRPr="00B868D0" w:rsidRDefault="009F67DD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Agirbasli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1999</w:t>
            </w:r>
          </w:p>
        </w:tc>
        <w:tc>
          <w:tcPr>
            <w:tcW w:w="1134" w:type="dxa"/>
          </w:tcPr>
          <w:p w14:paraId="581F55A6" w14:textId="66709588" w:rsidR="00E50C2C" w:rsidRPr="00B868D0" w:rsidRDefault="009F67DD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4525984C" w14:textId="12C46DA3" w:rsidR="00E50C2C" w:rsidRPr="00B868D0" w:rsidRDefault="009F67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52, male</w:t>
            </w:r>
          </w:p>
        </w:tc>
        <w:tc>
          <w:tcPr>
            <w:tcW w:w="1616" w:type="dxa"/>
          </w:tcPr>
          <w:p w14:paraId="4E507107" w14:textId="48886FED" w:rsidR="00E50C2C" w:rsidRPr="00B868D0" w:rsidRDefault="009F67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aortic valve replacement with a mechanical prosthetic valve secondary to IE.</w:t>
            </w:r>
          </w:p>
        </w:tc>
        <w:tc>
          <w:tcPr>
            <w:tcW w:w="1360" w:type="dxa"/>
          </w:tcPr>
          <w:p w14:paraId="7F0CF613" w14:textId="266E4B28" w:rsidR="00E50C2C" w:rsidRPr="00B868D0" w:rsidRDefault="009F67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Multiplane TEE with color doppler.</w:t>
            </w:r>
          </w:p>
        </w:tc>
        <w:tc>
          <w:tcPr>
            <w:tcW w:w="1276" w:type="dxa"/>
          </w:tcPr>
          <w:p w14:paraId="2F49439E" w14:textId="17837E1C" w:rsidR="00E50C2C" w:rsidRPr="00B868D0" w:rsidRDefault="009F67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P-MAIVF; pulsatile 6 x 7 cm anterior chest wall mass</w:t>
            </w:r>
          </w:p>
        </w:tc>
        <w:tc>
          <w:tcPr>
            <w:tcW w:w="1701" w:type="dxa"/>
          </w:tcPr>
          <w:p w14:paraId="28B3E2E2" w14:textId="5DEC6441" w:rsidR="00E50C2C" w:rsidRPr="00B868D0" w:rsidRDefault="009F67DD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Long-term complication of aortic valve endocarditis.</w:t>
            </w:r>
          </w:p>
        </w:tc>
        <w:tc>
          <w:tcPr>
            <w:tcW w:w="2978" w:type="dxa"/>
          </w:tcPr>
          <w:p w14:paraId="1813D3D1" w14:textId="2D4B1AAC" w:rsidR="00E50C2C" w:rsidRPr="00B868D0" w:rsidRDefault="009F67DD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Excision of pseudoaneurysm with reconstruction of the intervalvular fibrous body.</w:t>
            </w:r>
          </w:p>
        </w:tc>
        <w:tc>
          <w:tcPr>
            <w:tcW w:w="2268" w:type="dxa"/>
          </w:tcPr>
          <w:p w14:paraId="4BB1B8FD" w14:textId="672135AC" w:rsidR="00E50C2C" w:rsidRPr="00B868D0" w:rsidRDefault="009F67DD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POP TEE: restoration of the normal mitral-aortic continuity.</w:t>
            </w:r>
          </w:p>
        </w:tc>
      </w:tr>
      <w:tr w:rsidR="00CB453F" w:rsidRPr="00B868D0" w14:paraId="3CB2D244" w14:textId="77777777" w:rsidTr="00455708">
        <w:trPr>
          <w:trHeight w:val="1454"/>
        </w:trPr>
        <w:tc>
          <w:tcPr>
            <w:tcW w:w="1134" w:type="dxa"/>
          </w:tcPr>
          <w:p w14:paraId="6A0BB14D" w14:textId="31405058" w:rsidR="00CB453F" w:rsidRPr="00B868D0" w:rsidRDefault="00CB453F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>Stechert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2007</w:t>
            </w:r>
          </w:p>
        </w:tc>
        <w:tc>
          <w:tcPr>
            <w:tcW w:w="1134" w:type="dxa"/>
          </w:tcPr>
          <w:p w14:paraId="5D9DC378" w14:textId="6A277DD1" w:rsidR="00CB453F" w:rsidRPr="00B868D0" w:rsidRDefault="00CB453F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0860AD09" w14:textId="4C3B85BA" w:rsidR="00CB453F" w:rsidRPr="00B868D0" w:rsidRDefault="00CB453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65, male</w:t>
            </w:r>
          </w:p>
        </w:tc>
        <w:tc>
          <w:tcPr>
            <w:tcW w:w="1616" w:type="dxa"/>
          </w:tcPr>
          <w:p w14:paraId="7FDAEEF5" w14:textId="1C20FDCA" w:rsidR="00CB453F" w:rsidRPr="00B868D0" w:rsidRDefault="00CB453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aortic valve replacement for aortic insufficiency due to IE.</w:t>
            </w:r>
          </w:p>
        </w:tc>
        <w:tc>
          <w:tcPr>
            <w:tcW w:w="1360" w:type="dxa"/>
          </w:tcPr>
          <w:p w14:paraId="0D0E3228" w14:textId="44135716" w:rsidR="00CB453F" w:rsidRPr="00B868D0" w:rsidRDefault="00F2239B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TTE, TEE and color flow doppler.</w:t>
            </w:r>
          </w:p>
        </w:tc>
        <w:tc>
          <w:tcPr>
            <w:tcW w:w="1276" w:type="dxa"/>
          </w:tcPr>
          <w:p w14:paraId="74A6D376" w14:textId="353AA121" w:rsidR="00CB453F" w:rsidRPr="00B868D0" w:rsidRDefault="00F2239B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Bulging interatrial septum with patent foramen ovale, left to right shunt.</w:t>
            </w:r>
          </w:p>
        </w:tc>
        <w:tc>
          <w:tcPr>
            <w:tcW w:w="1701" w:type="dxa"/>
          </w:tcPr>
          <w:p w14:paraId="3F0B5924" w14:textId="4C9E4AA8" w:rsidR="00CB453F" w:rsidRPr="00B868D0" w:rsidRDefault="00F2239B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Aortic prosthetic valve endocarditis</w:t>
            </w:r>
          </w:p>
        </w:tc>
        <w:tc>
          <w:tcPr>
            <w:tcW w:w="2978" w:type="dxa"/>
          </w:tcPr>
          <w:p w14:paraId="31679CE9" w14:textId="25443426" w:rsidR="00CB453F" w:rsidRPr="00B868D0" w:rsidRDefault="00F2239B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Removal of the infected valve and replacement by a bileaflet mechanical valve. Obliteration of fistula tracks. Closure of foramen ovale by patch repair.</w:t>
            </w:r>
          </w:p>
        </w:tc>
        <w:tc>
          <w:tcPr>
            <w:tcW w:w="2268" w:type="dxa"/>
          </w:tcPr>
          <w:p w14:paraId="6EFB6085" w14:textId="44916262" w:rsidR="00CB453F" w:rsidRPr="00B868D0" w:rsidRDefault="00F2239B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Repair was confirmed by TEE.</w:t>
            </w:r>
          </w:p>
        </w:tc>
      </w:tr>
      <w:tr w:rsidR="00B868D0" w:rsidRPr="00B868D0" w14:paraId="7C06C177" w14:textId="77777777" w:rsidTr="00455708">
        <w:trPr>
          <w:trHeight w:val="1454"/>
        </w:trPr>
        <w:tc>
          <w:tcPr>
            <w:tcW w:w="1134" w:type="dxa"/>
          </w:tcPr>
          <w:p w14:paraId="4A3F2EC1" w14:textId="72E48B2D" w:rsidR="00CB453F" w:rsidRPr="00B868D0" w:rsidRDefault="0012083A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Apostolidou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2017</w:t>
            </w:r>
          </w:p>
        </w:tc>
        <w:tc>
          <w:tcPr>
            <w:tcW w:w="1134" w:type="dxa"/>
          </w:tcPr>
          <w:p w14:paraId="74F16ED6" w14:textId="2DDDF571" w:rsidR="00CB453F" w:rsidRPr="00B868D0" w:rsidRDefault="0012083A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6D3607F1" w14:textId="03E14875" w:rsidR="00CB453F" w:rsidRPr="00B868D0" w:rsidRDefault="0012083A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67, male</w:t>
            </w:r>
          </w:p>
        </w:tc>
        <w:tc>
          <w:tcPr>
            <w:tcW w:w="1616" w:type="dxa"/>
          </w:tcPr>
          <w:p w14:paraId="4CDBA0A9" w14:textId="18781582" w:rsidR="00CB453F" w:rsidRPr="00B868D0" w:rsidRDefault="0012083A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Aortic valve replacement with a bovine pericardial valve and patch repair of the aortic abscess.</w:t>
            </w:r>
          </w:p>
        </w:tc>
        <w:tc>
          <w:tcPr>
            <w:tcW w:w="1360" w:type="dxa"/>
          </w:tcPr>
          <w:p w14:paraId="20AF53D4" w14:textId="51DDCFC7" w:rsidR="00CB453F" w:rsidRPr="00B868D0" w:rsidRDefault="0012083A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TEE.</w:t>
            </w:r>
          </w:p>
        </w:tc>
        <w:tc>
          <w:tcPr>
            <w:tcW w:w="1276" w:type="dxa"/>
          </w:tcPr>
          <w:p w14:paraId="012FBD18" w14:textId="4578DDEF" w:rsidR="00CB453F" w:rsidRPr="00B868D0" w:rsidRDefault="0012083A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 and fistula to the left atrium.</w:t>
            </w:r>
          </w:p>
        </w:tc>
        <w:tc>
          <w:tcPr>
            <w:tcW w:w="1701" w:type="dxa"/>
          </w:tcPr>
          <w:p w14:paraId="1F75E35D" w14:textId="0AE9E2ED" w:rsidR="00CB453F" w:rsidRPr="00B868D0" w:rsidRDefault="0036521F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Late complication of IE.</w:t>
            </w:r>
          </w:p>
        </w:tc>
        <w:tc>
          <w:tcPr>
            <w:tcW w:w="2978" w:type="dxa"/>
          </w:tcPr>
          <w:p w14:paraId="08A02F9F" w14:textId="48E6EF18" w:rsidR="00CB453F" w:rsidRPr="00B868D0" w:rsidRDefault="0012083A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Repeat aortic valve replacement with a tissue valve and repair of the pseudoaneurysm.</w:t>
            </w:r>
          </w:p>
        </w:tc>
        <w:tc>
          <w:tcPr>
            <w:tcW w:w="2268" w:type="dxa"/>
          </w:tcPr>
          <w:p w14:paraId="044F94A9" w14:textId="5E6F3A51" w:rsidR="00CB453F" w:rsidRPr="00B868D0" w:rsidRDefault="0012083A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Unremarkable </w:t>
            </w:r>
            <w:r w:rsidR="00C0160A" w:rsidRPr="00B868D0">
              <w:rPr>
                <w:color w:val="000000" w:themeColor="text1"/>
                <w:sz w:val="16"/>
                <w:szCs w:val="16"/>
                <w:lang w:val="en-US"/>
              </w:rPr>
              <w:t>POP course. 4 month follow up: persistent P-MAIVF.</w:t>
            </w:r>
          </w:p>
        </w:tc>
      </w:tr>
      <w:tr w:rsidR="00B868D0" w:rsidRPr="00B868D0" w14:paraId="7DE4C51D" w14:textId="77777777" w:rsidTr="00455708">
        <w:trPr>
          <w:trHeight w:val="1454"/>
        </w:trPr>
        <w:tc>
          <w:tcPr>
            <w:tcW w:w="1134" w:type="dxa"/>
          </w:tcPr>
          <w:p w14:paraId="4AD7E856" w14:textId="35874460" w:rsidR="00CB453F" w:rsidRPr="00B868D0" w:rsidRDefault="003E302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Nakata, 2023</w:t>
            </w:r>
          </w:p>
        </w:tc>
        <w:tc>
          <w:tcPr>
            <w:tcW w:w="1134" w:type="dxa"/>
          </w:tcPr>
          <w:p w14:paraId="57F90D64" w14:textId="02996866" w:rsidR="00CB453F" w:rsidRPr="00B868D0" w:rsidRDefault="003E302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134" w:type="dxa"/>
          </w:tcPr>
          <w:p w14:paraId="0883A354" w14:textId="114B1CBC" w:rsidR="00CB453F" w:rsidRPr="00B868D0" w:rsidRDefault="003E302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65, male</w:t>
            </w:r>
          </w:p>
        </w:tc>
        <w:tc>
          <w:tcPr>
            <w:tcW w:w="1616" w:type="dxa"/>
          </w:tcPr>
          <w:p w14:paraId="3D1D7381" w14:textId="46BC0D2F" w:rsidR="00CB453F" w:rsidRPr="00B868D0" w:rsidRDefault="003E302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Asymptomatic moderate aortic valve regurgitation.</w:t>
            </w:r>
          </w:p>
        </w:tc>
        <w:tc>
          <w:tcPr>
            <w:tcW w:w="1360" w:type="dxa"/>
          </w:tcPr>
          <w:p w14:paraId="2DE4F93A" w14:textId="2FAD5147" w:rsidR="00CB453F" w:rsidRPr="00B868D0" w:rsidRDefault="00BC4247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TEE and TTE</w:t>
            </w:r>
          </w:p>
        </w:tc>
        <w:tc>
          <w:tcPr>
            <w:tcW w:w="1276" w:type="dxa"/>
          </w:tcPr>
          <w:p w14:paraId="4439E5FC" w14:textId="2572CCB5" w:rsidR="00CB453F" w:rsidRPr="00B868D0" w:rsidRDefault="00BC4247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 and backflow into the left atrium.</w:t>
            </w:r>
          </w:p>
        </w:tc>
        <w:tc>
          <w:tcPr>
            <w:tcW w:w="1701" w:type="dxa"/>
          </w:tcPr>
          <w:p w14:paraId="7C38CC0F" w14:textId="6C1D2404" w:rsidR="00CB453F" w:rsidRPr="00B868D0" w:rsidRDefault="00BC4247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Aortic valve regurgitation and IE (not confirmed).</w:t>
            </w:r>
          </w:p>
        </w:tc>
        <w:tc>
          <w:tcPr>
            <w:tcW w:w="2978" w:type="dxa"/>
          </w:tcPr>
          <w:p w14:paraId="29F961A6" w14:textId="34FBB18D" w:rsidR="00CB453F" w:rsidRPr="00B868D0" w:rsidRDefault="00BC4247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Aortic valve replacement with bioprosthetic pericardial tissue, mitral valve annuloplasty and P-MAIVF repair with a bovine pericardial patch.</w:t>
            </w:r>
          </w:p>
        </w:tc>
        <w:tc>
          <w:tcPr>
            <w:tcW w:w="2268" w:type="dxa"/>
          </w:tcPr>
          <w:p w14:paraId="5F23DD11" w14:textId="36D7510E" w:rsidR="00CB453F" w:rsidRPr="00B868D0" w:rsidRDefault="00BC4247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Uneventful POP.</w:t>
            </w:r>
          </w:p>
        </w:tc>
      </w:tr>
      <w:tr w:rsidR="00B868D0" w:rsidRPr="00B868D0" w14:paraId="708B1D58" w14:textId="77777777" w:rsidTr="00455708">
        <w:trPr>
          <w:trHeight w:val="1454"/>
        </w:trPr>
        <w:tc>
          <w:tcPr>
            <w:tcW w:w="1134" w:type="dxa"/>
          </w:tcPr>
          <w:p w14:paraId="1C785617" w14:textId="44966790" w:rsidR="00CB453F" w:rsidRPr="00B868D0" w:rsidRDefault="00052E5F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Mohseni-Badalabadi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Hosseinsabe</w:t>
            </w: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t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14:paraId="4F8B6BFF" w14:textId="2879C743" w:rsidR="00CB453F" w:rsidRPr="00B868D0" w:rsidRDefault="00052E5F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Iran</w:t>
            </w:r>
          </w:p>
        </w:tc>
        <w:tc>
          <w:tcPr>
            <w:tcW w:w="1134" w:type="dxa"/>
          </w:tcPr>
          <w:p w14:paraId="32BB05F5" w14:textId="4988D09F" w:rsidR="00CB453F" w:rsidRPr="00B868D0" w:rsidRDefault="00052E5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55, male</w:t>
            </w:r>
          </w:p>
        </w:tc>
        <w:tc>
          <w:tcPr>
            <w:tcW w:w="1616" w:type="dxa"/>
          </w:tcPr>
          <w:p w14:paraId="4BE04632" w14:textId="2B31A486" w:rsidR="00CB453F" w:rsidRPr="00B868D0" w:rsidRDefault="00052E5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Aortic and mitral valve replacement with mechanical bileaflet valves.</w:t>
            </w: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softHyphen/>
            </w:r>
          </w:p>
        </w:tc>
        <w:tc>
          <w:tcPr>
            <w:tcW w:w="1360" w:type="dxa"/>
          </w:tcPr>
          <w:p w14:paraId="75F1BCDC" w14:textId="4E45478C" w:rsidR="00CB453F" w:rsidRPr="00B868D0" w:rsidRDefault="00052E5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 and TEE.</w:t>
            </w:r>
          </w:p>
        </w:tc>
        <w:tc>
          <w:tcPr>
            <w:tcW w:w="1276" w:type="dxa"/>
          </w:tcPr>
          <w:p w14:paraId="55E735D0" w14:textId="7D4D4FF6" w:rsidR="00CB453F" w:rsidRPr="00B868D0" w:rsidRDefault="00052E5F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 connected to the aorta on one side and to the left atrium on the other side.</w:t>
            </w:r>
          </w:p>
        </w:tc>
        <w:tc>
          <w:tcPr>
            <w:tcW w:w="1701" w:type="dxa"/>
          </w:tcPr>
          <w:p w14:paraId="22084A00" w14:textId="2220915A" w:rsidR="00CB453F" w:rsidRPr="00B868D0" w:rsidRDefault="00052E5F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Surgical trauma from previous intervention.</w:t>
            </w:r>
          </w:p>
        </w:tc>
        <w:tc>
          <w:tcPr>
            <w:tcW w:w="2978" w:type="dxa"/>
          </w:tcPr>
          <w:p w14:paraId="330BA8E2" w14:textId="1A019452" w:rsidR="00CB453F" w:rsidRPr="00B868D0" w:rsidRDefault="00052E5F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The patient refused surgical repair.</w:t>
            </w:r>
          </w:p>
        </w:tc>
        <w:tc>
          <w:tcPr>
            <w:tcW w:w="2268" w:type="dxa"/>
          </w:tcPr>
          <w:p w14:paraId="615AB97F" w14:textId="54130951" w:rsidR="00CB453F" w:rsidRPr="00B868D0" w:rsidRDefault="00052E5F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6466F0" w:rsidRPr="00B868D0" w14:paraId="3366ED5D" w14:textId="77777777" w:rsidTr="00455708">
        <w:trPr>
          <w:trHeight w:val="1454"/>
        </w:trPr>
        <w:tc>
          <w:tcPr>
            <w:tcW w:w="1134" w:type="dxa"/>
          </w:tcPr>
          <w:p w14:paraId="3C90E2B1" w14:textId="06B7C662" w:rsidR="006466F0" w:rsidRPr="00B868D0" w:rsidRDefault="006466F0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Chiocchy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2021</w:t>
            </w:r>
          </w:p>
        </w:tc>
        <w:tc>
          <w:tcPr>
            <w:tcW w:w="1134" w:type="dxa"/>
          </w:tcPr>
          <w:p w14:paraId="1D55653D" w14:textId="2EA5CA20" w:rsidR="006466F0" w:rsidRPr="00B868D0" w:rsidRDefault="006466F0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1134" w:type="dxa"/>
          </w:tcPr>
          <w:p w14:paraId="70198CD4" w14:textId="347B7F80" w:rsidR="006466F0" w:rsidRPr="00B868D0" w:rsidRDefault="006466F0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81, female</w:t>
            </w:r>
          </w:p>
        </w:tc>
        <w:tc>
          <w:tcPr>
            <w:tcW w:w="1616" w:type="dxa"/>
          </w:tcPr>
          <w:p w14:paraId="1F3C9FA6" w14:textId="49A3BC52" w:rsidR="006466F0" w:rsidRPr="00B868D0" w:rsidRDefault="006466F0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Aortic valve replacement using biological prosthesis.</w:t>
            </w:r>
          </w:p>
        </w:tc>
        <w:tc>
          <w:tcPr>
            <w:tcW w:w="1360" w:type="dxa"/>
          </w:tcPr>
          <w:p w14:paraId="73C555BB" w14:textId="5024BF56" w:rsidR="006466F0" w:rsidRPr="00B868D0" w:rsidRDefault="006466F0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TTE, Coronary Computed Tomography Angiography.</w:t>
            </w:r>
          </w:p>
        </w:tc>
        <w:tc>
          <w:tcPr>
            <w:tcW w:w="1276" w:type="dxa"/>
          </w:tcPr>
          <w:p w14:paraId="7476CA23" w14:textId="11ADFAE6" w:rsidR="006466F0" w:rsidRPr="00B868D0" w:rsidRDefault="006466F0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P-MAIVF, connected with the right ventricular outflow tract through a fistula. Compression of right coronary artery by mycotic pseudoaneurysm.</w:t>
            </w:r>
          </w:p>
        </w:tc>
        <w:tc>
          <w:tcPr>
            <w:tcW w:w="1701" w:type="dxa"/>
          </w:tcPr>
          <w:p w14:paraId="0C358D70" w14:textId="31CECB25" w:rsidR="006466F0" w:rsidRPr="00B868D0" w:rsidRDefault="006466F0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IE.</w:t>
            </w:r>
          </w:p>
        </w:tc>
        <w:tc>
          <w:tcPr>
            <w:tcW w:w="2978" w:type="dxa"/>
          </w:tcPr>
          <w:p w14:paraId="7D7FCABD" w14:textId="2C1EAEE9" w:rsidR="006466F0" w:rsidRPr="00B868D0" w:rsidRDefault="006466F0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Antibiotherapy. Team advised against surgery.</w:t>
            </w:r>
          </w:p>
        </w:tc>
        <w:tc>
          <w:tcPr>
            <w:tcW w:w="2268" w:type="dxa"/>
          </w:tcPr>
          <w:p w14:paraId="2A91B8AF" w14:textId="4AC1C68D" w:rsidR="006466F0" w:rsidRPr="00B868D0" w:rsidRDefault="006466F0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Follow up after 6 months with cardiac CT confirmed the presence of pseudoaneurysm, fistula and compression of RCA.</w:t>
            </w:r>
          </w:p>
        </w:tc>
      </w:tr>
      <w:tr w:rsidR="006466F0" w:rsidRPr="00B868D0" w14:paraId="5E8F20A3" w14:textId="77777777" w:rsidTr="00455708">
        <w:trPr>
          <w:trHeight w:val="1454"/>
        </w:trPr>
        <w:tc>
          <w:tcPr>
            <w:tcW w:w="1134" w:type="dxa"/>
          </w:tcPr>
          <w:p w14:paraId="2B768179" w14:textId="000CAB92" w:rsidR="006466F0" w:rsidRPr="00B868D0" w:rsidRDefault="005230F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Ç</w:t>
            </w:r>
            <w:r w:rsidR="006466F0" w:rsidRPr="00B868D0">
              <w:rPr>
                <w:color w:val="000000" w:themeColor="text1"/>
                <w:sz w:val="16"/>
                <w:szCs w:val="16"/>
                <w:lang w:val="en-US"/>
              </w:rPr>
              <w:t>imen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2015</w:t>
            </w:r>
          </w:p>
        </w:tc>
        <w:tc>
          <w:tcPr>
            <w:tcW w:w="1134" w:type="dxa"/>
          </w:tcPr>
          <w:p w14:paraId="7C51D9EB" w14:textId="131E69EA" w:rsidR="006466F0" w:rsidRPr="00B868D0" w:rsidRDefault="005230FE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1134" w:type="dxa"/>
          </w:tcPr>
          <w:p w14:paraId="6B21F9D7" w14:textId="20B23AAE" w:rsidR="006466F0" w:rsidRPr="00B868D0" w:rsidRDefault="005230F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44, male</w:t>
            </w:r>
          </w:p>
        </w:tc>
        <w:tc>
          <w:tcPr>
            <w:tcW w:w="1616" w:type="dxa"/>
          </w:tcPr>
          <w:p w14:paraId="117A957C" w14:textId="4211D636" w:rsidR="006466F0" w:rsidRPr="00B868D0" w:rsidRDefault="005230F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360" w:type="dxa"/>
          </w:tcPr>
          <w:p w14:paraId="26C56A93" w14:textId="1608EB77" w:rsidR="006466F0" w:rsidRPr="00B868D0" w:rsidRDefault="005230F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2D-TTE and TEE.</w:t>
            </w:r>
          </w:p>
        </w:tc>
        <w:tc>
          <w:tcPr>
            <w:tcW w:w="1276" w:type="dxa"/>
          </w:tcPr>
          <w:p w14:paraId="7E96498A" w14:textId="297C67EA" w:rsidR="006466F0" w:rsidRPr="00B868D0" w:rsidRDefault="005230FE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MAIVF pseudoaneurysm and fistulization toward the left atrium.</w:t>
            </w:r>
          </w:p>
        </w:tc>
        <w:tc>
          <w:tcPr>
            <w:tcW w:w="1701" w:type="dxa"/>
          </w:tcPr>
          <w:p w14:paraId="66901F8D" w14:textId="24AB327C" w:rsidR="006466F0" w:rsidRPr="00B868D0" w:rsidRDefault="005230FE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 by Streptococcus.</w:t>
            </w:r>
          </w:p>
        </w:tc>
        <w:tc>
          <w:tcPr>
            <w:tcW w:w="2978" w:type="dxa"/>
          </w:tcPr>
          <w:p w14:paraId="6E3165EE" w14:textId="32B884A0" w:rsidR="005230FE" w:rsidRPr="00B868D0" w:rsidRDefault="005230FE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MAIVF pseudoaneurysm restored using bovine pericardium</w:t>
            </w:r>
            <w:r w:rsidR="00866E54"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patch</w:t>
            </w: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aortic valve replacement.</w:t>
            </w:r>
          </w:p>
          <w:p w14:paraId="42175E22" w14:textId="16CFECDD" w:rsidR="006466F0" w:rsidRPr="00B868D0" w:rsidRDefault="005230FE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Antibiotherapy.</w:t>
            </w:r>
          </w:p>
        </w:tc>
        <w:tc>
          <w:tcPr>
            <w:tcW w:w="2268" w:type="dxa"/>
          </w:tcPr>
          <w:p w14:paraId="15830623" w14:textId="326032C1" w:rsidR="006466F0" w:rsidRPr="00B868D0" w:rsidRDefault="005230FE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6466F0" w:rsidRPr="00B868D0" w14:paraId="09B8DF4B" w14:textId="77777777" w:rsidTr="00455708">
        <w:trPr>
          <w:trHeight w:val="1454"/>
        </w:trPr>
        <w:tc>
          <w:tcPr>
            <w:tcW w:w="1134" w:type="dxa"/>
          </w:tcPr>
          <w:p w14:paraId="1034F7D8" w14:textId="62310241" w:rsidR="006466F0" w:rsidRPr="00B868D0" w:rsidRDefault="00106FEC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>Di Cori, 2012</w:t>
            </w:r>
          </w:p>
        </w:tc>
        <w:tc>
          <w:tcPr>
            <w:tcW w:w="1134" w:type="dxa"/>
          </w:tcPr>
          <w:p w14:paraId="5B14DF3A" w14:textId="76DC2E9B" w:rsidR="006466F0" w:rsidRPr="00B868D0" w:rsidRDefault="00106FEC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1134" w:type="dxa"/>
          </w:tcPr>
          <w:p w14:paraId="4AC49208" w14:textId="787DB09B" w:rsidR="006466F0" w:rsidRPr="00B868D0" w:rsidRDefault="00106FE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74, male</w:t>
            </w:r>
          </w:p>
        </w:tc>
        <w:tc>
          <w:tcPr>
            <w:tcW w:w="1616" w:type="dxa"/>
          </w:tcPr>
          <w:p w14:paraId="72230E33" w14:textId="0A9956F7" w:rsidR="006466F0" w:rsidRPr="00B868D0" w:rsidRDefault="00106FE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360" w:type="dxa"/>
          </w:tcPr>
          <w:p w14:paraId="45E4BDCD" w14:textId="1E3C35F9" w:rsidR="006466F0" w:rsidRPr="00B868D0" w:rsidRDefault="00D518E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</w:t>
            </w:r>
            <w:r w:rsidR="003C6851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TE and color doppler.</w:t>
            </w:r>
          </w:p>
        </w:tc>
        <w:tc>
          <w:tcPr>
            <w:tcW w:w="1276" w:type="dxa"/>
          </w:tcPr>
          <w:p w14:paraId="7352444D" w14:textId="35860185" w:rsidR="006466F0" w:rsidRPr="00B868D0" w:rsidRDefault="003C685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Ruptured-flailing mitral-aortic intervalvular fibrosa, fistula to LVOT and LA</w:t>
            </w:r>
          </w:p>
        </w:tc>
        <w:tc>
          <w:tcPr>
            <w:tcW w:w="1701" w:type="dxa"/>
          </w:tcPr>
          <w:p w14:paraId="36132E37" w14:textId="65847C1F" w:rsidR="006466F0" w:rsidRPr="00B868D0" w:rsidRDefault="003C6851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 by Listeria monocytogenes.</w:t>
            </w:r>
          </w:p>
        </w:tc>
        <w:tc>
          <w:tcPr>
            <w:tcW w:w="2978" w:type="dxa"/>
          </w:tcPr>
          <w:p w14:paraId="18E0D192" w14:textId="56715702" w:rsidR="006466F0" w:rsidRPr="00B868D0" w:rsidRDefault="003C6851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Flailing tissue was resected, followed by direct continuous suture reinforced with pledged mattress sutures.</w:t>
            </w:r>
          </w:p>
        </w:tc>
        <w:tc>
          <w:tcPr>
            <w:tcW w:w="2268" w:type="dxa"/>
          </w:tcPr>
          <w:p w14:paraId="03D47C80" w14:textId="0BF758C2" w:rsidR="006466F0" w:rsidRPr="00B868D0" w:rsidRDefault="003C6851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Recovery without periprocedural complications.</w:t>
            </w:r>
          </w:p>
        </w:tc>
      </w:tr>
      <w:tr w:rsidR="006466F0" w:rsidRPr="00B868D0" w14:paraId="5F9012DA" w14:textId="77777777" w:rsidTr="00455708">
        <w:trPr>
          <w:trHeight w:val="1454"/>
        </w:trPr>
        <w:tc>
          <w:tcPr>
            <w:tcW w:w="1134" w:type="dxa"/>
          </w:tcPr>
          <w:p w14:paraId="2958480B" w14:textId="0F934AD4" w:rsidR="006466F0" w:rsidRPr="00B868D0" w:rsidRDefault="00E41957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Varga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2021</w:t>
            </w:r>
          </w:p>
        </w:tc>
        <w:tc>
          <w:tcPr>
            <w:tcW w:w="1134" w:type="dxa"/>
          </w:tcPr>
          <w:p w14:paraId="3AD0AA15" w14:textId="23030B10" w:rsidR="006466F0" w:rsidRPr="00B868D0" w:rsidRDefault="00E41957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Romania</w:t>
            </w:r>
          </w:p>
        </w:tc>
        <w:tc>
          <w:tcPr>
            <w:tcW w:w="1134" w:type="dxa"/>
          </w:tcPr>
          <w:p w14:paraId="7219CA88" w14:textId="3161AF34" w:rsidR="006466F0" w:rsidRPr="00B868D0" w:rsidRDefault="00E41957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43, female</w:t>
            </w:r>
          </w:p>
        </w:tc>
        <w:tc>
          <w:tcPr>
            <w:tcW w:w="1616" w:type="dxa"/>
          </w:tcPr>
          <w:p w14:paraId="627BBA9E" w14:textId="2F3E50AB" w:rsidR="006466F0" w:rsidRPr="00B868D0" w:rsidRDefault="004F5D6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Yes, </w:t>
            </w:r>
            <w:r w:rsidR="00E41957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Bicuspid aortic valve and severe valvulae aortic stenosis.</w:t>
            </w:r>
          </w:p>
        </w:tc>
        <w:tc>
          <w:tcPr>
            <w:tcW w:w="1360" w:type="dxa"/>
          </w:tcPr>
          <w:p w14:paraId="3FB318F0" w14:textId="3B20929D" w:rsidR="006466F0" w:rsidRPr="00B868D0" w:rsidRDefault="00E41957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TTE, TEE and color flow doppler</w:t>
            </w:r>
            <w:r w:rsidR="009978A6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, contrast enhanced MDCT</w:t>
            </w:r>
          </w:p>
        </w:tc>
        <w:tc>
          <w:tcPr>
            <w:tcW w:w="1276" w:type="dxa"/>
          </w:tcPr>
          <w:p w14:paraId="54D08B59" w14:textId="06ACDBD0" w:rsidR="006466F0" w:rsidRPr="00B868D0" w:rsidRDefault="00E41957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P-MAIVF, communication between LVOT and P-MAIVF</w:t>
            </w:r>
          </w:p>
        </w:tc>
        <w:tc>
          <w:tcPr>
            <w:tcW w:w="1701" w:type="dxa"/>
          </w:tcPr>
          <w:p w14:paraId="5F7EBF34" w14:textId="7583965B" w:rsidR="006466F0" w:rsidRPr="00B868D0" w:rsidRDefault="009978A6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IE, unidentified microorganism.</w:t>
            </w:r>
          </w:p>
        </w:tc>
        <w:tc>
          <w:tcPr>
            <w:tcW w:w="2978" w:type="dxa"/>
          </w:tcPr>
          <w:p w14:paraId="1C7A20FC" w14:textId="1022A10E" w:rsidR="006466F0" w:rsidRPr="00B868D0" w:rsidRDefault="009978A6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Surgical intervention: Morrow classical septal myectomy; suture the ostium of the P-MAIVF; replacement of affected valve with mechanical prosthesis.</w:t>
            </w:r>
          </w:p>
        </w:tc>
        <w:tc>
          <w:tcPr>
            <w:tcW w:w="2268" w:type="dxa"/>
          </w:tcPr>
          <w:p w14:paraId="14501707" w14:textId="0137DD6F" w:rsidR="006466F0" w:rsidRPr="00B868D0" w:rsidRDefault="009978A6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Uneventful POP curse for the first week. Sudden death on day 10 (before discharge), attributed to a malignant ventricular arrythmia.</w:t>
            </w:r>
          </w:p>
        </w:tc>
      </w:tr>
      <w:tr w:rsidR="006466F0" w:rsidRPr="00B868D0" w14:paraId="54AA7263" w14:textId="77777777" w:rsidTr="00455708">
        <w:trPr>
          <w:trHeight w:val="1454"/>
        </w:trPr>
        <w:tc>
          <w:tcPr>
            <w:tcW w:w="1134" w:type="dxa"/>
          </w:tcPr>
          <w:p w14:paraId="457F5039" w14:textId="4573D66E" w:rsidR="006466F0" w:rsidRPr="00B868D0" w:rsidRDefault="004F5D63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Velibey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2013</w:t>
            </w:r>
          </w:p>
        </w:tc>
        <w:tc>
          <w:tcPr>
            <w:tcW w:w="1134" w:type="dxa"/>
          </w:tcPr>
          <w:p w14:paraId="403562CA" w14:textId="57087665" w:rsidR="006466F0" w:rsidRPr="00B868D0" w:rsidRDefault="004F5D63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1134" w:type="dxa"/>
          </w:tcPr>
          <w:p w14:paraId="5B1BAF2E" w14:textId="350F94F0" w:rsidR="006466F0" w:rsidRPr="00B868D0" w:rsidRDefault="004F5D6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80, male</w:t>
            </w:r>
          </w:p>
        </w:tc>
        <w:tc>
          <w:tcPr>
            <w:tcW w:w="1616" w:type="dxa"/>
          </w:tcPr>
          <w:p w14:paraId="501C62B5" w14:textId="77164A83" w:rsidR="006466F0" w:rsidRPr="00B868D0" w:rsidRDefault="004F5D6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bioprosthetic aortic valve replacement.</w:t>
            </w:r>
          </w:p>
        </w:tc>
        <w:tc>
          <w:tcPr>
            <w:tcW w:w="1360" w:type="dxa"/>
          </w:tcPr>
          <w:p w14:paraId="6C03A247" w14:textId="412DC5AA" w:rsidR="006466F0" w:rsidRPr="00B868D0" w:rsidRDefault="004F5D6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2D TTE, 2D and 3D TEE</w:t>
            </w:r>
          </w:p>
        </w:tc>
        <w:tc>
          <w:tcPr>
            <w:tcW w:w="1276" w:type="dxa"/>
          </w:tcPr>
          <w:p w14:paraId="6275668A" w14:textId="31E81E97" w:rsidR="006466F0" w:rsidRPr="00B868D0" w:rsidRDefault="004F5D6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P-MAVIF and direct fistulous communication between P-MAIVF and LVOT.</w:t>
            </w:r>
          </w:p>
        </w:tc>
        <w:tc>
          <w:tcPr>
            <w:tcW w:w="1701" w:type="dxa"/>
          </w:tcPr>
          <w:p w14:paraId="4CEBB9C9" w14:textId="617A0562" w:rsidR="006466F0" w:rsidRPr="00B868D0" w:rsidRDefault="004F5D63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 by Enterococcus faecium</w:t>
            </w:r>
          </w:p>
        </w:tc>
        <w:tc>
          <w:tcPr>
            <w:tcW w:w="2978" w:type="dxa"/>
          </w:tcPr>
          <w:p w14:paraId="0A434551" w14:textId="726CA506" w:rsidR="006466F0" w:rsidRPr="00B868D0" w:rsidRDefault="004F5D63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Urgent aortic surgery.</w:t>
            </w:r>
          </w:p>
        </w:tc>
        <w:tc>
          <w:tcPr>
            <w:tcW w:w="2268" w:type="dxa"/>
          </w:tcPr>
          <w:p w14:paraId="51C6DA1D" w14:textId="041B4FF2" w:rsidR="006466F0" w:rsidRPr="00B868D0" w:rsidRDefault="004F5D63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Developed ischemic stroke and multiple organ failure, died in the POP.</w:t>
            </w:r>
          </w:p>
        </w:tc>
      </w:tr>
      <w:tr w:rsidR="002D49C3" w:rsidRPr="00B868D0" w14:paraId="4EC8CED0" w14:textId="77777777" w:rsidTr="00455708">
        <w:trPr>
          <w:trHeight w:val="1454"/>
        </w:trPr>
        <w:tc>
          <w:tcPr>
            <w:tcW w:w="1134" w:type="dxa"/>
          </w:tcPr>
          <w:p w14:paraId="06BAD2F2" w14:textId="4AF0097A" w:rsidR="002D49C3" w:rsidRPr="00B868D0" w:rsidRDefault="002D49C3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Xie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, 2023</w:t>
            </w:r>
          </w:p>
        </w:tc>
        <w:tc>
          <w:tcPr>
            <w:tcW w:w="1134" w:type="dxa"/>
          </w:tcPr>
          <w:p w14:paraId="483B3028" w14:textId="79927C85" w:rsidR="002D49C3" w:rsidRPr="00B868D0" w:rsidRDefault="002D49C3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134" w:type="dxa"/>
          </w:tcPr>
          <w:p w14:paraId="21B348BF" w14:textId="0C67BBFD" w:rsidR="002D49C3" w:rsidRPr="00B868D0" w:rsidRDefault="002D49C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31, male</w:t>
            </w:r>
          </w:p>
        </w:tc>
        <w:tc>
          <w:tcPr>
            <w:tcW w:w="1616" w:type="dxa"/>
          </w:tcPr>
          <w:p w14:paraId="75FA9589" w14:textId="798433DD" w:rsidR="002D49C3" w:rsidRPr="00B868D0" w:rsidRDefault="00230E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Yes, PTCA</w:t>
            </w:r>
          </w:p>
        </w:tc>
        <w:tc>
          <w:tcPr>
            <w:tcW w:w="1360" w:type="dxa"/>
          </w:tcPr>
          <w:p w14:paraId="294793EB" w14:textId="1B73F507" w:rsidR="002D49C3" w:rsidRPr="00B868D0" w:rsidRDefault="002D49C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TTE, contrast-enhanced CT and 3D-TEE</w:t>
            </w:r>
          </w:p>
        </w:tc>
        <w:tc>
          <w:tcPr>
            <w:tcW w:w="1276" w:type="dxa"/>
          </w:tcPr>
          <w:p w14:paraId="3A026E78" w14:textId="5F36A852" w:rsidR="002D49C3" w:rsidRPr="00B868D0" w:rsidRDefault="002D49C3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</w:t>
            </w:r>
            <w:r w:rsidR="00230ED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orifice of the pseudoaneurysm located between the left coronary valve, non-coronary </w:t>
            </w:r>
            <w:proofErr w:type="gramStart"/>
            <w:r w:rsidR="00230ED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valve</w:t>
            </w:r>
            <w:proofErr w:type="gramEnd"/>
            <w:r w:rsidR="00230ED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anterior mitral valve.</w:t>
            </w:r>
          </w:p>
        </w:tc>
        <w:tc>
          <w:tcPr>
            <w:tcW w:w="1701" w:type="dxa"/>
          </w:tcPr>
          <w:p w14:paraId="0A54D21B" w14:textId="4E561B38" w:rsidR="002D49C3" w:rsidRPr="00B868D0" w:rsidRDefault="00230EDD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Injury of the cardiac catheter while crossing the aortic annulus.</w:t>
            </w:r>
          </w:p>
        </w:tc>
        <w:tc>
          <w:tcPr>
            <w:tcW w:w="2978" w:type="dxa"/>
          </w:tcPr>
          <w:p w14:paraId="730D077C" w14:textId="76F4707A" w:rsidR="002D49C3" w:rsidRPr="00B868D0" w:rsidRDefault="00230EDD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Surgical repair of the aneurysm.</w:t>
            </w:r>
          </w:p>
        </w:tc>
        <w:tc>
          <w:tcPr>
            <w:tcW w:w="2268" w:type="dxa"/>
          </w:tcPr>
          <w:p w14:paraId="55E50A4B" w14:textId="6F078A98" w:rsidR="002D49C3" w:rsidRPr="00B868D0" w:rsidRDefault="00230EDD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2D49C3" w:rsidRPr="00B868D0" w14:paraId="2AB6D6C1" w14:textId="77777777" w:rsidTr="00455708">
        <w:trPr>
          <w:trHeight w:val="1454"/>
        </w:trPr>
        <w:tc>
          <w:tcPr>
            <w:tcW w:w="1134" w:type="dxa"/>
          </w:tcPr>
          <w:p w14:paraId="2823598E" w14:textId="58C0E795" w:rsidR="002D49C3" w:rsidRPr="00B868D0" w:rsidRDefault="00230EDD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Bansal, 1990</w:t>
            </w:r>
          </w:p>
        </w:tc>
        <w:tc>
          <w:tcPr>
            <w:tcW w:w="1134" w:type="dxa"/>
          </w:tcPr>
          <w:p w14:paraId="6F2F6CE8" w14:textId="4D205473" w:rsidR="002D49C3" w:rsidRPr="00B868D0" w:rsidRDefault="00230EDD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0971F5B3" w14:textId="76E8E025" w:rsidR="002D49C3" w:rsidRPr="00B868D0" w:rsidRDefault="00230ED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45, male</w:t>
            </w:r>
          </w:p>
        </w:tc>
        <w:tc>
          <w:tcPr>
            <w:tcW w:w="1616" w:type="dxa"/>
          </w:tcPr>
          <w:p w14:paraId="73EB796A" w14:textId="77B563D6" w:rsidR="002D49C3" w:rsidRPr="00B868D0" w:rsidRDefault="007F6D78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Yes, </w:t>
            </w:r>
            <w:r w:rsidR="00230EDD"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AV replacement</w:t>
            </w:r>
          </w:p>
        </w:tc>
        <w:tc>
          <w:tcPr>
            <w:tcW w:w="1360" w:type="dxa"/>
          </w:tcPr>
          <w:p w14:paraId="2B9DC9DA" w14:textId="71B041F1" w:rsidR="002D49C3" w:rsidRPr="00B868D0" w:rsidRDefault="0066323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2D TTE and color flow doppler, TEE</w:t>
            </w:r>
          </w:p>
        </w:tc>
        <w:tc>
          <w:tcPr>
            <w:tcW w:w="1276" w:type="dxa"/>
          </w:tcPr>
          <w:p w14:paraId="5F556AB6" w14:textId="41BE9122" w:rsidR="002D49C3" w:rsidRPr="00B868D0" w:rsidRDefault="0066323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Rupture of the MAIVF and direct shunting of blood from the LVOT to LA during systole.</w:t>
            </w:r>
          </w:p>
        </w:tc>
        <w:tc>
          <w:tcPr>
            <w:tcW w:w="1701" w:type="dxa"/>
          </w:tcPr>
          <w:p w14:paraId="6AEBC2FF" w14:textId="67797E55" w:rsidR="00D8718C" w:rsidRPr="00B868D0" w:rsidRDefault="00D8718C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</w:t>
            </w:r>
          </w:p>
        </w:tc>
        <w:tc>
          <w:tcPr>
            <w:tcW w:w="2978" w:type="dxa"/>
          </w:tcPr>
          <w:p w14:paraId="71A4ACA4" w14:textId="46D29DB1" w:rsidR="002D49C3" w:rsidRPr="00B868D0" w:rsidRDefault="00663231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Antibiotherapy. Removal of AV, closure of fistulous communication with multiple pledgeted sutures.  AV replacement.</w:t>
            </w:r>
          </w:p>
        </w:tc>
        <w:tc>
          <w:tcPr>
            <w:tcW w:w="2268" w:type="dxa"/>
          </w:tcPr>
          <w:p w14:paraId="55800118" w14:textId="0EE27D79" w:rsidR="002D49C3" w:rsidRPr="00B868D0" w:rsidRDefault="00663231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Uneventful POP recovery.</w:t>
            </w:r>
          </w:p>
        </w:tc>
      </w:tr>
      <w:tr w:rsidR="002D49C3" w:rsidRPr="00B868D0" w14:paraId="5BB6058E" w14:textId="77777777" w:rsidTr="00455708">
        <w:trPr>
          <w:trHeight w:val="1454"/>
        </w:trPr>
        <w:tc>
          <w:tcPr>
            <w:tcW w:w="1134" w:type="dxa"/>
          </w:tcPr>
          <w:p w14:paraId="4260E22A" w14:textId="0D5AA095" w:rsidR="002D49C3" w:rsidRPr="00B868D0" w:rsidRDefault="00D8718C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Lacalzada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-Almeida, 2020</w:t>
            </w:r>
          </w:p>
        </w:tc>
        <w:tc>
          <w:tcPr>
            <w:tcW w:w="1134" w:type="dxa"/>
          </w:tcPr>
          <w:p w14:paraId="19D144B8" w14:textId="35F4DDDD" w:rsidR="002D49C3" w:rsidRPr="00B868D0" w:rsidRDefault="00D8718C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134" w:type="dxa"/>
          </w:tcPr>
          <w:p w14:paraId="0C460A0F" w14:textId="2CDD8C7D" w:rsidR="002D49C3" w:rsidRPr="00B868D0" w:rsidRDefault="00D8718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68, male</w:t>
            </w:r>
          </w:p>
        </w:tc>
        <w:tc>
          <w:tcPr>
            <w:tcW w:w="1616" w:type="dxa"/>
          </w:tcPr>
          <w:p w14:paraId="75FC924D" w14:textId="6355BD6C" w:rsidR="002D49C3" w:rsidRPr="00B868D0" w:rsidRDefault="00D8718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75857E4B" w14:textId="350A277F" w:rsidR="002D49C3" w:rsidRPr="00B868D0" w:rsidRDefault="00D8718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TTE, 3D TEE</w:t>
            </w:r>
          </w:p>
        </w:tc>
        <w:tc>
          <w:tcPr>
            <w:tcW w:w="1276" w:type="dxa"/>
          </w:tcPr>
          <w:p w14:paraId="1D4AF9DC" w14:textId="18F86F10" w:rsidR="002D49C3" w:rsidRPr="00B868D0" w:rsidRDefault="00D8718C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P-MAIVF, fistula connecting with the LA causing severe mitral regurgitation.</w:t>
            </w:r>
          </w:p>
        </w:tc>
        <w:tc>
          <w:tcPr>
            <w:tcW w:w="1701" w:type="dxa"/>
          </w:tcPr>
          <w:p w14:paraId="60603513" w14:textId="27A5AA2D" w:rsidR="002D49C3" w:rsidRPr="00B868D0" w:rsidRDefault="00C960CE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978" w:type="dxa"/>
          </w:tcPr>
          <w:p w14:paraId="65E11708" w14:textId="0DC97189" w:rsidR="002D49C3" w:rsidRPr="00B868D0" w:rsidRDefault="00D8718C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MV and AV replacement.</w:t>
            </w:r>
          </w:p>
        </w:tc>
        <w:tc>
          <w:tcPr>
            <w:tcW w:w="2268" w:type="dxa"/>
          </w:tcPr>
          <w:p w14:paraId="073D74C9" w14:textId="7C948396" w:rsidR="002D49C3" w:rsidRPr="00B868D0" w:rsidRDefault="00D8718C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Died few hours after surgery due to low cardiac output.</w:t>
            </w:r>
          </w:p>
        </w:tc>
      </w:tr>
      <w:tr w:rsidR="00114561" w:rsidRPr="00B868D0" w14:paraId="257F282C" w14:textId="77777777" w:rsidTr="00455708">
        <w:trPr>
          <w:trHeight w:val="1454"/>
        </w:trPr>
        <w:tc>
          <w:tcPr>
            <w:tcW w:w="1134" w:type="dxa"/>
          </w:tcPr>
          <w:p w14:paraId="030CB496" w14:textId="63C8A013" w:rsidR="00114561" w:rsidRPr="00B868D0" w:rsidRDefault="00114561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Saadia, 2023</w:t>
            </w:r>
          </w:p>
        </w:tc>
        <w:tc>
          <w:tcPr>
            <w:tcW w:w="1134" w:type="dxa"/>
          </w:tcPr>
          <w:p w14:paraId="1978811D" w14:textId="154FF14C" w:rsidR="00114561" w:rsidRPr="00B868D0" w:rsidRDefault="00114561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Pakistan</w:t>
            </w:r>
          </w:p>
        </w:tc>
        <w:tc>
          <w:tcPr>
            <w:tcW w:w="1134" w:type="dxa"/>
          </w:tcPr>
          <w:p w14:paraId="3EFDE5DE" w14:textId="522ECE00" w:rsidR="00114561" w:rsidRPr="00B868D0" w:rsidRDefault="0011456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49, male</w:t>
            </w:r>
          </w:p>
        </w:tc>
        <w:tc>
          <w:tcPr>
            <w:tcW w:w="1616" w:type="dxa"/>
          </w:tcPr>
          <w:p w14:paraId="2D684633" w14:textId="1E483841" w:rsidR="00114561" w:rsidRPr="00B868D0" w:rsidRDefault="0011456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1459D01F" w14:textId="1CF968FD" w:rsidR="00114561" w:rsidRPr="00B868D0" w:rsidRDefault="0011456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 and intraoperative TEE</w:t>
            </w:r>
          </w:p>
        </w:tc>
        <w:tc>
          <w:tcPr>
            <w:tcW w:w="1276" w:type="dxa"/>
          </w:tcPr>
          <w:p w14:paraId="5491F493" w14:textId="7F301A44" w:rsidR="00114561" w:rsidRPr="00B868D0" w:rsidRDefault="00114561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Ruptured MAIVF access and fistula between the aorta and left atrium.</w:t>
            </w:r>
          </w:p>
        </w:tc>
        <w:tc>
          <w:tcPr>
            <w:tcW w:w="1701" w:type="dxa"/>
          </w:tcPr>
          <w:p w14:paraId="7E6097E5" w14:textId="04155B81" w:rsidR="00114561" w:rsidRPr="00B868D0" w:rsidRDefault="00114561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</w:t>
            </w:r>
          </w:p>
        </w:tc>
        <w:tc>
          <w:tcPr>
            <w:tcW w:w="2978" w:type="dxa"/>
          </w:tcPr>
          <w:p w14:paraId="5AB02CFE" w14:textId="42642952" w:rsidR="00114561" w:rsidRPr="00B868D0" w:rsidRDefault="00114561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Dual valve replacement, aortic repair.</w:t>
            </w:r>
          </w:p>
        </w:tc>
        <w:tc>
          <w:tcPr>
            <w:tcW w:w="2268" w:type="dxa"/>
          </w:tcPr>
          <w:p w14:paraId="33BAEF68" w14:textId="1792173E" w:rsidR="00114561" w:rsidRPr="00B868D0" w:rsidRDefault="00114561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POP first-degree AV block. Eventually discharged after 18 days with complete recovery.</w:t>
            </w:r>
          </w:p>
        </w:tc>
      </w:tr>
      <w:tr w:rsidR="00114561" w:rsidRPr="00B868D0" w14:paraId="65B0797B" w14:textId="77777777" w:rsidTr="00455708">
        <w:trPr>
          <w:trHeight w:val="1454"/>
        </w:trPr>
        <w:tc>
          <w:tcPr>
            <w:tcW w:w="1134" w:type="dxa"/>
          </w:tcPr>
          <w:p w14:paraId="2EC46FE9" w14:textId="04686E9E" w:rsidR="00114561" w:rsidRPr="00B868D0" w:rsidRDefault="00114561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>Tak</w:t>
            </w:r>
            <w:proofErr w:type="spellEnd"/>
            <w:r w:rsidRPr="00B868D0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="00232BED" w:rsidRPr="00B868D0">
              <w:rPr>
                <w:color w:val="000000" w:themeColor="text1"/>
                <w:sz w:val="16"/>
                <w:szCs w:val="16"/>
                <w:lang w:val="en-US"/>
              </w:rPr>
              <w:t>2001</w:t>
            </w:r>
          </w:p>
        </w:tc>
        <w:tc>
          <w:tcPr>
            <w:tcW w:w="1134" w:type="dxa"/>
          </w:tcPr>
          <w:p w14:paraId="41060726" w14:textId="7E233FDA" w:rsidR="00114561" w:rsidRPr="00B868D0" w:rsidRDefault="00232BED" w:rsidP="00B868D0">
            <w:pPr>
              <w:pStyle w:val="NormalWeb"/>
              <w:shd w:val="clear" w:color="auto" w:fill="FFFFFF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1134" w:type="dxa"/>
          </w:tcPr>
          <w:p w14:paraId="1F4D1DEA" w14:textId="2D30FBC5" w:rsidR="00114561" w:rsidRPr="00B868D0" w:rsidRDefault="00232BE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56, female</w:t>
            </w:r>
          </w:p>
        </w:tc>
        <w:tc>
          <w:tcPr>
            <w:tcW w:w="1616" w:type="dxa"/>
          </w:tcPr>
          <w:p w14:paraId="6C815D11" w14:textId="7CCB8D45" w:rsidR="00114561" w:rsidRPr="00B868D0" w:rsidRDefault="00232BE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0" w:type="dxa"/>
          </w:tcPr>
          <w:p w14:paraId="39DC44D2" w14:textId="300BA896" w:rsidR="00114561" w:rsidRPr="00B868D0" w:rsidRDefault="00232BE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TTE and TEE</w:t>
            </w:r>
          </w:p>
        </w:tc>
        <w:tc>
          <w:tcPr>
            <w:tcW w:w="1276" w:type="dxa"/>
          </w:tcPr>
          <w:p w14:paraId="5248F87E" w14:textId="5A9260F1" w:rsidR="00114561" w:rsidRPr="00B868D0" w:rsidRDefault="00232BED" w:rsidP="00B868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P-MAIVF. Abscess </w:t>
            </w:r>
            <w:proofErr w:type="gramStart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 the area of</w:t>
            </w:r>
            <w:proofErr w:type="gramEnd"/>
            <w:r w:rsidRPr="00B868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the left and non-coronary sinuses, fistula connecting LVOT with the MAIVF.</w:t>
            </w:r>
          </w:p>
        </w:tc>
        <w:tc>
          <w:tcPr>
            <w:tcW w:w="1701" w:type="dxa"/>
          </w:tcPr>
          <w:p w14:paraId="5471C932" w14:textId="66A376A0" w:rsidR="00114561" w:rsidRPr="00B868D0" w:rsidRDefault="00232BED" w:rsidP="00B868D0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IE by group D Streptococcus</w:t>
            </w:r>
          </w:p>
        </w:tc>
        <w:tc>
          <w:tcPr>
            <w:tcW w:w="2978" w:type="dxa"/>
          </w:tcPr>
          <w:p w14:paraId="2C4071AF" w14:textId="44CEBAB6" w:rsidR="00114561" w:rsidRPr="00B868D0" w:rsidRDefault="00232BED" w:rsidP="00B868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Debridement of necrotic tissue, infiltration with antibiotics. Pericardial patch to repair fistula in the MAIVF. Excision and replacement of prosthetic valve.</w:t>
            </w:r>
          </w:p>
        </w:tc>
        <w:tc>
          <w:tcPr>
            <w:tcW w:w="2268" w:type="dxa"/>
          </w:tcPr>
          <w:p w14:paraId="3F561D57" w14:textId="41760919" w:rsidR="00114561" w:rsidRPr="00B868D0" w:rsidRDefault="00232BED" w:rsidP="00B868D0">
            <w:pPr>
              <w:pStyle w:val="NormalWeb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868D0">
              <w:rPr>
                <w:color w:val="000000" w:themeColor="text1"/>
                <w:sz w:val="16"/>
                <w:szCs w:val="16"/>
                <w:lang w:val="en-US"/>
              </w:rPr>
              <w:t>Uneventful POP.</w:t>
            </w:r>
          </w:p>
        </w:tc>
      </w:tr>
    </w:tbl>
    <w:p w14:paraId="0D28559C" w14:textId="3F441927" w:rsidR="00D36F63" w:rsidRPr="00B868D0" w:rsidRDefault="00D36F63" w:rsidP="00B868D0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75BF6E3" w14:textId="523724D0" w:rsidR="00230EDD" w:rsidRPr="00B868D0" w:rsidRDefault="00C46CFD" w:rsidP="00B868D0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IE: Infective endocarditis; </w:t>
      </w:r>
      <w:r w:rsidR="00FE3A0D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TEE: transesophageal echocardiogram; TTE: transthoracic echocardiography; MA: Mitral Valve; AV: aortic valve; </w:t>
      </w:r>
      <w:r w:rsidR="003C6851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LA: Left atrium; </w:t>
      </w:r>
      <w:r w:rsidR="00FE3A0D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P-MAIVF: pseudoaneurysm; POP: postoperative; </w:t>
      </w:r>
      <w:r w:rsidR="00F47D73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MDCT: Multidetector computed tomography; LVG: Left </w:t>
      </w:r>
      <w:r w:rsidR="00EE535B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>ventriculography</w:t>
      </w:r>
      <w:r w:rsidR="00230EDD" w:rsidRPr="00B868D0">
        <w:rPr>
          <w:rFonts w:ascii="Times New Roman" w:hAnsi="Times New Roman" w:cs="Times New Roman"/>
          <w:color w:val="000000" w:themeColor="text1"/>
          <w:sz w:val="16"/>
          <w:szCs w:val="16"/>
        </w:rPr>
        <w:t>; PCTA: percutaneus transluminal coronary angioplasty</w:t>
      </w:r>
    </w:p>
    <w:p w14:paraId="738CE6C4" w14:textId="5283616B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868D0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 xml:space="preserve">NA: not </w:t>
      </w:r>
      <w:r w:rsidR="00052E5F" w:rsidRPr="00B868D0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applicable.</w:t>
      </w:r>
    </w:p>
    <w:p w14:paraId="6ABF6CE1" w14:textId="77777777" w:rsidR="0068743A" w:rsidRPr="00B868D0" w:rsidRDefault="0068743A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1B02B19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1220211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5E00C2A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3BA87A0F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9007174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0A44A25A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25BF2D3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5008F577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32F47AB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C30369F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8DEA011" w14:textId="77777777" w:rsidR="00975256" w:rsidRPr="00B868D0" w:rsidRDefault="00975256" w:rsidP="00B868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1D6E2854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DDE70AE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09C1515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2C17727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CD4B09F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BF45519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A6FE119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48D646F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9B4CE26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0FCACAE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383B79F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18AFA8E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6CD0254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E1480EE" w14:textId="77777777" w:rsidR="00FE3A0D" w:rsidRPr="00B868D0" w:rsidRDefault="00FE3A0D" w:rsidP="00B868D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79150F5" w14:textId="4DD39160" w:rsidR="00FE3A0D" w:rsidRPr="00B868D0" w:rsidRDefault="00FE3A0D" w:rsidP="00B868D0">
      <w:pPr>
        <w:tabs>
          <w:tab w:val="left" w:pos="4011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sectPr w:rsidR="00FE3A0D" w:rsidRPr="00B868D0" w:rsidSect="00FB778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92C20"/>
    <w:multiLevelType w:val="hybridMultilevel"/>
    <w:tmpl w:val="5C242D54"/>
    <w:lvl w:ilvl="0" w:tplc="6D04C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32035"/>
    <w:multiLevelType w:val="multilevel"/>
    <w:tmpl w:val="A146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2642633">
    <w:abstractNumId w:val="0"/>
  </w:num>
  <w:num w:numId="2" w16cid:durableId="1674798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9E"/>
    <w:rsid w:val="000042A4"/>
    <w:rsid w:val="000244C8"/>
    <w:rsid w:val="00052E5F"/>
    <w:rsid w:val="0006178C"/>
    <w:rsid w:val="000D105D"/>
    <w:rsid w:val="000F36D5"/>
    <w:rsid w:val="00103DF6"/>
    <w:rsid w:val="00106FEC"/>
    <w:rsid w:val="00114561"/>
    <w:rsid w:val="0012083A"/>
    <w:rsid w:val="0013041D"/>
    <w:rsid w:val="00141A7A"/>
    <w:rsid w:val="002177AC"/>
    <w:rsid w:val="00230EDD"/>
    <w:rsid w:val="00232BED"/>
    <w:rsid w:val="00280AF4"/>
    <w:rsid w:val="002C4E73"/>
    <w:rsid w:val="002D3DA7"/>
    <w:rsid w:val="002D49C3"/>
    <w:rsid w:val="002D5FC4"/>
    <w:rsid w:val="002D7908"/>
    <w:rsid w:val="002E45AA"/>
    <w:rsid w:val="00360301"/>
    <w:rsid w:val="0036521F"/>
    <w:rsid w:val="00394D62"/>
    <w:rsid w:val="003C6851"/>
    <w:rsid w:val="003E302E"/>
    <w:rsid w:val="0044582F"/>
    <w:rsid w:val="00453EF2"/>
    <w:rsid w:val="00455708"/>
    <w:rsid w:val="00473564"/>
    <w:rsid w:val="00484C13"/>
    <w:rsid w:val="00485973"/>
    <w:rsid w:val="004A182E"/>
    <w:rsid w:val="004E6C98"/>
    <w:rsid w:val="004F5D63"/>
    <w:rsid w:val="00513BA2"/>
    <w:rsid w:val="005230FE"/>
    <w:rsid w:val="00576386"/>
    <w:rsid w:val="005C48B7"/>
    <w:rsid w:val="005F730C"/>
    <w:rsid w:val="00640D68"/>
    <w:rsid w:val="006466F0"/>
    <w:rsid w:val="006537FC"/>
    <w:rsid w:val="00663231"/>
    <w:rsid w:val="0068743A"/>
    <w:rsid w:val="006B6B99"/>
    <w:rsid w:val="00714E42"/>
    <w:rsid w:val="00757E46"/>
    <w:rsid w:val="00763D79"/>
    <w:rsid w:val="007A67A5"/>
    <w:rsid w:val="007D0F16"/>
    <w:rsid w:val="007F134E"/>
    <w:rsid w:val="007F6418"/>
    <w:rsid w:val="007F6D78"/>
    <w:rsid w:val="00822285"/>
    <w:rsid w:val="00866E54"/>
    <w:rsid w:val="008B24BB"/>
    <w:rsid w:val="008B2775"/>
    <w:rsid w:val="008C709C"/>
    <w:rsid w:val="008D09C7"/>
    <w:rsid w:val="009341A6"/>
    <w:rsid w:val="00975256"/>
    <w:rsid w:val="009978A6"/>
    <w:rsid w:val="009D338F"/>
    <w:rsid w:val="009F67DD"/>
    <w:rsid w:val="00A533E3"/>
    <w:rsid w:val="00A938C1"/>
    <w:rsid w:val="00A93981"/>
    <w:rsid w:val="00AB21BD"/>
    <w:rsid w:val="00AB24C0"/>
    <w:rsid w:val="00AE7622"/>
    <w:rsid w:val="00AF589E"/>
    <w:rsid w:val="00B35D99"/>
    <w:rsid w:val="00B4081B"/>
    <w:rsid w:val="00B868D0"/>
    <w:rsid w:val="00BA2901"/>
    <w:rsid w:val="00BC4247"/>
    <w:rsid w:val="00BE457D"/>
    <w:rsid w:val="00C0160A"/>
    <w:rsid w:val="00C16163"/>
    <w:rsid w:val="00C46CFD"/>
    <w:rsid w:val="00C50F9B"/>
    <w:rsid w:val="00C7395D"/>
    <w:rsid w:val="00C74CCD"/>
    <w:rsid w:val="00C960CE"/>
    <w:rsid w:val="00CA6ED9"/>
    <w:rsid w:val="00CB453F"/>
    <w:rsid w:val="00D36F63"/>
    <w:rsid w:val="00D511BB"/>
    <w:rsid w:val="00D518E8"/>
    <w:rsid w:val="00D8718C"/>
    <w:rsid w:val="00D933BF"/>
    <w:rsid w:val="00DB33F3"/>
    <w:rsid w:val="00E41957"/>
    <w:rsid w:val="00E43A21"/>
    <w:rsid w:val="00E461F2"/>
    <w:rsid w:val="00E50C2C"/>
    <w:rsid w:val="00E84F24"/>
    <w:rsid w:val="00EA7FEC"/>
    <w:rsid w:val="00EB6A5F"/>
    <w:rsid w:val="00EE535B"/>
    <w:rsid w:val="00F2239B"/>
    <w:rsid w:val="00F47D73"/>
    <w:rsid w:val="00F53030"/>
    <w:rsid w:val="00FB7784"/>
    <w:rsid w:val="00FC7C99"/>
    <w:rsid w:val="00FD2B16"/>
    <w:rsid w:val="00FD6918"/>
    <w:rsid w:val="00FE3A0D"/>
    <w:rsid w:val="00FF5D58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CE2771"/>
  <w15:chartTrackingRefBased/>
  <w15:docId w15:val="{C4D7152A-1FEC-0F41-B944-8345C0BB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63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6C98"/>
    <w:rPr>
      <w:color w:val="0000FF"/>
      <w:u w:val="single"/>
    </w:rPr>
  </w:style>
  <w:style w:type="table" w:styleId="PlainTable2">
    <w:name w:val="Plain Table 2"/>
    <w:basedOn w:val="TableNormal"/>
    <w:uiPriority w:val="42"/>
    <w:rsid w:val="00A938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A67A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A67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A67A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7A67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7A6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A67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939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177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1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81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5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4830">
          <w:marLeft w:val="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1287465923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6453">
                  <w:marLeft w:val="0"/>
                  <w:marRight w:val="0"/>
                  <w:marTop w:val="0"/>
                  <w:marBottom w:val="300"/>
                  <w:divBdr>
                    <w:top w:val="single" w:sz="12" w:space="8" w:color="808080"/>
                    <w:left w:val="single" w:sz="12" w:space="8" w:color="808080"/>
                    <w:bottom w:val="single" w:sz="12" w:space="8" w:color="808080"/>
                    <w:right w:val="single" w:sz="12" w:space="8" w:color="808080"/>
                  </w:divBdr>
                  <w:divsChild>
                    <w:div w:id="10420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8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234">
          <w:marLeft w:val="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1876036143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7954">
                  <w:marLeft w:val="0"/>
                  <w:marRight w:val="0"/>
                  <w:marTop w:val="0"/>
                  <w:marBottom w:val="300"/>
                  <w:divBdr>
                    <w:top w:val="single" w:sz="12" w:space="8" w:color="808080"/>
                    <w:left w:val="single" w:sz="12" w:space="8" w:color="808080"/>
                    <w:bottom w:val="single" w:sz="12" w:space="8" w:color="808080"/>
                    <w:right w:val="single" w:sz="12" w:space="8" w:color="808080"/>
                  </w:divBdr>
                  <w:divsChild>
                    <w:div w:id="4193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3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6003">
          <w:marLeft w:val="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75872032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6651">
                  <w:marLeft w:val="0"/>
                  <w:marRight w:val="0"/>
                  <w:marTop w:val="0"/>
                  <w:marBottom w:val="300"/>
                  <w:divBdr>
                    <w:top w:val="single" w:sz="12" w:space="8" w:color="808080"/>
                    <w:left w:val="single" w:sz="12" w:space="8" w:color="808080"/>
                    <w:bottom w:val="single" w:sz="12" w:space="8" w:color="808080"/>
                    <w:right w:val="single" w:sz="12" w:space="8" w:color="808080"/>
                  </w:divBdr>
                  <w:divsChild>
                    <w:div w:id="12778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9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152169-ADC9-6449-BD77-4825DD4F44C3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80A603-2F33-4B4C-BC45-62658C1A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Eslait Olaciregui</dc:creator>
  <cp:keywords/>
  <dc:description/>
  <cp:lastModifiedBy>Sara Vanessa Eslait Olaciregui</cp:lastModifiedBy>
  <cp:revision>6</cp:revision>
  <dcterms:created xsi:type="dcterms:W3CDTF">2023-10-06T13:17:00Z</dcterms:created>
  <dcterms:modified xsi:type="dcterms:W3CDTF">2024-01-18T12:38:00Z</dcterms:modified>
</cp:coreProperties>
</file>