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6E212" w14:textId="77777777" w:rsidR="00B324A1" w:rsidRDefault="00B324A1" w:rsidP="00B324A1">
      <w:pPr>
        <w:tabs>
          <w:tab w:val="left" w:pos="2587"/>
        </w:tabs>
        <w:rPr>
          <w:rFonts w:ascii="Arial" w:hAnsi="Arial" w:cs="Arial"/>
          <w:b/>
          <w:bCs/>
        </w:rPr>
      </w:pPr>
      <w:r w:rsidRPr="00D44A08">
        <w:rPr>
          <w:rFonts w:ascii="Arial" w:hAnsi="Arial" w:cs="Arial"/>
          <w:b/>
          <w:bCs/>
        </w:rPr>
        <w:t>SUPPLEMENTARY MATERIALS</w:t>
      </w:r>
    </w:p>
    <w:p w14:paraId="3B6D9C67" w14:textId="77777777" w:rsidR="006B417B" w:rsidRPr="003812E8" w:rsidRDefault="006B417B" w:rsidP="00B324A1">
      <w:pPr>
        <w:tabs>
          <w:tab w:val="left" w:pos="2587"/>
        </w:tabs>
        <w:rPr>
          <w:rFonts w:ascii="Arial" w:hAnsi="Arial" w:cs="Arial"/>
          <w:b/>
          <w:bCs/>
        </w:rPr>
      </w:pPr>
    </w:p>
    <w:p w14:paraId="5D3BB12B" w14:textId="77777777" w:rsidR="00B324A1" w:rsidRPr="00D44A08" w:rsidRDefault="00B324A1" w:rsidP="00B324A1">
      <w:pPr>
        <w:tabs>
          <w:tab w:val="left" w:pos="2587"/>
        </w:tabs>
        <w:rPr>
          <w:rFonts w:ascii="Arial" w:hAnsi="Arial" w:cs="Arial"/>
          <w:b/>
          <w:bCs/>
          <w:u w:val="single"/>
        </w:rPr>
      </w:pPr>
      <w:r w:rsidRPr="00D44A08">
        <w:rPr>
          <w:rFonts w:ascii="Arial" w:hAnsi="Arial" w:cs="Arial"/>
          <w:b/>
          <w:bCs/>
          <w:u w:val="single"/>
        </w:rPr>
        <w:t xml:space="preserve">Supplementary Table 1: </w:t>
      </w:r>
      <w:r>
        <w:rPr>
          <w:rFonts w:ascii="Arial" w:hAnsi="Arial" w:cs="Arial"/>
          <w:b/>
          <w:bCs/>
          <w:u w:val="single"/>
        </w:rPr>
        <w:t xml:space="preserve">Complication </w:t>
      </w:r>
      <w:r w:rsidRPr="00D44A08">
        <w:rPr>
          <w:rFonts w:ascii="Arial" w:hAnsi="Arial" w:cs="Arial"/>
          <w:b/>
          <w:bCs/>
          <w:u w:val="single"/>
        </w:rPr>
        <w:t>ICD codes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B324A1" w14:paraId="4B3360B1" w14:textId="77777777" w:rsidTr="00794AD6">
        <w:tc>
          <w:tcPr>
            <w:tcW w:w="4675" w:type="dxa"/>
          </w:tcPr>
          <w:p w14:paraId="56089649" w14:textId="77777777" w:rsidR="00B324A1" w:rsidRPr="00794AD6" w:rsidRDefault="00B324A1" w:rsidP="00BE6C66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 w:rsidRPr="00794AD6">
              <w:rPr>
                <w:rFonts w:ascii="Arial" w:hAnsi="Arial" w:cs="Arial"/>
                <w:b/>
                <w:bCs/>
              </w:rPr>
              <w:t>Complication</w:t>
            </w:r>
          </w:p>
        </w:tc>
        <w:tc>
          <w:tcPr>
            <w:tcW w:w="4675" w:type="dxa"/>
          </w:tcPr>
          <w:p w14:paraId="227A5C4B" w14:textId="77777777" w:rsidR="00B324A1" w:rsidRPr="00794AD6" w:rsidRDefault="00B324A1" w:rsidP="00BE6C66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 w:rsidRPr="00794AD6">
              <w:rPr>
                <w:rFonts w:ascii="Arial" w:hAnsi="Arial" w:cs="Arial"/>
                <w:b/>
                <w:bCs/>
              </w:rPr>
              <w:t>ICD Code</w:t>
            </w:r>
          </w:p>
        </w:tc>
      </w:tr>
      <w:tr w:rsidR="00B324A1" w14:paraId="35E62DF6" w14:textId="77777777" w:rsidTr="00794AD6">
        <w:tc>
          <w:tcPr>
            <w:tcW w:w="4675" w:type="dxa"/>
          </w:tcPr>
          <w:p w14:paraId="0D115007" w14:textId="77777777" w:rsidR="00B324A1" w:rsidRDefault="00B324A1" w:rsidP="00BE6C66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Stroke</w:t>
            </w:r>
          </w:p>
        </w:tc>
        <w:tc>
          <w:tcPr>
            <w:tcW w:w="4675" w:type="dxa"/>
          </w:tcPr>
          <w:p w14:paraId="6C37DB55" w14:textId="77777777" w:rsidR="00B324A1" w:rsidRDefault="00B324A1" w:rsidP="00BE6C66">
            <w:pPr>
              <w:spacing w:line="480" w:lineRule="auto"/>
              <w:rPr>
                <w:rFonts w:ascii="Arial" w:hAnsi="Arial" w:cs="Arial"/>
              </w:rPr>
            </w:pPr>
            <w:r w:rsidRPr="00321914">
              <w:rPr>
                <w:rFonts w:ascii="Arial" w:hAnsi="Arial" w:cs="Arial"/>
              </w:rPr>
              <w:t>I97.810, I97.820, G45.9, CCS category CIR020</w:t>
            </w:r>
          </w:p>
        </w:tc>
      </w:tr>
      <w:tr w:rsidR="00B324A1" w14:paraId="69CEFCB5" w14:textId="77777777" w:rsidTr="00794AD6">
        <w:tc>
          <w:tcPr>
            <w:tcW w:w="4675" w:type="dxa"/>
          </w:tcPr>
          <w:p w14:paraId="5A7E075D" w14:textId="77777777" w:rsidR="00B324A1" w:rsidRDefault="00B324A1" w:rsidP="00BE6C66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Bleeding/Blood Transfusion</w:t>
            </w:r>
          </w:p>
        </w:tc>
        <w:tc>
          <w:tcPr>
            <w:tcW w:w="4675" w:type="dxa"/>
          </w:tcPr>
          <w:p w14:paraId="2FED6230" w14:textId="77777777" w:rsidR="00B324A1" w:rsidRDefault="00B324A1" w:rsidP="00BE6C66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321914">
              <w:rPr>
                <w:rFonts w:ascii="Arial" w:hAnsi="Arial" w:cs="Arial"/>
              </w:rPr>
              <w:t>I97.4, I97.6, T82.837</w:t>
            </w:r>
            <w:r>
              <w:rPr>
                <w:rFonts w:ascii="Arial" w:hAnsi="Arial" w:cs="Arial"/>
              </w:rPr>
              <w:t>)</w:t>
            </w:r>
          </w:p>
          <w:p w14:paraId="40DC9864" w14:textId="77777777" w:rsidR="00B324A1" w:rsidRDefault="00B324A1" w:rsidP="00BE6C66">
            <w:pPr>
              <w:spacing w:line="480" w:lineRule="auto"/>
              <w:rPr>
                <w:rFonts w:ascii="Arial" w:hAnsi="Arial" w:cs="Arial"/>
              </w:rPr>
            </w:pPr>
            <w:r w:rsidRPr="00321914">
              <w:rPr>
                <w:rFonts w:ascii="Arial" w:hAnsi="Arial" w:cs="Arial"/>
              </w:rPr>
              <w:t>30230N0</w:t>
            </w:r>
            <w:r>
              <w:rPr>
                <w:rFonts w:ascii="Arial" w:hAnsi="Arial" w:cs="Arial"/>
              </w:rPr>
              <w:t xml:space="preserve">, </w:t>
            </w:r>
            <w:r w:rsidRPr="00321914">
              <w:rPr>
                <w:rFonts w:ascii="Arial" w:hAnsi="Arial" w:cs="Arial"/>
              </w:rPr>
              <w:t>30230N1</w:t>
            </w:r>
            <w:r>
              <w:rPr>
                <w:rFonts w:ascii="Arial" w:hAnsi="Arial" w:cs="Arial"/>
              </w:rPr>
              <w:t xml:space="preserve">, </w:t>
            </w:r>
            <w:r w:rsidRPr="00321914">
              <w:rPr>
                <w:rFonts w:ascii="Arial" w:hAnsi="Arial" w:cs="Arial"/>
              </w:rPr>
              <w:t>30233N0, 30233N1</w:t>
            </w:r>
            <w:r>
              <w:rPr>
                <w:rFonts w:ascii="Arial" w:hAnsi="Arial" w:cs="Arial"/>
              </w:rPr>
              <w:t>,</w:t>
            </w:r>
            <w:r w:rsidRPr="00321914">
              <w:rPr>
                <w:rFonts w:ascii="Arial" w:hAnsi="Arial" w:cs="Arial"/>
              </w:rPr>
              <w:t xml:space="preserve"> 30240N0, 30240N1, 30243N0, 30243N1, 30250N0, 30250N1, 30253N0, 30253N1, 30260N0, 30260N1, 30263N0, 30263N1, 30273N1, 30277N1, 30230H0, 30230H1, 30233H0, 30233H1, 30240H0, 30240H1, 30243H0, 30243H1, 30250H0, 30250H1, 30253H0, 30253H1, 30260H0, 30260H1, 30263H0, 30263H1. 30273H1, 30277H1</w:t>
            </w:r>
          </w:p>
        </w:tc>
      </w:tr>
      <w:tr w:rsidR="00B324A1" w14:paraId="5B461B32" w14:textId="77777777" w:rsidTr="00794AD6">
        <w:tc>
          <w:tcPr>
            <w:tcW w:w="4675" w:type="dxa"/>
          </w:tcPr>
          <w:p w14:paraId="44C1976D" w14:textId="77777777" w:rsidR="00B324A1" w:rsidRDefault="00B324A1" w:rsidP="00BE6C66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Renal Failure</w:t>
            </w:r>
          </w:p>
        </w:tc>
        <w:tc>
          <w:tcPr>
            <w:tcW w:w="4675" w:type="dxa"/>
          </w:tcPr>
          <w:p w14:paraId="51DB0B1C" w14:textId="77777777" w:rsidR="00B324A1" w:rsidRDefault="00B324A1" w:rsidP="00BE6C66">
            <w:pPr>
              <w:spacing w:line="480" w:lineRule="auto"/>
              <w:rPr>
                <w:rFonts w:ascii="Arial" w:hAnsi="Arial" w:cs="Arial"/>
              </w:rPr>
            </w:pPr>
            <w:r w:rsidRPr="00321914">
              <w:rPr>
                <w:rFonts w:ascii="Arial" w:hAnsi="Arial" w:cs="Arial"/>
              </w:rPr>
              <w:t>N99.0, N170, N171, A172, N178, N179, N19, CCS procedure category 58</w:t>
            </w:r>
          </w:p>
        </w:tc>
      </w:tr>
      <w:tr w:rsidR="00B324A1" w14:paraId="57027675" w14:textId="77777777" w:rsidTr="00794AD6">
        <w:tc>
          <w:tcPr>
            <w:tcW w:w="4675" w:type="dxa"/>
          </w:tcPr>
          <w:p w14:paraId="2B8E27D4" w14:textId="77777777" w:rsidR="00B324A1" w:rsidRDefault="00B324A1" w:rsidP="00BE6C66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Pneumonia</w:t>
            </w:r>
          </w:p>
        </w:tc>
        <w:tc>
          <w:tcPr>
            <w:tcW w:w="4675" w:type="dxa"/>
          </w:tcPr>
          <w:p w14:paraId="079AC19E" w14:textId="77777777" w:rsidR="00B324A1" w:rsidRDefault="00B324A1" w:rsidP="00BE6C66">
            <w:pPr>
              <w:spacing w:line="480" w:lineRule="auto"/>
              <w:rPr>
                <w:rFonts w:ascii="Arial" w:hAnsi="Arial" w:cs="Arial"/>
              </w:rPr>
            </w:pPr>
            <w:r w:rsidRPr="00321914">
              <w:rPr>
                <w:rFonts w:ascii="Arial" w:hAnsi="Arial" w:cs="Arial"/>
              </w:rPr>
              <w:t>CCS category RSP002</w:t>
            </w:r>
          </w:p>
        </w:tc>
      </w:tr>
      <w:tr w:rsidR="00B324A1" w14:paraId="74ADACE6" w14:textId="77777777" w:rsidTr="00794AD6">
        <w:tc>
          <w:tcPr>
            <w:tcW w:w="4675" w:type="dxa"/>
          </w:tcPr>
          <w:p w14:paraId="148738DA" w14:textId="77777777" w:rsidR="00B324A1" w:rsidRDefault="00B324A1" w:rsidP="00BE6C66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Surgical Site Infection</w:t>
            </w:r>
          </w:p>
        </w:tc>
        <w:tc>
          <w:tcPr>
            <w:tcW w:w="4675" w:type="dxa"/>
          </w:tcPr>
          <w:p w14:paraId="229CCE93" w14:textId="77777777" w:rsidR="00B324A1" w:rsidRDefault="00B324A1" w:rsidP="00BE6C66">
            <w:pPr>
              <w:spacing w:line="480" w:lineRule="auto"/>
              <w:rPr>
                <w:rFonts w:ascii="Arial" w:hAnsi="Arial" w:cs="Arial"/>
              </w:rPr>
            </w:pPr>
            <w:r w:rsidRPr="00321914">
              <w:rPr>
                <w:rFonts w:ascii="Arial" w:hAnsi="Arial" w:cs="Arial"/>
              </w:rPr>
              <w:t xml:space="preserve">T81.41, T81.42, </w:t>
            </w:r>
            <w:proofErr w:type="gramStart"/>
            <w:r w:rsidRPr="00321914">
              <w:rPr>
                <w:rFonts w:ascii="Arial" w:hAnsi="Arial" w:cs="Arial"/>
              </w:rPr>
              <w:t>T81.43,T</w:t>
            </w:r>
            <w:proofErr w:type="gramEnd"/>
            <w:r w:rsidRPr="00321914">
              <w:rPr>
                <w:rFonts w:ascii="Arial" w:hAnsi="Arial" w:cs="Arial"/>
              </w:rPr>
              <w:t>81.49</w:t>
            </w:r>
          </w:p>
        </w:tc>
      </w:tr>
      <w:tr w:rsidR="00B324A1" w14:paraId="7DB103D3" w14:textId="77777777" w:rsidTr="00794AD6">
        <w:tc>
          <w:tcPr>
            <w:tcW w:w="4675" w:type="dxa"/>
          </w:tcPr>
          <w:p w14:paraId="45CEE90B" w14:textId="77777777" w:rsidR="00B324A1" w:rsidRDefault="00B324A1" w:rsidP="00BE6C66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Sepsis</w:t>
            </w:r>
          </w:p>
        </w:tc>
        <w:tc>
          <w:tcPr>
            <w:tcW w:w="4675" w:type="dxa"/>
          </w:tcPr>
          <w:p w14:paraId="2DCF1DA5" w14:textId="77777777" w:rsidR="00B324A1" w:rsidRDefault="00B324A1" w:rsidP="00BE6C66">
            <w:pPr>
              <w:spacing w:line="480" w:lineRule="auto"/>
              <w:rPr>
                <w:rFonts w:ascii="Arial" w:hAnsi="Arial" w:cs="Arial"/>
              </w:rPr>
            </w:pPr>
            <w:r w:rsidRPr="00321914">
              <w:rPr>
                <w:rFonts w:ascii="Arial" w:hAnsi="Arial" w:cs="Arial"/>
              </w:rPr>
              <w:t>T81.44, A41.9, R65.20, R65.21</w:t>
            </w:r>
          </w:p>
        </w:tc>
      </w:tr>
      <w:tr w:rsidR="00B324A1" w14:paraId="77B597DA" w14:textId="77777777" w:rsidTr="00794AD6">
        <w:tc>
          <w:tcPr>
            <w:tcW w:w="4675" w:type="dxa"/>
          </w:tcPr>
          <w:p w14:paraId="0AECC166" w14:textId="77777777" w:rsidR="00B324A1" w:rsidRDefault="00B324A1" w:rsidP="00BE6C66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Post-procedural or post-operative respiratory complications</w:t>
            </w:r>
          </w:p>
        </w:tc>
        <w:tc>
          <w:tcPr>
            <w:tcW w:w="4675" w:type="dxa"/>
          </w:tcPr>
          <w:p w14:paraId="37C41064" w14:textId="77777777" w:rsidR="00B324A1" w:rsidRDefault="00B324A1" w:rsidP="00BE6C66">
            <w:pPr>
              <w:spacing w:line="480" w:lineRule="auto"/>
              <w:rPr>
                <w:rFonts w:ascii="Arial" w:hAnsi="Arial" w:cs="Arial"/>
              </w:rPr>
            </w:pPr>
            <w:r w:rsidRPr="00321914">
              <w:rPr>
                <w:rFonts w:ascii="Arial" w:hAnsi="Arial" w:cs="Arial"/>
              </w:rPr>
              <w:t>CCS category RSP017</w:t>
            </w:r>
          </w:p>
        </w:tc>
      </w:tr>
      <w:tr w:rsidR="00B324A1" w14:paraId="1A0F1B96" w14:textId="77777777" w:rsidTr="00794AD6">
        <w:tc>
          <w:tcPr>
            <w:tcW w:w="4675" w:type="dxa"/>
          </w:tcPr>
          <w:p w14:paraId="0C8F89FF" w14:textId="77777777" w:rsidR="00B324A1" w:rsidRDefault="00B324A1" w:rsidP="00BE6C66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Pulmonary embolism</w:t>
            </w:r>
          </w:p>
        </w:tc>
        <w:tc>
          <w:tcPr>
            <w:tcW w:w="4675" w:type="dxa"/>
          </w:tcPr>
          <w:p w14:paraId="79ADC297" w14:textId="77777777" w:rsidR="00B324A1" w:rsidRDefault="00B324A1" w:rsidP="00BE6C66">
            <w:pPr>
              <w:spacing w:line="480" w:lineRule="auto"/>
              <w:rPr>
                <w:rFonts w:ascii="Arial" w:hAnsi="Arial" w:cs="Arial"/>
              </w:rPr>
            </w:pPr>
            <w:r w:rsidRPr="00321914">
              <w:rPr>
                <w:rFonts w:ascii="Arial" w:hAnsi="Arial" w:cs="Arial"/>
              </w:rPr>
              <w:t>I26</w:t>
            </w:r>
          </w:p>
        </w:tc>
      </w:tr>
      <w:tr w:rsidR="00B324A1" w14:paraId="1A9C8019" w14:textId="77777777" w:rsidTr="00794AD6">
        <w:tc>
          <w:tcPr>
            <w:tcW w:w="4675" w:type="dxa"/>
          </w:tcPr>
          <w:p w14:paraId="50A1FF5D" w14:textId="77777777" w:rsidR="00B324A1" w:rsidRDefault="00B324A1" w:rsidP="00BE6C66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Deep venous thrombosis</w:t>
            </w:r>
          </w:p>
        </w:tc>
        <w:tc>
          <w:tcPr>
            <w:tcW w:w="4675" w:type="dxa"/>
          </w:tcPr>
          <w:p w14:paraId="71CE83A0" w14:textId="77777777" w:rsidR="00B324A1" w:rsidRDefault="00B324A1" w:rsidP="00BE6C66">
            <w:pPr>
              <w:spacing w:line="480" w:lineRule="auto"/>
              <w:rPr>
                <w:rFonts w:ascii="Arial" w:hAnsi="Arial" w:cs="Arial"/>
              </w:rPr>
            </w:pPr>
            <w:r w:rsidRPr="00321914">
              <w:rPr>
                <w:rFonts w:ascii="Arial" w:hAnsi="Arial" w:cs="Arial"/>
              </w:rPr>
              <w:t>T81.72XA, I82.4, I82.62</w:t>
            </w:r>
          </w:p>
        </w:tc>
      </w:tr>
      <w:tr w:rsidR="00B324A1" w14:paraId="34FF5DA7" w14:textId="77777777" w:rsidTr="00794AD6">
        <w:tc>
          <w:tcPr>
            <w:tcW w:w="4675" w:type="dxa"/>
          </w:tcPr>
          <w:p w14:paraId="00EAF303" w14:textId="77777777" w:rsidR="00B324A1" w:rsidRDefault="00B324A1" w:rsidP="00BE6C66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Cardiac complications</w:t>
            </w:r>
          </w:p>
        </w:tc>
        <w:tc>
          <w:tcPr>
            <w:tcW w:w="4675" w:type="dxa"/>
          </w:tcPr>
          <w:p w14:paraId="507968D8" w14:textId="77777777" w:rsidR="00B324A1" w:rsidRPr="00F43E50" w:rsidRDefault="00B324A1" w:rsidP="00BE6C66">
            <w:pPr>
              <w:tabs>
                <w:tab w:val="left" w:pos="2587"/>
              </w:tabs>
              <w:rPr>
                <w:rFonts w:ascii="Arial" w:hAnsi="Arial" w:cs="Arial"/>
              </w:rPr>
            </w:pPr>
            <w:r w:rsidRPr="00F43E50">
              <w:rPr>
                <w:rFonts w:ascii="Arial" w:hAnsi="Arial" w:cs="Arial"/>
              </w:rPr>
              <w:t>I97</w:t>
            </w:r>
            <w:r>
              <w:rPr>
                <w:rFonts w:ascii="Arial" w:hAnsi="Arial" w:cs="Arial"/>
              </w:rPr>
              <w:t>.</w:t>
            </w:r>
            <w:r w:rsidRPr="00F43E50">
              <w:rPr>
                <w:rFonts w:ascii="Arial" w:hAnsi="Arial" w:cs="Arial"/>
              </w:rPr>
              <w:t>190</w:t>
            </w:r>
          </w:p>
          <w:p w14:paraId="5CB80D7F" w14:textId="77777777" w:rsidR="00B324A1" w:rsidRPr="00F43E50" w:rsidRDefault="00B324A1" w:rsidP="00BE6C66">
            <w:pPr>
              <w:tabs>
                <w:tab w:val="left" w:pos="2587"/>
              </w:tabs>
              <w:rPr>
                <w:rFonts w:ascii="Arial" w:hAnsi="Arial" w:cs="Arial"/>
              </w:rPr>
            </w:pPr>
            <w:r w:rsidRPr="00F43E50">
              <w:rPr>
                <w:rFonts w:ascii="Arial" w:hAnsi="Arial" w:cs="Arial"/>
              </w:rPr>
              <w:t>I31</w:t>
            </w:r>
            <w:r>
              <w:rPr>
                <w:rFonts w:ascii="Arial" w:hAnsi="Arial" w:cs="Arial"/>
              </w:rPr>
              <w:t>.</w:t>
            </w:r>
            <w:r w:rsidRPr="00F43E50">
              <w:rPr>
                <w:rFonts w:ascii="Arial" w:hAnsi="Arial" w:cs="Arial"/>
              </w:rPr>
              <w:t>4</w:t>
            </w:r>
          </w:p>
          <w:p w14:paraId="1BEA9D14" w14:textId="77777777" w:rsidR="00B324A1" w:rsidRPr="00F43E50" w:rsidRDefault="00B324A1" w:rsidP="00BE6C66">
            <w:pPr>
              <w:tabs>
                <w:tab w:val="left" w:pos="2587"/>
              </w:tabs>
              <w:rPr>
                <w:rFonts w:ascii="Arial" w:hAnsi="Arial" w:cs="Arial"/>
              </w:rPr>
            </w:pPr>
            <w:r w:rsidRPr="00F43E50">
              <w:rPr>
                <w:rFonts w:ascii="Arial" w:hAnsi="Arial" w:cs="Arial"/>
              </w:rPr>
              <w:t>I97</w:t>
            </w:r>
            <w:r>
              <w:rPr>
                <w:rFonts w:ascii="Arial" w:hAnsi="Arial" w:cs="Arial"/>
              </w:rPr>
              <w:t>.</w:t>
            </w:r>
            <w:r w:rsidRPr="00F43E50">
              <w:rPr>
                <w:rFonts w:ascii="Arial" w:hAnsi="Arial" w:cs="Arial"/>
              </w:rPr>
              <w:t>110</w:t>
            </w:r>
          </w:p>
          <w:p w14:paraId="1298B6E0" w14:textId="77777777" w:rsidR="00B324A1" w:rsidRPr="00F43E50" w:rsidRDefault="00B324A1" w:rsidP="00BE6C66">
            <w:pPr>
              <w:tabs>
                <w:tab w:val="left" w:pos="2587"/>
              </w:tabs>
              <w:rPr>
                <w:rFonts w:ascii="Arial" w:hAnsi="Arial" w:cs="Arial"/>
              </w:rPr>
            </w:pPr>
            <w:r w:rsidRPr="00F43E50">
              <w:rPr>
                <w:rFonts w:ascii="Arial" w:hAnsi="Arial" w:cs="Arial"/>
              </w:rPr>
              <w:t>I97</w:t>
            </w:r>
            <w:r>
              <w:rPr>
                <w:rFonts w:ascii="Arial" w:hAnsi="Arial" w:cs="Arial"/>
              </w:rPr>
              <w:t>.</w:t>
            </w:r>
            <w:r w:rsidRPr="00F43E50">
              <w:rPr>
                <w:rFonts w:ascii="Arial" w:hAnsi="Arial" w:cs="Arial"/>
              </w:rPr>
              <w:t>120</w:t>
            </w:r>
          </w:p>
          <w:p w14:paraId="07AC621B" w14:textId="77777777" w:rsidR="00B324A1" w:rsidRPr="00F43E50" w:rsidRDefault="00B324A1" w:rsidP="00BE6C66">
            <w:pPr>
              <w:tabs>
                <w:tab w:val="left" w:pos="2587"/>
              </w:tabs>
              <w:rPr>
                <w:rFonts w:ascii="Arial" w:hAnsi="Arial" w:cs="Arial"/>
              </w:rPr>
            </w:pPr>
            <w:r w:rsidRPr="00F43E50">
              <w:rPr>
                <w:rFonts w:ascii="Arial" w:hAnsi="Arial" w:cs="Arial"/>
              </w:rPr>
              <w:t>I97</w:t>
            </w:r>
            <w:r>
              <w:rPr>
                <w:rFonts w:ascii="Arial" w:hAnsi="Arial" w:cs="Arial"/>
              </w:rPr>
              <w:t>.</w:t>
            </w:r>
            <w:r w:rsidRPr="00F43E50">
              <w:rPr>
                <w:rFonts w:ascii="Arial" w:hAnsi="Arial" w:cs="Arial"/>
              </w:rPr>
              <w:t>130</w:t>
            </w:r>
          </w:p>
          <w:p w14:paraId="7B3C5828" w14:textId="77777777" w:rsidR="00B324A1" w:rsidRPr="00F43E50" w:rsidRDefault="00B324A1" w:rsidP="00BE6C66">
            <w:pPr>
              <w:tabs>
                <w:tab w:val="left" w:pos="2587"/>
              </w:tabs>
              <w:rPr>
                <w:rFonts w:ascii="Arial" w:hAnsi="Arial" w:cs="Arial"/>
              </w:rPr>
            </w:pPr>
            <w:r w:rsidRPr="00F43E50">
              <w:rPr>
                <w:rFonts w:ascii="Arial" w:hAnsi="Arial" w:cs="Arial"/>
              </w:rPr>
              <w:t>T81</w:t>
            </w:r>
            <w:r>
              <w:rPr>
                <w:rFonts w:ascii="Arial" w:hAnsi="Arial" w:cs="Arial"/>
              </w:rPr>
              <w:t>.</w:t>
            </w:r>
            <w:r w:rsidRPr="00F43E50">
              <w:rPr>
                <w:rFonts w:ascii="Arial" w:hAnsi="Arial" w:cs="Arial"/>
              </w:rPr>
              <w:t>10</w:t>
            </w:r>
          </w:p>
          <w:p w14:paraId="550EF921" w14:textId="77777777" w:rsidR="00B324A1" w:rsidRPr="00F43E50" w:rsidRDefault="00B324A1" w:rsidP="00BE6C66">
            <w:pPr>
              <w:tabs>
                <w:tab w:val="left" w:pos="2587"/>
              </w:tabs>
              <w:rPr>
                <w:rFonts w:ascii="Arial" w:hAnsi="Arial" w:cs="Arial"/>
              </w:rPr>
            </w:pPr>
            <w:r w:rsidRPr="00F43E50">
              <w:rPr>
                <w:rFonts w:ascii="Arial" w:hAnsi="Arial" w:cs="Arial"/>
              </w:rPr>
              <w:t>T81</w:t>
            </w:r>
            <w:r>
              <w:rPr>
                <w:rFonts w:ascii="Arial" w:hAnsi="Arial" w:cs="Arial"/>
              </w:rPr>
              <w:t>.</w:t>
            </w:r>
            <w:r w:rsidRPr="00F43E50">
              <w:rPr>
                <w:rFonts w:ascii="Arial" w:hAnsi="Arial" w:cs="Arial"/>
              </w:rPr>
              <w:t>11</w:t>
            </w:r>
          </w:p>
          <w:p w14:paraId="3A7857E8" w14:textId="77777777" w:rsidR="00B324A1" w:rsidRPr="00F43E50" w:rsidRDefault="00B324A1" w:rsidP="00BE6C66">
            <w:pPr>
              <w:tabs>
                <w:tab w:val="left" w:pos="2587"/>
              </w:tabs>
              <w:rPr>
                <w:rFonts w:ascii="Arial" w:hAnsi="Arial" w:cs="Arial"/>
              </w:rPr>
            </w:pPr>
            <w:r w:rsidRPr="00F43E50">
              <w:rPr>
                <w:rFonts w:ascii="Arial" w:hAnsi="Arial" w:cs="Arial"/>
              </w:rPr>
              <w:t>I44'</w:t>
            </w:r>
            <w:r>
              <w:rPr>
                <w:rFonts w:ascii="Arial" w:hAnsi="Arial" w:cs="Arial"/>
              </w:rPr>
              <w:t xml:space="preserve">, </w:t>
            </w:r>
            <w:r w:rsidRPr="00F43E50">
              <w:rPr>
                <w:rFonts w:ascii="Arial" w:hAnsi="Arial" w:cs="Arial"/>
              </w:rPr>
              <w:t>I45</w:t>
            </w:r>
            <w:r>
              <w:rPr>
                <w:rFonts w:ascii="Arial" w:hAnsi="Arial" w:cs="Arial"/>
              </w:rPr>
              <w:t xml:space="preserve">, </w:t>
            </w:r>
            <w:r w:rsidRPr="00F43E50">
              <w:rPr>
                <w:rFonts w:ascii="Arial" w:hAnsi="Arial" w:cs="Arial"/>
              </w:rPr>
              <w:t>I47</w:t>
            </w:r>
            <w:r>
              <w:rPr>
                <w:rFonts w:ascii="Arial" w:hAnsi="Arial" w:cs="Arial"/>
              </w:rPr>
              <w:t xml:space="preserve">, </w:t>
            </w:r>
            <w:r w:rsidRPr="00F43E50">
              <w:rPr>
                <w:rFonts w:ascii="Arial" w:hAnsi="Arial" w:cs="Arial"/>
              </w:rPr>
              <w:t>I49</w:t>
            </w:r>
            <w:r>
              <w:rPr>
                <w:rFonts w:ascii="Arial" w:hAnsi="Arial" w:cs="Arial"/>
              </w:rPr>
              <w:t xml:space="preserve">, </w:t>
            </w:r>
            <w:r w:rsidRPr="00F43E50">
              <w:rPr>
                <w:rFonts w:ascii="Arial" w:hAnsi="Arial" w:cs="Arial"/>
              </w:rPr>
              <w:t>I48</w:t>
            </w:r>
            <w:r>
              <w:rPr>
                <w:rFonts w:ascii="Arial" w:hAnsi="Arial" w:cs="Arial"/>
              </w:rPr>
              <w:t>.</w:t>
            </w:r>
            <w:r w:rsidRPr="00F43E50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, </w:t>
            </w:r>
            <w:r w:rsidRPr="00F43E50">
              <w:rPr>
                <w:rFonts w:ascii="Arial" w:hAnsi="Arial" w:cs="Arial"/>
              </w:rPr>
              <w:t>I48</w:t>
            </w:r>
            <w:r>
              <w:rPr>
                <w:rFonts w:ascii="Arial" w:hAnsi="Arial" w:cs="Arial"/>
              </w:rPr>
              <w:t>.</w:t>
            </w:r>
            <w:r w:rsidRPr="00F43E50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, </w:t>
            </w:r>
            <w:r w:rsidRPr="00F43E50">
              <w:rPr>
                <w:rFonts w:ascii="Arial" w:hAnsi="Arial" w:cs="Arial"/>
              </w:rPr>
              <w:t>I48</w:t>
            </w:r>
            <w:r>
              <w:rPr>
                <w:rFonts w:ascii="Arial" w:hAnsi="Arial" w:cs="Arial"/>
              </w:rPr>
              <w:t>.</w:t>
            </w:r>
            <w:r w:rsidRPr="00F43E50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 xml:space="preserve">, </w:t>
            </w:r>
            <w:r w:rsidRPr="00F43E50">
              <w:rPr>
                <w:rFonts w:ascii="Arial" w:hAnsi="Arial" w:cs="Arial"/>
              </w:rPr>
              <w:t>I48</w:t>
            </w:r>
            <w:r>
              <w:rPr>
                <w:rFonts w:ascii="Arial" w:hAnsi="Arial" w:cs="Arial"/>
              </w:rPr>
              <w:t>.</w:t>
            </w:r>
            <w:r w:rsidRPr="00F43E50">
              <w:rPr>
                <w:rFonts w:ascii="Arial" w:hAnsi="Arial" w:cs="Arial"/>
              </w:rPr>
              <w:t>9</w:t>
            </w:r>
          </w:p>
          <w:p w14:paraId="35D12EDB" w14:textId="77777777" w:rsidR="00B324A1" w:rsidRDefault="00B324A1" w:rsidP="00BE6C66">
            <w:pPr>
              <w:tabs>
                <w:tab w:val="left" w:pos="2587"/>
              </w:tabs>
              <w:rPr>
                <w:rFonts w:ascii="Arial" w:hAnsi="Arial" w:cs="Arial"/>
              </w:rPr>
            </w:pPr>
            <w:r w:rsidRPr="00F43E50">
              <w:rPr>
                <w:rFonts w:ascii="Arial" w:hAnsi="Arial" w:cs="Arial"/>
              </w:rPr>
              <w:t>I48</w:t>
            </w:r>
            <w:r>
              <w:rPr>
                <w:rFonts w:ascii="Arial" w:hAnsi="Arial" w:cs="Arial"/>
              </w:rPr>
              <w:t>.</w:t>
            </w:r>
            <w:r w:rsidRPr="00F43E50">
              <w:rPr>
                <w:rFonts w:ascii="Arial" w:hAnsi="Arial" w:cs="Arial"/>
              </w:rPr>
              <w:t>19</w:t>
            </w:r>
            <w:r>
              <w:rPr>
                <w:rFonts w:ascii="Arial" w:hAnsi="Arial" w:cs="Arial"/>
              </w:rPr>
              <w:t xml:space="preserve">, </w:t>
            </w:r>
            <w:r w:rsidRPr="00F43E50">
              <w:rPr>
                <w:rFonts w:ascii="Arial" w:hAnsi="Arial" w:cs="Arial"/>
              </w:rPr>
              <w:t>I50</w:t>
            </w:r>
            <w:r>
              <w:rPr>
                <w:rFonts w:ascii="Arial" w:hAnsi="Arial" w:cs="Arial"/>
              </w:rPr>
              <w:t>.</w:t>
            </w:r>
            <w:r w:rsidRPr="00F43E50">
              <w:rPr>
                <w:rFonts w:ascii="Arial" w:hAnsi="Arial" w:cs="Arial"/>
              </w:rPr>
              <w:t>811</w:t>
            </w:r>
          </w:p>
        </w:tc>
      </w:tr>
      <w:tr w:rsidR="00B324A1" w14:paraId="4D6C2874" w14:textId="77777777" w:rsidTr="00794AD6">
        <w:tc>
          <w:tcPr>
            <w:tcW w:w="4675" w:type="dxa"/>
          </w:tcPr>
          <w:p w14:paraId="43B89E31" w14:textId="77777777" w:rsidR="00B324A1" w:rsidRDefault="00B324A1" w:rsidP="00BE6C66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 complications</w:t>
            </w:r>
          </w:p>
        </w:tc>
        <w:tc>
          <w:tcPr>
            <w:tcW w:w="4675" w:type="dxa"/>
          </w:tcPr>
          <w:p w14:paraId="1C99A56E" w14:textId="77777777" w:rsidR="00B324A1" w:rsidRDefault="00B324A1" w:rsidP="00BE6C66">
            <w:pPr>
              <w:spacing w:line="480" w:lineRule="auto"/>
              <w:rPr>
                <w:rFonts w:ascii="Arial" w:hAnsi="Arial" w:cs="Arial"/>
              </w:rPr>
            </w:pPr>
            <w:r w:rsidRPr="00321914">
              <w:rPr>
                <w:rFonts w:ascii="Arial" w:hAnsi="Arial" w:cs="Arial"/>
              </w:rPr>
              <w:t>K56, R11.1, K31.81, K91</w:t>
            </w:r>
          </w:p>
        </w:tc>
      </w:tr>
    </w:tbl>
    <w:p w14:paraId="4FB4CC6D" w14:textId="77777777" w:rsidR="00CE0ADC" w:rsidRDefault="00CE0ADC" w:rsidP="00B324A1">
      <w:pPr>
        <w:tabs>
          <w:tab w:val="left" w:pos="2587"/>
        </w:tabs>
        <w:rPr>
          <w:rFonts w:ascii="Arial" w:hAnsi="Arial" w:cs="Arial"/>
          <w:b/>
          <w:u w:val="single"/>
        </w:rPr>
      </w:pPr>
    </w:p>
    <w:p w14:paraId="0CB7DF92" w14:textId="77777777" w:rsidR="00CE0ADC" w:rsidRDefault="00CE0ADC" w:rsidP="00B324A1">
      <w:pPr>
        <w:tabs>
          <w:tab w:val="left" w:pos="2587"/>
        </w:tabs>
        <w:rPr>
          <w:rFonts w:ascii="Arial" w:hAnsi="Arial" w:cs="Arial"/>
          <w:b/>
          <w:u w:val="single"/>
        </w:rPr>
      </w:pPr>
    </w:p>
    <w:p w14:paraId="6A286887" w14:textId="77777777" w:rsidR="00226882" w:rsidRDefault="00226882" w:rsidP="00B324A1">
      <w:pPr>
        <w:tabs>
          <w:tab w:val="left" w:pos="2587"/>
        </w:tabs>
        <w:rPr>
          <w:rFonts w:ascii="Arial" w:hAnsi="Arial" w:cs="Arial"/>
          <w:b/>
          <w:u w:val="single"/>
        </w:rPr>
      </w:pPr>
    </w:p>
    <w:p w14:paraId="278CA62E" w14:textId="77777777" w:rsidR="00226882" w:rsidRDefault="00226882" w:rsidP="00B324A1">
      <w:pPr>
        <w:tabs>
          <w:tab w:val="left" w:pos="2587"/>
        </w:tabs>
        <w:rPr>
          <w:rFonts w:ascii="Arial" w:hAnsi="Arial" w:cs="Arial"/>
          <w:b/>
          <w:u w:val="single"/>
        </w:rPr>
      </w:pPr>
    </w:p>
    <w:p w14:paraId="18066DE1" w14:textId="77777777" w:rsidR="00226882" w:rsidRDefault="00226882" w:rsidP="00B324A1">
      <w:pPr>
        <w:tabs>
          <w:tab w:val="left" w:pos="2587"/>
        </w:tabs>
        <w:rPr>
          <w:rFonts w:ascii="Arial" w:hAnsi="Arial" w:cs="Arial"/>
          <w:b/>
          <w:u w:val="single"/>
        </w:rPr>
      </w:pPr>
    </w:p>
    <w:p w14:paraId="4F160F9B" w14:textId="77777777" w:rsidR="00226882" w:rsidRDefault="00226882" w:rsidP="00B324A1">
      <w:pPr>
        <w:tabs>
          <w:tab w:val="left" w:pos="2587"/>
        </w:tabs>
        <w:rPr>
          <w:rFonts w:ascii="Arial" w:hAnsi="Arial" w:cs="Arial"/>
          <w:b/>
          <w:u w:val="single"/>
        </w:rPr>
      </w:pPr>
    </w:p>
    <w:p w14:paraId="667BD81A" w14:textId="77777777" w:rsidR="00226882" w:rsidRDefault="00226882" w:rsidP="00B324A1">
      <w:pPr>
        <w:tabs>
          <w:tab w:val="left" w:pos="2587"/>
        </w:tabs>
        <w:rPr>
          <w:rFonts w:ascii="Arial" w:hAnsi="Arial" w:cs="Arial"/>
          <w:b/>
          <w:u w:val="single"/>
        </w:rPr>
      </w:pPr>
    </w:p>
    <w:p w14:paraId="7C8EC26B" w14:textId="77777777" w:rsidR="00226882" w:rsidRDefault="00226882" w:rsidP="00B324A1">
      <w:pPr>
        <w:tabs>
          <w:tab w:val="left" w:pos="2587"/>
        </w:tabs>
        <w:rPr>
          <w:rFonts w:ascii="Arial" w:hAnsi="Arial" w:cs="Arial"/>
          <w:b/>
          <w:u w:val="single"/>
        </w:rPr>
      </w:pPr>
    </w:p>
    <w:p w14:paraId="31D53200" w14:textId="77777777" w:rsidR="00226882" w:rsidRDefault="00226882" w:rsidP="00B324A1">
      <w:pPr>
        <w:tabs>
          <w:tab w:val="left" w:pos="2587"/>
        </w:tabs>
        <w:rPr>
          <w:rFonts w:ascii="Arial" w:hAnsi="Arial" w:cs="Arial"/>
          <w:b/>
          <w:u w:val="single"/>
        </w:rPr>
      </w:pPr>
    </w:p>
    <w:p w14:paraId="293CD939" w14:textId="77777777" w:rsidR="00226882" w:rsidRDefault="00226882" w:rsidP="00B324A1">
      <w:pPr>
        <w:tabs>
          <w:tab w:val="left" w:pos="2587"/>
        </w:tabs>
        <w:rPr>
          <w:rFonts w:ascii="Arial" w:hAnsi="Arial" w:cs="Arial"/>
          <w:b/>
          <w:u w:val="single"/>
        </w:rPr>
      </w:pPr>
    </w:p>
    <w:p w14:paraId="4EA7107A" w14:textId="77777777" w:rsidR="00226882" w:rsidRDefault="00226882" w:rsidP="00B324A1">
      <w:pPr>
        <w:tabs>
          <w:tab w:val="left" w:pos="2587"/>
        </w:tabs>
        <w:rPr>
          <w:rFonts w:ascii="Arial" w:hAnsi="Arial" w:cs="Arial"/>
          <w:b/>
          <w:u w:val="single"/>
        </w:rPr>
      </w:pPr>
    </w:p>
    <w:p w14:paraId="1C5001BC" w14:textId="77777777" w:rsidR="00226882" w:rsidRDefault="00226882" w:rsidP="00B324A1">
      <w:pPr>
        <w:tabs>
          <w:tab w:val="left" w:pos="2587"/>
        </w:tabs>
        <w:rPr>
          <w:rFonts w:ascii="Arial" w:hAnsi="Arial" w:cs="Arial"/>
          <w:b/>
          <w:u w:val="single"/>
        </w:rPr>
      </w:pPr>
    </w:p>
    <w:p w14:paraId="146C0C73" w14:textId="77777777" w:rsidR="00226882" w:rsidRDefault="00226882" w:rsidP="00B324A1">
      <w:pPr>
        <w:tabs>
          <w:tab w:val="left" w:pos="2587"/>
        </w:tabs>
        <w:rPr>
          <w:rFonts w:ascii="Arial" w:hAnsi="Arial" w:cs="Arial"/>
          <w:b/>
          <w:u w:val="single"/>
        </w:rPr>
      </w:pPr>
    </w:p>
    <w:p w14:paraId="2A273702" w14:textId="77777777" w:rsidR="00226882" w:rsidRDefault="00226882" w:rsidP="00B324A1">
      <w:pPr>
        <w:tabs>
          <w:tab w:val="left" w:pos="2587"/>
        </w:tabs>
        <w:rPr>
          <w:rFonts w:ascii="Arial" w:hAnsi="Arial" w:cs="Arial"/>
          <w:b/>
          <w:u w:val="single"/>
        </w:rPr>
      </w:pPr>
    </w:p>
    <w:p w14:paraId="75F2E05D" w14:textId="77777777" w:rsidR="00226882" w:rsidRDefault="00226882" w:rsidP="00B324A1">
      <w:pPr>
        <w:tabs>
          <w:tab w:val="left" w:pos="2587"/>
        </w:tabs>
        <w:rPr>
          <w:rFonts w:ascii="Arial" w:hAnsi="Arial" w:cs="Arial"/>
          <w:b/>
          <w:u w:val="single"/>
        </w:rPr>
      </w:pPr>
    </w:p>
    <w:p w14:paraId="7F286769" w14:textId="77777777" w:rsidR="00226882" w:rsidRDefault="00226882" w:rsidP="00B324A1">
      <w:pPr>
        <w:tabs>
          <w:tab w:val="left" w:pos="2587"/>
        </w:tabs>
        <w:rPr>
          <w:rFonts w:ascii="Arial" w:hAnsi="Arial" w:cs="Arial"/>
          <w:b/>
          <w:u w:val="single"/>
        </w:rPr>
      </w:pPr>
    </w:p>
    <w:p w14:paraId="6EAAF71C" w14:textId="661347D7" w:rsidR="00B324A1" w:rsidRPr="00C56DDF" w:rsidRDefault="00C56DDF" w:rsidP="00B324A1">
      <w:pPr>
        <w:tabs>
          <w:tab w:val="left" w:pos="2587"/>
        </w:tabs>
        <w:rPr>
          <w:rFonts w:ascii="Arial" w:hAnsi="Arial" w:cs="Arial"/>
          <w:u w:val="single"/>
        </w:rPr>
      </w:pPr>
      <w:r w:rsidRPr="00C56DDF">
        <w:rPr>
          <w:rFonts w:ascii="Arial" w:hAnsi="Arial" w:cs="Arial"/>
          <w:b/>
          <w:u w:val="single"/>
        </w:rPr>
        <w:lastRenderedPageBreak/>
        <w:t>Supplementary Table 2. Unmatched outcomes after cardiac surgery in patients with or without CUD</w:t>
      </w:r>
    </w:p>
    <w:tbl>
      <w:tblPr>
        <w:tblW w:w="7485" w:type="dxa"/>
        <w:tblLook w:val="04A0" w:firstRow="1" w:lastRow="0" w:firstColumn="1" w:lastColumn="0" w:noHBand="0" w:noVBand="1"/>
      </w:tblPr>
      <w:tblGrid>
        <w:gridCol w:w="3510"/>
        <w:gridCol w:w="1631"/>
        <w:gridCol w:w="1326"/>
        <w:gridCol w:w="1018"/>
      </w:tblGrid>
      <w:tr w:rsidR="00C56DDF" w:rsidRPr="00FE7863" w14:paraId="06E7CEFF" w14:textId="77777777" w:rsidTr="00FF41CD">
        <w:trPr>
          <w:trHeight w:val="288"/>
        </w:trPr>
        <w:tc>
          <w:tcPr>
            <w:tcW w:w="3510" w:type="dxa"/>
            <w:noWrap/>
            <w:vAlign w:val="bottom"/>
            <w:hideMark/>
          </w:tcPr>
          <w:p w14:paraId="6C70022C" w14:textId="77777777" w:rsidR="00C56DDF" w:rsidRPr="00FE7863" w:rsidRDefault="00C56DDF" w:rsidP="00D23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noWrap/>
            <w:vAlign w:val="bottom"/>
            <w:hideMark/>
          </w:tcPr>
          <w:p w14:paraId="20104BBF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E7863">
              <w:rPr>
                <w:rFonts w:ascii="Arial" w:eastAsia="Times New Roman" w:hAnsi="Arial" w:cs="Arial"/>
                <w:b/>
                <w:bCs/>
                <w:color w:val="000000"/>
              </w:rPr>
              <w:t>Non-CUD</w:t>
            </w:r>
          </w:p>
        </w:tc>
        <w:tc>
          <w:tcPr>
            <w:tcW w:w="1326" w:type="dxa"/>
            <w:noWrap/>
            <w:vAlign w:val="center"/>
            <w:hideMark/>
          </w:tcPr>
          <w:p w14:paraId="2C36984F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E7863">
              <w:rPr>
                <w:rFonts w:ascii="Arial" w:eastAsia="Times New Roman" w:hAnsi="Arial" w:cs="Arial"/>
                <w:b/>
                <w:bCs/>
                <w:color w:val="000000"/>
              </w:rPr>
              <w:t>CUD</w:t>
            </w:r>
          </w:p>
        </w:tc>
        <w:tc>
          <w:tcPr>
            <w:tcW w:w="1018" w:type="dxa"/>
            <w:noWrap/>
            <w:vAlign w:val="center"/>
            <w:hideMark/>
          </w:tcPr>
          <w:p w14:paraId="457DD1D6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C56DDF" w:rsidRPr="00FE7863" w14:paraId="5C316EFF" w14:textId="77777777" w:rsidTr="00492597">
        <w:trPr>
          <w:trHeight w:val="360"/>
        </w:trPr>
        <w:tc>
          <w:tcPr>
            <w:tcW w:w="3510" w:type="dxa"/>
            <w:vMerge w:val="restart"/>
            <w:noWrap/>
            <w:vAlign w:val="bottom"/>
            <w:hideMark/>
          </w:tcPr>
          <w:p w14:paraId="05FCAE5C" w14:textId="77777777" w:rsidR="00C56DDF" w:rsidRPr="00FE7863" w:rsidRDefault="00C56DDF" w:rsidP="00FF41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E7863">
              <w:rPr>
                <w:rFonts w:ascii="Arial" w:eastAsia="Times New Roman" w:hAnsi="Arial" w:cs="Arial"/>
                <w:b/>
                <w:bCs/>
                <w:color w:val="000000"/>
              </w:rPr>
              <w:t>Variable (index admission)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9B9A8DB" w14:textId="0EBCAF34" w:rsidR="00C56DDF" w:rsidRPr="00C85FE8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85FE8">
              <w:rPr>
                <w:rFonts w:ascii="Arial" w:eastAsia="Times New Roman" w:hAnsi="Arial" w:cs="Arial"/>
                <w:color w:val="000000"/>
              </w:rPr>
              <w:t>N = 835,113</w:t>
            </w:r>
          </w:p>
        </w:tc>
        <w:tc>
          <w:tcPr>
            <w:tcW w:w="132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28FC48E" w14:textId="7C4AC999" w:rsidR="00C56DDF" w:rsidRPr="00C85FE8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85FE8">
              <w:rPr>
                <w:rFonts w:ascii="Arial" w:eastAsia="Times New Roman" w:hAnsi="Arial" w:cs="Arial"/>
                <w:color w:val="000000"/>
              </w:rPr>
              <w:t>N = 11,724</w:t>
            </w:r>
          </w:p>
        </w:tc>
        <w:tc>
          <w:tcPr>
            <w:tcW w:w="1018" w:type="dxa"/>
            <w:noWrap/>
            <w:vAlign w:val="center"/>
            <w:hideMark/>
          </w:tcPr>
          <w:p w14:paraId="1074641D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E7863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</w:tr>
      <w:tr w:rsidR="00C56DDF" w:rsidRPr="00FE7863" w14:paraId="7CC8BAF5" w14:textId="77777777" w:rsidTr="00FF41CD">
        <w:trPr>
          <w:trHeight w:val="80"/>
        </w:trPr>
        <w:tc>
          <w:tcPr>
            <w:tcW w:w="351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F7C0AE5" w14:textId="77777777" w:rsidR="00C56DDF" w:rsidRPr="00FE7863" w:rsidRDefault="00C56DDF" w:rsidP="00D238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63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4BAE05E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E7863">
              <w:rPr>
                <w:rFonts w:ascii="Arial" w:eastAsia="Times New Roman" w:hAnsi="Arial" w:cs="Arial"/>
                <w:b/>
                <w:bCs/>
                <w:color w:val="000000"/>
              </w:rPr>
              <w:t>N</w:t>
            </w:r>
            <w:r w:rsidRPr="007B557F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(%)</w:t>
            </w: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03E1C4A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E7863">
              <w:rPr>
                <w:rFonts w:ascii="Arial" w:eastAsia="Times New Roman" w:hAnsi="Arial" w:cs="Arial"/>
                <w:b/>
                <w:bCs/>
                <w:color w:val="000000"/>
              </w:rPr>
              <w:t>N</w:t>
            </w:r>
            <w:r w:rsidRPr="007B557F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(%)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vAlign w:val="center"/>
            <w:hideMark/>
          </w:tcPr>
          <w:p w14:paraId="39D007D1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E7863">
              <w:rPr>
                <w:rFonts w:ascii="Arial" w:eastAsia="Times New Roman" w:hAnsi="Arial" w:cs="Arial"/>
                <w:b/>
                <w:bCs/>
                <w:color w:val="000000"/>
              </w:rPr>
              <w:t>P Value</w:t>
            </w:r>
          </w:p>
        </w:tc>
      </w:tr>
      <w:tr w:rsidR="00C56DDF" w:rsidRPr="00FE7863" w14:paraId="1CFBBB39" w14:textId="77777777" w:rsidTr="00FF41CD">
        <w:trPr>
          <w:trHeight w:val="288"/>
        </w:trPr>
        <w:tc>
          <w:tcPr>
            <w:tcW w:w="351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BB947A2" w14:textId="77777777" w:rsidR="00C56DDF" w:rsidRPr="00FE7863" w:rsidRDefault="00C56DDF" w:rsidP="00D238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E7863">
              <w:rPr>
                <w:rFonts w:ascii="Arial" w:eastAsia="Times New Roman" w:hAnsi="Arial" w:cs="Arial"/>
                <w:b/>
                <w:bCs/>
                <w:color w:val="000000"/>
              </w:rPr>
              <w:t>Hospital Mortality</w:t>
            </w:r>
          </w:p>
        </w:tc>
        <w:tc>
          <w:tcPr>
            <w:tcW w:w="1631" w:type="dxa"/>
            <w:tcBorders>
              <w:top w:val="single" w:sz="4" w:space="0" w:color="auto"/>
            </w:tcBorders>
            <w:vAlign w:val="center"/>
            <w:hideMark/>
          </w:tcPr>
          <w:p w14:paraId="4DFDEAA4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25,212</w:t>
            </w:r>
            <w:r>
              <w:rPr>
                <w:rFonts w:ascii="Arial" w:eastAsia="Times New Roman" w:hAnsi="Arial" w:cs="Arial"/>
                <w:color w:val="000000"/>
              </w:rPr>
              <w:t xml:space="preserve"> (3)</w:t>
            </w:r>
          </w:p>
        </w:tc>
        <w:tc>
          <w:tcPr>
            <w:tcW w:w="1326" w:type="dxa"/>
            <w:tcBorders>
              <w:top w:val="single" w:sz="4" w:space="0" w:color="auto"/>
            </w:tcBorders>
            <w:vAlign w:val="center"/>
            <w:hideMark/>
          </w:tcPr>
          <w:p w14:paraId="211F78C9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210</w:t>
            </w:r>
            <w:r>
              <w:rPr>
                <w:rFonts w:ascii="Arial" w:eastAsia="Times New Roman" w:hAnsi="Arial" w:cs="Arial"/>
                <w:color w:val="000000"/>
              </w:rPr>
              <w:t xml:space="preserve"> (2)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F697D60" w14:textId="57FF1A86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&lt;.001</w:t>
            </w:r>
          </w:p>
        </w:tc>
      </w:tr>
      <w:tr w:rsidR="00C56DDF" w:rsidRPr="00FE7863" w14:paraId="4635ACBE" w14:textId="77777777" w:rsidTr="00BF1828">
        <w:trPr>
          <w:trHeight w:val="288"/>
        </w:trPr>
        <w:tc>
          <w:tcPr>
            <w:tcW w:w="3510" w:type="dxa"/>
            <w:noWrap/>
            <w:vAlign w:val="bottom"/>
            <w:hideMark/>
          </w:tcPr>
          <w:p w14:paraId="004A2A0A" w14:textId="77777777" w:rsidR="00C56DDF" w:rsidRPr="00FE7863" w:rsidRDefault="00C56DDF" w:rsidP="00D238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E7863">
              <w:rPr>
                <w:rFonts w:ascii="Arial" w:eastAsia="Times New Roman" w:hAnsi="Arial" w:cs="Arial"/>
                <w:b/>
                <w:bCs/>
                <w:color w:val="000000"/>
              </w:rPr>
              <w:t>Any complication</w:t>
            </w:r>
          </w:p>
        </w:tc>
        <w:tc>
          <w:tcPr>
            <w:tcW w:w="1631" w:type="dxa"/>
            <w:vAlign w:val="center"/>
            <w:hideMark/>
          </w:tcPr>
          <w:p w14:paraId="383B7B2E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552,719</w:t>
            </w:r>
            <w:r>
              <w:rPr>
                <w:rFonts w:ascii="Arial" w:eastAsia="Times New Roman" w:hAnsi="Arial" w:cs="Arial"/>
                <w:color w:val="000000"/>
              </w:rPr>
              <w:t xml:space="preserve"> (66)</w:t>
            </w:r>
          </w:p>
        </w:tc>
        <w:tc>
          <w:tcPr>
            <w:tcW w:w="1326" w:type="dxa"/>
            <w:vAlign w:val="center"/>
            <w:hideMark/>
          </w:tcPr>
          <w:p w14:paraId="5CF15A5E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7,616</w:t>
            </w:r>
            <w:r>
              <w:rPr>
                <w:rFonts w:ascii="Arial" w:eastAsia="Times New Roman" w:hAnsi="Arial" w:cs="Arial"/>
                <w:color w:val="000000"/>
              </w:rPr>
              <w:t xml:space="preserve"> (65)</w:t>
            </w:r>
          </w:p>
        </w:tc>
        <w:tc>
          <w:tcPr>
            <w:tcW w:w="1018" w:type="dxa"/>
            <w:noWrap/>
            <w:vAlign w:val="center"/>
            <w:hideMark/>
          </w:tcPr>
          <w:p w14:paraId="3224BB64" w14:textId="3D197454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.08</w:t>
            </w:r>
          </w:p>
        </w:tc>
      </w:tr>
      <w:tr w:rsidR="00C56DDF" w:rsidRPr="00FE7863" w14:paraId="15EFDE51" w14:textId="77777777" w:rsidTr="00BF1828">
        <w:trPr>
          <w:trHeight w:val="288"/>
        </w:trPr>
        <w:tc>
          <w:tcPr>
            <w:tcW w:w="3510" w:type="dxa"/>
            <w:noWrap/>
            <w:vAlign w:val="bottom"/>
            <w:hideMark/>
          </w:tcPr>
          <w:p w14:paraId="1430BE75" w14:textId="77777777" w:rsidR="00C56DDF" w:rsidRPr="00FE7863" w:rsidRDefault="00C56DDF" w:rsidP="00D238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E7863">
              <w:rPr>
                <w:rFonts w:ascii="Arial" w:eastAsia="Times New Roman" w:hAnsi="Arial" w:cs="Arial"/>
                <w:b/>
                <w:bCs/>
                <w:color w:val="000000"/>
              </w:rPr>
              <w:t>Stroke</w:t>
            </w:r>
          </w:p>
        </w:tc>
        <w:tc>
          <w:tcPr>
            <w:tcW w:w="1631" w:type="dxa"/>
            <w:vAlign w:val="center"/>
            <w:hideMark/>
          </w:tcPr>
          <w:p w14:paraId="2D074248" w14:textId="17804F6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23,373</w:t>
            </w:r>
            <w:r>
              <w:rPr>
                <w:rFonts w:ascii="Arial" w:eastAsia="Times New Roman" w:hAnsi="Arial" w:cs="Arial"/>
                <w:color w:val="000000"/>
              </w:rPr>
              <w:t xml:space="preserve"> (</w:t>
            </w:r>
            <w:r w:rsidR="00552271">
              <w:rPr>
                <w:rFonts w:ascii="Arial" w:eastAsia="Times New Roman" w:hAnsi="Arial" w:cs="Arial"/>
                <w:color w:val="000000"/>
              </w:rPr>
              <w:t>2.8</w:t>
            </w:r>
            <w:r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1326" w:type="dxa"/>
            <w:vAlign w:val="center"/>
            <w:hideMark/>
          </w:tcPr>
          <w:p w14:paraId="0A868B57" w14:textId="40C0E126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403</w:t>
            </w:r>
            <w:r>
              <w:rPr>
                <w:rFonts w:ascii="Arial" w:eastAsia="Times New Roman" w:hAnsi="Arial" w:cs="Arial"/>
                <w:color w:val="000000"/>
              </w:rPr>
              <w:t xml:space="preserve"> (3</w:t>
            </w:r>
            <w:r w:rsidR="00552271">
              <w:rPr>
                <w:rFonts w:ascii="Arial" w:eastAsia="Times New Roman" w:hAnsi="Arial" w:cs="Arial"/>
                <w:color w:val="000000"/>
              </w:rPr>
              <w:t>.4</w:t>
            </w:r>
            <w:r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1018" w:type="dxa"/>
            <w:noWrap/>
            <w:vAlign w:val="center"/>
            <w:hideMark/>
          </w:tcPr>
          <w:p w14:paraId="669C5182" w14:textId="14908034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.008</w:t>
            </w:r>
          </w:p>
        </w:tc>
      </w:tr>
      <w:tr w:rsidR="00C56DDF" w:rsidRPr="00FE7863" w14:paraId="15FDA279" w14:textId="77777777" w:rsidTr="00BF1828">
        <w:trPr>
          <w:trHeight w:val="288"/>
        </w:trPr>
        <w:tc>
          <w:tcPr>
            <w:tcW w:w="3510" w:type="dxa"/>
            <w:noWrap/>
            <w:vAlign w:val="bottom"/>
            <w:hideMark/>
          </w:tcPr>
          <w:p w14:paraId="2E308718" w14:textId="77777777" w:rsidR="00C56DDF" w:rsidRPr="00FE7863" w:rsidRDefault="00C56DDF" w:rsidP="00D238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E7863">
              <w:rPr>
                <w:rFonts w:ascii="Arial" w:eastAsia="Times New Roman" w:hAnsi="Arial" w:cs="Arial"/>
                <w:b/>
                <w:bCs/>
                <w:color w:val="000000"/>
              </w:rPr>
              <w:t>Bleeding</w:t>
            </w:r>
          </w:p>
        </w:tc>
        <w:tc>
          <w:tcPr>
            <w:tcW w:w="1631" w:type="dxa"/>
            <w:vAlign w:val="center"/>
            <w:hideMark/>
          </w:tcPr>
          <w:p w14:paraId="16BB6A01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50,698</w:t>
            </w:r>
            <w:r>
              <w:rPr>
                <w:rFonts w:ascii="Arial" w:eastAsia="Times New Roman" w:hAnsi="Arial" w:cs="Arial"/>
                <w:color w:val="000000"/>
              </w:rPr>
              <w:t xml:space="preserve"> (6)</w:t>
            </w:r>
          </w:p>
        </w:tc>
        <w:tc>
          <w:tcPr>
            <w:tcW w:w="1326" w:type="dxa"/>
            <w:vAlign w:val="center"/>
            <w:hideMark/>
          </w:tcPr>
          <w:p w14:paraId="2EDE6A60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670</w:t>
            </w:r>
            <w:r>
              <w:rPr>
                <w:rFonts w:ascii="Arial" w:eastAsia="Times New Roman" w:hAnsi="Arial" w:cs="Arial"/>
                <w:color w:val="000000"/>
              </w:rPr>
              <w:t xml:space="preserve"> (6)</w:t>
            </w:r>
          </w:p>
        </w:tc>
        <w:tc>
          <w:tcPr>
            <w:tcW w:w="1018" w:type="dxa"/>
            <w:noWrap/>
            <w:vAlign w:val="center"/>
            <w:hideMark/>
          </w:tcPr>
          <w:p w14:paraId="25A3BFB1" w14:textId="0692FB86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.3</w:t>
            </w: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C56DDF" w:rsidRPr="00FE7863" w14:paraId="0CE61A34" w14:textId="77777777" w:rsidTr="00BF1828">
        <w:trPr>
          <w:trHeight w:val="288"/>
        </w:trPr>
        <w:tc>
          <w:tcPr>
            <w:tcW w:w="3510" w:type="dxa"/>
            <w:noWrap/>
            <w:vAlign w:val="bottom"/>
            <w:hideMark/>
          </w:tcPr>
          <w:p w14:paraId="3E4EC623" w14:textId="77777777" w:rsidR="00C56DDF" w:rsidRPr="00FE7863" w:rsidRDefault="00C56DDF" w:rsidP="00D238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E7863">
              <w:rPr>
                <w:rFonts w:ascii="Arial" w:eastAsia="Times New Roman" w:hAnsi="Arial" w:cs="Arial"/>
                <w:b/>
                <w:bCs/>
                <w:color w:val="000000"/>
              </w:rPr>
              <w:t>Blood Transfusion</w:t>
            </w:r>
          </w:p>
        </w:tc>
        <w:tc>
          <w:tcPr>
            <w:tcW w:w="1631" w:type="dxa"/>
            <w:vAlign w:val="center"/>
            <w:hideMark/>
          </w:tcPr>
          <w:p w14:paraId="6F13FFCF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28,436</w:t>
            </w:r>
            <w:r>
              <w:rPr>
                <w:rFonts w:ascii="Arial" w:eastAsia="Times New Roman" w:hAnsi="Arial" w:cs="Arial"/>
                <w:color w:val="000000"/>
              </w:rPr>
              <w:t xml:space="preserve"> (3)</w:t>
            </w:r>
          </w:p>
        </w:tc>
        <w:tc>
          <w:tcPr>
            <w:tcW w:w="1326" w:type="dxa"/>
            <w:vAlign w:val="center"/>
            <w:hideMark/>
          </w:tcPr>
          <w:p w14:paraId="6D4992E5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389</w:t>
            </w:r>
            <w:r>
              <w:rPr>
                <w:rFonts w:ascii="Arial" w:eastAsia="Times New Roman" w:hAnsi="Arial" w:cs="Arial"/>
                <w:color w:val="000000"/>
              </w:rPr>
              <w:t xml:space="preserve"> (3)</w:t>
            </w:r>
          </w:p>
        </w:tc>
        <w:tc>
          <w:tcPr>
            <w:tcW w:w="1018" w:type="dxa"/>
            <w:noWrap/>
            <w:vAlign w:val="center"/>
            <w:hideMark/>
          </w:tcPr>
          <w:p w14:paraId="3A954E35" w14:textId="4FC7F2BC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.7</w:t>
            </w:r>
            <w:r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C56DDF" w:rsidRPr="00FE7863" w14:paraId="4E8C96B9" w14:textId="77777777" w:rsidTr="00BF1828">
        <w:trPr>
          <w:trHeight w:val="288"/>
        </w:trPr>
        <w:tc>
          <w:tcPr>
            <w:tcW w:w="3510" w:type="dxa"/>
            <w:noWrap/>
            <w:vAlign w:val="bottom"/>
            <w:hideMark/>
          </w:tcPr>
          <w:p w14:paraId="7287F349" w14:textId="77777777" w:rsidR="00C56DDF" w:rsidRPr="00FE7863" w:rsidRDefault="00C56DDF" w:rsidP="00D238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E7863">
              <w:rPr>
                <w:rFonts w:ascii="Arial" w:eastAsia="Times New Roman" w:hAnsi="Arial" w:cs="Arial"/>
                <w:b/>
                <w:bCs/>
                <w:color w:val="000000"/>
              </w:rPr>
              <w:t>Pneumonia</w:t>
            </w:r>
          </w:p>
        </w:tc>
        <w:tc>
          <w:tcPr>
            <w:tcW w:w="1631" w:type="dxa"/>
            <w:vAlign w:val="center"/>
            <w:hideMark/>
          </w:tcPr>
          <w:p w14:paraId="648D32C6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78,541</w:t>
            </w:r>
            <w:r>
              <w:rPr>
                <w:rFonts w:ascii="Arial" w:eastAsia="Times New Roman" w:hAnsi="Arial" w:cs="Arial"/>
                <w:color w:val="000000"/>
              </w:rPr>
              <w:t xml:space="preserve"> (9)</w:t>
            </w:r>
          </w:p>
        </w:tc>
        <w:tc>
          <w:tcPr>
            <w:tcW w:w="1326" w:type="dxa"/>
            <w:vAlign w:val="center"/>
            <w:hideMark/>
          </w:tcPr>
          <w:p w14:paraId="17E1CE7E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1,500</w:t>
            </w:r>
            <w:r>
              <w:rPr>
                <w:rFonts w:ascii="Arial" w:eastAsia="Times New Roman" w:hAnsi="Arial" w:cs="Arial"/>
                <w:color w:val="000000"/>
              </w:rPr>
              <w:t xml:space="preserve"> (13)</w:t>
            </w:r>
          </w:p>
        </w:tc>
        <w:tc>
          <w:tcPr>
            <w:tcW w:w="1018" w:type="dxa"/>
            <w:noWrap/>
            <w:vAlign w:val="center"/>
            <w:hideMark/>
          </w:tcPr>
          <w:p w14:paraId="4CBB7537" w14:textId="4FA715E0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&lt;.001</w:t>
            </w:r>
          </w:p>
        </w:tc>
      </w:tr>
      <w:tr w:rsidR="00C56DDF" w:rsidRPr="00FE7863" w14:paraId="1EBECE56" w14:textId="77777777" w:rsidTr="00BF1828">
        <w:trPr>
          <w:trHeight w:val="288"/>
        </w:trPr>
        <w:tc>
          <w:tcPr>
            <w:tcW w:w="3510" w:type="dxa"/>
            <w:noWrap/>
            <w:vAlign w:val="bottom"/>
            <w:hideMark/>
          </w:tcPr>
          <w:p w14:paraId="027F0596" w14:textId="77777777" w:rsidR="00C56DDF" w:rsidRPr="00FE7863" w:rsidRDefault="00C56DDF" w:rsidP="00D238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E7863">
              <w:rPr>
                <w:rFonts w:ascii="Arial" w:eastAsia="Times New Roman" w:hAnsi="Arial" w:cs="Arial"/>
                <w:b/>
                <w:bCs/>
                <w:color w:val="000000"/>
              </w:rPr>
              <w:t>Sepsis</w:t>
            </w:r>
          </w:p>
        </w:tc>
        <w:tc>
          <w:tcPr>
            <w:tcW w:w="1631" w:type="dxa"/>
            <w:vAlign w:val="center"/>
            <w:hideMark/>
          </w:tcPr>
          <w:p w14:paraId="5E05FED1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26,545</w:t>
            </w:r>
            <w:r>
              <w:rPr>
                <w:rFonts w:ascii="Arial" w:eastAsia="Times New Roman" w:hAnsi="Arial" w:cs="Arial"/>
                <w:color w:val="000000"/>
              </w:rPr>
              <w:t xml:space="preserve"> (3)</w:t>
            </w:r>
          </w:p>
        </w:tc>
        <w:tc>
          <w:tcPr>
            <w:tcW w:w="1326" w:type="dxa"/>
            <w:vAlign w:val="center"/>
            <w:hideMark/>
          </w:tcPr>
          <w:p w14:paraId="270D8207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645</w:t>
            </w:r>
            <w:r>
              <w:rPr>
                <w:rFonts w:ascii="Arial" w:eastAsia="Times New Roman" w:hAnsi="Arial" w:cs="Arial"/>
                <w:color w:val="000000"/>
              </w:rPr>
              <w:t xml:space="preserve"> (6)</w:t>
            </w:r>
          </w:p>
        </w:tc>
        <w:tc>
          <w:tcPr>
            <w:tcW w:w="1018" w:type="dxa"/>
            <w:noWrap/>
            <w:vAlign w:val="center"/>
            <w:hideMark/>
          </w:tcPr>
          <w:p w14:paraId="4C4218D0" w14:textId="617E91AA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&lt;.001</w:t>
            </w:r>
          </w:p>
        </w:tc>
      </w:tr>
      <w:tr w:rsidR="00C56DDF" w:rsidRPr="00FE7863" w14:paraId="34520237" w14:textId="77777777" w:rsidTr="00BF1828">
        <w:trPr>
          <w:trHeight w:val="288"/>
        </w:trPr>
        <w:tc>
          <w:tcPr>
            <w:tcW w:w="3510" w:type="dxa"/>
            <w:noWrap/>
            <w:vAlign w:val="bottom"/>
            <w:hideMark/>
          </w:tcPr>
          <w:p w14:paraId="18FE8CDD" w14:textId="77777777" w:rsidR="00C56DDF" w:rsidRPr="00FE7863" w:rsidRDefault="00C56DDF" w:rsidP="00D238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E7863">
              <w:rPr>
                <w:rFonts w:ascii="Arial" w:eastAsia="Times New Roman" w:hAnsi="Arial" w:cs="Arial"/>
                <w:b/>
                <w:bCs/>
                <w:color w:val="000000"/>
              </w:rPr>
              <w:t>Respiratory Complications</w:t>
            </w:r>
          </w:p>
        </w:tc>
        <w:tc>
          <w:tcPr>
            <w:tcW w:w="1631" w:type="dxa"/>
            <w:vAlign w:val="center"/>
            <w:hideMark/>
          </w:tcPr>
          <w:p w14:paraId="786EC908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94,620</w:t>
            </w:r>
            <w:r>
              <w:rPr>
                <w:rFonts w:ascii="Arial" w:eastAsia="Times New Roman" w:hAnsi="Arial" w:cs="Arial"/>
                <w:color w:val="000000"/>
              </w:rPr>
              <w:t xml:space="preserve"> (11)</w:t>
            </w:r>
          </w:p>
        </w:tc>
        <w:tc>
          <w:tcPr>
            <w:tcW w:w="1326" w:type="dxa"/>
            <w:vAlign w:val="center"/>
            <w:hideMark/>
          </w:tcPr>
          <w:p w14:paraId="4D233470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1,353</w:t>
            </w:r>
            <w:r>
              <w:rPr>
                <w:rFonts w:ascii="Arial" w:eastAsia="Times New Roman" w:hAnsi="Arial" w:cs="Arial"/>
                <w:color w:val="000000"/>
              </w:rPr>
              <w:t xml:space="preserve"> (12)</w:t>
            </w:r>
          </w:p>
        </w:tc>
        <w:tc>
          <w:tcPr>
            <w:tcW w:w="1018" w:type="dxa"/>
            <w:noWrap/>
            <w:vAlign w:val="center"/>
            <w:hideMark/>
          </w:tcPr>
          <w:p w14:paraId="5A9F822E" w14:textId="718DD36A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.64</w:t>
            </w:r>
          </w:p>
        </w:tc>
      </w:tr>
      <w:tr w:rsidR="00C56DDF" w:rsidRPr="00FE7863" w14:paraId="38245279" w14:textId="77777777" w:rsidTr="00BF1828">
        <w:trPr>
          <w:trHeight w:val="288"/>
        </w:trPr>
        <w:tc>
          <w:tcPr>
            <w:tcW w:w="3510" w:type="dxa"/>
            <w:noWrap/>
            <w:vAlign w:val="bottom"/>
            <w:hideMark/>
          </w:tcPr>
          <w:p w14:paraId="492BDA36" w14:textId="77777777" w:rsidR="00C56DDF" w:rsidRPr="00FE7863" w:rsidRDefault="00C56DDF" w:rsidP="00D238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E7863">
              <w:rPr>
                <w:rFonts w:ascii="Arial" w:eastAsia="Times New Roman" w:hAnsi="Arial" w:cs="Arial"/>
                <w:b/>
                <w:bCs/>
                <w:color w:val="000000"/>
              </w:rPr>
              <w:t>Pulmonary Embolism</w:t>
            </w:r>
          </w:p>
        </w:tc>
        <w:tc>
          <w:tcPr>
            <w:tcW w:w="1631" w:type="dxa"/>
            <w:vAlign w:val="center"/>
            <w:hideMark/>
          </w:tcPr>
          <w:p w14:paraId="325F287A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15,068</w:t>
            </w:r>
            <w:r>
              <w:rPr>
                <w:rFonts w:ascii="Arial" w:eastAsia="Times New Roman" w:hAnsi="Arial" w:cs="Arial"/>
                <w:color w:val="000000"/>
              </w:rPr>
              <w:t xml:space="preserve"> (2)</w:t>
            </w:r>
          </w:p>
        </w:tc>
        <w:tc>
          <w:tcPr>
            <w:tcW w:w="1326" w:type="dxa"/>
            <w:vAlign w:val="center"/>
            <w:hideMark/>
          </w:tcPr>
          <w:p w14:paraId="07A0A884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417</w:t>
            </w:r>
            <w:r>
              <w:rPr>
                <w:rFonts w:ascii="Arial" w:eastAsia="Times New Roman" w:hAnsi="Arial" w:cs="Arial"/>
                <w:color w:val="000000"/>
              </w:rPr>
              <w:t xml:space="preserve"> (4)</w:t>
            </w:r>
          </w:p>
        </w:tc>
        <w:tc>
          <w:tcPr>
            <w:tcW w:w="1018" w:type="dxa"/>
            <w:noWrap/>
            <w:vAlign w:val="center"/>
            <w:hideMark/>
          </w:tcPr>
          <w:p w14:paraId="396D7B6A" w14:textId="0B5BF2CE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&lt;.001</w:t>
            </w:r>
          </w:p>
        </w:tc>
      </w:tr>
      <w:tr w:rsidR="00C56DDF" w:rsidRPr="00FE7863" w14:paraId="40C7ED76" w14:textId="77777777" w:rsidTr="00BF1828">
        <w:trPr>
          <w:trHeight w:val="288"/>
        </w:trPr>
        <w:tc>
          <w:tcPr>
            <w:tcW w:w="3510" w:type="dxa"/>
            <w:noWrap/>
            <w:vAlign w:val="bottom"/>
            <w:hideMark/>
          </w:tcPr>
          <w:p w14:paraId="647CB1F0" w14:textId="77777777" w:rsidR="00C56DDF" w:rsidRPr="00FE7863" w:rsidRDefault="00C56DDF" w:rsidP="00D238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E7863">
              <w:rPr>
                <w:rFonts w:ascii="Arial" w:eastAsia="Times New Roman" w:hAnsi="Arial" w:cs="Arial"/>
                <w:b/>
                <w:bCs/>
                <w:color w:val="000000"/>
              </w:rPr>
              <w:t>DVT</w:t>
            </w:r>
          </w:p>
        </w:tc>
        <w:tc>
          <w:tcPr>
            <w:tcW w:w="1631" w:type="dxa"/>
            <w:vAlign w:val="center"/>
            <w:hideMark/>
          </w:tcPr>
          <w:p w14:paraId="1EC3370E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26" w:type="dxa"/>
            <w:vAlign w:val="center"/>
            <w:hideMark/>
          </w:tcPr>
          <w:p w14:paraId="4223D905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18" w:type="dxa"/>
            <w:noWrap/>
            <w:vAlign w:val="center"/>
            <w:hideMark/>
          </w:tcPr>
          <w:p w14:paraId="744972D9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C56DDF" w:rsidRPr="00FE7863" w14:paraId="7AB95F4C" w14:textId="77777777" w:rsidTr="00BF1828">
        <w:trPr>
          <w:trHeight w:val="288"/>
        </w:trPr>
        <w:tc>
          <w:tcPr>
            <w:tcW w:w="3510" w:type="dxa"/>
            <w:noWrap/>
            <w:vAlign w:val="bottom"/>
            <w:hideMark/>
          </w:tcPr>
          <w:p w14:paraId="50EDA0A8" w14:textId="77777777" w:rsidR="00C56DDF" w:rsidRPr="00FE7863" w:rsidRDefault="00C56DDF" w:rsidP="00D238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E7863">
              <w:rPr>
                <w:rFonts w:ascii="Arial" w:eastAsia="Times New Roman" w:hAnsi="Arial" w:cs="Arial"/>
                <w:b/>
                <w:bCs/>
                <w:color w:val="000000"/>
              </w:rPr>
              <w:t>GI Complications</w:t>
            </w:r>
          </w:p>
        </w:tc>
        <w:tc>
          <w:tcPr>
            <w:tcW w:w="1631" w:type="dxa"/>
            <w:vAlign w:val="center"/>
            <w:hideMark/>
          </w:tcPr>
          <w:p w14:paraId="4739303C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8,926</w:t>
            </w:r>
            <w:r>
              <w:rPr>
                <w:rFonts w:ascii="Arial" w:eastAsia="Times New Roman" w:hAnsi="Arial" w:cs="Arial"/>
                <w:color w:val="000000"/>
              </w:rPr>
              <w:t xml:space="preserve"> (1)</w:t>
            </w:r>
          </w:p>
        </w:tc>
        <w:tc>
          <w:tcPr>
            <w:tcW w:w="1326" w:type="dxa"/>
            <w:vAlign w:val="center"/>
            <w:hideMark/>
          </w:tcPr>
          <w:p w14:paraId="77FC5A84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149</w:t>
            </w:r>
            <w:r>
              <w:rPr>
                <w:rFonts w:ascii="Arial" w:eastAsia="Times New Roman" w:hAnsi="Arial" w:cs="Arial"/>
                <w:color w:val="000000"/>
              </w:rPr>
              <w:t xml:space="preserve"> (1)</w:t>
            </w:r>
          </w:p>
        </w:tc>
        <w:tc>
          <w:tcPr>
            <w:tcW w:w="1018" w:type="dxa"/>
            <w:noWrap/>
            <w:vAlign w:val="center"/>
            <w:hideMark/>
          </w:tcPr>
          <w:p w14:paraId="2729694C" w14:textId="089BB98F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.1</w:t>
            </w:r>
            <w:r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C56DDF" w:rsidRPr="00FE7863" w14:paraId="5BAB9366" w14:textId="77777777" w:rsidTr="00BF1828">
        <w:trPr>
          <w:trHeight w:val="288"/>
        </w:trPr>
        <w:tc>
          <w:tcPr>
            <w:tcW w:w="3510" w:type="dxa"/>
            <w:noWrap/>
            <w:vAlign w:val="bottom"/>
            <w:hideMark/>
          </w:tcPr>
          <w:p w14:paraId="3489ECE2" w14:textId="77777777" w:rsidR="00C56DDF" w:rsidRPr="00FE7863" w:rsidRDefault="00C56DDF" w:rsidP="00D238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E7863">
              <w:rPr>
                <w:rFonts w:ascii="Arial" w:eastAsia="Times New Roman" w:hAnsi="Arial" w:cs="Arial"/>
                <w:b/>
                <w:bCs/>
                <w:color w:val="000000"/>
              </w:rPr>
              <w:t>Renal Failure</w:t>
            </w:r>
          </w:p>
        </w:tc>
        <w:tc>
          <w:tcPr>
            <w:tcW w:w="1631" w:type="dxa"/>
            <w:vAlign w:val="center"/>
            <w:hideMark/>
          </w:tcPr>
          <w:p w14:paraId="2A5160C3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198,062</w:t>
            </w:r>
            <w:r>
              <w:rPr>
                <w:rFonts w:ascii="Arial" w:eastAsia="Times New Roman" w:hAnsi="Arial" w:cs="Arial"/>
                <w:color w:val="000000"/>
              </w:rPr>
              <w:t xml:space="preserve"> (24)</w:t>
            </w:r>
          </w:p>
        </w:tc>
        <w:tc>
          <w:tcPr>
            <w:tcW w:w="1326" w:type="dxa"/>
            <w:vAlign w:val="center"/>
            <w:hideMark/>
          </w:tcPr>
          <w:p w14:paraId="0EF9D755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2,770</w:t>
            </w:r>
            <w:r>
              <w:rPr>
                <w:rFonts w:ascii="Arial" w:eastAsia="Times New Roman" w:hAnsi="Arial" w:cs="Arial"/>
                <w:color w:val="000000"/>
              </w:rPr>
              <w:t xml:space="preserve"> (24)</w:t>
            </w:r>
          </w:p>
        </w:tc>
        <w:tc>
          <w:tcPr>
            <w:tcW w:w="1018" w:type="dxa"/>
            <w:noWrap/>
            <w:vAlign w:val="center"/>
            <w:hideMark/>
          </w:tcPr>
          <w:p w14:paraId="21C69E17" w14:textId="592A620A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.8</w:t>
            </w:r>
            <w:r>
              <w:rPr>
                <w:rFonts w:ascii="Arial" w:eastAsia="Times New Roman" w:hAnsi="Arial" w:cs="Arial"/>
                <w:color w:val="000000"/>
              </w:rPr>
              <w:t>9</w:t>
            </w:r>
          </w:p>
        </w:tc>
      </w:tr>
      <w:tr w:rsidR="00C56DDF" w:rsidRPr="00FE7863" w14:paraId="65FE1A9E" w14:textId="77777777" w:rsidTr="00BF1828">
        <w:trPr>
          <w:trHeight w:val="288"/>
        </w:trPr>
        <w:tc>
          <w:tcPr>
            <w:tcW w:w="3510" w:type="dxa"/>
            <w:noWrap/>
            <w:vAlign w:val="bottom"/>
            <w:hideMark/>
          </w:tcPr>
          <w:p w14:paraId="60428EFD" w14:textId="77777777" w:rsidR="00C56DDF" w:rsidRPr="00FE7863" w:rsidRDefault="00C56DDF" w:rsidP="00D238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E7863">
              <w:rPr>
                <w:rFonts w:ascii="Arial" w:eastAsia="Times New Roman" w:hAnsi="Arial" w:cs="Arial"/>
                <w:b/>
                <w:bCs/>
                <w:color w:val="000000"/>
              </w:rPr>
              <w:t>Cardiac Complications</w:t>
            </w:r>
          </w:p>
        </w:tc>
        <w:tc>
          <w:tcPr>
            <w:tcW w:w="1631" w:type="dxa"/>
            <w:vAlign w:val="center"/>
            <w:hideMark/>
          </w:tcPr>
          <w:p w14:paraId="74745F11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410,840</w:t>
            </w:r>
            <w:r>
              <w:rPr>
                <w:rFonts w:ascii="Arial" w:eastAsia="Times New Roman" w:hAnsi="Arial" w:cs="Arial"/>
                <w:color w:val="000000"/>
              </w:rPr>
              <w:t xml:space="preserve"> (49)</w:t>
            </w:r>
          </w:p>
        </w:tc>
        <w:tc>
          <w:tcPr>
            <w:tcW w:w="1326" w:type="dxa"/>
            <w:vAlign w:val="center"/>
            <w:hideMark/>
          </w:tcPr>
          <w:p w14:paraId="2F70033E" w14:textId="6E7C982B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4,986</w:t>
            </w:r>
            <w:r>
              <w:rPr>
                <w:rFonts w:ascii="Arial" w:eastAsia="Times New Roman" w:hAnsi="Arial" w:cs="Arial"/>
                <w:color w:val="000000"/>
              </w:rPr>
              <w:t xml:space="preserve"> (4</w:t>
            </w:r>
            <w:r w:rsidR="00DB37CF">
              <w:rPr>
                <w:rFonts w:ascii="Arial" w:eastAsia="Times New Roman" w:hAnsi="Arial" w:cs="Arial"/>
                <w:color w:val="000000"/>
              </w:rPr>
              <w:t>2</w:t>
            </w:r>
            <w:r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1018" w:type="dxa"/>
            <w:noWrap/>
            <w:vAlign w:val="center"/>
            <w:hideMark/>
          </w:tcPr>
          <w:p w14:paraId="773922EF" w14:textId="1502113C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&lt;.001</w:t>
            </w:r>
          </w:p>
        </w:tc>
      </w:tr>
      <w:tr w:rsidR="00C56DDF" w:rsidRPr="00FE7863" w14:paraId="078C91D9" w14:textId="77777777" w:rsidTr="00BF1828">
        <w:trPr>
          <w:trHeight w:val="288"/>
        </w:trPr>
        <w:tc>
          <w:tcPr>
            <w:tcW w:w="3510" w:type="dxa"/>
            <w:noWrap/>
            <w:vAlign w:val="bottom"/>
            <w:hideMark/>
          </w:tcPr>
          <w:p w14:paraId="604FF989" w14:textId="77777777" w:rsidR="00C56DDF" w:rsidRPr="00FE7863" w:rsidRDefault="00C56DDF" w:rsidP="00D23829">
            <w:pPr>
              <w:spacing w:after="0" w:line="240" w:lineRule="auto"/>
              <w:ind w:firstLineChars="200" w:firstLine="440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Myocardial Infarction</w:t>
            </w:r>
          </w:p>
        </w:tc>
        <w:tc>
          <w:tcPr>
            <w:tcW w:w="1631" w:type="dxa"/>
            <w:vAlign w:val="center"/>
            <w:hideMark/>
          </w:tcPr>
          <w:p w14:paraId="7724EA50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7,788</w:t>
            </w:r>
            <w:r>
              <w:rPr>
                <w:rFonts w:ascii="Arial" w:eastAsia="Times New Roman" w:hAnsi="Arial" w:cs="Arial"/>
                <w:color w:val="000000"/>
              </w:rPr>
              <w:t xml:space="preserve"> (1)</w:t>
            </w:r>
          </w:p>
        </w:tc>
        <w:tc>
          <w:tcPr>
            <w:tcW w:w="1326" w:type="dxa"/>
            <w:vAlign w:val="center"/>
            <w:hideMark/>
          </w:tcPr>
          <w:p w14:paraId="5E3DEE54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64</w:t>
            </w:r>
            <w:r>
              <w:rPr>
                <w:rFonts w:ascii="Arial" w:eastAsia="Times New Roman" w:hAnsi="Arial" w:cs="Arial"/>
                <w:color w:val="000000"/>
              </w:rPr>
              <w:t xml:space="preserve"> (0.5)</w:t>
            </w:r>
          </w:p>
        </w:tc>
        <w:tc>
          <w:tcPr>
            <w:tcW w:w="1018" w:type="dxa"/>
            <w:noWrap/>
            <w:vAlign w:val="center"/>
            <w:hideMark/>
          </w:tcPr>
          <w:p w14:paraId="08ED02AE" w14:textId="7AD5FE81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.002</w:t>
            </w:r>
          </w:p>
        </w:tc>
      </w:tr>
      <w:tr w:rsidR="00C56DDF" w:rsidRPr="00FE7863" w14:paraId="740A3184" w14:textId="77777777" w:rsidTr="00BF1828">
        <w:trPr>
          <w:trHeight w:val="288"/>
        </w:trPr>
        <w:tc>
          <w:tcPr>
            <w:tcW w:w="3510" w:type="dxa"/>
            <w:noWrap/>
            <w:vAlign w:val="bottom"/>
            <w:hideMark/>
          </w:tcPr>
          <w:p w14:paraId="36C3F3FF" w14:textId="77777777" w:rsidR="00C56DDF" w:rsidRPr="00FE7863" w:rsidRDefault="00C56DDF" w:rsidP="00D23829">
            <w:pPr>
              <w:spacing w:after="0" w:line="240" w:lineRule="auto"/>
              <w:ind w:firstLineChars="200" w:firstLine="440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Cardiac tamponade</w:t>
            </w:r>
          </w:p>
        </w:tc>
        <w:tc>
          <w:tcPr>
            <w:tcW w:w="1631" w:type="dxa"/>
            <w:vAlign w:val="center"/>
            <w:hideMark/>
          </w:tcPr>
          <w:p w14:paraId="16744007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8,324</w:t>
            </w:r>
            <w:r>
              <w:rPr>
                <w:rFonts w:ascii="Arial" w:eastAsia="Times New Roman" w:hAnsi="Arial" w:cs="Arial"/>
                <w:color w:val="000000"/>
              </w:rPr>
              <w:t xml:space="preserve"> (1)</w:t>
            </w:r>
          </w:p>
        </w:tc>
        <w:tc>
          <w:tcPr>
            <w:tcW w:w="1326" w:type="dxa"/>
            <w:vAlign w:val="center"/>
            <w:hideMark/>
          </w:tcPr>
          <w:p w14:paraId="04C8FD7A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117</w:t>
            </w:r>
            <w:r>
              <w:rPr>
                <w:rFonts w:ascii="Arial" w:eastAsia="Times New Roman" w:hAnsi="Arial" w:cs="Arial"/>
                <w:color w:val="000000"/>
              </w:rPr>
              <w:t xml:space="preserve"> (1)</w:t>
            </w:r>
          </w:p>
        </w:tc>
        <w:tc>
          <w:tcPr>
            <w:tcW w:w="1018" w:type="dxa"/>
            <w:noWrap/>
            <w:vAlign w:val="center"/>
            <w:hideMark/>
          </w:tcPr>
          <w:p w14:paraId="2DB0D5E3" w14:textId="489A8572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.9</w:t>
            </w:r>
            <w:r>
              <w:rPr>
                <w:rFonts w:ascii="Arial" w:eastAsia="Times New Roman" w:hAnsi="Arial" w:cs="Arial"/>
                <w:color w:val="000000"/>
              </w:rPr>
              <w:t>8</w:t>
            </w:r>
          </w:p>
        </w:tc>
      </w:tr>
      <w:tr w:rsidR="00C56DDF" w:rsidRPr="00FE7863" w14:paraId="1CD9CCEF" w14:textId="77777777" w:rsidTr="00BF1828">
        <w:trPr>
          <w:trHeight w:val="288"/>
        </w:trPr>
        <w:tc>
          <w:tcPr>
            <w:tcW w:w="3510" w:type="dxa"/>
            <w:noWrap/>
            <w:vAlign w:val="bottom"/>
            <w:hideMark/>
          </w:tcPr>
          <w:p w14:paraId="461A7CCE" w14:textId="77777777" w:rsidR="00C56DDF" w:rsidRPr="00FE7863" w:rsidRDefault="00C56DDF" w:rsidP="00D23829">
            <w:pPr>
              <w:spacing w:after="0" w:line="240" w:lineRule="auto"/>
              <w:ind w:firstLineChars="200" w:firstLine="440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C</w:t>
            </w:r>
            <w:r w:rsidRPr="00FE7863">
              <w:rPr>
                <w:rFonts w:ascii="Arial" w:eastAsia="Times New Roman" w:hAnsi="Arial" w:cs="Arial"/>
                <w:color w:val="000000"/>
              </w:rPr>
              <w:t>ardiac insufficiency</w:t>
            </w:r>
          </w:p>
        </w:tc>
        <w:tc>
          <w:tcPr>
            <w:tcW w:w="1631" w:type="dxa"/>
            <w:vAlign w:val="center"/>
            <w:hideMark/>
          </w:tcPr>
          <w:p w14:paraId="0132BB3D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1,130</w:t>
            </w:r>
            <w:r>
              <w:rPr>
                <w:rFonts w:ascii="Arial" w:eastAsia="Times New Roman" w:hAnsi="Arial" w:cs="Arial"/>
                <w:color w:val="000000"/>
              </w:rPr>
              <w:t xml:space="preserve"> (0.1)</w:t>
            </w:r>
          </w:p>
        </w:tc>
        <w:tc>
          <w:tcPr>
            <w:tcW w:w="1326" w:type="dxa"/>
            <w:vAlign w:val="center"/>
            <w:hideMark/>
          </w:tcPr>
          <w:p w14:paraId="1245C2D1" w14:textId="510DDC10" w:rsidR="00C56DDF" w:rsidRPr="00FE7863" w:rsidRDefault="00E14306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*</w:t>
            </w:r>
          </w:p>
        </w:tc>
        <w:tc>
          <w:tcPr>
            <w:tcW w:w="1018" w:type="dxa"/>
            <w:noWrap/>
            <w:vAlign w:val="center"/>
            <w:hideMark/>
          </w:tcPr>
          <w:p w14:paraId="194F937C" w14:textId="6AFE518F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.36</w:t>
            </w:r>
          </w:p>
        </w:tc>
      </w:tr>
      <w:tr w:rsidR="00C56DDF" w:rsidRPr="00FE7863" w14:paraId="7ACAA5C8" w14:textId="77777777" w:rsidTr="00BF1828">
        <w:trPr>
          <w:trHeight w:val="288"/>
        </w:trPr>
        <w:tc>
          <w:tcPr>
            <w:tcW w:w="3510" w:type="dxa"/>
            <w:noWrap/>
            <w:vAlign w:val="bottom"/>
            <w:hideMark/>
          </w:tcPr>
          <w:p w14:paraId="6A97B697" w14:textId="77777777" w:rsidR="00C56DDF" w:rsidRPr="00FE7863" w:rsidRDefault="00C56DDF" w:rsidP="00D23829">
            <w:pPr>
              <w:spacing w:after="0" w:line="240" w:lineRule="auto"/>
              <w:ind w:firstLineChars="200" w:firstLine="440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C</w:t>
            </w:r>
            <w:r w:rsidRPr="00FE7863">
              <w:rPr>
                <w:rFonts w:ascii="Arial" w:eastAsia="Times New Roman" w:hAnsi="Arial" w:cs="Arial"/>
                <w:color w:val="000000"/>
              </w:rPr>
              <w:t>ardiac arrest</w:t>
            </w:r>
          </w:p>
        </w:tc>
        <w:tc>
          <w:tcPr>
            <w:tcW w:w="1631" w:type="dxa"/>
            <w:vAlign w:val="center"/>
            <w:hideMark/>
          </w:tcPr>
          <w:p w14:paraId="5944A52B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3,189</w:t>
            </w:r>
            <w:r>
              <w:rPr>
                <w:rFonts w:ascii="Arial" w:eastAsia="Times New Roman" w:hAnsi="Arial" w:cs="Arial"/>
                <w:color w:val="000000"/>
              </w:rPr>
              <w:t xml:space="preserve"> (0.4)</w:t>
            </w:r>
          </w:p>
        </w:tc>
        <w:tc>
          <w:tcPr>
            <w:tcW w:w="1326" w:type="dxa"/>
            <w:vAlign w:val="center"/>
            <w:hideMark/>
          </w:tcPr>
          <w:p w14:paraId="398150D7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24</w:t>
            </w:r>
            <w:r>
              <w:rPr>
                <w:rFonts w:ascii="Arial" w:eastAsia="Times New Roman" w:hAnsi="Arial" w:cs="Arial"/>
                <w:color w:val="000000"/>
              </w:rPr>
              <w:t xml:space="preserve"> (0.2)</w:t>
            </w:r>
          </w:p>
        </w:tc>
        <w:tc>
          <w:tcPr>
            <w:tcW w:w="1018" w:type="dxa"/>
            <w:noWrap/>
            <w:vAlign w:val="center"/>
            <w:hideMark/>
          </w:tcPr>
          <w:p w14:paraId="3107295D" w14:textId="398BD169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.0</w:t>
            </w: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C56DDF" w:rsidRPr="00FE7863" w14:paraId="54DA483E" w14:textId="77777777" w:rsidTr="00BF1828">
        <w:trPr>
          <w:trHeight w:val="288"/>
        </w:trPr>
        <w:tc>
          <w:tcPr>
            <w:tcW w:w="3510" w:type="dxa"/>
            <w:noWrap/>
            <w:vAlign w:val="bottom"/>
            <w:hideMark/>
          </w:tcPr>
          <w:p w14:paraId="4B46D10F" w14:textId="77777777" w:rsidR="00C56DDF" w:rsidRPr="00FE7863" w:rsidRDefault="00C56DDF" w:rsidP="00D23829">
            <w:pPr>
              <w:spacing w:after="0" w:line="240" w:lineRule="auto"/>
              <w:ind w:firstLineChars="200" w:firstLine="440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H</w:t>
            </w:r>
            <w:r w:rsidRPr="00FE7863">
              <w:rPr>
                <w:rFonts w:ascii="Arial" w:eastAsia="Times New Roman" w:hAnsi="Arial" w:cs="Arial"/>
                <w:color w:val="000000"/>
              </w:rPr>
              <w:t>eart failure</w:t>
            </w:r>
          </w:p>
        </w:tc>
        <w:tc>
          <w:tcPr>
            <w:tcW w:w="1631" w:type="dxa"/>
            <w:vAlign w:val="center"/>
            <w:hideMark/>
          </w:tcPr>
          <w:p w14:paraId="76CEF966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3,779</w:t>
            </w:r>
            <w:r>
              <w:rPr>
                <w:rFonts w:ascii="Arial" w:eastAsia="Times New Roman" w:hAnsi="Arial" w:cs="Arial"/>
                <w:color w:val="000000"/>
              </w:rPr>
              <w:t xml:space="preserve"> (0.5)</w:t>
            </w:r>
          </w:p>
        </w:tc>
        <w:tc>
          <w:tcPr>
            <w:tcW w:w="1326" w:type="dxa"/>
            <w:vAlign w:val="center"/>
            <w:hideMark/>
          </w:tcPr>
          <w:p w14:paraId="7D42ACCC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37</w:t>
            </w:r>
            <w:r>
              <w:rPr>
                <w:rFonts w:ascii="Arial" w:eastAsia="Times New Roman" w:hAnsi="Arial" w:cs="Arial"/>
                <w:color w:val="000000"/>
              </w:rPr>
              <w:t xml:space="preserve"> (0.3)</w:t>
            </w:r>
          </w:p>
        </w:tc>
        <w:tc>
          <w:tcPr>
            <w:tcW w:w="1018" w:type="dxa"/>
            <w:noWrap/>
            <w:vAlign w:val="center"/>
            <w:hideMark/>
          </w:tcPr>
          <w:p w14:paraId="01EBF9C9" w14:textId="43ED89BA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.1</w:t>
            </w:r>
            <w:r>
              <w:rPr>
                <w:rFonts w:ascii="Arial" w:eastAsia="Times New Roman" w:hAnsi="Arial" w:cs="Arial"/>
                <w:color w:val="000000"/>
              </w:rPr>
              <w:t>8</w:t>
            </w:r>
          </w:p>
        </w:tc>
      </w:tr>
      <w:tr w:rsidR="00C56DDF" w:rsidRPr="00FE7863" w14:paraId="57C634E4" w14:textId="77777777" w:rsidTr="00BF1828">
        <w:trPr>
          <w:trHeight w:val="288"/>
        </w:trPr>
        <w:tc>
          <w:tcPr>
            <w:tcW w:w="3510" w:type="dxa"/>
            <w:noWrap/>
            <w:vAlign w:val="bottom"/>
            <w:hideMark/>
          </w:tcPr>
          <w:p w14:paraId="55126384" w14:textId="77777777" w:rsidR="00C56DDF" w:rsidRPr="00FE7863" w:rsidRDefault="00C56DDF" w:rsidP="00D23829">
            <w:pPr>
              <w:spacing w:after="0" w:line="240" w:lineRule="auto"/>
              <w:ind w:firstLineChars="200" w:firstLine="440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S</w:t>
            </w:r>
            <w:r w:rsidRPr="00FE7863">
              <w:rPr>
                <w:rFonts w:ascii="Arial" w:eastAsia="Times New Roman" w:hAnsi="Arial" w:cs="Arial"/>
                <w:color w:val="000000"/>
              </w:rPr>
              <w:t>hock</w:t>
            </w:r>
          </w:p>
        </w:tc>
        <w:tc>
          <w:tcPr>
            <w:tcW w:w="1631" w:type="dxa"/>
            <w:vAlign w:val="center"/>
            <w:hideMark/>
          </w:tcPr>
          <w:p w14:paraId="3D80AC80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1,726</w:t>
            </w:r>
            <w:r>
              <w:rPr>
                <w:rFonts w:ascii="Arial" w:eastAsia="Times New Roman" w:hAnsi="Arial" w:cs="Arial"/>
                <w:color w:val="000000"/>
              </w:rPr>
              <w:t xml:space="preserve"> (0.2)</w:t>
            </w:r>
          </w:p>
        </w:tc>
        <w:tc>
          <w:tcPr>
            <w:tcW w:w="1326" w:type="dxa"/>
            <w:vAlign w:val="center"/>
            <w:hideMark/>
          </w:tcPr>
          <w:p w14:paraId="0C667369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30</w:t>
            </w:r>
            <w:r>
              <w:rPr>
                <w:rFonts w:ascii="Arial" w:eastAsia="Times New Roman" w:hAnsi="Arial" w:cs="Arial"/>
                <w:color w:val="000000"/>
              </w:rPr>
              <w:t xml:space="preserve"> (0.3)</w:t>
            </w:r>
          </w:p>
        </w:tc>
        <w:tc>
          <w:tcPr>
            <w:tcW w:w="1018" w:type="dxa"/>
            <w:noWrap/>
            <w:vAlign w:val="center"/>
            <w:hideMark/>
          </w:tcPr>
          <w:p w14:paraId="51662C81" w14:textId="0AC98395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.43</w:t>
            </w:r>
          </w:p>
        </w:tc>
      </w:tr>
      <w:tr w:rsidR="00C56DDF" w:rsidRPr="00FE7863" w14:paraId="57D938EC" w14:textId="77777777" w:rsidTr="00BF1828">
        <w:trPr>
          <w:trHeight w:val="288"/>
        </w:trPr>
        <w:tc>
          <w:tcPr>
            <w:tcW w:w="3510" w:type="dxa"/>
            <w:noWrap/>
            <w:vAlign w:val="bottom"/>
            <w:hideMark/>
          </w:tcPr>
          <w:p w14:paraId="69E7FB79" w14:textId="77777777" w:rsidR="00C56DDF" w:rsidRPr="00FE7863" w:rsidRDefault="00C56DDF" w:rsidP="00D23829">
            <w:pPr>
              <w:spacing w:after="0" w:line="240" w:lineRule="auto"/>
              <w:ind w:firstLineChars="200" w:firstLine="440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C</w:t>
            </w:r>
            <w:r w:rsidRPr="00FE7863">
              <w:rPr>
                <w:rFonts w:ascii="Arial" w:eastAsia="Times New Roman" w:hAnsi="Arial" w:cs="Arial"/>
                <w:color w:val="000000"/>
              </w:rPr>
              <w:t>ardiogenic shock</w:t>
            </w:r>
          </w:p>
        </w:tc>
        <w:tc>
          <w:tcPr>
            <w:tcW w:w="1631" w:type="dxa"/>
            <w:vAlign w:val="center"/>
            <w:hideMark/>
          </w:tcPr>
          <w:p w14:paraId="03A73956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16,147</w:t>
            </w:r>
            <w:r>
              <w:rPr>
                <w:rFonts w:ascii="Arial" w:eastAsia="Times New Roman" w:hAnsi="Arial" w:cs="Arial"/>
                <w:color w:val="000000"/>
              </w:rPr>
              <w:t xml:space="preserve"> (2)</w:t>
            </w:r>
          </w:p>
        </w:tc>
        <w:tc>
          <w:tcPr>
            <w:tcW w:w="1326" w:type="dxa"/>
            <w:vAlign w:val="center"/>
            <w:hideMark/>
          </w:tcPr>
          <w:p w14:paraId="414F4CB1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190</w:t>
            </w:r>
            <w:r>
              <w:rPr>
                <w:rFonts w:ascii="Arial" w:eastAsia="Times New Roman" w:hAnsi="Arial" w:cs="Arial"/>
                <w:color w:val="000000"/>
              </w:rPr>
              <w:t xml:space="preserve"> (2)</w:t>
            </w:r>
          </w:p>
        </w:tc>
        <w:tc>
          <w:tcPr>
            <w:tcW w:w="1018" w:type="dxa"/>
            <w:noWrap/>
            <w:vAlign w:val="center"/>
            <w:hideMark/>
          </w:tcPr>
          <w:p w14:paraId="1A3E01D6" w14:textId="6FC9AAE4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.</w:t>
            </w: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C56DDF" w:rsidRPr="00FE7863" w14:paraId="519AF380" w14:textId="77777777" w:rsidTr="00BF1828">
        <w:trPr>
          <w:trHeight w:val="288"/>
        </w:trPr>
        <w:tc>
          <w:tcPr>
            <w:tcW w:w="3510" w:type="dxa"/>
            <w:noWrap/>
            <w:vAlign w:val="bottom"/>
            <w:hideMark/>
          </w:tcPr>
          <w:p w14:paraId="436988D4" w14:textId="77777777" w:rsidR="00C56DDF" w:rsidRPr="00FE7863" w:rsidRDefault="00C56DDF" w:rsidP="00D23829">
            <w:pPr>
              <w:spacing w:after="0" w:line="240" w:lineRule="auto"/>
              <w:ind w:firstLineChars="200" w:firstLine="440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Arrhythmia</w:t>
            </w:r>
          </w:p>
        </w:tc>
        <w:tc>
          <w:tcPr>
            <w:tcW w:w="1631" w:type="dxa"/>
            <w:vAlign w:val="center"/>
            <w:hideMark/>
          </w:tcPr>
          <w:p w14:paraId="42B317B7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397,642</w:t>
            </w:r>
            <w:r>
              <w:rPr>
                <w:rFonts w:ascii="Arial" w:eastAsia="Times New Roman" w:hAnsi="Arial" w:cs="Arial"/>
                <w:color w:val="000000"/>
              </w:rPr>
              <w:t xml:space="preserve"> (48)</w:t>
            </w:r>
          </w:p>
        </w:tc>
        <w:tc>
          <w:tcPr>
            <w:tcW w:w="1326" w:type="dxa"/>
            <w:vAlign w:val="center"/>
            <w:hideMark/>
          </w:tcPr>
          <w:p w14:paraId="6BA19421" w14:textId="201A5450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4,824</w:t>
            </w:r>
            <w:r>
              <w:rPr>
                <w:rFonts w:ascii="Arial" w:eastAsia="Times New Roman" w:hAnsi="Arial" w:cs="Arial"/>
                <w:color w:val="000000"/>
              </w:rPr>
              <w:t xml:space="preserve"> (4</w:t>
            </w:r>
            <w:r w:rsidR="00D27EE9">
              <w:rPr>
                <w:rFonts w:ascii="Arial" w:eastAsia="Times New Roman" w:hAnsi="Arial" w:cs="Arial"/>
                <w:color w:val="000000"/>
              </w:rPr>
              <w:t>2</w:t>
            </w:r>
            <w:r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1018" w:type="dxa"/>
            <w:noWrap/>
            <w:vAlign w:val="center"/>
            <w:hideMark/>
          </w:tcPr>
          <w:p w14:paraId="30BCAF39" w14:textId="7BF8DB4D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&lt;.001</w:t>
            </w:r>
          </w:p>
        </w:tc>
      </w:tr>
      <w:tr w:rsidR="00C56DDF" w:rsidRPr="00FE7863" w14:paraId="3F33D4AB" w14:textId="77777777" w:rsidTr="00BF1828">
        <w:trPr>
          <w:trHeight w:val="288"/>
        </w:trPr>
        <w:tc>
          <w:tcPr>
            <w:tcW w:w="3510" w:type="dxa"/>
            <w:noWrap/>
            <w:vAlign w:val="bottom"/>
            <w:hideMark/>
          </w:tcPr>
          <w:p w14:paraId="407C4E84" w14:textId="77777777" w:rsidR="00C56DDF" w:rsidRPr="00FE7863" w:rsidRDefault="00C56DDF" w:rsidP="00D23829">
            <w:pPr>
              <w:spacing w:after="0" w:line="240" w:lineRule="auto"/>
              <w:ind w:firstLineChars="200" w:firstLine="440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Right heart failure</w:t>
            </w:r>
          </w:p>
        </w:tc>
        <w:tc>
          <w:tcPr>
            <w:tcW w:w="1631" w:type="dxa"/>
            <w:vAlign w:val="center"/>
            <w:hideMark/>
          </w:tcPr>
          <w:p w14:paraId="7BDCEFB2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442</w:t>
            </w:r>
            <w:r>
              <w:rPr>
                <w:rFonts w:ascii="Arial" w:eastAsia="Times New Roman" w:hAnsi="Arial" w:cs="Arial"/>
                <w:color w:val="000000"/>
              </w:rPr>
              <w:t xml:space="preserve"> (0.1)</w:t>
            </w:r>
          </w:p>
        </w:tc>
        <w:tc>
          <w:tcPr>
            <w:tcW w:w="1326" w:type="dxa"/>
            <w:vAlign w:val="center"/>
            <w:hideMark/>
          </w:tcPr>
          <w:p w14:paraId="65E48662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15</w:t>
            </w:r>
            <w:r>
              <w:rPr>
                <w:rFonts w:ascii="Arial" w:eastAsia="Times New Roman" w:hAnsi="Arial" w:cs="Arial"/>
                <w:color w:val="000000"/>
              </w:rPr>
              <w:t xml:space="preserve"> (0.1)</w:t>
            </w:r>
          </w:p>
        </w:tc>
        <w:tc>
          <w:tcPr>
            <w:tcW w:w="1018" w:type="dxa"/>
            <w:noWrap/>
            <w:vAlign w:val="center"/>
            <w:hideMark/>
          </w:tcPr>
          <w:p w14:paraId="0B044E13" w14:textId="76FB59CA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.021</w:t>
            </w:r>
          </w:p>
        </w:tc>
      </w:tr>
      <w:tr w:rsidR="00C56DDF" w:rsidRPr="00FE7863" w14:paraId="4A516EDE" w14:textId="77777777" w:rsidTr="00BF1828">
        <w:trPr>
          <w:trHeight w:val="288"/>
        </w:trPr>
        <w:tc>
          <w:tcPr>
            <w:tcW w:w="3510" w:type="dxa"/>
            <w:vAlign w:val="center"/>
            <w:hideMark/>
          </w:tcPr>
          <w:p w14:paraId="6C629786" w14:textId="77777777" w:rsidR="00C56DDF" w:rsidRPr="00FE7863" w:rsidRDefault="00C56DDF" w:rsidP="00D238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E7863">
              <w:rPr>
                <w:rFonts w:ascii="Arial" w:eastAsia="Times New Roman" w:hAnsi="Arial" w:cs="Arial"/>
                <w:b/>
                <w:bCs/>
                <w:color w:val="000000"/>
              </w:rPr>
              <w:t>Discharge Status</w:t>
            </w:r>
          </w:p>
        </w:tc>
        <w:tc>
          <w:tcPr>
            <w:tcW w:w="1631" w:type="dxa"/>
            <w:vAlign w:val="center"/>
            <w:hideMark/>
          </w:tcPr>
          <w:p w14:paraId="1D5BF14F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26" w:type="dxa"/>
            <w:vAlign w:val="center"/>
            <w:hideMark/>
          </w:tcPr>
          <w:p w14:paraId="6B452050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18" w:type="dxa"/>
            <w:noWrap/>
            <w:vAlign w:val="center"/>
            <w:hideMark/>
          </w:tcPr>
          <w:p w14:paraId="55F59B3E" w14:textId="4735F4B0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&lt;.001</w:t>
            </w:r>
          </w:p>
        </w:tc>
      </w:tr>
      <w:tr w:rsidR="00C56DDF" w:rsidRPr="00FE7863" w14:paraId="09BA5FB8" w14:textId="77777777" w:rsidTr="00BF1828">
        <w:trPr>
          <w:trHeight w:val="288"/>
        </w:trPr>
        <w:tc>
          <w:tcPr>
            <w:tcW w:w="3510" w:type="dxa"/>
            <w:vAlign w:val="center"/>
            <w:hideMark/>
          </w:tcPr>
          <w:p w14:paraId="31171038" w14:textId="5B4282D7" w:rsidR="00C56DDF" w:rsidRPr="00FE7863" w:rsidRDefault="00C56DDF" w:rsidP="00D23829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Home health care</w:t>
            </w:r>
          </w:p>
        </w:tc>
        <w:tc>
          <w:tcPr>
            <w:tcW w:w="1631" w:type="dxa"/>
            <w:vAlign w:val="center"/>
            <w:hideMark/>
          </w:tcPr>
          <w:p w14:paraId="5CD5F874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342,327</w:t>
            </w:r>
            <w:r>
              <w:rPr>
                <w:rFonts w:ascii="Arial" w:eastAsia="Times New Roman" w:hAnsi="Arial" w:cs="Arial"/>
                <w:color w:val="000000"/>
              </w:rPr>
              <w:t xml:space="preserve"> (41)</w:t>
            </w:r>
          </w:p>
        </w:tc>
        <w:tc>
          <w:tcPr>
            <w:tcW w:w="1326" w:type="dxa"/>
            <w:vAlign w:val="center"/>
            <w:hideMark/>
          </w:tcPr>
          <w:p w14:paraId="17A95841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4,653</w:t>
            </w:r>
            <w:r>
              <w:rPr>
                <w:rFonts w:ascii="Arial" w:eastAsia="Times New Roman" w:hAnsi="Arial" w:cs="Arial"/>
                <w:color w:val="000000"/>
              </w:rPr>
              <w:t xml:space="preserve"> (40)</w:t>
            </w:r>
          </w:p>
        </w:tc>
        <w:tc>
          <w:tcPr>
            <w:tcW w:w="1018" w:type="dxa"/>
            <w:noWrap/>
            <w:vAlign w:val="center"/>
            <w:hideMark/>
          </w:tcPr>
          <w:p w14:paraId="56AB6E7C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C56DDF" w:rsidRPr="00FE7863" w14:paraId="72BC069C" w14:textId="77777777" w:rsidTr="00BF1828">
        <w:trPr>
          <w:trHeight w:val="288"/>
        </w:trPr>
        <w:tc>
          <w:tcPr>
            <w:tcW w:w="3510" w:type="dxa"/>
            <w:vAlign w:val="center"/>
            <w:hideMark/>
          </w:tcPr>
          <w:p w14:paraId="4DF6D30F" w14:textId="77777777" w:rsidR="00C56DDF" w:rsidRPr="00FE7863" w:rsidRDefault="00C56DDF" w:rsidP="00D23829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Home</w:t>
            </w:r>
          </w:p>
        </w:tc>
        <w:tc>
          <w:tcPr>
            <w:tcW w:w="1631" w:type="dxa"/>
            <w:vAlign w:val="center"/>
            <w:hideMark/>
          </w:tcPr>
          <w:p w14:paraId="110BCFA7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305,397</w:t>
            </w:r>
            <w:r>
              <w:rPr>
                <w:rFonts w:ascii="Arial" w:eastAsia="Times New Roman" w:hAnsi="Arial" w:cs="Arial"/>
                <w:color w:val="000000"/>
              </w:rPr>
              <w:t xml:space="preserve"> (37)</w:t>
            </w:r>
          </w:p>
        </w:tc>
        <w:tc>
          <w:tcPr>
            <w:tcW w:w="1326" w:type="dxa"/>
            <w:vAlign w:val="center"/>
            <w:hideMark/>
          </w:tcPr>
          <w:p w14:paraId="0D29EE0C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5,245</w:t>
            </w:r>
            <w:r>
              <w:rPr>
                <w:rFonts w:ascii="Arial" w:eastAsia="Times New Roman" w:hAnsi="Arial" w:cs="Arial"/>
                <w:color w:val="000000"/>
              </w:rPr>
              <w:t xml:space="preserve"> (45)</w:t>
            </w:r>
          </w:p>
        </w:tc>
        <w:tc>
          <w:tcPr>
            <w:tcW w:w="1018" w:type="dxa"/>
            <w:noWrap/>
            <w:vAlign w:val="center"/>
            <w:hideMark/>
          </w:tcPr>
          <w:p w14:paraId="1C9DF490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C56DDF" w:rsidRPr="00FE7863" w14:paraId="62CB2784" w14:textId="77777777" w:rsidTr="00BF1828">
        <w:trPr>
          <w:trHeight w:val="288"/>
        </w:trPr>
        <w:tc>
          <w:tcPr>
            <w:tcW w:w="3510" w:type="dxa"/>
            <w:vAlign w:val="center"/>
            <w:hideMark/>
          </w:tcPr>
          <w:p w14:paraId="325687C2" w14:textId="1D885208" w:rsidR="00C56DDF" w:rsidRPr="00FE7863" w:rsidRDefault="00C92184" w:rsidP="00D23829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Skilled nursing facility</w:t>
            </w:r>
          </w:p>
        </w:tc>
        <w:tc>
          <w:tcPr>
            <w:tcW w:w="1631" w:type="dxa"/>
            <w:vAlign w:val="center"/>
            <w:hideMark/>
          </w:tcPr>
          <w:p w14:paraId="3CA2E555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155,689</w:t>
            </w:r>
            <w:r>
              <w:rPr>
                <w:rFonts w:ascii="Arial" w:eastAsia="Times New Roman" w:hAnsi="Arial" w:cs="Arial"/>
                <w:color w:val="000000"/>
              </w:rPr>
              <w:t xml:space="preserve"> (19)</w:t>
            </w:r>
          </w:p>
        </w:tc>
        <w:tc>
          <w:tcPr>
            <w:tcW w:w="1326" w:type="dxa"/>
            <w:vAlign w:val="center"/>
            <w:hideMark/>
          </w:tcPr>
          <w:p w14:paraId="5044CF23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1,418</w:t>
            </w:r>
            <w:r>
              <w:rPr>
                <w:rFonts w:ascii="Arial" w:eastAsia="Times New Roman" w:hAnsi="Arial" w:cs="Arial"/>
                <w:color w:val="000000"/>
              </w:rPr>
              <w:t xml:space="preserve"> (12)</w:t>
            </w:r>
          </w:p>
        </w:tc>
        <w:tc>
          <w:tcPr>
            <w:tcW w:w="1018" w:type="dxa"/>
            <w:noWrap/>
            <w:vAlign w:val="center"/>
            <w:hideMark/>
          </w:tcPr>
          <w:p w14:paraId="7ACB42B6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C56DDF" w:rsidRPr="00FE7863" w14:paraId="044916C3" w14:textId="77777777" w:rsidTr="00BF1828">
        <w:trPr>
          <w:trHeight w:val="288"/>
        </w:trPr>
        <w:tc>
          <w:tcPr>
            <w:tcW w:w="3510" w:type="dxa"/>
            <w:vAlign w:val="center"/>
            <w:hideMark/>
          </w:tcPr>
          <w:p w14:paraId="16988E04" w14:textId="77777777" w:rsidR="00464A8E" w:rsidRDefault="00C56DDF" w:rsidP="00D23829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 xml:space="preserve">Transfer to </w:t>
            </w:r>
            <w:r w:rsidR="00464A8E" w:rsidRPr="00464A8E">
              <w:rPr>
                <w:rFonts w:ascii="Arial" w:eastAsia="Times New Roman" w:hAnsi="Arial" w:cs="Arial"/>
                <w:color w:val="000000"/>
              </w:rPr>
              <w:t xml:space="preserve">short-term skilled </w:t>
            </w:r>
            <w:r w:rsidR="00464A8E">
              <w:rPr>
                <w:rFonts w:ascii="Arial" w:eastAsia="Times New Roman" w:hAnsi="Arial" w:cs="Arial"/>
                <w:color w:val="000000"/>
              </w:rPr>
              <w:t xml:space="preserve">    </w:t>
            </w:r>
          </w:p>
          <w:p w14:paraId="26B7E645" w14:textId="705EA1E1" w:rsidR="00C56DDF" w:rsidRPr="00FE7863" w:rsidRDefault="00464A8E" w:rsidP="00D23829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464A8E">
              <w:rPr>
                <w:rFonts w:ascii="Arial" w:eastAsia="Times New Roman" w:hAnsi="Arial" w:cs="Arial"/>
                <w:color w:val="000000"/>
              </w:rPr>
              <w:t>facility</w:t>
            </w:r>
          </w:p>
        </w:tc>
        <w:tc>
          <w:tcPr>
            <w:tcW w:w="1631" w:type="dxa"/>
            <w:vAlign w:val="center"/>
            <w:hideMark/>
          </w:tcPr>
          <w:p w14:paraId="7809AD72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4,694</w:t>
            </w:r>
            <w:r>
              <w:rPr>
                <w:rFonts w:ascii="Arial" w:eastAsia="Times New Roman" w:hAnsi="Arial" w:cs="Arial"/>
                <w:color w:val="000000"/>
              </w:rPr>
              <w:t xml:space="preserve"> (0.6)</w:t>
            </w:r>
          </w:p>
        </w:tc>
        <w:tc>
          <w:tcPr>
            <w:tcW w:w="1326" w:type="dxa"/>
            <w:vAlign w:val="center"/>
            <w:hideMark/>
          </w:tcPr>
          <w:p w14:paraId="264FDA17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75</w:t>
            </w:r>
            <w:r>
              <w:rPr>
                <w:rFonts w:ascii="Arial" w:eastAsia="Times New Roman" w:hAnsi="Arial" w:cs="Arial"/>
                <w:color w:val="000000"/>
              </w:rPr>
              <w:t xml:space="preserve"> (0.6)</w:t>
            </w:r>
          </w:p>
        </w:tc>
        <w:tc>
          <w:tcPr>
            <w:tcW w:w="1018" w:type="dxa"/>
            <w:noWrap/>
            <w:vAlign w:val="center"/>
            <w:hideMark/>
          </w:tcPr>
          <w:p w14:paraId="606E5894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C56DDF" w:rsidRPr="00FE7863" w14:paraId="6DE1A5E3" w14:textId="77777777" w:rsidTr="00BF1828">
        <w:trPr>
          <w:trHeight w:val="288"/>
        </w:trPr>
        <w:tc>
          <w:tcPr>
            <w:tcW w:w="3510" w:type="dxa"/>
            <w:vAlign w:val="center"/>
            <w:hideMark/>
          </w:tcPr>
          <w:p w14:paraId="02FAE706" w14:textId="77777777" w:rsidR="00C56DDF" w:rsidRPr="00FE7863" w:rsidRDefault="00C56DDF" w:rsidP="00D23829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Other</w:t>
            </w:r>
          </w:p>
        </w:tc>
        <w:tc>
          <w:tcPr>
            <w:tcW w:w="1631" w:type="dxa"/>
            <w:vAlign w:val="center"/>
            <w:hideMark/>
          </w:tcPr>
          <w:p w14:paraId="6E7D7CC9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26,698</w:t>
            </w:r>
            <w:r>
              <w:rPr>
                <w:rFonts w:ascii="Arial" w:eastAsia="Times New Roman" w:hAnsi="Arial" w:cs="Arial"/>
                <w:color w:val="000000"/>
              </w:rPr>
              <w:t xml:space="preserve"> (3)</w:t>
            </w:r>
          </w:p>
        </w:tc>
        <w:tc>
          <w:tcPr>
            <w:tcW w:w="1326" w:type="dxa"/>
            <w:vAlign w:val="center"/>
            <w:hideMark/>
          </w:tcPr>
          <w:p w14:paraId="5F292048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330</w:t>
            </w:r>
            <w:r>
              <w:rPr>
                <w:rFonts w:ascii="Arial" w:eastAsia="Times New Roman" w:hAnsi="Arial" w:cs="Arial"/>
                <w:color w:val="000000"/>
              </w:rPr>
              <w:t xml:space="preserve"> (3)</w:t>
            </w:r>
          </w:p>
        </w:tc>
        <w:tc>
          <w:tcPr>
            <w:tcW w:w="1018" w:type="dxa"/>
            <w:noWrap/>
            <w:vAlign w:val="center"/>
            <w:hideMark/>
          </w:tcPr>
          <w:p w14:paraId="47C86543" w14:textId="77777777" w:rsidR="00C56DDF" w:rsidRPr="00FE7863" w:rsidRDefault="00C56DDF" w:rsidP="00D238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E7863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</w:tbl>
    <w:p w14:paraId="2FD6E37C" w14:textId="77777777" w:rsidR="00B324A1" w:rsidRPr="00F43E50" w:rsidRDefault="00B324A1" w:rsidP="00B324A1">
      <w:pPr>
        <w:tabs>
          <w:tab w:val="left" w:pos="2587"/>
        </w:tabs>
        <w:rPr>
          <w:rFonts w:ascii="Arial" w:hAnsi="Arial" w:cs="Arial"/>
        </w:rPr>
      </w:pPr>
    </w:p>
    <w:p w14:paraId="61E1DEB1" w14:textId="77777777" w:rsidR="00B324A1" w:rsidRPr="00F43E50" w:rsidRDefault="00B324A1" w:rsidP="00B324A1">
      <w:pPr>
        <w:tabs>
          <w:tab w:val="left" w:pos="2587"/>
        </w:tabs>
        <w:rPr>
          <w:rFonts w:ascii="Arial" w:hAnsi="Arial" w:cs="Arial"/>
        </w:rPr>
      </w:pPr>
    </w:p>
    <w:p w14:paraId="3129138E" w14:textId="77777777" w:rsidR="00B324A1" w:rsidRPr="00F43E50" w:rsidRDefault="00B324A1" w:rsidP="00B324A1">
      <w:pPr>
        <w:tabs>
          <w:tab w:val="left" w:pos="2587"/>
        </w:tabs>
        <w:rPr>
          <w:rFonts w:ascii="Arial" w:hAnsi="Arial" w:cs="Arial"/>
        </w:rPr>
      </w:pPr>
    </w:p>
    <w:p w14:paraId="0FDFED9B" w14:textId="77777777" w:rsidR="00B324A1" w:rsidRPr="009E731D" w:rsidRDefault="00B324A1" w:rsidP="00B324A1">
      <w:pPr>
        <w:tabs>
          <w:tab w:val="left" w:pos="2587"/>
        </w:tabs>
        <w:rPr>
          <w:rFonts w:ascii="Arial" w:hAnsi="Arial" w:cs="Arial"/>
        </w:rPr>
      </w:pPr>
    </w:p>
    <w:p w14:paraId="71F39C1F" w14:textId="77777777" w:rsidR="00AE194A" w:rsidRDefault="00AE194A"/>
    <w:sectPr w:rsidR="00AE194A" w:rsidSect="00080756">
      <w:headerReference w:type="default" r:id="rId6"/>
      <w:endnotePr>
        <w:numFmt w:val="decimal"/>
      </w:endnotePr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BBC8F" w14:textId="77777777" w:rsidR="00355297" w:rsidRDefault="00355297">
      <w:pPr>
        <w:spacing w:after="0" w:line="240" w:lineRule="auto"/>
      </w:pPr>
      <w:r>
        <w:separator/>
      </w:r>
    </w:p>
  </w:endnote>
  <w:endnote w:type="continuationSeparator" w:id="0">
    <w:p w14:paraId="794DC070" w14:textId="77777777" w:rsidR="00355297" w:rsidRDefault="00355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451C3" w14:textId="77777777" w:rsidR="00355297" w:rsidRDefault="00355297">
      <w:pPr>
        <w:spacing w:after="0" w:line="240" w:lineRule="auto"/>
      </w:pPr>
      <w:r>
        <w:separator/>
      </w:r>
    </w:p>
  </w:footnote>
  <w:footnote w:type="continuationSeparator" w:id="0">
    <w:p w14:paraId="47B50F12" w14:textId="77777777" w:rsidR="00355297" w:rsidRDefault="003552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AFD92" w14:textId="77777777" w:rsidR="00027CF9" w:rsidRPr="008814B4" w:rsidRDefault="00D00ACB">
    <w:pPr>
      <w:pStyle w:val="Header"/>
      <w:jc w:val="right"/>
      <w:rPr>
        <w:rFonts w:ascii="Arial" w:hAnsi="Arial" w:cs="Arial"/>
      </w:rPr>
    </w:pPr>
    <w:r>
      <w:rPr>
        <w:rFonts w:ascii="Arial" w:hAnsi="Arial" w:cs="Arial"/>
      </w:rPr>
      <w:t>Cannabis Abu</w:t>
    </w:r>
    <w:r w:rsidRPr="008814B4">
      <w:rPr>
        <w:rFonts w:ascii="Arial" w:hAnsi="Arial" w:cs="Arial"/>
      </w:rPr>
      <w:t xml:space="preserve">se </w:t>
    </w:r>
    <w:r>
      <w:rPr>
        <w:rFonts w:ascii="Arial" w:hAnsi="Arial" w:cs="Arial"/>
      </w:rPr>
      <w:t>in Cardiac Surgery</w:t>
    </w:r>
    <w:r w:rsidRPr="008814B4">
      <w:rPr>
        <w:rFonts w:ascii="Arial" w:hAnsi="Arial" w:cs="Arial"/>
      </w:rPr>
      <w:tab/>
    </w:r>
    <w:r w:rsidRPr="008814B4">
      <w:rPr>
        <w:rFonts w:ascii="Arial" w:hAnsi="Arial" w:cs="Arial"/>
      </w:rPr>
      <w:tab/>
    </w:r>
    <w:sdt>
      <w:sdtPr>
        <w:rPr>
          <w:rFonts w:ascii="Arial" w:hAnsi="Arial" w:cs="Arial"/>
        </w:rPr>
        <w:id w:val="-20972379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814B4">
          <w:rPr>
            <w:rFonts w:ascii="Arial" w:hAnsi="Arial" w:cs="Arial"/>
          </w:rPr>
          <w:fldChar w:fldCharType="begin"/>
        </w:r>
        <w:r w:rsidRPr="008814B4">
          <w:rPr>
            <w:rFonts w:ascii="Arial" w:hAnsi="Arial" w:cs="Arial"/>
          </w:rPr>
          <w:instrText xml:space="preserve"> PAGE   \* MERGEFORMAT </w:instrText>
        </w:r>
        <w:r w:rsidRPr="008814B4">
          <w:rPr>
            <w:rFonts w:ascii="Arial" w:hAnsi="Arial" w:cs="Arial"/>
          </w:rPr>
          <w:fldChar w:fldCharType="separate"/>
        </w:r>
        <w:r w:rsidRPr="008814B4">
          <w:rPr>
            <w:rFonts w:ascii="Arial" w:hAnsi="Arial" w:cs="Arial"/>
            <w:noProof/>
          </w:rPr>
          <w:t>2</w:t>
        </w:r>
        <w:r w:rsidRPr="008814B4">
          <w:rPr>
            <w:rFonts w:ascii="Arial" w:hAnsi="Arial" w:cs="Arial"/>
            <w:noProof/>
          </w:rPr>
          <w:fldChar w:fldCharType="end"/>
        </w:r>
      </w:sdtContent>
    </w:sdt>
  </w:p>
  <w:p w14:paraId="66CE8E99" w14:textId="77777777" w:rsidR="00027CF9" w:rsidRPr="008814B4" w:rsidRDefault="00027CF9">
    <w:pPr>
      <w:pStyle w:val="Header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4A1"/>
    <w:rsid w:val="00027CF9"/>
    <w:rsid w:val="000C4502"/>
    <w:rsid w:val="000C67CE"/>
    <w:rsid w:val="00190E01"/>
    <w:rsid w:val="001B2CAC"/>
    <w:rsid w:val="00226882"/>
    <w:rsid w:val="002E7A81"/>
    <w:rsid w:val="00355297"/>
    <w:rsid w:val="004149F8"/>
    <w:rsid w:val="00424B6B"/>
    <w:rsid w:val="004262F9"/>
    <w:rsid w:val="00464A8E"/>
    <w:rsid w:val="00492597"/>
    <w:rsid w:val="00552271"/>
    <w:rsid w:val="00651E8F"/>
    <w:rsid w:val="0068089F"/>
    <w:rsid w:val="006B417B"/>
    <w:rsid w:val="006C1A0B"/>
    <w:rsid w:val="006D513F"/>
    <w:rsid w:val="00761324"/>
    <w:rsid w:val="00794AD6"/>
    <w:rsid w:val="0086649D"/>
    <w:rsid w:val="00890EC5"/>
    <w:rsid w:val="00AE194A"/>
    <w:rsid w:val="00B324A1"/>
    <w:rsid w:val="00B66ACA"/>
    <w:rsid w:val="00B742A1"/>
    <w:rsid w:val="00BF1828"/>
    <w:rsid w:val="00C56DDF"/>
    <w:rsid w:val="00C85FE8"/>
    <w:rsid w:val="00C92184"/>
    <w:rsid w:val="00CA6576"/>
    <w:rsid w:val="00CB6F48"/>
    <w:rsid w:val="00CE0ADC"/>
    <w:rsid w:val="00D00ACB"/>
    <w:rsid w:val="00D27EE9"/>
    <w:rsid w:val="00D373E2"/>
    <w:rsid w:val="00DB37CF"/>
    <w:rsid w:val="00DD265F"/>
    <w:rsid w:val="00E14306"/>
    <w:rsid w:val="00EC5B91"/>
    <w:rsid w:val="00F70FCF"/>
    <w:rsid w:val="00F86D6B"/>
    <w:rsid w:val="00FF4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F5865"/>
  <w15:chartTrackingRefBased/>
  <w15:docId w15:val="{34F8A286-5588-7344-8E8C-359A79A9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4A1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24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4A1"/>
    <w:rPr>
      <w:sz w:val="22"/>
      <w:szCs w:val="22"/>
    </w:rPr>
  </w:style>
  <w:style w:type="table" w:styleId="TableGrid">
    <w:name w:val="Table Grid"/>
    <w:basedOn w:val="TableNormal"/>
    <w:uiPriority w:val="39"/>
    <w:rsid w:val="00B324A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742A1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B742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742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742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42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42A1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890E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0EC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3</Pages>
  <Words>360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Krish Dewan, M.D.</dc:creator>
  <cp:keywords/>
  <dc:description/>
  <cp:lastModifiedBy>Diz Ferre, Jose</cp:lastModifiedBy>
  <cp:revision>26</cp:revision>
  <dcterms:created xsi:type="dcterms:W3CDTF">2024-07-12T00:15:00Z</dcterms:created>
  <dcterms:modified xsi:type="dcterms:W3CDTF">2025-10-02T18:30:00Z</dcterms:modified>
</cp:coreProperties>
</file>