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7F8" w:rsidRDefault="00515468">
      <w:pPr>
        <w:pStyle w:val="1"/>
        <w:ind w:left="-5"/>
      </w:pPr>
      <w:r>
        <w:t xml:space="preserve">Minimum Standards of Reporting Checklist  </w:t>
      </w:r>
    </w:p>
    <w:p w:rsidR="00E557F8" w:rsidRDefault="00515468">
      <w:pPr>
        <w:spacing w:after="353" w:line="259" w:lineRule="auto"/>
        <w:ind w:left="-29" w:right="-122" w:firstLine="0"/>
      </w:pPr>
      <w:r>
        <w:rPr>
          <w:noProof/>
          <w:sz w:val="22"/>
        </w:rPr>
        <mc:AlternateContent>
          <mc:Choice Requires="wpg">
            <w:drawing>
              <wp:inline distT="0" distB="0" distL="0" distR="0">
                <wp:extent cx="5769229" cy="12192"/>
                <wp:effectExtent l="0" t="0" r="0" b="0"/>
                <wp:docPr id="4924" name="Group 4924"/>
                <wp:cNvGraphicFramePr/>
                <a:graphic xmlns:a="http://schemas.openxmlformats.org/drawingml/2006/main">
                  <a:graphicData uri="http://schemas.microsoft.com/office/word/2010/wordprocessingGroup">
                    <wpg:wgp>
                      <wpg:cNvGrpSpPr/>
                      <wpg:grpSpPr>
                        <a:xfrm>
                          <a:off x="0" y="0"/>
                          <a:ext cx="5769229" cy="12192"/>
                          <a:chOff x="0" y="0"/>
                          <a:chExt cx="5769229" cy="12192"/>
                        </a:xfrm>
                      </wpg:grpSpPr>
                      <wps:wsp>
                        <wps:cNvPr id="5554" name="Shape 5554"/>
                        <wps:cNvSpPr/>
                        <wps:spPr>
                          <a:xfrm>
                            <a:off x="0" y="0"/>
                            <a:ext cx="5769229" cy="12192"/>
                          </a:xfrm>
                          <a:custGeom>
                            <a:avLst/>
                            <a:gdLst/>
                            <a:ahLst/>
                            <a:cxnLst/>
                            <a:rect l="0" t="0" r="0" b="0"/>
                            <a:pathLst>
                              <a:path w="5769229" h="12192">
                                <a:moveTo>
                                  <a:pt x="0" y="0"/>
                                </a:moveTo>
                                <a:lnTo>
                                  <a:pt x="5769229" y="0"/>
                                </a:lnTo>
                                <a:lnTo>
                                  <a:pt x="5769229"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xmlns:a="http://schemas.openxmlformats.org/drawingml/2006/main">
            <w:pict>
              <v:group id="Group 4924" style="width:454.27pt;height:0.960022pt;mso-position-horizontal-relative:char;mso-position-vertical-relative:line" coordsize="57692,121">
                <v:shape id="Shape 5555" style="position:absolute;width:57692;height:121;left:0;top:0;" coordsize="5769229,12192" path="m0,0l5769229,0l5769229,12192l0,12192l0,0">
                  <v:stroke weight="0pt" endcap="flat" joinstyle="miter" miterlimit="10" on="false" color="#000000" opacity="0"/>
                  <v:fill on="true" color="#4f81bd"/>
                </v:shape>
              </v:group>
            </w:pict>
          </mc:Fallback>
        </mc:AlternateContent>
      </w:r>
    </w:p>
    <w:p w:rsidR="00E557F8" w:rsidRDefault="00515468">
      <w:pPr>
        <w:spacing w:after="492"/>
        <w:ind w:left="-5"/>
      </w:pPr>
      <w:proofErr w:type="spellStart"/>
      <w:r>
        <w:rPr>
          <w:i/>
        </w:rPr>
        <w:t>BioMed</w:t>
      </w:r>
      <w:proofErr w:type="spellEnd"/>
      <w:r>
        <w:rPr>
          <w:i/>
        </w:rPr>
        <w:t xml:space="preserve"> Central</w:t>
      </w:r>
      <w:r>
        <w:t xml:space="preserve"> advocates full and transparent reporting. Please ensure that your paper provides the information requested below where applicable. On submitting your paper you will be asked to confirm you have included this information, or give reasons for any instances where it is not made available. You will also be asked to upload this file and it should be cited in the Methods section. </w:t>
      </w:r>
    </w:p>
    <w:p w:rsidR="00E557F8" w:rsidRDefault="00515468">
      <w:pPr>
        <w:pStyle w:val="2"/>
        <w:spacing w:after="3"/>
        <w:ind w:left="-5" w:hanging="10"/>
      </w:pPr>
      <w:r>
        <w:rPr>
          <w:rFonts w:ascii="Calibri" w:eastAsia="Calibri" w:hAnsi="Calibri" w:cs="Calibri"/>
        </w:rPr>
        <w:t xml:space="preserve">Experimental design and statistics  </w:t>
      </w:r>
    </w:p>
    <w:p w:rsidR="00E557F8" w:rsidRDefault="00515468">
      <w:pPr>
        <w:ind w:left="-5"/>
      </w:pPr>
      <w:r>
        <w:t xml:space="preserve">The following information should be included in the Methods section and inserted in the table below:  </w:t>
      </w:r>
    </w:p>
    <w:p w:rsidR="00E557F8" w:rsidRDefault="00515468">
      <w:pPr>
        <w:spacing w:after="0" w:line="259" w:lineRule="auto"/>
        <w:ind w:left="0" w:firstLine="0"/>
      </w:pPr>
      <w:r>
        <w:rPr>
          <w:sz w:val="28"/>
        </w:rPr>
        <w:t xml:space="preserve"> </w:t>
      </w:r>
    </w:p>
    <w:tbl>
      <w:tblPr>
        <w:tblStyle w:val="TableGrid"/>
        <w:tblW w:w="9244" w:type="dxa"/>
        <w:tblInd w:w="-108" w:type="dxa"/>
        <w:tblCellMar>
          <w:top w:w="58" w:type="dxa"/>
          <w:left w:w="108" w:type="dxa"/>
          <w:right w:w="73" w:type="dxa"/>
        </w:tblCellMar>
        <w:tblLook w:val="04A0" w:firstRow="1" w:lastRow="0" w:firstColumn="1" w:lastColumn="0" w:noHBand="0" w:noVBand="1"/>
      </w:tblPr>
      <w:tblGrid>
        <w:gridCol w:w="5307"/>
        <w:gridCol w:w="3937"/>
      </w:tblGrid>
      <w:tr w:rsidR="00E557F8">
        <w:trPr>
          <w:trHeight w:val="329"/>
        </w:trPr>
        <w:tc>
          <w:tcPr>
            <w:tcW w:w="5307" w:type="dxa"/>
            <w:tcBorders>
              <w:top w:val="single" w:sz="4" w:space="0" w:color="000000"/>
              <w:left w:val="single" w:sz="4" w:space="0" w:color="000000"/>
              <w:bottom w:val="single" w:sz="4" w:space="0" w:color="000000"/>
              <w:right w:val="single" w:sz="4" w:space="0" w:color="000000"/>
            </w:tcBorders>
          </w:tcPr>
          <w:p w:rsidR="00E557F8" w:rsidRDefault="00515468">
            <w:pPr>
              <w:spacing w:after="0" w:line="259" w:lineRule="auto"/>
              <w:ind w:left="0" w:firstLine="0"/>
            </w:pPr>
            <w:r>
              <w:rPr>
                <w:b/>
              </w:rPr>
              <w:t xml:space="preserve">Question </w:t>
            </w:r>
          </w:p>
        </w:tc>
        <w:tc>
          <w:tcPr>
            <w:tcW w:w="3937" w:type="dxa"/>
            <w:tcBorders>
              <w:top w:val="single" w:sz="4" w:space="0" w:color="000000"/>
              <w:left w:val="single" w:sz="4" w:space="0" w:color="000000"/>
              <w:bottom w:val="single" w:sz="4" w:space="0" w:color="000000"/>
              <w:right w:val="single" w:sz="4" w:space="0" w:color="000000"/>
            </w:tcBorders>
          </w:tcPr>
          <w:p w:rsidR="00E557F8" w:rsidRDefault="00515468">
            <w:pPr>
              <w:spacing w:after="0" w:line="259" w:lineRule="auto"/>
              <w:ind w:left="0" w:firstLine="0"/>
            </w:pPr>
            <w:r>
              <w:rPr>
                <w:b/>
              </w:rPr>
              <w:t xml:space="preserve">Answer </w:t>
            </w:r>
          </w:p>
        </w:tc>
      </w:tr>
      <w:tr w:rsidR="00E557F8">
        <w:trPr>
          <w:trHeight w:val="2232"/>
        </w:trPr>
        <w:tc>
          <w:tcPr>
            <w:tcW w:w="5307" w:type="dxa"/>
            <w:tcBorders>
              <w:top w:val="single" w:sz="4" w:space="0" w:color="000000"/>
              <w:left w:val="single" w:sz="4" w:space="0" w:color="000000"/>
              <w:bottom w:val="single" w:sz="4" w:space="0" w:color="000000"/>
              <w:right w:val="single" w:sz="4" w:space="0" w:color="000000"/>
            </w:tcBorders>
          </w:tcPr>
          <w:p w:rsidR="00E557F8" w:rsidRDefault="00515468">
            <w:pPr>
              <w:spacing w:after="0" w:line="259" w:lineRule="auto"/>
              <w:ind w:left="0" w:right="27" w:firstLine="0"/>
            </w:pPr>
            <w:r>
              <w:t xml:space="preserve">1. The exact sample size (n) for each experimental group/condition (as a number, not a range). Include details of a power analysis if done, or any other relevant considerations that determined the choice of sample size. For n &lt; 6, individual data values should be shown rather than summary statistics alone.  </w:t>
            </w:r>
          </w:p>
        </w:tc>
        <w:tc>
          <w:tcPr>
            <w:tcW w:w="3937" w:type="dxa"/>
            <w:tcBorders>
              <w:top w:val="single" w:sz="4" w:space="0" w:color="000000"/>
              <w:left w:val="single" w:sz="4" w:space="0" w:color="000000"/>
              <w:bottom w:val="single" w:sz="4" w:space="0" w:color="000000"/>
              <w:right w:val="single" w:sz="4" w:space="0" w:color="000000"/>
            </w:tcBorders>
          </w:tcPr>
          <w:p w:rsidR="00E557F8" w:rsidRPr="00880F7F" w:rsidRDefault="00515468">
            <w:pPr>
              <w:spacing w:after="0" w:line="259" w:lineRule="auto"/>
              <w:ind w:left="0" w:firstLine="0"/>
              <w:rPr>
                <w:rFonts w:ascii="Times New Roman" w:hAnsi="Times New Roman" w:cs="Times New Roman"/>
              </w:rPr>
            </w:pPr>
            <w:r w:rsidRPr="00880F7F">
              <w:rPr>
                <w:rFonts w:ascii="Times New Roman" w:hAnsi="Times New Roman" w:cs="Times New Roman"/>
              </w:rPr>
              <w:t xml:space="preserve"> </w:t>
            </w:r>
            <w:r w:rsidR="00F155D9" w:rsidRPr="00880F7F">
              <w:rPr>
                <w:rFonts w:ascii="Times New Roman" w:hAnsi="Times New Roman" w:cs="Times New Roman"/>
              </w:rPr>
              <w:t>T</w:t>
            </w:r>
            <w:r w:rsidR="00F155D9" w:rsidRPr="00880F7F">
              <w:rPr>
                <w:rFonts w:ascii="Times New Roman" w:eastAsiaTheme="minorEastAsia" w:hAnsi="Times New Roman" w:cs="Times New Roman"/>
              </w:rPr>
              <w:t>h</w:t>
            </w:r>
            <w:r w:rsidR="00F155D9" w:rsidRPr="00880F7F">
              <w:rPr>
                <w:rFonts w:ascii="Times New Roman" w:hAnsi="Times New Roman" w:cs="Times New Roman"/>
              </w:rPr>
              <w:t xml:space="preserve">ree batches mixed samples of </w:t>
            </w:r>
            <w:proofErr w:type="spellStart"/>
            <w:r w:rsidR="00F155D9" w:rsidRPr="00880F7F">
              <w:rPr>
                <w:rFonts w:ascii="Times New Roman" w:hAnsi="Times New Roman" w:cs="Times New Roman"/>
              </w:rPr>
              <w:t>Cordyceps</w:t>
            </w:r>
            <w:proofErr w:type="spellEnd"/>
            <w:r w:rsidR="00F155D9" w:rsidRPr="00880F7F">
              <w:rPr>
                <w:rFonts w:ascii="Times New Roman" w:hAnsi="Times New Roman" w:cs="Times New Roman"/>
              </w:rPr>
              <w:t xml:space="preserve"> </w:t>
            </w:r>
            <w:proofErr w:type="spellStart"/>
            <w:r w:rsidR="00F155D9" w:rsidRPr="00880F7F">
              <w:rPr>
                <w:rFonts w:ascii="Times New Roman" w:hAnsi="Times New Roman" w:cs="Times New Roman"/>
              </w:rPr>
              <w:t>Sinensis</w:t>
            </w:r>
            <w:proofErr w:type="spellEnd"/>
            <w:r w:rsidR="00F155D9" w:rsidRPr="00880F7F">
              <w:rPr>
                <w:rFonts w:ascii="Times New Roman" w:hAnsi="Times New Roman" w:cs="Times New Roman"/>
              </w:rPr>
              <w:t xml:space="preserve"> were collected from Qinghai Province, and each </w:t>
            </w:r>
            <w:proofErr w:type="spellStart"/>
            <w:r w:rsidR="00F155D9" w:rsidRPr="00880F7F">
              <w:rPr>
                <w:rFonts w:ascii="Times New Roman" w:hAnsi="Times New Roman" w:cs="Times New Roman"/>
              </w:rPr>
              <w:t>batche</w:t>
            </w:r>
            <w:proofErr w:type="spellEnd"/>
            <w:r w:rsidR="00F155D9" w:rsidRPr="00880F7F">
              <w:rPr>
                <w:rFonts w:ascii="Times New Roman" w:hAnsi="Times New Roman" w:cs="Times New Roman"/>
              </w:rPr>
              <w:t xml:space="preserve"> has 30g.</w:t>
            </w:r>
          </w:p>
        </w:tc>
      </w:tr>
      <w:tr w:rsidR="00E557F8">
        <w:trPr>
          <w:trHeight w:val="1913"/>
        </w:trPr>
        <w:tc>
          <w:tcPr>
            <w:tcW w:w="5307" w:type="dxa"/>
            <w:tcBorders>
              <w:top w:val="single" w:sz="4" w:space="0" w:color="000000"/>
              <w:left w:val="single" w:sz="4" w:space="0" w:color="000000"/>
              <w:bottom w:val="single" w:sz="4" w:space="0" w:color="000000"/>
              <w:right w:val="single" w:sz="4" w:space="0" w:color="000000"/>
            </w:tcBorders>
          </w:tcPr>
          <w:p w:rsidR="00E557F8" w:rsidRDefault="00515468">
            <w:pPr>
              <w:spacing w:after="0" w:line="259" w:lineRule="auto"/>
              <w:ind w:left="0" w:firstLine="0"/>
            </w:pPr>
            <w:r>
              <w:t xml:space="preserve">2. A description of sample collection that enables the reader to understand whether the samples represent technical or biological replicates, and an explanation of inclusion/exclusion criteria if samples or organisms were excluded from the analysis.  </w:t>
            </w:r>
          </w:p>
        </w:tc>
        <w:tc>
          <w:tcPr>
            <w:tcW w:w="3937" w:type="dxa"/>
            <w:tcBorders>
              <w:top w:val="single" w:sz="4" w:space="0" w:color="000000"/>
              <w:left w:val="single" w:sz="4" w:space="0" w:color="000000"/>
              <w:bottom w:val="single" w:sz="4" w:space="0" w:color="000000"/>
              <w:right w:val="single" w:sz="4" w:space="0" w:color="000000"/>
            </w:tcBorders>
          </w:tcPr>
          <w:p w:rsidR="00E557F8" w:rsidRPr="00880F7F" w:rsidRDefault="00515468">
            <w:pPr>
              <w:spacing w:after="0" w:line="259" w:lineRule="auto"/>
              <w:ind w:left="0" w:firstLine="0"/>
              <w:rPr>
                <w:rFonts w:ascii="Times New Roman" w:hAnsi="Times New Roman" w:cs="Times New Roman"/>
              </w:rPr>
            </w:pPr>
            <w:r w:rsidRPr="00880F7F">
              <w:rPr>
                <w:rFonts w:ascii="Times New Roman" w:hAnsi="Times New Roman" w:cs="Times New Roman"/>
              </w:rPr>
              <w:t xml:space="preserve"> </w:t>
            </w:r>
            <w:r w:rsidR="00880F7F" w:rsidRPr="00880F7F">
              <w:rPr>
                <w:rFonts w:ascii="Times New Roman" w:hAnsi="Times New Roman" w:cs="Times New Roman"/>
              </w:rPr>
              <w:t>All samples were dried at 40</w:t>
            </w:r>
            <w:r w:rsidR="00880F7F" w:rsidRPr="00880F7F">
              <w:rPr>
                <w:rFonts w:ascii="Times New Roman" w:eastAsia="宋体" w:hAnsi="Times New Roman" w:cs="Times New Roman"/>
              </w:rPr>
              <w:t>℃ and stored at 4℃ before analysis.</w:t>
            </w:r>
          </w:p>
        </w:tc>
      </w:tr>
      <w:tr w:rsidR="00E557F8">
        <w:trPr>
          <w:trHeight w:val="1279"/>
        </w:trPr>
        <w:tc>
          <w:tcPr>
            <w:tcW w:w="5307" w:type="dxa"/>
            <w:tcBorders>
              <w:top w:val="single" w:sz="4" w:space="0" w:color="000000"/>
              <w:left w:val="single" w:sz="4" w:space="0" w:color="000000"/>
              <w:bottom w:val="single" w:sz="4" w:space="0" w:color="000000"/>
              <w:right w:val="single" w:sz="4" w:space="0" w:color="000000"/>
            </w:tcBorders>
          </w:tcPr>
          <w:p w:rsidR="00E557F8" w:rsidRDefault="00515468">
            <w:pPr>
              <w:spacing w:after="0" w:line="259" w:lineRule="auto"/>
              <w:ind w:left="0" w:firstLine="0"/>
            </w:pPr>
            <w:r>
              <w:t xml:space="preserve">3. How samples/ organisms were allocated to experimental groups and processed, and full details of the </w:t>
            </w:r>
            <w:proofErr w:type="spellStart"/>
            <w:r>
              <w:t>randomisation</w:t>
            </w:r>
            <w:proofErr w:type="spellEnd"/>
            <w:r>
              <w:t xml:space="preserve"> procedure used (if relevant).  </w:t>
            </w:r>
          </w:p>
        </w:tc>
        <w:tc>
          <w:tcPr>
            <w:tcW w:w="3937" w:type="dxa"/>
            <w:tcBorders>
              <w:top w:val="single" w:sz="4" w:space="0" w:color="000000"/>
              <w:left w:val="single" w:sz="4" w:space="0" w:color="000000"/>
              <w:bottom w:val="single" w:sz="4" w:space="0" w:color="000000"/>
              <w:right w:val="single" w:sz="4" w:space="0" w:color="000000"/>
            </w:tcBorders>
          </w:tcPr>
          <w:p w:rsidR="00017495" w:rsidRPr="000D279B" w:rsidRDefault="00515468" w:rsidP="00017495">
            <w:pPr>
              <w:spacing w:line="480" w:lineRule="auto"/>
              <w:ind w:firstLineChars="200" w:firstLine="520"/>
              <w:rPr>
                <w:rFonts w:ascii="Times New Roman" w:hAnsi="Times New Roman" w:cs="Times New Roman"/>
                <w:sz w:val="24"/>
                <w:szCs w:val="24"/>
                <w:lang w:val="en-GB"/>
              </w:rPr>
            </w:pPr>
            <w:r>
              <w:t xml:space="preserve"> </w:t>
            </w:r>
            <w:r w:rsidR="00017495" w:rsidRPr="000D279B">
              <w:rPr>
                <w:rFonts w:ascii="Times New Roman" w:hAnsi="Times New Roman" w:cs="Times New Roman" w:hint="eastAsia"/>
                <w:sz w:val="24"/>
                <w:szCs w:val="24"/>
                <w:lang w:val="en-GB"/>
              </w:rPr>
              <w:t xml:space="preserve">Each batch of </w:t>
            </w:r>
            <w:r w:rsidR="00017495" w:rsidRPr="007D2D5F">
              <w:rPr>
                <w:rFonts w:ascii="Times New Roman" w:hAnsi="Times New Roman" w:cs="Times New Roman"/>
                <w:i/>
                <w:sz w:val="24"/>
                <w:szCs w:val="24"/>
                <w:lang w:val="en-GB"/>
              </w:rPr>
              <w:t xml:space="preserve">C. </w:t>
            </w:r>
            <w:proofErr w:type="spellStart"/>
            <w:r w:rsidR="00017495" w:rsidRPr="007D2D5F">
              <w:rPr>
                <w:rFonts w:ascii="Times New Roman" w:hAnsi="Times New Roman" w:cs="Times New Roman"/>
                <w:i/>
                <w:sz w:val="24"/>
                <w:szCs w:val="24"/>
                <w:lang w:val="en-GB"/>
              </w:rPr>
              <w:t>sinensis</w:t>
            </w:r>
            <w:proofErr w:type="spellEnd"/>
            <w:r w:rsidR="00017495" w:rsidRPr="000D279B">
              <w:rPr>
                <w:rFonts w:ascii="Times New Roman" w:hAnsi="Times New Roman" w:cs="Times New Roman"/>
                <w:sz w:val="24"/>
                <w:szCs w:val="24"/>
                <w:lang w:val="en-GB"/>
              </w:rPr>
              <w:t xml:space="preserve"> </w:t>
            </w:r>
            <w:r w:rsidR="00017495" w:rsidRPr="000D279B">
              <w:rPr>
                <w:rFonts w:ascii="Times New Roman" w:hAnsi="Times New Roman" w:cs="Times New Roman" w:hint="eastAsia"/>
                <w:sz w:val="24"/>
                <w:szCs w:val="24"/>
                <w:lang w:val="en-GB"/>
              </w:rPr>
              <w:t>sa</w:t>
            </w:r>
            <w:r w:rsidR="00017495" w:rsidRPr="000D279B">
              <w:rPr>
                <w:rFonts w:ascii="Times New Roman" w:hAnsi="Times New Roman" w:cs="Times New Roman"/>
                <w:sz w:val="24"/>
                <w:szCs w:val="24"/>
                <w:lang w:val="en-GB"/>
              </w:rPr>
              <w:t xml:space="preserve">mples was equally divided into two parts. One part, the whole </w:t>
            </w:r>
            <w:r w:rsidR="00017495" w:rsidRPr="007D2D5F">
              <w:rPr>
                <w:rFonts w:ascii="Times New Roman" w:hAnsi="Times New Roman" w:cs="Times New Roman"/>
                <w:i/>
                <w:sz w:val="24"/>
                <w:szCs w:val="24"/>
                <w:lang w:val="en-GB"/>
              </w:rPr>
              <w:t xml:space="preserve">C. </w:t>
            </w:r>
            <w:proofErr w:type="spellStart"/>
            <w:r w:rsidR="00017495" w:rsidRPr="007D2D5F">
              <w:rPr>
                <w:rFonts w:ascii="Times New Roman" w:hAnsi="Times New Roman" w:cs="Times New Roman"/>
                <w:i/>
                <w:sz w:val="24"/>
                <w:szCs w:val="24"/>
                <w:lang w:val="en-GB"/>
              </w:rPr>
              <w:t>Sinensis</w:t>
            </w:r>
            <w:proofErr w:type="spellEnd"/>
            <w:r w:rsidR="00017495">
              <w:rPr>
                <w:rFonts w:ascii="Times New Roman" w:hAnsi="Times New Roman" w:cs="Times New Roman"/>
                <w:sz w:val="24"/>
                <w:szCs w:val="24"/>
                <w:lang w:val="en-GB"/>
              </w:rPr>
              <w:t xml:space="preserve"> (W)</w:t>
            </w:r>
            <w:r w:rsidR="00017495" w:rsidRPr="000D279B">
              <w:rPr>
                <w:rFonts w:ascii="Times New Roman" w:hAnsi="Times New Roman" w:cs="Times New Roman"/>
                <w:sz w:val="24"/>
                <w:szCs w:val="24"/>
                <w:lang w:val="en-GB"/>
              </w:rPr>
              <w:t xml:space="preserve">, was ground with a mortar and </w:t>
            </w:r>
            <w:r w:rsidR="00017495" w:rsidRPr="000D279B">
              <w:rPr>
                <w:rFonts w:ascii="Times New Roman" w:hAnsi="Times New Roman" w:cs="Times New Roman"/>
                <w:sz w:val="24"/>
                <w:szCs w:val="24"/>
                <w:lang w:val="en-GB"/>
              </w:rPr>
              <w:lastRenderedPageBreak/>
              <w:t xml:space="preserve">passed through a 50-mesh sieve and </w:t>
            </w:r>
            <w:r w:rsidR="00017495">
              <w:rPr>
                <w:rFonts w:ascii="Times New Roman" w:hAnsi="Times New Roman" w:cs="Times New Roman"/>
                <w:sz w:val="24"/>
                <w:szCs w:val="24"/>
              </w:rPr>
              <w:t>n</w:t>
            </w:r>
            <w:r w:rsidR="00017495" w:rsidRPr="002D35AF">
              <w:rPr>
                <w:rFonts w:ascii="Times New Roman" w:hAnsi="Times New Roman" w:cs="Times New Roman"/>
                <w:sz w:val="24"/>
                <w:szCs w:val="24"/>
              </w:rPr>
              <w:t xml:space="preserve">umbered </w:t>
            </w:r>
            <w:r w:rsidR="00017495">
              <w:rPr>
                <w:rFonts w:ascii="Times New Roman" w:hAnsi="Times New Roman" w:cs="Times New Roman"/>
                <w:sz w:val="24"/>
                <w:szCs w:val="24"/>
              </w:rPr>
              <w:t>W</w:t>
            </w:r>
            <w:r w:rsidR="00017495" w:rsidRPr="00D8076D">
              <w:rPr>
                <w:rFonts w:ascii="Times New Roman" w:hAnsi="Times New Roman" w:cs="Times New Roman"/>
                <w:sz w:val="24"/>
                <w:szCs w:val="24"/>
                <w:vertAlign w:val="subscript"/>
              </w:rPr>
              <w:t>1</w:t>
            </w:r>
            <w:r w:rsidR="00017495" w:rsidRPr="002D35AF">
              <w:rPr>
                <w:rFonts w:ascii="Times New Roman" w:hAnsi="Times New Roman" w:cs="Times New Roman"/>
                <w:sz w:val="24"/>
                <w:szCs w:val="24"/>
              </w:rPr>
              <w:t xml:space="preserve">, </w:t>
            </w:r>
            <w:r w:rsidR="00017495">
              <w:rPr>
                <w:rFonts w:ascii="Times New Roman" w:hAnsi="Times New Roman" w:cs="Times New Roman"/>
                <w:sz w:val="24"/>
                <w:szCs w:val="24"/>
              </w:rPr>
              <w:t>W</w:t>
            </w:r>
            <w:r w:rsidR="00017495" w:rsidRPr="00D8076D">
              <w:rPr>
                <w:rFonts w:ascii="Times New Roman" w:hAnsi="Times New Roman" w:cs="Times New Roman"/>
                <w:sz w:val="24"/>
                <w:szCs w:val="24"/>
                <w:vertAlign w:val="subscript"/>
              </w:rPr>
              <w:t>2</w:t>
            </w:r>
            <w:r w:rsidR="00017495" w:rsidRPr="002D35AF">
              <w:rPr>
                <w:rFonts w:ascii="Times New Roman" w:hAnsi="Times New Roman" w:cs="Times New Roman"/>
                <w:sz w:val="24"/>
                <w:szCs w:val="24"/>
              </w:rPr>
              <w:t xml:space="preserve">, and </w:t>
            </w:r>
            <w:r w:rsidR="00017495">
              <w:rPr>
                <w:rFonts w:ascii="Times New Roman" w:hAnsi="Times New Roman" w:cs="Times New Roman"/>
                <w:sz w:val="24"/>
                <w:szCs w:val="24"/>
              </w:rPr>
              <w:t>W</w:t>
            </w:r>
            <w:r w:rsidR="00017495" w:rsidRPr="00D8076D">
              <w:rPr>
                <w:rFonts w:ascii="Times New Roman" w:hAnsi="Times New Roman" w:cs="Times New Roman"/>
                <w:sz w:val="24"/>
                <w:szCs w:val="24"/>
                <w:vertAlign w:val="subscript"/>
              </w:rPr>
              <w:t>3</w:t>
            </w:r>
            <w:r w:rsidR="00017495">
              <w:rPr>
                <w:rFonts w:ascii="Times New Roman" w:hAnsi="Times New Roman" w:cs="Times New Roman"/>
                <w:sz w:val="24"/>
                <w:szCs w:val="24"/>
              </w:rPr>
              <w:t>, respectively.</w:t>
            </w:r>
            <w:r w:rsidR="00017495" w:rsidRPr="000D279B">
              <w:rPr>
                <w:rFonts w:ascii="Times New Roman" w:hAnsi="Times New Roman" w:cs="Times New Roman"/>
                <w:sz w:val="24"/>
                <w:szCs w:val="24"/>
                <w:lang w:val="en-GB"/>
              </w:rPr>
              <w:t xml:space="preserve"> The other part was separated into stroma (S) and caterpillar </w:t>
            </w:r>
            <w:r w:rsidR="00017495" w:rsidRPr="000D279B">
              <w:rPr>
                <w:rFonts w:ascii="Times New Roman" w:hAnsi="Times New Roman" w:cs="Times New Roman" w:hint="eastAsia"/>
                <w:sz w:val="24"/>
                <w:szCs w:val="24"/>
                <w:lang w:val="en-GB"/>
              </w:rPr>
              <w:t>body</w:t>
            </w:r>
            <w:r w:rsidR="00017495" w:rsidRPr="000D279B">
              <w:rPr>
                <w:rFonts w:ascii="Times New Roman" w:hAnsi="Times New Roman" w:cs="Times New Roman"/>
                <w:sz w:val="24"/>
                <w:szCs w:val="24"/>
                <w:lang w:val="en-GB"/>
              </w:rPr>
              <w:t xml:space="preserve"> (C), and those two portions were separately ground with a mortar and passed through a 50-mesh sieve</w:t>
            </w:r>
            <w:r w:rsidR="00017495">
              <w:rPr>
                <w:rFonts w:ascii="Times New Roman" w:hAnsi="Times New Roman" w:cs="Times New Roman"/>
                <w:sz w:val="24"/>
                <w:szCs w:val="24"/>
                <w:lang w:val="en-GB"/>
              </w:rPr>
              <w:t xml:space="preserve"> and numbered </w:t>
            </w:r>
            <w:r w:rsidR="00017495" w:rsidRPr="000D279B">
              <w:rPr>
                <w:rFonts w:ascii="Times New Roman" w:hAnsi="Times New Roman" w:cs="Times New Roman"/>
                <w:sz w:val="24"/>
                <w:szCs w:val="24"/>
                <w:lang w:val="en-GB"/>
              </w:rPr>
              <w:t>S</w:t>
            </w:r>
            <w:r w:rsidR="00017495" w:rsidRPr="00D8076D">
              <w:rPr>
                <w:rFonts w:ascii="Times New Roman" w:hAnsi="Times New Roman" w:cs="Times New Roman"/>
                <w:sz w:val="24"/>
                <w:szCs w:val="24"/>
                <w:vertAlign w:val="subscript"/>
                <w:lang w:val="en-GB"/>
              </w:rPr>
              <w:t>1</w:t>
            </w:r>
            <w:r w:rsidR="00017495" w:rsidRPr="000D279B">
              <w:rPr>
                <w:rFonts w:ascii="Times New Roman" w:hAnsi="Times New Roman" w:cs="Times New Roman"/>
                <w:sz w:val="24"/>
                <w:szCs w:val="24"/>
                <w:lang w:val="en-GB"/>
              </w:rPr>
              <w:t>, S</w:t>
            </w:r>
            <w:r w:rsidR="00017495" w:rsidRPr="00D8076D">
              <w:rPr>
                <w:rFonts w:ascii="Times New Roman" w:hAnsi="Times New Roman" w:cs="Times New Roman"/>
                <w:sz w:val="24"/>
                <w:szCs w:val="24"/>
                <w:vertAlign w:val="subscript"/>
                <w:lang w:val="en-GB"/>
              </w:rPr>
              <w:t>2</w:t>
            </w:r>
            <w:r w:rsidR="00017495" w:rsidRPr="000D279B">
              <w:rPr>
                <w:rFonts w:ascii="Times New Roman" w:hAnsi="Times New Roman" w:cs="Times New Roman"/>
                <w:sz w:val="24"/>
                <w:szCs w:val="24"/>
                <w:lang w:val="en-GB"/>
              </w:rPr>
              <w:t>, S</w:t>
            </w:r>
            <w:r w:rsidR="00017495" w:rsidRPr="00D8076D">
              <w:rPr>
                <w:rFonts w:ascii="Times New Roman" w:hAnsi="Times New Roman" w:cs="Times New Roman"/>
                <w:sz w:val="24"/>
                <w:szCs w:val="24"/>
                <w:vertAlign w:val="subscript"/>
                <w:lang w:val="en-GB"/>
              </w:rPr>
              <w:t>3</w:t>
            </w:r>
            <w:r w:rsidR="00017495">
              <w:rPr>
                <w:rFonts w:ascii="Times New Roman" w:hAnsi="Times New Roman" w:cs="Times New Roman"/>
                <w:sz w:val="24"/>
                <w:szCs w:val="24"/>
                <w:lang w:val="en-GB"/>
              </w:rPr>
              <w:t xml:space="preserve"> and</w:t>
            </w:r>
            <w:r w:rsidR="00017495" w:rsidRPr="000D279B">
              <w:rPr>
                <w:rFonts w:ascii="Times New Roman" w:hAnsi="Times New Roman" w:cs="Times New Roman"/>
                <w:sz w:val="24"/>
                <w:szCs w:val="24"/>
                <w:lang w:val="en-GB"/>
              </w:rPr>
              <w:t xml:space="preserve"> C</w:t>
            </w:r>
            <w:r w:rsidR="00017495" w:rsidRPr="00D8076D">
              <w:rPr>
                <w:rFonts w:ascii="Times New Roman" w:hAnsi="Times New Roman" w:cs="Times New Roman"/>
                <w:sz w:val="24"/>
                <w:szCs w:val="24"/>
                <w:vertAlign w:val="subscript"/>
                <w:lang w:val="en-GB"/>
              </w:rPr>
              <w:t>1</w:t>
            </w:r>
            <w:r w:rsidR="00017495" w:rsidRPr="000D279B">
              <w:rPr>
                <w:rFonts w:ascii="Times New Roman" w:hAnsi="Times New Roman" w:cs="Times New Roman"/>
                <w:sz w:val="24"/>
                <w:szCs w:val="24"/>
                <w:lang w:val="en-GB"/>
              </w:rPr>
              <w:t>, C</w:t>
            </w:r>
            <w:r w:rsidR="00017495" w:rsidRPr="00D8076D">
              <w:rPr>
                <w:rFonts w:ascii="Times New Roman" w:hAnsi="Times New Roman" w:cs="Times New Roman"/>
                <w:sz w:val="24"/>
                <w:szCs w:val="24"/>
                <w:vertAlign w:val="subscript"/>
                <w:lang w:val="en-GB"/>
              </w:rPr>
              <w:t>2</w:t>
            </w:r>
            <w:r w:rsidR="00017495" w:rsidRPr="000D279B">
              <w:rPr>
                <w:rFonts w:ascii="Times New Roman" w:hAnsi="Times New Roman" w:cs="Times New Roman"/>
                <w:sz w:val="24"/>
                <w:szCs w:val="24"/>
                <w:lang w:val="en-GB"/>
              </w:rPr>
              <w:t>, C</w:t>
            </w:r>
            <w:r w:rsidR="00017495" w:rsidRPr="00D8076D">
              <w:rPr>
                <w:rFonts w:ascii="Times New Roman" w:hAnsi="Times New Roman" w:cs="Times New Roman"/>
                <w:sz w:val="24"/>
                <w:szCs w:val="24"/>
                <w:vertAlign w:val="subscript"/>
                <w:lang w:val="en-GB"/>
              </w:rPr>
              <w:t>3</w:t>
            </w:r>
            <w:r w:rsidR="00017495">
              <w:rPr>
                <w:rFonts w:ascii="Times New Roman" w:hAnsi="Times New Roman" w:cs="Times New Roman"/>
                <w:sz w:val="24"/>
                <w:szCs w:val="24"/>
                <w:lang w:val="en-GB"/>
              </w:rPr>
              <w:t>, respectively.</w:t>
            </w:r>
          </w:p>
          <w:p w:rsidR="00E557F8" w:rsidRPr="00017495" w:rsidRDefault="00E557F8">
            <w:pPr>
              <w:spacing w:after="0" w:line="259" w:lineRule="auto"/>
              <w:ind w:left="0" w:firstLine="0"/>
              <w:rPr>
                <w:lang w:val="en-GB"/>
              </w:rPr>
            </w:pPr>
          </w:p>
        </w:tc>
      </w:tr>
      <w:tr w:rsidR="00E557F8">
        <w:trPr>
          <w:trHeight w:val="1599"/>
        </w:trPr>
        <w:tc>
          <w:tcPr>
            <w:tcW w:w="5307" w:type="dxa"/>
            <w:tcBorders>
              <w:top w:val="single" w:sz="4" w:space="0" w:color="000000"/>
              <w:left w:val="single" w:sz="4" w:space="0" w:color="000000"/>
              <w:bottom w:val="single" w:sz="4" w:space="0" w:color="000000"/>
              <w:right w:val="single" w:sz="4" w:space="0" w:color="000000"/>
            </w:tcBorders>
          </w:tcPr>
          <w:p w:rsidR="00E557F8" w:rsidRDefault="00515468">
            <w:pPr>
              <w:spacing w:after="0" w:line="259" w:lineRule="auto"/>
              <w:ind w:left="0" w:firstLine="0"/>
            </w:pPr>
            <w:r>
              <w:lastRenderedPageBreak/>
              <w:t xml:space="preserve">4. For sample assessment by human investigators, a statement on whether the investigator was blinded to group assignment and outcome assessment, and how this blinding was achieved and evaluated (if relevant).  </w:t>
            </w:r>
          </w:p>
        </w:tc>
        <w:tc>
          <w:tcPr>
            <w:tcW w:w="3937" w:type="dxa"/>
            <w:tcBorders>
              <w:top w:val="single" w:sz="4" w:space="0" w:color="000000"/>
              <w:left w:val="single" w:sz="4" w:space="0" w:color="000000"/>
              <w:bottom w:val="single" w:sz="4" w:space="0" w:color="000000"/>
              <w:right w:val="single" w:sz="4" w:space="0" w:color="000000"/>
            </w:tcBorders>
          </w:tcPr>
          <w:p w:rsidR="00E557F8" w:rsidRDefault="00515468">
            <w:pPr>
              <w:spacing w:after="0" w:line="259" w:lineRule="auto"/>
              <w:ind w:left="0" w:firstLine="0"/>
            </w:pPr>
            <w:r>
              <w:t xml:space="preserve"> </w:t>
            </w:r>
            <w:r w:rsidR="00017495" w:rsidRPr="00FE67D6">
              <w:rPr>
                <w:rFonts w:ascii="Times New Roman" w:hAnsi="Times New Roman" w:cs="Times New Roman"/>
                <w:sz w:val="24"/>
                <w:szCs w:val="24"/>
                <w:lang w:val="en-GB"/>
              </w:rPr>
              <w:t>Not applicable for my study</w:t>
            </w:r>
            <w:r w:rsidR="00670F76">
              <w:rPr>
                <w:rFonts w:ascii="Times New Roman" w:hAnsi="Times New Roman" w:cs="Times New Roman"/>
                <w:sz w:val="24"/>
                <w:szCs w:val="24"/>
                <w:lang w:val="en-GB"/>
              </w:rPr>
              <w:t>.</w:t>
            </w:r>
          </w:p>
        </w:tc>
      </w:tr>
      <w:tr w:rsidR="00E557F8">
        <w:trPr>
          <w:trHeight w:val="962"/>
        </w:trPr>
        <w:tc>
          <w:tcPr>
            <w:tcW w:w="5307" w:type="dxa"/>
            <w:tcBorders>
              <w:top w:val="single" w:sz="4" w:space="0" w:color="000000"/>
              <w:left w:val="single" w:sz="4" w:space="0" w:color="000000"/>
              <w:bottom w:val="single" w:sz="4" w:space="0" w:color="000000"/>
              <w:right w:val="single" w:sz="4" w:space="0" w:color="000000"/>
            </w:tcBorders>
          </w:tcPr>
          <w:p w:rsidR="00E557F8" w:rsidRDefault="00515468">
            <w:pPr>
              <w:spacing w:after="0" w:line="259" w:lineRule="auto"/>
              <w:ind w:left="0" w:right="31" w:firstLine="0"/>
            </w:pPr>
            <w:r>
              <w:t xml:space="preserve">5. How many times each experiment shown was replicated and an indication of the extent of variation from experiment to experiment.  </w:t>
            </w:r>
          </w:p>
        </w:tc>
        <w:tc>
          <w:tcPr>
            <w:tcW w:w="3937" w:type="dxa"/>
            <w:tcBorders>
              <w:top w:val="single" w:sz="4" w:space="0" w:color="000000"/>
              <w:left w:val="single" w:sz="4" w:space="0" w:color="000000"/>
              <w:bottom w:val="single" w:sz="4" w:space="0" w:color="000000"/>
              <w:right w:val="single" w:sz="4" w:space="0" w:color="000000"/>
            </w:tcBorders>
          </w:tcPr>
          <w:p w:rsidR="00E557F8" w:rsidRPr="00FE67D6" w:rsidRDefault="00515468" w:rsidP="00FE67D6">
            <w:pPr>
              <w:spacing w:after="0" w:line="259" w:lineRule="auto"/>
              <w:ind w:left="0" w:firstLine="0"/>
              <w:rPr>
                <w:rFonts w:ascii="Times New Roman" w:hAnsi="Times New Roman" w:cs="Times New Roman"/>
              </w:rPr>
            </w:pPr>
            <w:r>
              <w:t xml:space="preserve"> </w:t>
            </w:r>
            <w:r w:rsidR="00FE67D6" w:rsidRPr="00FE67D6">
              <w:rPr>
                <w:rFonts w:ascii="Times New Roman" w:hAnsi="Times New Roman" w:cs="Times New Roman"/>
              </w:rPr>
              <w:t xml:space="preserve">Each </w:t>
            </w:r>
            <w:r w:rsidR="00FE67D6">
              <w:rPr>
                <w:rFonts w:ascii="Times New Roman" w:hAnsi="Times New Roman" w:cs="Times New Roman"/>
              </w:rPr>
              <w:t>procedure was performed in triplicate.</w:t>
            </w:r>
          </w:p>
        </w:tc>
      </w:tr>
      <w:tr w:rsidR="00E557F8">
        <w:trPr>
          <w:trHeight w:val="2549"/>
        </w:trPr>
        <w:tc>
          <w:tcPr>
            <w:tcW w:w="5307" w:type="dxa"/>
            <w:tcBorders>
              <w:top w:val="single" w:sz="4" w:space="0" w:color="000000"/>
              <w:left w:val="single" w:sz="4" w:space="0" w:color="000000"/>
              <w:bottom w:val="single" w:sz="4" w:space="0" w:color="000000"/>
              <w:right w:val="single" w:sz="4" w:space="0" w:color="000000"/>
            </w:tcBorders>
          </w:tcPr>
          <w:p w:rsidR="00E557F8" w:rsidRDefault="00515468">
            <w:pPr>
              <w:spacing w:after="0" w:line="259" w:lineRule="auto"/>
              <w:ind w:left="0" w:right="13" w:firstLine="0"/>
            </w:pPr>
            <w:r>
              <w:t xml:space="preserve">6. Information on the statistical methods and measures used. It should be clear whether the tests are one-sided or two-sided, whether there are adjustments for multiple comparisons, whether medians or means are being shown, whether error bars are standard deviations (SD), </w:t>
            </w:r>
            <w:proofErr w:type="gramStart"/>
            <w:r>
              <w:t>standard</w:t>
            </w:r>
            <w:proofErr w:type="gramEnd"/>
            <w:r>
              <w:t xml:space="preserve"> error of mean (SEM) or confidence intervals.  </w:t>
            </w:r>
          </w:p>
        </w:tc>
        <w:tc>
          <w:tcPr>
            <w:tcW w:w="3937" w:type="dxa"/>
            <w:tcBorders>
              <w:top w:val="single" w:sz="4" w:space="0" w:color="000000"/>
              <w:left w:val="single" w:sz="4" w:space="0" w:color="000000"/>
              <w:bottom w:val="single" w:sz="4" w:space="0" w:color="000000"/>
              <w:right w:val="single" w:sz="4" w:space="0" w:color="000000"/>
            </w:tcBorders>
          </w:tcPr>
          <w:p w:rsidR="00E557F8" w:rsidRDefault="00515468">
            <w:pPr>
              <w:spacing w:after="0" w:line="259" w:lineRule="auto"/>
              <w:ind w:left="0" w:firstLine="0"/>
            </w:pPr>
            <w:r>
              <w:t xml:space="preserve"> </w:t>
            </w:r>
            <w:r w:rsidR="00914043">
              <w:t>All statistical analysis were performed by SPSS 19.0 software (SPSS, IL, USA).</w:t>
            </w:r>
          </w:p>
        </w:tc>
      </w:tr>
      <w:tr w:rsidR="00670F76">
        <w:trPr>
          <w:trHeight w:val="5089"/>
        </w:trPr>
        <w:tc>
          <w:tcPr>
            <w:tcW w:w="5307" w:type="dxa"/>
            <w:tcBorders>
              <w:top w:val="single" w:sz="4" w:space="0" w:color="000000"/>
              <w:left w:val="single" w:sz="4" w:space="0" w:color="000000"/>
              <w:bottom w:val="single" w:sz="4" w:space="0" w:color="000000"/>
              <w:right w:val="single" w:sz="4" w:space="0" w:color="000000"/>
            </w:tcBorders>
          </w:tcPr>
          <w:p w:rsidR="00670F76" w:rsidRDefault="00670F76" w:rsidP="00670F76">
            <w:pPr>
              <w:spacing w:after="2" w:line="241" w:lineRule="auto"/>
              <w:ind w:left="0" w:right="13" w:firstLine="0"/>
            </w:pPr>
            <w:r>
              <w:lastRenderedPageBreak/>
              <w:t xml:space="preserve">7. A justification for the appropriateness of statistical tests used to assess significance. Do the data meet the assumptions of the tests? Is there an estimate of variation within each group of data, and is the variance similar between groups that are being statistically compared?  </w:t>
            </w:r>
          </w:p>
          <w:p w:rsidR="00670F76" w:rsidRDefault="00670F76" w:rsidP="00670F76">
            <w:pPr>
              <w:spacing w:after="0" w:line="259" w:lineRule="auto"/>
              <w:ind w:left="0" w:right="35" w:firstLine="0"/>
            </w:pPr>
            <w:r>
              <w:t xml:space="preserve">In addition, information essential to interpreting the data presented should be made available in the figure and table legends. If the study involves health interventions for human participants, please refer to the relevant reporting guidelines from the EQUATOR Network, and the </w:t>
            </w:r>
            <w:proofErr w:type="spellStart"/>
            <w:r>
              <w:t>Biosharing</w:t>
            </w:r>
            <w:proofErr w:type="spellEnd"/>
            <w:r>
              <w:t xml:space="preserve"> Portal for reporting checklists for biological and biomedical research, where applicable. </w:t>
            </w:r>
          </w:p>
        </w:tc>
        <w:tc>
          <w:tcPr>
            <w:tcW w:w="3937" w:type="dxa"/>
            <w:tcBorders>
              <w:top w:val="single" w:sz="4" w:space="0" w:color="000000"/>
              <w:left w:val="single" w:sz="4" w:space="0" w:color="000000"/>
              <w:bottom w:val="single" w:sz="4" w:space="0" w:color="000000"/>
              <w:right w:val="single" w:sz="4" w:space="0" w:color="000000"/>
            </w:tcBorders>
          </w:tcPr>
          <w:p w:rsidR="00670F76" w:rsidRDefault="00670F76" w:rsidP="00670F76">
            <w:pPr>
              <w:spacing w:after="0" w:line="259" w:lineRule="auto"/>
              <w:ind w:left="0" w:firstLine="0"/>
            </w:pPr>
            <w:r>
              <w:t xml:space="preserve"> All statistical analysis were performed by SPSS 19.0 software (SPSS, IL, USA).</w:t>
            </w:r>
          </w:p>
        </w:tc>
      </w:tr>
    </w:tbl>
    <w:p w:rsidR="00E557F8" w:rsidRDefault="00515468">
      <w:pPr>
        <w:pStyle w:val="2"/>
      </w:pPr>
      <w:r>
        <w:t xml:space="preserve">Research involving humans </w:t>
      </w:r>
    </w:p>
    <w:p w:rsidR="00E557F8" w:rsidRDefault="00515468">
      <w:pPr>
        <w:ind w:left="-5"/>
      </w:pPr>
      <w:r>
        <w:t>If your research involved humans, please confirm you have adhered to the relevant reporting guideline from the</w:t>
      </w:r>
      <w:hyperlink r:id="rId6">
        <w:r>
          <w:t xml:space="preserve"> </w:t>
        </w:r>
      </w:hyperlink>
      <w:hyperlink r:id="rId7">
        <w:r>
          <w:rPr>
            <w:color w:val="0000FF"/>
            <w:u w:val="single" w:color="0000FF"/>
          </w:rPr>
          <w:t>EQUATOR</w:t>
        </w:r>
      </w:hyperlink>
      <w:hyperlink r:id="rId8">
        <w:r>
          <w:rPr>
            <w:color w:val="0000FF"/>
            <w:u w:val="single" w:color="0000FF"/>
          </w:rPr>
          <w:t xml:space="preserve"> </w:t>
        </w:r>
      </w:hyperlink>
      <w:hyperlink r:id="rId9">
        <w:r>
          <w:rPr>
            <w:color w:val="0000FF"/>
            <w:u w:val="single" w:color="0000FF"/>
          </w:rPr>
          <w:t>Network</w:t>
        </w:r>
      </w:hyperlink>
      <w:hyperlink r:id="rId10">
        <w:r>
          <w:t>,</w:t>
        </w:r>
      </w:hyperlink>
      <w:r>
        <w:t xml:space="preserve"> and included the completed checklist as an additional file with your submission: </w:t>
      </w:r>
    </w:p>
    <w:tbl>
      <w:tblPr>
        <w:tblStyle w:val="TableGrid"/>
        <w:tblW w:w="9244" w:type="dxa"/>
        <w:tblInd w:w="-108" w:type="dxa"/>
        <w:tblCellMar>
          <w:top w:w="28" w:type="dxa"/>
          <w:right w:w="115" w:type="dxa"/>
        </w:tblCellMar>
        <w:tblLook w:val="04A0" w:firstRow="1" w:lastRow="0" w:firstColumn="1" w:lastColumn="0" w:noHBand="0" w:noVBand="1"/>
      </w:tblPr>
      <w:tblGrid>
        <w:gridCol w:w="828"/>
        <w:gridCol w:w="3793"/>
        <w:gridCol w:w="4623"/>
      </w:tblGrid>
      <w:tr w:rsidR="00E557F8">
        <w:trPr>
          <w:trHeight w:val="646"/>
        </w:trPr>
        <w:tc>
          <w:tcPr>
            <w:tcW w:w="828" w:type="dxa"/>
            <w:tcBorders>
              <w:top w:val="single" w:sz="4" w:space="0" w:color="000000"/>
              <w:left w:val="single" w:sz="4" w:space="0" w:color="000000"/>
              <w:bottom w:val="single" w:sz="4" w:space="0" w:color="000000"/>
              <w:right w:val="nil"/>
            </w:tcBorders>
          </w:tcPr>
          <w:p w:rsidR="00E557F8" w:rsidRDefault="00515468">
            <w:pPr>
              <w:spacing w:after="0" w:line="259" w:lineRule="auto"/>
              <w:ind w:left="108" w:firstLine="0"/>
            </w:pPr>
            <w:r>
              <w:t xml:space="preserve"> </w:t>
            </w:r>
          </w:p>
        </w:tc>
        <w:tc>
          <w:tcPr>
            <w:tcW w:w="3793" w:type="dxa"/>
            <w:tcBorders>
              <w:top w:val="single" w:sz="4" w:space="0" w:color="000000"/>
              <w:left w:val="nil"/>
              <w:bottom w:val="single" w:sz="4" w:space="0" w:color="000000"/>
              <w:right w:val="single" w:sz="4" w:space="0" w:color="000000"/>
            </w:tcBorders>
          </w:tcPr>
          <w:p w:rsidR="00E557F8" w:rsidRDefault="00E557F8">
            <w:pPr>
              <w:spacing w:after="160" w:line="259" w:lineRule="auto"/>
              <w:ind w:left="0" w:firstLine="0"/>
            </w:pPr>
          </w:p>
        </w:tc>
        <w:tc>
          <w:tcPr>
            <w:tcW w:w="4623" w:type="dxa"/>
            <w:tcBorders>
              <w:top w:val="single" w:sz="4" w:space="0" w:color="000000"/>
              <w:left w:val="single" w:sz="4" w:space="0" w:color="000000"/>
              <w:bottom w:val="single" w:sz="4" w:space="0" w:color="000000"/>
              <w:right w:val="single" w:sz="4" w:space="0" w:color="000000"/>
            </w:tcBorders>
          </w:tcPr>
          <w:p w:rsidR="00E557F8" w:rsidRDefault="00515468">
            <w:pPr>
              <w:spacing w:after="0" w:line="259" w:lineRule="auto"/>
              <w:ind w:left="108" w:firstLine="0"/>
            </w:pPr>
            <w:r>
              <w:rPr>
                <w:b/>
              </w:rPr>
              <w:t xml:space="preserve">Answer </w:t>
            </w:r>
            <w:r>
              <w:t>(page and line number inserted/Not applicable for my study)</w:t>
            </w:r>
            <w:r>
              <w:rPr>
                <w:b/>
              </w:rPr>
              <w:t xml:space="preserve"> </w:t>
            </w:r>
          </w:p>
        </w:tc>
      </w:tr>
      <w:tr w:rsidR="00E557F8">
        <w:trPr>
          <w:trHeight w:val="1300"/>
        </w:trPr>
        <w:tc>
          <w:tcPr>
            <w:tcW w:w="828" w:type="dxa"/>
            <w:tcBorders>
              <w:top w:val="single" w:sz="4" w:space="0" w:color="000000"/>
              <w:left w:val="single" w:sz="4" w:space="0" w:color="000000"/>
              <w:bottom w:val="nil"/>
              <w:right w:val="nil"/>
            </w:tcBorders>
          </w:tcPr>
          <w:p w:rsidR="00E557F8" w:rsidRDefault="00515468">
            <w:pPr>
              <w:spacing w:after="0" w:line="259" w:lineRule="auto"/>
              <w:ind w:left="290" w:firstLine="0"/>
              <w:jc w:val="center"/>
            </w:pPr>
            <w:r>
              <w:rPr>
                <w:rFonts w:ascii="Arial" w:eastAsia="Arial" w:hAnsi="Arial" w:cs="Arial"/>
                <w:sz w:val="20"/>
              </w:rPr>
              <w:t xml:space="preserve">- </w:t>
            </w:r>
          </w:p>
        </w:tc>
        <w:tc>
          <w:tcPr>
            <w:tcW w:w="3793" w:type="dxa"/>
            <w:tcBorders>
              <w:top w:val="single" w:sz="4" w:space="0" w:color="000000"/>
              <w:left w:val="nil"/>
              <w:bottom w:val="nil"/>
              <w:right w:val="single" w:sz="4" w:space="0" w:color="000000"/>
            </w:tcBorders>
          </w:tcPr>
          <w:p w:rsidR="00E557F8" w:rsidRDefault="00515468">
            <w:pPr>
              <w:spacing w:after="0" w:line="259" w:lineRule="auto"/>
              <w:ind w:left="0" w:firstLine="0"/>
            </w:pPr>
            <w:r>
              <w:t xml:space="preserve">I have followed the relevant reporting for my study type, and included a populated checklist with my submission </w:t>
            </w:r>
          </w:p>
        </w:tc>
        <w:tc>
          <w:tcPr>
            <w:tcW w:w="4623" w:type="dxa"/>
            <w:tcBorders>
              <w:top w:val="single" w:sz="4" w:space="0" w:color="000000"/>
              <w:left w:val="single" w:sz="4" w:space="0" w:color="000000"/>
              <w:bottom w:val="nil"/>
              <w:right w:val="single" w:sz="4" w:space="0" w:color="000000"/>
            </w:tcBorders>
          </w:tcPr>
          <w:p w:rsidR="00E557F8" w:rsidRDefault="00515468">
            <w:pPr>
              <w:spacing w:after="0" w:line="259" w:lineRule="auto"/>
              <w:ind w:left="108" w:firstLine="0"/>
            </w:pPr>
            <w:r>
              <w:t xml:space="preserve"> </w:t>
            </w:r>
            <w:r w:rsidR="00670F76" w:rsidRPr="00FE67D6">
              <w:rPr>
                <w:rFonts w:ascii="Times New Roman" w:hAnsi="Times New Roman" w:cs="Times New Roman"/>
                <w:sz w:val="24"/>
                <w:szCs w:val="24"/>
                <w:lang w:val="en-GB"/>
              </w:rPr>
              <w:t>Not applicable for my study</w:t>
            </w:r>
            <w:r w:rsidR="00670F76">
              <w:rPr>
                <w:rFonts w:ascii="Times New Roman" w:hAnsi="Times New Roman" w:cs="Times New Roman"/>
                <w:sz w:val="24"/>
                <w:szCs w:val="24"/>
                <w:lang w:val="en-GB"/>
              </w:rPr>
              <w:t>.</w:t>
            </w:r>
          </w:p>
        </w:tc>
      </w:tr>
      <w:tr w:rsidR="00E557F8">
        <w:trPr>
          <w:trHeight w:val="613"/>
        </w:trPr>
        <w:tc>
          <w:tcPr>
            <w:tcW w:w="828" w:type="dxa"/>
            <w:tcBorders>
              <w:top w:val="nil"/>
              <w:left w:val="single" w:sz="4" w:space="0" w:color="000000"/>
              <w:bottom w:val="single" w:sz="4" w:space="0" w:color="000000"/>
              <w:right w:val="nil"/>
            </w:tcBorders>
          </w:tcPr>
          <w:p w:rsidR="00E557F8" w:rsidRDefault="00515468">
            <w:pPr>
              <w:spacing w:after="0" w:line="259" w:lineRule="auto"/>
              <w:ind w:left="108" w:right="122" w:firstLine="360"/>
            </w:pPr>
            <w:r>
              <w:rPr>
                <w:rFonts w:ascii="Arial" w:eastAsia="Arial" w:hAnsi="Arial" w:cs="Arial"/>
                <w:sz w:val="20"/>
              </w:rPr>
              <w:t xml:space="preserve">- </w:t>
            </w:r>
            <w:r>
              <w:t xml:space="preserve"> </w:t>
            </w:r>
          </w:p>
        </w:tc>
        <w:tc>
          <w:tcPr>
            <w:tcW w:w="3793" w:type="dxa"/>
            <w:tcBorders>
              <w:top w:val="nil"/>
              <w:left w:val="nil"/>
              <w:bottom w:val="single" w:sz="4" w:space="0" w:color="000000"/>
              <w:right w:val="single" w:sz="4" w:space="0" w:color="000000"/>
            </w:tcBorders>
          </w:tcPr>
          <w:p w:rsidR="00E557F8" w:rsidRDefault="00515468">
            <w:pPr>
              <w:spacing w:after="0" w:line="259" w:lineRule="auto"/>
              <w:ind w:left="0" w:firstLine="0"/>
            </w:pPr>
            <w:r>
              <w:t xml:space="preserve">Not applicable for my study </w:t>
            </w:r>
          </w:p>
        </w:tc>
        <w:tc>
          <w:tcPr>
            <w:tcW w:w="4623" w:type="dxa"/>
            <w:tcBorders>
              <w:top w:val="nil"/>
              <w:left w:val="single" w:sz="4" w:space="0" w:color="000000"/>
              <w:bottom w:val="single" w:sz="4" w:space="0" w:color="000000"/>
              <w:right w:val="single" w:sz="4" w:space="0" w:color="000000"/>
            </w:tcBorders>
          </w:tcPr>
          <w:p w:rsidR="00E557F8" w:rsidRDefault="00E557F8">
            <w:pPr>
              <w:spacing w:after="160" w:line="259" w:lineRule="auto"/>
              <w:ind w:left="0" w:firstLine="0"/>
            </w:pPr>
          </w:p>
        </w:tc>
      </w:tr>
    </w:tbl>
    <w:p w:rsidR="00E557F8" w:rsidRDefault="00515468">
      <w:pPr>
        <w:pStyle w:val="3"/>
        <w:ind w:left="-5"/>
      </w:pPr>
      <w:r>
        <w:t xml:space="preserve">Resources  </w:t>
      </w:r>
    </w:p>
    <w:p w:rsidR="00E557F8" w:rsidRDefault="00515468">
      <w:pPr>
        <w:ind w:left="-5"/>
      </w:pPr>
      <w:r>
        <w:t xml:space="preserve">A description of all resources used should be included in the Methods section, with enough information to allow them to be uniquely identified. The table below should be completed with confirmation that this was done (i.e. included in the Methods section) or is not applicable. If this has not been completed, but is applicable, you should contact the journal editorial staff before proceeding. </w:t>
      </w:r>
    </w:p>
    <w:p w:rsidR="00E557F8" w:rsidRDefault="00515468">
      <w:pPr>
        <w:spacing w:after="0" w:line="259" w:lineRule="auto"/>
        <w:ind w:left="0" w:firstLine="0"/>
      </w:pPr>
      <w:r>
        <w:rPr>
          <w:sz w:val="28"/>
        </w:rPr>
        <w:t xml:space="preserve"> </w:t>
      </w:r>
    </w:p>
    <w:tbl>
      <w:tblPr>
        <w:tblStyle w:val="TableGrid"/>
        <w:tblW w:w="9244" w:type="dxa"/>
        <w:tblInd w:w="-108" w:type="dxa"/>
        <w:tblCellMar>
          <w:top w:w="58" w:type="dxa"/>
          <w:left w:w="108" w:type="dxa"/>
          <w:right w:w="77" w:type="dxa"/>
        </w:tblCellMar>
        <w:tblLook w:val="04A0" w:firstRow="1" w:lastRow="0" w:firstColumn="1" w:lastColumn="0" w:noHBand="0" w:noVBand="1"/>
      </w:tblPr>
      <w:tblGrid>
        <w:gridCol w:w="5129"/>
        <w:gridCol w:w="4115"/>
      </w:tblGrid>
      <w:tr w:rsidR="00E557F8">
        <w:trPr>
          <w:trHeight w:val="962"/>
        </w:trPr>
        <w:tc>
          <w:tcPr>
            <w:tcW w:w="5130" w:type="dxa"/>
            <w:tcBorders>
              <w:top w:val="single" w:sz="4" w:space="0" w:color="000000"/>
              <w:left w:val="single" w:sz="4" w:space="0" w:color="000000"/>
              <w:bottom w:val="single" w:sz="4" w:space="0" w:color="000000"/>
              <w:right w:val="single" w:sz="4" w:space="0" w:color="000000"/>
            </w:tcBorders>
          </w:tcPr>
          <w:p w:rsidR="00E557F8" w:rsidRDefault="00515468">
            <w:pPr>
              <w:spacing w:after="0" w:line="259" w:lineRule="auto"/>
              <w:ind w:left="0" w:firstLine="0"/>
            </w:pPr>
            <w:r>
              <w:t xml:space="preserve"> </w:t>
            </w:r>
          </w:p>
        </w:tc>
        <w:tc>
          <w:tcPr>
            <w:tcW w:w="4115" w:type="dxa"/>
            <w:tcBorders>
              <w:top w:val="single" w:sz="4" w:space="0" w:color="000000"/>
              <w:left w:val="single" w:sz="4" w:space="0" w:color="000000"/>
              <w:bottom w:val="single" w:sz="4" w:space="0" w:color="000000"/>
              <w:right w:val="single" w:sz="4" w:space="0" w:color="000000"/>
            </w:tcBorders>
          </w:tcPr>
          <w:p w:rsidR="00E557F8" w:rsidRDefault="00515468">
            <w:pPr>
              <w:spacing w:after="0" w:line="259" w:lineRule="auto"/>
              <w:ind w:left="0" w:firstLine="0"/>
            </w:pPr>
            <w:r>
              <w:rPr>
                <w:b/>
              </w:rPr>
              <w:t xml:space="preserve">Answer </w:t>
            </w:r>
            <w:r>
              <w:t>(page and line number inserted/Not applicable for my study)</w:t>
            </w:r>
            <w:r>
              <w:rPr>
                <w:b/>
              </w:rPr>
              <w:t xml:space="preserve"> </w:t>
            </w:r>
          </w:p>
        </w:tc>
      </w:tr>
      <w:tr w:rsidR="00E557F8">
        <w:trPr>
          <w:trHeight w:val="963"/>
        </w:trPr>
        <w:tc>
          <w:tcPr>
            <w:tcW w:w="5130" w:type="dxa"/>
            <w:tcBorders>
              <w:top w:val="single" w:sz="4" w:space="0" w:color="000000"/>
              <w:left w:val="single" w:sz="4" w:space="0" w:color="000000"/>
              <w:bottom w:val="single" w:sz="4" w:space="0" w:color="000000"/>
              <w:right w:val="single" w:sz="4" w:space="0" w:color="000000"/>
            </w:tcBorders>
          </w:tcPr>
          <w:p w:rsidR="00E557F8" w:rsidRDefault="00515468">
            <w:pPr>
              <w:spacing w:after="0" w:line="259" w:lineRule="auto"/>
              <w:ind w:left="0" w:firstLine="0"/>
            </w:pPr>
            <w:r>
              <w:lastRenderedPageBreak/>
              <w:t xml:space="preserve">•Antibodies: report source, catalogue code, characteristics, dilutions and how they were validated for the system under study.  </w:t>
            </w:r>
          </w:p>
        </w:tc>
        <w:tc>
          <w:tcPr>
            <w:tcW w:w="4115" w:type="dxa"/>
            <w:tcBorders>
              <w:top w:val="single" w:sz="4" w:space="0" w:color="000000"/>
              <w:left w:val="single" w:sz="4" w:space="0" w:color="000000"/>
              <w:bottom w:val="single" w:sz="4" w:space="0" w:color="000000"/>
              <w:right w:val="single" w:sz="4" w:space="0" w:color="000000"/>
            </w:tcBorders>
          </w:tcPr>
          <w:p w:rsidR="00E557F8" w:rsidRDefault="00515468">
            <w:pPr>
              <w:spacing w:after="0" w:line="259" w:lineRule="auto"/>
              <w:ind w:left="0" w:firstLine="0"/>
            </w:pPr>
            <w:r>
              <w:t xml:space="preserve"> </w:t>
            </w:r>
            <w:r w:rsidR="00297C1F" w:rsidRPr="00FE67D6">
              <w:rPr>
                <w:rFonts w:ascii="Times New Roman" w:hAnsi="Times New Roman" w:cs="Times New Roman"/>
                <w:sz w:val="24"/>
                <w:szCs w:val="24"/>
                <w:lang w:val="en-GB"/>
              </w:rPr>
              <w:t>Not applicable for my study</w:t>
            </w:r>
            <w:r w:rsidR="00297C1F">
              <w:rPr>
                <w:rFonts w:ascii="Times New Roman" w:hAnsi="Times New Roman" w:cs="Times New Roman"/>
                <w:sz w:val="24"/>
                <w:szCs w:val="24"/>
                <w:lang w:val="en-GB"/>
              </w:rPr>
              <w:t>.</w:t>
            </w:r>
          </w:p>
        </w:tc>
      </w:tr>
      <w:tr w:rsidR="00E557F8">
        <w:trPr>
          <w:trHeight w:val="1596"/>
        </w:trPr>
        <w:tc>
          <w:tcPr>
            <w:tcW w:w="5130" w:type="dxa"/>
            <w:tcBorders>
              <w:top w:val="single" w:sz="4" w:space="0" w:color="000000"/>
              <w:left w:val="single" w:sz="4" w:space="0" w:color="000000"/>
              <w:bottom w:val="single" w:sz="4" w:space="0" w:color="000000"/>
              <w:right w:val="single" w:sz="4" w:space="0" w:color="000000"/>
            </w:tcBorders>
          </w:tcPr>
          <w:p w:rsidR="00E557F8" w:rsidRDefault="00515468">
            <w:pPr>
              <w:spacing w:after="0" w:line="259" w:lineRule="auto"/>
              <w:ind w:left="0" w:right="9" w:firstLine="0"/>
            </w:pPr>
            <w:r>
              <w:t xml:space="preserve">•Cell lines: report source, whether identity has been authenticated and whether tested for mycoplasma contamination. We encourage researchers to check the NCBI database for contamination of cell lines.  </w:t>
            </w:r>
          </w:p>
        </w:tc>
        <w:tc>
          <w:tcPr>
            <w:tcW w:w="4115" w:type="dxa"/>
            <w:tcBorders>
              <w:top w:val="single" w:sz="4" w:space="0" w:color="000000"/>
              <w:left w:val="single" w:sz="4" w:space="0" w:color="000000"/>
              <w:bottom w:val="single" w:sz="4" w:space="0" w:color="000000"/>
              <w:right w:val="single" w:sz="4" w:space="0" w:color="000000"/>
            </w:tcBorders>
          </w:tcPr>
          <w:p w:rsidR="00E557F8" w:rsidRDefault="00515468">
            <w:pPr>
              <w:spacing w:after="0" w:line="259" w:lineRule="auto"/>
              <w:ind w:left="0" w:firstLine="0"/>
            </w:pPr>
            <w:r>
              <w:t xml:space="preserve"> </w:t>
            </w:r>
            <w:r w:rsidR="00297C1F" w:rsidRPr="00FE67D6">
              <w:rPr>
                <w:rFonts w:ascii="Times New Roman" w:hAnsi="Times New Roman" w:cs="Times New Roman"/>
                <w:sz w:val="24"/>
                <w:szCs w:val="24"/>
                <w:lang w:val="en-GB"/>
              </w:rPr>
              <w:t>Not applicable for my study</w:t>
            </w:r>
            <w:r w:rsidR="00297C1F">
              <w:rPr>
                <w:rFonts w:ascii="Times New Roman" w:hAnsi="Times New Roman" w:cs="Times New Roman"/>
                <w:sz w:val="24"/>
                <w:szCs w:val="24"/>
                <w:lang w:val="en-GB"/>
              </w:rPr>
              <w:t>.</w:t>
            </w:r>
          </w:p>
        </w:tc>
      </w:tr>
      <w:tr w:rsidR="00E557F8">
        <w:trPr>
          <w:trHeight w:val="1282"/>
        </w:trPr>
        <w:tc>
          <w:tcPr>
            <w:tcW w:w="5130" w:type="dxa"/>
            <w:tcBorders>
              <w:top w:val="single" w:sz="4" w:space="0" w:color="000000"/>
              <w:left w:val="single" w:sz="4" w:space="0" w:color="000000"/>
              <w:bottom w:val="single" w:sz="4" w:space="0" w:color="000000"/>
              <w:right w:val="single" w:sz="4" w:space="0" w:color="000000"/>
            </w:tcBorders>
          </w:tcPr>
          <w:p w:rsidR="00E557F8" w:rsidRDefault="00515468">
            <w:pPr>
              <w:spacing w:after="0" w:line="259" w:lineRule="auto"/>
              <w:ind w:left="0" w:firstLine="0"/>
            </w:pPr>
            <w:r>
              <w:t xml:space="preserve">•Organisms: report source, species, strain, sex, age, husbandry, inbred and strain characteristics of transgenic and mutant animals.  </w:t>
            </w:r>
          </w:p>
        </w:tc>
        <w:tc>
          <w:tcPr>
            <w:tcW w:w="4115" w:type="dxa"/>
            <w:tcBorders>
              <w:top w:val="single" w:sz="4" w:space="0" w:color="000000"/>
              <w:left w:val="single" w:sz="4" w:space="0" w:color="000000"/>
              <w:bottom w:val="single" w:sz="4" w:space="0" w:color="000000"/>
              <w:right w:val="single" w:sz="4" w:space="0" w:color="000000"/>
            </w:tcBorders>
          </w:tcPr>
          <w:p w:rsidR="00E557F8" w:rsidRDefault="00515468">
            <w:pPr>
              <w:spacing w:after="0" w:line="259" w:lineRule="auto"/>
              <w:ind w:left="0" w:firstLine="0"/>
            </w:pPr>
            <w:r>
              <w:t xml:space="preserve"> </w:t>
            </w:r>
            <w:r w:rsidR="00297C1F" w:rsidRPr="00FE67D6">
              <w:rPr>
                <w:rFonts w:ascii="Times New Roman" w:hAnsi="Times New Roman" w:cs="Times New Roman"/>
                <w:sz w:val="24"/>
                <w:szCs w:val="24"/>
                <w:lang w:val="en-GB"/>
              </w:rPr>
              <w:t>Not applicable for my study</w:t>
            </w:r>
            <w:r w:rsidR="00297C1F">
              <w:rPr>
                <w:rFonts w:ascii="Times New Roman" w:hAnsi="Times New Roman" w:cs="Times New Roman"/>
                <w:sz w:val="24"/>
                <w:szCs w:val="24"/>
                <w:lang w:val="en-GB"/>
              </w:rPr>
              <w:t>.</w:t>
            </w:r>
          </w:p>
        </w:tc>
      </w:tr>
      <w:tr w:rsidR="00E557F8">
        <w:trPr>
          <w:trHeight w:val="3183"/>
        </w:trPr>
        <w:tc>
          <w:tcPr>
            <w:tcW w:w="5130" w:type="dxa"/>
            <w:tcBorders>
              <w:top w:val="single" w:sz="4" w:space="0" w:color="000000"/>
              <w:left w:val="single" w:sz="4" w:space="0" w:color="000000"/>
              <w:bottom w:val="single" w:sz="4" w:space="0" w:color="000000"/>
              <w:right w:val="single" w:sz="4" w:space="0" w:color="000000"/>
            </w:tcBorders>
          </w:tcPr>
          <w:p w:rsidR="00E557F8" w:rsidRDefault="00515468">
            <w:pPr>
              <w:spacing w:after="0" w:line="259" w:lineRule="auto"/>
              <w:ind w:left="0" w:firstLine="0"/>
            </w:pPr>
            <w:r>
              <w:t xml:space="preserve">•Tools (software, databases and services): report standard tool name, provider and version number, if available. For antibodies, model organisms (mice, zebrafish and flies) and tools, authors are strongly encouraged to cite Research Resource Identifiers (RRIDs). To do so, please go to the Resource Identification Portal to search for your research resource and insert the reference text into your Methods section.  </w:t>
            </w:r>
          </w:p>
        </w:tc>
        <w:tc>
          <w:tcPr>
            <w:tcW w:w="4115" w:type="dxa"/>
            <w:tcBorders>
              <w:top w:val="single" w:sz="4" w:space="0" w:color="000000"/>
              <w:left w:val="single" w:sz="4" w:space="0" w:color="000000"/>
              <w:bottom w:val="single" w:sz="4" w:space="0" w:color="000000"/>
              <w:right w:val="single" w:sz="4" w:space="0" w:color="000000"/>
            </w:tcBorders>
          </w:tcPr>
          <w:p w:rsidR="00E557F8" w:rsidRDefault="00515468">
            <w:pPr>
              <w:spacing w:after="0" w:line="259" w:lineRule="auto"/>
              <w:ind w:left="0" w:firstLine="0"/>
            </w:pPr>
            <w:r>
              <w:t xml:space="preserve"> </w:t>
            </w:r>
            <w:r w:rsidR="00297C1F" w:rsidRPr="00FE67D6">
              <w:rPr>
                <w:rFonts w:ascii="Times New Roman" w:hAnsi="Times New Roman" w:cs="Times New Roman"/>
                <w:sz w:val="24"/>
                <w:szCs w:val="24"/>
                <w:lang w:val="en-GB"/>
              </w:rPr>
              <w:t>Not applicable for my study</w:t>
            </w:r>
            <w:r w:rsidR="00297C1F">
              <w:rPr>
                <w:rFonts w:ascii="Times New Roman" w:hAnsi="Times New Roman" w:cs="Times New Roman"/>
                <w:sz w:val="24"/>
                <w:szCs w:val="24"/>
                <w:lang w:val="en-GB"/>
              </w:rPr>
              <w:t>.</w:t>
            </w:r>
          </w:p>
        </w:tc>
      </w:tr>
    </w:tbl>
    <w:p w:rsidR="00E557F8" w:rsidRDefault="00515468">
      <w:pPr>
        <w:spacing w:after="0" w:line="259" w:lineRule="auto"/>
        <w:ind w:left="0" w:firstLine="0"/>
      </w:pPr>
      <w:r>
        <w:rPr>
          <w:sz w:val="28"/>
        </w:rPr>
        <w:t xml:space="preserve"> </w:t>
      </w:r>
    </w:p>
    <w:p w:rsidR="00E557F8" w:rsidRDefault="00515468">
      <w:pPr>
        <w:spacing w:after="0" w:line="259" w:lineRule="auto"/>
        <w:ind w:left="0" w:firstLine="0"/>
      </w:pPr>
      <w:r>
        <w:rPr>
          <w:sz w:val="22"/>
        </w:rPr>
        <w:t xml:space="preserve"> </w:t>
      </w:r>
      <w:r>
        <w:rPr>
          <w:sz w:val="22"/>
        </w:rPr>
        <w:tab/>
        <w:t xml:space="preserve"> </w:t>
      </w:r>
    </w:p>
    <w:p w:rsidR="00E557F8" w:rsidRDefault="00515468">
      <w:pPr>
        <w:pStyle w:val="3"/>
        <w:ind w:left="-5"/>
      </w:pPr>
      <w:r>
        <w:t xml:space="preserve">Availability of data and materials  </w:t>
      </w:r>
    </w:p>
    <w:p w:rsidR="00E557F8" w:rsidRDefault="00515468">
      <w:pPr>
        <w:ind w:left="-5"/>
      </w:pPr>
      <w:r>
        <w:t xml:space="preserve">The table below should be completed with confirmation that this was done (i.e. </w:t>
      </w:r>
    </w:p>
    <w:p w:rsidR="00E557F8" w:rsidRDefault="00515468">
      <w:pPr>
        <w:ind w:left="-5"/>
      </w:pPr>
      <w:proofErr w:type="gramStart"/>
      <w:r>
        <w:t>included</w:t>
      </w:r>
      <w:proofErr w:type="gramEnd"/>
      <w:r>
        <w:t xml:space="preserve"> in the Methods section) or is not applicable.  </w:t>
      </w:r>
    </w:p>
    <w:p w:rsidR="00E557F8" w:rsidRDefault="00515468">
      <w:pPr>
        <w:spacing w:after="0" w:line="259" w:lineRule="auto"/>
        <w:ind w:left="0" w:firstLine="0"/>
      </w:pPr>
      <w:r>
        <w:rPr>
          <w:sz w:val="28"/>
        </w:rPr>
        <w:t xml:space="preserve"> </w:t>
      </w:r>
    </w:p>
    <w:tbl>
      <w:tblPr>
        <w:tblStyle w:val="TableGrid"/>
        <w:tblW w:w="9244" w:type="dxa"/>
        <w:tblInd w:w="-108" w:type="dxa"/>
        <w:tblCellMar>
          <w:top w:w="58" w:type="dxa"/>
          <w:left w:w="108" w:type="dxa"/>
          <w:right w:w="65" w:type="dxa"/>
        </w:tblCellMar>
        <w:tblLook w:val="04A0" w:firstRow="1" w:lastRow="0" w:firstColumn="1" w:lastColumn="0" w:noHBand="0" w:noVBand="1"/>
      </w:tblPr>
      <w:tblGrid>
        <w:gridCol w:w="5132"/>
        <w:gridCol w:w="4112"/>
      </w:tblGrid>
      <w:tr w:rsidR="00E557F8">
        <w:trPr>
          <w:trHeight w:val="962"/>
        </w:trPr>
        <w:tc>
          <w:tcPr>
            <w:tcW w:w="5132" w:type="dxa"/>
            <w:tcBorders>
              <w:top w:val="single" w:sz="4" w:space="0" w:color="000000"/>
              <w:left w:val="single" w:sz="4" w:space="0" w:color="000000"/>
              <w:bottom w:val="single" w:sz="4" w:space="0" w:color="000000"/>
              <w:right w:val="single" w:sz="4" w:space="0" w:color="000000"/>
            </w:tcBorders>
          </w:tcPr>
          <w:p w:rsidR="00E557F8" w:rsidRDefault="00515468">
            <w:pPr>
              <w:spacing w:after="0" w:line="259" w:lineRule="auto"/>
              <w:ind w:left="0" w:firstLine="0"/>
            </w:pPr>
            <w:r>
              <w:t xml:space="preserve"> </w:t>
            </w:r>
          </w:p>
        </w:tc>
        <w:tc>
          <w:tcPr>
            <w:tcW w:w="4112" w:type="dxa"/>
            <w:tcBorders>
              <w:top w:val="single" w:sz="4" w:space="0" w:color="000000"/>
              <w:left w:val="single" w:sz="4" w:space="0" w:color="000000"/>
              <w:bottom w:val="single" w:sz="4" w:space="0" w:color="000000"/>
              <w:right w:val="single" w:sz="4" w:space="0" w:color="000000"/>
            </w:tcBorders>
          </w:tcPr>
          <w:p w:rsidR="00E557F8" w:rsidRDefault="00515468">
            <w:pPr>
              <w:spacing w:after="0" w:line="259" w:lineRule="auto"/>
              <w:ind w:left="0" w:firstLine="0"/>
            </w:pPr>
            <w:r>
              <w:rPr>
                <w:b/>
              </w:rPr>
              <w:t xml:space="preserve">Answer </w:t>
            </w:r>
            <w:r>
              <w:t>(page and line number inserted/Not applicable for my study)</w:t>
            </w:r>
            <w:r>
              <w:rPr>
                <w:b/>
              </w:rPr>
              <w:t xml:space="preserve"> </w:t>
            </w:r>
          </w:p>
        </w:tc>
      </w:tr>
      <w:tr w:rsidR="00E557F8">
        <w:trPr>
          <w:trHeight w:val="3185"/>
        </w:trPr>
        <w:tc>
          <w:tcPr>
            <w:tcW w:w="5132" w:type="dxa"/>
            <w:tcBorders>
              <w:top w:val="single" w:sz="4" w:space="0" w:color="000000"/>
              <w:left w:val="single" w:sz="4" w:space="0" w:color="000000"/>
              <w:bottom w:val="single" w:sz="4" w:space="0" w:color="000000"/>
              <w:right w:val="single" w:sz="4" w:space="0" w:color="000000"/>
            </w:tcBorders>
          </w:tcPr>
          <w:p w:rsidR="00E557F8" w:rsidRDefault="00515468">
            <w:pPr>
              <w:spacing w:after="0" w:line="259" w:lineRule="auto"/>
              <w:ind w:left="0" w:right="37" w:firstLine="0"/>
            </w:pPr>
            <w:r>
              <w:lastRenderedPageBreak/>
              <w:t xml:space="preserve">All datasets on which the conclusions of the paper rely must be either deposited in publicly available repositories (where available and ethically appropriate) or presented in the main paper or additional supporting files, in machine-readable format whenever possible. If authors are unable to fulfil this requirement, they should contact journal editorial staff, after checking our list of Recommended Repositories.  </w:t>
            </w:r>
          </w:p>
        </w:tc>
        <w:tc>
          <w:tcPr>
            <w:tcW w:w="4112" w:type="dxa"/>
            <w:tcBorders>
              <w:top w:val="single" w:sz="4" w:space="0" w:color="000000"/>
              <w:left w:val="single" w:sz="4" w:space="0" w:color="000000"/>
              <w:bottom w:val="single" w:sz="4" w:space="0" w:color="000000"/>
              <w:right w:val="single" w:sz="4" w:space="0" w:color="000000"/>
            </w:tcBorders>
          </w:tcPr>
          <w:p w:rsidR="00E557F8" w:rsidRDefault="00515468">
            <w:pPr>
              <w:spacing w:after="0" w:line="259" w:lineRule="auto"/>
              <w:ind w:left="0" w:firstLine="0"/>
            </w:pPr>
            <w:r>
              <w:t xml:space="preserve"> </w:t>
            </w:r>
            <w:r w:rsidR="00725C07" w:rsidRPr="00FE67D6">
              <w:rPr>
                <w:rFonts w:ascii="Times New Roman" w:hAnsi="Times New Roman" w:cs="Times New Roman"/>
                <w:sz w:val="24"/>
                <w:szCs w:val="24"/>
                <w:lang w:val="en-GB"/>
              </w:rPr>
              <w:t>Not applicable for my study</w:t>
            </w:r>
            <w:r w:rsidR="00725C07">
              <w:rPr>
                <w:rFonts w:ascii="Times New Roman" w:hAnsi="Times New Roman" w:cs="Times New Roman"/>
                <w:sz w:val="24"/>
                <w:szCs w:val="24"/>
                <w:lang w:val="en-GB"/>
              </w:rPr>
              <w:t>.</w:t>
            </w:r>
          </w:p>
        </w:tc>
      </w:tr>
      <w:tr w:rsidR="00E557F8">
        <w:trPr>
          <w:trHeight w:val="1916"/>
        </w:trPr>
        <w:tc>
          <w:tcPr>
            <w:tcW w:w="5132" w:type="dxa"/>
            <w:tcBorders>
              <w:top w:val="single" w:sz="4" w:space="0" w:color="000000"/>
              <w:left w:val="single" w:sz="4" w:space="0" w:color="000000"/>
              <w:bottom w:val="single" w:sz="4" w:space="0" w:color="000000"/>
              <w:right w:val="single" w:sz="4" w:space="0" w:color="000000"/>
            </w:tcBorders>
          </w:tcPr>
          <w:p w:rsidR="00E557F8" w:rsidRDefault="00515468">
            <w:pPr>
              <w:spacing w:after="0" w:line="241" w:lineRule="auto"/>
              <w:ind w:left="0" w:right="43" w:firstLine="0"/>
            </w:pPr>
            <w:r>
              <w:t xml:space="preserve">Links to deposited datasets, or datasets in additional files, should be explicitly referenced in a section entitled “Availability of Data and Materials”. Guidance on where to deposit your data can be found on the </w:t>
            </w:r>
          </w:p>
          <w:p w:rsidR="00E557F8" w:rsidRDefault="00515468">
            <w:pPr>
              <w:spacing w:after="0" w:line="259" w:lineRule="auto"/>
              <w:ind w:left="0" w:firstLine="0"/>
            </w:pPr>
            <w:r>
              <w:t xml:space="preserve">Availability of Data and Materials policy page.  </w:t>
            </w:r>
          </w:p>
        </w:tc>
        <w:tc>
          <w:tcPr>
            <w:tcW w:w="4112" w:type="dxa"/>
            <w:tcBorders>
              <w:top w:val="single" w:sz="4" w:space="0" w:color="000000"/>
              <w:left w:val="single" w:sz="4" w:space="0" w:color="000000"/>
              <w:bottom w:val="single" w:sz="4" w:space="0" w:color="000000"/>
              <w:right w:val="single" w:sz="4" w:space="0" w:color="000000"/>
            </w:tcBorders>
          </w:tcPr>
          <w:p w:rsidR="00E557F8" w:rsidRDefault="00515468">
            <w:pPr>
              <w:spacing w:after="0" w:line="259" w:lineRule="auto"/>
              <w:ind w:left="0" w:firstLine="0"/>
            </w:pPr>
            <w:r>
              <w:t xml:space="preserve"> </w:t>
            </w:r>
            <w:r w:rsidR="00725C07" w:rsidRPr="00FE67D6">
              <w:rPr>
                <w:rFonts w:ascii="Times New Roman" w:hAnsi="Times New Roman" w:cs="Times New Roman"/>
                <w:sz w:val="24"/>
                <w:szCs w:val="24"/>
                <w:lang w:val="en-GB"/>
              </w:rPr>
              <w:t>Not applicable for my study</w:t>
            </w:r>
            <w:r w:rsidR="00725C07">
              <w:rPr>
                <w:rFonts w:ascii="Times New Roman" w:hAnsi="Times New Roman" w:cs="Times New Roman"/>
                <w:sz w:val="24"/>
                <w:szCs w:val="24"/>
                <w:lang w:val="en-GB"/>
              </w:rPr>
              <w:t>.</w:t>
            </w:r>
          </w:p>
        </w:tc>
      </w:tr>
      <w:tr w:rsidR="00E557F8">
        <w:trPr>
          <w:trHeight w:val="3182"/>
        </w:trPr>
        <w:tc>
          <w:tcPr>
            <w:tcW w:w="5132" w:type="dxa"/>
            <w:tcBorders>
              <w:top w:val="single" w:sz="4" w:space="0" w:color="000000"/>
              <w:left w:val="single" w:sz="4" w:space="0" w:color="000000"/>
              <w:bottom w:val="single" w:sz="4" w:space="0" w:color="000000"/>
              <w:right w:val="single" w:sz="4" w:space="0" w:color="000000"/>
            </w:tcBorders>
          </w:tcPr>
          <w:p w:rsidR="00E557F8" w:rsidRDefault="00515468">
            <w:pPr>
              <w:spacing w:after="0" w:line="259" w:lineRule="auto"/>
              <w:ind w:left="0" w:firstLine="0"/>
            </w:pPr>
            <w:r>
              <w:t xml:space="preserve">If computer code was used to generate results that are central to the paper’s conclusions, include a statement in the “Availability of data and materials” section to indicate how the code can be accessed. Include version information and any restrictions on availability. For deposited data and published code, a full reference with an accession number, </w:t>
            </w:r>
            <w:proofErr w:type="spellStart"/>
            <w:r>
              <w:t>doi</w:t>
            </w:r>
            <w:proofErr w:type="spellEnd"/>
            <w:r>
              <w:t xml:space="preserve"> or other unique identifier should be included in the reference list.  </w:t>
            </w:r>
          </w:p>
        </w:tc>
        <w:tc>
          <w:tcPr>
            <w:tcW w:w="4112" w:type="dxa"/>
            <w:tcBorders>
              <w:top w:val="single" w:sz="4" w:space="0" w:color="000000"/>
              <w:left w:val="single" w:sz="4" w:space="0" w:color="000000"/>
              <w:bottom w:val="single" w:sz="4" w:space="0" w:color="000000"/>
              <w:right w:val="single" w:sz="4" w:space="0" w:color="000000"/>
            </w:tcBorders>
          </w:tcPr>
          <w:p w:rsidR="00E557F8" w:rsidRDefault="00515468">
            <w:pPr>
              <w:spacing w:after="0" w:line="259" w:lineRule="auto"/>
              <w:ind w:left="0" w:firstLine="0"/>
            </w:pPr>
            <w:r>
              <w:t xml:space="preserve"> </w:t>
            </w:r>
            <w:r w:rsidR="00725C07" w:rsidRPr="00FE67D6">
              <w:rPr>
                <w:rFonts w:ascii="Times New Roman" w:hAnsi="Times New Roman" w:cs="Times New Roman"/>
                <w:sz w:val="24"/>
                <w:szCs w:val="24"/>
                <w:lang w:val="en-GB"/>
              </w:rPr>
              <w:t>Not applicable for my study</w:t>
            </w:r>
            <w:r w:rsidR="00725C07">
              <w:rPr>
                <w:rFonts w:ascii="Times New Roman" w:hAnsi="Times New Roman" w:cs="Times New Roman"/>
                <w:sz w:val="24"/>
                <w:szCs w:val="24"/>
                <w:lang w:val="en-GB"/>
              </w:rPr>
              <w:t>.</w:t>
            </w:r>
          </w:p>
        </w:tc>
      </w:tr>
      <w:tr w:rsidR="00E557F8">
        <w:trPr>
          <w:trHeight w:val="1282"/>
        </w:trPr>
        <w:tc>
          <w:tcPr>
            <w:tcW w:w="5132" w:type="dxa"/>
            <w:tcBorders>
              <w:top w:val="single" w:sz="4" w:space="0" w:color="000000"/>
              <w:left w:val="single" w:sz="4" w:space="0" w:color="000000"/>
              <w:bottom w:val="single" w:sz="4" w:space="0" w:color="000000"/>
              <w:right w:val="single" w:sz="4" w:space="0" w:color="000000"/>
            </w:tcBorders>
          </w:tcPr>
          <w:p w:rsidR="00E557F8" w:rsidRDefault="00515468">
            <w:pPr>
              <w:spacing w:after="0" w:line="259" w:lineRule="auto"/>
              <w:ind w:left="0" w:right="13" w:firstLine="0"/>
            </w:pPr>
            <w:r>
              <w:t xml:space="preserve">If reproducible materials are generated as a result of the research (for example new animal mutants), a statement on their availability should be included.  </w:t>
            </w:r>
          </w:p>
        </w:tc>
        <w:tc>
          <w:tcPr>
            <w:tcW w:w="4112" w:type="dxa"/>
            <w:tcBorders>
              <w:top w:val="single" w:sz="4" w:space="0" w:color="000000"/>
              <w:left w:val="single" w:sz="4" w:space="0" w:color="000000"/>
              <w:bottom w:val="single" w:sz="4" w:space="0" w:color="000000"/>
              <w:right w:val="single" w:sz="4" w:space="0" w:color="000000"/>
            </w:tcBorders>
          </w:tcPr>
          <w:p w:rsidR="00E557F8" w:rsidRDefault="00515468">
            <w:pPr>
              <w:spacing w:after="0" w:line="259" w:lineRule="auto"/>
              <w:ind w:left="0" w:firstLine="0"/>
            </w:pPr>
            <w:r>
              <w:t xml:space="preserve"> </w:t>
            </w:r>
            <w:r w:rsidR="00725C07" w:rsidRPr="00FE67D6">
              <w:rPr>
                <w:rFonts w:ascii="Times New Roman" w:hAnsi="Times New Roman" w:cs="Times New Roman"/>
                <w:sz w:val="24"/>
                <w:szCs w:val="24"/>
                <w:lang w:val="en-GB"/>
              </w:rPr>
              <w:t>Not applicable for my study</w:t>
            </w:r>
            <w:r w:rsidR="00725C07">
              <w:rPr>
                <w:rFonts w:ascii="Times New Roman" w:hAnsi="Times New Roman" w:cs="Times New Roman"/>
                <w:sz w:val="24"/>
                <w:szCs w:val="24"/>
                <w:lang w:val="en-GB"/>
              </w:rPr>
              <w:t>.</w:t>
            </w:r>
            <w:bookmarkStart w:id="0" w:name="_GoBack"/>
            <w:bookmarkEnd w:id="0"/>
          </w:p>
        </w:tc>
      </w:tr>
    </w:tbl>
    <w:p w:rsidR="00E557F8" w:rsidRDefault="00515468">
      <w:pPr>
        <w:spacing w:after="0" w:line="259" w:lineRule="auto"/>
        <w:ind w:left="0" w:firstLine="0"/>
      </w:pPr>
      <w:r>
        <w:rPr>
          <w:sz w:val="28"/>
        </w:rPr>
        <w:t xml:space="preserve"> </w:t>
      </w:r>
    </w:p>
    <w:sectPr w:rsidR="00E557F8">
      <w:headerReference w:type="even" r:id="rId11"/>
      <w:headerReference w:type="default" r:id="rId12"/>
      <w:headerReference w:type="first" r:id="rId13"/>
      <w:pgSz w:w="11906" w:h="16838"/>
      <w:pgMar w:top="2057" w:right="1532" w:bottom="1460" w:left="1440" w:header="45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671F" w:rsidRDefault="009D671F">
      <w:pPr>
        <w:spacing w:after="0" w:line="240" w:lineRule="auto"/>
      </w:pPr>
      <w:r>
        <w:separator/>
      </w:r>
    </w:p>
  </w:endnote>
  <w:endnote w:type="continuationSeparator" w:id="0">
    <w:p w:rsidR="009D671F" w:rsidRDefault="009D6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80000000" w:usb2="00000008"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671F" w:rsidRDefault="009D671F">
      <w:pPr>
        <w:spacing w:after="0" w:line="240" w:lineRule="auto"/>
      </w:pPr>
      <w:r>
        <w:separator/>
      </w:r>
    </w:p>
  </w:footnote>
  <w:footnote w:type="continuationSeparator" w:id="0">
    <w:p w:rsidR="009D671F" w:rsidRDefault="009D67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7F8" w:rsidRDefault="00515468">
    <w:pPr>
      <w:spacing w:after="0" w:line="259" w:lineRule="auto"/>
      <w:ind w:left="0" w:right="2096" w:firstLine="0"/>
      <w:jc w:val="center"/>
    </w:pPr>
    <w:r>
      <w:rPr>
        <w:noProof/>
      </w:rPr>
      <w:drawing>
        <wp:anchor distT="0" distB="0" distL="114300" distR="114300" simplePos="0" relativeHeight="251658240" behindDoc="0" locked="0" layoutInCell="1" allowOverlap="0">
          <wp:simplePos x="0" y="0"/>
          <wp:positionH relativeFrom="page">
            <wp:posOffset>914400</wp:posOffset>
          </wp:positionH>
          <wp:positionV relativeFrom="page">
            <wp:posOffset>288290</wp:posOffset>
          </wp:positionV>
          <wp:extent cx="4309491" cy="843915"/>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4309491" cy="843915"/>
                  </a:xfrm>
                  <a:prstGeom prst="rect">
                    <a:avLst/>
                  </a:prstGeom>
                </pic:spPr>
              </pic:pic>
            </a:graphicData>
          </a:graphic>
        </wp:anchor>
      </w:drawing>
    </w:r>
    <w:r>
      <w:rPr>
        <w:sz w:val="22"/>
      </w:rPr>
      <w:t xml:space="preserve"> </w:t>
    </w:r>
  </w:p>
  <w:p w:rsidR="00E557F8" w:rsidRDefault="00515468">
    <w:pPr>
      <w:spacing w:after="0" w:line="259" w:lineRule="auto"/>
      <w:ind w:left="0" w:firstLine="0"/>
    </w:pPr>
    <w:r>
      <w:rPr>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7F8" w:rsidRDefault="00515468">
    <w:pPr>
      <w:spacing w:after="0" w:line="259" w:lineRule="auto"/>
      <w:ind w:left="0" w:right="2096" w:firstLine="0"/>
      <w:jc w:val="center"/>
    </w:pPr>
    <w:r>
      <w:rPr>
        <w:noProof/>
      </w:rPr>
      <w:drawing>
        <wp:anchor distT="0" distB="0" distL="114300" distR="114300" simplePos="0" relativeHeight="251659264" behindDoc="0" locked="0" layoutInCell="1" allowOverlap="0">
          <wp:simplePos x="0" y="0"/>
          <wp:positionH relativeFrom="page">
            <wp:posOffset>914400</wp:posOffset>
          </wp:positionH>
          <wp:positionV relativeFrom="page">
            <wp:posOffset>288290</wp:posOffset>
          </wp:positionV>
          <wp:extent cx="4309491" cy="843915"/>
          <wp:effectExtent l="0" t="0" r="0" b="0"/>
          <wp:wrapSquare wrapText="bothSides"/>
          <wp:docPr id="1"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4309491" cy="843915"/>
                  </a:xfrm>
                  <a:prstGeom prst="rect">
                    <a:avLst/>
                  </a:prstGeom>
                </pic:spPr>
              </pic:pic>
            </a:graphicData>
          </a:graphic>
        </wp:anchor>
      </w:drawing>
    </w:r>
    <w:r>
      <w:rPr>
        <w:sz w:val="22"/>
      </w:rPr>
      <w:t xml:space="preserve"> </w:t>
    </w:r>
  </w:p>
  <w:p w:rsidR="00E557F8" w:rsidRDefault="00515468">
    <w:pPr>
      <w:spacing w:after="0" w:line="259" w:lineRule="auto"/>
      <w:ind w:left="0" w:firstLine="0"/>
    </w:pPr>
    <w:r>
      <w:rPr>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7F8" w:rsidRDefault="00515468">
    <w:pPr>
      <w:spacing w:after="0" w:line="259" w:lineRule="auto"/>
      <w:ind w:left="0" w:right="2096" w:firstLine="0"/>
      <w:jc w:val="center"/>
    </w:pPr>
    <w:r>
      <w:rPr>
        <w:noProof/>
      </w:rPr>
      <w:drawing>
        <wp:anchor distT="0" distB="0" distL="114300" distR="114300" simplePos="0" relativeHeight="251660288" behindDoc="0" locked="0" layoutInCell="1" allowOverlap="0">
          <wp:simplePos x="0" y="0"/>
          <wp:positionH relativeFrom="page">
            <wp:posOffset>914400</wp:posOffset>
          </wp:positionH>
          <wp:positionV relativeFrom="page">
            <wp:posOffset>288290</wp:posOffset>
          </wp:positionV>
          <wp:extent cx="4309491" cy="843915"/>
          <wp:effectExtent l="0" t="0" r="0" b="0"/>
          <wp:wrapSquare wrapText="bothSides"/>
          <wp:docPr id="2"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4309491" cy="843915"/>
                  </a:xfrm>
                  <a:prstGeom prst="rect">
                    <a:avLst/>
                  </a:prstGeom>
                </pic:spPr>
              </pic:pic>
            </a:graphicData>
          </a:graphic>
        </wp:anchor>
      </w:drawing>
    </w:r>
    <w:r>
      <w:rPr>
        <w:sz w:val="22"/>
      </w:rPr>
      <w:t xml:space="preserve"> </w:t>
    </w:r>
  </w:p>
  <w:p w:rsidR="00E557F8" w:rsidRDefault="00515468">
    <w:pPr>
      <w:spacing w:after="0" w:line="259" w:lineRule="auto"/>
      <w:ind w:left="0" w:firstLine="0"/>
    </w:pPr>
    <w:r>
      <w:rPr>
        <w:sz w:val="22"/>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7F8"/>
    <w:rsid w:val="00017495"/>
    <w:rsid w:val="000A17E4"/>
    <w:rsid w:val="00297C1F"/>
    <w:rsid w:val="00446722"/>
    <w:rsid w:val="00515468"/>
    <w:rsid w:val="00670F76"/>
    <w:rsid w:val="00725C07"/>
    <w:rsid w:val="00880F7F"/>
    <w:rsid w:val="00914043"/>
    <w:rsid w:val="009D671F"/>
    <w:rsid w:val="00E557F8"/>
    <w:rsid w:val="00F155D9"/>
    <w:rsid w:val="00FE67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BD5595"/>
  <w15:docId w15:val="{72118054-B386-4267-AE8D-4614CD930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9" w:line="250" w:lineRule="auto"/>
      <w:ind w:left="10" w:hanging="10"/>
    </w:pPr>
    <w:rPr>
      <w:rFonts w:ascii="Calibri" w:eastAsia="Calibri" w:hAnsi="Calibri" w:cs="Calibri"/>
      <w:color w:val="000000"/>
      <w:sz w:val="26"/>
    </w:rPr>
  </w:style>
  <w:style w:type="paragraph" w:styleId="1">
    <w:name w:val="heading 1"/>
    <w:next w:val="a"/>
    <w:link w:val="10"/>
    <w:uiPriority w:val="9"/>
    <w:unhideWhenUsed/>
    <w:qFormat/>
    <w:pPr>
      <w:keepNext/>
      <w:keepLines/>
      <w:spacing w:line="259" w:lineRule="auto"/>
      <w:ind w:left="10" w:hanging="10"/>
      <w:outlineLvl w:val="0"/>
    </w:pPr>
    <w:rPr>
      <w:rFonts w:ascii="Calibri" w:eastAsia="Calibri" w:hAnsi="Calibri" w:cs="Calibri"/>
      <w:color w:val="17365D"/>
      <w:sz w:val="52"/>
    </w:rPr>
  </w:style>
  <w:style w:type="paragraph" w:styleId="2">
    <w:name w:val="heading 2"/>
    <w:next w:val="a"/>
    <w:link w:val="20"/>
    <w:uiPriority w:val="9"/>
    <w:unhideWhenUsed/>
    <w:qFormat/>
    <w:pPr>
      <w:keepNext/>
      <w:keepLines/>
      <w:spacing w:after="2" w:line="259" w:lineRule="auto"/>
      <w:outlineLvl w:val="1"/>
    </w:pPr>
    <w:rPr>
      <w:rFonts w:ascii="Cambria" w:eastAsia="Cambria" w:hAnsi="Cambria" w:cs="Cambria"/>
      <w:b/>
      <w:color w:val="365F91"/>
      <w:sz w:val="28"/>
    </w:rPr>
  </w:style>
  <w:style w:type="paragraph" w:styleId="3">
    <w:name w:val="heading 3"/>
    <w:next w:val="a"/>
    <w:link w:val="30"/>
    <w:uiPriority w:val="9"/>
    <w:unhideWhenUsed/>
    <w:qFormat/>
    <w:pPr>
      <w:keepNext/>
      <w:keepLines/>
      <w:spacing w:after="3" w:line="259" w:lineRule="auto"/>
      <w:ind w:left="10" w:hanging="10"/>
      <w:outlineLvl w:val="2"/>
    </w:pPr>
    <w:rPr>
      <w:rFonts w:ascii="Calibri" w:eastAsia="Calibri" w:hAnsi="Calibri" w:cs="Calibri"/>
      <w:b/>
      <w:color w:val="365F91"/>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link w:val="2"/>
    <w:rPr>
      <w:rFonts w:ascii="Cambria" w:eastAsia="Cambria" w:hAnsi="Cambria" w:cs="Cambria"/>
      <w:b/>
      <w:color w:val="365F91"/>
      <w:sz w:val="28"/>
    </w:rPr>
  </w:style>
  <w:style w:type="character" w:customStyle="1" w:styleId="10">
    <w:name w:val="标题 1 字符"/>
    <w:link w:val="1"/>
    <w:rPr>
      <w:rFonts w:ascii="Calibri" w:eastAsia="Calibri" w:hAnsi="Calibri" w:cs="Calibri"/>
      <w:color w:val="17365D"/>
      <w:sz w:val="52"/>
    </w:rPr>
  </w:style>
  <w:style w:type="character" w:customStyle="1" w:styleId="30">
    <w:name w:val="标题 3 字符"/>
    <w:link w:val="3"/>
    <w:rPr>
      <w:rFonts w:ascii="Calibri" w:eastAsia="Calibri" w:hAnsi="Calibri" w:cs="Calibri"/>
      <w:b/>
      <w:color w:val="365F91"/>
      <w:sz w:val="28"/>
    </w:rPr>
  </w:style>
  <w:style w:type="table" w:customStyle="1" w:styleId="TableGrid">
    <w:name w:val="TableGrid"/>
    <w:tblPr>
      <w:tblCellMar>
        <w:top w:w="0" w:type="dxa"/>
        <w:left w:w="0" w:type="dxa"/>
        <w:bottom w:w="0" w:type="dxa"/>
        <w:right w:w="0" w:type="dxa"/>
      </w:tblCellMar>
    </w:tblPr>
  </w:style>
  <w:style w:type="paragraph" w:styleId="a3">
    <w:name w:val="footer"/>
    <w:basedOn w:val="a"/>
    <w:link w:val="a4"/>
    <w:uiPriority w:val="99"/>
    <w:unhideWhenUsed/>
    <w:rsid w:val="00446722"/>
    <w:pPr>
      <w:tabs>
        <w:tab w:val="center" w:pos="4153"/>
        <w:tab w:val="right" w:pos="8306"/>
      </w:tabs>
      <w:snapToGrid w:val="0"/>
      <w:spacing w:line="240" w:lineRule="auto"/>
    </w:pPr>
    <w:rPr>
      <w:sz w:val="18"/>
      <w:szCs w:val="18"/>
    </w:rPr>
  </w:style>
  <w:style w:type="character" w:customStyle="1" w:styleId="a4">
    <w:name w:val="页脚 字符"/>
    <w:basedOn w:val="a0"/>
    <w:link w:val="a3"/>
    <w:uiPriority w:val="99"/>
    <w:rsid w:val="00446722"/>
    <w:rPr>
      <w:rFonts w:ascii="Calibri" w:eastAsia="Calibri" w:hAnsi="Calibri" w:cs="Calibri"/>
      <w:color w:val="000000"/>
      <w:sz w:val="18"/>
      <w:szCs w:val="18"/>
    </w:rPr>
  </w:style>
  <w:style w:type="character" w:customStyle="1" w:styleId="apple-converted-space">
    <w:name w:val="apple-converted-space"/>
    <w:basedOn w:val="a0"/>
    <w:rsid w:val="00FE67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equator-network.org/"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www.equator-network.org/"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quator-network.org/"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www.equator-network.org/" TargetMode="External"/><Relationship Id="rId4" Type="http://schemas.openxmlformats.org/officeDocument/2006/relationships/footnotes" Target="footnotes.xml"/><Relationship Id="rId9" Type="http://schemas.openxmlformats.org/officeDocument/2006/relationships/hyperlink" Target="http://www.equator-network.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5</Pages>
  <Words>1102</Words>
  <Characters>6284</Characters>
  <Application>Microsoft Office Word</Application>
  <DocSecurity>0</DocSecurity>
  <Lines>52</Lines>
  <Paragraphs>14</Paragraphs>
  <ScaleCrop>false</ScaleCrop>
  <Company/>
  <LinksUpToDate>false</LinksUpToDate>
  <CharactersWithSpaces>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Hoffman</dc:creator>
  <cp:keywords/>
  <cp:lastModifiedBy>zl</cp:lastModifiedBy>
  <cp:revision>20</cp:revision>
  <dcterms:created xsi:type="dcterms:W3CDTF">2018-04-02T12:35:00Z</dcterms:created>
  <dcterms:modified xsi:type="dcterms:W3CDTF">2018-04-02T13:05:00Z</dcterms:modified>
</cp:coreProperties>
</file>