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56B02" w14:textId="4826C89E" w:rsidR="00CB0878" w:rsidRDefault="00CB0878" w:rsidP="00CB0878">
      <w:pPr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1540">
        <w:rPr>
          <w:rFonts w:ascii="Times New Roman" w:hAnsi="Times New Roman" w:cs="Times New Roman"/>
          <w:b/>
          <w:sz w:val="24"/>
          <w:szCs w:val="24"/>
        </w:rPr>
        <w:t>Table S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44154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C84F85">
        <w:rPr>
          <w:rFonts w:ascii="Times New Roman" w:hAnsi="Times New Roman" w:cs="Times New Roman"/>
          <w:b/>
          <w:sz w:val="24"/>
          <w:szCs w:val="24"/>
        </w:rPr>
        <w:t>The content</w:t>
      </w:r>
      <w:r w:rsidR="00727A32">
        <w:rPr>
          <w:rFonts w:ascii="Times New Roman" w:hAnsi="Times New Roman" w:cs="Times New Roman"/>
          <w:b/>
          <w:sz w:val="24"/>
          <w:szCs w:val="24"/>
        </w:rPr>
        <w:t xml:space="preserve">s </w:t>
      </w:r>
      <w:r w:rsidRPr="00C84F85">
        <w:rPr>
          <w:rFonts w:ascii="Times New Roman" w:hAnsi="Times New Roman" w:cs="Times New Roman"/>
          <w:b/>
          <w:sz w:val="24"/>
          <w:szCs w:val="24"/>
        </w:rPr>
        <w:t>of 1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C84F85">
        <w:rPr>
          <w:rFonts w:ascii="Times New Roman" w:hAnsi="Times New Roman" w:cs="Times New Roman"/>
          <w:b/>
          <w:sz w:val="24"/>
          <w:szCs w:val="24"/>
        </w:rPr>
        <w:t xml:space="preserve"> compounds obtained </w:t>
      </w:r>
      <w:r>
        <w:rPr>
          <w:rFonts w:ascii="Times New Roman" w:hAnsi="Times New Roman" w:cs="Times New Roman"/>
          <w:b/>
          <w:sz w:val="24"/>
          <w:szCs w:val="24"/>
        </w:rPr>
        <w:t>from</w:t>
      </w:r>
      <w:r w:rsidRPr="00C84F85">
        <w:rPr>
          <w:rFonts w:ascii="Times New Roman" w:hAnsi="Times New Roman" w:cs="Times New Roman"/>
          <w:b/>
          <w:sz w:val="24"/>
          <w:szCs w:val="24"/>
        </w:rPr>
        <w:t xml:space="preserve"> literatures</w:t>
      </w:r>
    </w:p>
    <w:p w14:paraId="6636F9BA" w14:textId="77777777" w:rsidR="00CB0878" w:rsidRDefault="00CB0878" w:rsidP="00CB0878">
      <w:pPr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3580" w:type="dxa"/>
        <w:tblInd w:w="19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2041"/>
        <w:gridCol w:w="2608"/>
        <w:gridCol w:w="1417"/>
        <w:gridCol w:w="6379"/>
      </w:tblGrid>
      <w:tr w:rsidR="007B278F" w:rsidRPr="00D66508" w14:paraId="553ECB00" w14:textId="77777777" w:rsidTr="0070553B">
        <w:trPr>
          <w:trHeight w:val="176"/>
        </w:trPr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61731C7" w14:textId="77777777" w:rsidR="00CB0878" w:rsidRPr="00D66508" w:rsidRDefault="00CB0878" w:rsidP="007B278F">
            <w:pPr>
              <w:jc w:val="center"/>
              <w:rPr>
                <w:rFonts w:ascii="Times New Roman" w:eastAsia="宋体" w:hAnsi="Times New Roman" w:cs="Times New Roman"/>
                <w:b/>
                <w:sz w:val="22"/>
              </w:rPr>
            </w:pPr>
            <w:r w:rsidRPr="00D66508">
              <w:rPr>
                <w:rFonts w:ascii="Times New Roman" w:eastAsia="宋体" w:hAnsi="Times New Roman" w:cs="Times New Roman"/>
                <w:b/>
                <w:sz w:val="22"/>
              </w:rPr>
              <w:t>Number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2DD9E00" w14:textId="77777777" w:rsidR="00CB0878" w:rsidRPr="00D66508" w:rsidRDefault="00CB0878" w:rsidP="007B278F">
            <w:pPr>
              <w:jc w:val="center"/>
              <w:rPr>
                <w:rFonts w:ascii="Times New Roman" w:eastAsia="宋体" w:hAnsi="Times New Roman" w:cs="Times New Roman"/>
                <w:b/>
                <w:sz w:val="22"/>
              </w:rPr>
            </w:pPr>
            <w:r w:rsidRPr="00D66508">
              <w:rPr>
                <w:rFonts w:ascii="Times New Roman" w:eastAsia="宋体" w:hAnsi="Times New Roman" w:cs="Times New Roman"/>
                <w:b/>
                <w:sz w:val="22"/>
              </w:rPr>
              <w:t>Ingredients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B031F66" w14:textId="77777777" w:rsidR="00CB0878" w:rsidRPr="00D66508" w:rsidRDefault="00CB0878" w:rsidP="007B278F">
            <w:pPr>
              <w:jc w:val="center"/>
              <w:rPr>
                <w:rFonts w:ascii="Times New Roman" w:eastAsia="宋体" w:hAnsi="Times New Roman" w:cs="Times New Roman"/>
                <w:b/>
                <w:sz w:val="22"/>
              </w:rPr>
            </w:pPr>
            <w:r w:rsidRPr="00D66508">
              <w:rPr>
                <w:rFonts w:ascii="Times New Roman" w:eastAsia="宋体" w:hAnsi="Times New Roman" w:cs="Times New Roman"/>
                <w:b/>
                <w:sz w:val="22"/>
              </w:rPr>
              <w:t>Herbal medicine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1D844C7" w14:textId="77777777" w:rsidR="00CB0878" w:rsidRPr="00D66508" w:rsidRDefault="00CB0878" w:rsidP="007B278F">
            <w:pPr>
              <w:jc w:val="center"/>
              <w:rPr>
                <w:rFonts w:ascii="Times New Roman" w:eastAsia="宋体" w:hAnsi="Times New Roman" w:cs="Times New Roman"/>
                <w:b/>
                <w:sz w:val="22"/>
              </w:rPr>
            </w:pPr>
            <w:r w:rsidRPr="00D66508">
              <w:rPr>
                <w:rFonts w:ascii="Times New Roman" w:eastAsia="宋体" w:hAnsi="Times New Roman" w:cs="Times New Roman"/>
                <w:b/>
                <w:sz w:val="22"/>
              </w:rPr>
              <w:t>Yield (mg/g)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14:paraId="50D34D06" w14:textId="77777777" w:rsidR="00CB0878" w:rsidRPr="00D66508" w:rsidRDefault="00CB0878" w:rsidP="007B278F">
            <w:pPr>
              <w:jc w:val="center"/>
              <w:rPr>
                <w:rFonts w:ascii="Times New Roman" w:eastAsia="宋体" w:hAnsi="Times New Roman" w:cs="Times New Roman"/>
                <w:b/>
                <w:sz w:val="22"/>
              </w:rPr>
            </w:pPr>
            <w:r w:rsidRPr="00D66508">
              <w:rPr>
                <w:rFonts w:ascii="Times New Roman" w:eastAsia="宋体" w:hAnsi="Times New Roman" w:cs="Times New Roman"/>
                <w:b/>
                <w:sz w:val="22"/>
              </w:rPr>
              <w:t>Reference</w:t>
            </w:r>
          </w:p>
        </w:tc>
      </w:tr>
      <w:tr w:rsidR="007B278F" w:rsidRPr="00D66508" w14:paraId="74544ECD" w14:textId="77777777" w:rsidTr="0070553B">
        <w:trPr>
          <w:trHeight w:val="176"/>
        </w:trPr>
        <w:tc>
          <w:tcPr>
            <w:tcW w:w="1135" w:type="dxa"/>
            <w:noWrap/>
          </w:tcPr>
          <w:p w14:paraId="64FEA773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>1</w:t>
            </w:r>
          </w:p>
        </w:tc>
        <w:tc>
          <w:tcPr>
            <w:tcW w:w="2041" w:type="dxa"/>
            <w:noWrap/>
          </w:tcPr>
          <w:p w14:paraId="186AC890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>Diosgenin</w:t>
            </w:r>
          </w:p>
        </w:tc>
        <w:tc>
          <w:tcPr>
            <w:tcW w:w="2608" w:type="dxa"/>
            <w:noWrap/>
          </w:tcPr>
          <w:p w14:paraId="539CF15C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i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 xml:space="preserve">Smilax glabra </w:t>
            </w:r>
            <w:proofErr w:type="spellStart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>Roxb</w:t>
            </w:r>
            <w:proofErr w:type="spellEnd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>.</w:t>
            </w:r>
          </w:p>
        </w:tc>
        <w:tc>
          <w:tcPr>
            <w:tcW w:w="1417" w:type="dxa"/>
          </w:tcPr>
          <w:p w14:paraId="46E44757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>0.024-0.035</w:t>
            </w:r>
          </w:p>
        </w:tc>
        <w:tc>
          <w:tcPr>
            <w:tcW w:w="6379" w:type="dxa"/>
          </w:tcPr>
          <w:p w14:paraId="3E91A42E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 xml:space="preserve">He P., Ren G.C., Wei X., Dong L.S., 2010. Determination of diosgenin in </w:t>
            </w:r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 xml:space="preserve">Smilax glabra </w:t>
            </w:r>
            <w:proofErr w:type="spellStart"/>
            <w:r w:rsidRPr="007B278F">
              <w:rPr>
                <w:rFonts w:ascii="Times New Roman" w:eastAsia="宋体" w:hAnsi="Times New Roman" w:cs="Times New Roman"/>
                <w:iCs/>
                <w:sz w:val="22"/>
              </w:rPr>
              <w:t>Roxb</w:t>
            </w:r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>.</w:t>
            </w:r>
            <w:r w:rsidRPr="007B278F">
              <w:rPr>
                <w:rFonts w:ascii="Times New Roman" w:eastAsia="宋体" w:hAnsi="Times New Roman" w:cs="Times New Roman"/>
                <w:sz w:val="22"/>
              </w:rPr>
              <w:t>from</w:t>
            </w:r>
            <w:proofErr w:type="spellEnd"/>
            <w:r w:rsidRPr="007B278F">
              <w:rPr>
                <w:rFonts w:ascii="Times New Roman" w:eastAsia="宋体" w:hAnsi="Times New Roman" w:cs="Times New Roman"/>
                <w:sz w:val="22"/>
              </w:rPr>
              <w:t xml:space="preserve"> Guizhou different habitat. Studies of Trace Elements and Health 4, 47-48. </w:t>
            </w:r>
          </w:p>
        </w:tc>
      </w:tr>
      <w:tr w:rsidR="007B278F" w:rsidRPr="00D66508" w14:paraId="4058002A" w14:textId="77777777" w:rsidTr="0070553B">
        <w:trPr>
          <w:trHeight w:val="176"/>
        </w:trPr>
        <w:tc>
          <w:tcPr>
            <w:tcW w:w="1135" w:type="dxa"/>
            <w:noWrap/>
          </w:tcPr>
          <w:p w14:paraId="6160035C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>2</w:t>
            </w:r>
          </w:p>
        </w:tc>
        <w:tc>
          <w:tcPr>
            <w:tcW w:w="2041" w:type="dxa"/>
            <w:noWrap/>
          </w:tcPr>
          <w:p w14:paraId="3B6DC80C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>(L)-Alpha-Terpineol</w:t>
            </w:r>
          </w:p>
        </w:tc>
        <w:tc>
          <w:tcPr>
            <w:tcW w:w="2608" w:type="dxa"/>
            <w:noWrap/>
          </w:tcPr>
          <w:p w14:paraId="7DA05636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i/>
                <w:sz w:val="22"/>
              </w:rPr>
            </w:pPr>
            <w:proofErr w:type="spellStart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>Centella</w:t>
            </w:r>
            <w:proofErr w:type="spellEnd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 xml:space="preserve"> asiatica (L.) Urb.</w:t>
            </w:r>
          </w:p>
        </w:tc>
        <w:tc>
          <w:tcPr>
            <w:tcW w:w="1417" w:type="dxa"/>
          </w:tcPr>
          <w:p w14:paraId="0B185E5D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>0.0012</w:t>
            </w:r>
          </w:p>
        </w:tc>
        <w:tc>
          <w:tcPr>
            <w:tcW w:w="6379" w:type="dxa"/>
          </w:tcPr>
          <w:p w14:paraId="40E8DC4B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trike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 xml:space="preserve">Joshi V.P., Kumar N., Singh B., Chamoli R.P., 2007. Chemical composition of the essential oil of </w:t>
            </w:r>
            <w:proofErr w:type="spellStart"/>
            <w:r w:rsidRPr="007B278F">
              <w:rPr>
                <w:rFonts w:ascii="Times New Roman" w:eastAsia="宋体" w:hAnsi="Times New Roman" w:cs="Times New Roman"/>
                <w:i/>
                <w:iCs/>
                <w:sz w:val="22"/>
              </w:rPr>
              <w:t>Centella</w:t>
            </w:r>
            <w:proofErr w:type="spellEnd"/>
            <w:r w:rsidRPr="007B278F">
              <w:rPr>
                <w:rFonts w:ascii="Times New Roman" w:eastAsia="宋体" w:hAnsi="Times New Roman" w:cs="Times New Roman"/>
                <w:i/>
                <w:iCs/>
                <w:sz w:val="22"/>
              </w:rPr>
              <w:t xml:space="preserve"> asiatica</w:t>
            </w:r>
            <w:r w:rsidRPr="007B278F">
              <w:rPr>
                <w:rFonts w:ascii="Times New Roman" w:eastAsia="宋体" w:hAnsi="Times New Roman" w:cs="Times New Roman"/>
                <w:sz w:val="22"/>
              </w:rPr>
              <w:t xml:space="preserve"> (L.) Urb. from western Himalaya. Natural Product Communication 5, 587-510.</w:t>
            </w:r>
          </w:p>
        </w:tc>
      </w:tr>
      <w:tr w:rsidR="007B278F" w:rsidRPr="00D66508" w14:paraId="5931EF5E" w14:textId="77777777" w:rsidTr="0070553B">
        <w:trPr>
          <w:trHeight w:val="176"/>
        </w:trPr>
        <w:tc>
          <w:tcPr>
            <w:tcW w:w="1135" w:type="dxa"/>
            <w:noWrap/>
          </w:tcPr>
          <w:p w14:paraId="0B0B19B6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>3</w:t>
            </w:r>
          </w:p>
        </w:tc>
        <w:tc>
          <w:tcPr>
            <w:tcW w:w="2041" w:type="dxa"/>
            <w:noWrap/>
          </w:tcPr>
          <w:p w14:paraId="43E61569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>Quercetin</w:t>
            </w:r>
          </w:p>
        </w:tc>
        <w:tc>
          <w:tcPr>
            <w:tcW w:w="2608" w:type="dxa"/>
            <w:noWrap/>
          </w:tcPr>
          <w:p w14:paraId="6CD0431F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i/>
                <w:sz w:val="22"/>
              </w:rPr>
            </w:pPr>
            <w:proofErr w:type="spellStart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>Centella</w:t>
            </w:r>
            <w:proofErr w:type="spellEnd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 xml:space="preserve"> asiatica (L.) Urb.</w:t>
            </w:r>
          </w:p>
        </w:tc>
        <w:tc>
          <w:tcPr>
            <w:tcW w:w="1417" w:type="dxa"/>
          </w:tcPr>
          <w:p w14:paraId="0CABDE45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>1.28-3.17</w:t>
            </w:r>
          </w:p>
        </w:tc>
        <w:tc>
          <w:tcPr>
            <w:tcW w:w="6379" w:type="dxa"/>
          </w:tcPr>
          <w:p w14:paraId="387AC705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trike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  <w:shd w:val="clear" w:color="auto" w:fill="FBFBFB"/>
              </w:rPr>
              <w:t xml:space="preserve">Yan K., Xu Y.M., Xu J.P., Duan T.W., Li D.Q., 2017. Determination of seven active components in </w:t>
            </w:r>
            <w:proofErr w:type="spellStart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>Centella</w:t>
            </w:r>
            <w:proofErr w:type="spellEnd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 xml:space="preserve"> asiatica (L.) Urb.</w:t>
            </w:r>
            <w:r w:rsidRPr="007B278F">
              <w:rPr>
                <w:rFonts w:ascii="Times New Roman" w:eastAsia="宋体" w:hAnsi="Times New Roman" w:cs="Times New Roman"/>
                <w:sz w:val="22"/>
                <w:shd w:val="clear" w:color="auto" w:fill="FBFBFB"/>
              </w:rPr>
              <w:t xml:space="preserve">by UPLC-MS/MS. The Chinese Journal of Clinical Pharmacology 19, 1949-1953. </w:t>
            </w:r>
          </w:p>
        </w:tc>
      </w:tr>
      <w:tr w:rsidR="007B278F" w:rsidRPr="00D66508" w14:paraId="575A32BD" w14:textId="77777777" w:rsidTr="0070553B">
        <w:trPr>
          <w:trHeight w:val="176"/>
        </w:trPr>
        <w:tc>
          <w:tcPr>
            <w:tcW w:w="1135" w:type="dxa"/>
            <w:noWrap/>
          </w:tcPr>
          <w:p w14:paraId="6BB8E035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>4</w:t>
            </w:r>
          </w:p>
        </w:tc>
        <w:tc>
          <w:tcPr>
            <w:tcW w:w="2041" w:type="dxa"/>
            <w:noWrap/>
          </w:tcPr>
          <w:p w14:paraId="2E7E4325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>(-)-Alpha-Pinene</w:t>
            </w:r>
          </w:p>
        </w:tc>
        <w:tc>
          <w:tcPr>
            <w:tcW w:w="2608" w:type="dxa"/>
            <w:noWrap/>
          </w:tcPr>
          <w:p w14:paraId="3CE2BFE1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i/>
                <w:sz w:val="22"/>
              </w:rPr>
            </w:pPr>
            <w:proofErr w:type="spellStart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>Centella</w:t>
            </w:r>
            <w:proofErr w:type="spellEnd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 xml:space="preserve"> asiatica (L.) Urb.</w:t>
            </w:r>
          </w:p>
        </w:tc>
        <w:tc>
          <w:tcPr>
            <w:tcW w:w="1417" w:type="dxa"/>
          </w:tcPr>
          <w:p w14:paraId="61E7E19E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>0.02094</w:t>
            </w:r>
          </w:p>
        </w:tc>
        <w:tc>
          <w:tcPr>
            <w:tcW w:w="6379" w:type="dxa"/>
          </w:tcPr>
          <w:p w14:paraId="17C76429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 xml:space="preserve">Oyedeji, O.A., </w:t>
            </w:r>
            <w:proofErr w:type="spellStart"/>
            <w:r w:rsidRPr="007B278F">
              <w:rPr>
                <w:rFonts w:ascii="Times New Roman" w:eastAsia="宋体" w:hAnsi="Times New Roman" w:cs="Times New Roman"/>
                <w:sz w:val="22"/>
              </w:rPr>
              <w:t>Afolayan</w:t>
            </w:r>
            <w:proofErr w:type="spellEnd"/>
            <w:r w:rsidRPr="007B278F">
              <w:rPr>
                <w:rFonts w:ascii="Times New Roman" w:eastAsia="宋体" w:hAnsi="Times New Roman" w:cs="Times New Roman"/>
                <w:sz w:val="22"/>
              </w:rPr>
              <w:t xml:space="preserve">, A.J. 2005. Chemical composition and antibacterial activity of the essential oil of </w:t>
            </w:r>
            <w:proofErr w:type="spellStart"/>
            <w:r w:rsidRPr="007B278F">
              <w:rPr>
                <w:rFonts w:ascii="Times New Roman" w:eastAsia="宋体" w:hAnsi="Times New Roman" w:cs="Times New Roman"/>
                <w:sz w:val="22"/>
              </w:rPr>
              <w:t>Centella</w:t>
            </w:r>
            <w:proofErr w:type="spellEnd"/>
            <w:r w:rsidRPr="007B278F">
              <w:rPr>
                <w:rFonts w:ascii="Times New Roman" w:eastAsia="宋体" w:hAnsi="Times New Roman" w:cs="Times New Roman"/>
                <w:sz w:val="22"/>
              </w:rPr>
              <w:t xml:space="preserve"> asiatica. Growing in South Africa. Pharmaceutical biology 3, 249-252.</w:t>
            </w:r>
          </w:p>
        </w:tc>
      </w:tr>
      <w:tr w:rsidR="007B278F" w:rsidRPr="00D66508" w14:paraId="16ED5AA8" w14:textId="77777777" w:rsidTr="0070553B">
        <w:trPr>
          <w:trHeight w:val="176"/>
        </w:trPr>
        <w:tc>
          <w:tcPr>
            <w:tcW w:w="1135" w:type="dxa"/>
            <w:noWrap/>
          </w:tcPr>
          <w:p w14:paraId="3A595F31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>5</w:t>
            </w:r>
          </w:p>
        </w:tc>
        <w:tc>
          <w:tcPr>
            <w:tcW w:w="2041" w:type="dxa"/>
            <w:noWrap/>
          </w:tcPr>
          <w:p w14:paraId="11A5AF2C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>(-)-</w:t>
            </w:r>
            <w:proofErr w:type="spellStart"/>
            <w:r w:rsidRPr="007B278F">
              <w:rPr>
                <w:rFonts w:ascii="Times New Roman" w:eastAsia="宋体" w:hAnsi="Times New Roman" w:cs="Times New Roman"/>
                <w:sz w:val="22"/>
              </w:rPr>
              <w:t>Nopinene</w:t>
            </w:r>
            <w:proofErr w:type="spellEnd"/>
          </w:p>
        </w:tc>
        <w:tc>
          <w:tcPr>
            <w:tcW w:w="2608" w:type="dxa"/>
            <w:noWrap/>
          </w:tcPr>
          <w:p w14:paraId="1C3DF2B1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i/>
                <w:sz w:val="22"/>
              </w:rPr>
            </w:pPr>
            <w:proofErr w:type="spellStart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>Centella</w:t>
            </w:r>
            <w:proofErr w:type="spellEnd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 xml:space="preserve"> asiatica (L.) Urb.</w:t>
            </w:r>
          </w:p>
        </w:tc>
        <w:tc>
          <w:tcPr>
            <w:tcW w:w="1417" w:type="dxa"/>
          </w:tcPr>
          <w:p w14:paraId="0F9443A0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>0.003</w:t>
            </w:r>
          </w:p>
        </w:tc>
        <w:tc>
          <w:tcPr>
            <w:tcW w:w="6379" w:type="dxa"/>
          </w:tcPr>
          <w:p w14:paraId="45F30400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  <w:shd w:val="clear" w:color="auto" w:fill="FBFBFB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 xml:space="preserve">Joshi V.P., Kumar N., Singh B., Chamoli R.P., 2007. Chemical composition of the essential oil of </w:t>
            </w:r>
            <w:proofErr w:type="spellStart"/>
            <w:r w:rsidRPr="007B278F">
              <w:rPr>
                <w:rFonts w:ascii="Times New Roman" w:eastAsia="宋体" w:hAnsi="Times New Roman" w:cs="Times New Roman"/>
                <w:i/>
                <w:iCs/>
                <w:sz w:val="22"/>
              </w:rPr>
              <w:t>Centella</w:t>
            </w:r>
            <w:proofErr w:type="spellEnd"/>
            <w:r w:rsidRPr="007B278F">
              <w:rPr>
                <w:rFonts w:ascii="Times New Roman" w:eastAsia="宋体" w:hAnsi="Times New Roman" w:cs="Times New Roman"/>
                <w:i/>
                <w:iCs/>
                <w:sz w:val="22"/>
              </w:rPr>
              <w:t xml:space="preserve"> asiatica</w:t>
            </w:r>
            <w:r w:rsidRPr="007B278F">
              <w:rPr>
                <w:rFonts w:ascii="Times New Roman" w:eastAsia="宋体" w:hAnsi="Times New Roman" w:cs="Times New Roman"/>
                <w:sz w:val="22"/>
              </w:rPr>
              <w:t xml:space="preserve"> (L.) Urb. from western Himalaya. Natural Product Communication 5, 587-510.</w:t>
            </w:r>
          </w:p>
        </w:tc>
      </w:tr>
      <w:tr w:rsidR="007B278F" w:rsidRPr="00D66508" w14:paraId="2214168C" w14:textId="77777777" w:rsidTr="0070553B">
        <w:trPr>
          <w:trHeight w:val="176"/>
        </w:trPr>
        <w:tc>
          <w:tcPr>
            <w:tcW w:w="1135" w:type="dxa"/>
            <w:noWrap/>
          </w:tcPr>
          <w:p w14:paraId="2ABB8CAA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>6</w:t>
            </w:r>
          </w:p>
        </w:tc>
        <w:tc>
          <w:tcPr>
            <w:tcW w:w="2041" w:type="dxa"/>
            <w:noWrap/>
          </w:tcPr>
          <w:p w14:paraId="781020FC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>Asiatic acid</w:t>
            </w:r>
          </w:p>
        </w:tc>
        <w:tc>
          <w:tcPr>
            <w:tcW w:w="2608" w:type="dxa"/>
            <w:noWrap/>
          </w:tcPr>
          <w:p w14:paraId="1DCE4B7A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i/>
                <w:sz w:val="22"/>
              </w:rPr>
            </w:pPr>
            <w:proofErr w:type="spellStart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>Centella</w:t>
            </w:r>
            <w:proofErr w:type="spellEnd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 xml:space="preserve"> asiatica (L.) Urb.</w:t>
            </w:r>
          </w:p>
        </w:tc>
        <w:tc>
          <w:tcPr>
            <w:tcW w:w="1417" w:type="dxa"/>
          </w:tcPr>
          <w:p w14:paraId="0E323867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>2.43-3.46</w:t>
            </w:r>
          </w:p>
        </w:tc>
        <w:tc>
          <w:tcPr>
            <w:tcW w:w="6379" w:type="dxa"/>
          </w:tcPr>
          <w:p w14:paraId="37AA79EC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  <w:shd w:val="clear" w:color="auto" w:fill="FBFBFB"/>
              </w:rPr>
              <w:t xml:space="preserve">Yan K., Xu Y.M., Xu J.P., Duan T.W., Li D.Q., 2017. Determination of seven active components in </w:t>
            </w:r>
            <w:proofErr w:type="spellStart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>Centella</w:t>
            </w:r>
            <w:proofErr w:type="spellEnd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 xml:space="preserve"> asiatica (L.) Urb.</w:t>
            </w:r>
            <w:r w:rsidRPr="007B278F">
              <w:rPr>
                <w:rFonts w:ascii="Times New Roman" w:eastAsia="宋体" w:hAnsi="Times New Roman" w:cs="Times New Roman"/>
                <w:sz w:val="22"/>
                <w:shd w:val="clear" w:color="auto" w:fill="FBFBFB"/>
              </w:rPr>
              <w:t xml:space="preserve">by UPLC-MS/MS. The Chinese Journal of Clinical Pharmacology 19, 1949-1953. </w:t>
            </w:r>
          </w:p>
        </w:tc>
      </w:tr>
      <w:tr w:rsidR="007B278F" w:rsidRPr="00D66508" w14:paraId="481FDF49" w14:textId="77777777" w:rsidTr="0070553B">
        <w:trPr>
          <w:trHeight w:val="176"/>
        </w:trPr>
        <w:tc>
          <w:tcPr>
            <w:tcW w:w="1135" w:type="dxa"/>
            <w:noWrap/>
          </w:tcPr>
          <w:p w14:paraId="77B1BB18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>7</w:t>
            </w:r>
          </w:p>
        </w:tc>
        <w:tc>
          <w:tcPr>
            <w:tcW w:w="2041" w:type="dxa"/>
            <w:noWrap/>
          </w:tcPr>
          <w:p w14:paraId="7863776F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proofErr w:type="spellStart"/>
            <w:r w:rsidRPr="007B278F">
              <w:rPr>
                <w:rFonts w:ascii="Times New Roman" w:eastAsia="宋体" w:hAnsi="Times New Roman" w:cs="Times New Roman"/>
                <w:sz w:val="22"/>
              </w:rPr>
              <w:t>Neoastilbin</w:t>
            </w:r>
            <w:proofErr w:type="spellEnd"/>
          </w:p>
        </w:tc>
        <w:tc>
          <w:tcPr>
            <w:tcW w:w="2608" w:type="dxa"/>
            <w:noWrap/>
          </w:tcPr>
          <w:p w14:paraId="1AE9D6EF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i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 xml:space="preserve">Smilax glabra </w:t>
            </w:r>
            <w:proofErr w:type="spellStart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>Roxb</w:t>
            </w:r>
            <w:proofErr w:type="spellEnd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>.</w:t>
            </w:r>
          </w:p>
        </w:tc>
        <w:tc>
          <w:tcPr>
            <w:tcW w:w="1417" w:type="dxa"/>
          </w:tcPr>
          <w:p w14:paraId="17E7612C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>0.182-0.317</w:t>
            </w:r>
          </w:p>
        </w:tc>
        <w:tc>
          <w:tcPr>
            <w:tcW w:w="6379" w:type="dxa"/>
          </w:tcPr>
          <w:p w14:paraId="2287A05D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 xml:space="preserve">Yuan M.H., 2018. Effect of sulfur fumigation on the quality of </w:t>
            </w:r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 xml:space="preserve">Smilax glabra </w:t>
            </w:r>
            <w:proofErr w:type="spellStart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>Roxb</w:t>
            </w:r>
            <w:proofErr w:type="spellEnd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>.</w:t>
            </w:r>
            <w:r w:rsidRPr="007B278F">
              <w:rPr>
                <w:rFonts w:ascii="Times New Roman" w:eastAsia="宋体" w:hAnsi="Times New Roman" w:cs="Times New Roman"/>
                <w:sz w:val="22"/>
              </w:rPr>
              <w:t xml:space="preserve"> (Master's thesis), Southwest </w:t>
            </w:r>
            <w:proofErr w:type="spellStart"/>
            <w:r w:rsidRPr="007B278F">
              <w:rPr>
                <w:rFonts w:ascii="Times New Roman" w:eastAsia="宋体" w:hAnsi="Times New Roman" w:cs="Times New Roman"/>
                <w:sz w:val="22"/>
              </w:rPr>
              <w:t>Minzu</w:t>
            </w:r>
            <w:proofErr w:type="spellEnd"/>
            <w:r w:rsidRPr="007B278F">
              <w:rPr>
                <w:rFonts w:ascii="Times New Roman" w:eastAsia="宋体" w:hAnsi="Times New Roman" w:cs="Times New Roman"/>
                <w:sz w:val="22"/>
              </w:rPr>
              <w:t xml:space="preserve"> University, 33. </w:t>
            </w:r>
          </w:p>
        </w:tc>
      </w:tr>
      <w:tr w:rsidR="007B278F" w:rsidRPr="00D66508" w14:paraId="2F25BBDB" w14:textId="77777777" w:rsidTr="0070553B">
        <w:trPr>
          <w:trHeight w:val="176"/>
        </w:trPr>
        <w:tc>
          <w:tcPr>
            <w:tcW w:w="1135" w:type="dxa"/>
            <w:noWrap/>
          </w:tcPr>
          <w:p w14:paraId="09C5C2A6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>8</w:t>
            </w:r>
          </w:p>
        </w:tc>
        <w:tc>
          <w:tcPr>
            <w:tcW w:w="2041" w:type="dxa"/>
            <w:noWrap/>
          </w:tcPr>
          <w:p w14:paraId="02C90697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>Linalool</w:t>
            </w:r>
          </w:p>
        </w:tc>
        <w:tc>
          <w:tcPr>
            <w:tcW w:w="2608" w:type="dxa"/>
            <w:noWrap/>
          </w:tcPr>
          <w:p w14:paraId="750E8FBE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i/>
                <w:sz w:val="22"/>
              </w:rPr>
            </w:pPr>
            <w:proofErr w:type="spellStart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>Centella</w:t>
            </w:r>
            <w:proofErr w:type="spellEnd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 xml:space="preserve"> asiatica (L.) Urb.</w:t>
            </w:r>
          </w:p>
        </w:tc>
        <w:tc>
          <w:tcPr>
            <w:tcW w:w="1417" w:type="dxa"/>
          </w:tcPr>
          <w:p w14:paraId="4AAD5167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>0.0024</w:t>
            </w:r>
          </w:p>
        </w:tc>
        <w:tc>
          <w:tcPr>
            <w:tcW w:w="6379" w:type="dxa"/>
          </w:tcPr>
          <w:p w14:paraId="7618C40A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  <w:shd w:val="clear" w:color="auto" w:fill="FBFBFB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 xml:space="preserve">Joshi V.P., Kumar N., Singh B., Chamoli R.P., 2007. Chemical composition of the essential oil of </w:t>
            </w:r>
            <w:proofErr w:type="spellStart"/>
            <w:r w:rsidRPr="007B278F">
              <w:rPr>
                <w:rFonts w:ascii="Times New Roman" w:eastAsia="宋体" w:hAnsi="Times New Roman" w:cs="Times New Roman"/>
                <w:i/>
                <w:iCs/>
                <w:sz w:val="22"/>
              </w:rPr>
              <w:t>Centella</w:t>
            </w:r>
            <w:proofErr w:type="spellEnd"/>
            <w:r w:rsidRPr="007B278F">
              <w:rPr>
                <w:rFonts w:ascii="Times New Roman" w:eastAsia="宋体" w:hAnsi="Times New Roman" w:cs="Times New Roman"/>
                <w:i/>
                <w:iCs/>
                <w:sz w:val="22"/>
              </w:rPr>
              <w:t xml:space="preserve"> asiatica</w:t>
            </w:r>
            <w:r w:rsidRPr="007B278F">
              <w:rPr>
                <w:rFonts w:ascii="Times New Roman" w:eastAsia="宋体" w:hAnsi="Times New Roman" w:cs="Times New Roman"/>
                <w:sz w:val="22"/>
              </w:rPr>
              <w:t xml:space="preserve"> (L.) URB. from western Himalaya. Natural Product Communication 5, 587-510.</w:t>
            </w:r>
          </w:p>
        </w:tc>
      </w:tr>
      <w:tr w:rsidR="007B278F" w:rsidRPr="00D66508" w14:paraId="61464E7B" w14:textId="77777777" w:rsidTr="0070553B">
        <w:trPr>
          <w:trHeight w:val="176"/>
        </w:trPr>
        <w:tc>
          <w:tcPr>
            <w:tcW w:w="1135" w:type="dxa"/>
            <w:noWrap/>
          </w:tcPr>
          <w:p w14:paraId="55A47CBA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lastRenderedPageBreak/>
              <w:t>9</w:t>
            </w:r>
          </w:p>
        </w:tc>
        <w:tc>
          <w:tcPr>
            <w:tcW w:w="2041" w:type="dxa"/>
            <w:noWrap/>
          </w:tcPr>
          <w:p w14:paraId="2251BFF1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>1,8-Cineole</w:t>
            </w:r>
          </w:p>
        </w:tc>
        <w:tc>
          <w:tcPr>
            <w:tcW w:w="2608" w:type="dxa"/>
            <w:noWrap/>
          </w:tcPr>
          <w:p w14:paraId="353D4842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i/>
                <w:sz w:val="22"/>
              </w:rPr>
            </w:pPr>
            <w:proofErr w:type="spellStart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>Centella</w:t>
            </w:r>
            <w:proofErr w:type="spellEnd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 xml:space="preserve"> asiatica (L.) Urb.</w:t>
            </w:r>
          </w:p>
        </w:tc>
        <w:tc>
          <w:tcPr>
            <w:tcW w:w="1417" w:type="dxa"/>
          </w:tcPr>
          <w:p w14:paraId="0B09DF4D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>0.0024</w:t>
            </w:r>
          </w:p>
        </w:tc>
        <w:tc>
          <w:tcPr>
            <w:tcW w:w="6379" w:type="dxa"/>
          </w:tcPr>
          <w:p w14:paraId="14C83FDA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 xml:space="preserve">Joshi V.P., Kumar N., Singh B., Chamoli R.P., 2007. Chemical composition of the essential oil of </w:t>
            </w:r>
            <w:proofErr w:type="spellStart"/>
            <w:r w:rsidRPr="007B278F">
              <w:rPr>
                <w:rFonts w:ascii="Times New Roman" w:eastAsia="宋体" w:hAnsi="Times New Roman" w:cs="Times New Roman"/>
                <w:i/>
                <w:iCs/>
                <w:sz w:val="22"/>
              </w:rPr>
              <w:t>Centella</w:t>
            </w:r>
            <w:proofErr w:type="spellEnd"/>
            <w:r w:rsidRPr="007B278F">
              <w:rPr>
                <w:rFonts w:ascii="Times New Roman" w:eastAsia="宋体" w:hAnsi="Times New Roman" w:cs="Times New Roman"/>
                <w:i/>
                <w:iCs/>
                <w:sz w:val="22"/>
              </w:rPr>
              <w:t xml:space="preserve"> asiatica</w:t>
            </w:r>
            <w:r w:rsidRPr="007B278F">
              <w:rPr>
                <w:rFonts w:ascii="Times New Roman" w:eastAsia="宋体" w:hAnsi="Times New Roman" w:cs="Times New Roman"/>
                <w:sz w:val="22"/>
              </w:rPr>
              <w:t xml:space="preserve"> (L.) Urb. from western Himalaya. Natural Product Communication 5, 587-510.</w:t>
            </w:r>
          </w:p>
        </w:tc>
      </w:tr>
      <w:tr w:rsidR="007B278F" w:rsidRPr="00D66508" w14:paraId="26438C75" w14:textId="77777777" w:rsidTr="0070553B">
        <w:trPr>
          <w:trHeight w:val="176"/>
        </w:trPr>
        <w:tc>
          <w:tcPr>
            <w:tcW w:w="1135" w:type="dxa"/>
            <w:noWrap/>
          </w:tcPr>
          <w:p w14:paraId="613DBF0A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>10</w:t>
            </w:r>
          </w:p>
        </w:tc>
        <w:tc>
          <w:tcPr>
            <w:tcW w:w="2041" w:type="dxa"/>
            <w:noWrap/>
          </w:tcPr>
          <w:p w14:paraId="18D6D43A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>Ferulic acid</w:t>
            </w:r>
          </w:p>
        </w:tc>
        <w:tc>
          <w:tcPr>
            <w:tcW w:w="2608" w:type="dxa"/>
            <w:noWrap/>
          </w:tcPr>
          <w:p w14:paraId="049876A3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i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 xml:space="preserve">Smilax glabra </w:t>
            </w:r>
            <w:proofErr w:type="spellStart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>Roxb</w:t>
            </w:r>
            <w:proofErr w:type="spellEnd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>.</w:t>
            </w:r>
          </w:p>
        </w:tc>
        <w:tc>
          <w:tcPr>
            <w:tcW w:w="1417" w:type="dxa"/>
          </w:tcPr>
          <w:p w14:paraId="680BFC37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>0.05964</w:t>
            </w:r>
          </w:p>
        </w:tc>
        <w:tc>
          <w:tcPr>
            <w:tcW w:w="6379" w:type="dxa"/>
          </w:tcPr>
          <w:p w14:paraId="2ED7C23E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 xml:space="preserve">Sun J.Z., 2015. Determination of colchicine, ferulic acid and resveratrol in </w:t>
            </w:r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 xml:space="preserve">Smilax glabra </w:t>
            </w:r>
            <w:proofErr w:type="spellStart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>Roxb</w:t>
            </w:r>
            <w:proofErr w:type="spellEnd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>.</w:t>
            </w:r>
            <w:r w:rsidRPr="007B278F">
              <w:rPr>
                <w:rFonts w:ascii="Times New Roman" w:eastAsia="宋体" w:hAnsi="Times New Roman" w:cs="Times New Roman"/>
                <w:sz w:val="22"/>
              </w:rPr>
              <w:t xml:space="preserve"> by HPLC. Shaanxi Journal of Traditional Chinese Medicine 1, 103-104. </w:t>
            </w:r>
          </w:p>
        </w:tc>
      </w:tr>
      <w:tr w:rsidR="007B278F" w:rsidRPr="00D66508" w14:paraId="530AAA69" w14:textId="77777777" w:rsidTr="0070553B">
        <w:trPr>
          <w:trHeight w:val="176"/>
        </w:trPr>
        <w:tc>
          <w:tcPr>
            <w:tcW w:w="1135" w:type="dxa"/>
            <w:noWrap/>
          </w:tcPr>
          <w:p w14:paraId="0870265F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>11</w:t>
            </w:r>
          </w:p>
        </w:tc>
        <w:tc>
          <w:tcPr>
            <w:tcW w:w="2041" w:type="dxa"/>
            <w:noWrap/>
          </w:tcPr>
          <w:p w14:paraId="517CB106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>Beta-Sitosterol</w:t>
            </w:r>
          </w:p>
        </w:tc>
        <w:tc>
          <w:tcPr>
            <w:tcW w:w="2608" w:type="dxa"/>
            <w:noWrap/>
          </w:tcPr>
          <w:p w14:paraId="37A01AF5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i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 xml:space="preserve">Smilax glabra </w:t>
            </w:r>
            <w:proofErr w:type="spellStart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>Roxb</w:t>
            </w:r>
            <w:proofErr w:type="spellEnd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>.</w:t>
            </w:r>
          </w:p>
        </w:tc>
        <w:tc>
          <w:tcPr>
            <w:tcW w:w="1417" w:type="dxa"/>
          </w:tcPr>
          <w:p w14:paraId="1436F270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>0.765-0.813</w:t>
            </w:r>
          </w:p>
        </w:tc>
        <w:tc>
          <w:tcPr>
            <w:tcW w:w="6379" w:type="dxa"/>
          </w:tcPr>
          <w:p w14:paraId="1AFF6677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 xml:space="preserve">Jiang C., Huang Y.F., Zhang L., </w:t>
            </w:r>
            <w:proofErr w:type="spellStart"/>
            <w:r w:rsidRPr="007B278F">
              <w:rPr>
                <w:rFonts w:ascii="Times New Roman" w:eastAsia="宋体" w:hAnsi="Times New Roman" w:cs="Times New Roman"/>
                <w:sz w:val="22"/>
              </w:rPr>
              <w:t>Zhuo</w:t>
            </w:r>
            <w:proofErr w:type="spellEnd"/>
            <w:r w:rsidRPr="007B278F">
              <w:rPr>
                <w:rFonts w:ascii="Times New Roman" w:eastAsia="宋体" w:hAnsi="Times New Roman" w:cs="Times New Roman"/>
                <w:sz w:val="22"/>
              </w:rPr>
              <w:t xml:space="preserve"> S., Lin X., 2019. Effects of three different processing methods on the content of β-sitosterol in </w:t>
            </w:r>
            <w:proofErr w:type="spellStart"/>
            <w:r w:rsidRPr="007B278F">
              <w:rPr>
                <w:rFonts w:ascii="Times New Roman" w:eastAsia="宋体" w:hAnsi="Times New Roman" w:cs="Times New Roman"/>
                <w:sz w:val="22"/>
              </w:rPr>
              <w:t>rhizoma</w:t>
            </w:r>
            <w:proofErr w:type="spellEnd"/>
            <w:r w:rsidRPr="007B278F">
              <w:rPr>
                <w:rFonts w:ascii="Times New Roman" w:eastAsia="宋体" w:hAnsi="Times New Roman" w:cs="Times New Roman"/>
                <w:sz w:val="22"/>
              </w:rPr>
              <w:t xml:space="preserve"> </w:t>
            </w:r>
            <w:proofErr w:type="spellStart"/>
            <w:r w:rsidRPr="007B278F">
              <w:rPr>
                <w:rFonts w:ascii="Times New Roman" w:eastAsia="宋体" w:hAnsi="Times New Roman" w:cs="Times New Roman"/>
                <w:sz w:val="22"/>
              </w:rPr>
              <w:t>heterosmilacis</w:t>
            </w:r>
            <w:proofErr w:type="spellEnd"/>
            <w:r w:rsidRPr="007B278F">
              <w:rPr>
                <w:rFonts w:ascii="Times New Roman" w:eastAsia="宋体" w:hAnsi="Times New Roman" w:cs="Times New Roman"/>
                <w:sz w:val="22"/>
              </w:rPr>
              <w:t xml:space="preserve"> </w:t>
            </w:r>
            <w:proofErr w:type="spellStart"/>
            <w:r w:rsidRPr="007B278F">
              <w:rPr>
                <w:rFonts w:ascii="Times New Roman" w:eastAsia="宋体" w:hAnsi="Times New Roman" w:cs="Times New Roman"/>
                <w:sz w:val="22"/>
              </w:rPr>
              <w:t>japonicae</w:t>
            </w:r>
            <w:proofErr w:type="spellEnd"/>
            <w:r w:rsidRPr="007B278F">
              <w:rPr>
                <w:rFonts w:ascii="Times New Roman" w:eastAsia="宋体" w:hAnsi="Times New Roman" w:cs="Times New Roman"/>
                <w:sz w:val="22"/>
              </w:rPr>
              <w:t xml:space="preserve">. China Medicine and Pharmacy 23, 34-37. </w:t>
            </w:r>
          </w:p>
        </w:tc>
      </w:tr>
      <w:tr w:rsidR="007B278F" w:rsidRPr="00D66508" w14:paraId="5CA9388B" w14:textId="77777777" w:rsidTr="0070553B">
        <w:trPr>
          <w:trHeight w:val="176"/>
        </w:trPr>
        <w:tc>
          <w:tcPr>
            <w:tcW w:w="1135" w:type="dxa"/>
            <w:noWrap/>
          </w:tcPr>
          <w:p w14:paraId="5B386D69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>12</w:t>
            </w:r>
          </w:p>
        </w:tc>
        <w:tc>
          <w:tcPr>
            <w:tcW w:w="2041" w:type="dxa"/>
            <w:noWrap/>
          </w:tcPr>
          <w:p w14:paraId="1ECA4B3C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proofErr w:type="spellStart"/>
            <w:r w:rsidRPr="007B278F">
              <w:rPr>
                <w:rFonts w:ascii="Times New Roman" w:eastAsia="宋体" w:hAnsi="Times New Roman" w:cs="Times New Roman"/>
                <w:sz w:val="22"/>
              </w:rPr>
              <w:t>Astilbin</w:t>
            </w:r>
            <w:proofErr w:type="spellEnd"/>
          </w:p>
        </w:tc>
        <w:tc>
          <w:tcPr>
            <w:tcW w:w="2608" w:type="dxa"/>
            <w:noWrap/>
          </w:tcPr>
          <w:p w14:paraId="51B4FA76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i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 xml:space="preserve">Smilax glabra </w:t>
            </w:r>
            <w:proofErr w:type="spellStart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>Roxb</w:t>
            </w:r>
            <w:proofErr w:type="spellEnd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>.</w:t>
            </w:r>
          </w:p>
        </w:tc>
        <w:tc>
          <w:tcPr>
            <w:tcW w:w="1417" w:type="dxa"/>
          </w:tcPr>
          <w:p w14:paraId="26F96D84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>1.86-2.10</w:t>
            </w:r>
          </w:p>
        </w:tc>
        <w:tc>
          <w:tcPr>
            <w:tcW w:w="6379" w:type="dxa"/>
          </w:tcPr>
          <w:p w14:paraId="49EB22F7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 xml:space="preserve">Yuan M.H., 2018. Effect of sulfur fumigation on the quality of </w:t>
            </w:r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 xml:space="preserve">Smilax glabra </w:t>
            </w:r>
            <w:proofErr w:type="spellStart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>Roxb</w:t>
            </w:r>
            <w:proofErr w:type="spellEnd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>.</w:t>
            </w:r>
            <w:r w:rsidRPr="007B278F">
              <w:rPr>
                <w:rFonts w:ascii="Times New Roman" w:eastAsia="宋体" w:hAnsi="Times New Roman" w:cs="Times New Roman"/>
                <w:sz w:val="22"/>
              </w:rPr>
              <w:t xml:space="preserve"> (Master's thesis), Southwest </w:t>
            </w:r>
            <w:proofErr w:type="spellStart"/>
            <w:r w:rsidRPr="007B278F">
              <w:rPr>
                <w:rFonts w:ascii="Times New Roman" w:eastAsia="宋体" w:hAnsi="Times New Roman" w:cs="Times New Roman"/>
                <w:sz w:val="22"/>
              </w:rPr>
              <w:t>Minzu</w:t>
            </w:r>
            <w:proofErr w:type="spellEnd"/>
            <w:r w:rsidRPr="007B278F">
              <w:rPr>
                <w:rFonts w:ascii="Times New Roman" w:eastAsia="宋体" w:hAnsi="Times New Roman" w:cs="Times New Roman"/>
                <w:sz w:val="22"/>
              </w:rPr>
              <w:t xml:space="preserve"> University, 33. </w:t>
            </w:r>
          </w:p>
        </w:tc>
      </w:tr>
      <w:tr w:rsidR="007B278F" w:rsidRPr="00D66508" w14:paraId="1AAE4168" w14:textId="77777777" w:rsidTr="0070553B">
        <w:trPr>
          <w:trHeight w:val="176"/>
        </w:trPr>
        <w:tc>
          <w:tcPr>
            <w:tcW w:w="1135" w:type="dxa"/>
            <w:noWrap/>
          </w:tcPr>
          <w:p w14:paraId="62EB0C07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>13</w:t>
            </w:r>
          </w:p>
        </w:tc>
        <w:tc>
          <w:tcPr>
            <w:tcW w:w="2041" w:type="dxa"/>
            <w:noWrap/>
          </w:tcPr>
          <w:p w14:paraId="6E395915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proofErr w:type="spellStart"/>
            <w:r w:rsidRPr="007B278F">
              <w:rPr>
                <w:rFonts w:ascii="Times New Roman" w:eastAsia="宋体" w:hAnsi="Times New Roman" w:cs="Times New Roman"/>
                <w:sz w:val="22"/>
              </w:rPr>
              <w:t>Engelitin</w:t>
            </w:r>
            <w:proofErr w:type="spellEnd"/>
          </w:p>
        </w:tc>
        <w:tc>
          <w:tcPr>
            <w:tcW w:w="2608" w:type="dxa"/>
            <w:noWrap/>
          </w:tcPr>
          <w:p w14:paraId="291B7417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i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 xml:space="preserve">Smilax glabra </w:t>
            </w:r>
            <w:proofErr w:type="spellStart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>Roxb</w:t>
            </w:r>
            <w:proofErr w:type="spellEnd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>.</w:t>
            </w:r>
          </w:p>
        </w:tc>
        <w:tc>
          <w:tcPr>
            <w:tcW w:w="1417" w:type="dxa"/>
          </w:tcPr>
          <w:p w14:paraId="1D415AC4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>0.0129-0.0188</w:t>
            </w:r>
          </w:p>
        </w:tc>
        <w:tc>
          <w:tcPr>
            <w:tcW w:w="6379" w:type="dxa"/>
          </w:tcPr>
          <w:p w14:paraId="6F43E4D2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 xml:space="preserve">Yuan M.H., 2018. Effect of sulfur fumigation on the quality of </w:t>
            </w:r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 xml:space="preserve">Smilax glabra </w:t>
            </w:r>
            <w:proofErr w:type="spellStart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>Roxb</w:t>
            </w:r>
            <w:proofErr w:type="spellEnd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>.</w:t>
            </w:r>
            <w:r w:rsidRPr="007B278F">
              <w:rPr>
                <w:rFonts w:ascii="Times New Roman" w:eastAsia="宋体" w:hAnsi="Times New Roman" w:cs="Times New Roman"/>
                <w:sz w:val="22"/>
              </w:rPr>
              <w:t xml:space="preserve"> (Master's thesis), Southwest </w:t>
            </w:r>
            <w:proofErr w:type="spellStart"/>
            <w:r w:rsidRPr="007B278F">
              <w:rPr>
                <w:rFonts w:ascii="Times New Roman" w:eastAsia="宋体" w:hAnsi="Times New Roman" w:cs="Times New Roman"/>
                <w:sz w:val="22"/>
              </w:rPr>
              <w:t>Minzu</w:t>
            </w:r>
            <w:proofErr w:type="spellEnd"/>
            <w:r w:rsidRPr="007B278F">
              <w:rPr>
                <w:rFonts w:ascii="Times New Roman" w:eastAsia="宋体" w:hAnsi="Times New Roman" w:cs="Times New Roman"/>
                <w:sz w:val="22"/>
              </w:rPr>
              <w:t xml:space="preserve"> University, 33.</w:t>
            </w:r>
          </w:p>
        </w:tc>
      </w:tr>
      <w:tr w:rsidR="007B278F" w:rsidRPr="00D66508" w14:paraId="2ADC1810" w14:textId="77777777" w:rsidTr="0070553B">
        <w:trPr>
          <w:trHeight w:val="176"/>
        </w:trPr>
        <w:tc>
          <w:tcPr>
            <w:tcW w:w="1135" w:type="dxa"/>
            <w:noWrap/>
          </w:tcPr>
          <w:p w14:paraId="2A0FE2A9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>14</w:t>
            </w:r>
          </w:p>
        </w:tc>
        <w:tc>
          <w:tcPr>
            <w:tcW w:w="2041" w:type="dxa"/>
            <w:noWrap/>
          </w:tcPr>
          <w:p w14:paraId="3E7749DB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>Luteolin</w:t>
            </w:r>
          </w:p>
        </w:tc>
        <w:tc>
          <w:tcPr>
            <w:tcW w:w="2608" w:type="dxa"/>
            <w:noWrap/>
          </w:tcPr>
          <w:p w14:paraId="015935F2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i/>
                <w:sz w:val="22"/>
              </w:rPr>
            </w:pPr>
            <w:proofErr w:type="spellStart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>Eclipta</w:t>
            </w:r>
            <w:proofErr w:type="spellEnd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 xml:space="preserve"> </w:t>
            </w:r>
            <w:proofErr w:type="spellStart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>prostrata</w:t>
            </w:r>
            <w:proofErr w:type="spellEnd"/>
            <w:r w:rsidRPr="007B278F">
              <w:rPr>
                <w:rFonts w:ascii="Times New Roman" w:eastAsia="宋体" w:hAnsi="Times New Roman" w:cs="Times New Roman"/>
                <w:i/>
                <w:sz w:val="22"/>
              </w:rPr>
              <w:t xml:space="preserve"> (L.) L. </w:t>
            </w:r>
          </w:p>
        </w:tc>
        <w:tc>
          <w:tcPr>
            <w:tcW w:w="1417" w:type="dxa"/>
          </w:tcPr>
          <w:p w14:paraId="56774128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</w:rPr>
              <w:t>0.17-0.48</w:t>
            </w:r>
          </w:p>
        </w:tc>
        <w:tc>
          <w:tcPr>
            <w:tcW w:w="6379" w:type="dxa"/>
          </w:tcPr>
          <w:p w14:paraId="380B76DF" w14:textId="77777777" w:rsidR="00CB0878" w:rsidRPr="007B278F" w:rsidRDefault="00CB0878" w:rsidP="005A4CFC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7B278F">
              <w:rPr>
                <w:rFonts w:ascii="Times New Roman" w:eastAsia="宋体" w:hAnsi="Times New Roman" w:cs="Times New Roman"/>
                <w:sz w:val="22"/>
                <w:shd w:val="clear" w:color="auto" w:fill="FBFBFB"/>
              </w:rPr>
              <w:t xml:space="preserve">Chen T.F., Xiao W., Shang Q., Qin J.P., Wang Z.Z., 2011. HPLC Determination of Luteolin in </w:t>
            </w:r>
            <w:proofErr w:type="spellStart"/>
            <w:r w:rsidRPr="007B278F">
              <w:rPr>
                <w:rFonts w:ascii="Times New Roman" w:eastAsia="宋体" w:hAnsi="Times New Roman" w:cs="Times New Roman"/>
                <w:i/>
                <w:iCs/>
                <w:sz w:val="22"/>
                <w:shd w:val="clear" w:color="auto" w:fill="FBFBFB"/>
              </w:rPr>
              <w:t>Eclipta</w:t>
            </w:r>
            <w:proofErr w:type="spellEnd"/>
            <w:r w:rsidRPr="007B278F">
              <w:rPr>
                <w:rFonts w:ascii="Times New Roman" w:eastAsia="宋体" w:hAnsi="Times New Roman" w:cs="Times New Roman"/>
                <w:i/>
                <w:iCs/>
                <w:sz w:val="22"/>
                <w:shd w:val="clear" w:color="auto" w:fill="FBFBFB"/>
              </w:rPr>
              <w:t xml:space="preserve"> </w:t>
            </w:r>
            <w:proofErr w:type="spellStart"/>
            <w:r w:rsidRPr="007B278F">
              <w:rPr>
                <w:rFonts w:ascii="Times New Roman" w:eastAsia="宋体" w:hAnsi="Times New Roman" w:cs="Times New Roman"/>
                <w:i/>
                <w:iCs/>
                <w:sz w:val="22"/>
                <w:shd w:val="clear" w:color="auto" w:fill="FBFBFB"/>
              </w:rPr>
              <w:t>prostrata</w:t>
            </w:r>
            <w:proofErr w:type="spellEnd"/>
            <w:r w:rsidRPr="007B278F">
              <w:rPr>
                <w:rFonts w:ascii="Times New Roman" w:eastAsia="宋体" w:hAnsi="Times New Roman" w:cs="Times New Roman"/>
                <w:sz w:val="22"/>
                <w:shd w:val="clear" w:color="auto" w:fill="FBFBFB"/>
              </w:rPr>
              <w:t xml:space="preserve"> from Different Producing Area. Journal of Nanjing University of Traditional Chinese Medicine 2, 158-160.</w:t>
            </w:r>
          </w:p>
        </w:tc>
      </w:tr>
    </w:tbl>
    <w:p w14:paraId="5893E97D" w14:textId="77777777" w:rsidR="00CB0878" w:rsidRDefault="00CB0878" w:rsidP="00CB0878">
      <w:pPr>
        <w:rPr>
          <w:rFonts w:ascii="Times New Roman" w:hAnsi="Times New Roman" w:cs="Times New Roman"/>
          <w:b/>
          <w:sz w:val="24"/>
          <w:szCs w:val="24"/>
        </w:rPr>
      </w:pPr>
    </w:p>
    <w:p w14:paraId="3D714BC8" w14:textId="77777777" w:rsidR="00CB0878" w:rsidRDefault="00CB0878" w:rsidP="00CB0878">
      <w:pPr>
        <w:rPr>
          <w:rFonts w:ascii="Times New Roman" w:hAnsi="Times New Roman" w:cs="Times New Roman"/>
          <w:b/>
          <w:sz w:val="24"/>
          <w:szCs w:val="24"/>
        </w:rPr>
      </w:pPr>
    </w:p>
    <w:p w14:paraId="3E751CA9" w14:textId="77777777" w:rsidR="00CB0878" w:rsidRDefault="00CB0878" w:rsidP="00CB0878">
      <w:pPr>
        <w:rPr>
          <w:rFonts w:ascii="Times New Roman" w:hAnsi="Times New Roman" w:cs="Times New Roman"/>
          <w:b/>
          <w:sz w:val="24"/>
          <w:szCs w:val="24"/>
        </w:rPr>
      </w:pPr>
    </w:p>
    <w:p w14:paraId="2DD9538A" w14:textId="77777777" w:rsidR="00CB0878" w:rsidRDefault="00CB0878" w:rsidP="00CB0878">
      <w:pPr>
        <w:rPr>
          <w:rFonts w:ascii="Times New Roman" w:hAnsi="Times New Roman" w:cs="Times New Roman"/>
          <w:b/>
          <w:sz w:val="24"/>
          <w:szCs w:val="24"/>
        </w:rPr>
      </w:pPr>
    </w:p>
    <w:p w14:paraId="0566AE4D" w14:textId="77777777" w:rsidR="00CB0878" w:rsidRDefault="00CB0878" w:rsidP="00CB0878">
      <w:pPr>
        <w:rPr>
          <w:rFonts w:ascii="Times New Roman" w:hAnsi="Times New Roman" w:cs="Times New Roman"/>
          <w:b/>
          <w:sz w:val="24"/>
          <w:szCs w:val="24"/>
        </w:rPr>
      </w:pPr>
    </w:p>
    <w:p w14:paraId="4F39794B" w14:textId="77777777" w:rsidR="00CB0878" w:rsidRDefault="00CB0878" w:rsidP="00CB0878">
      <w:pPr>
        <w:rPr>
          <w:rFonts w:ascii="Times New Roman" w:hAnsi="Times New Roman" w:cs="Times New Roman"/>
          <w:b/>
          <w:sz w:val="24"/>
          <w:szCs w:val="24"/>
        </w:rPr>
      </w:pPr>
    </w:p>
    <w:p w14:paraId="6AEF0A5C" w14:textId="77777777" w:rsidR="00CB0878" w:rsidRDefault="00CB0878" w:rsidP="00CB0878">
      <w:pPr>
        <w:rPr>
          <w:rFonts w:ascii="Times New Roman" w:hAnsi="Times New Roman" w:cs="Times New Roman"/>
          <w:b/>
          <w:sz w:val="24"/>
          <w:szCs w:val="24"/>
        </w:rPr>
      </w:pPr>
    </w:p>
    <w:p w14:paraId="6F6D5CA3" w14:textId="77777777" w:rsidR="00CB0878" w:rsidRDefault="00CB0878" w:rsidP="00CB0878">
      <w:pPr>
        <w:rPr>
          <w:rFonts w:ascii="Times New Roman" w:hAnsi="Times New Roman" w:cs="Times New Roman"/>
          <w:b/>
          <w:sz w:val="24"/>
          <w:szCs w:val="24"/>
        </w:rPr>
      </w:pPr>
    </w:p>
    <w:p w14:paraId="5187C4BC" w14:textId="77777777" w:rsidR="00CB0878" w:rsidRDefault="00CB0878" w:rsidP="00CB0878">
      <w:pPr>
        <w:rPr>
          <w:rFonts w:ascii="Times New Roman" w:hAnsi="Times New Roman" w:cs="Times New Roman"/>
          <w:b/>
          <w:sz w:val="24"/>
          <w:szCs w:val="24"/>
        </w:rPr>
      </w:pPr>
    </w:p>
    <w:p w14:paraId="6093534F" w14:textId="77777777" w:rsidR="00CB0878" w:rsidRDefault="00CB0878" w:rsidP="00CB0878">
      <w:pPr>
        <w:rPr>
          <w:rFonts w:ascii="Times New Roman" w:hAnsi="Times New Roman" w:cs="Times New Roman"/>
          <w:b/>
          <w:sz w:val="24"/>
          <w:szCs w:val="24"/>
        </w:rPr>
      </w:pPr>
    </w:p>
    <w:p w14:paraId="0EEFF6F0" w14:textId="77777777" w:rsidR="00CB0878" w:rsidRDefault="00CB0878" w:rsidP="00CB087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E1049E" w14:textId="12EB26C6" w:rsidR="00441540" w:rsidRPr="00441540" w:rsidRDefault="00855626" w:rsidP="00D6650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154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AF7DA5" w:rsidRPr="00441540">
        <w:rPr>
          <w:rFonts w:ascii="Times New Roman" w:hAnsi="Times New Roman" w:cs="Times New Roman"/>
          <w:b/>
          <w:sz w:val="24"/>
          <w:szCs w:val="24"/>
        </w:rPr>
        <w:t>S</w:t>
      </w:r>
      <w:r w:rsidR="006D7475">
        <w:rPr>
          <w:rFonts w:ascii="Times New Roman" w:hAnsi="Times New Roman" w:cs="Times New Roman"/>
          <w:b/>
          <w:sz w:val="24"/>
          <w:szCs w:val="24"/>
        </w:rPr>
        <w:t>2</w:t>
      </w:r>
      <w:r w:rsidRPr="00441540">
        <w:rPr>
          <w:rFonts w:ascii="Times New Roman" w:hAnsi="Times New Roman" w:cs="Times New Roman"/>
          <w:b/>
          <w:sz w:val="24"/>
          <w:szCs w:val="24"/>
        </w:rPr>
        <w:t xml:space="preserve">: The </w:t>
      </w:r>
      <w:r w:rsidR="00441540" w:rsidRPr="00441540">
        <w:rPr>
          <w:rFonts w:ascii="Times New Roman" w:hAnsi="Times New Roman" w:cs="Times New Roman"/>
          <w:b/>
          <w:sz w:val="24"/>
          <w:szCs w:val="24"/>
        </w:rPr>
        <w:t>828</w:t>
      </w:r>
      <w:r w:rsidRPr="00441540">
        <w:rPr>
          <w:rFonts w:ascii="Times New Roman" w:hAnsi="Times New Roman" w:cs="Times New Roman"/>
          <w:b/>
          <w:sz w:val="24"/>
          <w:szCs w:val="24"/>
        </w:rPr>
        <w:t xml:space="preserve"> significant genes associated with hyper</w:t>
      </w:r>
      <w:r w:rsidR="00441540" w:rsidRPr="00441540">
        <w:rPr>
          <w:rFonts w:ascii="Times New Roman" w:hAnsi="Times New Roman" w:cs="Times New Roman"/>
          <w:b/>
          <w:sz w:val="24"/>
          <w:szCs w:val="24"/>
        </w:rPr>
        <w:t>tension</w:t>
      </w:r>
    </w:p>
    <w:p w14:paraId="217AFA6A" w14:textId="77777777" w:rsidR="00441540" w:rsidRDefault="00441540" w:rsidP="0085562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64"/>
        <w:gridCol w:w="2362"/>
        <w:gridCol w:w="2362"/>
        <w:gridCol w:w="2362"/>
        <w:gridCol w:w="2363"/>
        <w:gridCol w:w="2268"/>
      </w:tblGrid>
      <w:tr w:rsidR="002112B9" w:rsidRPr="00441540" w14:paraId="36622E42" w14:textId="77777777" w:rsidTr="00217370">
        <w:tc>
          <w:tcPr>
            <w:tcW w:w="23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E5864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17370">
              <w:rPr>
                <w:rFonts w:ascii="Times New Roman" w:hAnsi="Times New Roman" w:cs="Times New Roman"/>
                <w:b/>
                <w:bCs/>
                <w:sz w:val="22"/>
              </w:rPr>
              <w:t>Gene Symbol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5C4BF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proofErr w:type="spellStart"/>
            <w:r w:rsidRPr="00217370">
              <w:rPr>
                <w:rFonts w:ascii="Times New Roman" w:hAnsi="Times New Roman" w:cs="Times New Roman"/>
                <w:b/>
                <w:bCs/>
                <w:sz w:val="22"/>
              </w:rPr>
              <w:t>Uniprot</w:t>
            </w:r>
            <w:proofErr w:type="spellEnd"/>
            <w:r w:rsidRPr="00217370">
              <w:rPr>
                <w:rFonts w:ascii="Times New Roman" w:hAnsi="Times New Roman" w:cs="Times New Roman"/>
                <w:b/>
                <w:bCs/>
                <w:sz w:val="22"/>
              </w:rPr>
              <w:t xml:space="preserve"> ID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DB598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17370">
              <w:rPr>
                <w:rFonts w:ascii="Times New Roman" w:hAnsi="Times New Roman" w:cs="Times New Roman"/>
                <w:b/>
                <w:bCs/>
                <w:sz w:val="22"/>
              </w:rPr>
              <w:t>Gene Symbol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07B57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proofErr w:type="spellStart"/>
            <w:r w:rsidRPr="00217370">
              <w:rPr>
                <w:rFonts w:ascii="Times New Roman" w:hAnsi="Times New Roman" w:cs="Times New Roman"/>
                <w:b/>
                <w:bCs/>
                <w:sz w:val="22"/>
              </w:rPr>
              <w:t>Uniprot</w:t>
            </w:r>
            <w:proofErr w:type="spellEnd"/>
            <w:r w:rsidRPr="00217370">
              <w:rPr>
                <w:rFonts w:ascii="Times New Roman" w:hAnsi="Times New Roman" w:cs="Times New Roman"/>
                <w:b/>
                <w:bCs/>
                <w:sz w:val="22"/>
              </w:rPr>
              <w:t xml:space="preserve"> ID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C8788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17370">
              <w:rPr>
                <w:rFonts w:ascii="Times New Roman" w:hAnsi="Times New Roman" w:cs="Times New Roman"/>
                <w:b/>
                <w:bCs/>
                <w:sz w:val="22"/>
              </w:rPr>
              <w:t>Gene Symbol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C3DF8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proofErr w:type="spellStart"/>
            <w:r w:rsidRPr="00217370">
              <w:rPr>
                <w:rFonts w:ascii="Times New Roman" w:hAnsi="Times New Roman" w:cs="Times New Roman"/>
                <w:b/>
                <w:bCs/>
                <w:sz w:val="22"/>
              </w:rPr>
              <w:t>Uniprot</w:t>
            </w:r>
            <w:proofErr w:type="spellEnd"/>
            <w:r w:rsidRPr="00217370">
              <w:rPr>
                <w:rFonts w:ascii="Times New Roman" w:hAnsi="Times New Roman" w:cs="Times New Roman"/>
                <w:b/>
                <w:bCs/>
                <w:sz w:val="22"/>
              </w:rPr>
              <w:t xml:space="preserve"> ID</w:t>
            </w:r>
          </w:p>
        </w:tc>
      </w:tr>
      <w:tr w:rsidR="002112B9" w:rsidRPr="00441540" w14:paraId="31B165DC" w14:textId="77777777" w:rsidTr="00217370">
        <w:tc>
          <w:tcPr>
            <w:tcW w:w="23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955E0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AGT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44703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P01019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926AD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GNAI1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A7B8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P63096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028CF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GABBR1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7ABA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Q9UBS5</w:t>
            </w:r>
          </w:p>
        </w:tc>
      </w:tr>
      <w:tr w:rsidR="002112B9" w:rsidRPr="00441540" w14:paraId="2007B630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9D7F5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INS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2A0A7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P01308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E0280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KNG1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6BB81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P01042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81D1E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HAO2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5F31D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Q9NYQ3</w:t>
            </w:r>
          </w:p>
        </w:tc>
      </w:tr>
      <w:tr w:rsidR="002112B9" w:rsidRPr="00441540" w14:paraId="2212AF2B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E501F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ACE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883E5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P12821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CD380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GHRH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EB078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P01286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8CE5F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PLAUR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E19D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Q03405</w:t>
            </w:r>
          </w:p>
        </w:tc>
      </w:tr>
      <w:tr w:rsidR="002112B9" w:rsidRPr="00441540" w14:paraId="07C41377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D6B87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REN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6FC81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P00797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5C9EF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FAS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4AED1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P25445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76DEF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ATP1A2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540EA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P50993</w:t>
            </w:r>
          </w:p>
        </w:tc>
      </w:tr>
      <w:tr w:rsidR="002112B9" w:rsidRPr="00441540" w14:paraId="0A4F5B12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2B5F1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EDN1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EB212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P05305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30F4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MAPKAPK2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D452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P49137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61A78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PHEX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65BEA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P78562</w:t>
            </w:r>
          </w:p>
        </w:tc>
      </w:tr>
      <w:tr w:rsidR="002112B9" w:rsidRPr="00441540" w14:paraId="3AD5A27D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656BB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LEP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E27C2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P41159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C2169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C5AR1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E8CB8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P21730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D5213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CACNB2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67D14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Q08289</w:t>
            </w:r>
          </w:p>
        </w:tc>
      </w:tr>
      <w:tr w:rsidR="002112B9" w:rsidRPr="00441540" w14:paraId="6C00B437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C7574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NOS3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6BE54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P29474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48C91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BCL2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5826F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P10415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DBABD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PLCD3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5D513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Q8N3E9</w:t>
            </w:r>
          </w:p>
        </w:tc>
      </w:tr>
      <w:tr w:rsidR="002112B9" w:rsidRPr="00441540" w14:paraId="0601B3E6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0EA60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ADD1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3504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P35611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2C6F0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CYP1B1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ABCC8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Q16678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D1922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CSK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E1F1A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P41240</w:t>
            </w:r>
          </w:p>
        </w:tc>
      </w:tr>
      <w:tr w:rsidR="002112B9" w:rsidRPr="00441540" w14:paraId="2B93F562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5F328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NPPA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234DA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P01160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7A26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KCNJ1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CDA72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P48048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934E4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THBS4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2EC6F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P35443</w:t>
            </w:r>
          </w:p>
        </w:tc>
      </w:tr>
      <w:tr w:rsidR="002112B9" w:rsidRPr="00441540" w14:paraId="3E53435D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39698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CYP11B2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2FB7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P19099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C7169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JAK1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AAEC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P23458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D0790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EP300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C03F8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Q09472</w:t>
            </w:r>
          </w:p>
        </w:tc>
      </w:tr>
      <w:tr w:rsidR="002112B9" w:rsidRPr="00441540" w14:paraId="7A52FEA4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4C2EA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ANG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A5F39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P03950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7FA40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GAPDH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C574A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P04406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18A36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MAPT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41688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P10636</w:t>
            </w:r>
          </w:p>
        </w:tc>
      </w:tr>
      <w:tr w:rsidR="002112B9" w:rsidRPr="00441540" w14:paraId="3F5D9005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FFDB5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ADRB2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8EFC9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P07550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7DE29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AQP1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6B50C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P29972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063DB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SUCNR1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7AF03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Q9BXA5</w:t>
            </w:r>
          </w:p>
        </w:tc>
      </w:tr>
      <w:tr w:rsidR="002112B9" w:rsidRPr="00441540" w14:paraId="72A1EB42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6AF23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AGTR1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DA54F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P30556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FA315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LPIN1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42C2F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Q14693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3F90E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TRPM6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A770D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Q9BX84</w:t>
            </w:r>
          </w:p>
        </w:tc>
      </w:tr>
      <w:tr w:rsidR="002112B9" w:rsidRPr="00441540" w14:paraId="0A0502D7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CB316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ADIPOQ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33CC2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Q15848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2CF9A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TGFBR1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720F3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P36897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BEE74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CP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BB8C5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P00450</w:t>
            </w:r>
          </w:p>
        </w:tc>
      </w:tr>
      <w:tr w:rsidR="002112B9" w:rsidRPr="00441540" w14:paraId="523B4764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4A9BE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TNF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4C477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P01375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5F340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PRKG1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5C553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Q13976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3E53A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COL1A2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1B453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P08123</w:t>
            </w:r>
          </w:p>
        </w:tc>
      </w:tr>
      <w:tr w:rsidR="002112B9" w:rsidRPr="00441540" w14:paraId="065EED43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2E9D3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RHOD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51672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O00212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EEEA6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LIPC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A45EB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P11150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D1993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RCAN1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F0E3C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P53805</w:t>
            </w:r>
          </w:p>
        </w:tc>
      </w:tr>
      <w:tr w:rsidR="002112B9" w:rsidRPr="00441540" w14:paraId="62130FBB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0DE0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NR3C2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11D52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P08235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2C397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HGF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A5E02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P14210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5020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MAPK9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7C63F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P45984</w:t>
            </w:r>
          </w:p>
        </w:tc>
      </w:tr>
      <w:tr w:rsidR="002112B9" w:rsidRPr="00441540" w14:paraId="6D4E2E63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4F6A7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IL6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B39EB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P05231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DD6DC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DDAH1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C9898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O94760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AE64F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WISP1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6394B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O95388</w:t>
            </w:r>
          </w:p>
        </w:tc>
      </w:tr>
      <w:tr w:rsidR="002112B9" w:rsidRPr="00441540" w14:paraId="591341B3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56855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PPARG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468B0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P37231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1B5A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JAK2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B2EDE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O60674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5EC5F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MRC1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DE3E9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P22897</w:t>
            </w:r>
          </w:p>
        </w:tc>
      </w:tr>
      <w:tr w:rsidR="002112B9" w:rsidRPr="00441540" w14:paraId="4CB65D04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CC67F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BMPR2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BE275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Q13873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F7BA3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OLR1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B00E7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P78380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27214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COX4NB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346FE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O43402</w:t>
            </w:r>
          </w:p>
        </w:tc>
      </w:tr>
      <w:tr w:rsidR="002112B9" w:rsidRPr="00441540" w14:paraId="08F23739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1B49B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EDNRA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E763C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P25101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EB4D3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IL17A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FD155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Q16552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294BF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PRKCG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54A2B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P05129</w:t>
            </w:r>
          </w:p>
        </w:tc>
      </w:tr>
      <w:tr w:rsidR="002112B9" w:rsidRPr="00441540" w14:paraId="0F392438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3D3C2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WNK4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3A8C9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Q96J92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2FB16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ATP2A2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B599B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P16615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D66DB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CDKN1A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3B47A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P38936</w:t>
            </w:r>
          </w:p>
        </w:tc>
      </w:tr>
      <w:tr w:rsidR="002112B9" w:rsidRPr="00441540" w14:paraId="052B7010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2F3B8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CRP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0C8DC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P02741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A8DBC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AHR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04F14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P35869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A93EA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PTPN1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D4A0D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P18031</w:t>
            </w:r>
          </w:p>
        </w:tc>
      </w:tr>
      <w:tr w:rsidR="002112B9" w:rsidRPr="00441540" w14:paraId="74E99C3F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6D75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HBB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31553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P68871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9FFD9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PRCP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CF9FE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P42785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36674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IL1R1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24695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P14778</w:t>
            </w:r>
          </w:p>
        </w:tc>
      </w:tr>
      <w:tr w:rsidR="002112B9" w:rsidRPr="00441540" w14:paraId="57B7CE03" w14:textId="77777777" w:rsidTr="00217370"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1C09D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SELP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B20E6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P16109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DFD0C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NPY1R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5914D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P25929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8279C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KLK11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871ED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Q9UBX7</w:t>
            </w:r>
          </w:p>
        </w:tc>
      </w:tr>
      <w:tr w:rsidR="002112B9" w:rsidRPr="00441540" w14:paraId="71249784" w14:textId="77777777" w:rsidTr="00217370">
        <w:tc>
          <w:tcPr>
            <w:tcW w:w="23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673F1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lastRenderedPageBreak/>
              <w:t>RHOA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ECA58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P61586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9636A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CFH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BAA67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P08603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91E7B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SMAD1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463C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Q15797</w:t>
            </w:r>
          </w:p>
        </w:tc>
      </w:tr>
      <w:tr w:rsidR="002112B9" w:rsidRPr="00441540" w14:paraId="49319D05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D5951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SERPINA4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C49F9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P29622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2B4BB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RENBP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042F2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P51606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91C13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CACNA1D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AD15F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Q01668</w:t>
            </w:r>
          </w:p>
        </w:tc>
      </w:tr>
      <w:tr w:rsidR="002112B9" w:rsidRPr="00441540" w14:paraId="6C10FA67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61AA4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SERPINE1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CF0B8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P05121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F97BA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ERAP2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089D9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Q6P179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91817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CASP8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2192F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Q14790</w:t>
            </w:r>
          </w:p>
        </w:tc>
      </w:tr>
      <w:tr w:rsidR="002112B9" w:rsidRPr="00441540" w14:paraId="581A6A36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63435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HMOX1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1B5F9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P09601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2FB8F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CLU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D6C42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P10909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2FD46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ADORA1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42AC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P30542</w:t>
            </w:r>
          </w:p>
        </w:tc>
      </w:tr>
      <w:tr w:rsidR="002112B9" w:rsidRPr="00441540" w14:paraId="24F3CCDB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6989D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HRAS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A9A8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P01112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66420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ARL6IP5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00918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O75915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DB2F8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QPCT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BBE95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Q16769</w:t>
            </w:r>
          </w:p>
        </w:tc>
      </w:tr>
      <w:tr w:rsidR="002112B9" w:rsidRPr="00441540" w14:paraId="3A3993C1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06B90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ACE2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F47E8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Q9BYF1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A7FEF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IL6ST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ECA9B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P40189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387BF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CMYA5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F9B24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Q8N3K9</w:t>
            </w:r>
          </w:p>
        </w:tc>
      </w:tr>
      <w:tr w:rsidR="002112B9" w:rsidRPr="00441540" w14:paraId="7CC6D762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E628E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EPO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BC254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P01588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EFA65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COL4A3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CDD16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Q01955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E7C01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ENG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C265C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P17813</w:t>
            </w:r>
          </w:p>
        </w:tc>
      </w:tr>
      <w:tr w:rsidR="002112B9" w:rsidRPr="00441540" w14:paraId="0DC2ADBC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41B9D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WNK1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846FD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Q9H4A3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C2434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LGALS3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9B9D8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P17931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F85B9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A1BG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DE146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P04217</w:t>
            </w:r>
          </w:p>
        </w:tc>
      </w:tr>
      <w:tr w:rsidR="002112B9" w:rsidRPr="00441540" w14:paraId="21D271BB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8FBCB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PTGS2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48AEC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P35354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64BA8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SLC12A6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552DB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Q9UHW9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C7A52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ABCG8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18145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Q9H221</w:t>
            </w:r>
          </w:p>
        </w:tc>
      </w:tr>
      <w:tr w:rsidR="002112B9" w:rsidRPr="00441540" w14:paraId="1C2E1CCD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61D80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NOS2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A8FD6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P35228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0F0EA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FGF2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B0C34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P09038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413D2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ROS1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D32B3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P08922</w:t>
            </w:r>
          </w:p>
        </w:tc>
      </w:tr>
      <w:tr w:rsidR="002112B9" w:rsidRPr="00441540" w14:paraId="61BD9F2E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1397F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VEGFA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B916F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P15692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B241A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TRHR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8E0B6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P34981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5900F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TNFRSF10A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867ED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O00220</w:t>
            </w:r>
          </w:p>
        </w:tc>
      </w:tr>
      <w:tr w:rsidR="002112B9" w:rsidRPr="00441540" w14:paraId="1DC51C36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908FB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F2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E6177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P00734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1E8AE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IFNG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C421A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P01579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4CCE8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HPCAL1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9CD5D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P37235</w:t>
            </w:r>
          </w:p>
        </w:tc>
      </w:tr>
      <w:tr w:rsidR="002112B9" w:rsidRPr="00441540" w14:paraId="00DC126C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D7FB7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HSD11B2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D5DDE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P80365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AE446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BMP2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81FAD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P12643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807CB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NPHS2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3C7ED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Q9NP85</w:t>
            </w:r>
          </w:p>
        </w:tc>
      </w:tr>
      <w:tr w:rsidR="002112B9" w:rsidRPr="00441540" w14:paraId="029CDBC5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BB71C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LPA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09CAF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P08519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BD71D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APEX1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C5152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P27695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C86C8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PREP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F8533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P48147</w:t>
            </w:r>
          </w:p>
        </w:tc>
      </w:tr>
      <w:tr w:rsidR="002112B9" w:rsidRPr="00441540" w14:paraId="7974BCC5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A7BAE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APOE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BB164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P02649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5370A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RHO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1560B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P08100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2BAF6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DMD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F516B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P11532</w:t>
            </w:r>
          </w:p>
        </w:tc>
      </w:tr>
      <w:tr w:rsidR="002112B9" w:rsidRPr="00441540" w14:paraId="206EE775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7AD99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SGK1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F936D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O00141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A960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S100A4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1B3B6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P26447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C3A21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S1PR2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2EDA0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O95136</w:t>
            </w:r>
          </w:p>
        </w:tc>
      </w:tr>
      <w:tr w:rsidR="002112B9" w:rsidRPr="00441540" w14:paraId="044982B3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B22DB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MAT2B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90FF9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Q9NZL9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AA984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MKKS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A0B3C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Q9NPJ1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1CFCC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SLC34A2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196BC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O95436</w:t>
            </w:r>
          </w:p>
        </w:tc>
      </w:tr>
      <w:tr w:rsidR="002112B9" w:rsidRPr="00441540" w14:paraId="4A69547C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27BDB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ACSM3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A68B5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Q53FZ2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3BA13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ROCK2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A42E9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O75116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9D3E7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CYSLTR2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711CC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Q9NS75</w:t>
            </w:r>
          </w:p>
        </w:tc>
      </w:tr>
      <w:tr w:rsidR="002112B9" w:rsidRPr="00441540" w14:paraId="5E77CEB4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DAE56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IGF1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9F576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P05019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E963C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TLR4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A5ED9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O00206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99608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MMP7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19C3C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P09237</w:t>
            </w:r>
          </w:p>
        </w:tc>
      </w:tr>
      <w:tr w:rsidR="002112B9" w:rsidRPr="00441540" w14:paraId="301E4841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41B87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ACTG2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4D93D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P63267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2DF30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RTN4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D03AE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Q9NQC3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70FCD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HOXA5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A0E28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P20719</w:t>
            </w:r>
          </w:p>
        </w:tc>
      </w:tr>
      <w:tr w:rsidR="002112B9" w:rsidRPr="00441540" w14:paraId="107DA2A3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C6B3D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ADM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EE0AD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P35318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2365E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SLC2A1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09097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P11166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BBE23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IL1RN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E1E0E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P18510</w:t>
            </w:r>
          </w:p>
        </w:tc>
      </w:tr>
      <w:tr w:rsidR="002112B9" w:rsidRPr="00441540" w14:paraId="1A6DD3D8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D4FAD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APOB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A7E9B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P04114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DE2A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TGFB3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AC097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P10600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F3DEF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THRA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BC8CA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P10827</w:t>
            </w:r>
          </w:p>
        </w:tc>
      </w:tr>
      <w:tr w:rsidR="002112B9" w:rsidRPr="00441540" w14:paraId="32243198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64B6C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GNB3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C4915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P16520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086E0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MTR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72E98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Q99707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759CB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HLA-A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AB73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P04439</w:t>
            </w:r>
          </w:p>
        </w:tc>
      </w:tr>
      <w:tr w:rsidR="002112B9" w:rsidRPr="00441540" w14:paraId="4AEA5EB0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8F61E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VWF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AC5C1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P04275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55075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IGF1R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08590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P08069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4CE82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AXL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73860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P30530</w:t>
            </w:r>
          </w:p>
        </w:tc>
      </w:tr>
      <w:tr w:rsidR="002112B9" w:rsidRPr="00441540" w14:paraId="0E7DCDB8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3F681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MMP9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89389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P14780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4D94F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CACNA1C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5958F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Q13936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B7F33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RFFL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F9A6B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Q8WZ73</w:t>
            </w:r>
          </w:p>
        </w:tc>
      </w:tr>
      <w:tr w:rsidR="002112B9" w:rsidRPr="00441540" w14:paraId="2EEA113B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49BC6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PPARA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CD638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Q07869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6F2C8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ATP1B1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0BD04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P05026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42AF4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ARRDC3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4A1A9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Q96B67</w:t>
            </w:r>
          </w:p>
        </w:tc>
      </w:tr>
      <w:tr w:rsidR="002112B9" w:rsidRPr="00441540" w14:paraId="3079C455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A3D52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POMC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3444E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P01189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43492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TACR1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5B0A4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P25103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A72CC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ABO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6D8AF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P16442</w:t>
            </w:r>
          </w:p>
        </w:tc>
      </w:tr>
      <w:tr w:rsidR="002112B9" w:rsidRPr="00441540" w14:paraId="531FA2DB" w14:textId="77777777" w:rsidTr="00217370"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6DC21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PTH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BC356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P01270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58FDE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IL2RA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11EA0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P01589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4BD73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GSTM5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8C86E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P46439</w:t>
            </w:r>
          </w:p>
        </w:tc>
      </w:tr>
      <w:tr w:rsidR="002112B9" w:rsidRPr="00441540" w14:paraId="5B85A244" w14:textId="77777777" w:rsidTr="00217370">
        <w:tc>
          <w:tcPr>
            <w:tcW w:w="23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B7971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lastRenderedPageBreak/>
              <w:t>ADRA2B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2BCD3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P18089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6C364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TBXAS1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6C362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P24557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679FD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NPY5R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6BAAD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Q15761</w:t>
            </w:r>
          </w:p>
        </w:tc>
      </w:tr>
      <w:tr w:rsidR="002112B9" w:rsidRPr="00441540" w14:paraId="7DB9663D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AEF25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ICAM1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93625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P05362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31B8E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ATP6AP2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8EEFA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O75787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8B9D1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FGFBP1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15B47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Q14512</w:t>
            </w:r>
          </w:p>
        </w:tc>
      </w:tr>
      <w:tr w:rsidR="002112B9" w:rsidRPr="00441540" w14:paraId="27F91487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941BA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NOS1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F5F2A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P29475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6A6C0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PROS1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BEF1F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P07225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55EED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GJA4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B7B07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P35212</w:t>
            </w:r>
          </w:p>
        </w:tc>
      </w:tr>
      <w:tr w:rsidR="002112B9" w:rsidRPr="00441540" w14:paraId="704BB102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95565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LPL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1DEC2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P06858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FA200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F11R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ABE11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Q9Y624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E832A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CACNA1H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EC537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O95180</w:t>
            </w:r>
          </w:p>
        </w:tc>
      </w:tr>
      <w:tr w:rsidR="002112B9" w:rsidRPr="00441540" w14:paraId="128008A1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D2885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EDNRB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C48F8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P24530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C2EA6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IL8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A88D9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P10145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4D1F4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DRD3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B64B9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P35462</w:t>
            </w:r>
          </w:p>
        </w:tc>
      </w:tr>
      <w:tr w:rsidR="002112B9" w:rsidRPr="00441540" w14:paraId="7EF15DAE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D7B14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PPP3CA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B7B6E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Q08209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F0567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HSF1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31129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Q00613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A2965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AVPR2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6DD0D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P30518</w:t>
            </w:r>
          </w:p>
        </w:tc>
      </w:tr>
      <w:tr w:rsidR="002112B9" w:rsidRPr="00441540" w14:paraId="3B5A0A38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A3E86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AKT1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178B9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P31749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51EC7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SRC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E9E40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P12931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DCD27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PDGFD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83838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Q9GZP0</w:t>
            </w:r>
          </w:p>
        </w:tc>
      </w:tr>
      <w:tr w:rsidR="002112B9" w:rsidRPr="00441540" w14:paraId="2D6D7322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46CBF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PRL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0B1FA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P01236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CA964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PFN1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4BDC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P07737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21187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G6PD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B373C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P11413</w:t>
            </w:r>
          </w:p>
        </w:tc>
      </w:tr>
      <w:tr w:rsidR="002112B9" w:rsidRPr="00441540" w14:paraId="5D721D32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E6B10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CAT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220C9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P04040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490B4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ADRA1A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41FB7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P35348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58837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FSHR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B8E69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P23945</w:t>
            </w:r>
          </w:p>
        </w:tc>
      </w:tr>
      <w:tr w:rsidR="002112B9" w:rsidRPr="00441540" w14:paraId="5EDF5760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D6DCC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CAV1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E1BC4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Q03135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0C9E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HLA-DQB1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4F9D0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P01920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471EA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SGPL1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6EFCA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O95470</w:t>
            </w:r>
          </w:p>
        </w:tc>
      </w:tr>
      <w:tr w:rsidR="002112B9" w:rsidRPr="00441540" w14:paraId="787BB5C0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27ED5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GHRL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CA13C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Q9UBU3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6590F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CPB2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6F4C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Q96IY4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992DB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IGFBP1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7C956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P08833</w:t>
            </w:r>
          </w:p>
        </w:tc>
      </w:tr>
      <w:tr w:rsidR="002112B9" w:rsidRPr="00441540" w14:paraId="45D34A0C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F88F3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PRKCA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9A422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P17252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E9064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SULT1A1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A35E9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P50225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6F82B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HSPB7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F5ABF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Q9UBY9</w:t>
            </w:r>
          </w:p>
        </w:tc>
      </w:tr>
      <w:tr w:rsidR="002112B9" w:rsidRPr="00441540" w14:paraId="088065E0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CC78F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ADRB3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A587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P13945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302C1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RLN1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19236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P04808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713D6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TGFA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4E723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P01135</w:t>
            </w:r>
          </w:p>
        </w:tc>
      </w:tr>
      <w:tr w:rsidR="002112B9" w:rsidRPr="00441540" w14:paraId="3E4360F8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D0F73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INSR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A83B8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P06213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00F91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PRSS8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5FFC8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Q16651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66E07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CYP2C19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BE1BF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P33261</w:t>
            </w:r>
          </w:p>
        </w:tc>
      </w:tr>
      <w:tr w:rsidR="002112B9" w:rsidRPr="00441540" w14:paraId="2BAF1015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EBD13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NEDD4L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C579D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Q96PU5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DF8DD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CYP2C9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52149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P11712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EC3B9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SORBS1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B6322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Q9BX66</w:t>
            </w:r>
          </w:p>
        </w:tc>
      </w:tr>
      <w:tr w:rsidR="002112B9" w:rsidRPr="00441540" w14:paraId="7FBB4D20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08D08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NFKB1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343E7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P19838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4CD49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ELANE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836BC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P08246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CABED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MGAM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7CFC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O43451</w:t>
            </w:r>
          </w:p>
        </w:tc>
      </w:tr>
      <w:tr w:rsidR="002112B9" w:rsidRPr="00441540" w14:paraId="00D01A21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8AAF2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FOS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6F103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P01100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CDD0A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GSTM3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CAFCE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P21266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55CA8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ADM2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48040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Q7Z4H4</w:t>
            </w:r>
          </w:p>
        </w:tc>
      </w:tr>
      <w:tr w:rsidR="002112B9" w:rsidRPr="00441540" w14:paraId="12A91B20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87085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NPPB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575C0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P16860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7251D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GATA6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BB2C2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Q92908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9AB09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MMP8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75361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P22894</w:t>
            </w:r>
          </w:p>
        </w:tc>
      </w:tr>
      <w:tr w:rsidR="002112B9" w:rsidRPr="00441540" w14:paraId="7DDB6ACF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825D6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GJA5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4572B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P36382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4F732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NEDD4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00BB3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P46934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AFB2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PRKAA1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210C2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Q13131</w:t>
            </w:r>
          </w:p>
        </w:tc>
      </w:tr>
      <w:tr w:rsidR="002112B9" w:rsidRPr="00441540" w14:paraId="4CF2BF0D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9D8E1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IL1B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60209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P01584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CEB80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COX1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763AA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P00395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B52AA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TLX2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31360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O43763</w:t>
            </w:r>
          </w:p>
        </w:tc>
      </w:tr>
      <w:tr w:rsidR="002112B9" w:rsidRPr="00441540" w14:paraId="6ECAAE8B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98302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SLC6A4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7C77F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P31645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12840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WNK2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612B0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Q9Y3S1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BCCE3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GRK1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3FD49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Q15835</w:t>
            </w:r>
          </w:p>
        </w:tc>
      </w:tr>
      <w:tr w:rsidR="002112B9" w:rsidRPr="00441540" w14:paraId="72CDAEEC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96EB9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HLA-DOA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D95C5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P06340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B971D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MAOB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5224D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P27338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5B57B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ABCA3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41EA7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Q99758</w:t>
            </w:r>
          </w:p>
        </w:tc>
      </w:tr>
      <w:tr w:rsidR="002112B9" w:rsidRPr="00441540" w14:paraId="437F5977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BC9B0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THBD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9543B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P07204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53EFA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MYC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1E367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P01106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1CF1E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CYP2C8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7960B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P10632</w:t>
            </w:r>
          </w:p>
        </w:tc>
      </w:tr>
      <w:tr w:rsidR="002112B9" w:rsidRPr="00441540" w14:paraId="0DBCE6AB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980B0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SLC12A1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EC4C2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Q13621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3380D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HLA-DQA2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E282F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P01906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C6DC8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ATP8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06F3A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P03928</w:t>
            </w:r>
          </w:p>
        </w:tc>
      </w:tr>
      <w:tr w:rsidR="002112B9" w:rsidRPr="00441540" w14:paraId="56BF2E9F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E9E1A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ADRB1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835C2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P08588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720CE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S100A6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657BC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P06703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4AEE7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TG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BAAA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P01266</w:t>
            </w:r>
          </w:p>
        </w:tc>
      </w:tr>
      <w:tr w:rsidR="002112B9" w:rsidRPr="00441540" w14:paraId="3527EDEC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6C750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VCAM1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D39E7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P19320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73D36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MCAT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815CC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Q8IVS2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D1E42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ITGA4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2AE1D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P13612</w:t>
            </w:r>
          </w:p>
        </w:tc>
      </w:tr>
      <w:tr w:rsidR="002112B9" w:rsidRPr="00441540" w14:paraId="55C756A2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DF3C4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RGS2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7EC2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P41220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CA3EE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KCNN4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CBF8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O15554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AC3EC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SLC14A2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F18D5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Q15849</w:t>
            </w:r>
          </w:p>
        </w:tc>
      </w:tr>
      <w:tr w:rsidR="002112B9" w:rsidRPr="00441540" w14:paraId="0D7A6BC5" w14:textId="77777777" w:rsidTr="00217370"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53688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AVP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DD0D0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P01185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49C28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XYLT2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B8679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Q9H1B5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6C098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PDE3A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B6D79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Q14432</w:t>
            </w:r>
          </w:p>
        </w:tc>
      </w:tr>
      <w:tr w:rsidR="002112B9" w:rsidRPr="00441540" w14:paraId="070C3C51" w14:textId="77777777" w:rsidTr="00217370">
        <w:tc>
          <w:tcPr>
            <w:tcW w:w="23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850DD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lastRenderedPageBreak/>
              <w:t>APLN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71414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Q9ULZ1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E14B6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PPIG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15B03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Q13427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16F28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LDOC1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61BFE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O95751</w:t>
            </w:r>
          </w:p>
        </w:tc>
      </w:tr>
      <w:tr w:rsidR="002112B9" w:rsidRPr="00441540" w14:paraId="4985878F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72ADD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CYP3A5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83F6B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P20815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9C634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NFATC2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999FC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Q13469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93F20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PAPSS1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B8FB1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O43252</w:t>
            </w:r>
          </w:p>
        </w:tc>
      </w:tr>
      <w:tr w:rsidR="002112B9" w:rsidRPr="00441540" w14:paraId="0F022AD3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AE498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ELN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46711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P15502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6D650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SIRT1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C9D06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Q96EB6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4CD9D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ALOX15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4E899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P16050</w:t>
            </w:r>
          </w:p>
        </w:tc>
      </w:tr>
      <w:tr w:rsidR="002112B9" w:rsidRPr="00441540" w14:paraId="63ECBDDC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318B9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CALCA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C4D66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P06881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62103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ITGAL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16312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P20701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679C9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PDIK1L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EE883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Q8N165</w:t>
            </w:r>
          </w:p>
        </w:tc>
      </w:tr>
      <w:tr w:rsidR="002112B9" w:rsidRPr="00441540" w14:paraId="597BC3F6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3C81E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GRK4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4F703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P32298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91329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APLNR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4EBCA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P35414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8E8F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NPCDR1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FDA3A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Q9BY65</w:t>
            </w:r>
          </w:p>
        </w:tc>
      </w:tr>
      <w:tr w:rsidR="002112B9" w:rsidRPr="00441540" w14:paraId="32A70EC0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19981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ROCK1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ECC7D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Q13464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BBEF3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CD63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D4853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P08962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077B5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RPS6KA3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13120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P51812</w:t>
            </w:r>
          </w:p>
        </w:tc>
      </w:tr>
      <w:tr w:rsidR="002112B9" w:rsidRPr="00441540" w14:paraId="03917CCC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EDB9C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CST3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FD2C4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P01034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98C55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HNF1A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D64AE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P20823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046CA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SLC4A4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C8988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Q9Y6R1</w:t>
            </w:r>
          </w:p>
        </w:tc>
      </w:tr>
      <w:tr w:rsidR="002112B9" w:rsidRPr="00441540" w14:paraId="167CD16D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6D3F3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SCNN1B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1F78D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P51168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6C028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PHB2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A921B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Q99623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7F90A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RARRES2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DCECF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Q99969</w:t>
            </w:r>
          </w:p>
        </w:tc>
      </w:tr>
      <w:tr w:rsidR="002112B9" w:rsidRPr="00441540" w14:paraId="5CE9CED1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7AED7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EDN3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F4777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P14138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97375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KCNMB4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33DAC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Q86W47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5DD98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SMAD7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6E7E2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O15105</w:t>
            </w:r>
          </w:p>
        </w:tc>
      </w:tr>
      <w:tr w:rsidR="002112B9" w:rsidRPr="00441540" w14:paraId="16F16735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B01A6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HIF1A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F2435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Q16665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DB9C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PAH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9D772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P00439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F0641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PDE4D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3D83A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Q08499</w:t>
            </w:r>
          </w:p>
        </w:tc>
      </w:tr>
      <w:tr w:rsidR="002112B9" w:rsidRPr="00441540" w14:paraId="58F9C9DC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110A2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ANGPT1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C0942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Q15389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0159C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HSPD1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DE733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P10809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F8223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ARHGEF12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4541C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Q9NZN5</w:t>
            </w:r>
          </w:p>
        </w:tc>
      </w:tr>
      <w:tr w:rsidR="002112B9" w:rsidRPr="00441540" w14:paraId="12055E5D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C1D0D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TH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75BE3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P07101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0E41D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MAPK3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0065A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P27361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48AE0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HSPA8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4A28A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P11142</w:t>
            </w:r>
          </w:p>
        </w:tc>
      </w:tr>
      <w:tr w:rsidR="002112B9" w:rsidRPr="00441540" w14:paraId="6EDB4672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01E04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ADRA2A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05594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P08913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4005F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TNC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32900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P24821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CC439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CEBPZ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49089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Q03701</w:t>
            </w:r>
          </w:p>
        </w:tc>
      </w:tr>
      <w:tr w:rsidR="002112B9" w:rsidRPr="00441540" w14:paraId="45588625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2A691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DDAH2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0E83E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O95865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E7FC9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GHR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19FA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P10912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E73E2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BLK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8790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P51451</w:t>
            </w:r>
          </w:p>
        </w:tc>
      </w:tr>
      <w:tr w:rsidR="002112B9" w:rsidRPr="00441540" w14:paraId="45B12666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1F098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MTHFR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BDD3A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P42898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6D129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HLA-DPB1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7021B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P04440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CA866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DNASE1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921EB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P24855</w:t>
            </w:r>
          </w:p>
        </w:tc>
      </w:tr>
      <w:tr w:rsidR="002112B9" w:rsidRPr="00441540" w14:paraId="50E27B4D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1B01A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HSPA4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1C35E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P34932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4C692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STAT1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6C059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P42224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E6F4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SLC4A2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9EF9D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P04920</w:t>
            </w:r>
          </w:p>
        </w:tc>
      </w:tr>
      <w:tr w:rsidR="002112B9" w:rsidRPr="00441540" w14:paraId="17861BEF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A1118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CD36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AA97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P16671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B2DA0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AQP2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63C63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P41181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80D3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TRPC6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E0AE2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Q9Y210</w:t>
            </w:r>
          </w:p>
        </w:tc>
      </w:tr>
      <w:tr w:rsidR="002112B9" w:rsidRPr="00441540" w14:paraId="1EF3EF48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EA6CC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IAPP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5BD6A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P10997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47702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SLC5A1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A6890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P13866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4550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HRH2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9E7B7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P25021</w:t>
            </w:r>
          </w:p>
        </w:tc>
      </w:tr>
      <w:tr w:rsidR="002112B9" w:rsidRPr="00441540" w14:paraId="13E2D19F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2F6F9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EGFR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8531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P00533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94AE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NPY6R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BBC28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Q99463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21C46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CALCR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79634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P30988</w:t>
            </w:r>
          </w:p>
        </w:tc>
      </w:tr>
      <w:tr w:rsidR="002112B9" w:rsidRPr="00441540" w14:paraId="0CC0B102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907C0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F30C6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P01024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2EDE8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GUCA2B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1C7D9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Q16661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0C11A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GJB1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0E2C2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P08034</w:t>
            </w:r>
          </w:p>
        </w:tc>
      </w:tr>
      <w:tr w:rsidR="002112B9" w:rsidRPr="00441540" w14:paraId="63F8D6A6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534F4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MMP2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1611F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P08253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BB23A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DEFA1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53234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P59665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7DD07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CDH13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B3EF8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P55290</w:t>
            </w:r>
          </w:p>
        </w:tc>
      </w:tr>
      <w:tr w:rsidR="002112B9" w:rsidRPr="00441540" w14:paraId="7C7C0EE0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4F789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SLC9A1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D2345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P19634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2EAE4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KCNMB1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E05D9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Q16558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4341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SLC22A3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FE367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O75751</w:t>
            </w:r>
          </w:p>
        </w:tc>
      </w:tr>
      <w:tr w:rsidR="002112B9" w:rsidRPr="00441540" w14:paraId="7A1867B4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53A88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UTS2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7608C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O95399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3AC4A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CYP27B1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97342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O15528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B79A5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CCR7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A82EC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P32248</w:t>
            </w:r>
          </w:p>
        </w:tc>
      </w:tr>
      <w:tr w:rsidR="002112B9" w:rsidRPr="00441540" w14:paraId="65937F8B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4F608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ATP1A1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37B3F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P05023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FF49F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ID1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C6718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P41134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FD792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SMAD2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1D500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Q15796</w:t>
            </w:r>
          </w:p>
        </w:tc>
      </w:tr>
      <w:tr w:rsidR="002112B9" w:rsidRPr="00441540" w14:paraId="33FE5167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90EC6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GCG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C9533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P01275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8AB9E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ADD3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0B9B7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Q9UEY8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58841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DNTT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D142D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P04053</w:t>
            </w:r>
          </w:p>
        </w:tc>
      </w:tr>
      <w:tr w:rsidR="002112B9" w:rsidRPr="00441540" w14:paraId="68C9B5A0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85BCB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HSD11B1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A5088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P28845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44F34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IGKV1D-39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364C5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P04432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1B027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GYS1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3A61E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P13807</w:t>
            </w:r>
          </w:p>
        </w:tc>
      </w:tr>
      <w:tr w:rsidR="002112B9" w:rsidRPr="00441540" w14:paraId="7066AFEF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49A08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CMA1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9F457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P23946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3990F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GLO1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7B5BA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Q04760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77DC5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PLAU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4C410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P00749</w:t>
            </w:r>
          </w:p>
        </w:tc>
      </w:tr>
      <w:tr w:rsidR="002112B9" w:rsidRPr="00441540" w14:paraId="66736756" w14:textId="77777777" w:rsidTr="00217370"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78453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NGF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04C75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P01138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61404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P2RY2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ECE46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P41231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0304D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PTPRO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DD28C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Q16827</w:t>
            </w:r>
          </w:p>
        </w:tc>
      </w:tr>
      <w:tr w:rsidR="002112B9" w:rsidRPr="00441540" w14:paraId="3013424A" w14:textId="77777777" w:rsidTr="00217370">
        <w:tc>
          <w:tcPr>
            <w:tcW w:w="23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503BC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lastRenderedPageBreak/>
              <w:t>ESR1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127D4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P03372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5D4FA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PROK1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C6B13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P58294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8926C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IGF2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1890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P01344</w:t>
            </w:r>
          </w:p>
        </w:tc>
      </w:tr>
      <w:tr w:rsidR="002112B9" w:rsidRPr="00441540" w14:paraId="7D4EBCF1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E2DBC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HP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17869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P00738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41CF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EPAS1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27E0B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Q99814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E55E3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DPP4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5B6C1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P27487</w:t>
            </w:r>
          </w:p>
        </w:tc>
      </w:tr>
      <w:tr w:rsidR="002112B9" w:rsidRPr="00441540" w14:paraId="26FF600C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B35CD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ESR2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FE791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Q92731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78CD1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HMOX2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609B6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P30519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35E8F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SERPINB2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387C2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P05120</w:t>
            </w:r>
          </w:p>
        </w:tc>
      </w:tr>
      <w:tr w:rsidR="002112B9" w:rsidRPr="00441540" w14:paraId="0B0ABDE4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14869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AGTR2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7B838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P50052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72A35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SERPINA3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F2439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P01011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18984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PSMA6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95D4A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P60900</w:t>
            </w:r>
          </w:p>
        </w:tc>
      </w:tr>
      <w:tr w:rsidR="002112B9" w:rsidRPr="00441540" w14:paraId="1BAA0C6E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239D6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SOD1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5A86D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P00441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F464D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IL11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CE3BF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P20809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DE553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TNFRSF11B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78999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O00300</w:t>
            </w:r>
          </w:p>
        </w:tc>
      </w:tr>
      <w:tr w:rsidR="002112B9" w:rsidRPr="00441540" w14:paraId="232FCAA3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AB9D1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EPHX2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B77AD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P34913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F0560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KLK1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2064A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P06870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C1C03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XDH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F7F99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P47989</w:t>
            </w:r>
          </w:p>
        </w:tc>
      </w:tr>
      <w:tr w:rsidR="002112B9" w:rsidRPr="00441540" w14:paraId="4FC24678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7D978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MTPN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2AAE0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P58546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62D47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ADRA2C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7D296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P18825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B18C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CYP11A1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E296D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P05108</w:t>
            </w:r>
          </w:p>
        </w:tc>
      </w:tr>
      <w:tr w:rsidR="002112B9" w:rsidRPr="00441540" w14:paraId="2306FA75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64D8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GCLC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A9D98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P48506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0B495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PCNA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09700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P12004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1B020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STIM1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297F5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Q13586</w:t>
            </w:r>
          </w:p>
        </w:tc>
      </w:tr>
      <w:tr w:rsidR="002112B9" w:rsidRPr="00441540" w14:paraId="75B4CF0F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329C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CCL2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2697E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P13500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9D4B6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TBXA2R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61D4B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P21731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2AD38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ILK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0130A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Q13418</w:t>
            </w:r>
          </w:p>
        </w:tc>
      </w:tr>
      <w:tr w:rsidR="002112B9" w:rsidRPr="00441540" w14:paraId="3C650C19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78627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RAC1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665E5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P63000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3E647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FASLG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A1AEF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P48023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C1B28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CDH15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EB213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P55291</w:t>
            </w:r>
          </w:p>
        </w:tc>
      </w:tr>
      <w:tr w:rsidR="002112B9" w:rsidRPr="00441540" w14:paraId="7267374E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8DF6D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CYBA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44900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P13498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56D75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SLC26A6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8F897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Q9BXS9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9A16F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CCR5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6FCF0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P51681</w:t>
            </w:r>
          </w:p>
        </w:tc>
      </w:tr>
      <w:tr w:rsidR="002112B9" w:rsidRPr="00441540" w14:paraId="1A3C8031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C1A8C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JUN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7443B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P05412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57901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G6PC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3F817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P35575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55CA0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CSMD1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336F2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Q96PZ7</w:t>
            </w:r>
          </w:p>
        </w:tc>
      </w:tr>
      <w:tr w:rsidR="002112B9" w:rsidRPr="00441540" w14:paraId="6212B226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0E9AC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LDLR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54F9B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P01130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FBF1F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ZNF652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7F45F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Q9Y2D9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ABBA0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SLC6A9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0D235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P48067</w:t>
            </w:r>
          </w:p>
        </w:tc>
      </w:tr>
      <w:tr w:rsidR="002112B9" w:rsidRPr="00441540" w14:paraId="4F23C6F3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49565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COG2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81143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Q14746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F1D4C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HSD3B1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7BDF3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P14060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2FC29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HFE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8BA6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Q30201</w:t>
            </w:r>
          </w:p>
        </w:tc>
      </w:tr>
      <w:tr w:rsidR="002112B9" w:rsidRPr="00441540" w14:paraId="25F279A9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9447B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CALM1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8F555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P0DP23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C92CF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ANPEP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CDE09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P15144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2D957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CABIN1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CBA7D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Q9Y6J0</w:t>
            </w:r>
          </w:p>
        </w:tc>
      </w:tr>
      <w:tr w:rsidR="002112B9" w:rsidRPr="00441540" w14:paraId="4D2BC64F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3215B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AR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781F1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P10275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4CA63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PRAM1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9274E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Q96QH2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9BE71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ACADSB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FC112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P45954</w:t>
            </w:r>
          </w:p>
        </w:tc>
      </w:tr>
      <w:tr w:rsidR="002112B9" w:rsidRPr="00441540" w14:paraId="61BEC47C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63B22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MC3R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B703E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P41968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E489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LMNA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D3396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P02545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4EAE0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SMURF1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7A34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Q9HCE7</w:t>
            </w:r>
          </w:p>
        </w:tc>
      </w:tr>
      <w:tr w:rsidR="002112B9" w:rsidRPr="00441540" w14:paraId="1274625B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84BB0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SOD3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07467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P08294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2838E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YEATS4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BA36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O95619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863B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PPP1R12A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F606E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O14974</w:t>
            </w:r>
          </w:p>
        </w:tc>
      </w:tr>
      <w:tr w:rsidR="002112B9" w:rsidRPr="00441540" w14:paraId="01B2D3C6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EDEFA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LEPR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0F0AF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P48357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2596C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IL13RA2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1533D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Q14627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72B51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NDUFC2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9B1CF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O95298</w:t>
            </w:r>
          </w:p>
        </w:tc>
      </w:tr>
      <w:tr w:rsidR="002112B9" w:rsidRPr="00441540" w14:paraId="557F4BE0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73149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GSTM1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E8DD0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P09488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73A0D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ALOX5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EF4A4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P09917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005EC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IL1A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40D6D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P01583</w:t>
            </w:r>
          </w:p>
        </w:tc>
      </w:tr>
      <w:tr w:rsidR="002112B9" w:rsidRPr="00441540" w14:paraId="38688938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8EB2A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GCA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69A30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P28676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A08AB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TNFRSF4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F5EDB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P43489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AE370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PLA2G1B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824A4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P04054</w:t>
            </w:r>
          </w:p>
        </w:tc>
      </w:tr>
      <w:tr w:rsidR="002112B9" w:rsidRPr="00441540" w14:paraId="2E01C7E4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64F3C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TNFRSF1B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E7CE6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P20333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E58A4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TXNL4B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F779B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Q9NX01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06830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ARAP1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DE94D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Q96P48</w:t>
            </w:r>
          </w:p>
        </w:tc>
      </w:tr>
      <w:tr w:rsidR="002112B9" w:rsidRPr="00441540" w14:paraId="61BF88F5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5E34F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KCNJ11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23D2D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Q14654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5C181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KCNK2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13D9C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O95069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95A6F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BRIP1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323F9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Q9BX63</w:t>
            </w:r>
          </w:p>
        </w:tc>
      </w:tr>
      <w:tr w:rsidR="002112B9" w:rsidRPr="00441540" w14:paraId="7FE6B42D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F602D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SST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D696F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P61278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6969E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IL7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1182F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P13232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D902F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NR1H4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526B3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Q96RI1</w:t>
            </w:r>
          </w:p>
        </w:tc>
      </w:tr>
      <w:tr w:rsidR="002112B9" w:rsidRPr="00441540" w14:paraId="6A779BD2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B14D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PPARGC1A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7B448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Q9UBK2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02149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CXCR2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DCBB3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P25025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084A4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MPV17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16A9A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P39210</w:t>
            </w:r>
          </w:p>
        </w:tc>
      </w:tr>
      <w:tr w:rsidR="002112B9" w:rsidRPr="00441540" w14:paraId="38CAF224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A1C8F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RETN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A87BD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Q9HD89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A47A9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IL1F8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00D51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Q9NZH7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FCB1F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IKBKB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4366C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O14920</w:t>
            </w:r>
          </w:p>
        </w:tc>
      </w:tr>
      <w:tr w:rsidR="002112B9" w:rsidRPr="00441540" w14:paraId="2D18262F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B82B6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ALB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656CC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P02768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0AD2C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KYNU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44F6E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Q16719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C006C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KCNE1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D1EA5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P15382</w:t>
            </w:r>
          </w:p>
        </w:tc>
      </w:tr>
      <w:tr w:rsidR="002112B9" w:rsidRPr="00441540" w14:paraId="2AE23536" w14:textId="77777777" w:rsidTr="00217370"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7DA85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BDKRB2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B03EE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P30411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6A760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SP2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3E5D9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Q02086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98E6C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VAV2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DA75B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P52735</w:t>
            </w:r>
          </w:p>
        </w:tc>
      </w:tr>
      <w:tr w:rsidR="002112B9" w:rsidRPr="00441540" w14:paraId="5EBA653C" w14:textId="77777777" w:rsidTr="00217370">
        <w:tc>
          <w:tcPr>
            <w:tcW w:w="23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2022B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lastRenderedPageBreak/>
              <w:t>STK39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E0DF5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Q9UEW8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E4AEB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SOAT2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0ED54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O75908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19E7B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UCP1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DBB4F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P25874</w:t>
            </w:r>
          </w:p>
        </w:tc>
      </w:tr>
      <w:tr w:rsidR="002112B9" w:rsidRPr="00441540" w14:paraId="559923C7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CA922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NR3C1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55B67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P04150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45B3F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PRKAA2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16088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P54646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5248A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SERPINE2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B9590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P07093</w:t>
            </w:r>
          </w:p>
        </w:tc>
      </w:tr>
      <w:tr w:rsidR="002112B9" w:rsidRPr="00441540" w14:paraId="3CCD3268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FE790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DBH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753B4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P09172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6F44C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CTLA4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AEF63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P16410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2866F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ISYNA1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03A49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Q9NPH2</w:t>
            </w:r>
          </w:p>
        </w:tc>
      </w:tr>
      <w:tr w:rsidR="002112B9" w:rsidRPr="00441540" w14:paraId="406025D3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13908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CRH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9D6A1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P06850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FB80F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CDKN2B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8E8B2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P42772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7DE6D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MAP1LC3B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E51A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Q9GZQ8</w:t>
            </w:r>
          </w:p>
        </w:tc>
      </w:tr>
      <w:tr w:rsidR="002112B9" w:rsidRPr="00441540" w14:paraId="14275532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7F08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CYP2D6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F399E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P10635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64F0F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IL4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7DF63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P05112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5BBA2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CRHR2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01550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Q13324</w:t>
            </w:r>
          </w:p>
        </w:tc>
      </w:tr>
      <w:tr w:rsidR="002112B9" w:rsidRPr="00441540" w14:paraId="4C80F7A9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FC117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NPR3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35F15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P17342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77A56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GPR98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10B58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Q8WXG9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20CB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SLC12A2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7D786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P55011</w:t>
            </w:r>
          </w:p>
        </w:tc>
      </w:tr>
      <w:tr w:rsidR="002112B9" w:rsidRPr="00441540" w14:paraId="4454FDD4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A9EBF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CYP11B1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CED10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P15538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34DE8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CCND1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494EE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P24385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51C2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KCNB1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F515E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Q14721</w:t>
            </w:r>
          </w:p>
        </w:tc>
      </w:tr>
      <w:tr w:rsidR="002112B9" w:rsidRPr="00441540" w14:paraId="5273356C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9A847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NPY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D9540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P01303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7A49B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RAMP1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6BE1C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O60894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C079E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CYP21A2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10CC1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P08686</w:t>
            </w:r>
          </w:p>
        </w:tc>
      </w:tr>
      <w:tr w:rsidR="002112B9" w:rsidRPr="00441540" w14:paraId="1F314BE4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D5559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CYBB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4238A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P04839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846FF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HNRNPAB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C7C53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Q99729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E4FC0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CXCL10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A5BC3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P02778</w:t>
            </w:r>
          </w:p>
        </w:tc>
      </w:tr>
      <w:tr w:rsidR="002112B9" w:rsidRPr="00441540" w14:paraId="141C92EC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39241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CHGA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2B9F3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P10645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88C92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GPA33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9A409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Q99795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AC2BF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ERI1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F26B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Q8IV48</w:t>
            </w:r>
          </w:p>
        </w:tc>
      </w:tr>
      <w:tr w:rsidR="002112B9" w:rsidRPr="00441540" w14:paraId="6924E822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3D1EC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ANGPT2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D3B21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O15123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63A30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DDIT3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71FD7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P35638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15815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PDGFRB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10C36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P09619</w:t>
            </w:r>
          </w:p>
        </w:tc>
      </w:tr>
      <w:tr w:rsidR="002112B9" w:rsidRPr="00441540" w14:paraId="61A01532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EA568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SOD2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05CA9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P04179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39C50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NBN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48133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O60934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15895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KISS1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425AB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Q15726</w:t>
            </w:r>
          </w:p>
        </w:tc>
      </w:tr>
      <w:tr w:rsidR="002112B9" w:rsidRPr="00441540" w14:paraId="71491211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5A07C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GATA4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E8B38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P43694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3D481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HCRT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0498B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O43612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637B0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BBS4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73672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Q96RK4</w:t>
            </w:r>
          </w:p>
        </w:tc>
      </w:tr>
      <w:tr w:rsidR="002112B9" w:rsidRPr="00441540" w14:paraId="38F28DCC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46FA4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SCNN1A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FC696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P37088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649F0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GCH1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35F77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P30793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631F8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ATF1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BCE6E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P18846</w:t>
            </w:r>
          </w:p>
        </w:tc>
      </w:tr>
      <w:tr w:rsidR="002112B9" w:rsidRPr="00441540" w14:paraId="0A9E126F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36A43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KDR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6113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P35968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1053C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DRD4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6A2A5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P21917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E6546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GRP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080E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P07492</w:t>
            </w:r>
          </w:p>
        </w:tc>
      </w:tr>
      <w:tr w:rsidR="002112B9" w:rsidRPr="00441540" w14:paraId="53C7AE76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35F11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SCNN1G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6F8F4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P51170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D82AA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CYP3A7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E9015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P24462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E4403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GLUL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7F616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P15104</w:t>
            </w:r>
          </w:p>
        </w:tc>
      </w:tr>
      <w:tr w:rsidR="002112B9" w:rsidRPr="00441540" w14:paraId="5D782C48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7CD81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MYH9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7B6B9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P35579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DB22E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PROM1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D791E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O43490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04058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FABP3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5607D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P05413</w:t>
            </w:r>
          </w:p>
        </w:tc>
      </w:tr>
      <w:tr w:rsidR="002112B9" w:rsidRPr="00441540" w14:paraId="1151ED28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47AA2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HMGCR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58B9B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P04035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D9B03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FABP6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4A2F2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P51161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FF11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SELE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CFE35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P16581</w:t>
            </w:r>
          </w:p>
        </w:tc>
      </w:tr>
      <w:tr w:rsidR="002112B9" w:rsidRPr="00441540" w14:paraId="756A5E31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03DBD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PNMT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16A04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P11086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107CD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HLA-DQA1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92404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P01909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8235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PIM1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312BC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P11309</w:t>
            </w:r>
          </w:p>
        </w:tc>
      </w:tr>
      <w:tr w:rsidR="002112B9" w:rsidRPr="00441540" w14:paraId="22F7888F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AC6E4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PKD1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0F194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P98161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493B7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FLT3LG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7C18E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P49771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D5393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EGF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014D1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P01133</w:t>
            </w:r>
          </w:p>
        </w:tc>
      </w:tr>
      <w:tr w:rsidR="002112B9" w:rsidRPr="00441540" w14:paraId="399F8A61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3E8C9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BMP6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3A6D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P22004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444BD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LINGO1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1F3B3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Q96FE5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30B12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CARTPT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0A34F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Q16568</w:t>
            </w:r>
          </w:p>
        </w:tc>
      </w:tr>
      <w:tr w:rsidR="002112B9" w:rsidRPr="00441540" w14:paraId="4D015CAB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8C751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PDE5A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75F47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O76074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312B2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AQP4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51B64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P55087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CBDCA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EGLN3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DBBD7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Q9H6Z9</w:t>
            </w:r>
          </w:p>
        </w:tc>
      </w:tr>
      <w:tr w:rsidR="002112B9" w:rsidRPr="00441540" w14:paraId="781C4782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4CFA6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CYP2J2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2F9CB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P51589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9CA52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PDC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7970C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P20941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E7B24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DCP2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AEDB3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Q8IU60</w:t>
            </w:r>
          </w:p>
        </w:tc>
      </w:tr>
      <w:tr w:rsidR="002112B9" w:rsidRPr="00441540" w14:paraId="3B9B21D5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F03C7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GJA1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4C6CF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P17302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FDCB9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ABCA1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78948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O95477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E6169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IKBKAP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FD971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O95163</w:t>
            </w:r>
          </w:p>
        </w:tc>
      </w:tr>
      <w:tr w:rsidR="002112B9" w:rsidRPr="00441540" w14:paraId="32804E4A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6DAA3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GSTT1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28D96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P30711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2905D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SCG2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D185D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P13521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07305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KCNN3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D640C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Q9UGI6</w:t>
            </w:r>
          </w:p>
        </w:tc>
      </w:tr>
      <w:tr w:rsidR="002112B9" w:rsidRPr="00441540" w14:paraId="1C24D9D6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483C9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PTGS1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49EA5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P23219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FD1F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E2F2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16B9B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Q14209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DF51D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TXN2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52521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Q99757</w:t>
            </w:r>
          </w:p>
        </w:tc>
      </w:tr>
      <w:tr w:rsidR="002112B9" w:rsidRPr="00441540" w14:paraId="77A01BBA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C59C2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CD4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04E4A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P01730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C4BC0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FURIN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6D23F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P09958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099E0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TPH1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FFA66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P17752</w:t>
            </w:r>
          </w:p>
        </w:tc>
      </w:tr>
      <w:tr w:rsidR="002112B9" w:rsidRPr="00441540" w14:paraId="44723701" w14:textId="77777777" w:rsidTr="00217370"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54AC1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CASP3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5A385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P42574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2FF02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AHSG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1C780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P02765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36AF4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UCP3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EE990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P55916</w:t>
            </w:r>
          </w:p>
        </w:tc>
      </w:tr>
      <w:tr w:rsidR="002112B9" w:rsidRPr="00441540" w14:paraId="1A931978" w14:textId="77777777" w:rsidTr="00217370">
        <w:tc>
          <w:tcPr>
            <w:tcW w:w="23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4EC7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lastRenderedPageBreak/>
              <w:t>ACVRL1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DF850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P37023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FFB05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PGD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1BEB9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P52209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2ADE3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CTGF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9BF1A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P29279</w:t>
            </w:r>
          </w:p>
        </w:tc>
      </w:tr>
      <w:tr w:rsidR="002112B9" w:rsidRPr="00441540" w14:paraId="34458198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44DD1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PLAT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E2CD0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P00750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FF07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RAMP2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19C3A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O60895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49CA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PAG1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A9FC6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Q9NWQ8</w:t>
            </w:r>
          </w:p>
        </w:tc>
      </w:tr>
      <w:tr w:rsidR="002112B9" w:rsidRPr="00441540" w14:paraId="753AA508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896D3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CLCNKB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2F143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P51801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27884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BCR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A2EC4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P11274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4EF7E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CAMK2G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89DEF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Q13555</w:t>
            </w:r>
          </w:p>
        </w:tc>
      </w:tr>
      <w:tr w:rsidR="002112B9" w:rsidRPr="00441540" w14:paraId="3328792C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A09C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ALDH2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B7253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P05091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1C633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LPCAT3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17D92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Q6P1A2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F182C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IL2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330A8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P60568</w:t>
            </w:r>
          </w:p>
        </w:tc>
      </w:tr>
      <w:tr w:rsidR="002112B9" w:rsidRPr="00441540" w14:paraId="3A6B516C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BD5E6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HTR2A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DC8CD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P28223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2BBC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RAF1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BAFF0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P04049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D5ECA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PLD2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E3D4E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O14939</w:t>
            </w:r>
          </w:p>
        </w:tc>
      </w:tr>
      <w:tr w:rsidR="002112B9" w:rsidRPr="00441540" w14:paraId="195C6CB7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1F7C3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CCL5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ED3DF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P13501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6F33D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SLC9A3R1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24129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O14745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EA557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CDK5R1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DDA6F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Q15078</w:t>
            </w:r>
          </w:p>
        </w:tc>
      </w:tr>
      <w:tr w:rsidR="002112B9" w:rsidRPr="00441540" w14:paraId="43EF7EBD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C3678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SLC2A4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6643C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P14672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42546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CPE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ACAE9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P16870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383B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TNNI3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D0022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P19429</w:t>
            </w:r>
          </w:p>
        </w:tc>
      </w:tr>
      <w:tr w:rsidR="002112B9" w:rsidRPr="00441540" w14:paraId="6F378658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DDFA1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ADRBK1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CF3D1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P25098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683A5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PTGIR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929C9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P43119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8DC17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SLC17A5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43DB0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Q9NRA2</w:t>
            </w:r>
          </w:p>
        </w:tc>
      </w:tr>
      <w:tr w:rsidR="002112B9" w:rsidRPr="00441540" w14:paraId="1B191638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29CB2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IRS1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62F09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P35568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B4491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IL18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63C8D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Q14116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1D051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TAP1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5968D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Q03518</w:t>
            </w:r>
          </w:p>
        </w:tc>
      </w:tr>
      <w:tr w:rsidR="002112B9" w:rsidRPr="00441540" w14:paraId="4B9CF0AD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7628B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SLC26A4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044A5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O43511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5F53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LMX1B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CABC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O60663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179E2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PPP1R14A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A3CD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Q96A00</w:t>
            </w:r>
          </w:p>
        </w:tc>
      </w:tr>
      <w:tr w:rsidR="002112B9" w:rsidRPr="00441540" w14:paraId="7E9AEF08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C9FE4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TGFB1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2BE28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P01137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9EF40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F3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04318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P13726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EC7CA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IL13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76FB7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P35225</w:t>
            </w:r>
          </w:p>
        </w:tc>
      </w:tr>
      <w:tr w:rsidR="002112B9" w:rsidRPr="00441540" w14:paraId="138EFCA8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D0F31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MAPK14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0A12C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Q16539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7ED48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PPY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AB108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P01298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A6300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NF1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8DA20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P21359</w:t>
            </w:r>
          </w:p>
        </w:tc>
      </w:tr>
      <w:tr w:rsidR="002112B9" w:rsidRPr="00441540" w14:paraId="46CEFDC5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7F7F6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UCP2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6E85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P55851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4AF58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GABRA6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BA9CF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Q16445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5079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BTN2A1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A16C9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Q7KYR7</w:t>
            </w:r>
          </w:p>
        </w:tc>
      </w:tr>
      <w:tr w:rsidR="002112B9" w:rsidRPr="00441540" w14:paraId="7A41C187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EA5B8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ADRA1B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C58E7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P35368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F7A8A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SLC9A3R2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0DC95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Q15599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F1CAB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TFRC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A029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P02786</w:t>
            </w:r>
          </w:p>
        </w:tc>
      </w:tr>
      <w:tr w:rsidR="002112B9" w:rsidRPr="00441540" w14:paraId="3830E3FF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AA491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VIP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C394C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P01282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2EAB4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FKBP1A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6E4DC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P62942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AA12E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TAC1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A2D77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P20366</w:t>
            </w:r>
          </w:p>
        </w:tc>
      </w:tr>
      <w:tr w:rsidR="002112B9" w:rsidRPr="00441540" w14:paraId="627C0659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A7797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CTF1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EB9D2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Q16619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F9A41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SLC2A9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199B1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Q9NRM0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5EAD4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PEPD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2B197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P12955</w:t>
            </w:r>
          </w:p>
        </w:tc>
      </w:tr>
      <w:tr w:rsidR="002112B9" w:rsidRPr="00441540" w14:paraId="6DBB1FAF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0C7FB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MMP1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8D55B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P03956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1E486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CAV2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CDCD4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P51636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49C9E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SP1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D489E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P08047</w:t>
            </w:r>
          </w:p>
        </w:tc>
      </w:tr>
      <w:tr w:rsidR="002112B9" w:rsidRPr="00441540" w14:paraId="505CE0DC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BB625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GH1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B7FDC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P01241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8F2C7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RET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A95FB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P07949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C8E56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SPANXC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14E9D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Q9NY87</w:t>
            </w:r>
          </w:p>
        </w:tc>
      </w:tr>
      <w:tr w:rsidR="002112B9" w:rsidRPr="00441540" w14:paraId="45609384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2B316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APOA1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12782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P02647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8848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PDPK1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20FB6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O15530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592F0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TRPC5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6EEC0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Q9UL62</w:t>
            </w:r>
          </w:p>
        </w:tc>
      </w:tr>
      <w:tr w:rsidR="002112B9" w:rsidRPr="00441540" w14:paraId="1CB3E06E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80EC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BMP1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2C1B1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P13497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176A8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CXCR1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5E0FC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P25024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9076F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SLC16A1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30157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P53985</w:t>
            </w:r>
          </w:p>
        </w:tc>
      </w:tr>
      <w:tr w:rsidR="002112B9" w:rsidRPr="00441540" w14:paraId="6333D588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B594E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SLC8A1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1E63E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P32418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EC0DD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CYP1A1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DB679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P04798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21E31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PAPPA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1113D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Q13219</w:t>
            </w:r>
          </w:p>
        </w:tc>
      </w:tr>
      <w:tr w:rsidR="002112B9" w:rsidRPr="00441540" w14:paraId="2735E4E0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93B0D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NPR1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F46AF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P16066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B97D4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USP1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07A89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O94782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DB919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PRDX5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6DBE9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P30044</w:t>
            </w:r>
          </w:p>
        </w:tc>
      </w:tr>
      <w:tr w:rsidR="002112B9" w:rsidRPr="00441540" w14:paraId="73E8C832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9A316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CYP4A11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670A7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Q02928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08AE2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THBS1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0ECA5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P07996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763FB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NR1I2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6C82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O75469</w:t>
            </w:r>
          </w:p>
        </w:tc>
      </w:tr>
      <w:tr w:rsidR="002112B9" w:rsidRPr="00441540" w14:paraId="602DB445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550C2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CYP3A4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BFA32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P08684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E32CD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APOL1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3B2E5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O14791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6E507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ANXA1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12E02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P04083</w:t>
            </w:r>
          </w:p>
        </w:tc>
      </w:tr>
      <w:tr w:rsidR="002112B9" w:rsidRPr="00441540" w14:paraId="7DF88EF8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69AA2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SLC2A5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B2B53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P22732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DF37F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POU5F1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735DC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Q01860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E204C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GPR25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DDD31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O00155</w:t>
            </w:r>
          </w:p>
        </w:tc>
      </w:tr>
      <w:tr w:rsidR="002112B9" w:rsidRPr="00441540" w14:paraId="2B07248C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1A9F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ABCB1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325BE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P08183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FC410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ABCG5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566A8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Q9H222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427CF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MYOC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C1C09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Q99972</w:t>
            </w:r>
          </w:p>
        </w:tc>
      </w:tr>
      <w:tr w:rsidR="002112B9" w:rsidRPr="00441540" w14:paraId="42ADF8E3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11DCB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NCF1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4D016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P14598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3B39E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MEF2A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297EA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Q02078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ECB2C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MAS1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9405C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P04201</w:t>
            </w:r>
          </w:p>
        </w:tc>
      </w:tr>
      <w:tr w:rsidR="002112B9" w:rsidRPr="00441540" w14:paraId="44AD2556" w14:textId="77777777" w:rsidTr="00217370"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31EE4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FANCB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8F4DD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Q8NB91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AA43D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CXCR4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F8756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P61073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BDC1E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HPGD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C44C3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P15428</w:t>
            </w:r>
          </w:p>
        </w:tc>
      </w:tr>
      <w:tr w:rsidR="002112B9" w:rsidRPr="00441540" w14:paraId="085FF602" w14:textId="77777777" w:rsidTr="00217370">
        <w:tc>
          <w:tcPr>
            <w:tcW w:w="23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7E2D0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lastRenderedPageBreak/>
              <w:t>C2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26F1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P06681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BD71E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EGR1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C7272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P18146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3699A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CASP9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B261D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P55211</w:t>
            </w:r>
          </w:p>
        </w:tc>
      </w:tr>
      <w:tr w:rsidR="002112B9" w:rsidRPr="00441540" w14:paraId="7384A089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6D651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HBA1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CC36A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P69905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59F5A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TGM2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31854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P21980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D2891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CXCL12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E2668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P48061</w:t>
            </w:r>
          </w:p>
        </w:tc>
      </w:tr>
      <w:tr w:rsidR="002112B9" w:rsidRPr="00441540" w14:paraId="3BA0D2E5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0F90E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CAPN10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36750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Q9HC96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34BDE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GNB2L1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66F6E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P63244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1AD28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ACAT1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0BAAB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P24752</w:t>
            </w:r>
          </w:p>
        </w:tc>
      </w:tr>
      <w:tr w:rsidR="002112B9" w:rsidRPr="00441540" w14:paraId="2C0E8BF6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C77FA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CD34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79B33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P28906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DD14A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GNG2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6D418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P59768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7888A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COL4A1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1E4A2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P02462</w:t>
            </w:r>
          </w:p>
        </w:tc>
      </w:tr>
      <w:tr w:rsidR="002112B9" w:rsidRPr="00441540" w14:paraId="551B8A8E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1C2A2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PPBP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8995B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P02775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42A51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CKS1B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C441F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P61024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24709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PTEN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FEFC2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P60484</w:t>
            </w:r>
          </w:p>
        </w:tc>
      </w:tr>
      <w:tr w:rsidR="002112B9" w:rsidRPr="00441540" w14:paraId="23BD1ABD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9F3A2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KCNA5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860E4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P22460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DFAC0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PON2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D6DB9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Q15165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B2E3E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CD200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DF048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P41217</w:t>
            </w:r>
          </w:p>
        </w:tc>
      </w:tr>
      <w:tr w:rsidR="002112B9" w:rsidRPr="00441540" w14:paraId="64B730FB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B795E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HTR1A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FDD50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P08908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E2EDF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CHEK2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CF4CC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O96017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C175C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PDYN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CFA34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P01213</w:t>
            </w:r>
          </w:p>
        </w:tc>
      </w:tr>
      <w:tr w:rsidR="002112B9" w:rsidRPr="00441540" w14:paraId="662A2ACD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DEFFB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NPHS1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06382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O60500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A5DE8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CD8A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55D1A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P01732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57F45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MAT1A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467CA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Q00266</w:t>
            </w:r>
          </w:p>
        </w:tc>
      </w:tr>
      <w:tr w:rsidR="002112B9" w:rsidRPr="00441540" w14:paraId="60487195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B8E39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ITGAM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00385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P11215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7EB18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VHL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6D8A4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P40337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5E473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PLEKHA7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DEF42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Q6IQ23</w:t>
            </w:r>
          </w:p>
        </w:tc>
      </w:tr>
      <w:tr w:rsidR="002112B9" w:rsidRPr="00441540" w14:paraId="596E076B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3A48A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ADCY10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025E2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Q96PN6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E2C11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GDNF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5FDF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P39905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BD0DE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CTSB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CB259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P07858</w:t>
            </w:r>
          </w:p>
        </w:tc>
      </w:tr>
      <w:tr w:rsidR="002112B9" w:rsidRPr="00441540" w14:paraId="79FC15CB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1F6D7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GNAS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B8112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P63092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77D12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HSPB2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A07F6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Q16082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44FE1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HTR2B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D3B60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P41595</w:t>
            </w:r>
          </w:p>
        </w:tc>
      </w:tr>
      <w:tr w:rsidR="002112B9" w:rsidRPr="00441540" w14:paraId="6E507F3C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DCFD5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HLA-DRB1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F0B2E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P01911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0CF54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UCN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2A943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P55089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84B94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CD59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C4B49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P13987</w:t>
            </w:r>
          </w:p>
        </w:tc>
      </w:tr>
      <w:tr w:rsidR="002112B9" w:rsidRPr="00441540" w14:paraId="30E17061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2E091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NOX1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1FD7E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Q9Y5S8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AB82C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GATA5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C3F01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Q9BWX5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DDA0B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ADAMTS13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6BF6A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Q76LX8</w:t>
            </w:r>
          </w:p>
        </w:tc>
      </w:tr>
      <w:tr w:rsidR="002112B9" w:rsidRPr="00441540" w14:paraId="23562C9D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A116A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CDKN2A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EFB1B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P42771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82265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SLC2A2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0544B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P11168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2A4FB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NR4A2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41DA0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P43354</w:t>
            </w:r>
          </w:p>
        </w:tc>
      </w:tr>
      <w:tr w:rsidR="002112B9" w:rsidRPr="00441540" w14:paraId="4D553693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FA565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SLC12A3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CFBA4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P55017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2ADC4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AVPR1A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50CA5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P37288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6F108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PARK2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DA936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O60260</w:t>
            </w:r>
          </w:p>
        </w:tc>
      </w:tr>
      <w:tr w:rsidR="002112B9" w:rsidRPr="00441540" w14:paraId="2AEB05B4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1B77A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CAST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CAEC4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P20810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D6739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ADRBK2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1D835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P35626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442A0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NDFIP2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DE3D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Q9NV92</w:t>
            </w:r>
          </w:p>
        </w:tc>
      </w:tr>
      <w:tr w:rsidR="002112B9" w:rsidRPr="00441540" w14:paraId="2B63C43A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46864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ADRA1D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9970D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P25100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8A99F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SMTN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4037A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P53814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A39C4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GDF15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AEC90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Q99988</w:t>
            </w:r>
          </w:p>
        </w:tc>
      </w:tr>
      <w:tr w:rsidR="002112B9" w:rsidRPr="00441540" w14:paraId="58FA520F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6BAA1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CYP4F2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68A64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P78329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BF793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HDLBP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99E5C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Q00341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11095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WT1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A026B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P19544</w:t>
            </w:r>
          </w:p>
        </w:tc>
      </w:tr>
      <w:tr w:rsidR="002112B9" w:rsidRPr="00441540" w14:paraId="382DBEC5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2AF4E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KLKB1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01E12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P03952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27D84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SPAG5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A11BB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Q96R06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B057D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ACSM1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26238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Q08AH1</w:t>
            </w:r>
          </w:p>
        </w:tc>
      </w:tr>
      <w:tr w:rsidR="002112B9" w:rsidRPr="00441540" w14:paraId="6AE57D30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FC656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INPPL1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CB187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O15357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75F38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ADH5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C76A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P11766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2FF09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ILF3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2E364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Q12906</w:t>
            </w:r>
          </w:p>
        </w:tc>
      </w:tr>
      <w:tr w:rsidR="002112B9" w:rsidRPr="00441540" w14:paraId="113C90C5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007F2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F5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1A66B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P12259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E33DC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BNIP1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C571E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Q12981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AF065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ACHE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2225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P22303</w:t>
            </w:r>
          </w:p>
        </w:tc>
      </w:tr>
      <w:tr w:rsidR="002112B9" w:rsidRPr="00441540" w14:paraId="61EE883F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8A804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TXK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67EBC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P42681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CDE04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NEUROD1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22D91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Q13562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EF2F8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MTMR9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FE542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Q96QG7</w:t>
            </w:r>
          </w:p>
        </w:tc>
      </w:tr>
      <w:tr w:rsidR="002112B9" w:rsidRPr="00441540" w14:paraId="143AC8E5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EDC84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PLA2G7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2A35F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Q13093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66536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CD19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B43A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P15391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7E58D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CLOCK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22484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O15516</w:t>
            </w:r>
          </w:p>
        </w:tc>
      </w:tr>
      <w:tr w:rsidR="002112B9" w:rsidRPr="00441540" w14:paraId="586CD4AD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39C68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GC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81A12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P02774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11126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GNA12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FC490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Q03113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8B116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VNN1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2841B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O95497</w:t>
            </w:r>
          </w:p>
        </w:tc>
      </w:tr>
      <w:tr w:rsidR="002112B9" w:rsidRPr="00441540" w14:paraId="3DEE4AE2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27E59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KCNQ1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9F852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P51787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C51FD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NPY2R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6229D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P49146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EB9DD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SLC4A1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13AD5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P02730</w:t>
            </w:r>
          </w:p>
        </w:tc>
      </w:tr>
      <w:tr w:rsidR="002112B9" w:rsidRPr="00441540" w14:paraId="13CD6A19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BB9D3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GRK5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8BFE8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P34947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B08B6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HDAC2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E20DF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Q92769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3ECB9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SDK1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16552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Q7Z5N4</w:t>
            </w:r>
          </w:p>
        </w:tc>
      </w:tr>
      <w:tr w:rsidR="002112B9" w:rsidRPr="00441540" w14:paraId="25BC0A8F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6C0C0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STAT3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159B2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P40763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ED9BE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IFNA1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83C9D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P01562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E3D2F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PTHLH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202F1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P12272</w:t>
            </w:r>
          </w:p>
        </w:tc>
      </w:tr>
      <w:tr w:rsidR="002112B9" w:rsidRPr="00441540" w14:paraId="74058DD8" w14:textId="77777777" w:rsidTr="00217370"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EDCB1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NOX4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94311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Q9NPH5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2BA74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TGFBR2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BE297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P37173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4A653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MEOX2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18FF4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P50222</w:t>
            </w:r>
          </w:p>
        </w:tc>
      </w:tr>
      <w:tr w:rsidR="002112B9" w:rsidRPr="00441540" w14:paraId="68F4D73D" w14:textId="77777777" w:rsidTr="00217370">
        <w:tc>
          <w:tcPr>
            <w:tcW w:w="23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F95E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lastRenderedPageBreak/>
              <w:t>HSPA1A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C5765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P0DMV8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9916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FAAH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2C76F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O00519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DD757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PIK3R1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F040D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P27986</w:t>
            </w:r>
          </w:p>
        </w:tc>
      </w:tr>
      <w:tr w:rsidR="002112B9" w:rsidRPr="00441540" w14:paraId="34334276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F23C8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SRY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08695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Q05066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BF3E0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SELL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BC38B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P14151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D87C9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PPP3R1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30FBA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P63098</w:t>
            </w:r>
          </w:p>
        </w:tc>
      </w:tr>
      <w:tr w:rsidR="002112B9" w:rsidRPr="00441540" w14:paraId="588CE4C7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8967F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PLCD1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65F99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P51178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25230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NT5E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BD58B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P21589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0280B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TPH2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1194F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Q8IWU9</w:t>
            </w:r>
          </w:p>
        </w:tc>
      </w:tr>
      <w:tr w:rsidR="002112B9" w:rsidRPr="00441540" w14:paraId="354680D3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319BB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HSP90AA1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2F3A6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P07900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E1795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CA2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F896F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P00918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C4101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ALPP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AB2F6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P05187</w:t>
            </w:r>
          </w:p>
        </w:tc>
      </w:tr>
      <w:tr w:rsidR="002112B9" w:rsidRPr="00441540" w14:paraId="41FCE6DE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C8E28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UMOD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A7915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P07911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7F7BE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CYR61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19A9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O00622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54AA3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ALOX12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12B02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P18054</w:t>
            </w:r>
          </w:p>
        </w:tc>
      </w:tr>
      <w:tr w:rsidR="002112B9" w:rsidRPr="00441540" w14:paraId="738093FF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31A18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PENK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0F5BF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P01210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47DFF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PSMB9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8848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P28065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B077D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CXCL5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F1922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P42830</w:t>
            </w:r>
          </w:p>
        </w:tc>
      </w:tr>
      <w:tr w:rsidR="002112B9" w:rsidRPr="00441540" w14:paraId="301A34F5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BA867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KITLG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C53B3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P21583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7D07A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NPPC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9BF36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P23582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D6814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LNPEP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2B459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Q9UIQ6</w:t>
            </w:r>
          </w:p>
        </w:tc>
      </w:tr>
      <w:tr w:rsidR="002112B9" w:rsidRPr="00441540" w14:paraId="67E2A958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6E795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GPX1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31CC6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P07203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7A940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APOBEC3F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8ECFB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Q8IUX4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C3E8F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CREBBP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CD0FC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Q92793</w:t>
            </w:r>
          </w:p>
        </w:tc>
      </w:tr>
      <w:tr w:rsidR="002112B9" w:rsidRPr="00441540" w14:paraId="138C3599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87785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SLC22A2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1FDC7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O15244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58E89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EGLN1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DFC74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Q9GZT9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EC507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ACTN2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D70FF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P35609</w:t>
            </w:r>
          </w:p>
        </w:tc>
      </w:tr>
      <w:tr w:rsidR="002112B9" w:rsidRPr="00441540" w14:paraId="4C8B14F5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F0F14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SLC9A3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64B0D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P48764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E2157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MAP2K1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5DF70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Q02750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DBADE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ACP1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AC2EC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P24666</w:t>
            </w:r>
          </w:p>
        </w:tc>
      </w:tr>
      <w:tr w:rsidR="002112B9" w:rsidRPr="00441540" w14:paraId="14DC634B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AFC93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DRD1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C7A83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P21728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8C056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PLG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B8946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P00747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194E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GNA14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5AFE5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O95837</w:t>
            </w:r>
          </w:p>
        </w:tc>
      </w:tr>
      <w:tr w:rsidR="002112B9" w:rsidRPr="00441540" w14:paraId="570F3A64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9E83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GCGR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AF94F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P47871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F2F75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ALOX5AP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087BA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P20292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7BCF5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KCNJ10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CD2B9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P78508</w:t>
            </w:r>
          </w:p>
        </w:tc>
      </w:tr>
      <w:tr w:rsidR="002112B9" w:rsidRPr="00441540" w14:paraId="7E81D6AA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40010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TIMP1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74E05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P01033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CFE97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S100A8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3D1F9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P05109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128F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FABP2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BD480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P12104</w:t>
            </w:r>
          </w:p>
        </w:tc>
      </w:tr>
      <w:tr w:rsidR="002112B9" w:rsidRPr="00441540" w14:paraId="2D506A6D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15290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TIMP2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D4A3C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P16035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9BCAC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RETNLB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BF2B0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Q9BQ08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E38E2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HLA-B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D2493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P01889</w:t>
            </w:r>
          </w:p>
        </w:tc>
      </w:tr>
      <w:tr w:rsidR="002112B9" w:rsidRPr="00441540" w14:paraId="367E4CA7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0F931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PDGFB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8ABBB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P01127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51081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MFN2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B05C2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O95140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CB4EE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IL13RA1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9EE9D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P78552</w:t>
            </w:r>
          </w:p>
        </w:tc>
      </w:tr>
      <w:tr w:rsidR="002112B9" w:rsidRPr="00441540" w14:paraId="1B55C375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F713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RGS5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B64C6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O15539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9ED37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MARK2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22EB8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Q7KZI7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B23A2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CYP1A2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6F1A6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P05177</w:t>
            </w:r>
          </w:p>
        </w:tc>
      </w:tr>
      <w:tr w:rsidR="002112B9" w:rsidRPr="00441540" w14:paraId="38DB1093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81CA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ECE1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AFC82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P42892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9F1ED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ITGB1BP2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6F1CA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Q9UKP3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AB514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NOTCH4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5A722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Q99466</w:t>
            </w:r>
          </w:p>
        </w:tc>
      </w:tr>
      <w:tr w:rsidR="002112B9" w:rsidRPr="00441540" w14:paraId="2D5B9C52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17A44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FBN1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061F9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P35555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F5ED7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TXN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A3EEB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P10599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0A697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SCN2A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7D5CB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Q99250</w:t>
            </w:r>
          </w:p>
        </w:tc>
      </w:tr>
      <w:tr w:rsidR="002112B9" w:rsidRPr="00441540" w14:paraId="0AA2A2FD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8D19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B2M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DCE1C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P61769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CF307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AMY1A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82370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P04745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577B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PARP1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4F349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P09874</w:t>
            </w:r>
          </w:p>
        </w:tc>
      </w:tr>
      <w:tr w:rsidR="002112B9" w:rsidRPr="00441540" w14:paraId="61695B32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53749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GAL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AD876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P22466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112A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MC4R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A5510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P32245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227AD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DNAJB11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D0841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Q9UBS4</w:t>
            </w:r>
          </w:p>
        </w:tc>
      </w:tr>
      <w:tr w:rsidR="002112B9" w:rsidRPr="00441540" w14:paraId="10932A12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DC876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SLC6A2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422B2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P23975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7EDA6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APOC3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E5E3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P02656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C13CE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TRPM4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4AF48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Q8TD43</w:t>
            </w:r>
          </w:p>
        </w:tc>
      </w:tr>
      <w:tr w:rsidR="002112B9" w:rsidRPr="00441540" w14:paraId="760255BC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C1BE4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IL10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AD43B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P22301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0BBDF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PAK1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846C1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Q13153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32F49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SCN7A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DE021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Q01118</w:t>
            </w:r>
          </w:p>
        </w:tc>
      </w:tr>
      <w:tr w:rsidR="002112B9" w:rsidRPr="00441540" w14:paraId="594B9E81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A00E6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PON1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5537B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P27169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467CE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XYLT1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33AB6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Q86Y38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443CD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CLCN3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DE6EB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P51790</w:t>
            </w:r>
          </w:p>
        </w:tc>
      </w:tr>
      <w:tr w:rsidR="002112B9" w:rsidRPr="00441540" w14:paraId="553FEDF3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CA44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TRH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07742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P20396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003B7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VDR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F5ED4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P11473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9D1E6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A42C3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O15178</w:t>
            </w:r>
          </w:p>
        </w:tc>
      </w:tr>
      <w:tr w:rsidR="002112B9" w:rsidRPr="00441540" w14:paraId="7086A8FB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986C2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EDN2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7ADF9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P20800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DFF37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CYP7A1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8B75F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P22680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387F6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CETP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7D99E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P11597</w:t>
            </w:r>
          </w:p>
        </w:tc>
      </w:tr>
      <w:tr w:rsidR="002112B9" w:rsidRPr="00441540" w14:paraId="0B919DC5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0D928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ATP2B1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BA394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P20020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35221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GGT1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6A253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P19440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1E2A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FMO3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0010C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P31513</w:t>
            </w:r>
          </w:p>
        </w:tc>
      </w:tr>
      <w:tr w:rsidR="002112B9" w:rsidRPr="00441540" w14:paraId="3F805C0D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5E3B2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ADD2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0FFD9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P35612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F78B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CD2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470AF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P06729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7CF46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NCAM1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B82C1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P13591</w:t>
            </w:r>
          </w:p>
        </w:tc>
      </w:tr>
      <w:tr w:rsidR="002112B9" w:rsidRPr="00441540" w14:paraId="73F78820" w14:textId="77777777" w:rsidTr="00217370"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58359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ITGA2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0BC32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P17301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4ABA5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SF1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DA4E4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Q15637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FAC58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RFC2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779E0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P35250</w:t>
            </w:r>
          </w:p>
        </w:tc>
      </w:tr>
      <w:tr w:rsidR="002112B9" w:rsidRPr="00441540" w14:paraId="5C62E0A4" w14:textId="77777777" w:rsidTr="00217370">
        <w:tc>
          <w:tcPr>
            <w:tcW w:w="23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2E3C4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lastRenderedPageBreak/>
              <w:t>ADORA2A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CBEF1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P29274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9F800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USP2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00258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O75604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AC655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SLC24A4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B978F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Q8NFF2</w:t>
            </w:r>
          </w:p>
        </w:tc>
      </w:tr>
      <w:tr w:rsidR="002112B9" w:rsidRPr="00441540" w14:paraId="79CC237E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50DAE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PROC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EABC4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P04070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45493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MMP3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163B3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P08254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E97E7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FUT1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A5C03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P19526</w:t>
            </w:r>
          </w:p>
        </w:tc>
      </w:tr>
      <w:tr w:rsidR="002112B9" w:rsidRPr="00441540" w14:paraId="6E1AEC0A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7AA25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OXT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B2D05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P01178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EEEF7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GTPBP4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6B1D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Q9BZE4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C0F1E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EPHX1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0DD7C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P07099</w:t>
            </w:r>
          </w:p>
        </w:tc>
      </w:tr>
      <w:tr w:rsidR="002112B9" w:rsidRPr="00441540" w14:paraId="380ACC00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DE2F2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S100A1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C4886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P23297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B25E1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SUCLG2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D1787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Q96I99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6753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FN1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CAD99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P02751</w:t>
            </w:r>
          </w:p>
        </w:tc>
      </w:tr>
      <w:tr w:rsidR="002112B9" w:rsidRPr="00441540" w14:paraId="6AF9244E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40FAC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C4A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E1C23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P0C0L4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E59A7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TBK1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63AE2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Q9UHD2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1E0A9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CCNA2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88B0F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P20248</w:t>
            </w:r>
          </w:p>
        </w:tc>
      </w:tr>
      <w:tr w:rsidR="002112B9" w:rsidRPr="00441540" w14:paraId="5592495E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F2AFD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NFATC3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51579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Q12968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99755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DSP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37B41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P15924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04D19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DCN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EA462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P07585</w:t>
            </w:r>
          </w:p>
        </w:tc>
      </w:tr>
      <w:tr w:rsidR="002112B9" w:rsidRPr="00441540" w14:paraId="239A4920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15770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CYP17A1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837C1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P05093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3C5B9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PECAM1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1A20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P16284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1533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VIM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E21DB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P08670</w:t>
            </w:r>
          </w:p>
        </w:tc>
      </w:tr>
      <w:tr w:rsidR="002112B9" w:rsidRPr="00441540" w14:paraId="41346298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F4161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MYOCD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000C1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Q8IZQ8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DC3D3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TF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24908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P02787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C8DA4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NTRK1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6A330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P04629</w:t>
            </w:r>
          </w:p>
        </w:tc>
      </w:tr>
      <w:tr w:rsidR="002112B9" w:rsidRPr="00441540" w14:paraId="0641DFAD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B72CF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ATP5G1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45186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P05496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C73B3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BDKRB1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3734C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P46663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F0659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SLC4A8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75837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Q2Y0W8</w:t>
            </w:r>
          </w:p>
        </w:tc>
      </w:tr>
      <w:tr w:rsidR="002112B9" w:rsidRPr="00441540" w14:paraId="6EB7A122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2EA91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DRD2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19CED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P14416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21E99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ATXN3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0C63D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P54252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5ED1F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CDH5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A91C8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P33151</w:t>
            </w:r>
          </w:p>
        </w:tc>
      </w:tr>
      <w:tr w:rsidR="002112B9" w:rsidRPr="00441540" w14:paraId="6053A3B3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AD838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FGF5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9A799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P12034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36DF7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GRK6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76A4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P43250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256A1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PCSK6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6463C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P29122</w:t>
            </w:r>
          </w:p>
        </w:tc>
      </w:tr>
      <w:tr w:rsidR="002112B9" w:rsidRPr="00441540" w14:paraId="1766DC61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BBF9E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AHSP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6EBE4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Q9NZD4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87705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SHC1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ED36F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P29353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32DC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NFKBIB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DEEE4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Q15653</w:t>
            </w:r>
          </w:p>
        </w:tc>
      </w:tr>
      <w:tr w:rsidR="002112B9" w:rsidRPr="00441540" w14:paraId="56BBF37E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21218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RNLS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0FD29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Q5VYX0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0DEA0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CRY1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D8EBC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Q16526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DA498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CCL23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445D4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P55773</w:t>
            </w:r>
          </w:p>
        </w:tc>
      </w:tr>
      <w:tr w:rsidR="002112B9" w:rsidRPr="00441540" w14:paraId="735C4C4B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78FC2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SERPINA1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6EDDD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P01009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40F08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S1PR1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58FF3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P21453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44422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GSK3B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AA326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P49841</w:t>
            </w:r>
          </w:p>
        </w:tc>
      </w:tr>
      <w:tr w:rsidR="002112B9" w:rsidRPr="00441540" w14:paraId="2AA4E607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E7BFE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SPP1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B9AEB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P10451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6FE23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BCL2L1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551A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Q07817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5999E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PRRX1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21BE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P54821</w:t>
            </w:r>
          </w:p>
        </w:tc>
      </w:tr>
      <w:tr w:rsidR="002112B9" w:rsidRPr="00441540" w14:paraId="454AAD8A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19591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TRPV1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7C545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Q8NER1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BCB79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ATP6V1B1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DD07B4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P15313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7D866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MSR1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9989D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P21757</w:t>
            </w:r>
          </w:p>
        </w:tc>
      </w:tr>
      <w:tr w:rsidR="002112B9" w:rsidRPr="00441540" w14:paraId="4CB21106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F0613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PTGIS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CDA1B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Q16647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C2C30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ARHGEF1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C1991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Q92888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1A2F1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RABGAP1L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8D603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Q5R372</w:t>
            </w:r>
          </w:p>
        </w:tc>
      </w:tr>
      <w:tr w:rsidR="002112B9" w:rsidRPr="00441540" w14:paraId="34BC6431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43FF9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EMILIN1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B18A6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Q9Y6C2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17EBB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PRDX3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B976F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P30048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16764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GJC1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C4DF6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P36383</w:t>
            </w:r>
          </w:p>
        </w:tc>
      </w:tr>
      <w:tr w:rsidR="002112B9" w:rsidRPr="00441540" w14:paraId="14AE25D7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C6E9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MAPK1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A5E1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P28482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C8285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IL15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F795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P40933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9F47E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ANKRD1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979EA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Q15327</w:t>
            </w:r>
          </w:p>
        </w:tc>
      </w:tr>
      <w:tr w:rsidR="002112B9" w:rsidRPr="00441540" w14:paraId="16EC68F8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EE734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CORIN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C98A9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Q9Y5Q5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D793C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RGS20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4E3FD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O76081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F32A0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SERPINA6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A097C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P08185</w:t>
            </w:r>
          </w:p>
        </w:tc>
      </w:tr>
      <w:tr w:rsidR="002112B9" w:rsidRPr="00441540" w14:paraId="2783A781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83AF3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SMAD3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E6730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P84022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D7B26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GLI1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E3F19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P08151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B8BF7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SLC22A6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972C1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Q4U2R8</w:t>
            </w:r>
          </w:p>
        </w:tc>
      </w:tr>
      <w:tr w:rsidR="002112B9" w:rsidRPr="00441540" w14:paraId="1D4AC982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BDD35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VEGFB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614B0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P49765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89367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RAMP3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FC866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O60896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BC307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IGFBP2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9C67E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P18065</w:t>
            </w:r>
          </w:p>
        </w:tc>
      </w:tr>
      <w:tr w:rsidR="002112B9" w:rsidRPr="00441540" w14:paraId="03B85271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2149BB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CYP19A1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166C0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P11511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3BA50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COMT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37F9CD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P21964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77270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MUC5AC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20430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P98088</w:t>
            </w:r>
          </w:p>
        </w:tc>
      </w:tr>
      <w:tr w:rsidR="002112B9" w:rsidRPr="00441540" w14:paraId="4A3343D6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3F65EF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ATP6V0A1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36541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Q93050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45077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EPOR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3D4065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P19235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DC317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TBRG1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619238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Q3YBR2</w:t>
            </w:r>
          </w:p>
        </w:tc>
      </w:tr>
      <w:tr w:rsidR="002112B9" w:rsidRPr="00441540" w14:paraId="605E6CB8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BE4C4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GORASP1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7FEF1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Q9BQQ3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0530C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MMP14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2C5AAA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P50281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9F23F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YY1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32BBE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P25490</w:t>
            </w:r>
          </w:p>
        </w:tc>
      </w:tr>
      <w:tr w:rsidR="002112B9" w:rsidRPr="00441540" w14:paraId="3970B521" w14:textId="77777777" w:rsidTr="00217370"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7DC1B6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BMP4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7D280C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P12644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7658C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LGALS2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37E2D1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P05162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054BB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ENPP1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3557A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P22413</w:t>
            </w:r>
          </w:p>
        </w:tc>
      </w:tr>
      <w:tr w:rsidR="002112B9" w:rsidRPr="00441540" w14:paraId="6D404E5A" w14:textId="77777777" w:rsidTr="00217370"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E18F73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CX3CL1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490E29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P78423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B11D80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RYR2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C592D7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Q92736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9F05B2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IER3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AA2AFE" w14:textId="77777777" w:rsidR="00441540" w:rsidRPr="00217370" w:rsidRDefault="00441540" w:rsidP="00217370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217370">
              <w:rPr>
                <w:rFonts w:ascii="Times New Roman" w:hAnsi="Times New Roman" w:cs="Times New Roman"/>
                <w:sz w:val="22"/>
              </w:rPr>
              <w:t>P46695</w:t>
            </w:r>
          </w:p>
        </w:tc>
      </w:tr>
    </w:tbl>
    <w:p w14:paraId="570ACB1B" w14:textId="77777777" w:rsidR="00855626" w:rsidRPr="00D54C98" w:rsidRDefault="00855626" w:rsidP="00217370">
      <w:pPr>
        <w:rPr>
          <w:rFonts w:ascii="Times New Roman" w:hAnsi="Times New Roman" w:cs="Times New Roman"/>
        </w:rPr>
      </w:pPr>
    </w:p>
    <w:p w14:paraId="541EA0C0" w14:textId="623B3772" w:rsidR="007B0667" w:rsidRPr="00D54C98" w:rsidRDefault="007B0667" w:rsidP="007B0667">
      <w:pPr>
        <w:widowControl/>
        <w:jc w:val="center"/>
        <w:rPr>
          <w:rFonts w:ascii="Times New Roman" w:hAnsi="Times New Roman" w:cs="Times New Roman"/>
          <w:b/>
        </w:rPr>
      </w:pPr>
      <w:r w:rsidRPr="00D54C98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6D7475">
        <w:rPr>
          <w:rFonts w:ascii="Times New Roman" w:hAnsi="Times New Roman" w:cs="Times New Roman"/>
          <w:b/>
          <w:sz w:val="24"/>
          <w:szCs w:val="24"/>
        </w:rPr>
        <w:t>3</w:t>
      </w:r>
      <w:r w:rsidRPr="00D54C98">
        <w:rPr>
          <w:rFonts w:ascii="Times New Roman" w:hAnsi="Times New Roman" w:cs="Times New Roman"/>
          <w:b/>
          <w:sz w:val="24"/>
          <w:szCs w:val="24"/>
        </w:rPr>
        <w:t>: Docking results of 1</w:t>
      </w:r>
      <w:r w:rsidR="001247D5">
        <w:rPr>
          <w:rFonts w:ascii="Times New Roman" w:hAnsi="Times New Roman" w:cs="Times New Roman"/>
          <w:b/>
          <w:sz w:val="24"/>
          <w:szCs w:val="24"/>
        </w:rPr>
        <w:t>0</w:t>
      </w:r>
      <w:r w:rsidRPr="00D54C98">
        <w:rPr>
          <w:rFonts w:ascii="Times New Roman" w:hAnsi="Times New Roman" w:cs="Times New Roman"/>
          <w:b/>
          <w:sz w:val="24"/>
          <w:szCs w:val="24"/>
        </w:rPr>
        <w:t xml:space="preserve"> active ingredients and </w:t>
      </w:r>
      <w:r w:rsidR="001247D5">
        <w:rPr>
          <w:rFonts w:ascii="Times New Roman" w:hAnsi="Times New Roman" w:cs="Times New Roman"/>
          <w:b/>
          <w:sz w:val="24"/>
          <w:szCs w:val="24"/>
        </w:rPr>
        <w:t>NOS3</w:t>
      </w:r>
    </w:p>
    <w:p w14:paraId="3609CCB4" w14:textId="77777777" w:rsidR="007B0667" w:rsidRPr="00D54C98" w:rsidRDefault="007B0667" w:rsidP="007B0667">
      <w:pPr>
        <w:widowControl/>
        <w:jc w:val="left"/>
        <w:rPr>
          <w:rFonts w:ascii="Times New Roman" w:hAnsi="Times New Roman" w:cs="Times New Roman"/>
        </w:rPr>
      </w:pPr>
    </w:p>
    <w:tbl>
      <w:tblPr>
        <w:tblStyle w:val="a3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5"/>
        <w:gridCol w:w="3155"/>
        <w:gridCol w:w="3155"/>
        <w:gridCol w:w="3156"/>
      </w:tblGrid>
      <w:tr w:rsidR="007B0667" w:rsidRPr="00D54C98" w14:paraId="1A9EF46D" w14:textId="77777777" w:rsidTr="00C17D4B">
        <w:trPr>
          <w:trHeight w:val="267"/>
          <w:jc w:val="center"/>
        </w:trPr>
        <w:tc>
          <w:tcPr>
            <w:tcW w:w="315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0FEDEE6" w14:textId="77777777" w:rsidR="007B0667" w:rsidRPr="00D54C98" w:rsidRDefault="007B0667" w:rsidP="00C17D4B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D54C98">
              <w:rPr>
                <w:rFonts w:ascii="Times New Roman" w:hAnsi="Times New Roman" w:cs="Times New Roman"/>
                <w:b/>
                <w:sz w:val="22"/>
              </w:rPr>
              <w:t>Ingredients</w:t>
            </w:r>
          </w:p>
        </w:tc>
        <w:tc>
          <w:tcPr>
            <w:tcW w:w="315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CB9D84D" w14:textId="77777777" w:rsidR="007B0667" w:rsidRPr="00D54C98" w:rsidRDefault="007B0667" w:rsidP="00C17D4B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proofErr w:type="spellStart"/>
            <w:r w:rsidRPr="00D54C98">
              <w:rPr>
                <w:rFonts w:ascii="Times New Roman" w:hAnsi="Times New Roman" w:cs="Times New Roman"/>
                <w:b/>
                <w:sz w:val="22"/>
              </w:rPr>
              <w:t>Total_Score</w:t>
            </w:r>
            <w:proofErr w:type="spellEnd"/>
          </w:p>
        </w:tc>
        <w:tc>
          <w:tcPr>
            <w:tcW w:w="315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0ABC509" w14:textId="77777777" w:rsidR="007B0667" w:rsidRPr="00D54C98" w:rsidRDefault="007B0667" w:rsidP="00C17D4B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D54C98">
              <w:rPr>
                <w:rFonts w:ascii="Times New Roman" w:hAnsi="Times New Roman" w:cs="Times New Roman"/>
                <w:b/>
                <w:sz w:val="22"/>
              </w:rPr>
              <w:t>Crash</w:t>
            </w:r>
          </w:p>
        </w:tc>
        <w:tc>
          <w:tcPr>
            <w:tcW w:w="315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8B2B38D" w14:textId="77777777" w:rsidR="007B0667" w:rsidRPr="00D54C98" w:rsidRDefault="007B0667" w:rsidP="00C17D4B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D54C98">
              <w:rPr>
                <w:rFonts w:ascii="Times New Roman" w:hAnsi="Times New Roman" w:cs="Times New Roman"/>
                <w:b/>
                <w:sz w:val="22"/>
              </w:rPr>
              <w:t>Polar</w:t>
            </w:r>
          </w:p>
        </w:tc>
      </w:tr>
      <w:tr w:rsidR="001247D5" w:rsidRPr="00D54C98" w14:paraId="46410CD8" w14:textId="77777777" w:rsidTr="00217370">
        <w:trPr>
          <w:trHeight w:val="267"/>
          <w:jc w:val="center"/>
        </w:trPr>
        <w:tc>
          <w:tcPr>
            <w:tcW w:w="3155" w:type="dxa"/>
            <w:tcBorders>
              <w:top w:val="single" w:sz="4" w:space="0" w:color="auto"/>
            </w:tcBorders>
            <w:noWrap/>
            <w:vAlign w:val="center"/>
          </w:tcPr>
          <w:p w14:paraId="5F13C905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47E57">
              <w:rPr>
                <w:rFonts w:ascii="Times New Roman" w:hAnsi="Times New Roman" w:cs="Times New Roman"/>
                <w:szCs w:val="21"/>
              </w:rPr>
              <w:t>Histidine</w:t>
            </w:r>
          </w:p>
        </w:tc>
        <w:tc>
          <w:tcPr>
            <w:tcW w:w="3155" w:type="dxa"/>
            <w:tcBorders>
              <w:top w:val="single" w:sz="4" w:space="0" w:color="auto"/>
            </w:tcBorders>
            <w:noWrap/>
            <w:vAlign w:val="center"/>
          </w:tcPr>
          <w:p w14:paraId="1513B357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47E57">
              <w:rPr>
                <w:rFonts w:ascii="Times New Roman" w:hAnsi="Times New Roman" w:cs="Times New Roman"/>
                <w:szCs w:val="21"/>
              </w:rPr>
              <w:t>6.3348</w:t>
            </w:r>
          </w:p>
        </w:tc>
        <w:tc>
          <w:tcPr>
            <w:tcW w:w="3155" w:type="dxa"/>
            <w:tcBorders>
              <w:top w:val="single" w:sz="4" w:space="0" w:color="auto"/>
            </w:tcBorders>
            <w:noWrap/>
            <w:vAlign w:val="center"/>
          </w:tcPr>
          <w:p w14:paraId="2FD3C103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47E57">
              <w:rPr>
                <w:rFonts w:ascii="Times New Roman" w:hAnsi="Times New Roman" w:cs="Times New Roman"/>
                <w:szCs w:val="21"/>
              </w:rPr>
              <w:t>-0.1440</w:t>
            </w:r>
          </w:p>
        </w:tc>
        <w:tc>
          <w:tcPr>
            <w:tcW w:w="3156" w:type="dxa"/>
            <w:tcBorders>
              <w:top w:val="single" w:sz="4" w:space="0" w:color="auto"/>
            </w:tcBorders>
            <w:noWrap/>
            <w:vAlign w:val="center"/>
          </w:tcPr>
          <w:p w14:paraId="69A0509A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47E57">
              <w:rPr>
                <w:rFonts w:ascii="Times New Roman" w:hAnsi="Times New Roman" w:cs="Times New Roman"/>
                <w:szCs w:val="21"/>
              </w:rPr>
              <w:t>8.3102</w:t>
            </w:r>
          </w:p>
        </w:tc>
      </w:tr>
      <w:tr w:rsidR="001247D5" w:rsidRPr="00D54C98" w14:paraId="01CF0C49" w14:textId="77777777" w:rsidTr="00217370">
        <w:trPr>
          <w:trHeight w:val="267"/>
          <w:jc w:val="center"/>
        </w:trPr>
        <w:tc>
          <w:tcPr>
            <w:tcW w:w="3155" w:type="dxa"/>
            <w:noWrap/>
            <w:vAlign w:val="center"/>
          </w:tcPr>
          <w:p w14:paraId="48969FB2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47E57">
              <w:rPr>
                <w:rFonts w:ascii="Times New Roman" w:hAnsi="Times New Roman" w:cs="Times New Roman"/>
                <w:szCs w:val="21"/>
              </w:rPr>
              <w:t>Cedar acid</w:t>
            </w:r>
          </w:p>
        </w:tc>
        <w:tc>
          <w:tcPr>
            <w:tcW w:w="3155" w:type="dxa"/>
            <w:noWrap/>
            <w:vAlign w:val="center"/>
          </w:tcPr>
          <w:p w14:paraId="557958B6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47E57">
              <w:rPr>
                <w:rFonts w:ascii="Times New Roman" w:hAnsi="Times New Roman" w:cs="Times New Roman"/>
                <w:szCs w:val="21"/>
              </w:rPr>
              <w:t>6.2446</w:t>
            </w:r>
          </w:p>
        </w:tc>
        <w:tc>
          <w:tcPr>
            <w:tcW w:w="3155" w:type="dxa"/>
            <w:noWrap/>
            <w:vAlign w:val="center"/>
          </w:tcPr>
          <w:p w14:paraId="2B4D3149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47E57">
              <w:rPr>
                <w:rFonts w:ascii="Times New Roman" w:hAnsi="Times New Roman" w:cs="Times New Roman"/>
                <w:szCs w:val="21"/>
              </w:rPr>
              <w:t>-0.4673</w:t>
            </w:r>
          </w:p>
        </w:tc>
        <w:tc>
          <w:tcPr>
            <w:tcW w:w="3156" w:type="dxa"/>
            <w:noWrap/>
            <w:vAlign w:val="center"/>
          </w:tcPr>
          <w:p w14:paraId="4B6877F7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47E57">
              <w:rPr>
                <w:rFonts w:ascii="Times New Roman" w:hAnsi="Times New Roman" w:cs="Times New Roman"/>
                <w:szCs w:val="21"/>
              </w:rPr>
              <w:t>4.5611</w:t>
            </w:r>
          </w:p>
        </w:tc>
      </w:tr>
      <w:tr w:rsidR="001247D5" w:rsidRPr="00D54C98" w14:paraId="424B0BF2" w14:textId="77777777" w:rsidTr="00217370">
        <w:trPr>
          <w:trHeight w:val="267"/>
          <w:jc w:val="center"/>
        </w:trPr>
        <w:tc>
          <w:tcPr>
            <w:tcW w:w="3155" w:type="dxa"/>
            <w:noWrap/>
            <w:vAlign w:val="center"/>
          </w:tcPr>
          <w:p w14:paraId="7F16FFEB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47E57">
              <w:rPr>
                <w:rFonts w:ascii="Times New Roman" w:hAnsi="Times New Roman" w:cs="Times New Roman"/>
                <w:szCs w:val="21"/>
              </w:rPr>
              <w:t>Linalool</w:t>
            </w:r>
          </w:p>
        </w:tc>
        <w:tc>
          <w:tcPr>
            <w:tcW w:w="3155" w:type="dxa"/>
            <w:noWrap/>
            <w:vAlign w:val="center"/>
          </w:tcPr>
          <w:p w14:paraId="3064CB71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47E57">
              <w:rPr>
                <w:rFonts w:ascii="Times New Roman" w:hAnsi="Times New Roman" w:cs="Times New Roman"/>
                <w:szCs w:val="21"/>
              </w:rPr>
              <w:t>6.1754</w:t>
            </w:r>
          </w:p>
        </w:tc>
        <w:tc>
          <w:tcPr>
            <w:tcW w:w="3155" w:type="dxa"/>
            <w:noWrap/>
            <w:vAlign w:val="center"/>
          </w:tcPr>
          <w:p w14:paraId="25DD7C34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47E57">
              <w:rPr>
                <w:rFonts w:ascii="Times New Roman" w:hAnsi="Times New Roman" w:cs="Times New Roman"/>
                <w:szCs w:val="21"/>
              </w:rPr>
              <w:t>-0.9512</w:t>
            </w:r>
          </w:p>
        </w:tc>
        <w:tc>
          <w:tcPr>
            <w:tcW w:w="3156" w:type="dxa"/>
            <w:noWrap/>
            <w:vAlign w:val="center"/>
          </w:tcPr>
          <w:p w14:paraId="3CF29BAD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47E57">
              <w:rPr>
                <w:rFonts w:ascii="Times New Roman" w:hAnsi="Times New Roman" w:cs="Times New Roman"/>
                <w:szCs w:val="21"/>
              </w:rPr>
              <w:t>1.1426</w:t>
            </w:r>
          </w:p>
        </w:tc>
      </w:tr>
      <w:tr w:rsidR="001247D5" w:rsidRPr="00D54C98" w14:paraId="0A840EDA" w14:textId="77777777" w:rsidTr="00217370">
        <w:trPr>
          <w:trHeight w:val="267"/>
          <w:jc w:val="center"/>
        </w:trPr>
        <w:tc>
          <w:tcPr>
            <w:tcW w:w="3155" w:type="dxa"/>
            <w:tcBorders>
              <w:bottom w:val="nil"/>
            </w:tcBorders>
            <w:noWrap/>
            <w:vAlign w:val="center"/>
          </w:tcPr>
          <w:p w14:paraId="5416236C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47E57">
              <w:rPr>
                <w:rFonts w:ascii="Times New Roman" w:hAnsi="Times New Roman" w:cs="Times New Roman"/>
                <w:szCs w:val="21"/>
              </w:rPr>
              <w:t>p-Hydroxybenzoic acid</w:t>
            </w:r>
          </w:p>
        </w:tc>
        <w:tc>
          <w:tcPr>
            <w:tcW w:w="3155" w:type="dxa"/>
            <w:tcBorders>
              <w:bottom w:val="nil"/>
            </w:tcBorders>
            <w:noWrap/>
            <w:vAlign w:val="center"/>
          </w:tcPr>
          <w:p w14:paraId="7059BE46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47E57">
              <w:rPr>
                <w:rFonts w:ascii="Times New Roman" w:hAnsi="Times New Roman" w:cs="Times New Roman"/>
                <w:szCs w:val="21"/>
              </w:rPr>
              <w:t>6.0571</w:t>
            </w:r>
          </w:p>
        </w:tc>
        <w:tc>
          <w:tcPr>
            <w:tcW w:w="3155" w:type="dxa"/>
            <w:tcBorders>
              <w:bottom w:val="nil"/>
            </w:tcBorders>
            <w:noWrap/>
            <w:vAlign w:val="center"/>
          </w:tcPr>
          <w:p w14:paraId="3DE56DAE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47E57">
              <w:rPr>
                <w:rFonts w:ascii="Times New Roman" w:hAnsi="Times New Roman" w:cs="Times New Roman"/>
                <w:szCs w:val="21"/>
              </w:rPr>
              <w:t>-0.4822</w:t>
            </w:r>
          </w:p>
        </w:tc>
        <w:tc>
          <w:tcPr>
            <w:tcW w:w="3156" w:type="dxa"/>
            <w:tcBorders>
              <w:bottom w:val="nil"/>
            </w:tcBorders>
            <w:noWrap/>
            <w:vAlign w:val="center"/>
          </w:tcPr>
          <w:p w14:paraId="25AD7591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47E57">
              <w:rPr>
                <w:rFonts w:ascii="Times New Roman" w:hAnsi="Times New Roman" w:cs="Times New Roman"/>
                <w:szCs w:val="21"/>
              </w:rPr>
              <w:t>3.8879</w:t>
            </w:r>
          </w:p>
        </w:tc>
      </w:tr>
      <w:tr w:rsidR="001247D5" w:rsidRPr="00D54C98" w14:paraId="119B8D8A" w14:textId="77777777" w:rsidTr="00217370">
        <w:trPr>
          <w:trHeight w:val="267"/>
          <w:jc w:val="center"/>
        </w:trPr>
        <w:tc>
          <w:tcPr>
            <w:tcW w:w="3155" w:type="dxa"/>
            <w:tcBorders>
              <w:top w:val="nil"/>
              <w:bottom w:val="nil"/>
            </w:tcBorders>
            <w:noWrap/>
            <w:vAlign w:val="center"/>
          </w:tcPr>
          <w:p w14:paraId="073A6624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47E57">
              <w:rPr>
                <w:rFonts w:ascii="Times New Roman" w:hAnsi="Times New Roman" w:cs="Times New Roman"/>
                <w:szCs w:val="21"/>
              </w:rPr>
              <w:t>Shikimic acid</w:t>
            </w:r>
          </w:p>
        </w:tc>
        <w:tc>
          <w:tcPr>
            <w:tcW w:w="3155" w:type="dxa"/>
            <w:tcBorders>
              <w:top w:val="nil"/>
              <w:bottom w:val="nil"/>
            </w:tcBorders>
            <w:noWrap/>
            <w:vAlign w:val="center"/>
          </w:tcPr>
          <w:p w14:paraId="666D153E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47E57">
              <w:rPr>
                <w:rFonts w:ascii="Times New Roman" w:hAnsi="Times New Roman" w:cs="Times New Roman"/>
                <w:szCs w:val="21"/>
              </w:rPr>
              <w:t>4.6199</w:t>
            </w:r>
          </w:p>
        </w:tc>
        <w:tc>
          <w:tcPr>
            <w:tcW w:w="3155" w:type="dxa"/>
            <w:tcBorders>
              <w:top w:val="nil"/>
              <w:bottom w:val="nil"/>
            </w:tcBorders>
            <w:noWrap/>
            <w:vAlign w:val="center"/>
          </w:tcPr>
          <w:p w14:paraId="01D4E523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47E57">
              <w:rPr>
                <w:rFonts w:ascii="Times New Roman" w:hAnsi="Times New Roman" w:cs="Times New Roman"/>
                <w:szCs w:val="21"/>
              </w:rPr>
              <w:t>-0.6389</w:t>
            </w:r>
          </w:p>
        </w:tc>
        <w:tc>
          <w:tcPr>
            <w:tcW w:w="3156" w:type="dxa"/>
            <w:tcBorders>
              <w:top w:val="nil"/>
              <w:bottom w:val="nil"/>
            </w:tcBorders>
            <w:noWrap/>
            <w:vAlign w:val="center"/>
          </w:tcPr>
          <w:p w14:paraId="5F671B9F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47E57">
              <w:rPr>
                <w:rFonts w:ascii="Times New Roman" w:hAnsi="Times New Roman" w:cs="Times New Roman"/>
                <w:szCs w:val="21"/>
              </w:rPr>
              <w:t>3.5727</w:t>
            </w:r>
          </w:p>
        </w:tc>
      </w:tr>
      <w:tr w:rsidR="001247D5" w:rsidRPr="00D54C98" w14:paraId="01A4BEB7" w14:textId="77777777" w:rsidTr="00217370">
        <w:trPr>
          <w:trHeight w:val="267"/>
          <w:jc w:val="center"/>
        </w:trPr>
        <w:tc>
          <w:tcPr>
            <w:tcW w:w="3155" w:type="dxa"/>
            <w:tcBorders>
              <w:top w:val="nil"/>
              <w:bottom w:val="nil"/>
            </w:tcBorders>
            <w:noWrap/>
            <w:vAlign w:val="center"/>
          </w:tcPr>
          <w:p w14:paraId="1791AB65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47E57">
              <w:rPr>
                <w:rFonts w:ascii="Times New Roman" w:hAnsi="Times New Roman" w:cs="Times New Roman"/>
                <w:szCs w:val="21"/>
              </w:rPr>
              <w:t>Salicylic acid</w:t>
            </w:r>
          </w:p>
        </w:tc>
        <w:tc>
          <w:tcPr>
            <w:tcW w:w="3155" w:type="dxa"/>
            <w:tcBorders>
              <w:top w:val="nil"/>
              <w:bottom w:val="nil"/>
            </w:tcBorders>
            <w:noWrap/>
            <w:vAlign w:val="center"/>
          </w:tcPr>
          <w:p w14:paraId="4A690760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47E57">
              <w:rPr>
                <w:rFonts w:ascii="Times New Roman" w:hAnsi="Times New Roman" w:cs="Times New Roman"/>
                <w:szCs w:val="21"/>
              </w:rPr>
              <w:t>4.5084</w:t>
            </w:r>
          </w:p>
        </w:tc>
        <w:tc>
          <w:tcPr>
            <w:tcW w:w="3155" w:type="dxa"/>
            <w:tcBorders>
              <w:top w:val="nil"/>
              <w:bottom w:val="nil"/>
            </w:tcBorders>
            <w:noWrap/>
            <w:vAlign w:val="center"/>
          </w:tcPr>
          <w:p w14:paraId="3A4CC4DE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47E57">
              <w:rPr>
                <w:rFonts w:ascii="Times New Roman" w:hAnsi="Times New Roman" w:cs="Times New Roman"/>
                <w:szCs w:val="21"/>
              </w:rPr>
              <w:t>-0.2145</w:t>
            </w:r>
          </w:p>
        </w:tc>
        <w:tc>
          <w:tcPr>
            <w:tcW w:w="3156" w:type="dxa"/>
            <w:tcBorders>
              <w:top w:val="nil"/>
              <w:bottom w:val="nil"/>
            </w:tcBorders>
            <w:noWrap/>
            <w:vAlign w:val="center"/>
          </w:tcPr>
          <w:p w14:paraId="2E294E11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47E57">
              <w:rPr>
                <w:rFonts w:ascii="Times New Roman" w:hAnsi="Times New Roman" w:cs="Times New Roman"/>
                <w:szCs w:val="21"/>
              </w:rPr>
              <w:t>5.6569</w:t>
            </w:r>
          </w:p>
        </w:tc>
      </w:tr>
      <w:tr w:rsidR="001247D5" w:rsidRPr="00D54C98" w14:paraId="7942DB8E" w14:textId="77777777" w:rsidTr="00217370">
        <w:trPr>
          <w:trHeight w:val="267"/>
          <w:jc w:val="center"/>
        </w:trPr>
        <w:tc>
          <w:tcPr>
            <w:tcW w:w="3155" w:type="dxa"/>
            <w:tcBorders>
              <w:top w:val="nil"/>
            </w:tcBorders>
            <w:noWrap/>
            <w:vAlign w:val="center"/>
          </w:tcPr>
          <w:p w14:paraId="28353279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47E57">
              <w:rPr>
                <w:rFonts w:ascii="Times New Roman" w:hAnsi="Times New Roman" w:cs="Times New Roman"/>
                <w:szCs w:val="21"/>
              </w:rPr>
              <w:t>Nicotinic acid</w:t>
            </w:r>
          </w:p>
        </w:tc>
        <w:tc>
          <w:tcPr>
            <w:tcW w:w="3155" w:type="dxa"/>
            <w:tcBorders>
              <w:top w:val="nil"/>
            </w:tcBorders>
            <w:noWrap/>
            <w:vAlign w:val="center"/>
          </w:tcPr>
          <w:p w14:paraId="1BDE0415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47E57">
              <w:rPr>
                <w:rFonts w:ascii="Times New Roman" w:hAnsi="Times New Roman" w:cs="Times New Roman"/>
                <w:szCs w:val="21"/>
              </w:rPr>
              <w:t>4.4987</w:t>
            </w:r>
          </w:p>
        </w:tc>
        <w:tc>
          <w:tcPr>
            <w:tcW w:w="3155" w:type="dxa"/>
            <w:tcBorders>
              <w:top w:val="nil"/>
            </w:tcBorders>
            <w:noWrap/>
            <w:vAlign w:val="center"/>
          </w:tcPr>
          <w:p w14:paraId="2F4F5A7B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47E57">
              <w:rPr>
                <w:rFonts w:ascii="Times New Roman" w:hAnsi="Times New Roman" w:cs="Times New Roman"/>
                <w:szCs w:val="21"/>
              </w:rPr>
              <w:t>-0.2532</w:t>
            </w:r>
          </w:p>
        </w:tc>
        <w:tc>
          <w:tcPr>
            <w:tcW w:w="3156" w:type="dxa"/>
            <w:tcBorders>
              <w:top w:val="nil"/>
            </w:tcBorders>
            <w:noWrap/>
            <w:vAlign w:val="center"/>
          </w:tcPr>
          <w:p w14:paraId="124EEF66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47E57">
              <w:rPr>
                <w:rFonts w:ascii="Times New Roman" w:hAnsi="Times New Roman" w:cs="Times New Roman"/>
                <w:szCs w:val="21"/>
              </w:rPr>
              <w:t>4.4976</w:t>
            </w:r>
          </w:p>
        </w:tc>
      </w:tr>
      <w:tr w:rsidR="001247D5" w:rsidRPr="00D54C98" w14:paraId="701D6F15" w14:textId="77777777" w:rsidTr="00217370">
        <w:trPr>
          <w:trHeight w:val="267"/>
          <w:jc w:val="center"/>
        </w:trPr>
        <w:tc>
          <w:tcPr>
            <w:tcW w:w="3155" w:type="dxa"/>
            <w:noWrap/>
            <w:vAlign w:val="center"/>
          </w:tcPr>
          <w:p w14:paraId="14EDC153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47E57">
              <w:rPr>
                <w:rFonts w:ascii="Times New Roman" w:hAnsi="Times New Roman" w:cs="Times New Roman"/>
                <w:szCs w:val="21"/>
              </w:rPr>
              <w:t>pulegone</w:t>
            </w:r>
          </w:p>
        </w:tc>
        <w:tc>
          <w:tcPr>
            <w:tcW w:w="3155" w:type="dxa"/>
            <w:noWrap/>
            <w:vAlign w:val="center"/>
          </w:tcPr>
          <w:p w14:paraId="001E4A39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47E57">
              <w:rPr>
                <w:rFonts w:ascii="Times New Roman" w:hAnsi="Times New Roman" w:cs="Times New Roman"/>
                <w:szCs w:val="21"/>
              </w:rPr>
              <w:t>4.4954</w:t>
            </w:r>
          </w:p>
        </w:tc>
        <w:tc>
          <w:tcPr>
            <w:tcW w:w="3155" w:type="dxa"/>
            <w:noWrap/>
            <w:vAlign w:val="center"/>
          </w:tcPr>
          <w:p w14:paraId="2512219C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47E57">
              <w:rPr>
                <w:rFonts w:ascii="Times New Roman" w:hAnsi="Times New Roman" w:cs="Times New Roman"/>
                <w:szCs w:val="21"/>
              </w:rPr>
              <w:t>-0.5670</w:t>
            </w:r>
          </w:p>
        </w:tc>
        <w:tc>
          <w:tcPr>
            <w:tcW w:w="3156" w:type="dxa"/>
            <w:noWrap/>
            <w:vAlign w:val="center"/>
          </w:tcPr>
          <w:p w14:paraId="43A01A4A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47E57">
              <w:rPr>
                <w:rFonts w:ascii="Times New Roman" w:hAnsi="Times New Roman" w:cs="Times New Roman"/>
                <w:szCs w:val="21"/>
              </w:rPr>
              <w:t>0.0000</w:t>
            </w:r>
          </w:p>
        </w:tc>
      </w:tr>
      <w:tr w:rsidR="001247D5" w:rsidRPr="00D54C98" w14:paraId="7D03A609" w14:textId="77777777" w:rsidTr="00217370">
        <w:trPr>
          <w:trHeight w:val="267"/>
          <w:jc w:val="center"/>
        </w:trPr>
        <w:tc>
          <w:tcPr>
            <w:tcW w:w="3155" w:type="dxa"/>
            <w:noWrap/>
            <w:vAlign w:val="center"/>
          </w:tcPr>
          <w:p w14:paraId="343B6F8B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47E57">
              <w:rPr>
                <w:rFonts w:ascii="Times New Roman" w:hAnsi="Times New Roman" w:cs="Times New Roman"/>
                <w:szCs w:val="21"/>
              </w:rPr>
              <w:t>5-Hydroxymethylfurfural</w:t>
            </w:r>
          </w:p>
        </w:tc>
        <w:tc>
          <w:tcPr>
            <w:tcW w:w="3155" w:type="dxa"/>
            <w:noWrap/>
            <w:vAlign w:val="center"/>
          </w:tcPr>
          <w:p w14:paraId="6732E529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47E57">
              <w:rPr>
                <w:rFonts w:ascii="Times New Roman" w:hAnsi="Times New Roman" w:cs="Times New Roman"/>
                <w:szCs w:val="21"/>
              </w:rPr>
              <w:t>4.2945</w:t>
            </w:r>
          </w:p>
        </w:tc>
        <w:tc>
          <w:tcPr>
            <w:tcW w:w="3155" w:type="dxa"/>
            <w:noWrap/>
            <w:vAlign w:val="center"/>
          </w:tcPr>
          <w:p w14:paraId="268E428B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47E57">
              <w:rPr>
                <w:rFonts w:ascii="Times New Roman" w:hAnsi="Times New Roman" w:cs="Times New Roman"/>
                <w:szCs w:val="21"/>
              </w:rPr>
              <w:t>-0.3198</w:t>
            </w:r>
          </w:p>
        </w:tc>
        <w:tc>
          <w:tcPr>
            <w:tcW w:w="3156" w:type="dxa"/>
            <w:noWrap/>
            <w:vAlign w:val="center"/>
          </w:tcPr>
          <w:p w14:paraId="3A9B9082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47E57">
              <w:rPr>
                <w:rFonts w:ascii="Times New Roman" w:hAnsi="Times New Roman" w:cs="Times New Roman"/>
                <w:szCs w:val="21"/>
              </w:rPr>
              <w:t>2.4507</w:t>
            </w:r>
          </w:p>
        </w:tc>
      </w:tr>
      <w:tr w:rsidR="001247D5" w:rsidRPr="00D54C98" w14:paraId="79FFF7BA" w14:textId="77777777" w:rsidTr="00217370">
        <w:trPr>
          <w:trHeight w:val="267"/>
          <w:jc w:val="center"/>
        </w:trPr>
        <w:tc>
          <w:tcPr>
            <w:tcW w:w="3155" w:type="dxa"/>
            <w:noWrap/>
            <w:vAlign w:val="center"/>
          </w:tcPr>
          <w:p w14:paraId="1005AD2B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47E57">
              <w:rPr>
                <w:rFonts w:ascii="Times New Roman" w:hAnsi="Times New Roman" w:cs="Times New Roman"/>
                <w:szCs w:val="21"/>
              </w:rPr>
              <w:t>L-Bornyl acetate</w:t>
            </w:r>
          </w:p>
        </w:tc>
        <w:tc>
          <w:tcPr>
            <w:tcW w:w="3155" w:type="dxa"/>
            <w:noWrap/>
            <w:vAlign w:val="center"/>
          </w:tcPr>
          <w:p w14:paraId="44D114E0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47E57">
              <w:rPr>
                <w:rFonts w:ascii="Times New Roman" w:hAnsi="Times New Roman" w:cs="Times New Roman"/>
                <w:szCs w:val="21"/>
              </w:rPr>
              <w:t>4.2346</w:t>
            </w:r>
          </w:p>
        </w:tc>
        <w:tc>
          <w:tcPr>
            <w:tcW w:w="3155" w:type="dxa"/>
            <w:noWrap/>
            <w:vAlign w:val="center"/>
          </w:tcPr>
          <w:p w14:paraId="241AAF71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47E57">
              <w:rPr>
                <w:rFonts w:ascii="Times New Roman" w:hAnsi="Times New Roman" w:cs="Times New Roman"/>
                <w:szCs w:val="21"/>
              </w:rPr>
              <w:t>-0.3992</w:t>
            </w:r>
          </w:p>
        </w:tc>
        <w:tc>
          <w:tcPr>
            <w:tcW w:w="3156" w:type="dxa"/>
            <w:noWrap/>
            <w:vAlign w:val="center"/>
          </w:tcPr>
          <w:p w14:paraId="2EC94244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47E57">
              <w:rPr>
                <w:rFonts w:ascii="Times New Roman" w:hAnsi="Times New Roman" w:cs="Times New Roman"/>
                <w:szCs w:val="21"/>
              </w:rPr>
              <w:t>1.7464</w:t>
            </w:r>
          </w:p>
        </w:tc>
      </w:tr>
    </w:tbl>
    <w:p w14:paraId="6BCF9048" w14:textId="77777777" w:rsidR="007B0667" w:rsidRPr="00D54C98" w:rsidRDefault="007B0667" w:rsidP="007B0667">
      <w:pPr>
        <w:widowControl/>
        <w:spacing w:line="340" w:lineRule="exact"/>
        <w:ind w:firstLineChars="300" w:firstLine="660"/>
        <w:jc w:val="left"/>
        <w:rPr>
          <w:rFonts w:ascii="Times New Roman" w:hAnsi="Times New Roman" w:cs="Times New Roman"/>
          <w:sz w:val="22"/>
        </w:rPr>
      </w:pPr>
    </w:p>
    <w:p w14:paraId="14DF01C9" w14:textId="77777777" w:rsidR="007B0667" w:rsidRPr="00D54C98" w:rsidRDefault="007B0667" w:rsidP="007B0667">
      <w:pPr>
        <w:widowControl/>
        <w:spacing w:line="340" w:lineRule="exact"/>
        <w:ind w:firstLineChars="300" w:firstLine="660"/>
        <w:jc w:val="left"/>
        <w:rPr>
          <w:rFonts w:ascii="Times New Roman" w:hAnsi="Times New Roman" w:cs="Times New Roman"/>
          <w:sz w:val="22"/>
        </w:rPr>
      </w:pPr>
      <w:r w:rsidRPr="00D54C98">
        <w:rPr>
          <w:rFonts w:ascii="Times New Roman" w:hAnsi="Times New Roman" w:cs="Times New Roman"/>
          <w:sz w:val="22"/>
        </w:rPr>
        <w:t>Total score indicated the total dock score.</w:t>
      </w:r>
    </w:p>
    <w:p w14:paraId="4A543796" w14:textId="77777777" w:rsidR="007B0667" w:rsidRPr="00D54C98" w:rsidRDefault="007B0667" w:rsidP="007B0667">
      <w:pPr>
        <w:widowControl/>
        <w:spacing w:line="340" w:lineRule="exact"/>
        <w:ind w:firstLineChars="300" w:firstLine="660"/>
        <w:jc w:val="left"/>
        <w:rPr>
          <w:rFonts w:ascii="Times New Roman" w:hAnsi="Times New Roman" w:cs="Times New Roman"/>
          <w:sz w:val="22"/>
        </w:rPr>
      </w:pPr>
      <w:r w:rsidRPr="00D54C98">
        <w:rPr>
          <w:rFonts w:ascii="Times New Roman" w:hAnsi="Times New Roman" w:cs="Times New Roman"/>
          <w:sz w:val="22"/>
        </w:rPr>
        <w:t>Crash-score reveals the ability of a compound to penetrate a protein active site.</w:t>
      </w:r>
    </w:p>
    <w:p w14:paraId="1BE55ED8" w14:textId="77777777" w:rsidR="007B0667" w:rsidRPr="00D54C98" w:rsidRDefault="007B0667" w:rsidP="007B0667">
      <w:pPr>
        <w:widowControl/>
        <w:spacing w:line="340" w:lineRule="exact"/>
        <w:ind w:firstLineChars="300" w:firstLine="660"/>
        <w:jc w:val="left"/>
        <w:rPr>
          <w:rFonts w:ascii="Times New Roman" w:hAnsi="Times New Roman" w:cs="Times New Roman"/>
          <w:sz w:val="22"/>
        </w:rPr>
      </w:pPr>
      <w:r w:rsidRPr="00D54C98">
        <w:rPr>
          <w:rFonts w:ascii="Times New Roman" w:hAnsi="Times New Roman" w:cs="Times New Roman"/>
          <w:sz w:val="22"/>
        </w:rPr>
        <w:t>Polar score: the polar interaction between the protein and ligand.</w:t>
      </w:r>
    </w:p>
    <w:p w14:paraId="497446C8" w14:textId="14CAEF20" w:rsidR="007B0667" w:rsidRPr="00D54C98" w:rsidRDefault="007B0667" w:rsidP="007B0667">
      <w:pPr>
        <w:widowControl/>
        <w:jc w:val="center"/>
        <w:rPr>
          <w:rFonts w:ascii="Times New Roman" w:hAnsi="Times New Roman" w:cs="Times New Roman"/>
          <w:b/>
        </w:rPr>
      </w:pPr>
      <w:r w:rsidRPr="00D54C98">
        <w:rPr>
          <w:rFonts w:ascii="Times New Roman" w:hAnsi="Times New Roman" w:cs="Times New Roman"/>
          <w:sz w:val="22"/>
        </w:rPr>
        <w:br w:type="page"/>
      </w:r>
      <w:r w:rsidRPr="00D54C98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6D7475">
        <w:rPr>
          <w:rFonts w:ascii="Times New Roman" w:hAnsi="Times New Roman" w:cs="Times New Roman"/>
          <w:b/>
          <w:sz w:val="24"/>
          <w:szCs w:val="24"/>
        </w:rPr>
        <w:t>4</w:t>
      </w:r>
      <w:r w:rsidRPr="00D54C98">
        <w:rPr>
          <w:rFonts w:ascii="Times New Roman" w:hAnsi="Times New Roman" w:cs="Times New Roman"/>
          <w:b/>
          <w:sz w:val="24"/>
          <w:szCs w:val="24"/>
        </w:rPr>
        <w:t>: Docking results of 1</w:t>
      </w:r>
      <w:r w:rsidR="001247D5">
        <w:rPr>
          <w:rFonts w:ascii="Times New Roman" w:hAnsi="Times New Roman" w:cs="Times New Roman"/>
          <w:b/>
          <w:sz w:val="24"/>
          <w:szCs w:val="24"/>
        </w:rPr>
        <w:t>0</w:t>
      </w:r>
      <w:r w:rsidRPr="00D54C98">
        <w:rPr>
          <w:rFonts w:ascii="Times New Roman" w:hAnsi="Times New Roman" w:cs="Times New Roman"/>
          <w:b/>
          <w:sz w:val="24"/>
          <w:szCs w:val="24"/>
        </w:rPr>
        <w:t xml:space="preserve"> active ingredients and </w:t>
      </w:r>
      <w:r w:rsidR="001247D5">
        <w:rPr>
          <w:rFonts w:ascii="Times New Roman" w:hAnsi="Times New Roman" w:cs="Times New Roman"/>
          <w:b/>
          <w:sz w:val="24"/>
          <w:szCs w:val="24"/>
        </w:rPr>
        <w:t>SRC</w:t>
      </w:r>
    </w:p>
    <w:p w14:paraId="0CCC36FC" w14:textId="77777777" w:rsidR="007B0667" w:rsidRPr="00D54C98" w:rsidRDefault="007B0667" w:rsidP="007B0667">
      <w:pPr>
        <w:widowControl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12632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59"/>
        <w:gridCol w:w="3055"/>
        <w:gridCol w:w="3063"/>
        <w:gridCol w:w="3055"/>
      </w:tblGrid>
      <w:tr w:rsidR="007B0667" w:rsidRPr="00D54C98" w14:paraId="6067BD76" w14:textId="77777777" w:rsidTr="00217370">
        <w:trPr>
          <w:trHeight w:val="266"/>
          <w:jc w:val="center"/>
        </w:trPr>
        <w:tc>
          <w:tcPr>
            <w:tcW w:w="34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660A3C" w14:textId="77777777" w:rsidR="007B0667" w:rsidRPr="00D54C98" w:rsidRDefault="007B0667" w:rsidP="00C17D4B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D54C98">
              <w:rPr>
                <w:rFonts w:ascii="Times New Roman" w:hAnsi="Times New Roman" w:cs="Times New Roman"/>
                <w:b/>
                <w:sz w:val="22"/>
              </w:rPr>
              <w:t>Ingredients</w:t>
            </w:r>
          </w:p>
        </w:tc>
        <w:tc>
          <w:tcPr>
            <w:tcW w:w="30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A36B7A" w14:textId="77777777" w:rsidR="007B0667" w:rsidRPr="00D54C98" w:rsidRDefault="007B0667" w:rsidP="00C17D4B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proofErr w:type="spellStart"/>
            <w:r w:rsidRPr="00D54C98">
              <w:rPr>
                <w:rFonts w:ascii="Times New Roman" w:hAnsi="Times New Roman" w:cs="Times New Roman"/>
                <w:b/>
                <w:sz w:val="22"/>
              </w:rPr>
              <w:t>Total_Score</w:t>
            </w:r>
            <w:proofErr w:type="spellEnd"/>
          </w:p>
        </w:tc>
        <w:tc>
          <w:tcPr>
            <w:tcW w:w="30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5EEC55" w14:textId="77777777" w:rsidR="007B0667" w:rsidRPr="00D54C98" w:rsidRDefault="007B0667" w:rsidP="00C17D4B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D54C98">
              <w:rPr>
                <w:rFonts w:ascii="Times New Roman" w:hAnsi="Times New Roman" w:cs="Times New Roman"/>
                <w:b/>
                <w:sz w:val="22"/>
              </w:rPr>
              <w:t>Crash</w:t>
            </w:r>
          </w:p>
        </w:tc>
        <w:tc>
          <w:tcPr>
            <w:tcW w:w="30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9D3785" w14:textId="77777777" w:rsidR="007B0667" w:rsidRPr="00D54C98" w:rsidRDefault="007B0667" w:rsidP="00C17D4B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D54C98">
              <w:rPr>
                <w:rFonts w:ascii="Times New Roman" w:hAnsi="Times New Roman" w:cs="Times New Roman"/>
                <w:b/>
                <w:sz w:val="22"/>
              </w:rPr>
              <w:t>Polar</w:t>
            </w:r>
          </w:p>
        </w:tc>
      </w:tr>
      <w:tr w:rsidR="001247D5" w:rsidRPr="00D54C98" w14:paraId="1F912426" w14:textId="77777777" w:rsidTr="00217370">
        <w:trPr>
          <w:trHeight w:val="266"/>
          <w:jc w:val="center"/>
        </w:trPr>
        <w:tc>
          <w:tcPr>
            <w:tcW w:w="3459" w:type="dxa"/>
            <w:tcBorders>
              <w:top w:val="single" w:sz="4" w:space="0" w:color="auto"/>
            </w:tcBorders>
            <w:vAlign w:val="center"/>
          </w:tcPr>
          <w:p w14:paraId="06DC3109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1C3F01">
              <w:rPr>
                <w:rFonts w:ascii="Times New Roman" w:hAnsi="Times New Roman" w:cs="Times New Roman"/>
                <w:szCs w:val="21"/>
              </w:rPr>
              <w:t>Shikimic acid</w:t>
            </w:r>
          </w:p>
        </w:tc>
        <w:tc>
          <w:tcPr>
            <w:tcW w:w="3055" w:type="dxa"/>
            <w:tcBorders>
              <w:top w:val="single" w:sz="4" w:space="0" w:color="auto"/>
            </w:tcBorders>
            <w:vAlign w:val="center"/>
          </w:tcPr>
          <w:p w14:paraId="4851DF97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1C3F01">
              <w:rPr>
                <w:rFonts w:ascii="Times New Roman" w:hAnsi="Times New Roman" w:cs="Times New Roman"/>
                <w:szCs w:val="21"/>
              </w:rPr>
              <w:t>8.2297</w:t>
            </w:r>
          </w:p>
        </w:tc>
        <w:tc>
          <w:tcPr>
            <w:tcW w:w="3063" w:type="dxa"/>
            <w:tcBorders>
              <w:top w:val="single" w:sz="4" w:space="0" w:color="auto"/>
            </w:tcBorders>
            <w:vAlign w:val="center"/>
          </w:tcPr>
          <w:p w14:paraId="07FB7BFA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1C3F01">
              <w:rPr>
                <w:rFonts w:ascii="Times New Roman" w:hAnsi="Times New Roman" w:cs="Times New Roman"/>
                <w:szCs w:val="21"/>
              </w:rPr>
              <w:t>-0.7020</w:t>
            </w:r>
          </w:p>
        </w:tc>
        <w:tc>
          <w:tcPr>
            <w:tcW w:w="3055" w:type="dxa"/>
            <w:tcBorders>
              <w:top w:val="single" w:sz="4" w:space="0" w:color="auto"/>
            </w:tcBorders>
            <w:vAlign w:val="center"/>
          </w:tcPr>
          <w:p w14:paraId="55CFCA4F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1C3F01">
              <w:rPr>
                <w:rFonts w:ascii="Times New Roman" w:hAnsi="Times New Roman" w:cs="Times New Roman"/>
                <w:szCs w:val="21"/>
              </w:rPr>
              <w:t>7.4211</w:t>
            </w:r>
          </w:p>
        </w:tc>
      </w:tr>
      <w:tr w:rsidR="001247D5" w:rsidRPr="00D54C98" w14:paraId="39F5C1A6" w14:textId="77777777" w:rsidTr="00217370">
        <w:trPr>
          <w:trHeight w:val="266"/>
          <w:jc w:val="center"/>
        </w:trPr>
        <w:tc>
          <w:tcPr>
            <w:tcW w:w="3459" w:type="dxa"/>
            <w:vAlign w:val="center"/>
          </w:tcPr>
          <w:p w14:paraId="1E248B6A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1C3F01">
              <w:rPr>
                <w:rFonts w:ascii="Times New Roman" w:hAnsi="Times New Roman" w:cs="Times New Roman"/>
                <w:szCs w:val="21"/>
              </w:rPr>
              <w:t>Salicylic acid</w:t>
            </w:r>
          </w:p>
        </w:tc>
        <w:tc>
          <w:tcPr>
            <w:tcW w:w="3055" w:type="dxa"/>
            <w:vAlign w:val="center"/>
          </w:tcPr>
          <w:p w14:paraId="7B053187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1C3F01">
              <w:rPr>
                <w:rFonts w:ascii="Times New Roman" w:hAnsi="Times New Roman" w:cs="Times New Roman"/>
                <w:szCs w:val="21"/>
              </w:rPr>
              <w:t>8.2043</w:t>
            </w:r>
          </w:p>
        </w:tc>
        <w:tc>
          <w:tcPr>
            <w:tcW w:w="3063" w:type="dxa"/>
            <w:vAlign w:val="center"/>
          </w:tcPr>
          <w:p w14:paraId="114A07F3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1C3F01">
              <w:rPr>
                <w:rFonts w:ascii="Times New Roman" w:hAnsi="Times New Roman" w:cs="Times New Roman"/>
                <w:szCs w:val="21"/>
              </w:rPr>
              <w:t>-0.5401</w:t>
            </w:r>
          </w:p>
        </w:tc>
        <w:tc>
          <w:tcPr>
            <w:tcW w:w="3055" w:type="dxa"/>
            <w:vAlign w:val="center"/>
          </w:tcPr>
          <w:p w14:paraId="601FAB26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1C3F01">
              <w:rPr>
                <w:rFonts w:ascii="Times New Roman" w:hAnsi="Times New Roman" w:cs="Times New Roman"/>
                <w:szCs w:val="21"/>
              </w:rPr>
              <w:t>6.9977</w:t>
            </w:r>
          </w:p>
        </w:tc>
      </w:tr>
      <w:tr w:rsidR="001247D5" w:rsidRPr="00D54C98" w14:paraId="22E737E9" w14:textId="77777777" w:rsidTr="00217370">
        <w:trPr>
          <w:trHeight w:val="266"/>
          <w:jc w:val="center"/>
        </w:trPr>
        <w:tc>
          <w:tcPr>
            <w:tcW w:w="3459" w:type="dxa"/>
            <w:vAlign w:val="center"/>
          </w:tcPr>
          <w:p w14:paraId="2412C5EA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1C3F01">
              <w:rPr>
                <w:rFonts w:ascii="Times New Roman" w:hAnsi="Times New Roman" w:cs="Times New Roman"/>
                <w:szCs w:val="21"/>
              </w:rPr>
              <w:t>Histidine</w:t>
            </w:r>
          </w:p>
        </w:tc>
        <w:tc>
          <w:tcPr>
            <w:tcW w:w="3055" w:type="dxa"/>
            <w:vAlign w:val="center"/>
          </w:tcPr>
          <w:p w14:paraId="7F3F55DB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1C3F01">
              <w:rPr>
                <w:rFonts w:ascii="Times New Roman" w:hAnsi="Times New Roman" w:cs="Times New Roman"/>
                <w:szCs w:val="21"/>
              </w:rPr>
              <w:t>7.7734</w:t>
            </w:r>
          </w:p>
        </w:tc>
        <w:tc>
          <w:tcPr>
            <w:tcW w:w="3063" w:type="dxa"/>
            <w:vAlign w:val="center"/>
          </w:tcPr>
          <w:p w14:paraId="3BCDA713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1C3F01">
              <w:rPr>
                <w:rFonts w:ascii="Times New Roman" w:hAnsi="Times New Roman" w:cs="Times New Roman"/>
                <w:szCs w:val="21"/>
              </w:rPr>
              <w:t>-0.4526</w:t>
            </w:r>
          </w:p>
        </w:tc>
        <w:tc>
          <w:tcPr>
            <w:tcW w:w="3055" w:type="dxa"/>
            <w:vAlign w:val="center"/>
          </w:tcPr>
          <w:p w14:paraId="5B8F48C3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1C3F01">
              <w:rPr>
                <w:rFonts w:ascii="Times New Roman" w:hAnsi="Times New Roman" w:cs="Times New Roman"/>
                <w:szCs w:val="21"/>
              </w:rPr>
              <w:t>7.6186</w:t>
            </w:r>
          </w:p>
        </w:tc>
      </w:tr>
      <w:tr w:rsidR="001247D5" w:rsidRPr="00D54C98" w14:paraId="1601648E" w14:textId="77777777" w:rsidTr="00217370">
        <w:trPr>
          <w:trHeight w:val="266"/>
          <w:jc w:val="center"/>
        </w:trPr>
        <w:tc>
          <w:tcPr>
            <w:tcW w:w="3459" w:type="dxa"/>
            <w:vAlign w:val="center"/>
          </w:tcPr>
          <w:p w14:paraId="1B589BAC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1C3F01">
              <w:rPr>
                <w:rFonts w:ascii="Times New Roman" w:hAnsi="Times New Roman" w:cs="Times New Roman"/>
                <w:szCs w:val="21"/>
              </w:rPr>
              <w:t>Cedar acid</w:t>
            </w:r>
          </w:p>
        </w:tc>
        <w:tc>
          <w:tcPr>
            <w:tcW w:w="3055" w:type="dxa"/>
            <w:vAlign w:val="center"/>
          </w:tcPr>
          <w:p w14:paraId="3158C78A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1C3F01">
              <w:rPr>
                <w:rFonts w:ascii="Times New Roman" w:hAnsi="Times New Roman" w:cs="Times New Roman"/>
                <w:szCs w:val="21"/>
              </w:rPr>
              <w:t>6.8966</w:t>
            </w:r>
          </w:p>
        </w:tc>
        <w:tc>
          <w:tcPr>
            <w:tcW w:w="3063" w:type="dxa"/>
            <w:vAlign w:val="center"/>
          </w:tcPr>
          <w:p w14:paraId="35EBB97F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1C3F01">
              <w:rPr>
                <w:rFonts w:ascii="Times New Roman" w:hAnsi="Times New Roman" w:cs="Times New Roman"/>
                <w:szCs w:val="21"/>
              </w:rPr>
              <w:t>-0.9119</w:t>
            </w:r>
          </w:p>
        </w:tc>
        <w:tc>
          <w:tcPr>
            <w:tcW w:w="3055" w:type="dxa"/>
            <w:vAlign w:val="center"/>
          </w:tcPr>
          <w:p w14:paraId="2F38181A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1C3F01">
              <w:rPr>
                <w:rFonts w:ascii="Times New Roman" w:hAnsi="Times New Roman" w:cs="Times New Roman"/>
                <w:szCs w:val="21"/>
              </w:rPr>
              <w:t>4.4851</w:t>
            </w:r>
          </w:p>
        </w:tc>
      </w:tr>
      <w:tr w:rsidR="001247D5" w:rsidRPr="00D54C98" w14:paraId="391768CB" w14:textId="77777777" w:rsidTr="00217370">
        <w:trPr>
          <w:trHeight w:val="266"/>
          <w:jc w:val="center"/>
        </w:trPr>
        <w:tc>
          <w:tcPr>
            <w:tcW w:w="3459" w:type="dxa"/>
            <w:vAlign w:val="center"/>
          </w:tcPr>
          <w:p w14:paraId="4E7B5D86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1C3F01">
              <w:rPr>
                <w:rFonts w:ascii="Times New Roman" w:hAnsi="Times New Roman" w:cs="Times New Roman"/>
                <w:szCs w:val="21"/>
              </w:rPr>
              <w:t>Nicotinic acid</w:t>
            </w:r>
          </w:p>
        </w:tc>
        <w:tc>
          <w:tcPr>
            <w:tcW w:w="3055" w:type="dxa"/>
            <w:vAlign w:val="center"/>
          </w:tcPr>
          <w:p w14:paraId="6DBFB186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1C3F01">
              <w:rPr>
                <w:rFonts w:ascii="Times New Roman" w:hAnsi="Times New Roman" w:cs="Times New Roman"/>
                <w:szCs w:val="21"/>
              </w:rPr>
              <w:t>6,7675</w:t>
            </w:r>
          </w:p>
        </w:tc>
        <w:tc>
          <w:tcPr>
            <w:tcW w:w="3063" w:type="dxa"/>
            <w:vAlign w:val="center"/>
          </w:tcPr>
          <w:p w14:paraId="6E0A4555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1C3F01">
              <w:rPr>
                <w:rFonts w:ascii="Times New Roman" w:hAnsi="Times New Roman" w:cs="Times New Roman"/>
                <w:szCs w:val="21"/>
              </w:rPr>
              <w:t>-0.0813</w:t>
            </w:r>
          </w:p>
        </w:tc>
        <w:tc>
          <w:tcPr>
            <w:tcW w:w="3055" w:type="dxa"/>
            <w:vAlign w:val="center"/>
          </w:tcPr>
          <w:p w14:paraId="1B12BE33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1C3F01">
              <w:rPr>
                <w:rFonts w:ascii="Times New Roman" w:hAnsi="Times New Roman" w:cs="Times New Roman"/>
                <w:szCs w:val="21"/>
              </w:rPr>
              <w:t>6.1328</w:t>
            </w:r>
          </w:p>
        </w:tc>
      </w:tr>
      <w:tr w:rsidR="001247D5" w:rsidRPr="00D54C98" w14:paraId="403A5A75" w14:textId="77777777" w:rsidTr="00217370">
        <w:trPr>
          <w:trHeight w:val="266"/>
          <w:jc w:val="center"/>
        </w:trPr>
        <w:tc>
          <w:tcPr>
            <w:tcW w:w="3459" w:type="dxa"/>
            <w:vAlign w:val="center"/>
          </w:tcPr>
          <w:p w14:paraId="521C0B69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1C3F01">
              <w:rPr>
                <w:rFonts w:ascii="Times New Roman" w:hAnsi="Times New Roman" w:cs="Times New Roman"/>
                <w:szCs w:val="21"/>
              </w:rPr>
              <w:t>p-Hydroxybenzoic acid</w:t>
            </w:r>
          </w:p>
        </w:tc>
        <w:tc>
          <w:tcPr>
            <w:tcW w:w="3055" w:type="dxa"/>
            <w:vAlign w:val="center"/>
          </w:tcPr>
          <w:p w14:paraId="18EEA8EB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1C3F01">
              <w:rPr>
                <w:rFonts w:ascii="Times New Roman" w:hAnsi="Times New Roman" w:cs="Times New Roman"/>
                <w:szCs w:val="21"/>
              </w:rPr>
              <w:t>6.1640</w:t>
            </w:r>
          </w:p>
        </w:tc>
        <w:tc>
          <w:tcPr>
            <w:tcW w:w="3063" w:type="dxa"/>
            <w:vAlign w:val="center"/>
          </w:tcPr>
          <w:p w14:paraId="16D2F6D2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1C3F01">
              <w:rPr>
                <w:rFonts w:ascii="Times New Roman" w:hAnsi="Times New Roman" w:cs="Times New Roman"/>
                <w:szCs w:val="21"/>
              </w:rPr>
              <w:t>-1.0627</w:t>
            </w:r>
          </w:p>
        </w:tc>
        <w:tc>
          <w:tcPr>
            <w:tcW w:w="3055" w:type="dxa"/>
            <w:vAlign w:val="center"/>
          </w:tcPr>
          <w:p w14:paraId="365399A7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1C3F01">
              <w:rPr>
                <w:rFonts w:ascii="Times New Roman" w:hAnsi="Times New Roman" w:cs="Times New Roman"/>
                <w:szCs w:val="21"/>
              </w:rPr>
              <w:t>6.7862</w:t>
            </w:r>
          </w:p>
        </w:tc>
      </w:tr>
      <w:tr w:rsidR="001247D5" w:rsidRPr="00D54C98" w14:paraId="09EDDD22" w14:textId="77777777" w:rsidTr="00217370">
        <w:trPr>
          <w:trHeight w:val="266"/>
          <w:jc w:val="center"/>
        </w:trPr>
        <w:tc>
          <w:tcPr>
            <w:tcW w:w="3459" w:type="dxa"/>
            <w:vAlign w:val="center"/>
          </w:tcPr>
          <w:p w14:paraId="19AD1C96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1C3F01">
              <w:rPr>
                <w:rFonts w:ascii="Times New Roman" w:hAnsi="Times New Roman" w:cs="Times New Roman"/>
                <w:szCs w:val="21"/>
              </w:rPr>
              <w:t>Linalool</w:t>
            </w:r>
          </w:p>
        </w:tc>
        <w:tc>
          <w:tcPr>
            <w:tcW w:w="3055" w:type="dxa"/>
            <w:vAlign w:val="center"/>
          </w:tcPr>
          <w:p w14:paraId="212E776B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1C3F01">
              <w:rPr>
                <w:rFonts w:ascii="Times New Roman" w:hAnsi="Times New Roman" w:cs="Times New Roman"/>
                <w:szCs w:val="21"/>
              </w:rPr>
              <w:t>5.1493</w:t>
            </w:r>
          </w:p>
        </w:tc>
        <w:tc>
          <w:tcPr>
            <w:tcW w:w="3063" w:type="dxa"/>
            <w:vAlign w:val="center"/>
          </w:tcPr>
          <w:p w14:paraId="0EA7FDF2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1C3F01">
              <w:rPr>
                <w:rFonts w:ascii="Times New Roman" w:hAnsi="Times New Roman" w:cs="Times New Roman"/>
                <w:szCs w:val="21"/>
              </w:rPr>
              <w:t>-0.7765</w:t>
            </w:r>
          </w:p>
        </w:tc>
        <w:tc>
          <w:tcPr>
            <w:tcW w:w="3055" w:type="dxa"/>
            <w:vAlign w:val="center"/>
          </w:tcPr>
          <w:p w14:paraId="5DC5D79F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1C3F01">
              <w:rPr>
                <w:rFonts w:ascii="Times New Roman" w:hAnsi="Times New Roman" w:cs="Times New Roman"/>
                <w:szCs w:val="21"/>
              </w:rPr>
              <w:t>1.3457</w:t>
            </w:r>
          </w:p>
        </w:tc>
      </w:tr>
      <w:tr w:rsidR="001247D5" w:rsidRPr="00D54C98" w14:paraId="1DEF5FF1" w14:textId="77777777" w:rsidTr="00217370">
        <w:trPr>
          <w:trHeight w:val="266"/>
          <w:jc w:val="center"/>
        </w:trPr>
        <w:tc>
          <w:tcPr>
            <w:tcW w:w="3459" w:type="dxa"/>
            <w:vAlign w:val="center"/>
          </w:tcPr>
          <w:p w14:paraId="05492A30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1C3F01">
              <w:rPr>
                <w:rFonts w:ascii="Times New Roman" w:hAnsi="Times New Roman" w:cs="Times New Roman"/>
                <w:szCs w:val="21"/>
              </w:rPr>
              <w:t>pulegone</w:t>
            </w:r>
          </w:p>
        </w:tc>
        <w:tc>
          <w:tcPr>
            <w:tcW w:w="3055" w:type="dxa"/>
            <w:vAlign w:val="center"/>
          </w:tcPr>
          <w:p w14:paraId="62E415D4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1C3F01">
              <w:rPr>
                <w:rFonts w:ascii="Times New Roman" w:hAnsi="Times New Roman" w:cs="Times New Roman"/>
                <w:szCs w:val="21"/>
              </w:rPr>
              <w:t>4.5547</w:t>
            </w:r>
          </w:p>
        </w:tc>
        <w:tc>
          <w:tcPr>
            <w:tcW w:w="3063" w:type="dxa"/>
            <w:vAlign w:val="center"/>
          </w:tcPr>
          <w:p w14:paraId="63264E2A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1C3F01">
              <w:rPr>
                <w:rFonts w:ascii="Times New Roman" w:hAnsi="Times New Roman" w:cs="Times New Roman"/>
                <w:szCs w:val="21"/>
              </w:rPr>
              <w:t>-1.4575</w:t>
            </w:r>
          </w:p>
        </w:tc>
        <w:tc>
          <w:tcPr>
            <w:tcW w:w="3055" w:type="dxa"/>
            <w:vAlign w:val="center"/>
          </w:tcPr>
          <w:p w14:paraId="4F918D87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1C3F01">
              <w:rPr>
                <w:rFonts w:ascii="Times New Roman" w:hAnsi="Times New Roman" w:cs="Times New Roman"/>
                <w:szCs w:val="21"/>
              </w:rPr>
              <w:t>0.5330</w:t>
            </w:r>
          </w:p>
        </w:tc>
      </w:tr>
      <w:tr w:rsidR="001247D5" w:rsidRPr="00D54C98" w14:paraId="4E6C7BFB" w14:textId="77777777" w:rsidTr="00217370">
        <w:trPr>
          <w:trHeight w:val="266"/>
          <w:jc w:val="center"/>
        </w:trPr>
        <w:tc>
          <w:tcPr>
            <w:tcW w:w="3459" w:type="dxa"/>
            <w:vAlign w:val="center"/>
          </w:tcPr>
          <w:p w14:paraId="0340699C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1C3F01">
              <w:rPr>
                <w:rFonts w:ascii="Times New Roman" w:hAnsi="Times New Roman" w:cs="Times New Roman"/>
                <w:szCs w:val="21"/>
              </w:rPr>
              <w:t>5-Hydroxymethylfurfural</w:t>
            </w:r>
          </w:p>
        </w:tc>
        <w:tc>
          <w:tcPr>
            <w:tcW w:w="3055" w:type="dxa"/>
            <w:vAlign w:val="center"/>
          </w:tcPr>
          <w:p w14:paraId="59203CF8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1C3F01">
              <w:rPr>
                <w:rFonts w:ascii="Times New Roman" w:hAnsi="Times New Roman" w:cs="Times New Roman"/>
                <w:szCs w:val="21"/>
              </w:rPr>
              <w:t>4.3716</w:t>
            </w:r>
          </w:p>
        </w:tc>
        <w:tc>
          <w:tcPr>
            <w:tcW w:w="3063" w:type="dxa"/>
            <w:vAlign w:val="center"/>
          </w:tcPr>
          <w:p w14:paraId="44CFD1E2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1C3F01">
              <w:rPr>
                <w:rFonts w:ascii="Times New Roman" w:hAnsi="Times New Roman" w:cs="Times New Roman"/>
                <w:szCs w:val="21"/>
              </w:rPr>
              <w:t>-0.3800</w:t>
            </w:r>
          </w:p>
        </w:tc>
        <w:tc>
          <w:tcPr>
            <w:tcW w:w="3055" w:type="dxa"/>
            <w:vAlign w:val="center"/>
          </w:tcPr>
          <w:p w14:paraId="73B3A922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1C3F01">
              <w:rPr>
                <w:rFonts w:ascii="Times New Roman" w:hAnsi="Times New Roman" w:cs="Times New Roman"/>
                <w:szCs w:val="21"/>
              </w:rPr>
              <w:t>4.4570</w:t>
            </w:r>
          </w:p>
        </w:tc>
      </w:tr>
      <w:tr w:rsidR="001247D5" w:rsidRPr="00D54C98" w14:paraId="2562AB2C" w14:textId="77777777" w:rsidTr="00217370">
        <w:trPr>
          <w:trHeight w:val="266"/>
          <w:jc w:val="center"/>
        </w:trPr>
        <w:tc>
          <w:tcPr>
            <w:tcW w:w="3459" w:type="dxa"/>
            <w:vAlign w:val="center"/>
          </w:tcPr>
          <w:p w14:paraId="32DD2520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1C3F01">
              <w:rPr>
                <w:rFonts w:ascii="Times New Roman" w:hAnsi="Times New Roman" w:cs="Times New Roman"/>
                <w:szCs w:val="21"/>
              </w:rPr>
              <w:t>L-Bornyl acetate</w:t>
            </w:r>
          </w:p>
        </w:tc>
        <w:tc>
          <w:tcPr>
            <w:tcW w:w="3055" w:type="dxa"/>
            <w:vAlign w:val="center"/>
          </w:tcPr>
          <w:p w14:paraId="68E60767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1C3F01">
              <w:rPr>
                <w:rFonts w:ascii="Times New Roman" w:hAnsi="Times New Roman" w:cs="Times New Roman"/>
                <w:szCs w:val="21"/>
              </w:rPr>
              <w:t>2.9957</w:t>
            </w:r>
          </w:p>
        </w:tc>
        <w:tc>
          <w:tcPr>
            <w:tcW w:w="3063" w:type="dxa"/>
            <w:vAlign w:val="center"/>
          </w:tcPr>
          <w:p w14:paraId="5BB6DEE5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1C3F01">
              <w:rPr>
                <w:rFonts w:ascii="Times New Roman" w:hAnsi="Times New Roman" w:cs="Times New Roman"/>
                <w:szCs w:val="21"/>
              </w:rPr>
              <w:t>-0.4851</w:t>
            </w:r>
          </w:p>
        </w:tc>
        <w:tc>
          <w:tcPr>
            <w:tcW w:w="3055" w:type="dxa"/>
            <w:vAlign w:val="center"/>
          </w:tcPr>
          <w:p w14:paraId="1191E74A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1C3F01">
              <w:rPr>
                <w:rFonts w:ascii="Times New Roman" w:hAnsi="Times New Roman" w:cs="Times New Roman"/>
                <w:szCs w:val="21"/>
              </w:rPr>
              <w:t>1.2889</w:t>
            </w:r>
          </w:p>
        </w:tc>
      </w:tr>
    </w:tbl>
    <w:p w14:paraId="554D6DAE" w14:textId="77777777" w:rsidR="007B0667" w:rsidRPr="00D54C98" w:rsidRDefault="007B0667" w:rsidP="007B0667">
      <w:pPr>
        <w:widowControl/>
        <w:jc w:val="center"/>
        <w:rPr>
          <w:rFonts w:ascii="Times New Roman" w:hAnsi="Times New Roman" w:cs="Times New Roman"/>
          <w:b/>
        </w:rPr>
      </w:pPr>
    </w:p>
    <w:p w14:paraId="16759CFB" w14:textId="77777777" w:rsidR="007B0667" w:rsidRPr="00D54C98" w:rsidRDefault="007B0667" w:rsidP="007B0667">
      <w:pPr>
        <w:widowControl/>
        <w:spacing w:line="340" w:lineRule="exact"/>
        <w:ind w:firstLineChars="300" w:firstLine="660"/>
        <w:jc w:val="left"/>
        <w:rPr>
          <w:rFonts w:ascii="Times New Roman" w:hAnsi="Times New Roman" w:cs="Times New Roman"/>
          <w:sz w:val="22"/>
        </w:rPr>
      </w:pPr>
      <w:r w:rsidRPr="00D54C98">
        <w:rPr>
          <w:rFonts w:ascii="Times New Roman" w:hAnsi="Times New Roman" w:cs="Times New Roman"/>
          <w:sz w:val="22"/>
        </w:rPr>
        <w:t>Total score indicated the total dock score.</w:t>
      </w:r>
    </w:p>
    <w:p w14:paraId="39140AD2" w14:textId="77777777" w:rsidR="007B0667" w:rsidRPr="00D54C98" w:rsidRDefault="007B0667" w:rsidP="007B0667">
      <w:pPr>
        <w:widowControl/>
        <w:spacing w:line="340" w:lineRule="exact"/>
        <w:ind w:firstLineChars="300" w:firstLine="660"/>
        <w:jc w:val="left"/>
        <w:rPr>
          <w:rFonts w:ascii="Times New Roman" w:hAnsi="Times New Roman" w:cs="Times New Roman"/>
          <w:sz w:val="22"/>
        </w:rPr>
      </w:pPr>
      <w:r w:rsidRPr="00D54C98">
        <w:rPr>
          <w:rFonts w:ascii="Times New Roman" w:hAnsi="Times New Roman" w:cs="Times New Roman"/>
          <w:sz w:val="22"/>
        </w:rPr>
        <w:t>Crash-score reveals the ability of a compound to penetrate a protein active site.</w:t>
      </w:r>
    </w:p>
    <w:p w14:paraId="50EFF8A0" w14:textId="77777777" w:rsidR="007B0667" w:rsidRPr="00D54C98" w:rsidRDefault="007B0667" w:rsidP="007B0667">
      <w:pPr>
        <w:widowControl/>
        <w:spacing w:line="340" w:lineRule="exact"/>
        <w:ind w:firstLineChars="300" w:firstLine="660"/>
        <w:jc w:val="left"/>
        <w:rPr>
          <w:rFonts w:ascii="Times New Roman" w:hAnsi="Times New Roman" w:cs="Times New Roman"/>
          <w:sz w:val="22"/>
        </w:rPr>
      </w:pPr>
      <w:r w:rsidRPr="00D54C98">
        <w:rPr>
          <w:rFonts w:ascii="Times New Roman" w:hAnsi="Times New Roman" w:cs="Times New Roman"/>
          <w:sz w:val="22"/>
        </w:rPr>
        <w:t>Polar score: the polar interaction between the protein and ligand.</w:t>
      </w:r>
    </w:p>
    <w:p w14:paraId="2121DFE7" w14:textId="484468E1" w:rsidR="007B0667" w:rsidRPr="00D54C98" w:rsidRDefault="007B0667" w:rsidP="007B0667">
      <w:pPr>
        <w:widowControl/>
        <w:jc w:val="center"/>
        <w:rPr>
          <w:rFonts w:ascii="Times New Roman" w:hAnsi="Times New Roman" w:cs="Times New Roman"/>
          <w:b/>
        </w:rPr>
      </w:pPr>
      <w:r w:rsidRPr="00D54C98">
        <w:rPr>
          <w:rFonts w:ascii="Times New Roman" w:hAnsi="Times New Roman" w:cs="Times New Roman"/>
        </w:rPr>
        <w:br w:type="page"/>
      </w:r>
      <w:r w:rsidRPr="00D54C98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6D7475">
        <w:rPr>
          <w:rFonts w:ascii="Times New Roman" w:hAnsi="Times New Roman" w:cs="Times New Roman"/>
          <w:b/>
          <w:sz w:val="24"/>
          <w:szCs w:val="24"/>
        </w:rPr>
        <w:t>5</w:t>
      </w:r>
      <w:r w:rsidRPr="00D54C98">
        <w:rPr>
          <w:rFonts w:ascii="Times New Roman" w:hAnsi="Times New Roman" w:cs="Times New Roman" w:hint="eastAsia"/>
          <w:b/>
          <w:sz w:val="24"/>
          <w:szCs w:val="24"/>
        </w:rPr>
        <w:t>:</w:t>
      </w:r>
      <w:r w:rsidRPr="00D54C98">
        <w:rPr>
          <w:rFonts w:ascii="Times New Roman" w:hAnsi="Times New Roman" w:cs="Times New Roman"/>
          <w:b/>
          <w:sz w:val="24"/>
          <w:szCs w:val="24"/>
        </w:rPr>
        <w:t xml:space="preserve"> Docking results of 1</w:t>
      </w:r>
      <w:r w:rsidR="001247D5">
        <w:rPr>
          <w:rFonts w:ascii="Times New Roman" w:hAnsi="Times New Roman" w:cs="Times New Roman"/>
          <w:b/>
          <w:sz w:val="24"/>
          <w:szCs w:val="24"/>
        </w:rPr>
        <w:t>0</w:t>
      </w:r>
      <w:r w:rsidRPr="00D54C98">
        <w:rPr>
          <w:rFonts w:ascii="Times New Roman" w:hAnsi="Times New Roman" w:cs="Times New Roman"/>
          <w:b/>
          <w:sz w:val="24"/>
          <w:szCs w:val="24"/>
        </w:rPr>
        <w:t xml:space="preserve"> active ingredients and </w:t>
      </w:r>
      <w:r w:rsidR="001247D5">
        <w:rPr>
          <w:rFonts w:ascii="Times New Roman" w:hAnsi="Times New Roman" w:cs="Times New Roman"/>
          <w:b/>
          <w:sz w:val="24"/>
          <w:szCs w:val="24"/>
        </w:rPr>
        <w:t>PI3K</w:t>
      </w:r>
    </w:p>
    <w:p w14:paraId="2B97693A" w14:textId="77777777" w:rsidR="007B0667" w:rsidRPr="00D54C98" w:rsidRDefault="007B0667" w:rsidP="007B0667">
      <w:pPr>
        <w:widowControl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12632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6"/>
        <w:gridCol w:w="3128"/>
        <w:gridCol w:w="3130"/>
        <w:gridCol w:w="3128"/>
      </w:tblGrid>
      <w:tr w:rsidR="007B0667" w:rsidRPr="00D54C98" w14:paraId="7B27AA3D" w14:textId="77777777" w:rsidTr="00217370">
        <w:trPr>
          <w:trHeight w:val="266"/>
          <w:jc w:val="center"/>
        </w:trPr>
        <w:tc>
          <w:tcPr>
            <w:tcW w:w="3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AC9469" w14:textId="77777777" w:rsidR="007B0667" w:rsidRPr="00D54C98" w:rsidRDefault="007B0667" w:rsidP="00C17D4B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D54C98">
              <w:rPr>
                <w:rFonts w:ascii="Times New Roman" w:hAnsi="Times New Roman" w:cs="Times New Roman"/>
                <w:b/>
                <w:sz w:val="22"/>
              </w:rPr>
              <w:t>Ingredients</w:t>
            </w:r>
          </w:p>
        </w:tc>
        <w:tc>
          <w:tcPr>
            <w:tcW w:w="3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C65EC7" w14:textId="77777777" w:rsidR="007B0667" w:rsidRPr="00D54C98" w:rsidRDefault="007B0667" w:rsidP="00C17D4B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proofErr w:type="spellStart"/>
            <w:r w:rsidRPr="00D54C98">
              <w:rPr>
                <w:rFonts w:ascii="Times New Roman" w:hAnsi="Times New Roman" w:cs="Times New Roman"/>
                <w:b/>
                <w:sz w:val="22"/>
              </w:rPr>
              <w:t>Total_Score</w:t>
            </w:r>
            <w:proofErr w:type="spellEnd"/>
          </w:p>
        </w:tc>
        <w:tc>
          <w:tcPr>
            <w:tcW w:w="3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2EE1F1" w14:textId="77777777" w:rsidR="007B0667" w:rsidRPr="00D54C98" w:rsidRDefault="007B0667" w:rsidP="00C17D4B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D54C98">
              <w:rPr>
                <w:rFonts w:ascii="Times New Roman" w:hAnsi="Times New Roman" w:cs="Times New Roman"/>
                <w:b/>
                <w:sz w:val="22"/>
              </w:rPr>
              <w:t>Crash</w:t>
            </w:r>
          </w:p>
        </w:tc>
        <w:tc>
          <w:tcPr>
            <w:tcW w:w="3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9EB8E4" w14:textId="77777777" w:rsidR="007B0667" w:rsidRPr="00D54C98" w:rsidRDefault="007B0667" w:rsidP="00C17D4B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D54C98">
              <w:rPr>
                <w:rFonts w:ascii="Times New Roman" w:hAnsi="Times New Roman" w:cs="Times New Roman"/>
                <w:b/>
                <w:sz w:val="22"/>
              </w:rPr>
              <w:t>Polar</w:t>
            </w:r>
          </w:p>
        </w:tc>
      </w:tr>
      <w:tr w:rsidR="001247D5" w:rsidRPr="00D54C98" w14:paraId="3D013F7B" w14:textId="77777777" w:rsidTr="00217370">
        <w:trPr>
          <w:trHeight w:val="266"/>
          <w:jc w:val="center"/>
        </w:trPr>
        <w:tc>
          <w:tcPr>
            <w:tcW w:w="3246" w:type="dxa"/>
            <w:tcBorders>
              <w:top w:val="single" w:sz="4" w:space="0" w:color="auto"/>
            </w:tcBorders>
            <w:vAlign w:val="center"/>
          </w:tcPr>
          <w:p w14:paraId="3BBAD4D4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AF7DA5">
              <w:rPr>
                <w:rFonts w:ascii="Times New Roman" w:hAnsi="Times New Roman" w:cs="Times New Roman"/>
                <w:sz w:val="22"/>
              </w:rPr>
              <w:t>Cedar acid</w:t>
            </w:r>
          </w:p>
        </w:tc>
        <w:tc>
          <w:tcPr>
            <w:tcW w:w="3128" w:type="dxa"/>
            <w:tcBorders>
              <w:top w:val="single" w:sz="4" w:space="0" w:color="auto"/>
            </w:tcBorders>
            <w:vAlign w:val="center"/>
          </w:tcPr>
          <w:p w14:paraId="0983ADCC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>
              <w:rPr>
                <w:rFonts w:ascii="Times New Roman" w:hAnsi="Times New Roman" w:cs="Times New Roman"/>
                <w:sz w:val="22"/>
              </w:rPr>
              <w:t>.2253</w:t>
            </w:r>
          </w:p>
        </w:tc>
        <w:tc>
          <w:tcPr>
            <w:tcW w:w="3130" w:type="dxa"/>
            <w:tcBorders>
              <w:top w:val="single" w:sz="4" w:space="0" w:color="auto"/>
            </w:tcBorders>
            <w:vAlign w:val="center"/>
          </w:tcPr>
          <w:p w14:paraId="1BAF2A5A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-</w:t>
            </w:r>
            <w:r>
              <w:rPr>
                <w:rFonts w:ascii="Times New Roman" w:hAnsi="Times New Roman" w:cs="Times New Roman"/>
                <w:sz w:val="22"/>
              </w:rPr>
              <w:t>1.0899</w:t>
            </w:r>
          </w:p>
        </w:tc>
        <w:tc>
          <w:tcPr>
            <w:tcW w:w="3128" w:type="dxa"/>
            <w:tcBorders>
              <w:top w:val="single" w:sz="4" w:space="0" w:color="auto"/>
            </w:tcBorders>
            <w:vAlign w:val="center"/>
          </w:tcPr>
          <w:p w14:paraId="29F87DDD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>
              <w:rPr>
                <w:rFonts w:ascii="Times New Roman" w:hAnsi="Times New Roman" w:cs="Times New Roman"/>
                <w:sz w:val="22"/>
              </w:rPr>
              <w:t>.3711</w:t>
            </w:r>
          </w:p>
        </w:tc>
      </w:tr>
      <w:tr w:rsidR="001247D5" w:rsidRPr="00D54C98" w14:paraId="035DE683" w14:textId="77777777" w:rsidTr="00217370">
        <w:trPr>
          <w:trHeight w:val="266"/>
          <w:jc w:val="center"/>
        </w:trPr>
        <w:tc>
          <w:tcPr>
            <w:tcW w:w="3246" w:type="dxa"/>
            <w:vAlign w:val="center"/>
          </w:tcPr>
          <w:p w14:paraId="73ED345C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AF7DA5">
              <w:rPr>
                <w:rFonts w:ascii="Times New Roman" w:hAnsi="Times New Roman" w:cs="Times New Roman"/>
                <w:sz w:val="22"/>
              </w:rPr>
              <w:t>p-Hydroxybenzoic acid</w:t>
            </w:r>
          </w:p>
        </w:tc>
        <w:tc>
          <w:tcPr>
            <w:tcW w:w="3128" w:type="dxa"/>
            <w:vAlign w:val="center"/>
          </w:tcPr>
          <w:p w14:paraId="6DFEB617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>
              <w:rPr>
                <w:rFonts w:ascii="Times New Roman" w:hAnsi="Times New Roman" w:cs="Times New Roman"/>
                <w:sz w:val="22"/>
              </w:rPr>
              <w:t>.5506</w:t>
            </w:r>
          </w:p>
        </w:tc>
        <w:tc>
          <w:tcPr>
            <w:tcW w:w="3130" w:type="dxa"/>
            <w:vAlign w:val="center"/>
          </w:tcPr>
          <w:p w14:paraId="5F9C762E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-</w:t>
            </w:r>
            <w:r>
              <w:rPr>
                <w:rFonts w:ascii="Times New Roman" w:hAnsi="Times New Roman" w:cs="Times New Roman"/>
                <w:sz w:val="22"/>
              </w:rPr>
              <w:t>0.6399</w:t>
            </w:r>
          </w:p>
        </w:tc>
        <w:tc>
          <w:tcPr>
            <w:tcW w:w="3128" w:type="dxa"/>
            <w:vAlign w:val="center"/>
          </w:tcPr>
          <w:p w14:paraId="106EBD39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>
              <w:rPr>
                <w:rFonts w:ascii="Times New Roman" w:hAnsi="Times New Roman" w:cs="Times New Roman"/>
                <w:sz w:val="22"/>
              </w:rPr>
              <w:t>.3699</w:t>
            </w:r>
          </w:p>
        </w:tc>
      </w:tr>
      <w:tr w:rsidR="001247D5" w:rsidRPr="00D54C98" w14:paraId="766B255B" w14:textId="77777777" w:rsidTr="00217370">
        <w:trPr>
          <w:trHeight w:val="266"/>
          <w:jc w:val="center"/>
        </w:trPr>
        <w:tc>
          <w:tcPr>
            <w:tcW w:w="3246" w:type="dxa"/>
            <w:vAlign w:val="center"/>
          </w:tcPr>
          <w:p w14:paraId="4460E8E9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AF7DA5">
              <w:rPr>
                <w:rFonts w:ascii="Times New Roman" w:hAnsi="Times New Roman" w:cs="Times New Roman"/>
                <w:sz w:val="22"/>
              </w:rPr>
              <w:t>Linalool</w:t>
            </w:r>
          </w:p>
        </w:tc>
        <w:tc>
          <w:tcPr>
            <w:tcW w:w="3128" w:type="dxa"/>
            <w:vAlign w:val="center"/>
          </w:tcPr>
          <w:p w14:paraId="54D40AC2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>
              <w:rPr>
                <w:rFonts w:ascii="Times New Roman" w:hAnsi="Times New Roman" w:cs="Times New Roman"/>
                <w:sz w:val="22"/>
              </w:rPr>
              <w:t>.1761</w:t>
            </w:r>
          </w:p>
        </w:tc>
        <w:tc>
          <w:tcPr>
            <w:tcW w:w="3130" w:type="dxa"/>
            <w:vAlign w:val="center"/>
          </w:tcPr>
          <w:p w14:paraId="65ADA5B1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-</w:t>
            </w:r>
            <w:r>
              <w:rPr>
                <w:rFonts w:ascii="Times New Roman" w:hAnsi="Times New Roman" w:cs="Times New Roman"/>
                <w:sz w:val="22"/>
              </w:rPr>
              <w:t>1.3432</w:t>
            </w:r>
          </w:p>
        </w:tc>
        <w:tc>
          <w:tcPr>
            <w:tcW w:w="3128" w:type="dxa"/>
            <w:vAlign w:val="center"/>
          </w:tcPr>
          <w:p w14:paraId="51BA62BF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.9788</w:t>
            </w:r>
          </w:p>
        </w:tc>
      </w:tr>
      <w:tr w:rsidR="001247D5" w:rsidRPr="00D54C98" w14:paraId="5CB29922" w14:textId="77777777" w:rsidTr="00217370">
        <w:trPr>
          <w:trHeight w:val="266"/>
          <w:jc w:val="center"/>
        </w:trPr>
        <w:tc>
          <w:tcPr>
            <w:tcW w:w="3246" w:type="dxa"/>
            <w:vAlign w:val="center"/>
          </w:tcPr>
          <w:p w14:paraId="07850A73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AF7DA5">
              <w:rPr>
                <w:rFonts w:ascii="Times New Roman" w:hAnsi="Times New Roman" w:cs="Times New Roman"/>
                <w:sz w:val="22"/>
              </w:rPr>
              <w:t>Salicylic acid</w:t>
            </w:r>
          </w:p>
        </w:tc>
        <w:tc>
          <w:tcPr>
            <w:tcW w:w="3128" w:type="dxa"/>
            <w:vAlign w:val="center"/>
          </w:tcPr>
          <w:p w14:paraId="15EE90F5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>
              <w:rPr>
                <w:rFonts w:ascii="Times New Roman" w:hAnsi="Times New Roman" w:cs="Times New Roman"/>
                <w:sz w:val="22"/>
              </w:rPr>
              <w:t>.6957</w:t>
            </w:r>
          </w:p>
        </w:tc>
        <w:tc>
          <w:tcPr>
            <w:tcW w:w="3130" w:type="dxa"/>
            <w:vAlign w:val="center"/>
          </w:tcPr>
          <w:p w14:paraId="7C3BBCCD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-</w:t>
            </w:r>
            <w:r>
              <w:rPr>
                <w:rFonts w:ascii="Times New Roman" w:hAnsi="Times New Roman" w:cs="Times New Roman"/>
                <w:sz w:val="22"/>
              </w:rPr>
              <w:t>0.1617</w:t>
            </w:r>
          </w:p>
        </w:tc>
        <w:tc>
          <w:tcPr>
            <w:tcW w:w="3128" w:type="dxa"/>
            <w:vAlign w:val="center"/>
          </w:tcPr>
          <w:p w14:paraId="1AC6EE59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>
              <w:rPr>
                <w:rFonts w:ascii="Times New Roman" w:hAnsi="Times New Roman" w:cs="Times New Roman"/>
                <w:sz w:val="22"/>
              </w:rPr>
              <w:t>.2707</w:t>
            </w:r>
          </w:p>
        </w:tc>
      </w:tr>
      <w:tr w:rsidR="001247D5" w:rsidRPr="00D54C98" w14:paraId="492EA218" w14:textId="77777777" w:rsidTr="00217370">
        <w:trPr>
          <w:trHeight w:val="266"/>
          <w:jc w:val="center"/>
        </w:trPr>
        <w:tc>
          <w:tcPr>
            <w:tcW w:w="3246" w:type="dxa"/>
            <w:vAlign w:val="center"/>
          </w:tcPr>
          <w:p w14:paraId="4AA98E29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AF7DA5">
              <w:rPr>
                <w:rFonts w:ascii="Times New Roman" w:hAnsi="Times New Roman" w:cs="Times New Roman"/>
                <w:sz w:val="22"/>
              </w:rPr>
              <w:t>Histidine</w:t>
            </w:r>
          </w:p>
        </w:tc>
        <w:tc>
          <w:tcPr>
            <w:tcW w:w="3128" w:type="dxa"/>
            <w:vAlign w:val="center"/>
          </w:tcPr>
          <w:p w14:paraId="65BF8871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>
              <w:rPr>
                <w:rFonts w:ascii="Times New Roman" w:hAnsi="Times New Roman" w:cs="Times New Roman"/>
                <w:sz w:val="22"/>
              </w:rPr>
              <w:t>.3442</w:t>
            </w:r>
          </w:p>
        </w:tc>
        <w:tc>
          <w:tcPr>
            <w:tcW w:w="3130" w:type="dxa"/>
            <w:vAlign w:val="center"/>
          </w:tcPr>
          <w:p w14:paraId="7FE2572D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-</w:t>
            </w:r>
            <w:r>
              <w:rPr>
                <w:rFonts w:ascii="Times New Roman" w:hAnsi="Times New Roman" w:cs="Times New Roman"/>
                <w:sz w:val="22"/>
              </w:rPr>
              <w:t>0.6108</w:t>
            </w:r>
          </w:p>
        </w:tc>
        <w:tc>
          <w:tcPr>
            <w:tcW w:w="3128" w:type="dxa"/>
            <w:vAlign w:val="center"/>
          </w:tcPr>
          <w:p w14:paraId="29374A6B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>
              <w:rPr>
                <w:rFonts w:ascii="Times New Roman" w:hAnsi="Times New Roman" w:cs="Times New Roman"/>
                <w:sz w:val="22"/>
              </w:rPr>
              <w:t>.1117</w:t>
            </w:r>
          </w:p>
        </w:tc>
      </w:tr>
      <w:tr w:rsidR="001247D5" w:rsidRPr="00D54C98" w14:paraId="3744FAB9" w14:textId="77777777" w:rsidTr="00217370">
        <w:trPr>
          <w:trHeight w:val="266"/>
          <w:jc w:val="center"/>
        </w:trPr>
        <w:tc>
          <w:tcPr>
            <w:tcW w:w="3246" w:type="dxa"/>
            <w:vAlign w:val="center"/>
          </w:tcPr>
          <w:p w14:paraId="1D0D478A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AF7DA5">
              <w:rPr>
                <w:rFonts w:ascii="Times New Roman" w:hAnsi="Times New Roman" w:cs="Times New Roman"/>
                <w:sz w:val="22"/>
              </w:rPr>
              <w:t>Nicotinic acid</w:t>
            </w:r>
          </w:p>
        </w:tc>
        <w:tc>
          <w:tcPr>
            <w:tcW w:w="3128" w:type="dxa"/>
            <w:vAlign w:val="center"/>
          </w:tcPr>
          <w:p w14:paraId="217E444A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>
              <w:rPr>
                <w:rFonts w:ascii="Times New Roman" w:hAnsi="Times New Roman" w:cs="Times New Roman"/>
                <w:sz w:val="22"/>
              </w:rPr>
              <w:t>.0384</w:t>
            </w:r>
          </w:p>
        </w:tc>
        <w:tc>
          <w:tcPr>
            <w:tcW w:w="3130" w:type="dxa"/>
            <w:vAlign w:val="center"/>
          </w:tcPr>
          <w:p w14:paraId="040E857B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-</w:t>
            </w:r>
            <w:r>
              <w:rPr>
                <w:rFonts w:ascii="Times New Roman" w:hAnsi="Times New Roman" w:cs="Times New Roman"/>
                <w:sz w:val="22"/>
              </w:rPr>
              <w:t>0.1363</w:t>
            </w:r>
          </w:p>
        </w:tc>
        <w:tc>
          <w:tcPr>
            <w:tcW w:w="3128" w:type="dxa"/>
            <w:vAlign w:val="center"/>
          </w:tcPr>
          <w:p w14:paraId="3C2374CF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>.1245</w:t>
            </w:r>
          </w:p>
        </w:tc>
      </w:tr>
      <w:tr w:rsidR="001247D5" w:rsidRPr="00D54C98" w14:paraId="497CEE6E" w14:textId="77777777" w:rsidTr="00217370">
        <w:trPr>
          <w:trHeight w:val="266"/>
          <w:jc w:val="center"/>
        </w:trPr>
        <w:tc>
          <w:tcPr>
            <w:tcW w:w="3246" w:type="dxa"/>
            <w:vAlign w:val="center"/>
          </w:tcPr>
          <w:p w14:paraId="6C5356A8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AF7DA5">
              <w:rPr>
                <w:rFonts w:ascii="Times New Roman" w:hAnsi="Times New Roman" w:cs="Times New Roman"/>
                <w:sz w:val="22"/>
              </w:rPr>
              <w:t>Shikimic acid</w:t>
            </w:r>
          </w:p>
        </w:tc>
        <w:tc>
          <w:tcPr>
            <w:tcW w:w="3128" w:type="dxa"/>
            <w:vAlign w:val="center"/>
          </w:tcPr>
          <w:p w14:paraId="543067DC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>
              <w:rPr>
                <w:rFonts w:ascii="Times New Roman" w:hAnsi="Times New Roman" w:cs="Times New Roman"/>
                <w:sz w:val="22"/>
              </w:rPr>
              <w:t>.7101</w:t>
            </w:r>
          </w:p>
        </w:tc>
        <w:tc>
          <w:tcPr>
            <w:tcW w:w="3130" w:type="dxa"/>
            <w:vAlign w:val="center"/>
          </w:tcPr>
          <w:p w14:paraId="600D5470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-</w:t>
            </w:r>
            <w:r>
              <w:rPr>
                <w:rFonts w:ascii="Times New Roman" w:hAnsi="Times New Roman" w:cs="Times New Roman"/>
                <w:sz w:val="22"/>
              </w:rPr>
              <w:t>1.6518</w:t>
            </w:r>
          </w:p>
        </w:tc>
        <w:tc>
          <w:tcPr>
            <w:tcW w:w="3128" w:type="dxa"/>
            <w:vAlign w:val="center"/>
          </w:tcPr>
          <w:p w14:paraId="7A6D2DA4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>
              <w:rPr>
                <w:rFonts w:ascii="Times New Roman" w:hAnsi="Times New Roman" w:cs="Times New Roman"/>
                <w:sz w:val="22"/>
              </w:rPr>
              <w:t>.1782</w:t>
            </w:r>
          </w:p>
        </w:tc>
      </w:tr>
      <w:tr w:rsidR="001247D5" w:rsidRPr="00D54C98" w14:paraId="1B40A179" w14:textId="77777777" w:rsidTr="00217370">
        <w:trPr>
          <w:trHeight w:val="266"/>
          <w:jc w:val="center"/>
        </w:trPr>
        <w:tc>
          <w:tcPr>
            <w:tcW w:w="3246" w:type="dxa"/>
            <w:vAlign w:val="center"/>
          </w:tcPr>
          <w:p w14:paraId="58D3C38F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AF7DA5">
              <w:rPr>
                <w:rFonts w:ascii="Times New Roman" w:hAnsi="Times New Roman" w:cs="Times New Roman"/>
                <w:sz w:val="22"/>
              </w:rPr>
              <w:t>5-Hydroxymethylfurfural</w:t>
            </w:r>
          </w:p>
        </w:tc>
        <w:tc>
          <w:tcPr>
            <w:tcW w:w="3128" w:type="dxa"/>
            <w:vAlign w:val="center"/>
          </w:tcPr>
          <w:p w14:paraId="4F02175F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>
              <w:rPr>
                <w:rFonts w:ascii="Times New Roman" w:hAnsi="Times New Roman" w:cs="Times New Roman"/>
                <w:sz w:val="22"/>
              </w:rPr>
              <w:t>.4065</w:t>
            </w:r>
          </w:p>
        </w:tc>
        <w:tc>
          <w:tcPr>
            <w:tcW w:w="3130" w:type="dxa"/>
            <w:vAlign w:val="center"/>
          </w:tcPr>
          <w:p w14:paraId="1E4769DC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-</w:t>
            </w:r>
            <w:r>
              <w:rPr>
                <w:rFonts w:ascii="Times New Roman" w:hAnsi="Times New Roman" w:cs="Times New Roman"/>
                <w:sz w:val="22"/>
              </w:rPr>
              <w:t>0.3841</w:t>
            </w:r>
          </w:p>
        </w:tc>
        <w:tc>
          <w:tcPr>
            <w:tcW w:w="3128" w:type="dxa"/>
            <w:vAlign w:val="center"/>
          </w:tcPr>
          <w:p w14:paraId="34B4E84D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>.2528</w:t>
            </w:r>
          </w:p>
        </w:tc>
      </w:tr>
      <w:tr w:rsidR="001247D5" w:rsidRPr="00D54C98" w14:paraId="26A7B38E" w14:textId="77777777" w:rsidTr="00217370">
        <w:trPr>
          <w:trHeight w:val="266"/>
          <w:jc w:val="center"/>
        </w:trPr>
        <w:tc>
          <w:tcPr>
            <w:tcW w:w="3246" w:type="dxa"/>
            <w:vAlign w:val="center"/>
          </w:tcPr>
          <w:p w14:paraId="197F6E16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AF7DA5">
              <w:rPr>
                <w:rFonts w:ascii="Times New Roman" w:hAnsi="Times New Roman" w:cs="Times New Roman"/>
                <w:sz w:val="22"/>
              </w:rPr>
              <w:t>pulegone</w:t>
            </w:r>
          </w:p>
        </w:tc>
        <w:tc>
          <w:tcPr>
            <w:tcW w:w="3128" w:type="dxa"/>
            <w:vAlign w:val="center"/>
          </w:tcPr>
          <w:p w14:paraId="48AEEE46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>.2292</w:t>
            </w:r>
          </w:p>
        </w:tc>
        <w:tc>
          <w:tcPr>
            <w:tcW w:w="3130" w:type="dxa"/>
            <w:vAlign w:val="center"/>
          </w:tcPr>
          <w:p w14:paraId="79F7DAAD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-</w:t>
            </w:r>
            <w:r>
              <w:rPr>
                <w:rFonts w:ascii="Times New Roman" w:hAnsi="Times New Roman" w:cs="Times New Roman"/>
                <w:sz w:val="22"/>
              </w:rPr>
              <w:t>3.0044</w:t>
            </w:r>
          </w:p>
        </w:tc>
        <w:tc>
          <w:tcPr>
            <w:tcW w:w="3128" w:type="dxa"/>
            <w:vAlign w:val="center"/>
          </w:tcPr>
          <w:p w14:paraId="348D2A97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.8943</w:t>
            </w:r>
          </w:p>
        </w:tc>
      </w:tr>
      <w:tr w:rsidR="001247D5" w:rsidRPr="00D54C98" w14:paraId="47787B48" w14:textId="77777777" w:rsidTr="00217370">
        <w:trPr>
          <w:trHeight w:val="266"/>
          <w:jc w:val="center"/>
        </w:trPr>
        <w:tc>
          <w:tcPr>
            <w:tcW w:w="3246" w:type="dxa"/>
            <w:vAlign w:val="center"/>
          </w:tcPr>
          <w:p w14:paraId="0AA01A1E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AF7DA5">
              <w:rPr>
                <w:rFonts w:ascii="Times New Roman" w:hAnsi="Times New Roman" w:cs="Times New Roman"/>
                <w:sz w:val="22"/>
              </w:rPr>
              <w:t>L-Bornyl acetate</w:t>
            </w:r>
          </w:p>
        </w:tc>
        <w:tc>
          <w:tcPr>
            <w:tcW w:w="3128" w:type="dxa"/>
            <w:vAlign w:val="center"/>
          </w:tcPr>
          <w:p w14:paraId="3B16A7F9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>.2141</w:t>
            </w:r>
          </w:p>
        </w:tc>
        <w:tc>
          <w:tcPr>
            <w:tcW w:w="3130" w:type="dxa"/>
            <w:vAlign w:val="center"/>
          </w:tcPr>
          <w:p w14:paraId="6F36C256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-</w:t>
            </w:r>
            <w:r>
              <w:rPr>
                <w:rFonts w:ascii="Times New Roman" w:hAnsi="Times New Roman" w:cs="Times New Roman"/>
                <w:sz w:val="22"/>
              </w:rPr>
              <w:t>0.2124</w:t>
            </w:r>
          </w:p>
        </w:tc>
        <w:tc>
          <w:tcPr>
            <w:tcW w:w="3128" w:type="dxa"/>
            <w:vAlign w:val="center"/>
          </w:tcPr>
          <w:p w14:paraId="22CA5701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.2882</w:t>
            </w:r>
          </w:p>
        </w:tc>
      </w:tr>
    </w:tbl>
    <w:p w14:paraId="741E62A7" w14:textId="77777777" w:rsidR="007B0667" w:rsidRPr="00D54C98" w:rsidRDefault="007B0667" w:rsidP="007B0667">
      <w:pPr>
        <w:widowControl/>
        <w:jc w:val="center"/>
        <w:rPr>
          <w:rFonts w:ascii="Times New Roman" w:hAnsi="Times New Roman" w:cs="Times New Roman"/>
          <w:b/>
        </w:rPr>
      </w:pPr>
    </w:p>
    <w:p w14:paraId="4CBB9747" w14:textId="77777777" w:rsidR="007B0667" w:rsidRPr="00D54C98" w:rsidRDefault="007B0667" w:rsidP="007B0667">
      <w:pPr>
        <w:widowControl/>
        <w:spacing w:line="340" w:lineRule="exact"/>
        <w:ind w:firstLineChars="300" w:firstLine="660"/>
        <w:jc w:val="left"/>
        <w:rPr>
          <w:rFonts w:ascii="Times New Roman" w:hAnsi="Times New Roman" w:cs="Times New Roman"/>
          <w:sz w:val="22"/>
        </w:rPr>
      </w:pPr>
      <w:r w:rsidRPr="00D54C98">
        <w:rPr>
          <w:rFonts w:ascii="Times New Roman" w:hAnsi="Times New Roman" w:cs="Times New Roman"/>
          <w:sz w:val="22"/>
        </w:rPr>
        <w:t>Total score indicated the total dock score.</w:t>
      </w:r>
    </w:p>
    <w:p w14:paraId="53A76D50" w14:textId="77777777" w:rsidR="007B0667" w:rsidRPr="00D54C98" w:rsidRDefault="007B0667" w:rsidP="007B0667">
      <w:pPr>
        <w:widowControl/>
        <w:spacing w:line="340" w:lineRule="exact"/>
        <w:ind w:firstLineChars="300" w:firstLine="660"/>
        <w:jc w:val="left"/>
        <w:rPr>
          <w:rFonts w:ascii="Times New Roman" w:hAnsi="Times New Roman" w:cs="Times New Roman"/>
          <w:sz w:val="22"/>
        </w:rPr>
      </w:pPr>
      <w:r w:rsidRPr="00D54C98">
        <w:rPr>
          <w:rFonts w:ascii="Times New Roman" w:hAnsi="Times New Roman" w:cs="Times New Roman"/>
          <w:sz w:val="22"/>
        </w:rPr>
        <w:t>Crash-score reveals the ability of a compound to penetrate a protein active site.</w:t>
      </w:r>
    </w:p>
    <w:p w14:paraId="59196CD4" w14:textId="77777777" w:rsidR="007B0667" w:rsidRPr="00D54C98" w:rsidRDefault="007B0667" w:rsidP="007B0667">
      <w:pPr>
        <w:widowControl/>
        <w:spacing w:line="340" w:lineRule="exact"/>
        <w:ind w:firstLineChars="300" w:firstLine="660"/>
        <w:jc w:val="left"/>
        <w:rPr>
          <w:rFonts w:ascii="Times New Roman" w:hAnsi="Times New Roman" w:cs="Times New Roman"/>
          <w:sz w:val="22"/>
        </w:rPr>
      </w:pPr>
      <w:r w:rsidRPr="00D54C98">
        <w:rPr>
          <w:rFonts w:ascii="Times New Roman" w:hAnsi="Times New Roman" w:cs="Times New Roman"/>
          <w:sz w:val="22"/>
        </w:rPr>
        <w:t>Polar score: the polar interaction between the protein and ligand.</w:t>
      </w:r>
    </w:p>
    <w:p w14:paraId="3F70E7E4" w14:textId="77777777" w:rsidR="007B0667" w:rsidRPr="00D54C98" w:rsidRDefault="007B0667" w:rsidP="007B0667">
      <w:pPr>
        <w:widowControl/>
        <w:jc w:val="left"/>
        <w:rPr>
          <w:rFonts w:ascii="Times New Roman" w:hAnsi="Times New Roman" w:cs="Times New Roman"/>
        </w:rPr>
      </w:pPr>
      <w:r w:rsidRPr="00D54C98">
        <w:rPr>
          <w:rFonts w:ascii="Times New Roman" w:hAnsi="Times New Roman" w:cs="Times New Roman"/>
        </w:rPr>
        <w:br w:type="page"/>
      </w:r>
    </w:p>
    <w:p w14:paraId="697CFEBA" w14:textId="77777777" w:rsidR="007B0667" w:rsidRPr="00D54C98" w:rsidRDefault="007B0667" w:rsidP="007B0667">
      <w:pPr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450ACC" w14:textId="037859CE" w:rsidR="007B0667" w:rsidRPr="00D54C98" w:rsidRDefault="007B0667" w:rsidP="007B0667">
      <w:pPr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C98">
        <w:rPr>
          <w:rFonts w:ascii="Times New Roman" w:hAnsi="Times New Roman" w:cs="Times New Roman"/>
          <w:b/>
          <w:sz w:val="24"/>
          <w:szCs w:val="24"/>
        </w:rPr>
        <w:t>Table S</w:t>
      </w:r>
      <w:r w:rsidR="006D7475">
        <w:rPr>
          <w:rFonts w:ascii="Times New Roman" w:hAnsi="Times New Roman" w:cs="Times New Roman"/>
          <w:b/>
          <w:sz w:val="24"/>
          <w:szCs w:val="24"/>
        </w:rPr>
        <w:t>6</w:t>
      </w:r>
      <w:r w:rsidRPr="00D54C98">
        <w:rPr>
          <w:rFonts w:ascii="Times New Roman" w:hAnsi="Times New Roman" w:cs="Times New Roman"/>
          <w:b/>
          <w:sz w:val="24"/>
          <w:szCs w:val="24"/>
        </w:rPr>
        <w:t>: Docking results of 1</w:t>
      </w:r>
      <w:r w:rsidR="001247D5">
        <w:rPr>
          <w:rFonts w:ascii="Times New Roman" w:hAnsi="Times New Roman" w:cs="Times New Roman"/>
          <w:b/>
          <w:sz w:val="24"/>
          <w:szCs w:val="24"/>
        </w:rPr>
        <w:t>0</w:t>
      </w:r>
      <w:r w:rsidRPr="00D54C98">
        <w:rPr>
          <w:rFonts w:ascii="Times New Roman" w:hAnsi="Times New Roman" w:cs="Times New Roman"/>
          <w:b/>
          <w:sz w:val="24"/>
          <w:szCs w:val="24"/>
        </w:rPr>
        <w:t xml:space="preserve"> active ingredients and </w:t>
      </w:r>
      <w:r w:rsidR="001247D5">
        <w:rPr>
          <w:rFonts w:ascii="Times New Roman" w:hAnsi="Times New Roman" w:cs="Times New Roman"/>
          <w:b/>
          <w:sz w:val="24"/>
          <w:szCs w:val="24"/>
        </w:rPr>
        <w:t>AKT</w:t>
      </w:r>
    </w:p>
    <w:p w14:paraId="22BC1D29" w14:textId="77777777" w:rsidR="007B0667" w:rsidRPr="00D54C98" w:rsidRDefault="007B0667" w:rsidP="007B0667">
      <w:pPr>
        <w:widowControl/>
        <w:jc w:val="left"/>
        <w:rPr>
          <w:rFonts w:ascii="Times New Roman" w:hAnsi="Times New Roman" w:cs="Times New Roman"/>
        </w:rPr>
      </w:pPr>
    </w:p>
    <w:tbl>
      <w:tblPr>
        <w:tblStyle w:val="a3"/>
        <w:tblW w:w="12632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6"/>
        <w:gridCol w:w="3104"/>
        <w:gridCol w:w="3108"/>
        <w:gridCol w:w="3104"/>
      </w:tblGrid>
      <w:tr w:rsidR="007B0667" w:rsidRPr="00D54C98" w14:paraId="44360FB7" w14:textId="77777777" w:rsidTr="00217370">
        <w:trPr>
          <w:trHeight w:val="266"/>
          <w:jc w:val="center"/>
        </w:trPr>
        <w:tc>
          <w:tcPr>
            <w:tcW w:w="33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B77AD9" w14:textId="77777777" w:rsidR="007B0667" w:rsidRPr="00D54C98" w:rsidRDefault="007B0667" w:rsidP="00C17D4B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D54C98">
              <w:rPr>
                <w:rFonts w:ascii="Times New Roman" w:hAnsi="Times New Roman" w:cs="Times New Roman"/>
                <w:b/>
                <w:sz w:val="22"/>
              </w:rPr>
              <w:t>Ingredients</w:t>
            </w:r>
          </w:p>
        </w:tc>
        <w:tc>
          <w:tcPr>
            <w:tcW w:w="31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F09F37" w14:textId="77777777" w:rsidR="007B0667" w:rsidRPr="00D54C98" w:rsidRDefault="007B0667" w:rsidP="00C17D4B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proofErr w:type="spellStart"/>
            <w:r w:rsidRPr="00D54C98">
              <w:rPr>
                <w:rFonts w:ascii="Times New Roman" w:hAnsi="Times New Roman" w:cs="Times New Roman"/>
                <w:b/>
                <w:sz w:val="22"/>
              </w:rPr>
              <w:t>Total_Score</w:t>
            </w:r>
            <w:proofErr w:type="spellEnd"/>
          </w:p>
        </w:tc>
        <w:tc>
          <w:tcPr>
            <w:tcW w:w="31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18C64A" w14:textId="77777777" w:rsidR="007B0667" w:rsidRPr="00D54C98" w:rsidRDefault="007B0667" w:rsidP="00C17D4B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D54C98">
              <w:rPr>
                <w:rFonts w:ascii="Times New Roman" w:hAnsi="Times New Roman" w:cs="Times New Roman"/>
                <w:b/>
                <w:sz w:val="22"/>
              </w:rPr>
              <w:t>Crash</w:t>
            </w:r>
          </w:p>
        </w:tc>
        <w:tc>
          <w:tcPr>
            <w:tcW w:w="31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7BDF65" w14:textId="77777777" w:rsidR="007B0667" w:rsidRPr="00D54C98" w:rsidRDefault="007B0667" w:rsidP="00C17D4B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D54C98">
              <w:rPr>
                <w:rFonts w:ascii="Times New Roman" w:hAnsi="Times New Roman" w:cs="Times New Roman"/>
                <w:b/>
                <w:sz w:val="22"/>
              </w:rPr>
              <w:t>Polar</w:t>
            </w:r>
          </w:p>
        </w:tc>
      </w:tr>
      <w:tr w:rsidR="001247D5" w:rsidRPr="00D54C98" w14:paraId="7E5AB111" w14:textId="77777777" w:rsidTr="00217370">
        <w:trPr>
          <w:trHeight w:val="266"/>
          <w:jc w:val="center"/>
        </w:trPr>
        <w:tc>
          <w:tcPr>
            <w:tcW w:w="3316" w:type="dxa"/>
            <w:tcBorders>
              <w:top w:val="single" w:sz="4" w:space="0" w:color="auto"/>
            </w:tcBorders>
            <w:vAlign w:val="center"/>
          </w:tcPr>
          <w:p w14:paraId="6905BA37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AF7DA5">
              <w:rPr>
                <w:rFonts w:ascii="Times New Roman" w:hAnsi="Times New Roman" w:cs="Times New Roman"/>
                <w:sz w:val="22"/>
              </w:rPr>
              <w:t>Cedar acid</w:t>
            </w:r>
          </w:p>
        </w:tc>
        <w:tc>
          <w:tcPr>
            <w:tcW w:w="3104" w:type="dxa"/>
            <w:tcBorders>
              <w:top w:val="single" w:sz="4" w:space="0" w:color="auto"/>
            </w:tcBorders>
            <w:vAlign w:val="center"/>
          </w:tcPr>
          <w:p w14:paraId="1BC5CEE9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>
              <w:rPr>
                <w:rFonts w:ascii="Times New Roman" w:hAnsi="Times New Roman" w:cs="Times New Roman"/>
                <w:sz w:val="22"/>
              </w:rPr>
              <w:t>.2980</w:t>
            </w:r>
          </w:p>
        </w:tc>
        <w:tc>
          <w:tcPr>
            <w:tcW w:w="3108" w:type="dxa"/>
            <w:tcBorders>
              <w:top w:val="single" w:sz="4" w:space="0" w:color="auto"/>
            </w:tcBorders>
            <w:vAlign w:val="center"/>
          </w:tcPr>
          <w:p w14:paraId="0E9F8EF3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-</w:t>
            </w:r>
            <w:r>
              <w:rPr>
                <w:rFonts w:ascii="Times New Roman" w:hAnsi="Times New Roman" w:cs="Times New Roman"/>
                <w:sz w:val="22"/>
              </w:rPr>
              <w:t>0.6007</w:t>
            </w:r>
          </w:p>
        </w:tc>
        <w:tc>
          <w:tcPr>
            <w:tcW w:w="3104" w:type="dxa"/>
            <w:tcBorders>
              <w:top w:val="single" w:sz="4" w:space="0" w:color="auto"/>
            </w:tcBorders>
            <w:vAlign w:val="center"/>
          </w:tcPr>
          <w:p w14:paraId="1A3BACA3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>
              <w:rPr>
                <w:rFonts w:ascii="Times New Roman" w:hAnsi="Times New Roman" w:cs="Times New Roman"/>
                <w:sz w:val="22"/>
              </w:rPr>
              <w:t>.1101</w:t>
            </w:r>
          </w:p>
        </w:tc>
      </w:tr>
      <w:tr w:rsidR="001247D5" w:rsidRPr="00D54C98" w14:paraId="35280196" w14:textId="77777777" w:rsidTr="00217370">
        <w:trPr>
          <w:trHeight w:val="266"/>
          <w:jc w:val="center"/>
        </w:trPr>
        <w:tc>
          <w:tcPr>
            <w:tcW w:w="3316" w:type="dxa"/>
            <w:vAlign w:val="center"/>
          </w:tcPr>
          <w:p w14:paraId="7847E0CB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AF7DA5">
              <w:rPr>
                <w:rFonts w:ascii="Times New Roman" w:hAnsi="Times New Roman" w:cs="Times New Roman"/>
                <w:sz w:val="22"/>
              </w:rPr>
              <w:t>Shikimic acid</w:t>
            </w:r>
          </w:p>
        </w:tc>
        <w:tc>
          <w:tcPr>
            <w:tcW w:w="3104" w:type="dxa"/>
            <w:vAlign w:val="center"/>
          </w:tcPr>
          <w:p w14:paraId="7887C341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>
              <w:rPr>
                <w:rFonts w:ascii="Times New Roman" w:hAnsi="Times New Roman" w:cs="Times New Roman"/>
                <w:sz w:val="22"/>
              </w:rPr>
              <w:t>.2071</w:t>
            </w:r>
          </w:p>
        </w:tc>
        <w:tc>
          <w:tcPr>
            <w:tcW w:w="3108" w:type="dxa"/>
            <w:vAlign w:val="center"/>
          </w:tcPr>
          <w:p w14:paraId="0B5A8A08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-</w:t>
            </w:r>
            <w:r>
              <w:rPr>
                <w:rFonts w:ascii="Times New Roman" w:hAnsi="Times New Roman" w:cs="Times New Roman"/>
                <w:sz w:val="22"/>
              </w:rPr>
              <w:t>0.8317</w:t>
            </w:r>
          </w:p>
        </w:tc>
        <w:tc>
          <w:tcPr>
            <w:tcW w:w="3104" w:type="dxa"/>
            <w:vAlign w:val="center"/>
          </w:tcPr>
          <w:p w14:paraId="2B6DFA4C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>
              <w:rPr>
                <w:rFonts w:ascii="Times New Roman" w:hAnsi="Times New Roman" w:cs="Times New Roman"/>
                <w:sz w:val="22"/>
              </w:rPr>
              <w:t>.7737</w:t>
            </w:r>
          </w:p>
        </w:tc>
      </w:tr>
      <w:tr w:rsidR="001247D5" w:rsidRPr="00D54C98" w14:paraId="600E5CC7" w14:textId="77777777" w:rsidTr="00217370">
        <w:trPr>
          <w:trHeight w:val="266"/>
          <w:jc w:val="center"/>
        </w:trPr>
        <w:tc>
          <w:tcPr>
            <w:tcW w:w="3316" w:type="dxa"/>
            <w:vAlign w:val="center"/>
          </w:tcPr>
          <w:p w14:paraId="5AD1B860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AF7DA5">
              <w:rPr>
                <w:rFonts w:ascii="Times New Roman" w:hAnsi="Times New Roman" w:cs="Times New Roman"/>
                <w:sz w:val="22"/>
              </w:rPr>
              <w:t>Nicotinic acid</w:t>
            </w:r>
          </w:p>
        </w:tc>
        <w:tc>
          <w:tcPr>
            <w:tcW w:w="3104" w:type="dxa"/>
            <w:vAlign w:val="center"/>
          </w:tcPr>
          <w:p w14:paraId="3A9B0F65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>
              <w:rPr>
                <w:rFonts w:ascii="Times New Roman" w:hAnsi="Times New Roman" w:cs="Times New Roman"/>
                <w:sz w:val="22"/>
              </w:rPr>
              <w:t>.1323</w:t>
            </w:r>
          </w:p>
        </w:tc>
        <w:tc>
          <w:tcPr>
            <w:tcW w:w="3108" w:type="dxa"/>
            <w:vAlign w:val="center"/>
          </w:tcPr>
          <w:p w14:paraId="69AA6B55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-</w:t>
            </w:r>
            <w:r>
              <w:rPr>
                <w:rFonts w:ascii="Times New Roman" w:hAnsi="Times New Roman" w:cs="Times New Roman"/>
                <w:sz w:val="22"/>
              </w:rPr>
              <w:t>0.2939</w:t>
            </w:r>
          </w:p>
        </w:tc>
        <w:tc>
          <w:tcPr>
            <w:tcW w:w="3104" w:type="dxa"/>
            <w:vAlign w:val="center"/>
          </w:tcPr>
          <w:p w14:paraId="49E48D52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>
              <w:rPr>
                <w:rFonts w:ascii="Times New Roman" w:hAnsi="Times New Roman" w:cs="Times New Roman"/>
                <w:sz w:val="22"/>
              </w:rPr>
              <w:t>.2074</w:t>
            </w:r>
          </w:p>
        </w:tc>
      </w:tr>
      <w:tr w:rsidR="001247D5" w:rsidRPr="00D54C98" w14:paraId="3DEE379C" w14:textId="77777777" w:rsidTr="00217370">
        <w:trPr>
          <w:trHeight w:val="266"/>
          <w:jc w:val="center"/>
        </w:trPr>
        <w:tc>
          <w:tcPr>
            <w:tcW w:w="3316" w:type="dxa"/>
            <w:vAlign w:val="center"/>
          </w:tcPr>
          <w:p w14:paraId="220A1DE7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AF7DA5">
              <w:rPr>
                <w:rFonts w:ascii="Times New Roman" w:hAnsi="Times New Roman" w:cs="Times New Roman"/>
                <w:sz w:val="22"/>
              </w:rPr>
              <w:t>Salicylic acid</w:t>
            </w:r>
          </w:p>
        </w:tc>
        <w:tc>
          <w:tcPr>
            <w:tcW w:w="3104" w:type="dxa"/>
            <w:vAlign w:val="center"/>
          </w:tcPr>
          <w:p w14:paraId="7929F810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>
              <w:rPr>
                <w:rFonts w:ascii="Times New Roman" w:hAnsi="Times New Roman" w:cs="Times New Roman"/>
                <w:sz w:val="22"/>
              </w:rPr>
              <w:t>.4530</w:t>
            </w:r>
          </w:p>
        </w:tc>
        <w:tc>
          <w:tcPr>
            <w:tcW w:w="3108" w:type="dxa"/>
            <w:vAlign w:val="center"/>
          </w:tcPr>
          <w:p w14:paraId="5A1E7326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-</w:t>
            </w:r>
            <w:r>
              <w:rPr>
                <w:rFonts w:ascii="Times New Roman" w:hAnsi="Times New Roman" w:cs="Times New Roman"/>
                <w:sz w:val="22"/>
              </w:rPr>
              <w:t>0.2868</w:t>
            </w:r>
          </w:p>
        </w:tc>
        <w:tc>
          <w:tcPr>
            <w:tcW w:w="3104" w:type="dxa"/>
            <w:vAlign w:val="center"/>
          </w:tcPr>
          <w:p w14:paraId="5D346407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>
              <w:rPr>
                <w:rFonts w:ascii="Times New Roman" w:hAnsi="Times New Roman" w:cs="Times New Roman"/>
                <w:sz w:val="22"/>
              </w:rPr>
              <w:t>.4013</w:t>
            </w:r>
          </w:p>
        </w:tc>
      </w:tr>
      <w:tr w:rsidR="001247D5" w:rsidRPr="00D54C98" w14:paraId="3F9C4E31" w14:textId="77777777" w:rsidTr="00217370">
        <w:trPr>
          <w:trHeight w:val="266"/>
          <w:jc w:val="center"/>
        </w:trPr>
        <w:tc>
          <w:tcPr>
            <w:tcW w:w="3316" w:type="dxa"/>
            <w:vAlign w:val="center"/>
          </w:tcPr>
          <w:p w14:paraId="76D8380E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AF7DA5">
              <w:rPr>
                <w:rFonts w:ascii="Times New Roman" w:hAnsi="Times New Roman" w:cs="Times New Roman"/>
                <w:sz w:val="22"/>
              </w:rPr>
              <w:t>Histidine</w:t>
            </w:r>
          </w:p>
        </w:tc>
        <w:tc>
          <w:tcPr>
            <w:tcW w:w="3104" w:type="dxa"/>
            <w:vAlign w:val="center"/>
          </w:tcPr>
          <w:p w14:paraId="5FEB6FDD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>
              <w:rPr>
                <w:rFonts w:ascii="Times New Roman" w:hAnsi="Times New Roman" w:cs="Times New Roman"/>
                <w:sz w:val="22"/>
              </w:rPr>
              <w:t>.7987</w:t>
            </w:r>
          </w:p>
        </w:tc>
        <w:tc>
          <w:tcPr>
            <w:tcW w:w="3108" w:type="dxa"/>
            <w:vAlign w:val="center"/>
          </w:tcPr>
          <w:p w14:paraId="662F5803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-</w:t>
            </w:r>
            <w:r>
              <w:rPr>
                <w:rFonts w:ascii="Times New Roman" w:hAnsi="Times New Roman" w:cs="Times New Roman"/>
                <w:sz w:val="22"/>
              </w:rPr>
              <w:t>0.1960</w:t>
            </w:r>
          </w:p>
        </w:tc>
        <w:tc>
          <w:tcPr>
            <w:tcW w:w="3104" w:type="dxa"/>
            <w:vAlign w:val="center"/>
          </w:tcPr>
          <w:p w14:paraId="4150460E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>
              <w:rPr>
                <w:rFonts w:ascii="Times New Roman" w:hAnsi="Times New Roman" w:cs="Times New Roman"/>
                <w:sz w:val="22"/>
              </w:rPr>
              <w:t>.0716</w:t>
            </w:r>
          </w:p>
        </w:tc>
      </w:tr>
      <w:tr w:rsidR="001247D5" w:rsidRPr="00D54C98" w14:paraId="728E258B" w14:textId="77777777" w:rsidTr="00217370">
        <w:trPr>
          <w:trHeight w:val="266"/>
          <w:jc w:val="center"/>
        </w:trPr>
        <w:tc>
          <w:tcPr>
            <w:tcW w:w="3316" w:type="dxa"/>
            <w:tcBorders>
              <w:bottom w:val="nil"/>
            </w:tcBorders>
            <w:vAlign w:val="center"/>
          </w:tcPr>
          <w:p w14:paraId="6A709619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AF7DA5">
              <w:rPr>
                <w:rFonts w:ascii="Times New Roman" w:hAnsi="Times New Roman" w:cs="Times New Roman"/>
                <w:sz w:val="22"/>
              </w:rPr>
              <w:t>Linalool</w:t>
            </w:r>
          </w:p>
        </w:tc>
        <w:tc>
          <w:tcPr>
            <w:tcW w:w="3104" w:type="dxa"/>
            <w:tcBorders>
              <w:bottom w:val="nil"/>
            </w:tcBorders>
            <w:vAlign w:val="center"/>
          </w:tcPr>
          <w:p w14:paraId="7C3B3749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>
              <w:rPr>
                <w:rFonts w:ascii="Times New Roman" w:hAnsi="Times New Roman" w:cs="Times New Roman"/>
                <w:sz w:val="22"/>
              </w:rPr>
              <w:t>.5285</w:t>
            </w:r>
          </w:p>
        </w:tc>
        <w:tc>
          <w:tcPr>
            <w:tcW w:w="3108" w:type="dxa"/>
            <w:tcBorders>
              <w:bottom w:val="nil"/>
            </w:tcBorders>
            <w:vAlign w:val="center"/>
          </w:tcPr>
          <w:p w14:paraId="06C4F58B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-</w:t>
            </w:r>
            <w:r>
              <w:rPr>
                <w:rFonts w:ascii="Times New Roman" w:hAnsi="Times New Roman" w:cs="Times New Roman"/>
                <w:sz w:val="22"/>
              </w:rPr>
              <w:t>0.8561</w:t>
            </w:r>
          </w:p>
        </w:tc>
        <w:tc>
          <w:tcPr>
            <w:tcW w:w="3104" w:type="dxa"/>
            <w:tcBorders>
              <w:bottom w:val="nil"/>
            </w:tcBorders>
            <w:vAlign w:val="center"/>
          </w:tcPr>
          <w:p w14:paraId="4D0C7916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.7543</w:t>
            </w:r>
          </w:p>
        </w:tc>
      </w:tr>
      <w:tr w:rsidR="001247D5" w:rsidRPr="00D54C98" w14:paraId="0CD0E806" w14:textId="77777777" w:rsidTr="00217370">
        <w:trPr>
          <w:trHeight w:val="266"/>
          <w:jc w:val="center"/>
        </w:trPr>
        <w:tc>
          <w:tcPr>
            <w:tcW w:w="3316" w:type="dxa"/>
            <w:tcBorders>
              <w:top w:val="nil"/>
              <w:bottom w:val="nil"/>
            </w:tcBorders>
            <w:vAlign w:val="center"/>
          </w:tcPr>
          <w:p w14:paraId="52433C8E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AF7DA5">
              <w:rPr>
                <w:rFonts w:ascii="Times New Roman" w:hAnsi="Times New Roman" w:cs="Times New Roman"/>
                <w:sz w:val="22"/>
              </w:rPr>
              <w:t>p-Hydroxybenzoic acid</w:t>
            </w:r>
          </w:p>
        </w:tc>
        <w:tc>
          <w:tcPr>
            <w:tcW w:w="3104" w:type="dxa"/>
            <w:tcBorders>
              <w:top w:val="nil"/>
              <w:bottom w:val="nil"/>
            </w:tcBorders>
            <w:vAlign w:val="center"/>
          </w:tcPr>
          <w:p w14:paraId="7877058C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>
              <w:rPr>
                <w:rFonts w:ascii="Times New Roman" w:hAnsi="Times New Roman" w:cs="Times New Roman"/>
                <w:sz w:val="22"/>
              </w:rPr>
              <w:t>.3329</w:t>
            </w:r>
          </w:p>
        </w:tc>
        <w:tc>
          <w:tcPr>
            <w:tcW w:w="3108" w:type="dxa"/>
            <w:tcBorders>
              <w:top w:val="nil"/>
              <w:bottom w:val="nil"/>
            </w:tcBorders>
            <w:vAlign w:val="center"/>
          </w:tcPr>
          <w:p w14:paraId="091CD6A1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-</w:t>
            </w:r>
            <w:r>
              <w:rPr>
                <w:rFonts w:ascii="Times New Roman" w:hAnsi="Times New Roman" w:cs="Times New Roman"/>
                <w:sz w:val="22"/>
              </w:rPr>
              <w:t>0.1517</w:t>
            </w:r>
          </w:p>
        </w:tc>
        <w:tc>
          <w:tcPr>
            <w:tcW w:w="3104" w:type="dxa"/>
            <w:tcBorders>
              <w:top w:val="nil"/>
              <w:bottom w:val="nil"/>
            </w:tcBorders>
            <w:vAlign w:val="center"/>
          </w:tcPr>
          <w:p w14:paraId="3262A140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>
              <w:rPr>
                <w:rFonts w:ascii="Times New Roman" w:hAnsi="Times New Roman" w:cs="Times New Roman"/>
                <w:sz w:val="22"/>
              </w:rPr>
              <w:t>.5838</w:t>
            </w:r>
          </w:p>
        </w:tc>
      </w:tr>
      <w:tr w:rsidR="001247D5" w:rsidRPr="00D54C98" w14:paraId="6BE818E0" w14:textId="77777777" w:rsidTr="00217370">
        <w:trPr>
          <w:trHeight w:val="266"/>
          <w:jc w:val="center"/>
        </w:trPr>
        <w:tc>
          <w:tcPr>
            <w:tcW w:w="3316" w:type="dxa"/>
            <w:tcBorders>
              <w:top w:val="nil"/>
              <w:bottom w:val="nil"/>
            </w:tcBorders>
            <w:vAlign w:val="center"/>
          </w:tcPr>
          <w:p w14:paraId="4561E481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 w:rsidRPr="00AF7DA5">
              <w:rPr>
                <w:rFonts w:ascii="Times New Roman" w:hAnsi="Times New Roman" w:cs="Times New Roman"/>
                <w:sz w:val="22"/>
              </w:rPr>
              <w:t>5-Hydroxymethylfurfural</w:t>
            </w:r>
          </w:p>
        </w:tc>
        <w:tc>
          <w:tcPr>
            <w:tcW w:w="3104" w:type="dxa"/>
            <w:tcBorders>
              <w:top w:val="nil"/>
              <w:bottom w:val="nil"/>
            </w:tcBorders>
            <w:vAlign w:val="center"/>
          </w:tcPr>
          <w:p w14:paraId="5787F6CA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>.7862</w:t>
            </w:r>
          </w:p>
        </w:tc>
        <w:tc>
          <w:tcPr>
            <w:tcW w:w="3108" w:type="dxa"/>
            <w:tcBorders>
              <w:top w:val="nil"/>
              <w:bottom w:val="nil"/>
            </w:tcBorders>
            <w:vAlign w:val="center"/>
          </w:tcPr>
          <w:p w14:paraId="161379A1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-</w:t>
            </w:r>
            <w:r>
              <w:rPr>
                <w:rFonts w:ascii="Times New Roman" w:hAnsi="Times New Roman" w:cs="Times New Roman"/>
                <w:sz w:val="22"/>
              </w:rPr>
              <w:t>0.2860</w:t>
            </w:r>
          </w:p>
        </w:tc>
        <w:tc>
          <w:tcPr>
            <w:tcW w:w="3104" w:type="dxa"/>
            <w:tcBorders>
              <w:top w:val="nil"/>
              <w:bottom w:val="nil"/>
            </w:tcBorders>
            <w:vAlign w:val="center"/>
          </w:tcPr>
          <w:p w14:paraId="042DCB97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>
              <w:rPr>
                <w:rFonts w:ascii="Times New Roman" w:hAnsi="Times New Roman" w:cs="Times New Roman"/>
                <w:sz w:val="22"/>
              </w:rPr>
              <w:t>.2612</w:t>
            </w:r>
          </w:p>
        </w:tc>
      </w:tr>
      <w:tr w:rsidR="001247D5" w:rsidRPr="00D54C98" w14:paraId="57BD9DC6" w14:textId="77777777" w:rsidTr="00217370">
        <w:trPr>
          <w:trHeight w:val="266"/>
          <w:jc w:val="center"/>
        </w:trPr>
        <w:tc>
          <w:tcPr>
            <w:tcW w:w="3316" w:type="dxa"/>
            <w:tcBorders>
              <w:top w:val="nil"/>
            </w:tcBorders>
            <w:vAlign w:val="center"/>
          </w:tcPr>
          <w:p w14:paraId="420F2BFB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AF7DA5">
              <w:rPr>
                <w:rFonts w:ascii="Times New Roman" w:hAnsi="Times New Roman" w:cs="Times New Roman"/>
                <w:sz w:val="22"/>
              </w:rPr>
              <w:t>L-Bornyl acetate</w:t>
            </w:r>
          </w:p>
        </w:tc>
        <w:tc>
          <w:tcPr>
            <w:tcW w:w="3104" w:type="dxa"/>
            <w:tcBorders>
              <w:top w:val="nil"/>
            </w:tcBorders>
            <w:vAlign w:val="center"/>
          </w:tcPr>
          <w:p w14:paraId="5B171785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>.3792</w:t>
            </w:r>
          </w:p>
        </w:tc>
        <w:tc>
          <w:tcPr>
            <w:tcW w:w="3108" w:type="dxa"/>
            <w:tcBorders>
              <w:top w:val="nil"/>
            </w:tcBorders>
            <w:vAlign w:val="center"/>
          </w:tcPr>
          <w:p w14:paraId="1FEE3344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-</w:t>
            </w:r>
            <w:r>
              <w:rPr>
                <w:rFonts w:ascii="Times New Roman" w:hAnsi="Times New Roman" w:cs="Times New Roman"/>
                <w:sz w:val="22"/>
              </w:rPr>
              <w:t>0.1780</w:t>
            </w:r>
          </w:p>
        </w:tc>
        <w:tc>
          <w:tcPr>
            <w:tcW w:w="3104" w:type="dxa"/>
            <w:tcBorders>
              <w:top w:val="nil"/>
            </w:tcBorders>
            <w:vAlign w:val="center"/>
          </w:tcPr>
          <w:p w14:paraId="10318B67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>.1381</w:t>
            </w:r>
          </w:p>
        </w:tc>
      </w:tr>
      <w:tr w:rsidR="001247D5" w:rsidRPr="00D54C98" w14:paraId="7B7CA227" w14:textId="77777777" w:rsidTr="00217370">
        <w:trPr>
          <w:trHeight w:val="266"/>
          <w:jc w:val="center"/>
        </w:trPr>
        <w:tc>
          <w:tcPr>
            <w:tcW w:w="3316" w:type="dxa"/>
            <w:vAlign w:val="center"/>
          </w:tcPr>
          <w:p w14:paraId="205A86FA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AF7DA5">
              <w:rPr>
                <w:rFonts w:ascii="Times New Roman" w:hAnsi="Times New Roman" w:cs="Times New Roman"/>
                <w:sz w:val="22"/>
              </w:rPr>
              <w:t>pulegone</w:t>
            </w:r>
          </w:p>
        </w:tc>
        <w:tc>
          <w:tcPr>
            <w:tcW w:w="3104" w:type="dxa"/>
            <w:vAlign w:val="center"/>
          </w:tcPr>
          <w:p w14:paraId="4BF8FAB0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>.1018</w:t>
            </w:r>
          </w:p>
        </w:tc>
        <w:tc>
          <w:tcPr>
            <w:tcW w:w="3108" w:type="dxa"/>
            <w:vAlign w:val="center"/>
          </w:tcPr>
          <w:p w14:paraId="29B611EC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-</w:t>
            </w:r>
            <w:r>
              <w:rPr>
                <w:rFonts w:ascii="Times New Roman" w:hAnsi="Times New Roman" w:cs="Times New Roman"/>
                <w:sz w:val="22"/>
              </w:rPr>
              <w:t>0.4775</w:t>
            </w:r>
          </w:p>
        </w:tc>
        <w:tc>
          <w:tcPr>
            <w:tcW w:w="3104" w:type="dxa"/>
            <w:vAlign w:val="center"/>
          </w:tcPr>
          <w:p w14:paraId="48DA585C" w14:textId="77777777" w:rsidR="001247D5" w:rsidRPr="00D54C98" w:rsidRDefault="001247D5" w:rsidP="001247D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>.3304</w:t>
            </w:r>
          </w:p>
        </w:tc>
      </w:tr>
    </w:tbl>
    <w:p w14:paraId="77659F1C" w14:textId="77777777" w:rsidR="007B0667" w:rsidRPr="00D54C98" w:rsidRDefault="007B0667" w:rsidP="007B0667">
      <w:pPr>
        <w:widowControl/>
        <w:spacing w:line="340" w:lineRule="exact"/>
        <w:ind w:firstLineChars="300" w:firstLine="660"/>
        <w:jc w:val="left"/>
        <w:rPr>
          <w:rFonts w:ascii="Times New Roman" w:hAnsi="Times New Roman" w:cs="Times New Roman"/>
          <w:sz w:val="22"/>
        </w:rPr>
      </w:pPr>
    </w:p>
    <w:p w14:paraId="1095F993" w14:textId="77777777" w:rsidR="007B0667" w:rsidRPr="00D54C98" w:rsidRDefault="007B0667" w:rsidP="007B0667">
      <w:pPr>
        <w:widowControl/>
        <w:spacing w:line="340" w:lineRule="exact"/>
        <w:ind w:firstLineChars="300" w:firstLine="660"/>
        <w:jc w:val="left"/>
        <w:rPr>
          <w:rFonts w:ascii="Times New Roman" w:hAnsi="Times New Roman" w:cs="Times New Roman"/>
          <w:sz w:val="22"/>
        </w:rPr>
      </w:pPr>
      <w:r w:rsidRPr="00D54C98">
        <w:rPr>
          <w:rFonts w:ascii="Times New Roman" w:hAnsi="Times New Roman" w:cs="Times New Roman"/>
          <w:sz w:val="22"/>
        </w:rPr>
        <w:t>Total score indicated the total dock score.</w:t>
      </w:r>
    </w:p>
    <w:p w14:paraId="64942E61" w14:textId="77777777" w:rsidR="007B0667" w:rsidRPr="00D54C98" w:rsidRDefault="007B0667" w:rsidP="007B0667">
      <w:pPr>
        <w:widowControl/>
        <w:spacing w:line="340" w:lineRule="exact"/>
        <w:ind w:firstLineChars="300" w:firstLine="660"/>
        <w:jc w:val="left"/>
        <w:rPr>
          <w:rFonts w:ascii="Times New Roman" w:hAnsi="Times New Roman" w:cs="Times New Roman"/>
          <w:sz w:val="22"/>
        </w:rPr>
      </w:pPr>
      <w:r w:rsidRPr="00D54C98">
        <w:rPr>
          <w:rFonts w:ascii="Times New Roman" w:hAnsi="Times New Roman" w:cs="Times New Roman"/>
          <w:sz w:val="22"/>
        </w:rPr>
        <w:t>Crash-score reveals the ability of a compound to penetrate a protein active site.</w:t>
      </w:r>
    </w:p>
    <w:p w14:paraId="23C41F00" w14:textId="77777777" w:rsidR="009B719F" w:rsidRPr="00D54C98" w:rsidRDefault="007B0667" w:rsidP="007B0667">
      <w:pPr>
        <w:widowControl/>
        <w:spacing w:line="340" w:lineRule="exact"/>
        <w:ind w:firstLineChars="300" w:firstLine="660"/>
        <w:jc w:val="left"/>
        <w:rPr>
          <w:rFonts w:ascii="Times New Roman" w:hAnsi="Times New Roman" w:cs="Times New Roman"/>
          <w:sz w:val="22"/>
        </w:rPr>
      </w:pPr>
      <w:r w:rsidRPr="00D54C98">
        <w:rPr>
          <w:rFonts w:ascii="Times New Roman" w:hAnsi="Times New Roman" w:cs="Times New Roman"/>
          <w:sz w:val="22"/>
        </w:rPr>
        <w:t>Polar score: the polar interaction between the protein and ligand.</w:t>
      </w:r>
    </w:p>
    <w:p w14:paraId="35E5FBB9" w14:textId="77777777" w:rsidR="00D712B6" w:rsidRPr="007B0667" w:rsidRDefault="00D712B6">
      <w:pPr>
        <w:rPr>
          <w:rFonts w:ascii="Times New Roman" w:hAnsi="Times New Roman" w:cs="Times New Roman"/>
        </w:rPr>
      </w:pPr>
    </w:p>
    <w:sectPr w:rsidR="00D712B6" w:rsidRPr="007B0667" w:rsidSect="00525D09">
      <w:pgSz w:w="16838" w:h="11906" w:orient="landscape" w:code="9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7CE29F" w14:textId="77777777" w:rsidR="005C24C4" w:rsidRDefault="005C24C4" w:rsidP="006F6F4F">
      <w:r>
        <w:separator/>
      </w:r>
    </w:p>
  </w:endnote>
  <w:endnote w:type="continuationSeparator" w:id="0">
    <w:p w14:paraId="37DC8363" w14:textId="77777777" w:rsidR="005C24C4" w:rsidRDefault="005C24C4" w:rsidP="006F6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F8985" w14:textId="77777777" w:rsidR="005C24C4" w:rsidRDefault="005C24C4" w:rsidP="006F6F4F">
      <w:r>
        <w:separator/>
      </w:r>
    </w:p>
  </w:footnote>
  <w:footnote w:type="continuationSeparator" w:id="0">
    <w:p w14:paraId="05679A47" w14:textId="77777777" w:rsidR="005C24C4" w:rsidRDefault="005C24C4" w:rsidP="006F6F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49D6"/>
    <w:rsid w:val="00012396"/>
    <w:rsid w:val="000235E9"/>
    <w:rsid w:val="00042CA1"/>
    <w:rsid w:val="000449D6"/>
    <w:rsid w:val="00060D57"/>
    <w:rsid w:val="0009795C"/>
    <w:rsid w:val="000A026C"/>
    <w:rsid w:val="000A0361"/>
    <w:rsid w:val="000B6B66"/>
    <w:rsid w:val="000E2B57"/>
    <w:rsid w:val="000E3120"/>
    <w:rsid w:val="000F189C"/>
    <w:rsid w:val="001179BB"/>
    <w:rsid w:val="001247D5"/>
    <w:rsid w:val="00135361"/>
    <w:rsid w:val="00143A5C"/>
    <w:rsid w:val="001605BA"/>
    <w:rsid w:val="001A187A"/>
    <w:rsid w:val="001A2BAC"/>
    <w:rsid w:val="001A30D4"/>
    <w:rsid w:val="001D21A2"/>
    <w:rsid w:val="002112B9"/>
    <w:rsid w:val="00212318"/>
    <w:rsid w:val="00217370"/>
    <w:rsid w:val="00235C0A"/>
    <w:rsid w:val="00245FB1"/>
    <w:rsid w:val="00260C19"/>
    <w:rsid w:val="00274239"/>
    <w:rsid w:val="00280BE5"/>
    <w:rsid w:val="0028591E"/>
    <w:rsid w:val="002901EA"/>
    <w:rsid w:val="002C470E"/>
    <w:rsid w:val="002C52C3"/>
    <w:rsid w:val="002E21E6"/>
    <w:rsid w:val="002E61F9"/>
    <w:rsid w:val="003118BB"/>
    <w:rsid w:val="00311D76"/>
    <w:rsid w:val="003142D2"/>
    <w:rsid w:val="003321D8"/>
    <w:rsid w:val="00377E86"/>
    <w:rsid w:val="003827F6"/>
    <w:rsid w:val="0038479B"/>
    <w:rsid w:val="00390A18"/>
    <w:rsid w:val="003A57AD"/>
    <w:rsid w:val="003B075A"/>
    <w:rsid w:val="003B2CA8"/>
    <w:rsid w:val="003C4D58"/>
    <w:rsid w:val="003D290C"/>
    <w:rsid w:val="003E5F6F"/>
    <w:rsid w:val="003E7B2C"/>
    <w:rsid w:val="003F3D00"/>
    <w:rsid w:val="003F42EB"/>
    <w:rsid w:val="00400624"/>
    <w:rsid w:val="00441540"/>
    <w:rsid w:val="00442D17"/>
    <w:rsid w:val="0044407E"/>
    <w:rsid w:val="00467E23"/>
    <w:rsid w:val="00475928"/>
    <w:rsid w:val="00476AAC"/>
    <w:rsid w:val="00477D57"/>
    <w:rsid w:val="00482CBE"/>
    <w:rsid w:val="004861B3"/>
    <w:rsid w:val="004A2BF5"/>
    <w:rsid w:val="004D0F9C"/>
    <w:rsid w:val="004F1CA9"/>
    <w:rsid w:val="00515A4C"/>
    <w:rsid w:val="00525D09"/>
    <w:rsid w:val="00532EDF"/>
    <w:rsid w:val="005436FA"/>
    <w:rsid w:val="0054489F"/>
    <w:rsid w:val="005458C2"/>
    <w:rsid w:val="005637DF"/>
    <w:rsid w:val="00587735"/>
    <w:rsid w:val="0059318A"/>
    <w:rsid w:val="005968AF"/>
    <w:rsid w:val="005B62A5"/>
    <w:rsid w:val="005C24C4"/>
    <w:rsid w:val="005D7E5A"/>
    <w:rsid w:val="005E4964"/>
    <w:rsid w:val="005F7182"/>
    <w:rsid w:val="00612C4B"/>
    <w:rsid w:val="00631732"/>
    <w:rsid w:val="006356F9"/>
    <w:rsid w:val="00645EFF"/>
    <w:rsid w:val="006863AA"/>
    <w:rsid w:val="006A41DE"/>
    <w:rsid w:val="006B60CF"/>
    <w:rsid w:val="006B76E4"/>
    <w:rsid w:val="006C1E89"/>
    <w:rsid w:val="006D278B"/>
    <w:rsid w:val="006D456E"/>
    <w:rsid w:val="006D4A0C"/>
    <w:rsid w:val="006D7475"/>
    <w:rsid w:val="006E4193"/>
    <w:rsid w:val="006E52A6"/>
    <w:rsid w:val="006E62F2"/>
    <w:rsid w:val="006F6030"/>
    <w:rsid w:val="006F6F4F"/>
    <w:rsid w:val="007031BC"/>
    <w:rsid w:val="0070553B"/>
    <w:rsid w:val="007077C5"/>
    <w:rsid w:val="00727A32"/>
    <w:rsid w:val="0074630A"/>
    <w:rsid w:val="00746B2A"/>
    <w:rsid w:val="00751C10"/>
    <w:rsid w:val="00751F4E"/>
    <w:rsid w:val="007526B9"/>
    <w:rsid w:val="00760DE0"/>
    <w:rsid w:val="00767A04"/>
    <w:rsid w:val="007835D2"/>
    <w:rsid w:val="007A03E0"/>
    <w:rsid w:val="007A18E3"/>
    <w:rsid w:val="007A399C"/>
    <w:rsid w:val="007B0667"/>
    <w:rsid w:val="007B278F"/>
    <w:rsid w:val="007E0B72"/>
    <w:rsid w:val="007F1FA2"/>
    <w:rsid w:val="00806278"/>
    <w:rsid w:val="00822B55"/>
    <w:rsid w:val="00826793"/>
    <w:rsid w:val="0083144D"/>
    <w:rsid w:val="008355B8"/>
    <w:rsid w:val="00853F2E"/>
    <w:rsid w:val="00855626"/>
    <w:rsid w:val="008566EC"/>
    <w:rsid w:val="008569A4"/>
    <w:rsid w:val="00861EDA"/>
    <w:rsid w:val="008820A9"/>
    <w:rsid w:val="008B3535"/>
    <w:rsid w:val="008B3959"/>
    <w:rsid w:val="008B66D8"/>
    <w:rsid w:val="008C67FD"/>
    <w:rsid w:val="008C72FF"/>
    <w:rsid w:val="008D0BE6"/>
    <w:rsid w:val="008D5C10"/>
    <w:rsid w:val="00901A23"/>
    <w:rsid w:val="00922290"/>
    <w:rsid w:val="009369A1"/>
    <w:rsid w:val="009543ED"/>
    <w:rsid w:val="009578D0"/>
    <w:rsid w:val="0097294C"/>
    <w:rsid w:val="009A0351"/>
    <w:rsid w:val="009A1BCD"/>
    <w:rsid w:val="009B719F"/>
    <w:rsid w:val="009C4528"/>
    <w:rsid w:val="009E27EF"/>
    <w:rsid w:val="009E6F1E"/>
    <w:rsid w:val="009F5EF7"/>
    <w:rsid w:val="00A16E6A"/>
    <w:rsid w:val="00A27145"/>
    <w:rsid w:val="00A32645"/>
    <w:rsid w:val="00A5462F"/>
    <w:rsid w:val="00A82C70"/>
    <w:rsid w:val="00A976D1"/>
    <w:rsid w:val="00AB25A1"/>
    <w:rsid w:val="00AC2D76"/>
    <w:rsid w:val="00AC33E0"/>
    <w:rsid w:val="00AC55F0"/>
    <w:rsid w:val="00AC7C21"/>
    <w:rsid w:val="00AD2E85"/>
    <w:rsid w:val="00AE21CA"/>
    <w:rsid w:val="00AF7DA5"/>
    <w:rsid w:val="00B036C9"/>
    <w:rsid w:val="00B17B25"/>
    <w:rsid w:val="00B17D3F"/>
    <w:rsid w:val="00B25FC7"/>
    <w:rsid w:val="00B26838"/>
    <w:rsid w:val="00B40C89"/>
    <w:rsid w:val="00B41706"/>
    <w:rsid w:val="00B62B61"/>
    <w:rsid w:val="00B80764"/>
    <w:rsid w:val="00B81D32"/>
    <w:rsid w:val="00B85817"/>
    <w:rsid w:val="00B93276"/>
    <w:rsid w:val="00BA6969"/>
    <w:rsid w:val="00BB6231"/>
    <w:rsid w:val="00BC297D"/>
    <w:rsid w:val="00BD0767"/>
    <w:rsid w:val="00BD4AF9"/>
    <w:rsid w:val="00BD5CF9"/>
    <w:rsid w:val="00BD5D3F"/>
    <w:rsid w:val="00BE6F21"/>
    <w:rsid w:val="00BF6533"/>
    <w:rsid w:val="00C02BB4"/>
    <w:rsid w:val="00C03DA8"/>
    <w:rsid w:val="00C16B73"/>
    <w:rsid w:val="00C17D4B"/>
    <w:rsid w:val="00C27AE6"/>
    <w:rsid w:val="00C53545"/>
    <w:rsid w:val="00C56AF7"/>
    <w:rsid w:val="00C74744"/>
    <w:rsid w:val="00C75149"/>
    <w:rsid w:val="00C802B4"/>
    <w:rsid w:val="00C8412E"/>
    <w:rsid w:val="00C84F85"/>
    <w:rsid w:val="00C967A7"/>
    <w:rsid w:val="00CA72CD"/>
    <w:rsid w:val="00CB0878"/>
    <w:rsid w:val="00CC7063"/>
    <w:rsid w:val="00CE03EA"/>
    <w:rsid w:val="00D11183"/>
    <w:rsid w:val="00D2257D"/>
    <w:rsid w:val="00D26FCE"/>
    <w:rsid w:val="00D44CFE"/>
    <w:rsid w:val="00D52F0B"/>
    <w:rsid w:val="00D53C1F"/>
    <w:rsid w:val="00D54C98"/>
    <w:rsid w:val="00D64855"/>
    <w:rsid w:val="00D66508"/>
    <w:rsid w:val="00D712B6"/>
    <w:rsid w:val="00D73262"/>
    <w:rsid w:val="00D92193"/>
    <w:rsid w:val="00D95665"/>
    <w:rsid w:val="00DB332E"/>
    <w:rsid w:val="00DC2652"/>
    <w:rsid w:val="00DD526C"/>
    <w:rsid w:val="00DE3954"/>
    <w:rsid w:val="00DE662A"/>
    <w:rsid w:val="00E01A9B"/>
    <w:rsid w:val="00E04276"/>
    <w:rsid w:val="00E13099"/>
    <w:rsid w:val="00E13DFA"/>
    <w:rsid w:val="00E32E94"/>
    <w:rsid w:val="00E434C7"/>
    <w:rsid w:val="00E545CD"/>
    <w:rsid w:val="00E578F1"/>
    <w:rsid w:val="00E671F0"/>
    <w:rsid w:val="00E90B99"/>
    <w:rsid w:val="00E95FCB"/>
    <w:rsid w:val="00E964B1"/>
    <w:rsid w:val="00EC5C89"/>
    <w:rsid w:val="00ED1B0E"/>
    <w:rsid w:val="00ED7FA6"/>
    <w:rsid w:val="00EE09C2"/>
    <w:rsid w:val="00EE19F6"/>
    <w:rsid w:val="00F34952"/>
    <w:rsid w:val="00F44E07"/>
    <w:rsid w:val="00F626E5"/>
    <w:rsid w:val="00F63DB1"/>
    <w:rsid w:val="00F85A79"/>
    <w:rsid w:val="00FA6D9E"/>
    <w:rsid w:val="00FA7B23"/>
    <w:rsid w:val="00FC382A"/>
    <w:rsid w:val="00FF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A8546E"/>
  <w15:docId w15:val="{D4755ED8-022F-4CDB-9145-B5DBB6DF2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63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6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F6F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F6F4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F6F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F6F4F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D712B6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D712B6"/>
    <w:rPr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3827F6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3827F6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3827F6"/>
  </w:style>
  <w:style w:type="paragraph" w:styleId="ad">
    <w:name w:val="annotation subject"/>
    <w:basedOn w:val="ab"/>
    <w:next w:val="ab"/>
    <w:link w:val="ae"/>
    <w:uiPriority w:val="99"/>
    <w:semiHidden/>
    <w:unhideWhenUsed/>
    <w:rsid w:val="003827F6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3827F6"/>
    <w:rPr>
      <w:b/>
      <w:bCs/>
    </w:rPr>
  </w:style>
  <w:style w:type="character" w:customStyle="1" w:styleId="apple-converted-space">
    <w:name w:val="apple-converted-space"/>
    <w:basedOn w:val="a0"/>
    <w:rsid w:val="00A546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22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DB1B0E-C582-434B-A0E8-7EEAEE3F9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2630</TotalTime>
  <Pages>17</Pages>
  <Words>2545</Words>
  <Characters>14511</Characters>
  <Application>Microsoft Office Word</Application>
  <DocSecurity>0</DocSecurity>
  <Lines>120</Lines>
  <Paragraphs>34</Paragraphs>
  <ScaleCrop>false</ScaleCrop>
  <Company>China</Company>
  <LinksUpToDate>false</LinksUpToDate>
  <CharactersWithSpaces>17022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461026936@qq.com</cp:lastModifiedBy>
  <cp:revision>178</cp:revision>
  <dcterms:created xsi:type="dcterms:W3CDTF">2018-07-24T03:01:00Z</dcterms:created>
  <dcterms:modified xsi:type="dcterms:W3CDTF">2021-09-12T05:30:00Z</dcterms:modified>
</cp:coreProperties>
</file>