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454" w:rsidRDefault="0022353F">
      <w:pPr>
        <w:jc w:val="left"/>
      </w:pPr>
      <w:r>
        <w:t xml:space="preserve">Additional file 3. </w:t>
      </w:r>
      <w:r>
        <w:t>Identification of Gallic acid (</w:t>
      </w:r>
      <w:proofErr w:type="spellStart"/>
      <w:r>
        <w:t>Cas</w:t>
      </w:r>
      <w:proofErr w:type="spellEnd"/>
      <w:r>
        <w:t xml:space="preserve"> 149-91-7, 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7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6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5</w:t>
      </w:r>
      <w:r>
        <w:t>, M.W. 170.12)</w:t>
      </w:r>
    </w:p>
    <w:p w:rsidR="00041454" w:rsidRDefault="00041454">
      <w:pPr>
        <w:jc w:val="left"/>
      </w:pPr>
    </w:p>
    <w:p w:rsidR="00041454" w:rsidRDefault="0022353F">
      <w:pPr>
        <w:jc w:val="left"/>
      </w:pPr>
      <w:r>
        <w:rPr>
          <w:rFonts w:hint="eastAsia"/>
        </w:rPr>
        <w:t>Standard</w:t>
      </w:r>
    </w:p>
    <w:p w:rsidR="00041454" w:rsidRDefault="0022353F">
      <w:pPr>
        <w:jc w:val="left"/>
      </w:pPr>
      <w:r>
        <w:rPr>
          <w:rFonts w:ascii="Palatino Linotype" w:hAnsi="Palatino Linotyp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9" type="#_x0000_t75" style="position:absolute;margin-left:322pt;margin-top:6.45pt;width:44.5pt;height:126pt;z-index:251661312;mso-width-relative:page;mso-height-relative:page">
            <v:imagedata r:id="rId5" o:title=""/>
          </v:shape>
          <o:OLEObject Type="Embed" ProgID="ChemDraw.Document.6.0" ShapeID="Object 2" DrawAspect="Content" ObjectID="_1755345715" r:id="rId6"/>
        </w:object>
      </w:r>
      <w:r>
        <w:rPr>
          <w:rFonts w:ascii="Palatino Linotype" w:hAnsi="Palatino Linotype"/>
        </w:rPr>
        <w:object w:dxaOrig="1440" w:dyaOrig="1440">
          <v:shape id="Object 3" o:spid="_x0000_s1028" type="#_x0000_t75" alt="" style="position:absolute;margin-left:222.75pt;margin-top:7.45pt;width:64.05pt;height:175.35pt;z-index:251660288;mso-width-relative:page;mso-height-relative:page">
            <v:imagedata r:id="rId7" o:title=""/>
          </v:shape>
          <o:OLEObject Type="Embed" ProgID="ChemDraw.Document.6.0" ShapeID="Object 3" DrawAspect="Content" ObjectID="_1755345716" r:id="rId8"/>
        </w:object>
      </w:r>
      <w:r>
        <w:rPr>
          <w:rFonts w:ascii="Palatino Linotype" w:hAnsi="Palatino Linotype"/>
        </w:rPr>
        <w:object w:dxaOrig="1440" w:dyaOrig="1440">
          <v:shape id="Object 4" o:spid="_x0000_s1026" type="#_x0000_t75" alt="" style="position:absolute;margin-left:151.95pt;margin-top:20.4pt;width:39.4pt;height:176.15pt;z-index:251659264;mso-width-relative:page;mso-height-relative:page">
            <v:imagedata r:id="rId9" o:title=""/>
          </v:shape>
          <o:OLEObject Type="Embed" ProgID="ChemDraw.Document.6.0" ShapeID="Object 4" DrawAspect="Content" ObjectID="_1755345717" r:id="rId10"/>
        </w:object>
      </w:r>
      <w:r>
        <w:rPr>
          <w:noProof/>
          <w:lang w:eastAsia="en-US"/>
        </w:rPr>
        <w:drawing>
          <wp:inline distT="0" distB="0" distL="0" distR="0">
            <wp:extent cx="5224780" cy="832485"/>
            <wp:effectExtent l="0" t="0" r="7620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rcRect l="734" t="59674" r="205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1454" w:rsidRDefault="0022353F">
      <w:pPr>
        <w:jc w:val="left"/>
      </w:pPr>
      <w:r>
        <w:rPr>
          <w:rFonts w:hint="eastAsia"/>
        </w:rPr>
        <w:t>Sample</w:t>
      </w:r>
    </w:p>
    <w:p w:rsidR="00041454" w:rsidRDefault="0022353F">
      <w:pPr>
        <w:jc w:val="left"/>
      </w:pPr>
      <w:r>
        <w:rPr>
          <w:noProof/>
          <w:lang w:eastAsia="en-US"/>
        </w:rPr>
        <w:drawing>
          <wp:inline distT="0" distB="0" distL="0" distR="0">
            <wp:extent cx="5203825" cy="87693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rcRect l="638" t="12046" r="698" b="4358"/>
                    <a:stretch>
                      <a:fillRect/>
                    </a:stretch>
                  </pic:blipFill>
                  <pic:spPr>
                    <a:xfrm>
                      <a:off x="0" y="0"/>
                      <a:ext cx="520382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54" w:rsidRDefault="00041454"/>
    <w:sectPr w:rsidR="00041454" w:rsidSect="00223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8A13B6"/>
    <w:rsid w:val="0003040D"/>
    <w:rsid w:val="00041454"/>
    <w:rsid w:val="0022353F"/>
    <w:rsid w:val="006B1C17"/>
    <w:rsid w:val="008A13B6"/>
    <w:rsid w:val="0099700E"/>
    <w:rsid w:val="10F66AD9"/>
    <w:rsid w:val="7990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fillcolor="white">
      <v:fill color="white"/>
    </o:shapedefaults>
    <o:shapelayout v:ext="edit">
      <o:idmap v:ext="edit" data="1"/>
    </o:shapelayout>
  </w:shapeDefaults>
  <w:decimalSymbol w:val="."/>
  <w:listSeparator w:val=","/>
  <w15:docId w15:val="{AD18E1E2-CEB6-4C7D-B500-C2E81DE3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2022-10-19T10:44:00Z</dcterms:created>
  <dcterms:modified xsi:type="dcterms:W3CDTF">2023-09-04T09:45:00Z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CA9B3857B83C4BFF85B06C7027BDDCDA_12</vt:lpwstr>
  </property>
</Properties>
</file>