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E9D07" w14:textId="0BC6482E" w:rsidR="008113ED" w:rsidRPr="00ED678F" w:rsidRDefault="00ED678F" w:rsidP="00ED678F">
      <w:pPr>
        <w:spacing w:line="360" w:lineRule="auto"/>
        <w:ind w:right="28"/>
        <w:jc w:val="center"/>
        <w:rPr>
          <w:rFonts w:eastAsia="楷体" w:hint="eastAsia"/>
          <w:sz w:val="24"/>
        </w:rPr>
      </w:pPr>
      <w:r>
        <w:rPr>
          <w:rFonts w:eastAsia="楷体" w:hint="eastAsia"/>
          <w:sz w:val="24"/>
        </w:rPr>
        <w:t>Tab</w:t>
      </w:r>
      <w:r>
        <w:rPr>
          <w:rFonts w:eastAsia="楷体"/>
          <w:sz w:val="24"/>
        </w:rPr>
        <w:t xml:space="preserve">. </w:t>
      </w:r>
      <w:r w:rsidR="00B83EB2">
        <w:rPr>
          <w:rFonts w:eastAsia="楷体" w:hint="eastAsia"/>
          <w:sz w:val="24"/>
        </w:rPr>
        <w:t>1</w:t>
      </w:r>
      <w:r>
        <w:rPr>
          <w:rFonts w:eastAsia="楷体"/>
          <w:sz w:val="24"/>
        </w:rPr>
        <w:t xml:space="preserve"> </w:t>
      </w:r>
      <w:r w:rsidR="00B83EB2" w:rsidRPr="00B83EB2">
        <w:rPr>
          <w:rFonts w:eastAsia="楷体"/>
          <w:sz w:val="24"/>
        </w:rPr>
        <w:t>The chemical components of Huanglian Jiedu Decoction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1240"/>
        <w:gridCol w:w="1079"/>
        <w:gridCol w:w="1114"/>
        <w:gridCol w:w="4254"/>
      </w:tblGrid>
      <w:tr w:rsidR="007A7D40" w:rsidRPr="007A7D40" w14:paraId="7E97FDF4" w14:textId="4FB20191" w:rsidTr="00D935F8">
        <w:trPr>
          <w:trHeight w:val="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A720E" w14:textId="7F24E26B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 w:hint="eastAsia"/>
              </w:rPr>
              <w:t>NO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63BA8" w14:textId="5CB8728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Formula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B7B32" w14:textId="113E160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Molecular weight (Da)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1D481" w14:textId="21769FC0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Ionization model</w:t>
            </w:r>
          </w:p>
        </w:tc>
        <w:tc>
          <w:tcPr>
            <w:tcW w:w="4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21A33" w14:textId="7AE47B2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Compounds</w:t>
            </w:r>
          </w:p>
        </w:tc>
      </w:tr>
      <w:tr w:rsidR="007A7D40" w:rsidRPr="007A7D40" w14:paraId="63158A52" w14:textId="538A393F" w:rsidTr="00D935F8">
        <w:trPr>
          <w:trHeight w:val="377"/>
        </w:trPr>
        <w:tc>
          <w:tcPr>
            <w:tcW w:w="658" w:type="dxa"/>
            <w:tcBorders>
              <w:top w:val="single" w:sz="4" w:space="0" w:color="auto"/>
            </w:tcBorders>
            <w:vAlign w:val="center"/>
          </w:tcPr>
          <w:p w14:paraId="27F666F6" w14:textId="77777777" w:rsidR="00F63699" w:rsidRPr="007A7D40" w:rsidRDefault="00F63699" w:rsidP="00737F86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</w:tcPr>
          <w:p w14:paraId="32D8C5C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center"/>
          </w:tcPr>
          <w:p w14:paraId="412952E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341.1627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695DD39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tcBorders>
              <w:top w:val="single" w:sz="4" w:space="0" w:color="auto"/>
            </w:tcBorders>
            <w:vAlign w:val="center"/>
          </w:tcPr>
          <w:p w14:paraId="4F8BFF42" w14:textId="55609129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(12bs)-4,10,11-trimethoxy-7,8,12b,13-tetrahydro-5h-6-azatetraphen-3-ol</w:t>
            </w:r>
          </w:p>
        </w:tc>
      </w:tr>
      <w:tr w:rsidR="007A7D40" w:rsidRPr="007A7D40" w14:paraId="2D0E5261" w14:textId="6E7FB5B8" w:rsidTr="00D935F8">
        <w:trPr>
          <w:trHeight w:val="359"/>
        </w:trPr>
        <w:tc>
          <w:tcPr>
            <w:tcW w:w="658" w:type="dxa"/>
            <w:vAlign w:val="center"/>
          </w:tcPr>
          <w:p w14:paraId="4C685BA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</w:t>
            </w:r>
          </w:p>
        </w:tc>
        <w:tc>
          <w:tcPr>
            <w:tcW w:w="1240" w:type="dxa"/>
            <w:vAlign w:val="center"/>
          </w:tcPr>
          <w:p w14:paraId="5A911D2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0C17B12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372.1056</w:t>
            </w:r>
          </w:p>
        </w:tc>
        <w:tc>
          <w:tcPr>
            <w:tcW w:w="1114" w:type="dxa"/>
            <w:vAlign w:val="center"/>
          </w:tcPr>
          <w:p w14:paraId="03F37B5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ED044A0" w14:textId="63F9F18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1'-Galactoyl Ferulic acid</w:t>
            </w:r>
          </w:p>
        </w:tc>
      </w:tr>
      <w:tr w:rsidR="007A7D40" w:rsidRPr="007A7D40" w14:paraId="628BE8F0" w14:textId="127339E8" w:rsidTr="00D935F8">
        <w:trPr>
          <w:trHeight w:val="359"/>
        </w:trPr>
        <w:tc>
          <w:tcPr>
            <w:tcW w:w="658" w:type="dxa"/>
            <w:vAlign w:val="center"/>
          </w:tcPr>
          <w:p w14:paraId="197B2A0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</w:t>
            </w:r>
          </w:p>
        </w:tc>
        <w:tc>
          <w:tcPr>
            <w:tcW w:w="1240" w:type="dxa"/>
            <w:vAlign w:val="center"/>
          </w:tcPr>
          <w:p w14:paraId="25074F3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2477C01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516.1268</w:t>
            </w:r>
          </w:p>
        </w:tc>
        <w:tc>
          <w:tcPr>
            <w:tcW w:w="1114" w:type="dxa"/>
            <w:vAlign w:val="center"/>
          </w:tcPr>
          <w:p w14:paraId="210FE4A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9C4A9E5" w14:textId="3AA78CF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Cynarin</w:t>
            </w:r>
          </w:p>
        </w:tc>
      </w:tr>
      <w:tr w:rsidR="007A7D40" w:rsidRPr="007A7D40" w14:paraId="31522A7B" w14:textId="1B40046B" w:rsidTr="00D935F8">
        <w:trPr>
          <w:trHeight w:val="359"/>
        </w:trPr>
        <w:tc>
          <w:tcPr>
            <w:tcW w:w="658" w:type="dxa"/>
            <w:vAlign w:val="center"/>
          </w:tcPr>
          <w:p w14:paraId="2C743A1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</w:t>
            </w:r>
          </w:p>
        </w:tc>
        <w:tc>
          <w:tcPr>
            <w:tcW w:w="1240" w:type="dxa"/>
            <w:vAlign w:val="center"/>
          </w:tcPr>
          <w:p w14:paraId="01E49A3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</w:p>
        </w:tc>
        <w:tc>
          <w:tcPr>
            <w:tcW w:w="1079" w:type="dxa"/>
            <w:vAlign w:val="center"/>
          </w:tcPr>
          <w:p w14:paraId="39FBC82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158.1671</w:t>
            </w:r>
          </w:p>
        </w:tc>
        <w:tc>
          <w:tcPr>
            <w:tcW w:w="1114" w:type="dxa"/>
            <w:vAlign w:val="center"/>
          </w:tcPr>
          <w:p w14:paraId="0B3A5A2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58A1A724" w14:textId="5B59C5D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1-Decanol</w:t>
            </w:r>
          </w:p>
        </w:tc>
      </w:tr>
      <w:tr w:rsidR="007A7D40" w:rsidRPr="007A7D40" w14:paraId="092F03B3" w14:textId="5FBA54B2" w:rsidTr="00D935F8">
        <w:trPr>
          <w:trHeight w:val="359"/>
        </w:trPr>
        <w:tc>
          <w:tcPr>
            <w:tcW w:w="658" w:type="dxa"/>
            <w:vAlign w:val="center"/>
          </w:tcPr>
          <w:p w14:paraId="3834755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</w:t>
            </w:r>
          </w:p>
        </w:tc>
        <w:tc>
          <w:tcPr>
            <w:tcW w:w="1240" w:type="dxa"/>
            <w:vAlign w:val="center"/>
          </w:tcPr>
          <w:p w14:paraId="4F858CF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17</w:t>
            </w:r>
          </w:p>
        </w:tc>
        <w:tc>
          <w:tcPr>
            <w:tcW w:w="1079" w:type="dxa"/>
            <w:vAlign w:val="center"/>
          </w:tcPr>
          <w:p w14:paraId="517D2F0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698.2422</w:t>
            </w:r>
          </w:p>
        </w:tc>
        <w:tc>
          <w:tcPr>
            <w:tcW w:w="1114" w:type="dxa"/>
            <w:vAlign w:val="center"/>
          </w:tcPr>
          <w:p w14:paraId="4A81F6D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6E73AAB" w14:textId="076A075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1-Hydroxypineolin Diglucoside</w:t>
            </w:r>
          </w:p>
        </w:tc>
      </w:tr>
      <w:tr w:rsidR="007A7D40" w:rsidRPr="007A7D40" w14:paraId="0C059C65" w14:textId="3F7E53B2" w:rsidTr="00D935F8">
        <w:trPr>
          <w:trHeight w:val="359"/>
        </w:trPr>
        <w:tc>
          <w:tcPr>
            <w:tcW w:w="658" w:type="dxa"/>
            <w:vAlign w:val="center"/>
          </w:tcPr>
          <w:p w14:paraId="6BAD9B0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</w:t>
            </w:r>
          </w:p>
        </w:tc>
        <w:tc>
          <w:tcPr>
            <w:tcW w:w="1240" w:type="dxa"/>
            <w:vAlign w:val="center"/>
          </w:tcPr>
          <w:p w14:paraId="7E2153C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17</w:t>
            </w:r>
          </w:p>
        </w:tc>
        <w:tc>
          <w:tcPr>
            <w:tcW w:w="1079" w:type="dxa"/>
            <w:vAlign w:val="center"/>
          </w:tcPr>
          <w:p w14:paraId="5F98CDD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692.1952</w:t>
            </w:r>
          </w:p>
        </w:tc>
        <w:tc>
          <w:tcPr>
            <w:tcW w:w="1114" w:type="dxa"/>
            <w:vAlign w:val="center"/>
          </w:tcPr>
          <w:p w14:paraId="041DA06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F9E5298" w14:textId="50B25BA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1-O-(6'-O-feruloyl)glucoside-3-O-Caffeoyl Quinic Acid</w:t>
            </w:r>
          </w:p>
        </w:tc>
      </w:tr>
      <w:tr w:rsidR="007A7D40" w:rsidRPr="007A7D40" w14:paraId="26D9BACD" w14:textId="62C4694A" w:rsidTr="00D935F8">
        <w:trPr>
          <w:trHeight w:val="359"/>
        </w:trPr>
        <w:tc>
          <w:tcPr>
            <w:tcW w:w="658" w:type="dxa"/>
            <w:vAlign w:val="center"/>
          </w:tcPr>
          <w:p w14:paraId="4E4D97B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</w:t>
            </w:r>
          </w:p>
        </w:tc>
        <w:tc>
          <w:tcPr>
            <w:tcW w:w="1240" w:type="dxa"/>
            <w:vAlign w:val="center"/>
          </w:tcPr>
          <w:p w14:paraId="11C3580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0E15A02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356.1107</w:t>
            </w:r>
          </w:p>
        </w:tc>
        <w:tc>
          <w:tcPr>
            <w:tcW w:w="1114" w:type="dxa"/>
            <w:vAlign w:val="center"/>
          </w:tcPr>
          <w:p w14:paraId="6EAD98D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[M-H]-</w:t>
            </w:r>
          </w:p>
        </w:tc>
        <w:tc>
          <w:tcPr>
            <w:tcW w:w="4874" w:type="dxa"/>
            <w:vAlign w:val="center"/>
          </w:tcPr>
          <w:p w14:paraId="14CD2B14" w14:textId="63E9D0B8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1-O-Feruloyl-β-D-glucose</w:t>
            </w:r>
          </w:p>
        </w:tc>
      </w:tr>
      <w:tr w:rsidR="007A7D40" w:rsidRPr="007A7D40" w14:paraId="251B01B7" w14:textId="682D09BC" w:rsidTr="00D935F8">
        <w:trPr>
          <w:trHeight w:val="359"/>
        </w:trPr>
        <w:tc>
          <w:tcPr>
            <w:tcW w:w="658" w:type="dxa"/>
            <w:vAlign w:val="center"/>
          </w:tcPr>
          <w:p w14:paraId="09E013A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</w:t>
            </w:r>
          </w:p>
        </w:tc>
        <w:tc>
          <w:tcPr>
            <w:tcW w:w="1240" w:type="dxa"/>
            <w:vAlign w:val="center"/>
          </w:tcPr>
          <w:p w14:paraId="745FBF7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18404BF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341.1627</w:t>
            </w:r>
          </w:p>
        </w:tc>
        <w:tc>
          <w:tcPr>
            <w:tcW w:w="1114" w:type="dxa"/>
            <w:vAlign w:val="center"/>
          </w:tcPr>
          <w:p w14:paraId="75AEE43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1763FF7" w14:textId="0346FF0F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10-(hydroxymethyl)-3,4-dimethoxy-7,8,12b,13-tetrahydro-5h-6-azatetraphen-11-ol</w:t>
            </w:r>
          </w:p>
        </w:tc>
      </w:tr>
      <w:tr w:rsidR="007A7D40" w:rsidRPr="007A7D40" w14:paraId="3828EFB3" w14:textId="557BE5BE" w:rsidTr="00D935F8">
        <w:trPr>
          <w:trHeight w:val="359"/>
        </w:trPr>
        <w:tc>
          <w:tcPr>
            <w:tcW w:w="658" w:type="dxa"/>
            <w:vAlign w:val="center"/>
          </w:tcPr>
          <w:p w14:paraId="181D8E3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</w:t>
            </w:r>
          </w:p>
        </w:tc>
        <w:tc>
          <w:tcPr>
            <w:tcW w:w="1240" w:type="dxa"/>
            <w:vAlign w:val="center"/>
          </w:tcPr>
          <w:p w14:paraId="40E4B6E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214AAD1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337.1314</w:t>
            </w:r>
          </w:p>
        </w:tc>
        <w:tc>
          <w:tcPr>
            <w:tcW w:w="1114" w:type="dxa"/>
            <w:vAlign w:val="center"/>
          </w:tcPr>
          <w:p w14:paraId="48DF230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34F6496" w14:textId="39330D2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13,13α-Didehydro-9,10-dimethoxy-2,3-(methylenedioxy)-berbine</w:t>
            </w:r>
          </w:p>
        </w:tc>
      </w:tr>
      <w:tr w:rsidR="007A7D40" w:rsidRPr="007A7D40" w14:paraId="7356ED2A" w14:textId="0EFEEC94" w:rsidTr="00D935F8">
        <w:trPr>
          <w:trHeight w:val="359"/>
        </w:trPr>
        <w:tc>
          <w:tcPr>
            <w:tcW w:w="658" w:type="dxa"/>
            <w:vAlign w:val="center"/>
          </w:tcPr>
          <w:p w14:paraId="158064D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</w:t>
            </w:r>
          </w:p>
        </w:tc>
        <w:tc>
          <w:tcPr>
            <w:tcW w:w="1240" w:type="dxa"/>
            <w:vAlign w:val="center"/>
          </w:tcPr>
          <w:p w14:paraId="79A8880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7</w:t>
            </w:r>
          </w:p>
        </w:tc>
        <w:tc>
          <w:tcPr>
            <w:tcW w:w="1079" w:type="dxa"/>
            <w:vAlign w:val="center"/>
          </w:tcPr>
          <w:p w14:paraId="517685A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330.074</w:t>
            </w:r>
          </w:p>
        </w:tc>
        <w:tc>
          <w:tcPr>
            <w:tcW w:w="1114" w:type="dxa"/>
            <w:vAlign w:val="center"/>
          </w:tcPr>
          <w:p w14:paraId="4AF211B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39F50BC" w14:textId="48A1245F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Rehderianin I</w:t>
            </w:r>
          </w:p>
        </w:tc>
      </w:tr>
      <w:tr w:rsidR="007A7D40" w:rsidRPr="007A7D40" w14:paraId="2D82D776" w14:textId="32F86048" w:rsidTr="00D935F8">
        <w:trPr>
          <w:trHeight w:val="359"/>
        </w:trPr>
        <w:tc>
          <w:tcPr>
            <w:tcW w:w="658" w:type="dxa"/>
            <w:vAlign w:val="center"/>
          </w:tcPr>
          <w:p w14:paraId="68D5536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</w:t>
            </w:r>
          </w:p>
        </w:tc>
        <w:tc>
          <w:tcPr>
            <w:tcW w:w="1240" w:type="dxa"/>
            <w:vAlign w:val="center"/>
          </w:tcPr>
          <w:p w14:paraId="5AEC721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1079" w:type="dxa"/>
            <w:vAlign w:val="center"/>
          </w:tcPr>
          <w:p w14:paraId="3BE21C5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336.123</w:t>
            </w:r>
          </w:p>
        </w:tc>
        <w:tc>
          <w:tcPr>
            <w:tcW w:w="1114" w:type="dxa"/>
            <w:vAlign w:val="center"/>
          </w:tcPr>
          <w:p w14:paraId="6C655D9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7C34D1C" w14:textId="36E2B41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berbine</w:t>
            </w:r>
          </w:p>
        </w:tc>
      </w:tr>
      <w:tr w:rsidR="007A7D40" w:rsidRPr="007A7D40" w14:paraId="56AD7203" w14:textId="7854A583" w:rsidTr="00D935F8">
        <w:trPr>
          <w:trHeight w:val="359"/>
        </w:trPr>
        <w:tc>
          <w:tcPr>
            <w:tcW w:w="658" w:type="dxa"/>
            <w:vAlign w:val="center"/>
          </w:tcPr>
          <w:p w14:paraId="0F9092C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</w:t>
            </w:r>
          </w:p>
        </w:tc>
        <w:tc>
          <w:tcPr>
            <w:tcW w:w="1240" w:type="dxa"/>
            <w:vAlign w:val="center"/>
          </w:tcPr>
          <w:p w14:paraId="385B85A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2A233BB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488.3502</w:t>
            </w:r>
          </w:p>
        </w:tc>
        <w:tc>
          <w:tcPr>
            <w:tcW w:w="1114" w:type="dxa"/>
            <w:vAlign w:val="center"/>
          </w:tcPr>
          <w:p w14:paraId="24B6085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669A712" w14:textId="0AA3AC6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2,3,23-Trihydroxyolean-12-en-28-oic acid</w:t>
            </w:r>
          </w:p>
        </w:tc>
      </w:tr>
      <w:tr w:rsidR="007A7D40" w:rsidRPr="007A7D40" w14:paraId="0E3EB44B" w14:textId="620CBDAA" w:rsidTr="00D935F8">
        <w:trPr>
          <w:trHeight w:val="359"/>
        </w:trPr>
        <w:tc>
          <w:tcPr>
            <w:tcW w:w="658" w:type="dxa"/>
            <w:vAlign w:val="center"/>
          </w:tcPr>
          <w:p w14:paraId="56FBCDA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</w:t>
            </w:r>
          </w:p>
        </w:tc>
        <w:tc>
          <w:tcPr>
            <w:tcW w:w="1240" w:type="dxa"/>
            <w:vAlign w:val="center"/>
          </w:tcPr>
          <w:p w14:paraId="150C92F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7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1E6E389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161.0477</w:t>
            </w:r>
          </w:p>
        </w:tc>
        <w:tc>
          <w:tcPr>
            <w:tcW w:w="1114" w:type="dxa"/>
            <w:vAlign w:val="center"/>
          </w:tcPr>
          <w:p w14:paraId="057EABB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78D51CE" w14:textId="03B7DD8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2,4-Dihydroxyquinoline</w:t>
            </w:r>
          </w:p>
        </w:tc>
      </w:tr>
      <w:tr w:rsidR="007A7D40" w:rsidRPr="007A7D40" w14:paraId="58CC8DC7" w14:textId="0EF3EADF" w:rsidTr="00D935F8">
        <w:trPr>
          <w:trHeight w:val="359"/>
        </w:trPr>
        <w:tc>
          <w:tcPr>
            <w:tcW w:w="658" w:type="dxa"/>
            <w:vAlign w:val="center"/>
          </w:tcPr>
          <w:p w14:paraId="16974CA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14</w:t>
            </w:r>
          </w:p>
        </w:tc>
        <w:tc>
          <w:tcPr>
            <w:tcW w:w="1240" w:type="dxa"/>
            <w:vAlign w:val="center"/>
          </w:tcPr>
          <w:p w14:paraId="45639CD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1984FAF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342.1697</w:t>
            </w:r>
          </w:p>
        </w:tc>
        <w:tc>
          <w:tcPr>
            <w:tcW w:w="1114" w:type="dxa"/>
            <w:vAlign w:val="center"/>
          </w:tcPr>
          <w:p w14:paraId="1D9B955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74BC0CE1" w14:textId="71CFD8A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phellodendrine</w:t>
            </w:r>
          </w:p>
        </w:tc>
      </w:tr>
      <w:tr w:rsidR="007A7D40" w:rsidRPr="007A7D40" w14:paraId="15E04796" w14:textId="38ADA333" w:rsidTr="00D935F8">
        <w:trPr>
          <w:trHeight w:val="359"/>
        </w:trPr>
        <w:tc>
          <w:tcPr>
            <w:tcW w:w="658" w:type="dxa"/>
            <w:vAlign w:val="center"/>
          </w:tcPr>
          <w:p w14:paraId="3A6803B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15</w:t>
            </w:r>
          </w:p>
        </w:tc>
        <w:tc>
          <w:tcPr>
            <w:tcW w:w="1240" w:type="dxa"/>
            <w:vAlign w:val="center"/>
          </w:tcPr>
          <w:p w14:paraId="4362E64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442851F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168.0423</w:t>
            </w:r>
          </w:p>
        </w:tc>
        <w:tc>
          <w:tcPr>
            <w:tcW w:w="1114" w:type="dxa"/>
            <w:vAlign w:val="center"/>
          </w:tcPr>
          <w:p w14:paraId="59DD17F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1EE4C02" w14:textId="3ED10B4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2,6-Dimethoxy-1,4-benzoquinone</w:t>
            </w:r>
          </w:p>
        </w:tc>
      </w:tr>
      <w:tr w:rsidR="007A7D40" w:rsidRPr="007A7D40" w14:paraId="0CDCD7EF" w14:textId="473AF35E" w:rsidTr="00D935F8">
        <w:trPr>
          <w:trHeight w:val="359"/>
        </w:trPr>
        <w:tc>
          <w:tcPr>
            <w:tcW w:w="658" w:type="dxa"/>
            <w:vAlign w:val="center"/>
          </w:tcPr>
          <w:p w14:paraId="58270FE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</w:t>
            </w:r>
          </w:p>
        </w:tc>
        <w:tc>
          <w:tcPr>
            <w:tcW w:w="1240" w:type="dxa"/>
            <w:vAlign w:val="center"/>
          </w:tcPr>
          <w:p w14:paraId="6D99AC3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</w:p>
        </w:tc>
        <w:tc>
          <w:tcPr>
            <w:tcW w:w="1079" w:type="dxa"/>
            <w:vAlign w:val="center"/>
          </w:tcPr>
          <w:p w14:paraId="3B6FB22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158.1671</w:t>
            </w:r>
          </w:p>
        </w:tc>
        <w:tc>
          <w:tcPr>
            <w:tcW w:w="1114" w:type="dxa"/>
            <w:vAlign w:val="center"/>
          </w:tcPr>
          <w:p w14:paraId="4711B69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D95A7F4" w14:textId="064F43CF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2-Decanol</w:t>
            </w:r>
          </w:p>
        </w:tc>
      </w:tr>
      <w:tr w:rsidR="007A7D40" w:rsidRPr="007A7D40" w14:paraId="64D14018" w14:textId="350E0399" w:rsidTr="00D935F8">
        <w:trPr>
          <w:trHeight w:val="359"/>
        </w:trPr>
        <w:tc>
          <w:tcPr>
            <w:tcW w:w="658" w:type="dxa"/>
            <w:vAlign w:val="center"/>
          </w:tcPr>
          <w:p w14:paraId="0F54AB9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17</w:t>
            </w:r>
          </w:p>
        </w:tc>
        <w:tc>
          <w:tcPr>
            <w:tcW w:w="1240" w:type="dxa"/>
            <w:vAlign w:val="center"/>
          </w:tcPr>
          <w:p w14:paraId="3E47896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59704F6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191.0582</w:t>
            </w:r>
          </w:p>
        </w:tc>
        <w:tc>
          <w:tcPr>
            <w:tcW w:w="1114" w:type="dxa"/>
            <w:vAlign w:val="center"/>
          </w:tcPr>
          <w:p w14:paraId="44A2E15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7AC5014" w14:textId="49958540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2-Oxo-3,4-dihydro-1H-quinoline-3-carboxylic acid</w:t>
            </w:r>
          </w:p>
        </w:tc>
      </w:tr>
      <w:tr w:rsidR="007A7D40" w:rsidRPr="007A7D40" w14:paraId="351D96B4" w14:textId="024B3904" w:rsidTr="00D935F8">
        <w:trPr>
          <w:trHeight w:val="359"/>
        </w:trPr>
        <w:tc>
          <w:tcPr>
            <w:tcW w:w="658" w:type="dxa"/>
            <w:vAlign w:val="center"/>
          </w:tcPr>
          <w:p w14:paraId="4A94C91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18</w:t>
            </w:r>
          </w:p>
        </w:tc>
        <w:tc>
          <w:tcPr>
            <w:tcW w:w="1240" w:type="dxa"/>
            <w:vAlign w:val="center"/>
          </w:tcPr>
          <w:p w14:paraId="48F422B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58E3D33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480.1268</w:t>
            </w:r>
          </w:p>
        </w:tc>
        <w:tc>
          <w:tcPr>
            <w:tcW w:w="1114" w:type="dxa"/>
            <w:vAlign w:val="center"/>
          </w:tcPr>
          <w:p w14:paraId="372BBD6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40ED883" w14:textId="7EB00800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3',5',5,7-Tetrahydroxy-4'-methoxyflavanone-3'-O-glucoside</w:t>
            </w:r>
          </w:p>
        </w:tc>
      </w:tr>
      <w:tr w:rsidR="007A7D40" w:rsidRPr="007A7D40" w14:paraId="2B1C037E" w14:textId="459FD711" w:rsidTr="00D935F8">
        <w:trPr>
          <w:trHeight w:val="359"/>
        </w:trPr>
        <w:tc>
          <w:tcPr>
            <w:tcW w:w="658" w:type="dxa"/>
            <w:vAlign w:val="center"/>
          </w:tcPr>
          <w:p w14:paraId="4B2B45F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19</w:t>
            </w:r>
          </w:p>
        </w:tc>
        <w:tc>
          <w:tcPr>
            <w:tcW w:w="1240" w:type="dxa"/>
            <w:vAlign w:val="center"/>
          </w:tcPr>
          <w:p w14:paraId="5628E98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7A92D79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284.0685</w:t>
            </w:r>
          </w:p>
        </w:tc>
        <w:tc>
          <w:tcPr>
            <w:tcW w:w="1114" w:type="dxa"/>
            <w:vAlign w:val="center"/>
          </w:tcPr>
          <w:p w14:paraId="6E65EB5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7022BAA" w14:textId="46B233D5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3',7-dihydroxy-4'-methoxyflavone</w:t>
            </w:r>
          </w:p>
        </w:tc>
      </w:tr>
      <w:tr w:rsidR="007A7D40" w:rsidRPr="007A7D40" w14:paraId="1ABE9B90" w14:textId="4D43B0CA" w:rsidTr="00D935F8">
        <w:trPr>
          <w:trHeight w:val="359"/>
        </w:trPr>
        <w:tc>
          <w:tcPr>
            <w:tcW w:w="658" w:type="dxa"/>
            <w:vAlign w:val="center"/>
          </w:tcPr>
          <w:p w14:paraId="6CBEC41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20</w:t>
            </w:r>
          </w:p>
        </w:tc>
        <w:tc>
          <w:tcPr>
            <w:tcW w:w="1240" w:type="dxa"/>
            <w:vAlign w:val="center"/>
          </w:tcPr>
          <w:p w14:paraId="6D74FBC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3BEC945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550.1686</w:t>
            </w:r>
          </w:p>
        </w:tc>
        <w:tc>
          <w:tcPr>
            <w:tcW w:w="1114" w:type="dxa"/>
            <w:vAlign w:val="center"/>
          </w:tcPr>
          <w:p w14:paraId="7E04396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31B162A" w14:textId="16E3F41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3'-O-Feruloyl Swertiamarin</w:t>
            </w:r>
          </w:p>
        </w:tc>
      </w:tr>
      <w:tr w:rsidR="007A7D40" w:rsidRPr="007A7D40" w14:paraId="09B811B9" w14:textId="547FE318" w:rsidTr="00D935F8">
        <w:trPr>
          <w:trHeight w:val="359"/>
        </w:trPr>
        <w:tc>
          <w:tcPr>
            <w:tcW w:w="658" w:type="dxa"/>
            <w:vAlign w:val="center"/>
          </w:tcPr>
          <w:p w14:paraId="1D629E5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21</w:t>
            </w:r>
          </w:p>
        </w:tc>
        <w:tc>
          <w:tcPr>
            <w:tcW w:w="1240" w:type="dxa"/>
            <w:vAlign w:val="center"/>
          </w:tcPr>
          <w:p w14:paraId="6B61E7F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260DDA6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450.1162</w:t>
            </w:r>
          </w:p>
        </w:tc>
        <w:tc>
          <w:tcPr>
            <w:tcW w:w="1114" w:type="dxa"/>
            <w:vAlign w:val="center"/>
          </w:tcPr>
          <w:p w14:paraId="7C81A22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43767A0" w14:textId="6F92A72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3,4,2',4',6'-Pentahydroxychalcone-4'-O-glucoside</w:t>
            </w:r>
          </w:p>
        </w:tc>
      </w:tr>
      <w:tr w:rsidR="007A7D40" w:rsidRPr="007A7D40" w14:paraId="25B7C2AE" w14:textId="7FC8D2F9" w:rsidTr="00D935F8">
        <w:trPr>
          <w:trHeight w:val="359"/>
        </w:trPr>
        <w:tc>
          <w:tcPr>
            <w:tcW w:w="658" w:type="dxa"/>
            <w:vAlign w:val="center"/>
          </w:tcPr>
          <w:p w14:paraId="758C9DB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22</w:t>
            </w:r>
          </w:p>
        </w:tc>
        <w:tc>
          <w:tcPr>
            <w:tcW w:w="1240" w:type="dxa"/>
            <w:vAlign w:val="center"/>
          </w:tcPr>
          <w:p w14:paraId="2E8BD94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461AC05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540.1843</w:t>
            </w:r>
          </w:p>
        </w:tc>
        <w:tc>
          <w:tcPr>
            <w:tcW w:w="1114" w:type="dxa"/>
            <w:vAlign w:val="center"/>
          </w:tcPr>
          <w:p w14:paraId="0B52DEF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5409D80" w14:textId="321C007D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3,4-Dihydro-6-O-feruloylcatalpol</w:t>
            </w:r>
          </w:p>
        </w:tc>
      </w:tr>
      <w:tr w:rsidR="007A7D40" w:rsidRPr="007A7D40" w14:paraId="48DC0959" w14:textId="3982BD09" w:rsidTr="00D935F8">
        <w:trPr>
          <w:trHeight w:val="359"/>
        </w:trPr>
        <w:tc>
          <w:tcPr>
            <w:tcW w:w="658" w:type="dxa"/>
            <w:vAlign w:val="center"/>
          </w:tcPr>
          <w:p w14:paraId="15B4439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23</w:t>
            </w:r>
          </w:p>
        </w:tc>
        <w:tc>
          <w:tcPr>
            <w:tcW w:w="1240" w:type="dxa"/>
            <w:vAlign w:val="center"/>
          </w:tcPr>
          <w:p w14:paraId="3F928C9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742768C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154.0266</w:t>
            </w:r>
          </w:p>
        </w:tc>
        <w:tc>
          <w:tcPr>
            <w:tcW w:w="1114" w:type="dxa"/>
            <w:vAlign w:val="center"/>
          </w:tcPr>
          <w:p w14:paraId="26EC36F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F04BDDA" w14:textId="4086E1E1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Protocatechuic acid</w:t>
            </w:r>
          </w:p>
        </w:tc>
      </w:tr>
      <w:tr w:rsidR="007A7D40" w:rsidRPr="007A7D40" w14:paraId="59FDF739" w14:textId="3C0C038F" w:rsidTr="00D935F8">
        <w:trPr>
          <w:trHeight w:val="359"/>
        </w:trPr>
        <w:tc>
          <w:tcPr>
            <w:tcW w:w="658" w:type="dxa"/>
            <w:vAlign w:val="center"/>
          </w:tcPr>
          <w:p w14:paraId="3C5F740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24</w:t>
            </w:r>
          </w:p>
        </w:tc>
        <w:tc>
          <w:tcPr>
            <w:tcW w:w="1240" w:type="dxa"/>
            <w:vAlign w:val="center"/>
          </w:tcPr>
          <w:p w14:paraId="34F3CC9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8</w:t>
            </w:r>
          </w:p>
        </w:tc>
        <w:tc>
          <w:tcPr>
            <w:tcW w:w="1079" w:type="dxa"/>
            <w:vAlign w:val="center"/>
          </w:tcPr>
          <w:p w14:paraId="07FCD41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338.1002</w:t>
            </w:r>
          </w:p>
        </w:tc>
        <w:tc>
          <w:tcPr>
            <w:tcW w:w="1114" w:type="dxa"/>
            <w:vAlign w:val="center"/>
          </w:tcPr>
          <w:p w14:paraId="0960326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A7B0D16" w14:textId="6D738EA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3-(Hydroxycinnamoyl)-quinic acid</w:t>
            </w:r>
          </w:p>
        </w:tc>
      </w:tr>
      <w:tr w:rsidR="007A7D40" w:rsidRPr="007A7D40" w14:paraId="6CCAA6D6" w14:textId="4C8F2B69" w:rsidTr="00D935F8">
        <w:trPr>
          <w:trHeight w:val="359"/>
        </w:trPr>
        <w:tc>
          <w:tcPr>
            <w:tcW w:w="658" w:type="dxa"/>
            <w:vAlign w:val="center"/>
          </w:tcPr>
          <w:p w14:paraId="7F023C5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25</w:t>
            </w:r>
          </w:p>
        </w:tc>
        <w:tc>
          <w:tcPr>
            <w:tcW w:w="1240" w:type="dxa"/>
            <w:vAlign w:val="center"/>
          </w:tcPr>
          <w:p w14:paraId="13D0DDE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4EDC83F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368.1107</w:t>
            </w:r>
          </w:p>
        </w:tc>
        <w:tc>
          <w:tcPr>
            <w:tcW w:w="1114" w:type="dxa"/>
            <w:vAlign w:val="center"/>
          </w:tcPr>
          <w:p w14:paraId="7CBF46E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1114578" w14:textId="3EC38D32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3-O-Feruloylquinic acid</w:t>
            </w:r>
          </w:p>
        </w:tc>
      </w:tr>
      <w:tr w:rsidR="007A7D40" w:rsidRPr="007A7D40" w14:paraId="771D1CAE" w14:textId="16591F0B" w:rsidTr="00D935F8">
        <w:trPr>
          <w:trHeight w:val="359"/>
        </w:trPr>
        <w:tc>
          <w:tcPr>
            <w:tcW w:w="658" w:type="dxa"/>
            <w:vAlign w:val="center"/>
          </w:tcPr>
          <w:p w14:paraId="356F4A1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26</w:t>
            </w:r>
          </w:p>
        </w:tc>
        <w:tc>
          <w:tcPr>
            <w:tcW w:w="1240" w:type="dxa"/>
            <w:vAlign w:val="center"/>
          </w:tcPr>
          <w:p w14:paraId="09793E6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0B5CA3A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530.1424</w:t>
            </w:r>
          </w:p>
        </w:tc>
        <w:tc>
          <w:tcPr>
            <w:tcW w:w="1114" w:type="dxa"/>
            <w:vAlign w:val="center"/>
          </w:tcPr>
          <w:p w14:paraId="7C001A0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AF2A9BA" w14:textId="0A9FB63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3-O-caffeioyl feruloyl quinic acid</w:t>
            </w:r>
          </w:p>
        </w:tc>
      </w:tr>
      <w:tr w:rsidR="007A7D40" w:rsidRPr="007A7D40" w14:paraId="51281740" w14:textId="08620B67" w:rsidTr="00D935F8">
        <w:trPr>
          <w:trHeight w:val="359"/>
        </w:trPr>
        <w:tc>
          <w:tcPr>
            <w:tcW w:w="658" w:type="dxa"/>
            <w:vAlign w:val="center"/>
          </w:tcPr>
          <w:p w14:paraId="32E23CD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27</w:t>
            </w:r>
          </w:p>
        </w:tc>
        <w:tc>
          <w:tcPr>
            <w:tcW w:w="1240" w:type="dxa"/>
            <w:vAlign w:val="center"/>
          </w:tcPr>
          <w:p w14:paraId="2C45DBA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0F0868B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150.0681</w:t>
            </w:r>
          </w:p>
        </w:tc>
        <w:tc>
          <w:tcPr>
            <w:tcW w:w="1114" w:type="dxa"/>
            <w:vAlign w:val="center"/>
          </w:tcPr>
          <w:p w14:paraId="50A50BA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6BD6FE4" w14:textId="6406846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4'-Methoxyacetophenone</w:t>
            </w:r>
          </w:p>
        </w:tc>
      </w:tr>
      <w:tr w:rsidR="007A7D40" w:rsidRPr="007A7D40" w14:paraId="16A2CF45" w14:textId="4C342F62" w:rsidTr="00D935F8">
        <w:trPr>
          <w:trHeight w:val="359"/>
        </w:trPr>
        <w:tc>
          <w:tcPr>
            <w:tcW w:w="658" w:type="dxa"/>
            <w:vAlign w:val="center"/>
          </w:tcPr>
          <w:p w14:paraId="0A10DFE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</w:t>
            </w:r>
          </w:p>
        </w:tc>
        <w:tc>
          <w:tcPr>
            <w:tcW w:w="1240" w:type="dxa"/>
            <w:vAlign w:val="center"/>
          </w:tcPr>
          <w:p w14:paraId="44693DE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7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1477F91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161.0477</w:t>
            </w:r>
          </w:p>
        </w:tc>
        <w:tc>
          <w:tcPr>
            <w:tcW w:w="1114" w:type="dxa"/>
            <w:vAlign w:val="center"/>
          </w:tcPr>
          <w:p w14:paraId="599AE59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66647E4" w14:textId="4839AD5D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4,6-Dihydroxyquinoline</w:t>
            </w:r>
          </w:p>
        </w:tc>
      </w:tr>
      <w:tr w:rsidR="007A7D40" w:rsidRPr="007A7D40" w14:paraId="211254BE" w14:textId="766E34BD" w:rsidTr="00D935F8">
        <w:trPr>
          <w:trHeight w:val="359"/>
        </w:trPr>
        <w:tc>
          <w:tcPr>
            <w:tcW w:w="658" w:type="dxa"/>
            <w:vAlign w:val="center"/>
          </w:tcPr>
          <w:p w14:paraId="7EF657F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29</w:t>
            </w:r>
          </w:p>
        </w:tc>
        <w:tc>
          <w:tcPr>
            <w:tcW w:w="1240" w:type="dxa"/>
            <w:vAlign w:val="center"/>
          </w:tcPr>
          <w:p w14:paraId="4B9A818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0167817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136.0524</w:t>
            </w:r>
          </w:p>
        </w:tc>
        <w:tc>
          <w:tcPr>
            <w:tcW w:w="1114" w:type="dxa"/>
            <w:vAlign w:val="center"/>
          </w:tcPr>
          <w:p w14:paraId="7ADF7EC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6B0EDD53" w14:textId="31D44ED9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4-Hydroxyacetophenone</w:t>
            </w:r>
          </w:p>
        </w:tc>
      </w:tr>
      <w:tr w:rsidR="007A7D40" w:rsidRPr="007A7D40" w14:paraId="0F89C6B4" w14:textId="3E422550" w:rsidTr="00D935F8">
        <w:trPr>
          <w:trHeight w:val="359"/>
        </w:trPr>
        <w:tc>
          <w:tcPr>
            <w:tcW w:w="658" w:type="dxa"/>
            <w:vAlign w:val="center"/>
          </w:tcPr>
          <w:p w14:paraId="5749D07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lastRenderedPageBreak/>
              <w:t>30</w:t>
            </w:r>
          </w:p>
        </w:tc>
        <w:tc>
          <w:tcPr>
            <w:tcW w:w="1240" w:type="dxa"/>
            <w:vAlign w:val="center"/>
          </w:tcPr>
          <w:p w14:paraId="45D058F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64F140A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516.1479</w:t>
            </w:r>
          </w:p>
        </w:tc>
        <w:tc>
          <w:tcPr>
            <w:tcW w:w="1114" w:type="dxa"/>
            <w:vAlign w:val="center"/>
          </w:tcPr>
          <w:p w14:paraId="164B74A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67C821C2" w14:textId="33DA709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4-O-(3'-O-alpha-D-Glucopyranosyl)caffeoylquinic acid</w:t>
            </w:r>
          </w:p>
        </w:tc>
      </w:tr>
      <w:tr w:rsidR="007A7D40" w:rsidRPr="007A7D40" w14:paraId="4F00CE3E" w14:textId="7264DB2D" w:rsidTr="00D935F8">
        <w:trPr>
          <w:trHeight w:val="359"/>
        </w:trPr>
        <w:tc>
          <w:tcPr>
            <w:tcW w:w="658" w:type="dxa"/>
            <w:vAlign w:val="center"/>
          </w:tcPr>
          <w:p w14:paraId="3398961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31</w:t>
            </w:r>
          </w:p>
        </w:tc>
        <w:tc>
          <w:tcPr>
            <w:tcW w:w="1240" w:type="dxa"/>
            <w:vAlign w:val="center"/>
          </w:tcPr>
          <w:p w14:paraId="7FC2109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5303922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516.1479</w:t>
            </w:r>
          </w:p>
        </w:tc>
        <w:tc>
          <w:tcPr>
            <w:tcW w:w="1114" w:type="dxa"/>
            <w:vAlign w:val="center"/>
          </w:tcPr>
          <w:p w14:paraId="4B0BA50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8C71833" w14:textId="76CA1851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4-O-(</w:t>
            </w:r>
            <w:r w:rsidRPr="007A7D40">
              <w:rPr>
                <w:rFonts w:eastAsia="楷体" w:hint="eastAsia"/>
              </w:rPr>
              <w:t>4</w:t>
            </w:r>
            <w:r w:rsidRPr="007A7D40">
              <w:rPr>
                <w:rFonts w:eastAsia="楷体"/>
              </w:rPr>
              <w:t>'-O-alpha-D-Glucopyranosyl)caffeoylquinic acid</w:t>
            </w:r>
          </w:p>
        </w:tc>
      </w:tr>
      <w:tr w:rsidR="007A7D40" w:rsidRPr="007A7D40" w14:paraId="1D7B96C3" w14:textId="0BB72818" w:rsidTr="00D935F8">
        <w:trPr>
          <w:trHeight w:val="359"/>
        </w:trPr>
        <w:tc>
          <w:tcPr>
            <w:tcW w:w="658" w:type="dxa"/>
            <w:vAlign w:val="center"/>
          </w:tcPr>
          <w:p w14:paraId="6CF4FFE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32</w:t>
            </w:r>
          </w:p>
        </w:tc>
        <w:tc>
          <w:tcPr>
            <w:tcW w:w="1240" w:type="dxa"/>
            <w:vAlign w:val="center"/>
          </w:tcPr>
          <w:p w14:paraId="0E0A49E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3BC164C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356.1107</w:t>
            </w:r>
          </w:p>
        </w:tc>
        <w:tc>
          <w:tcPr>
            <w:tcW w:w="1114" w:type="dxa"/>
            <w:vAlign w:val="center"/>
          </w:tcPr>
          <w:p w14:paraId="0544F66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1AE60EE" w14:textId="00A3B5FB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4-O-β-D-glucopyranosylferulic acid</w:t>
            </w:r>
          </w:p>
        </w:tc>
      </w:tr>
      <w:tr w:rsidR="007A7D40" w:rsidRPr="007A7D40" w14:paraId="3669DBDC" w14:textId="1E50B755" w:rsidTr="00D935F8">
        <w:trPr>
          <w:trHeight w:val="359"/>
        </w:trPr>
        <w:tc>
          <w:tcPr>
            <w:tcW w:w="658" w:type="dxa"/>
            <w:vAlign w:val="center"/>
          </w:tcPr>
          <w:p w14:paraId="2953665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</w:t>
            </w:r>
          </w:p>
        </w:tc>
        <w:tc>
          <w:tcPr>
            <w:tcW w:w="1240" w:type="dxa"/>
            <w:vAlign w:val="center"/>
          </w:tcPr>
          <w:p w14:paraId="7F8A1DF3" w14:textId="77777777" w:rsidR="00F63699" w:rsidRPr="007A7D40" w:rsidRDefault="00F63699" w:rsidP="00737F86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8</w:t>
            </w:r>
          </w:p>
        </w:tc>
        <w:tc>
          <w:tcPr>
            <w:tcW w:w="1079" w:type="dxa"/>
            <w:vAlign w:val="center"/>
          </w:tcPr>
          <w:p w14:paraId="70ABE744" w14:textId="77777777" w:rsidR="00F63699" w:rsidRPr="007A7D40" w:rsidRDefault="00F63699" w:rsidP="00737F86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336.0845</w:t>
            </w:r>
          </w:p>
        </w:tc>
        <w:tc>
          <w:tcPr>
            <w:tcW w:w="1114" w:type="dxa"/>
            <w:vAlign w:val="center"/>
          </w:tcPr>
          <w:p w14:paraId="0DD3FC70" w14:textId="77777777" w:rsidR="00F63699" w:rsidRPr="007A7D40" w:rsidRDefault="00F63699" w:rsidP="00737F86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8881B59" w14:textId="507BBBA4" w:rsidR="00F63699" w:rsidRPr="007A7D40" w:rsidRDefault="00F63699" w:rsidP="00737F86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4-caffeoylshikimic acid</w:t>
            </w:r>
          </w:p>
        </w:tc>
      </w:tr>
      <w:tr w:rsidR="007A7D40" w:rsidRPr="007A7D40" w14:paraId="1C7DBAE4" w14:textId="26CEFB1B" w:rsidTr="00D935F8">
        <w:trPr>
          <w:trHeight w:val="359"/>
        </w:trPr>
        <w:tc>
          <w:tcPr>
            <w:tcW w:w="658" w:type="dxa"/>
            <w:vAlign w:val="center"/>
          </w:tcPr>
          <w:p w14:paraId="1624685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</w:t>
            </w:r>
          </w:p>
        </w:tc>
        <w:tc>
          <w:tcPr>
            <w:tcW w:w="1240" w:type="dxa"/>
            <w:vAlign w:val="center"/>
          </w:tcPr>
          <w:p w14:paraId="0DC33D7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161943F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286.0841</w:t>
            </w:r>
          </w:p>
        </w:tc>
        <w:tc>
          <w:tcPr>
            <w:tcW w:w="1114" w:type="dxa"/>
            <w:vAlign w:val="center"/>
          </w:tcPr>
          <w:p w14:paraId="62501BE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64ABB2B" w14:textId="79664569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5,2'-Dihydroxy-7-methoxyflavanone</w:t>
            </w:r>
          </w:p>
        </w:tc>
      </w:tr>
      <w:tr w:rsidR="007A7D40" w:rsidRPr="007A7D40" w14:paraId="32558806" w14:textId="79FD10D1" w:rsidTr="00D935F8">
        <w:trPr>
          <w:trHeight w:val="359"/>
        </w:trPr>
        <w:tc>
          <w:tcPr>
            <w:tcW w:w="658" w:type="dxa"/>
            <w:vAlign w:val="center"/>
          </w:tcPr>
          <w:p w14:paraId="1E7783C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</w:t>
            </w:r>
          </w:p>
        </w:tc>
        <w:tc>
          <w:tcPr>
            <w:tcW w:w="1240" w:type="dxa"/>
            <w:vAlign w:val="center"/>
          </w:tcPr>
          <w:p w14:paraId="6A07906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3F3ADBB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314.079</w:t>
            </w:r>
          </w:p>
        </w:tc>
        <w:tc>
          <w:tcPr>
            <w:tcW w:w="1114" w:type="dxa"/>
            <w:vAlign w:val="center"/>
          </w:tcPr>
          <w:p w14:paraId="500AD1D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A211C51" w14:textId="5C98CD64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Kumatakenin</w:t>
            </w:r>
          </w:p>
        </w:tc>
      </w:tr>
      <w:tr w:rsidR="007A7D40" w:rsidRPr="007A7D40" w14:paraId="67293B39" w14:textId="1A15A688" w:rsidTr="00D935F8">
        <w:trPr>
          <w:trHeight w:val="359"/>
        </w:trPr>
        <w:tc>
          <w:tcPr>
            <w:tcW w:w="658" w:type="dxa"/>
            <w:vAlign w:val="center"/>
          </w:tcPr>
          <w:p w14:paraId="165015E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36</w:t>
            </w:r>
          </w:p>
        </w:tc>
        <w:tc>
          <w:tcPr>
            <w:tcW w:w="1240" w:type="dxa"/>
            <w:vAlign w:val="center"/>
          </w:tcPr>
          <w:p w14:paraId="196478C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3E7A904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344.126</w:t>
            </w:r>
          </w:p>
        </w:tc>
        <w:tc>
          <w:tcPr>
            <w:tcW w:w="1114" w:type="dxa"/>
            <w:vAlign w:val="center"/>
          </w:tcPr>
          <w:p w14:paraId="7EFD1AA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EF3667B" w14:textId="1E404964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5,6,7,4'-Tetramethoxyflavanone</w:t>
            </w:r>
          </w:p>
        </w:tc>
      </w:tr>
      <w:tr w:rsidR="007A7D40" w:rsidRPr="007A7D40" w14:paraId="094CB269" w14:textId="3275AA38" w:rsidTr="00D935F8">
        <w:trPr>
          <w:trHeight w:val="359"/>
        </w:trPr>
        <w:tc>
          <w:tcPr>
            <w:tcW w:w="658" w:type="dxa"/>
            <w:vAlign w:val="center"/>
          </w:tcPr>
          <w:p w14:paraId="33D1F35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</w:t>
            </w:r>
          </w:p>
        </w:tc>
        <w:tc>
          <w:tcPr>
            <w:tcW w:w="1240" w:type="dxa"/>
            <w:vAlign w:val="center"/>
          </w:tcPr>
          <w:p w14:paraId="18703CB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7</w:t>
            </w:r>
          </w:p>
        </w:tc>
        <w:tc>
          <w:tcPr>
            <w:tcW w:w="1079" w:type="dxa"/>
            <w:vAlign w:val="center"/>
          </w:tcPr>
          <w:p w14:paraId="24D5637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374.1366</w:t>
            </w:r>
          </w:p>
        </w:tc>
        <w:tc>
          <w:tcPr>
            <w:tcW w:w="1114" w:type="dxa"/>
            <w:vAlign w:val="center"/>
          </w:tcPr>
          <w:p w14:paraId="2954934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CA40C73" w14:textId="3E16CE8F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5,7,8,3',4'-Pentamethoxyflavanone</w:t>
            </w:r>
          </w:p>
        </w:tc>
      </w:tr>
      <w:tr w:rsidR="007A7D40" w:rsidRPr="007A7D40" w14:paraId="11938CB3" w14:textId="6A9C2B7D" w:rsidTr="00D935F8">
        <w:trPr>
          <w:trHeight w:val="359"/>
        </w:trPr>
        <w:tc>
          <w:tcPr>
            <w:tcW w:w="658" w:type="dxa"/>
            <w:vAlign w:val="center"/>
          </w:tcPr>
          <w:p w14:paraId="5E65234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38</w:t>
            </w:r>
          </w:p>
        </w:tc>
        <w:tc>
          <w:tcPr>
            <w:tcW w:w="1240" w:type="dxa"/>
            <w:vAlign w:val="center"/>
          </w:tcPr>
          <w:p w14:paraId="690789C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613C699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191.0582</w:t>
            </w:r>
          </w:p>
        </w:tc>
        <w:tc>
          <w:tcPr>
            <w:tcW w:w="1114" w:type="dxa"/>
            <w:vAlign w:val="center"/>
          </w:tcPr>
          <w:p w14:paraId="65AC5DD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099B91C" w14:textId="556B9CF3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5-Hydroxyindole-3-acetic acid</w:t>
            </w:r>
          </w:p>
        </w:tc>
      </w:tr>
      <w:tr w:rsidR="007A7D40" w:rsidRPr="007A7D40" w14:paraId="2B5E2A6F" w14:textId="3C633D67" w:rsidTr="00D935F8">
        <w:trPr>
          <w:trHeight w:val="359"/>
        </w:trPr>
        <w:tc>
          <w:tcPr>
            <w:tcW w:w="658" w:type="dxa"/>
            <w:vAlign w:val="center"/>
          </w:tcPr>
          <w:p w14:paraId="64897B8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39</w:t>
            </w:r>
          </w:p>
        </w:tc>
        <w:tc>
          <w:tcPr>
            <w:tcW w:w="1240" w:type="dxa"/>
            <w:vAlign w:val="center"/>
          </w:tcPr>
          <w:p w14:paraId="0954D55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168948A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126.0317</w:t>
            </w:r>
          </w:p>
        </w:tc>
        <w:tc>
          <w:tcPr>
            <w:tcW w:w="1114" w:type="dxa"/>
            <w:vAlign w:val="center"/>
          </w:tcPr>
          <w:p w14:paraId="2BB493D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9989E42" w14:textId="458ED339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5-Hydroxymethylfurfural</w:t>
            </w:r>
          </w:p>
        </w:tc>
      </w:tr>
      <w:tr w:rsidR="007A7D40" w:rsidRPr="007A7D40" w14:paraId="2BEF97C0" w14:textId="58B6D92E" w:rsidTr="00D935F8">
        <w:trPr>
          <w:trHeight w:val="359"/>
        </w:trPr>
        <w:tc>
          <w:tcPr>
            <w:tcW w:w="658" w:type="dxa"/>
            <w:vAlign w:val="center"/>
          </w:tcPr>
          <w:p w14:paraId="568EAD6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40</w:t>
            </w:r>
          </w:p>
        </w:tc>
        <w:tc>
          <w:tcPr>
            <w:tcW w:w="1240" w:type="dxa"/>
            <w:vAlign w:val="center"/>
          </w:tcPr>
          <w:p w14:paraId="3A9E3FE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6406365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126.0317</w:t>
            </w:r>
          </w:p>
        </w:tc>
        <w:tc>
          <w:tcPr>
            <w:tcW w:w="1114" w:type="dxa"/>
            <w:vAlign w:val="center"/>
          </w:tcPr>
          <w:p w14:paraId="5D5F950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6E40255" w14:textId="134A0734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5-Methoxyfurfural</w:t>
            </w:r>
          </w:p>
        </w:tc>
      </w:tr>
      <w:tr w:rsidR="007A7D40" w:rsidRPr="007A7D40" w14:paraId="1001A0F6" w14:textId="6FD3B106" w:rsidTr="00D935F8">
        <w:trPr>
          <w:trHeight w:val="359"/>
        </w:trPr>
        <w:tc>
          <w:tcPr>
            <w:tcW w:w="658" w:type="dxa"/>
            <w:vAlign w:val="center"/>
          </w:tcPr>
          <w:p w14:paraId="219D6E1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41</w:t>
            </w:r>
          </w:p>
        </w:tc>
        <w:tc>
          <w:tcPr>
            <w:tcW w:w="1240" w:type="dxa"/>
            <w:vAlign w:val="center"/>
          </w:tcPr>
          <w:p w14:paraId="2F94BA2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34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19</w:t>
            </w:r>
          </w:p>
        </w:tc>
        <w:tc>
          <w:tcPr>
            <w:tcW w:w="1079" w:type="dxa"/>
            <w:vAlign w:val="center"/>
          </w:tcPr>
          <w:p w14:paraId="77B534B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756.2477</w:t>
            </w:r>
          </w:p>
        </w:tc>
        <w:tc>
          <w:tcPr>
            <w:tcW w:w="1114" w:type="dxa"/>
            <w:vAlign w:val="center"/>
          </w:tcPr>
          <w:p w14:paraId="7DB346A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1ABA66D" w14:textId="58872B21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6''-O-Trans-Sinapoylgenipin gentiobioside</w:t>
            </w:r>
          </w:p>
        </w:tc>
      </w:tr>
      <w:tr w:rsidR="007A7D40" w:rsidRPr="007A7D40" w14:paraId="3A8F3E4A" w14:textId="2574053F" w:rsidTr="00D935F8">
        <w:trPr>
          <w:trHeight w:val="359"/>
        </w:trPr>
        <w:tc>
          <w:tcPr>
            <w:tcW w:w="658" w:type="dxa"/>
            <w:vAlign w:val="center"/>
          </w:tcPr>
          <w:p w14:paraId="2988C0B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42</w:t>
            </w:r>
          </w:p>
        </w:tc>
        <w:tc>
          <w:tcPr>
            <w:tcW w:w="1240" w:type="dxa"/>
            <w:vAlign w:val="center"/>
          </w:tcPr>
          <w:p w14:paraId="7E5684B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17</w:t>
            </w:r>
          </w:p>
        </w:tc>
        <w:tc>
          <w:tcPr>
            <w:tcW w:w="1079" w:type="dxa"/>
            <w:vAlign w:val="center"/>
          </w:tcPr>
          <w:p w14:paraId="582E8F4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696.2265</w:t>
            </w:r>
          </w:p>
        </w:tc>
        <w:tc>
          <w:tcPr>
            <w:tcW w:w="1114" w:type="dxa"/>
            <w:vAlign w:val="center"/>
          </w:tcPr>
          <w:p w14:paraId="0D3BDAE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[M+NH</w:t>
            </w:r>
            <w:r w:rsidRPr="007A7D40">
              <w:rPr>
                <w:rFonts w:eastAsia="楷体"/>
                <w:vertAlign w:val="subscript"/>
              </w:rPr>
              <w:t>4</w:t>
            </w:r>
            <w:r w:rsidRPr="007A7D40">
              <w:rPr>
                <w:rFonts w:eastAsia="楷体"/>
              </w:rPr>
              <w:t>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C48D124" w14:textId="7928FBB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6''-O-p-Coumaroylgenipin gentiobioside</w:t>
            </w:r>
          </w:p>
        </w:tc>
      </w:tr>
      <w:tr w:rsidR="007A7D40" w:rsidRPr="007A7D40" w14:paraId="09D59632" w14:textId="09ADBB46" w:rsidTr="00D935F8">
        <w:trPr>
          <w:trHeight w:val="359"/>
        </w:trPr>
        <w:tc>
          <w:tcPr>
            <w:tcW w:w="658" w:type="dxa"/>
            <w:vAlign w:val="center"/>
          </w:tcPr>
          <w:p w14:paraId="2455623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</w:t>
            </w:r>
          </w:p>
        </w:tc>
        <w:tc>
          <w:tcPr>
            <w:tcW w:w="1240" w:type="dxa"/>
            <w:vAlign w:val="center"/>
          </w:tcPr>
          <w:p w14:paraId="7AA4CC5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1F3F031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594.1949</w:t>
            </w:r>
          </w:p>
        </w:tc>
        <w:tc>
          <w:tcPr>
            <w:tcW w:w="1114" w:type="dxa"/>
            <w:vAlign w:val="center"/>
          </w:tcPr>
          <w:p w14:paraId="4F663DB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05B0780" w14:textId="1FED1F3D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6'-O-Sinapoylgeniposide</w:t>
            </w:r>
          </w:p>
        </w:tc>
      </w:tr>
      <w:tr w:rsidR="007A7D40" w:rsidRPr="007A7D40" w14:paraId="31337925" w14:textId="47BC7BBA" w:rsidTr="00D935F8">
        <w:trPr>
          <w:trHeight w:val="359"/>
        </w:trPr>
        <w:tc>
          <w:tcPr>
            <w:tcW w:w="658" w:type="dxa"/>
            <w:vAlign w:val="center"/>
          </w:tcPr>
          <w:p w14:paraId="61EFC40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44</w:t>
            </w:r>
          </w:p>
        </w:tc>
        <w:tc>
          <w:tcPr>
            <w:tcW w:w="1240" w:type="dxa"/>
            <w:vAlign w:val="center"/>
          </w:tcPr>
          <w:p w14:paraId="463FD51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19DE0AE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580.1792</w:t>
            </w:r>
          </w:p>
        </w:tc>
        <w:tc>
          <w:tcPr>
            <w:tcW w:w="1114" w:type="dxa"/>
            <w:vAlign w:val="center"/>
          </w:tcPr>
          <w:p w14:paraId="765500F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61283F5" w14:textId="73818033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6'-O-[(E)-sinapoyl]gardoside</w:t>
            </w:r>
          </w:p>
        </w:tc>
      </w:tr>
      <w:tr w:rsidR="007A7D40" w:rsidRPr="007A7D40" w14:paraId="0550527C" w14:textId="417FE8F5" w:rsidTr="00D935F8">
        <w:trPr>
          <w:trHeight w:val="359"/>
        </w:trPr>
        <w:tc>
          <w:tcPr>
            <w:tcW w:w="658" w:type="dxa"/>
            <w:vAlign w:val="center"/>
          </w:tcPr>
          <w:p w14:paraId="1EBB56F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45</w:t>
            </w:r>
          </w:p>
        </w:tc>
        <w:tc>
          <w:tcPr>
            <w:tcW w:w="1240" w:type="dxa"/>
            <w:vAlign w:val="center"/>
          </w:tcPr>
          <w:p w14:paraId="1404D38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1833643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462.1162</w:t>
            </w:r>
          </w:p>
        </w:tc>
        <w:tc>
          <w:tcPr>
            <w:tcW w:w="1114" w:type="dxa"/>
            <w:vAlign w:val="center"/>
          </w:tcPr>
          <w:p w14:paraId="0698761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1F6F73F" w14:textId="1A031309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6-C-MethylKaempferol-3-glucoside</w:t>
            </w:r>
          </w:p>
        </w:tc>
      </w:tr>
      <w:tr w:rsidR="007A7D40" w:rsidRPr="007A7D40" w14:paraId="634B532E" w14:textId="4A9CEFA4" w:rsidTr="00D935F8">
        <w:trPr>
          <w:trHeight w:val="359"/>
        </w:trPr>
        <w:tc>
          <w:tcPr>
            <w:tcW w:w="658" w:type="dxa"/>
            <w:vAlign w:val="center"/>
          </w:tcPr>
          <w:p w14:paraId="757914B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46</w:t>
            </w:r>
          </w:p>
        </w:tc>
        <w:tc>
          <w:tcPr>
            <w:tcW w:w="1240" w:type="dxa"/>
            <w:vAlign w:val="center"/>
          </w:tcPr>
          <w:p w14:paraId="411BCC9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628504F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346.1264</w:t>
            </w:r>
          </w:p>
        </w:tc>
        <w:tc>
          <w:tcPr>
            <w:tcW w:w="1114" w:type="dxa"/>
            <w:vAlign w:val="center"/>
          </w:tcPr>
          <w:p w14:paraId="241D3DF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0DF27B1" w14:textId="2926DC9F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6-DeoxyCatalpol</w:t>
            </w:r>
          </w:p>
        </w:tc>
      </w:tr>
      <w:tr w:rsidR="007A7D40" w:rsidRPr="007A7D40" w14:paraId="78304418" w14:textId="49D00C0F" w:rsidTr="00D935F8">
        <w:trPr>
          <w:trHeight w:val="359"/>
        </w:trPr>
        <w:tc>
          <w:tcPr>
            <w:tcW w:w="658" w:type="dxa"/>
            <w:vAlign w:val="center"/>
          </w:tcPr>
          <w:p w14:paraId="5BC2E61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47</w:t>
            </w:r>
          </w:p>
        </w:tc>
        <w:tc>
          <w:tcPr>
            <w:tcW w:w="1240" w:type="dxa"/>
            <w:vAlign w:val="center"/>
          </w:tcPr>
          <w:p w14:paraId="5F0142F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4E73C6D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330.1103</w:t>
            </w:r>
          </w:p>
        </w:tc>
        <w:tc>
          <w:tcPr>
            <w:tcW w:w="1114" w:type="dxa"/>
            <w:vAlign w:val="center"/>
          </w:tcPr>
          <w:p w14:paraId="4A9F10C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53535565" w14:textId="250EC3EB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Hamiltone A</w:t>
            </w:r>
          </w:p>
        </w:tc>
      </w:tr>
      <w:tr w:rsidR="007A7D40" w:rsidRPr="007A7D40" w14:paraId="54AF49C4" w14:textId="2E4037DE" w:rsidTr="00D935F8">
        <w:trPr>
          <w:trHeight w:val="359"/>
        </w:trPr>
        <w:tc>
          <w:tcPr>
            <w:tcW w:w="658" w:type="dxa"/>
            <w:vAlign w:val="center"/>
          </w:tcPr>
          <w:p w14:paraId="6EB13F6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</w:t>
            </w:r>
          </w:p>
        </w:tc>
        <w:tc>
          <w:tcPr>
            <w:tcW w:w="1240" w:type="dxa"/>
            <w:vAlign w:val="center"/>
          </w:tcPr>
          <w:p w14:paraId="20DB62C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1B6899C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464.0955</w:t>
            </w:r>
          </w:p>
        </w:tc>
        <w:tc>
          <w:tcPr>
            <w:tcW w:w="1114" w:type="dxa"/>
            <w:vAlign w:val="center"/>
          </w:tcPr>
          <w:p w14:paraId="16E1017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1025B0B" w14:textId="45ACA7E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6-Hydroxykaempferol-7-O-glucoside</w:t>
            </w:r>
          </w:p>
        </w:tc>
      </w:tr>
      <w:tr w:rsidR="007A7D40" w:rsidRPr="007A7D40" w14:paraId="2A82C68D" w14:textId="106CBADC" w:rsidTr="00D935F8">
        <w:trPr>
          <w:trHeight w:val="359"/>
        </w:trPr>
        <w:tc>
          <w:tcPr>
            <w:tcW w:w="658" w:type="dxa"/>
            <w:vAlign w:val="center"/>
          </w:tcPr>
          <w:p w14:paraId="63ADBDA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49</w:t>
            </w:r>
          </w:p>
        </w:tc>
        <w:tc>
          <w:tcPr>
            <w:tcW w:w="1240" w:type="dxa"/>
            <w:vAlign w:val="center"/>
          </w:tcPr>
          <w:p w14:paraId="1B521E5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3861D10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341.1627</w:t>
            </w:r>
          </w:p>
        </w:tc>
        <w:tc>
          <w:tcPr>
            <w:tcW w:w="1114" w:type="dxa"/>
            <w:vAlign w:val="center"/>
          </w:tcPr>
          <w:p w14:paraId="1B9DF8C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65EADD6" w14:textId="02FDFC24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6-ethyl-1,10-dimethoxy-5,6,6a,7-tetrahydro-4H-dibenzo[de,g]quinoline-2,9-diol</w:t>
            </w:r>
          </w:p>
        </w:tc>
      </w:tr>
      <w:tr w:rsidR="007A7D40" w:rsidRPr="007A7D40" w14:paraId="2C100A9B" w14:textId="339FB9E6" w:rsidTr="00D935F8">
        <w:trPr>
          <w:trHeight w:val="359"/>
        </w:trPr>
        <w:tc>
          <w:tcPr>
            <w:tcW w:w="658" w:type="dxa"/>
            <w:vAlign w:val="center"/>
          </w:tcPr>
          <w:p w14:paraId="7607C8B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50</w:t>
            </w:r>
          </w:p>
        </w:tc>
        <w:tc>
          <w:tcPr>
            <w:tcW w:w="1240" w:type="dxa"/>
            <w:vAlign w:val="center"/>
          </w:tcPr>
          <w:p w14:paraId="23AB145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7</w:t>
            </w:r>
            <w:r w:rsidRPr="007A7D40">
              <w:rPr>
                <w:rFonts w:eastAsia="楷体"/>
              </w:rPr>
              <w:t>NO</w:t>
            </w:r>
          </w:p>
        </w:tc>
        <w:tc>
          <w:tcPr>
            <w:tcW w:w="1079" w:type="dxa"/>
            <w:vAlign w:val="center"/>
          </w:tcPr>
          <w:p w14:paraId="7538A9D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145.0528</w:t>
            </w:r>
          </w:p>
        </w:tc>
        <w:tc>
          <w:tcPr>
            <w:tcW w:w="1114" w:type="dxa"/>
            <w:vAlign w:val="center"/>
          </w:tcPr>
          <w:p w14:paraId="19D7B11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2B0694A" w14:textId="3EF80DA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8-hydroxyquinoline</w:t>
            </w:r>
          </w:p>
        </w:tc>
      </w:tr>
      <w:tr w:rsidR="007A7D40" w:rsidRPr="007A7D40" w14:paraId="132647FC" w14:textId="7B4CEE00" w:rsidTr="00D935F8">
        <w:trPr>
          <w:trHeight w:val="359"/>
        </w:trPr>
        <w:tc>
          <w:tcPr>
            <w:tcW w:w="658" w:type="dxa"/>
            <w:vAlign w:val="center"/>
          </w:tcPr>
          <w:p w14:paraId="7E73AA2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</w:t>
            </w:r>
          </w:p>
        </w:tc>
        <w:tc>
          <w:tcPr>
            <w:tcW w:w="1240" w:type="dxa"/>
            <w:vAlign w:val="center"/>
          </w:tcPr>
          <w:p w14:paraId="3653B62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4480705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592.1792</w:t>
            </w:r>
          </w:p>
        </w:tc>
        <w:tc>
          <w:tcPr>
            <w:tcW w:w="1114" w:type="dxa"/>
            <w:vAlign w:val="center"/>
          </w:tcPr>
          <w:p w14:paraId="0E6319A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ADB8678" w14:textId="1153F2CD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Linarin</w:t>
            </w:r>
          </w:p>
        </w:tc>
      </w:tr>
      <w:tr w:rsidR="007A7D40" w:rsidRPr="007A7D40" w14:paraId="1EF2AC99" w14:textId="07F09167" w:rsidTr="00D935F8">
        <w:trPr>
          <w:trHeight w:val="359"/>
        </w:trPr>
        <w:tc>
          <w:tcPr>
            <w:tcW w:w="658" w:type="dxa"/>
            <w:vAlign w:val="center"/>
          </w:tcPr>
          <w:p w14:paraId="3EA44AA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52</w:t>
            </w:r>
          </w:p>
        </w:tc>
        <w:tc>
          <w:tcPr>
            <w:tcW w:w="1240" w:type="dxa"/>
            <w:vAlign w:val="center"/>
          </w:tcPr>
          <w:p w14:paraId="3FD042F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33A6630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578.1636</w:t>
            </w:r>
          </w:p>
        </w:tc>
        <w:tc>
          <w:tcPr>
            <w:tcW w:w="1114" w:type="dxa"/>
            <w:vAlign w:val="center"/>
          </w:tcPr>
          <w:p w14:paraId="11313D0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8FF5F08" w14:textId="0E8E9B67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Isorhoifolin</w:t>
            </w:r>
          </w:p>
        </w:tc>
      </w:tr>
      <w:tr w:rsidR="007A7D40" w:rsidRPr="007A7D40" w14:paraId="0E2F150B" w14:textId="27D270D2" w:rsidTr="00D935F8">
        <w:trPr>
          <w:trHeight w:val="359"/>
        </w:trPr>
        <w:tc>
          <w:tcPr>
            <w:tcW w:w="658" w:type="dxa"/>
            <w:vAlign w:val="center"/>
          </w:tcPr>
          <w:p w14:paraId="5ED4200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53</w:t>
            </w:r>
          </w:p>
        </w:tc>
        <w:tc>
          <w:tcPr>
            <w:tcW w:w="1240" w:type="dxa"/>
            <w:vAlign w:val="center"/>
          </w:tcPr>
          <w:p w14:paraId="0ADE94F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1804FC4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270.0528</w:t>
            </w:r>
          </w:p>
        </w:tc>
        <w:tc>
          <w:tcPr>
            <w:tcW w:w="1114" w:type="dxa"/>
            <w:vAlign w:val="center"/>
          </w:tcPr>
          <w:p w14:paraId="124F0D0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7DB2B7B3" w14:textId="5B9A4362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Baicalein</w:t>
            </w:r>
          </w:p>
        </w:tc>
      </w:tr>
      <w:tr w:rsidR="007A7D40" w:rsidRPr="007A7D40" w14:paraId="53CF6D72" w14:textId="3E196AFB" w:rsidTr="00D935F8">
        <w:trPr>
          <w:trHeight w:val="359"/>
        </w:trPr>
        <w:tc>
          <w:tcPr>
            <w:tcW w:w="658" w:type="dxa"/>
            <w:vAlign w:val="center"/>
          </w:tcPr>
          <w:p w14:paraId="3F46F54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54</w:t>
            </w:r>
          </w:p>
        </w:tc>
        <w:tc>
          <w:tcPr>
            <w:tcW w:w="1240" w:type="dxa"/>
            <w:vAlign w:val="center"/>
          </w:tcPr>
          <w:p w14:paraId="203D6E8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6FC7006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446.0849</w:t>
            </w:r>
          </w:p>
        </w:tc>
        <w:tc>
          <w:tcPr>
            <w:tcW w:w="1114" w:type="dxa"/>
            <w:vAlign w:val="center"/>
          </w:tcPr>
          <w:p w14:paraId="406809F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72536E18" w14:textId="5BB30B0D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Baicalin</w:t>
            </w:r>
          </w:p>
        </w:tc>
      </w:tr>
      <w:tr w:rsidR="007A7D40" w:rsidRPr="007A7D40" w14:paraId="7EDDC8E9" w14:textId="1590C95D" w:rsidTr="00D935F8">
        <w:trPr>
          <w:trHeight w:val="359"/>
        </w:trPr>
        <w:tc>
          <w:tcPr>
            <w:tcW w:w="658" w:type="dxa"/>
            <w:vAlign w:val="center"/>
          </w:tcPr>
          <w:p w14:paraId="57A6849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55</w:t>
            </w:r>
          </w:p>
        </w:tc>
        <w:tc>
          <w:tcPr>
            <w:tcW w:w="1240" w:type="dxa"/>
            <w:vAlign w:val="center"/>
          </w:tcPr>
          <w:p w14:paraId="2A391DA0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6C32404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180.0423</w:t>
            </w:r>
          </w:p>
        </w:tc>
        <w:tc>
          <w:tcPr>
            <w:tcW w:w="1114" w:type="dxa"/>
            <w:vAlign w:val="center"/>
          </w:tcPr>
          <w:p w14:paraId="5ED852E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BF279C3" w14:textId="07D5E9F6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Caffeic acid</w:t>
            </w:r>
          </w:p>
        </w:tc>
      </w:tr>
      <w:tr w:rsidR="007A7D40" w:rsidRPr="007A7D40" w14:paraId="7BF68C02" w14:textId="328D1E10" w:rsidTr="00D935F8">
        <w:trPr>
          <w:trHeight w:val="359"/>
        </w:trPr>
        <w:tc>
          <w:tcPr>
            <w:tcW w:w="658" w:type="dxa"/>
            <w:vAlign w:val="center"/>
          </w:tcPr>
          <w:p w14:paraId="1D71A0B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56</w:t>
            </w:r>
          </w:p>
        </w:tc>
        <w:tc>
          <w:tcPr>
            <w:tcW w:w="1240" w:type="dxa"/>
            <w:vAlign w:val="center"/>
          </w:tcPr>
          <w:p w14:paraId="2B2F289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4B34940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164.0473</w:t>
            </w:r>
          </w:p>
        </w:tc>
        <w:tc>
          <w:tcPr>
            <w:tcW w:w="1114" w:type="dxa"/>
            <w:vAlign w:val="center"/>
          </w:tcPr>
          <w:p w14:paraId="3B1F975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5FE241F" w14:textId="3FE10FA9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Caffeic aldehyde</w:t>
            </w:r>
          </w:p>
        </w:tc>
      </w:tr>
      <w:tr w:rsidR="007A7D40" w:rsidRPr="007A7D40" w14:paraId="46FF2661" w14:textId="7541463C" w:rsidTr="00D935F8">
        <w:trPr>
          <w:trHeight w:val="359"/>
        </w:trPr>
        <w:tc>
          <w:tcPr>
            <w:tcW w:w="658" w:type="dxa"/>
            <w:vAlign w:val="center"/>
          </w:tcPr>
          <w:p w14:paraId="3C6626F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57</w:t>
            </w:r>
          </w:p>
        </w:tc>
        <w:tc>
          <w:tcPr>
            <w:tcW w:w="1240" w:type="dxa"/>
            <w:vAlign w:val="center"/>
          </w:tcPr>
          <w:p w14:paraId="35F2479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2AB0847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284.0685</w:t>
            </w:r>
          </w:p>
        </w:tc>
        <w:tc>
          <w:tcPr>
            <w:tcW w:w="1114" w:type="dxa"/>
            <w:vAlign w:val="center"/>
          </w:tcPr>
          <w:p w14:paraId="50D63CD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5E9EB9D" w14:textId="0FEC665C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Calycosin</w:t>
            </w:r>
          </w:p>
        </w:tc>
      </w:tr>
      <w:tr w:rsidR="007A7D40" w:rsidRPr="007A7D40" w14:paraId="17DC571F" w14:textId="2D4DB48C" w:rsidTr="00D935F8">
        <w:trPr>
          <w:trHeight w:val="359"/>
        </w:trPr>
        <w:tc>
          <w:tcPr>
            <w:tcW w:w="658" w:type="dxa"/>
            <w:vAlign w:val="center"/>
          </w:tcPr>
          <w:p w14:paraId="45702B1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58</w:t>
            </w:r>
          </w:p>
        </w:tc>
        <w:tc>
          <w:tcPr>
            <w:tcW w:w="1240" w:type="dxa"/>
            <w:vAlign w:val="center"/>
          </w:tcPr>
          <w:p w14:paraId="7B31A84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3B11C25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446.1213</w:t>
            </w:r>
          </w:p>
        </w:tc>
        <w:tc>
          <w:tcPr>
            <w:tcW w:w="1114" w:type="dxa"/>
            <w:vAlign w:val="center"/>
          </w:tcPr>
          <w:p w14:paraId="3358C0D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EEAFE60" w14:textId="1B5BC00E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Calycosin-7-O-glucoside</w:t>
            </w:r>
          </w:p>
        </w:tc>
      </w:tr>
      <w:tr w:rsidR="007A7D40" w:rsidRPr="007A7D40" w14:paraId="0229B20E" w14:textId="3457C4A9" w:rsidTr="00D935F8">
        <w:trPr>
          <w:trHeight w:val="359"/>
        </w:trPr>
        <w:tc>
          <w:tcPr>
            <w:tcW w:w="658" w:type="dxa"/>
            <w:vAlign w:val="center"/>
          </w:tcPr>
          <w:p w14:paraId="7B070D6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59</w:t>
            </w:r>
          </w:p>
        </w:tc>
        <w:tc>
          <w:tcPr>
            <w:tcW w:w="1240" w:type="dxa"/>
            <w:vAlign w:val="center"/>
          </w:tcPr>
          <w:p w14:paraId="589B5EF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5B9755D7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488.3502</w:t>
            </w:r>
          </w:p>
        </w:tc>
        <w:tc>
          <w:tcPr>
            <w:tcW w:w="1114" w:type="dxa"/>
            <w:vAlign w:val="center"/>
          </w:tcPr>
          <w:p w14:paraId="57C4FBB6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AF95075" w14:textId="7B1F83C7" w:rsidR="00F63699" w:rsidRPr="007A7D40" w:rsidRDefault="00F63699" w:rsidP="00737F86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Cannabifolin C</w:t>
            </w:r>
          </w:p>
        </w:tc>
      </w:tr>
      <w:tr w:rsidR="007A7D40" w:rsidRPr="007A7D40" w14:paraId="6A109A3E" w14:textId="444A6071" w:rsidTr="00D935F8">
        <w:trPr>
          <w:trHeight w:val="359"/>
        </w:trPr>
        <w:tc>
          <w:tcPr>
            <w:tcW w:w="658" w:type="dxa"/>
            <w:vAlign w:val="center"/>
          </w:tcPr>
          <w:p w14:paraId="14A0727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60</w:t>
            </w:r>
          </w:p>
        </w:tc>
        <w:tc>
          <w:tcPr>
            <w:tcW w:w="1240" w:type="dxa"/>
            <w:vAlign w:val="center"/>
          </w:tcPr>
          <w:p w14:paraId="6A532B1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13A94AF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354.0951</w:t>
            </w:r>
          </w:p>
        </w:tc>
        <w:tc>
          <w:tcPr>
            <w:tcW w:w="1114" w:type="dxa"/>
            <w:vAlign w:val="center"/>
          </w:tcPr>
          <w:p w14:paraId="60AD498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2EBC165" w14:textId="1672CC42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Chlorogenic acid</w:t>
            </w:r>
          </w:p>
        </w:tc>
      </w:tr>
      <w:tr w:rsidR="007A7D40" w:rsidRPr="007A7D40" w14:paraId="64EB9EC8" w14:textId="07F324A2" w:rsidTr="00D935F8">
        <w:trPr>
          <w:trHeight w:val="359"/>
        </w:trPr>
        <w:tc>
          <w:tcPr>
            <w:tcW w:w="658" w:type="dxa"/>
            <w:vAlign w:val="center"/>
          </w:tcPr>
          <w:p w14:paraId="19FA2C78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61</w:t>
            </w:r>
          </w:p>
        </w:tc>
        <w:tc>
          <w:tcPr>
            <w:tcW w:w="1240" w:type="dxa"/>
            <w:vAlign w:val="center"/>
          </w:tcPr>
          <w:p w14:paraId="2D88B94F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7139CAA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368.1107</w:t>
            </w:r>
          </w:p>
        </w:tc>
        <w:tc>
          <w:tcPr>
            <w:tcW w:w="1114" w:type="dxa"/>
            <w:vAlign w:val="center"/>
          </w:tcPr>
          <w:p w14:paraId="511FBF3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9F8298D" w14:textId="71233828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Chlorogenic acid methyl ester</w:t>
            </w:r>
          </w:p>
        </w:tc>
      </w:tr>
      <w:tr w:rsidR="007A7D40" w:rsidRPr="007A7D40" w14:paraId="09A2A1E0" w14:textId="10AF37B9" w:rsidTr="00D935F8">
        <w:trPr>
          <w:trHeight w:val="359"/>
        </w:trPr>
        <w:tc>
          <w:tcPr>
            <w:tcW w:w="658" w:type="dxa"/>
            <w:vAlign w:val="center"/>
          </w:tcPr>
          <w:p w14:paraId="3E374A8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62</w:t>
            </w:r>
          </w:p>
        </w:tc>
        <w:tc>
          <w:tcPr>
            <w:tcW w:w="1240" w:type="dxa"/>
            <w:vAlign w:val="center"/>
          </w:tcPr>
          <w:p w14:paraId="6A33F2A4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65F05B3D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254.0579</w:t>
            </w:r>
          </w:p>
        </w:tc>
        <w:tc>
          <w:tcPr>
            <w:tcW w:w="1114" w:type="dxa"/>
            <w:vAlign w:val="center"/>
          </w:tcPr>
          <w:p w14:paraId="50E90EF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7EF4750" w14:textId="5CC59E71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</w:t>
            </w:r>
          </w:p>
        </w:tc>
      </w:tr>
      <w:tr w:rsidR="007A7D40" w:rsidRPr="007A7D40" w14:paraId="76C7A9FE" w14:textId="7A97CD60" w:rsidTr="00D935F8">
        <w:trPr>
          <w:trHeight w:val="359"/>
        </w:trPr>
        <w:tc>
          <w:tcPr>
            <w:tcW w:w="658" w:type="dxa"/>
            <w:vAlign w:val="center"/>
          </w:tcPr>
          <w:p w14:paraId="3F28CB4B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63</w:t>
            </w:r>
          </w:p>
        </w:tc>
        <w:tc>
          <w:tcPr>
            <w:tcW w:w="1240" w:type="dxa"/>
            <w:vAlign w:val="center"/>
          </w:tcPr>
          <w:p w14:paraId="1B0BC99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2E40D14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578.1636</w:t>
            </w:r>
          </w:p>
        </w:tc>
        <w:tc>
          <w:tcPr>
            <w:tcW w:w="1114" w:type="dxa"/>
            <w:vAlign w:val="center"/>
          </w:tcPr>
          <w:p w14:paraId="07A8CE6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7203482A" w14:textId="03C9C11A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Chrysin-5,7-Di-O-glucoside</w:t>
            </w:r>
          </w:p>
        </w:tc>
      </w:tr>
      <w:tr w:rsidR="007A7D40" w:rsidRPr="007A7D40" w14:paraId="455C62BC" w14:textId="4B7CFA2B" w:rsidTr="00D935F8">
        <w:trPr>
          <w:trHeight w:val="359"/>
        </w:trPr>
        <w:tc>
          <w:tcPr>
            <w:tcW w:w="658" w:type="dxa"/>
            <w:vAlign w:val="center"/>
          </w:tcPr>
          <w:p w14:paraId="64D1769A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64</w:t>
            </w:r>
          </w:p>
        </w:tc>
        <w:tc>
          <w:tcPr>
            <w:tcW w:w="1240" w:type="dxa"/>
            <w:vAlign w:val="center"/>
          </w:tcPr>
          <w:p w14:paraId="52BFD02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23A0683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416.1107</w:t>
            </w:r>
          </w:p>
        </w:tc>
        <w:tc>
          <w:tcPr>
            <w:tcW w:w="1114" w:type="dxa"/>
            <w:vAlign w:val="center"/>
          </w:tcPr>
          <w:p w14:paraId="5BC9F059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D166A49" w14:textId="5267F382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Chrysin-5-O-glucoside (Toringin)</w:t>
            </w:r>
          </w:p>
        </w:tc>
      </w:tr>
      <w:tr w:rsidR="007A7D40" w:rsidRPr="007A7D40" w14:paraId="7E01EB43" w14:textId="5CD87657" w:rsidTr="00D935F8">
        <w:trPr>
          <w:trHeight w:val="359"/>
        </w:trPr>
        <w:tc>
          <w:tcPr>
            <w:tcW w:w="658" w:type="dxa"/>
            <w:vAlign w:val="center"/>
          </w:tcPr>
          <w:p w14:paraId="0444A7B5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65</w:t>
            </w:r>
          </w:p>
        </w:tc>
        <w:tc>
          <w:tcPr>
            <w:tcW w:w="1240" w:type="dxa"/>
            <w:vAlign w:val="center"/>
          </w:tcPr>
          <w:p w14:paraId="58E2835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04D4E651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548.153</w:t>
            </w:r>
          </w:p>
        </w:tc>
        <w:tc>
          <w:tcPr>
            <w:tcW w:w="1114" w:type="dxa"/>
            <w:vAlign w:val="center"/>
          </w:tcPr>
          <w:p w14:paraId="769458C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41E188B" w14:textId="04B8641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Chrysin-6-C-arabinoside-8-C-glucoside</w:t>
            </w:r>
          </w:p>
        </w:tc>
      </w:tr>
      <w:tr w:rsidR="007A7D40" w:rsidRPr="007A7D40" w14:paraId="5B228BFA" w14:textId="0DDEFAD6" w:rsidTr="00D935F8">
        <w:trPr>
          <w:trHeight w:val="359"/>
        </w:trPr>
        <w:tc>
          <w:tcPr>
            <w:tcW w:w="658" w:type="dxa"/>
            <w:vAlign w:val="center"/>
          </w:tcPr>
          <w:p w14:paraId="2AAB5683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lastRenderedPageBreak/>
              <w:t>66</w:t>
            </w:r>
          </w:p>
        </w:tc>
        <w:tc>
          <w:tcPr>
            <w:tcW w:w="1240" w:type="dxa"/>
            <w:vAlign w:val="center"/>
          </w:tcPr>
          <w:p w14:paraId="0A22B7A2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70EB85BC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502.1111</w:t>
            </w:r>
          </w:p>
        </w:tc>
        <w:tc>
          <w:tcPr>
            <w:tcW w:w="1114" w:type="dxa"/>
            <w:vAlign w:val="center"/>
          </w:tcPr>
          <w:p w14:paraId="16766CDE" w14:textId="77777777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83B45F5" w14:textId="45FACAE2" w:rsidR="00F63699" w:rsidRPr="007A7D40" w:rsidRDefault="00F63699" w:rsidP="00737F86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Chrysin-7-O-(6'-malonyl)glucoside</w:t>
            </w:r>
          </w:p>
        </w:tc>
      </w:tr>
      <w:tr w:rsidR="007A7D40" w:rsidRPr="007A7D40" w14:paraId="30C6A19B" w14:textId="26A2E362" w:rsidTr="00D935F8">
        <w:trPr>
          <w:trHeight w:val="359"/>
        </w:trPr>
        <w:tc>
          <w:tcPr>
            <w:tcW w:w="658" w:type="dxa"/>
            <w:vAlign w:val="center"/>
          </w:tcPr>
          <w:p w14:paraId="5760D08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67</w:t>
            </w:r>
          </w:p>
        </w:tc>
        <w:tc>
          <w:tcPr>
            <w:tcW w:w="1240" w:type="dxa"/>
            <w:vAlign w:val="center"/>
          </w:tcPr>
          <w:p w14:paraId="382DD68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518B544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430.09</w:t>
            </w:r>
          </w:p>
        </w:tc>
        <w:tc>
          <w:tcPr>
            <w:tcW w:w="1114" w:type="dxa"/>
            <w:vAlign w:val="center"/>
          </w:tcPr>
          <w:p w14:paraId="692C145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B14EF19" w14:textId="3724DDD4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Chrysin-7-O-Glucuronide</w:t>
            </w:r>
          </w:p>
        </w:tc>
      </w:tr>
      <w:tr w:rsidR="007A7D40" w:rsidRPr="007A7D40" w14:paraId="0A9BA1D6" w14:textId="7A9472E6" w:rsidTr="00D935F8">
        <w:trPr>
          <w:trHeight w:val="359"/>
        </w:trPr>
        <w:tc>
          <w:tcPr>
            <w:tcW w:w="658" w:type="dxa"/>
            <w:vAlign w:val="center"/>
          </w:tcPr>
          <w:p w14:paraId="4F32785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68</w:t>
            </w:r>
          </w:p>
        </w:tc>
        <w:tc>
          <w:tcPr>
            <w:tcW w:w="1240" w:type="dxa"/>
            <w:vAlign w:val="center"/>
          </w:tcPr>
          <w:p w14:paraId="5E3FBB4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4E00A7E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340.0794</w:t>
            </w:r>
          </w:p>
        </w:tc>
        <w:tc>
          <w:tcPr>
            <w:tcW w:w="1114" w:type="dxa"/>
            <w:vAlign w:val="center"/>
          </w:tcPr>
          <w:p w14:paraId="0A360E3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56CCA195" w14:textId="7E9D1DEB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Cichoriin</w:t>
            </w:r>
          </w:p>
        </w:tc>
      </w:tr>
      <w:tr w:rsidR="007A7D40" w:rsidRPr="007A7D40" w14:paraId="4F5CCA6D" w14:textId="69E0F735" w:rsidTr="00D935F8">
        <w:trPr>
          <w:trHeight w:val="359"/>
        </w:trPr>
        <w:tc>
          <w:tcPr>
            <w:tcW w:w="658" w:type="dxa"/>
            <w:vAlign w:val="center"/>
          </w:tcPr>
          <w:p w14:paraId="0F9C39F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69</w:t>
            </w:r>
          </w:p>
        </w:tc>
        <w:tc>
          <w:tcPr>
            <w:tcW w:w="1240" w:type="dxa"/>
            <w:vAlign w:val="center"/>
          </w:tcPr>
          <w:p w14:paraId="7768FE3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48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11EE62D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488.3502</w:t>
            </w:r>
          </w:p>
        </w:tc>
        <w:tc>
          <w:tcPr>
            <w:tcW w:w="1114" w:type="dxa"/>
            <w:vAlign w:val="center"/>
          </w:tcPr>
          <w:p w14:paraId="0153D07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7713BB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Cordianol B</w:t>
            </w:r>
          </w:p>
        </w:tc>
      </w:tr>
      <w:tr w:rsidR="007A7D40" w:rsidRPr="007A7D40" w14:paraId="2B993039" w14:textId="0B385BD0" w:rsidTr="00D935F8">
        <w:trPr>
          <w:trHeight w:val="359"/>
        </w:trPr>
        <w:tc>
          <w:tcPr>
            <w:tcW w:w="658" w:type="dxa"/>
            <w:vAlign w:val="center"/>
          </w:tcPr>
          <w:p w14:paraId="35CEA9F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70</w:t>
            </w:r>
          </w:p>
        </w:tc>
        <w:tc>
          <w:tcPr>
            <w:tcW w:w="1240" w:type="dxa"/>
            <w:vAlign w:val="center"/>
          </w:tcPr>
          <w:p w14:paraId="545BAD0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C0A54F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322.1074</w:t>
            </w:r>
          </w:p>
        </w:tc>
        <w:tc>
          <w:tcPr>
            <w:tcW w:w="1114" w:type="dxa"/>
            <w:vAlign w:val="center"/>
          </w:tcPr>
          <w:p w14:paraId="1369622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CE6C895" w14:textId="65E79EDB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berberrubine</w:t>
            </w:r>
          </w:p>
        </w:tc>
      </w:tr>
      <w:tr w:rsidR="007A7D40" w:rsidRPr="007A7D40" w14:paraId="17CEA7C9" w14:textId="4DF6B6C0" w:rsidTr="00D935F8">
        <w:trPr>
          <w:trHeight w:val="359"/>
        </w:trPr>
        <w:tc>
          <w:tcPr>
            <w:tcW w:w="658" w:type="dxa"/>
            <w:vAlign w:val="center"/>
          </w:tcPr>
          <w:p w14:paraId="2EDBC3F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71</w:t>
            </w:r>
          </w:p>
        </w:tc>
        <w:tc>
          <w:tcPr>
            <w:tcW w:w="1240" w:type="dxa"/>
            <w:vAlign w:val="center"/>
          </w:tcPr>
          <w:p w14:paraId="3FFA8D1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0A0460F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324.123</w:t>
            </w:r>
          </w:p>
        </w:tc>
        <w:tc>
          <w:tcPr>
            <w:tcW w:w="1114" w:type="dxa"/>
            <w:vAlign w:val="center"/>
          </w:tcPr>
          <w:p w14:paraId="6508858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2F73C73" w14:textId="034D94D3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Demethylene berberine</w:t>
            </w:r>
          </w:p>
        </w:tc>
      </w:tr>
      <w:tr w:rsidR="007A7D40" w:rsidRPr="007A7D40" w14:paraId="09143FDE" w14:textId="4D4DCBC0" w:rsidTr="00D935F8">
        <w:trPr>
          <w:trHeight w:val="359"/>
        </w:trPr>
        <w:tc>
          <w:tcPr>
            <w:tcW w:w="658" w:type="dxa"/>
            <w:vAlign w:val="center"/>
          </w:tcPr>
          <w:p w14:paraId="6E0788E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72</w:t>
            </w:r>
          </w:p>
        </w:tc>
        <w:tc>
          <w:tcPr>
            <w:tcW w:w="1240" w:type="dxa"/>
            <w:vAlign w:val="center"/>
          </w:tcPr>
          <w:p w14:paraId="321B2F2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7ECB81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320.0917</w:t>
            </w:r>
          </w:p>
        </w:tc>
        <w:tc>
          <w:tcPr>
            <w:tcW w:w="1114" w:type="dxa"/>
            <w:vAlign w:val="center"/>
          </w:tcPr>
          <w:p w14:paraId="2F6045A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B5C9041" w14:textId="659A6DD2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coptisine</w:t>
            </w:r>
          </w:p>
        </w:tc>
      </w:tr>
      <w:tr w:rsidR="007A7D40" w:rsidRPr="007A7D40" w14:paraId="5D88B011" w14:textId="3C23204A" w:rsidTr="00D935F8">
        <w:trPr>
          <w:trHeight w:val="359"/>
        </w:trPr>
        <w:tc>
          <w:tcPr>
            <w:tcW w:w="658" w:type="dxa"/>
            <w:vAlign w:val="center"/>
          </w:tcPr>
          <w:p w14:paraId="68E2DBF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73</w:t>
            </w:r>
          </w:p>
        </w:tc>
        <w:tc>
          <w:tcPr>
            <w:tcW w:w="1240" w:type="dxa"/>
            <w:vAlign w:val="center"/>
          </w:tcPr>
          <w:p w14:paraId="621CCAD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059FC5C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328.1675</w:t>
            </w:r>
          </w:p>
        </w:tc>
        <w:tc>
          <w:tcPr>
            <w:tcW w:w="1114" w:type="dxa"/>
            <w:vAlign w:val="center"/>
          </w:tcPr>
          <w:p w14:paraId="5D73F57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49C54E2" w14:textId="66C48938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Crocetin</w:t>
            </w:r>
          </w:p>
        </w:tc>
      </w:tr>
      <w:tr w:rsidR="007A7D40" w:rsidRPr="007A7D40" w14:paraId="5F89EEE4" w14:textId="036D4063" w:rsidTr="00D935F8">
        <w:trPr>
          <w:trHeight w:val="359"/>
        </w:trPr>
        <w:tc>
          <w:tcPr>
            <w:tcW w:w="658" w:type="dxa"/>
            <w:vAlign w:val="center"/>
          </w:tcPr>
          <w:p w14:paraId="5FD7752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74</w:t>
            </w:r>
          </w:p>
        </w:tc>
        <w:tc>
          <w:tcPr>
            <w:tcW w:w="1240" w:type="dxa"/>
            <w:vAlign w:val="center"/>
          </w:tcPr>
          <w:p w14:paraId="67B7735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44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64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24</w:t>
            </w:r>
          </w:p>
        </w:tc>
        <w:tc>
          <w:tcPr>
            <w:tcW w:w="1079" w:type="dxa"/>
            <w:vAlign w:val="center"/>
          </w:tcPr>
          <w:p w14:paraId="03D01C8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976.3788</w:t>
            </w:r>
          </w:p>
        </w:tc>
        <w:tc>
          <w:tcPr>
            <w:tcW w:w="1114" w:type="dxa"/>
            <w:vAlign w:val="center"/>
          </w:tcPr>
          <w:p w14:paraId="61E35E0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6A9B1D77" w14:textId="1AA785E9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Crocin</w:t>
            </w:r>
          </w:p>
        </w:tc>
      </w:tr>
      <w:tr w:rsidR="007A7D40" w:rsidRPr="007A7D40" w14:paraId="5EA5ACEB" w14:textId="244ABC6A" w:rsidTr="00D935F8">
        <w:trPr>
          <w:trHeight w:val="359"/>
        </w:trPr>
        <w:tc>
          <w:tcPr>
            <w:tcW w:w="658" w:type="dxa"/>
            <w:vAlign w:val="center"/>
          </w:tcPr>
          <w:p w14:paraId="499E77B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75</w:t>
            </w:r>
          </w:p>
        </w:tc>
        <w:tc>
          <w:tcPr>
            <w:tcW w:w="1240" w:type="dxa"/>
            <w:vAlign w:val="center"/>
          </w:tcPr>
          <w:p w14:paraId="5F64A8D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44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64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24</w:t>
            </w:r>
          </w:p>
        </w:tc>
        <w:tc>
          <w:tcPr>
            <w:tcW w:w="1079" w:type="dxa"/>
            <w:vAlign w:val="center"/>
          </w:tcPr>
          <w:p w14:paraId="33ADFA6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976.3788</w:t>
            </w:r>
          </w:p>
        </w:tc>
        <w:tc>
          <w:tcPr>
            <w:tcW w:w="1114" w:type="dxa"/>
            <w:vAlign w:val="center"/>
          </w:tcPr>
          <w:p w14:paraId="346C010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E7071EA" w14:textId="65618936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Crocin I</w:t>
            </w:r>
          </w:p>
        </w:tc>
      </w:tr>
      <w:tr w:rsidR="007A7D40" w:rsidRPr="007A7D40" w14:paraId="3FD66EC2" w14:textId="23A20169" w:rsidTr="00D935F8">
        <w:trPr>
          <w:trHeight w:val="359"/>
        </w:trPr>
        <w:tc>
          <w:tcPr>
            <w:tcW w:w="658" w:type="dxa"/>
            <w:vAlign w:val="center"/>
          </w:tcPr>
          <w:p w14:paraId="14E7AA6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76</w:t>
            </w:r>
          </w:p>
        </w:tc>
        <w:tc>
          <w:tcPr>
            <w:tcW w:w="1240" w:type="dxa"/>
            <w:vAlign w:val="center"/>
          </w:tcPr>
          <w:p w14:paraId="16822FD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1B729BA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114.0681</w:t>
            </w:r>
          </w:p>
        </w:tc>
        <w:tc>
          <w:tcPr>
            <w:tcW w:w="1114" w:type="dxa"/>
            <w:vAlign w:val="center"/>
          </w:tcPr>
          <w:p w14:paraId="16C95CB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5F76BB1" w14:textId="64E26281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Delta-Hexalactone</w:t>
            </w:r>
          </w:p>
        </w:tc>
      </w:tr>
      <w:tr w:rsidR="007A7D40" w:rsidRPr="007A7D40" w14:paraId="72E690C5" w14:textId="01053FE3" w:rsidTr="00D935F8">
        <w:trPr>
          <w:trHeight w:val="359"/>
        </w:trPr>
        <w:tc>
          <w:tcPr>
            <w:tcW w:w="658" w:type="dxa"/>
            <w:vAlign w:val="center"/>
          </w:tcPr>
          <w:p w14:paraId="2063DCD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77</w:t>
            </w:r>
          </w:p>
        </w:tc>
        <w:tc>
          <w:tcPr>
            <w:tcW w:w="1240" w:type="dxa"/>
            <w:vAlign w:val="center"/>
          </w:tcPr>
          <w:p w14:paraId="321C388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7FB1D97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436.1369</w:t>
            </w:r>
          </w:p>
        </w:tc>
        <w:tc>
          <w:tcPr>
            <w:tcW w:w="1114" w:type="dxa"/>
            <w:vAlign w:val="center"/>
          </w:tcPr>
          <w:p w14:paraId="64F0106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68B13FF6" w14:textId="351E3809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Dihydrocharcone-4'-O-glucoside</w:t>
            </w:r>
          </w:p>
        </w:tc>
      </w:tr>
      <w:tr w:rsidR="007A7D40" w:rsidRPr="007A7D40" w14:paraId="53024A03" w14:textId="163A3525" w:rsidTr="00D935F8">
        <w:trPr>
          <w:trHeight w:val="359"/>
        </w:trPr>
        <w:tc>
          <w:tcPr>
            <w:tcW w:w="658" w:type="dxa"/>
            <w:vAlign w:val="center"/>
          </w:tcPr>
          <w:p w14:paraId="124CBDF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78</w:t>
            </w:r>
          </w:p>
        </w:tc>
        <w:tc>
          <w:tcPr>
            <w:tcW w:w="1240" w:type="dxa"/>
            <w:vAlign w:val="center"/>
          </w:tcPr>
          <w:p w14:paraId="251FA17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49812C3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302.079</w:t>
            </w:r>
          </w:p>
        </w:tc>
        <w:tc>
          <w:tcPr>
            <w:tcW w:w="1114" w:type="dxa"/>
            <w:vAlign w:val="center"/>
          </w:tcPr>
          <w:p w14:paraId="7B8919D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5B1E064" w14:textId="5434417E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Dihydrokaempferide</w:t>
            </w:r>
          </w:p>
        </w:tc>
      </w:tr>
      <w:tr w:rsidR="007A7D40" w:rsidRPr="007A7D40" w14:paraId="5AAC015A" w14:textId="1CDF174C" w:rsidTr="00D935F8">
        <w:trPr>
          <w:trHeight w:val="359"/>
        </w:trPr>
        <w:tc>
          <w:tcPr>
            <w:tcW w:w="658" w:type="dxa"/>
            <w:vAlign w:val="center"/>
          </w:tcPr>
          <w:p w14:paraId="19DE47F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79</w:t>
            </w:r>
          </w:p>
        </w:tc>
        <w:tc>
          <w:tcPr>
            <w:tcW w:w="1240" w:type="dxa"/>
            <w:vAlign w:val="center"/>
          </w:tcPr>
          <w:p w14:paraId="7F7B46E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375D433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450.1162</w:t>
            </w:r>
          </w:p>
        </w:tc>
        <w:tc>
          <w:tcPr>
            <w:tcW w:w="1114" w:type="dxa"/>
            <w:vAlign w:val="center"/>
          </w:tcPr>
          <w:p w14:paraId="0FE8BA0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E363E1E" w14:textId="5E03931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Dihydrokaempferol-3-O-glucoside</w:t>
            </w:r>
          </w:p>
        </w:tc>
      </w:tr>
      <w:tr w:rsidR="007A7D40" w:rsidRPr="007A7D40" w14:paraId="774AD40E" w14:textId="104A118D" w:rsidTr="00D935F8">
        <w:trPr>
          <w:trHeight w:val="359"/>
        </w:trPr>
        <w:tc>
          <w:tcPr>
            <w:tcW w:w="658" w:type="dxa"/>
            <w:vAlign w:val="center"/>
          </w:tcPr>
          <w:p w14:paraId="13BCCC7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80</w:t>
            </w:r>
          </w:p>
        </w:tc>
        <w:tc>
          <w:tcPr>
            <w:tcW w:w="1240" w:type="dxa"/>
            <w:vAlign w:val="center"/>
          </w:tcPr>
          <w:p w14:paraId="4CFD956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3758660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224.1049</w:t>
            </w:r>
          </w:p>
        </w:tc>
        <w:tc>
          <w:tcPr>
            <w:tcW w:w="1114" w:type="dxa"/>
            <w:vAlign w:val="center"/>
          </w:tcPr>
          <w:p w14:paraId="554F18C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</w:t>
            </w:r>
            <w:r w:rsidRPr="007A7D40">
              <w:rPr>
                <w:rFonts w:eastAsia="楷体"/>
                <w:vertAlign w:val="subscript"/>
              </w:rPr>
              <w:t>2</w:t>
            </w:r>
            <w:r w:rsidRPr="007A7D40">
              <w:rPr>
                <w:rFonts w:eastAsia="楷体"/>
              </w:rPr>
              <w:t>O+H]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5677266C" w14:textId="7EDC3CF8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E-6,7-Dihydroxydihydroligustilide</w:t>
            </w:r>
          </w:p>
        </w:tc>
      </w:tr>
      <w:tr w:rsidR="007A7D40" w:rsidRPr="007A7D40" w14:paraId="280FC8ED" w14:textId="272D38B4" w:rsidTr="00D935F8">
        <w:trPr>
          <w:trHeight w:val="359"/>
        </w:trPr>
        <w:tc>
          <w:tcPr>
            <w:tcW w:w="658" w:type="dxa"/>
            <w:vAlign w:val="center"/>
          </w:tcPr>
          <w:p w14:paraId="0CB61E0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81</w:t>
            </w:r>
          </w:p>
        </w:tc>
        <w:tc>
          <w:tcPr>
            <w:tcW w:w="1240" w:type="dxa"/>
            <w:vAlign w:val="center"/>
          </w:tcPr>
          <w:p w14:paraId="41AB305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F6A30C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336.123</w:t>
            </w:r>
          </w:p>
        </w:tc>
        <w:tc>
          <w:tcPr>
            <w:tcW w:w="1114" w:type="dxa"/>
            <w:vAlign w:val="center"/>
          </w:tcPr>
          <w:p w14:paraId="07DD29F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A9FB801" w14:textId="62EA7434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Epiberberine</w:t>
            </w:r>
          </w:p>
        </w:tc>
      </w:tr>
      <w:tr w:rsidR="007A7D40" w:rsidRPr="007A7D40" w14:paraId="0491F65D" w14:textId="4E596C5F" w:rsidTr="00D935F8">
        <w:trPr>
          <w:trHeight w:val="359"/>
        </w:trPr>
        <w:tc>
          <w:tcPr>
            <w:tcW w:w="658" w:type="dxa"/>
            <w:vAlign w:val="center"/>
          </w:tcPr>
          <w:p w14:paraId="009BEBD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82</w:t>
            </w:r>
          </w:p>
        </w:tc>
        <w:tc>
          <w:tcPr>
            <w:tcW w:w="1240" w:type="dxa"/>
            <w:vAlign w:val="center"/>
          </w:tcPr>
          <w:p w14:paraId="78B446D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370F745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290.079</w:t>
            </w:r>
          </w:p>
        </w:tc>
        <w:tc>
          <w:tcPr>
            <w:tcW w:w="1114" w:type="dxa"/>
            <w:vAlign w:val="center"/>
          </w:tcPr>
          <w:p w14:paraId="66EFDE5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B317F2F" w14:textId="52574179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Epicatechin</w:t>
            </w:r>
          </w:p>
        </w:tc>
      </w:tr>
      <w:tr w:rsidR="007A7D40" w:rsidRPr="007A7D40" w14:paraId="1AF442D2" w14:textId="1937D510" w:rsidTr="00D935F8">
        <w:trPr>
          <w:trHeight w:val="359"/>
        </w:trPr>
        <w:tc>
          <w:tcPr>
            <w:tcW w:w="658" w:type="dxa"/>
            <w:vAlign w:val="center"/>
          </w:tcPr>
          <w:p w14:paraId="6EA50F0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83</w:t>
            </w:r>
          </w:p>
        </w:tc>
        <w:tc>
          <w:tcPr>
            <w:tcW w:w="1240" w:type="dxa"/>
            <w:vAlign w:val="center"/>
          </w:tcPr>
          <w:p w14:paraId="4D3F213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09EA1D8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442.09</w:t>
            </w:r>
          </w:p>
        </w:tc>
        <w:tc>
          <w:tcPr>
            <w:tcW w:w="1114" w:type="dxa"/>
            <w:vAlign w:val="center"/>
          </w:tcPr>
          <w:p w14:paraId="757AFEF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A93EB14" w14:textId="5A639186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Epicatechin gallate</w:t>
            </w:r>
          </w:p>
        </w:tc>
      </w:tr>
      <w:tr w:rsidR="007A7D40" w:rsidRPr="007A7D40" w14:paraId="7F550A4D" w14:textId="212FAEB7" w:rsidTr="00D935F8">
        <w:trPr>
          <w:trHeight w:val="359"/>
        </w:trPr>
        <w:tc>
          <w:tcPr>
            <w:tcW w:w="658" w:type="dxa"/>
            <w:vAlign w:val="center"/>
          </w:tcPr>
          <w:p w14:paraId="27B42E7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84</w:t>
            </w:r>
          </w:p>
        </w:tc>
        <w:tc>
          <w:tcPr>
            <w:tcW w:w="1240" w:type="dxa"/>
            <w:vAlign w:val="center"/>
          </w:tcPr>
          <w:p w14:paraId="466712E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7B4BE31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594.1373</w:t>
            </w:r>
          </w:p>
        </w:tc>
        <w:tc>
          <w:tcPr>
            <w:tcW w:w="1114" w:type="dxa"/>
            <w:vAlign w:val="center"/>
          </w:tcPr>
          <w:p w14:paraId="29536FF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0FA9685" w14:textId="5AC6E332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Epicatechin-(4β→8)-epigallocatechin</w:t>
            </w:r>
          </w:p>
        </w:tc>
      </w:tr>
      <w:tr w:rsidR="007A7D40" w:rsidRPr="007A7D40" w14:paraId="2A718EFC" w14:textId="048EA3CA" w:rsidTr="00D935F8">
        <w:trPr>
          <w:trHeight w:val="359"/>
        </w:trPr>
        <w:tc>
          <w:tcPr>
            <w:tcW w:w="658" w:type="dxa"/>
            <w:vAlign w:val="center"/>
          </w:tcPr>
          <w:p w14:paraId="7C79291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85</w:t>
            </w:r>
          </w:p>
        </w:tc>
        <w:tc>
          <w:tcPr>
            <w:tcW w:w="1240" w:type="dxa"/>
            <w:vAlign w:val="center"/>
          </w:tcPr>
          <w:p w14:paraId="4F29416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7CBFBAC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358.1416</w:t>
            </w:r>
          </w:p>
        </w:tc>
        <w:tc>
          <w:tcPr>
            <w:tcW w:w="1114" w:type="dxa"/>
            <w:vAlign w:val="center"/>
          </w:tcPr>
          <w:p w14:paraId="626C54E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10122C3" w14:textId="38D2B8E4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Epipinoresinol</w:t>
            </w:r>
          </w:p>
        </w:tc>
      </w:tr>
      <w:tr w:rsidR="007A7D40" w:rsidRPr="007A7D40" w14:paraId="4E0DAB76" w14:textId="57231CCB" w:rsidTr="00D935F8">
        <w:trPr>
          <w:trHeight w:val="359"/>
        </w:trPr>
        <w:tc>
          <w:tcPr>
            <w:tcW w:w="658" w:type="dxa"/>
            <w:vAlign w:val="center"/>
          </w:tcPr>
          <w:p w14:paraId="61872AE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86</w:t>
            </w:r>
          </w:p>
        </w:tc>
        <w:tc>
          <w:tcPr>
            <w:tcW w:w="1240" w:type="dxa"/>
            <w:vAlign w:val="center"/>
          </w:tcPr>
          <w:p w14:paraId="19865D4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52B43EF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404.1319</w:t>
            </w:r>
          </w:p>
        </w:tc>
        <w:tc>
          <w:tcPr>
            <w:tcW w:w="1114" w:type="dxa"/>
            <w:vAlign w:val="center"/>
          </w:tcPr>
          <w:p w14:paraId="67E02D9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[M+NH</w:t>
            </w:r>
            <w:r w:rsidRPr="007A7D40">
              <w:rPr>
                <w:rFonts w:eastAsia="楷体"/>
                <w:vertAlign w:val="subscript"/>
              </w:rPr>
              <w:t>4</w:t>
            </w:r>
            <w:r w:rsidRPr="007A7D40">
              <w:rPr>
                <w:rFonts w:eastAsia="楷体"/>
                <w:vertAlign w:val="superscript"/>
              </w:rPr>
              <w:t>]+</w:t>
            </w:r>
          </w:p>
        </w:tc>
        <w:tc>
          <w:tcPr>
            <w:tcW w:w="4874" w:type="dxa"/>
            <w:vAlign w:val="center"/>
          </w:tcPr>
          <w:p w14:paraId="1E4306D4" w14:textId="5603BDBC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Gardenoside</w:t>
            </w:r>
          </w:p>
        </w:tc>
      </w:tr>
      <w:tr w:rsidR="007A7D40" w:rsidRPr="007A7D40" w14:paraId="4303623D" w14:textId="2494E848" w:rsidTr="00D935F8">
        <w:trPr>
          <w:trHeight w:val="359"/>
        </w:trPr>
        <w:tc>
          <w:tcPr>
            <w:tcW w:w="658" w:type="dxa"/>
            <w:vAlign w:val="center"/>
          </w:tcPr>
          <w:p w14:paraId="7D779D3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87</w:t>
            </w:r>
          </w:p>
        </w:tc>
        <w:tc>
          <w:tcPr>
            <w:tcW w:w="1240" w:type="dxa"/>
            <w:vAlign w:val="center"/>
          </w:tcPr>
          <w:p w14:paraId="70D72E8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15</w:t>
            </w:r>
          </w:p>
        </w:tc>
        <w:tc>
          <w:tcPr>
            <w:tcW w:w="1079" w:type="dxa"/>
            <w:vAlign w:val="center"/>
          </w:tcPr>
          <w:p w14:paraId="0A20F27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536.1741</w:t>
            </w:r>
          </w:p>
        </w:tc>
        <w:tc>
          <w:tcPr>
            <w:tcW w:w="1114" w:type="dxa"/>
            <w:vAlign w:val="center"/>
          </w:tcPr>
          <w:p w14:paraId="2D01CD9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937F876" w14:textId="615240FC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Gardenoside-Arabinoside</w:t>
            </w:r>
          </w:p>
        </w:tc>
      </w:tr>
      <w:tr w:rsidR="007A7D40" w:rsidRPr="007A7D40" w14:paraId="3679DB7B" w14:textId="31A1102D" w:rsidTr="00D935F8">
        <w:trPr>
          <w:trHeight w:val="359"/>
        </w:trPr>
        <w:tc>
          <w:tcPr>
            <w:tcW w:w="658" w:type="dxa"/>
            <w:vAlign w:val="center"/>
          </w:tcPr>
          <w:p w14:paraId="73DC963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88</w:t>
            </w:r>
          </w:p>
        </w:tc>
        <w:tc>
          <w:tcPr>
            <w:tcW w:w="1240" w:type="dxa"/>
            <w:vAlign w:val="center"/>
          </w:tcPr>
          <w:p w14:paraId="707B0CC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16</w:t>
            </w:r>
          </w:p>
        </w:tc>
        <w:tc>
          <w:tcPr>
            <w:tcW w:w="1079" w:type="dxa"/>
            <w:vAlign w:val="center"/>
          </w:tcPr>
          <w:p w14:paraId="3BA5F7A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566.1847</w:t>
            </w:r>
          </w:p>
        </w:tc>
        <w:tc>
          <w:tcPr>
            <w:tcW w:w="1114" w:type="dxa"/>
            <w:vAlign w:val="center"/>
          </w:tcPr>
          <w:p w14:paraId="691A6E8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60FE97F" w14:textId="65025538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Gardenoside-glucoside</w:t>
            </w:r>
          </w:p>
        </w:tc>
      </w:tr>
      <w:tr w:rsidR="007A7D40" w:rsidRPr="007A7D40" w14:paraId="06CF5FFF" w14:textId="29ABCF40" w:rsidTr="00D935F8">
        <w:trPr>
          <w:trHeight w:val="359"/>
        </w:trPr>
        <w:tc>
          <w:tcPr>
            <w:tcW w:w="658" w:type="dxa"/>
            <w:vAlign w:val="center"/>
          </w:tcPr>
          <w:p w14:paraId="7BE5CC6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89</w:t>
            </w:r>
          </w:p>
        </w:tc>
        <w:tc>
          <w:tcPr>
            <w:tcW w:w="1240" w:type="dxa"/>
            <w:vAlign w:val="center"/>
          </w:tcPr>
          <w:p w14:paraId="39E0947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77AD7B6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374.1213</w:t>
            </w:r>
          </w:p>
        </w:tc>
        <w:tc>
          <w:tcPr>
            <w:tcW w:w="1114" w:type="dxa"/>
            <w:vAlign w:val="center"/>
          </w:tcPr>
          <w:p w14:paraId="556482F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C007E6B" w14:textId="070BDC4C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Gardoside</w:t>
            </w:r>
          </w:p>
        </w:tc>
      </w:tr>
      <w:tr w:rsidR="007A7D40" w:rsidRPr="007A7D40" w14:paraId="1476EB3B" w14:textId="4468BE0D" w:rsidTr="00D935F8">
        <w:trPr>
          <w:trHeight w:val="359"/>
        </w:trPr>
        <w:tc>
          <w:tcPr>
            <w:tcW w:w="658" w:type="dxa"/>
            <w:vAlign w:val="center"/>
          </w:tcPr>
          <w:p w14:paraId="5CA262F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90</w:t>
            </w:r>
          </w:p>
        </w:tc>
        <w:tc>
          <w:tcPr>
            <w:tcW w:w="1240" w:type="dxa"/>
            <w:vAlign w:val="center"/>
          </w:tcPr>
          <w:p w14:paraId="5CBCB4A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4E6BCA6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226.0841</w:t>
            </w:r>
          </w:p>
        </w:tc>
        <w:tc>
          <w:tcPr>
            <w:tcW w:w="1114" w:type="dxa"/>
            <w:vAlign w:val="center"/>
          </w:tcPr>
          <w:p w14:paraId="1840B9C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6247B90" w14:textId="5CCE05D2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Genipin</w:t>
            </w:r>
          </w:p>
        </w:tc>
      </w:tr>
      <w:tr w:rsidR="007A7D40" w:rsidRPr="007A7D40" w14:paraId="205F75E2" w14:textId="6BD54C6F" w:rsidTr="00D935F8">
        <w:trPr>
          <w:trHeight w:val="359"/>
        </w:trPr>
        <w:tc>
          <w:tcPr>
            <w:tcW w:w="658" w:type="dxa"/>
            <w:vAlign w:val="center"/>
          </w:tcPr>
          <w:p w14:paraId="312AE32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91</w:t>
            </w:r>
          </w:p>
        </w:tc>
        <w:tc>
          <w:tcPr>
            <w:tcW w:w="1240" w:type="dxa"/>
            <w:vAlign w:val="center"/>
          </w:tcPr>
          <w:p w14:paraId="5559ACF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14</w:t>
            </w:r>
          </w:p>
        </w:tc>
        <w:tc>
          <w:tcPr>
            <w:tcW w:w="1079" w:type="dxa"/>
            <w:vAlign w:val="center"/>
          </w:tcPr>
          <w:p w14:paraId="6C4CFFA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520.1792</w:t>
            </w:r>
          </w:p>
        </w:tc>
        <w:tc>
          <w:tcPr>
            <w:tcW w:w="1114" w:type="dxa"/>
            <w:vAlign w:val="center"/>
          </w:tcPr>
          <w:p w14:paraId="60F8A2E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D8E4DDC" w14:textId="43DE173A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Genipin-1-O-(2''-O-apiosyl)glucoside</w:t>
            </w:r>
          </w:p>
        </w:tc>
      </w:tr>
      <w:tr w:rsidR="007A7D40" w:rsidRPr="007A7D40" w14:paraId="699E5192" w14:textId="3057F76B" w:rsidTr="00D935F8">
        <w:trPr>
          <w:trHeight w:val="359"/>
        </w:trPr>
        <w:tc>
          <w:tcPr>
            <w:tcW w:w="658" w:type="dxa"/>
            <w:vAlign w:val="center"/>
          </w:tcPr>
          <w:p w14:paraId="093A19D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92</w:t>
            </w:r>
          </w:p>
        </w:tc>
        <w:tc>
          <w:tcPr>
            <w:tcW w:w="1240" w:type="dxa"/>
            <w:vAlign w:val="center"/>
          </w:tcPr>
          <w:p w14:paraId="14FE5CE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15</w:t>
            </w:r>
          </w:p>
        </w:tc>
        <w:tc>
          <w:tcPr>
            <w:tcW w:w="1079" w:type="dxa"/>
            <w:vAlign w:val="center"/>
          </w:tcPr>
          <w:p w14:paraId="7D3E867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550.1898</w:t>
            </w:r>
          </w:p>
        </w:tc>
        <w:tc>
          <w:tcPr>
            <w:tcW w:w="1114" w:type="dxa"/>
            <w:vAlign w:val="center"/>
          </w:tcPr>
          <w:p w14:paraId="62B99C2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5A8A066" w14:textId="0B4A8ACE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Genipin-1-O-gentiobioside</w:t>
            </w:r>
          </w:p>
        </w:tc>
      </w:tr>
      <w:tr w:rsidR="007A7D40" w:rsidRPr="007A7D40" w14:paraId="0814D01C" w14:textId="6D8721D2" w:rsidTr="00D935F8">
        <w:trPr>
          <w:trHeight w:val="359"/>
        </w:trPr>
        <w:tc>
          <w:tcPr>
            <w:tcW w:w="658" w:type="dxa"/>
            <w:vAlign w:val="center"/>
          </w:tcPr>
          <w:p w14:paraId="79AC354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93</w:t>
            </w:r>
          </w:p>
        </w:tc>
        <w:tc>
          <w:tcPr>
            <w:tcW w:w="1240" w:type="dxa"/>
            <w:vAlign w:val="center"/>
          </w:tcPr>
          <w:p w14:paraId="5E853D4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388C040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388.1369</w:t>
            </w:r>
          </w:p>
        </w:tc>
        <w:tc>
          <w:tcPr>
            <w:tcW w:w="1114" w:type="dxa"/>
            <w:vAlign w:val="center"/>
          </w:tcPr>
          <w:p w14:paraId="6E83BF2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F496554" w14:textId="4FC452EB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Geniposide</w:t>
            </w:r>
          </w:p>
        </w:tc>
      </w:tr>
      <w:tr w:rsidR="007A7D40" w:rsidRPr="007A7D40" w14:paraId="01319DBF" w14:textId="74ACFE9B" w:rsidTr="00D935F8">
        <w:trPr>
          <w:trHeight w:val="359"/>
        </w:trPr>
        <w:tc>
          <w:tcPr>
            <w:tcW w:w="658" w:type="dxa"/>
            <w:vAlign w:val="center"/>
          </w:tcPr>
          <w:p w14:paraId="218077E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94</w:t>
            </w:r>
          </w:p>
        </w:tc>
        <w:tc>
          <w:tcPr>
            <w:tcW w:w="1240" w:type="dxa"/>
            <w:vAlign w:val="center"/>
          </w:tcPr>
          <w:p w14:paraId="58846F1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6BA6E2E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374.1213</w:t>
            </w:r>
          </w:p>
        </w:tc>
        <w:tc>
          <w:tcPr>
            <w:tcW w:w="1114" w:type="dxa"/>
            <w:vAlign w:val="center"/>
          </w:tcPr>
          <w:p w14:paraId="7C5C9DE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8236272" w14:textId="6D0EFE70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Geniposidic acid</w:t>
            </w:r>
          </w:p>
        </w:tc>
      </w:tr>
      <w:tr w:rsidR="007A7D40" w:rsidRPr="007A7D40" w14:paraId="63CFC897" w14:textId="2AA9D115" w:rsidTr="00D935F8">
        <w:trPr>
          <w:trHeight w:val="359"/>
        </w:trPr>
        <w:tc>
          <w:tcPr>
            <w:tcW w:w="658" w:type="dxa"/>
            <w:vAlign w:val="center"/>
          </w:tcPr>
          <w:p w14:paraId="677D5C0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95</w:t>
            </w:r>
          </w:p>
        </w:tc>
        <w:tc>
          <w:tcPr>
            <w:tcW w:w="1240" w:type="dxa"/>
            <w:vAlign w:val="center"/>
          </w:tcPr>
          <w:p w14:paraId="4F3FBEB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5B83B5A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434.1213</w:t>
            </w:r>
          </w:p>
        </w:tc>
        <w:tc>
          <w:tcPr>
            <w:tcW w:w="1114" w:type="dxa"/>
            <w:vAlign w:val="center"/>
          </w:tcPr>
          <w:p w14:paraId="66DC1B8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5193123" w14:textId="7343FCAE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Hydroxy isoliquiritigenin glucoside</w:t>
            </w:r>
          </w:p>
        </w:tc>
      </w:tr>
      <w:tr w:rsidR="007A7D40" w:rsidRPr="007A7D40" w14:paraId="02FE482F" w14:textId="1CB5716A" w:rsidTr="00D935F8">
        <w:trPr>
          <w:trHeight w:val="359"/>
        </w:trPr>
        <w:tc>
          <w:tcPr>
            <w:tcW w:w="658" w:type="dxa"/>
            <w:vAlign w:val="center"/>
          </w:tcPr>
          <w:p w14:paraId="354F401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96</w:t>
            </w:r>
          </w:p>
        </w:tc>
        <w:tc>
          <w:tcPr>
            <w:tcW w:w="1240" w:type="dxa"/>
            <w:vAlign w:val="center"/>
          </w:tcPr>
          <w:p w14:paraId="3C59A5A4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2</w:t>
            </w:r>
          </w:p>
        </w:tc>
        <w:tc>
          <w:tcPr>
            <w:tcW w:w="1079" w:type="dxa"/>
            <w:vAlign w:val="center"/>
          </w:tcPr>
          <w:p w14:paraId="563459C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166.0994</w:t>
            </w:r>
          </w:p>
        </w:tc>
        <w:tc>
          <w:tcPr>
            <w:tcW w:w="1114" w:type="dxa"/>
            <w:vAlign w:val="center"/>
          </w:tcPr>
          <w:p w14:paraId="3164C89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26F08AB" w14:textId="180AD30E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Hydroxycarvine</w:t>
            </w:r>
          </w:p>
        </w:tc>
      </w:tr>
      <w:tr w:rsidR="007A7D40" w:rsidRPr="007A7D40" w14:paraId="704A155C" w14:textId="04EDDD2C" w:rsidTr="00D935F8">
        <w:trPr>
          <w:trHeight w:val="359"/>
        </w:trPr>
        <w:tc>
          <w:tcPr>
            <w:tcW w:w="658" w:type="dxa"/>
            <w:vAlign w:val="center"/>
          </w:tcPr>
          <w:p w14:paraId="7023D4D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97</w:t>
            </w:r>
          </w:p>
        </w:tc>
        <w:tc>
          <w:tcPr>
            <w:tcW w:w="1240" w:type="dxa"/>
            <w:vAlign w:val="center"/>
          </w:tcPr>
          <w:p w14:paraId="29AA1F6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7E84237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198.1256</w:t>
            </w:r>
          </w:p>
        </w:tc>
        <w:tc>
          <w:tcPr>
            <w:tcW w:w="1114" w:type="dxa"/>
            <w:vAlign w:val="center"/>
          </w:tcPr>
          <w:p w14:paraId="2E514CAC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FF71E0C" w14:textId="124191EE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Hydroxydihydrobovolide</w:t>
            </w:r>
          </w:p>
        </w:tc>
      </w:tr>
      <w:tr w:rsidR="007A7D40" w:rsidRPr="007A7D40" w14:paraId="5D1EE133" w14:textId="2E9568DD" w:rsidTr="00D935F8">
        <w:trPr>
          <w:trHeight w:val="359"/>
        </w:trPr>
        <w:tc>
          <w:tcPr>
            <w:tcW w:w="658" w:type="dxa"/>
            <w:vAlign w:val="center"/>
          </w:tcPr>
          <w:p w14:paraId="65226F0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98</w:t>
            </w:r>
          </w:p>
        </w:tc>
        <w:tc>
          <w:tcPr>
            <w:tcW w:w="1240" w:type="dxa"/>
            <w:vAlign w:val="center"/>
          </w:tcPr>
          <w:p w14:paraId="750AE65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3E328BCA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486.189</w:t>
            </w:r>
          </w:p>
        </w:tc>
        <w:tc>
          <w:tcPr>
            <w:tcW w:w="1114" w:type="dxa"/>
            <w:vAlign w:val="center"/>
          </w:tcPr>
          <w:p w14:paraId="3429A09F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3C03BE3E" w14:textId="43427709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Isobavachalcone glucoside</w:t>
            </w:r>
          </w:p>
        </w:tc>
      </w:tr>
      <w:tr w:rsidR="007A7D40" w:rsidRPr="007A7D40" w14:paraId="5A286B69" w14:textId="46AB5D4C" w:rsidTr="00D935F8">
        <w:trPr>
          <w:trHeight w:val="359"/>
        </w:trPr>
        <w:tc>
          <w:tcPr>
            <w:tcW w:w="658" w:type="dxa"/>
            <w:vAlign w:val="center"/>
          </w:tcPr>
          <w:p w14:paraId="04B2560B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99</w:t>
            </w:r>
          </w:p>
        </w:tc>
        <w:tc>
          <w:tcPr>
            <w:tcW w:w="1240" w:type="dxa"/>
            <w:vAlign w:val="center"/>
          </w:tcPr>
          <w:p w14:paraId="489BA8C8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16A6D0C2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516.1268</w:t>
            </w:r>
          </w:p>
        </w:tc>
        <w:tc>
          <w:tcPr>
            <w:tcW w:w="1114" w:type="dxa"/>
            <w:vAlign w:val="center"/>
          </w:tcPr>
          <w:p w14:paraId="18A35CA0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E2517CD" w14:textId="78880E88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Isochlorogenic acid A</w:t>
            </w:r>
          </w:p>
        </w:tc>
      </w:tr>
      <w:tr w:rsidR="007A7D40" w:rsidRPr="007A7D40" w14:paraId="10A5AA83" w14:textId="6F1DFC39" w:rsidTr="00D935F8">
        <w:trPr>
          <w:trHeight w:val="359"/>
        </w:trPr>
        <w:tc>
          <w:tcPr>
            <w:tcW w:w="658" w:type="dxa"/>
            <w:vAlign w:val="center"/>
          </w:tcPr>
          <w:p w14:paraId="5BAD86B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100</w:t>
            </w:r>
          </w:p>
        </w:tc>
        <w:tc>
          <w:tcPr>
            <w:tcW w:w="1240" w:type="dxa"/>
            <w:vAlign w:val="center"/>
          </w:tcPr>
          <w:p w14:paraId="2B17083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2DA2A349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516.1268</w:t>
            </w:r>
          </w:p>
        </w:tc>
        <w:tc>
          <w:tcPr>
            <w:tcW w:w="1114" w:type="dxa"/>
            <w:vAlign w:val="center"/>
          </w:tcPr>
          <w:p w14:paraId="535EECA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BAA9BC9" w14:textId="16A264A8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Isochlorogenic acid C</w:t>
            </w:r>
          </w:p>
        </w:tc>
      </w:tr>
      <w:tr w:rsidR="007A7D40" w:rsidRPr="007A7D40" w14:paraId="5DD18534" w14:textId="07F952B5" w:rsidTr="00D935F8">
        <w:trPr>
          <w:trHeight w:val="359"/>
        </w:trPr>
        <w:tc>
          <w:tcPr>
            <w:tcW w:w="658" w:type="dxa"/>
            <w:vAlign w:val="center"/>
          </w:tcPr>
          <w:p w14:paraId="3E8B1CD6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101</w:t>
            </w:r>
          </w:p>
        </w:tc>
        <w:tc>
          <w:tcPr>
            <w:tcW w:w="1240" w:type="dxa"/>
            <w:vAlign w:val="center"/>
          </w:tcPr>
          <w:p w14:paraId="79DE0EE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6EE0FC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194.0579</w:t>
            </w:r>
          </w:p>
        </w:tc>
        <w:tc>
          <w:tcPr>
            <w:tcW w:w="1114" w:type="dxa"/>
            <w:vAlign w:val="center"/>
          </w:tcPr>
          <w:p w14:paraId="05E116B3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273081BC" w14:textId="6EFC2E36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Isoferulic Acid</w:t>
            </w:r>
          </w:p>
        </w:tc>
      </w:tr>
      <w:tr w:rsidR="007A7D40" w:rsidRPr="007A7D40" w14:paraId="3C021213" w14:textId="664719CA" w:rsidTr="00D935F8">
        <w:trPr>
          <w:trHeight w:val="359"/>
        </w:trPr>
        <w:tc>
          <w:tcPr>
            <w:tcW w:w="658" w:type="dxa"/>
            <w:vAlign w:val="center"/>
          </w:tcPr>
          <w:p w14:paraId="49F0029E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102</w:t>
            </w:r>
          </w:p>
        </w:tc>
        <w:tc>
          <w:tcPr>
            <w:tcW w:w="1240" w:type="dxa"/>
            <w:vAlign w:val="center"/>
          </w:tcPr>
          <w:p w14:paraId="17A1425D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207BB0E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342.1162</w:t>
            </w:r>
          </w:p>
        </w:tc>
        <w:tc>
          <w:tcPr>
            <w:tcW w:w="1114" w:type="dxa"/>
            <w:vAlign w:val="center"/>
          </w:tcPr>
          <w:p w14:paraId="443E032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A0ADCD6" w14:textId="544140D9" w:rsidR="00F63699" w:rsidRPr="007A7D40" w:rsidRDefault="00F63699" w:rsidP="00A31FF3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Isomaltulose</w:t>
            </w:r>
          </w:p>
        </w:tc>
      </w:tr>
      <w:tr w:rsidR="007A7D40" w:rsidRPr="007A7D40" w14:paraId="39891029" w14:textId="573062E0" w:rsidTr="00D935F8">
        <w:trPr>
          <w:trHeight w:val="359"/>
        </w:trPr>
        <w:tc>
          <w:tcPr>
            <w:tcW w:w="658" w:type="dxa"/>
            <w:vAlign w:val="center"/>
          </w:tcPr>
          <w:p w14:paraId="367C3985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103</w:t>
            </w:r>
          </w:p>
        </w:tc>
        <w:tc>
          <w:tcPr>
            <w:tcW w:w="1240" w:type="dxa"/>
            <w:vAlign w:val="center"/>
          </w:tcPr>
          <w:p w14:paraId="56B77C4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5826BAC1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210.1256</w:t>
            </w:r>
          </w:p>
        </w:tc>
        <w:tc>
          <w:tcPr>
            <w:tcW w:w="1114" w:type="dxa"/>
            <w:vAlign w:val="center"/>
          </w:tcPr>
          <w:p w14:paraId="60D76297" w14:textId="77777777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1EE2AF3" w14:textId="34DC28E0" w:rsidR="00F63699" w:rsidRPr="007A7D40" w:rsidRDefault="00F63699" w:rsidP="00A31FF3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Jasmonic acid</w:t>
            </w:r>
          </w:p>
        </w:tc>
      </w:tr>
      <w:tr w:rsidR="007A7D40" w:rsidRPr="007A7D40" w14:paraId="3D5E0C70" w14:textId="2AF6F779" w:rsidTr="00D935F8">
        <w:trPr>
          <w:trHeight w:val="359"/>
        </w:trPr>
        <w:tc>
          <w:tcPr>
            <w:tcW w:w="658" w:type="dxa"/>
            <w:vAlign w:val="center"/>
          </w:tcPr>
          <w:p w14:paraId="5A3DBF4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lastRenderedPageBreak/>
              <w:t>104</w:t>
            </w:r>
          </w:p>
        </w:tc>
        <w:tc>
          <w:tcPr>
            <w:tcW w:w="1240" w:type="dxa"/>
            <w:vAlign w:val="center"/>
          </w:tcPr>
          <w:p w14:paraId="0DE0AE9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1079" w:type="dxa"/>
            <w:vAlign w:val="center"/>
          </w:tcPr>
          <w:p w14:paraId="7F977501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338.1387</w:t>
            </w:r>
          </w:p>
        </w:tc>
        <w:tc>
          <w:tcPr>
            <w:tcW w:w="1114" w:type="dxa"/>
            <w:vAlign w:val="center"/>
          </w:tcPr>
          <w:p w14:paraId="70709B8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B0A6C52" w14:textId="40B5FC79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Jatrorrhizine</w:t>
            </w:r>
          </w:p>
        </w:tc>
      </w:tr>
      <w:tr w:rsidR="007A7D40" w:rsidRPr="007A7D40" w14:paraId="395AE72A" w14:textId="64486BF1" w:rsidTr="00D935F8">
        <w:trPr>
          <w:trHeight w:val="359"/>
        </w:trPr>
        <w:tc>
          <w:tcPr>
            <w:tcW w:w="658" w:type="dxa"/>
            <w:vAlign w:val="center"/>
          </w:tcPr>
          <w:p w14:paraId="5C100AF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105</w:t>
            </w:r>
          </w:p>
        </w:tc>
        <w:tc>
          <w:tcPr>
            <w:tcW w:w="1240" w:type="dxa"/>
            <w:vAlign w:val="center"/>
          </w:tcPr>
          <w:p w14:paraId="6E817D3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78AEB9B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286.0477</w:t>
            </w:r>
          </w:p>
        </w:tc>
        <w:tc>
          <w:tcPr>
            <w:tcW w:w="1114" w:type="dxa"/>
            <w:vAlign w:val="center"/>
          </w:tcPr>
          <w:p w14:paraId="6217ADF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179F31D" w14:textId="5B85BBC3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Kaempferol</w:t>
            </w:r>
          </w:p>
        </w:tc>
      </w:tr>
      <w:tr w:rsidR="007A7D40" w:rsidRPr="007A7D40" w14:paraId="38181E08" w14:textId="49760B7B" w:rsidTr="00D935F8">
        <w:trPr>
          <w:trHeight w:val="359"/>
        </w:trPr>
        <w:tc>
          <w:tcPr>
            <w:tcW w:w="658" w:type="dxa"/>
            <w:vAlign w:val="center"/>
          </w:tcPr>
          <w:p w14:paraId="6F63005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106</w:t>
            </w:r>
          </w:p>
        </w:tc>
        <w:tc>
          <w:tcPr>
            <w:tcW w:w="1240" w:type="dxa"/>
            <w:vAlign w:val="center"/>
          </w:tcPr>
          <w:p w14:paraId="4411BBE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15</w:t>
            </w:r>
          </w:p>
        </w:tc>
        <w:tc>
          <w:tcPr>
            <w:tcW w:w="1079" w:type="dxa"/>
            <w:vAlign w:val="center"/>
          </w:tcPr>
          <w:p w14:paraId="7762C876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594.1585</w:t>
            </w:r>
          </w:p>
        </w:tc>
        <w:tc>
          <w:tcPr>
            <w:tcW w:w="1114" w:type="dxa"/>
            <w:vAlign w:val="center"/>
          </w:tcPr>
          <w:p w14:paraId="23B1498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35DD6C4" w14:textId="34810248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Luteolin-7-O-rutinoside</w:t>
            </w:r>
          </w:p>
        </w:tc>
      </w:tr>
      <w:tr w:rsidR="007A7D40" w:rsidRPr="007A7D40" w14:paraId="771FC20E" w14:textId="2631CC5E" w:rsidTr="00D935F8">
        <w:trPr>
          <w:trHeight w:val="359"/>
        </w:trPr>
        <w:tc>
          <w:tcPr>
            <w:tcW w:w="658" w:type="dxa"/>
            <w:vAlign w:val="center"/>
          </w:tcPr>
          <w:p w14:paraId="1044FD0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107</w:t>
            </w:r>
          </w:p>
        </w:tc>
        <w:tc>
          <w:tcPr>
            <w:tcW w:w="1240" w:type="dxa"/>
            <w:vAlign w:val="center"/>
          </w:tcPr>
          <w:p w14:paraId="41AB295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8</w:t>
            </w:r>
          </w:p>
        </w:tc>
        <w:tc>
          <w:tcPr>
            <w:tcW w:w="1079" w:type="dxa"/>
            <w:vAlign w:val="center"/>
          </w:tcPr>
          <w:p w14:paraId="5E5DD2D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420.1784</w:t>
            </w:r>
          </w:p>
        </w:tc>
        <w:tc>
          <w:tcPr>
            <w:tcW w:w="1114" w:type="dxa"/>
            <w:vAlign w:val="center"/>
          </w:tcPr>
          <w:p w14:paraId="506F1D1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51BC972F" w14:textId="512EF749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Lyoniresinol</w:t>
            </w:r>
          </w:p>
        </w:tc>
      </w:tr>
      <w:tr w:rsidR="007A7D40" w:rsidRPr="007A7D40" w14:paraId="3C5A4BD6" w14:textId="63F1EB35" w:rsidTr="00D935F8">
        <w:trPr>
          <w:trHeight w:val="359"/>
        </w:trPr>
        <w:tc>
          <w:tcPr>
            <w:tcW w:w="658" w:type="dxa"/>
            <w:vAlign w:val="center"/>
          </w:tcPr>
          <w:p w14:paraId="1864928B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108</w:t>
            </w:r>
          </w:p>
        </w:tc>
        <w:tc>
          <w:tcPr>
            <w:tcW w:w="1240" w:type="dxa"/>
            <w:vAlign w:val="center"/>
          </w:tcPr>
          <w:p w14:paraId="655690E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450290F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434.1213</w:t>
            </w:r>
          </w:p>
        </w:tc>
        <w:tc>
          <w:tcPr>
            <w:tcW w:w="1114" w:type="dxa"/>
            <w:vAlign w:val="center"/>
          </w:tcPr>
          <w:p w14:paraId="0E7F33E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0F73AA0" w14:textId="771A6AB4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Prunin</w:t>
            </w:r>
          </w:p>
        </w:tc>
      </w:tr>
      <w:tr w:rsidR="007A7D40" w:rsidRPr="007A7D40" w14:paraId="3C16C7FE" w14:textId="725E534C" w:rsidTr="00D935F8">
        <w:trPr>
          <w:trHeight w:val="359"/>
        </w:trPr>
        <w:tc>
          <w:tcPr>
            <w:tcW w:w="658" w:type="dxa"/>
            <w:vAlign w:val="center"/>
          </w:tcPr>
          <w:p w14:paraId="6F1C1766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109</w:t>
            </w:r>
          </w:p>
        </w:tc>
        <w:tc>
          <w:tcPr>
            <w:tcW w:w="1240" w:type="dxa"/>
            <w:vAlign w:val="center"/>
          </w:tcPr>
          <w:p w14:paraId="23BA88E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46231901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354.0951</w:t>
            </w:r>
          </w:p>
        </w:tc>
        <w:tc>
          <w:tcPr>
            <w:tcW w:w="1114" w:type="dxa"/>
            <w:vAlign w:val="center"/>
          </w:tcPr>
          <w:p w14:paraId="4B83045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C4A7AA8" w14:textId="7DD5939F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Neochlorogenic acid</w:t>
            </w:r>
          </w:p>
        </w:tc>
      </w:tr>
      <w:tr w:rsidR="007A7D40" w:rsidRPr="007A7D40" w14:paraId="114BDE87" w14:textId="6EEA957A" w:rsidTr="00D935F8">
        <w:trPr>
          <w:trHeight w:val="359"/>
        </w:trPr>
        <w:tc>
          <w:tcPr>
            <w:tcW w:w="658" w:type="dxa"/>
            <w:vAlign w:val="center"/>
          </w:tcPr>
          <w:p w14:paraId="5103402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110</w:t>
            </w:r>
          </w:p>
        </w:tc>
        <w:tc>
          <w:tcPr>
            <w:tcW w:w="1240" w:type="dxa"/>
            <w:vAlign w:val="center"/>
          </w:tcPr>
          <w:p w14:paraId="04BFF83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53A1779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508.1217</w:t>
            </w:r>
          </w:p>
        </w:tc>
        <w:tc>
          <w:tcPr>
            <w:tcW w:w="1114" w:type="dxa"/>
            <w:vAlign w:val="center"/>
          </w:tcPr>
          <w:p w14:paraId="7474FAF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6CD019E" w14:textId="058D29CF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Okanin-4'-(6''-O-acetyl)glucoside</w:t>
            </w:r>
          </w:p>
        </w:tc>
      </w:tr>
      <w:tr w:rsidR="007A7D40" w:rsidRPr="007A7D40" w14:paraId="14F90702" w14:textId="0B66AB1E" w:rsidTr="00D935F8">
        <w:trPr>
          <w:trHeight w:val="359"/>
        </w:trPr>
        <w:tc>
          <w:tcPr>
            <w:tcW w:w="658" w:type="dxa"/>
            <w:vAlign w:val="center"/>
          </w:tcPr>
          <w:p w14:paraId="26A49B4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111</w:t>
            </w:r>
          </w:p>
        </w:tc>
        <w:tc>
          <w:tcPr>
            <w:tcW w:w="1240" w:type="dxa"/>
            <w:vAlign w:val="center"/>
          </w:tcPr>
          <w:p w14:paraId="13E5385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10</w:t>
            </w:r>
          </w:p>
        </w:tc>
        <w:tc>
          <w:tcPr>
            <w:tcW w:w="1079" w:type="dxa"/>
            <w:vAlign w:val="center"/>
          </w:tcPr>
          <w:p w14:paraId="5BAF947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432.1056</w:t>
            </w:r>
          </w:p>
        </w:tc>
        <w:tc>
          <w:tcPr>
            <w:tcW w:w="1114" w:type="dxa"/>
            <w:vAlign w:val="center"/>
          </w:tcPr>
          <w:p w14:paraId="79DF3C7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41EC97E" w14:textId="37AA8E42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Oroxin A</w:t>
            </w:r>
          </w:p>
        </w:tc>
      </w:tr>
      <w:tr w:rsidR="007A7D40" w:rsidRPr="007A7D40" w14:paraId="1B58038B" w14:textId="52CCBF9B" w:rsidTr="00D935F8">
        <w:trPr>
          <w:trHeight w:val="359"/>
        </w:trPr>
        <w:tc>
          <w:tcPr>
            <w:tcW w:w="658" w:type="dxa"/>
            <w:vAlign w:val="center"/>
          </w:tcPr>
          <w:p w14:paraId="308E9C4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112</w:t>
            </w:r>
          </w:p>
        </w:tc>
        <w:tc>
          <w:tcPr>
            <w:tcW w:w="1240" w:type="dxa"/>
            <w:vAlign w:val="center"/>
          </w:tcPr>
          <w:p w14:paraId="6A0E7E1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C26H30O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49078BC6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518.1788</w:t>
            </w:r>
          </w:p>
        </w:tc>
        <w:tc>
          <w:tcPr>
            <w:tcW w:w="1114" w:type="dxa"/>
            <w:vAlign w:val="center"/>
          </w:tcPr>
          <w:p w14:paraId="418A01D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675B048" w14:textId="63D4CF40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Phellamurin</w:t>
            </w:r>
          </w:p>
        </w:tc>
      </w:tr>
      <w:tr w:rsidR="007A7D40" w:rsidRPr="007A7D40" w14:paraId="5E321949" w14:textId="01186564" w:rsidTr="00D935F8">
        <w:trPr>
          <w:trHeight w:val="359"/>
        </w:trPr>
        <w:tc>
          <w:tcPr>
            <w:tcW w:w="658" w:type="dxa"/>
            <w:vAlign w:val="center"/>
          </w:tcPr>
          <w:p w14:paraId="1A8CA72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113</w:t>
            </w:r>
          </w:p>
        </w:tc>
        <w:tc>
          <w:tcPr>
            <w:tcW w:w="1240" w:type="dxa"/>
            <w:vAlign w:val="center"/>
          </w:tcPr>
          <w:p w14:paraId="20F4DA0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6C5D497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534.1737</w:t>
            </w:r>
          </w:p>
        </w:tc>
        <w:tc>
          <w:tcPr>
            <w:tcW w:w="1114" w:type="dxa"/>
            <w:vAlign w:val="center"/>
          </w:tcPr>
          <w:p w14:paraId="51D8049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6733FA47" w14:textId="3BD1DF62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Phellatin</w:t>
            </w:r>
          </w:p>
        </w:tc>
      </w:tr>
      <w:tr w:rsidR="007A7D40" w:rsidRPr="007A7D40" w14:paraId="7F1F1ACC" w14:textId="4AC706AE" w:rsidTr="00D935F8">
        <w:trPr>
          <w:trHeight w:val="359"/>
        </w:trPr>
        <w:tc>
          <w:tcPr>
            <w:tcW w:w="658" w:type="dxa"/>
            <w:vAlign w:val="center"/>
          </w:tcPr>
          <w:p w14:paraId="4300FFA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114</w:t>
            </w:r>
          </w:p>
        </w:tc>
        <w:tc>
          <w:tcPr>
            <w:tcW w:w="1240" w:type="dxa"/>
            <w:vAlign w:val="center"/>
          </w:tcPr>
          <w:p w14:paraId="185C865B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309B1EF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536.1894</w:t>
            </w:r>
          </w:p>
        </w:tc>
        <w:tc>
          <w:tcPr>
            <w:tcW w:w="1114" w:type="dxa"/>
            <w:vAlign w:val="center"/>
          </w:tcPr>
          <w:p w14:paraId="4A007FC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103344D9" w14:textId="5483A0DC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Phellavin</w:t>
            </w:r>
          </w:p>
        </w:tc>
      </w:tr>
      <w:tr w:rsidR="007A7D40" w:rsidRPr="007A7D40" w14:paraId="6A1DBA0D" w14:textId="5FC91B38" w:rsidTr="00D935F8">
        <w:trPr>
          <w:trHeight w:val="359"/>
        </w:trPr>
        <w:tc>
          <w:tcPr>
            <w:tcW w:w="658" w:type="dxa"/>
            <w:vAlign w:val="center"/>
          </w:tcPr>
          <w:p w14:paraId="675405C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115</w:t>
            </w:r>
          </w:p>
        </w:tc>
        <w:tc>
          <w:tcPr>
            <w:tcW w:w="1240" w:type="dxa"/>
            <w:vAlign w:val="center"/>
          </w:tcPr>
          <w:p w14:paraId="1D6FC03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632E255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518.1788</w:t>
            </w:r>
          </w:p>
        </w:tc>
        <w:tc>
          <w:tcPr>
            <w:tcW w:w="1114" w:type="dxa"/>
            <w:vAlign w:val="center"/>
          </w:tcPr>
          <w:p w14:paraId="7C5C7F1B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3852799" w14:textId="32C5FB10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Phellodendroside</w:t>
            </w:r>
          </w:p>
        </w:tc>
      </w:tr>
      <w:tr w:rsidR="007A7D40" w:rsidRPr="007A7D40" w14:paraId="0E73DDF3" w14:textId="6D5004AC" w:rsidTr="00D935F8">
        <w:trPr>
          <w:trHeight w:val="359"/>
        </w:trPr>
        <w:tc>
          <w:tcPr>
            <w:tcW w:w="658" w:type="dxa"/>
            <w:vAlign w:val="center"/>
          </w:tcPr>
          <w:p w14:paraId="11777A9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116</w:t>
            </w:r>
          </w:p>
        </w:tc>
        <w:tc>
          <w:tcPr>
            <w:tcW w:w="1240" w:type="dxa"/>
            <w:vAlign w:val="center"/>
          </w:tcPr>
          <w:p w14:paraId="2FA69B9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15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25ACCF0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256.0736</w:t>
            </w:r>
          </w:p>
        </w:tc>
        <w:tc>
          <w:tcPr>
            <w:tcW w:w="1114" w:type="dxa"/>
            <w:vAlign w:val="center"/>
          </w:tcPr>
          <w:p w14:paraId="718FC03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2CF1644" w14:textId="22923A97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Dihydrochrysin</w:t>
            </w:r>
          </w:p>
        </w:tc>
      </w:tr>
      <w:tr w:rsidR="007A7D40" w:rsidRPr="007A7D40" w14:paraId="01ABC862" w14:textId="1B4E905C" w:rsidTr="00D935F8">
        <w:trPr>
          <w:trHeight w:val="359"/>
        </w:trPr>
        <w:tc>
          <w:tcPr>
            <w:tcW w:w="658" w:type="dxa"/>
            <w:vAlign w:val="center"/>
          </w:tcPr>
          <w:p w14:paraId="0E166A5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117</w:t>
            </w:r>
          </w:p>
        </w:tc>
        <w:tc>
          <w:tcPr>
            <w:tcW w:w="1240" w:type="dxa"/>
            <w:vAlign w:val="center"/>
          </w:tcPr>
          <w:p w14:paraId="0CFAC59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6</w:t>
            </w:r>
          </w:p>
        </w:tc>
        <w:tc>
          <w:tcPr>
            <w:tcW w:w="1079" w:type="dxa"/>
            <w:vAlign w:val="center"/>
          </w:tcPr>
          <w:p w14:paraId="0B7A922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358.1416</w:t>
            </w:r>
          </w:p>
        </w:tc>
        <w:tc>
          <w:tcPr>
            <w:tcW w:w="1114" w:type="dxa"/>
            <w:vAlign w:val="center"/>
          </w:tcPr>
          <w:p w14:paraId="78460F1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2BE3AFA" w14:textId="5EDE6FC5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Pinoresinol</w:t>
            </w:r>
          </w:p>
        </w:tc>
      </w:tr>
      <w:tr w:rsidR="007A7D40" w:rsidRPr="007A7D40" w14:paraId="4E930D8C" w14:textId="4737970F" w:rsidTr="00D935F8">
        <w:trPr>
          <w:trHeight w:val="359"/>
        </w:trPr>
        <w:tc>
          <w:tcPr>
            <w:tcW w:w="658" w:type="dxa"/>
            <w:vAlign w:val="center"/>
          </w:tcPr>
          <w:p w14:paraId="3633007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118</w:t>
            </w:r>
          </w:p>
        </w:tc>
        <w:tc>
          <w:tcPr>
            <w:tcW w:w="1240" w:type="dxa"/>
            <w:vAlign w:val="center"/>
          </w:tcPr>
          <w:p w14:paraId="5DA4A24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0FF35E1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270.0892</w:t>
            </w:r>
          </w:p>
        </w:tc>
        <w:tc>
          <w:tcPr>
            <w:tcW w:w="1114" w:type="dxa"/>
            <w:vAlign w:val="center"/>
          </w:tcPr>
          <w:p w14:paraId="066E0E8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72EEC10" w14:textId="460E6828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Pinostrobin Chalcone</w:t>
            </w:r>
          </w:p>
        </w:tc>
      </w:tr>
      <w:tr w:rsidR="007A7D40" w:rsidRPr="007A7D40" w14:paraId="61BB5968" w14:textId="4956C47B" w:rsidTr="00D935F8">
        <w:trPr>
          <w:trHeight w:val="359"/>
        </w:trPr>
        <w:tc>
          <w:tcPr>
            <w:tcW w:w="658" w:type="dxa"/>
            <w:vAlign w:val="center"/>
          </w:tcPr>
          <w:p w14:paraId="7A7B936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119</w:t>
            </w:r>
          </w:p>
        </w:tc>
        <w:tc>
          <w:tcPr>
            <w:tcW w:w="1240" w:type="dxa"/>
            <w:vAlign w:val="center"/>
          </w:tcPr>
          <w:p w14:paraId="71D253D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8</w:t>
            </w:r>
            <w:r w:rsidRPr="007A7D40">
              <w:rPr>
                <w:rFonts w:eastAsia="楷体"/>
              </w:rPr>
              <w:t>H8O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2CE8654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168.0423</w:t>
            </w:r>
          </w:p>
        </w:tc>
        <w:tc>
          <w:tcPr>
            <w:tcW w:w="1114" w:type="dxa"/>
            <w:vAlign w:val="center"/>
          </w:tcPr>
          <w:p w14:paraId="6A81675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165A689" w14:textId="5E58090D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Protocatechuic Acid Methyl Ester</w:t>
            </w:r>
          </w:p>
        </w:tc>
      </w:tr>
      <w:tr w:rsidR="007A7D40" w:rsidRPr="007A7D40" w14:paraId="495964D8" w14:textId="7935DB88" w:rsidTr="00D935F8">
        <w:trPr>
          <w:trHeight w:val="359"/>
        </w:trPr>
        <w:tc>
          <w:tcPr>
            <w:tcW w:w="658" w:type="dxa"/>
            <w:vAlign w:val="center"/>
          </w:tcPr>
          <w:p w14:paraId="6B61C8E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120</w:t>
            </w:r>
          </w:p>
        </w:tc>
        <w:tc>
          <w:tcPr>
            <w:tcW w:w="1240" w:type="dxa"/>
            <w:vAlign w:val="center"/>
          </w:tcPr>
          <w:p w14:paraId="2166220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6634898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462.1373</w:t>
            </w:r>
          </w:p>
        </w:tc>
        <w:tc>
          <w:tcPr>
            <w:tcW w:w="1114" w:type="dxa"/>
            <w:vAlign w:val="center"/>
          </w:tcPr>
          <w:p w14:paraId="088C430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7F5291C" w14:textId="6D62F264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Protocatechuic acid 1-O-Rutinoside</w:t>
            </w:r>
          </w:p>
        </w:tc>
      </w:tr>
      <w:tr w:rsidR="007A7D40" w:rsidRPr="007A7D40" w14:paraId="2CF096EE" w14:textId="3B6C1BF9" w:rsidTr="00D935F8">
        <w:trPr>
          <w:trHeight w:val="359"/>
        </w:trPr>
        <w:tc>
          <w:tcPr>
            <w:tcW w:w="658" w:type="dxa"/>
            <w:vAlign w:val="center"/>
          </w:tcPr>
          <w:p w14:paraId="057E9C6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121</w:t>
            </w:r>
          </w:p>
        </w:tc>
        <w:tc>
          <w:tcPr>
            <w:tcW w:w="1240" w:type="dxa"/>
            <w:vAlign w:val="center"/>
          </w:tcPr>
          <w:p w14:paraId="6543889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16</w:t>
            </w:r>
          </w:p>
        </w:tc>
        <w:tc>
          <w:tcPr>
            <w:tcW w:w="1079" w:type="dxa"/>
            <w:vAlign w:val="center"/>
          </w:tcPr>
          <w:p w14:paraId="6ADAF86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610.1534</w:t>
            </w:r>
          </w:p>
        </w:tc>
        <w:tc>
          <w:tcPr>
            <w:tcW w:w="1114" w:type="dxa"/>
            <w:vAlign w:val="center"/>
          </w:tcPr>
          <w:p w14:paraId="6D780CB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18D849B" w14:textId="79408C80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Rutin</w:t>
            </w:r>
          </w:p>
        </w:tc>
      </w:tr>
      <w:tr w:rsidR="007A7D40" w:rsidRPr="007A7D40" w14:paraId="5E92A186" w14:textId="0891EA7D" w:rsidTr="00D935F8">
        <w:trPr>
          <w:trHeight w:val="359"/>
        </w:trPr>
        <w:tc>
          <w:tcPr>
            <w:tcW w:w="658" w:type="dxa"/>
            <w:vAlign w:val="center"/>
          </w:tcPr>
          <w:p w14:paraId="24DB057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122</w:t>
            </w:r>
          </w:p>
        </w:tc>
        <w:tc>
          <w:tcPr>
            <w:tcW w:w="1240" w:type="dxa"/>
            <w:vAlign w:val="center"/>
          </w:tcPr>
          <w:p w14:paraId="016CD03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3</w:t>
            </w:r>
          </w:p>
        </w:tc>
        <w:tc>
          <w:tcPr>
            <w:tcW w:w="1079" w:type="dxa"/>
            <w:vAlign w:val="center"/>
          </w:tcPr>
          <w:p w14:paraId="467C93B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204.0786</w:t>
            </w:r>
          </w:p>
        </w:tc>
        <w:tc>
          <w:tcPr>
            <w:tcW w:w="1114" w:type="dxa"/>
            <w:vAlign w:val="center"/>
          </w:tcPr>
          <w:p w14:paraId="343C979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13918B87" w14:textId="3C5AFB0B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Senkyunolide B</w:t>
            </w:r>
          </w:p>
        </w:tc>
      </w:tr>
      <w:tr w:rsidR="007A7D40" w:rsidRPr="007A7D40" w14:paraId="3B2FEE9E" w14:textId="28BC7799" w:rsidTr="00D935F8">
        <w:trPr>
          <w:trHeight w:val="359"/>
        </w:trPr>
        <w:tc>
          <w:tcPr>
            <w:tcW w:w="658" w:type="dxa"/>
            <w:vAlign w:val="center"/>
          </w:tcPr>
          <w:p w14:paraId="3A4B6E8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123</w:t>
            </w:r>
          </w:p>
        </w:tc>
        <w:tc>
          <w:tcPr>
            <w:tcW w:w="1240" w:type="dxa"/>
            <w:vAlign w:val="center"/>
          </w:tcPr>
          <w:p w14:paraId="7ADB99D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5A8B4E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278.1518</w:t>
            </w:r>
          </w:p>
        </w:tc>
        <w:tc>
          <w:tcPr>
            <w:tcW w:w="1114" w:type="dxa"/>
            <w:vAlign w:val="center"/>
          </w:tcPr>
          <w:p w14:paraId="4431C56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446E1FE9" w14:textId="095DA83F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Senkyunolide M</w:t>
            </w:r>
          </w:p>
        </w:tc>
      </w:tr>
      <w:tr w:rsidR="007A7D40" w:rsidRPr="007A7D40" w14:paraId="51DCA48E" w14:textId="2C8C7CA9" w:rsidTr="00D935F8">
        <w:trPr>
          <w:trHeight w:val="359"/>
        </w:trPr>
        <w:tc>
          <w:tcPr>
            <w:tcW w:w="658" w:type="dxa"/>
            <w:vAlign w:val="center"/>
          </w:tcPr>
          <w:p w14:paraId="38E1E69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124</w:t>
            </w:r>
          </w:p>
        </w:tc>
        <w:tc>
          <w:tcPr>
            <w:tcW w:w="1240" w:type="dxa"/>
            <w:vAlign w:val="center"/>
          </w:tcPr>
          <w:p w14:paraId="4D58C5E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16</w:t>
            </w:r>
          </w:p>
        </w:tc>
        <w:tc>
          <w:tcPr>
            <w:tcW w:w="1079" w:type="dxa"/>
            <w:vAlign w:val="center"/>
          </w:tcPr>
          <w:p w14:paraId="61AC7FC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624.169</w:t>
            </w:r>
          </w:p>
        </w:tc>
        <w:tc>
          <w:tcPr>
            <w:tcW w:w="1114" w:type="dxa"/>
            <w:vAlign w:val="center"/>
          </w:tcPr>
          <w:p w14:paraId="31AF388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A198710" w14:textId="690C24CB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Sexangularetin-3-O-glucoside-7-O-rhamnoside</w:t>
            </w:r>
          </w:p>
        </w:tc>
      </w:tr>
      <w:tr w:rsidR="007A7D40" w:rsidRPr="007A7D40" w14:paraId="695F752A" w14:textId="58A0E2C9" w:rsidTr="00D935F8">
        <w:trPr>
          <w:trHeight w:val="359"/>
        </w:trPr>
        <w:tc>
          <w:tcPr>
            <w:tcW w:w="658" w:type="dxa"/>
            <w:vAlign w:val="center"/>
          </w:tcPr>
          <w:p w14:paraId="18A1C7A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125</w:t>
            </w:r>
          </w:p>
        </w:tc>
        <w:tc>
          <w:tcPr>
            <w:tcW w:w="1240" w:type="dxa"/>
            <w:vAlign w:val="center"/>
          </w:tcPr>
          <w:p w14:paraId="117468D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8</w:t>
            </w:r>
          </w:p>
        </w:tc>
        <w:tc>
          <w:tcPr>
            <w:tcW w:w="1079" w:type="dxa"/>
            <w:vAlign w:val="center"/>
          </w:tcPr>
          <w:p w14:paraId="39E6FBE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360.0845</w:t>
            </w:r>
          </w:p>
        </w:tc>
        <w:tc>
          <w:tcPr>
            <w:tcW w:w="1114" w:type="dxa"/>
            <w:vAlign w:val="center"/>
          </w:tcPr>
          <w:p w14:paraId="6D5A100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3324B65A" w14:textId="0B2DE825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Sudachitin</w:t>
            </w:r>
          </w:p>
        </w:tc>
      </w:tr>
      <w:tr w:rsidR="007A7D40" w:rsidRPr="007A7D40" w14:paraId="6A02ED6D" w14:textId="592C4C68" w:rsidTr="00D935F8">
        <w:trPr>
          <w:trHeight w:val="359"/>
        </w:trPr>
        <w:tc>
          <w:tcPr>
            <w:tcW w:w="658" w:type="dxa"/>
            <w:vAlign w:val="center"/>
          </w:tcPr>
          <w:p w14:paraId="0E1EAA7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126</w:t>
            </w:r>
          </w:p>
        </w:tc>
        <w:tc>
          <w:tcPr>
            <w:tcW w:w="1240" w:type="dxa"/>
            <w:vAlign w:val="center"/>
          </w:tcPr>
          <w:p w14:paraId="497D9741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7</w:t>
            </w:r>
          </w:p>
        </w:tc>
        <w:tc>
          <w:tcPr>
            <w:tcW w:w="1079" w:type="dxa"/>
            <w:vAlign w:val="center"/>
          </w:tcPr>
          <w:p w14:paraId="7220692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372.1209</w:t>
            </w:r>
          </w:p>
        </w:tc>
        <w:tc>
          <w:tcPr>
            <w:tcW w:w="1114" w:type="dxa"/>
            <w:vAlign w:val="center"/>
          </w:tcPr>
          <w:p w14:paraId="606F2DD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243EC3A9" w14:textId="4212ED8D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Tangeretin</w:t>
            </w:r>
          </w:p>
        </w:tc>
      </w:tr>
      <w:tr w:rsidR="007A7D40" w:rsidRPr="007A7D40" w14:paraId="788FEFCC" w14:textId="1B5D6756" w:rsidTr="00D935F8">
        <w:trPr>
          <w:trHeight w:val="359"/>
        </w:trPr>
        <w:tc>
          <w:tcPr>
            <w:tcW w:w="658" w:type="dxa"/>
            <w:vAlign w:val="center"/>
          </w:tcPr>
          <w:p w14:paraId="0D5B526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127</w:t>
            </w:r>
          </w:p>
        </w:tc>
        <w:tc>
          <w:tcPr>
            <w:tcW w:w="1240" w:type="dxa"/>
            <w:vAlign w:val="center"/>
          </w:tcPr>
          <w:p w14:paraId="0375112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7</w:t>
            </w:r>
          </w:p>
        </w:tc>
        <w:tc>
          <w:tcPr>
            <w:tcW w:w="1079" w:type="dxa"/>
            <w:vAlign w:val="center"/>
          </w:tcPr>
          <w:p w14:paraId="3D20204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344.0896</w:t>
            </w:r>
          </w:p>
        </w:tc>
        <w:tc>
          <w:tcPr>
            <w:tcW w:w="1114" w:type="dxa"/>
            <w:vAlign w:val="center"/>
          </w:tcPr>
          <w:p w14:paraId="1482D0C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798F6635" w14:textId="11EC6A86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Tenaxin I</w:t>
            </w:r>
          </w:p>
        </w:tc>
      </w:tr>
      <w:tr w:rsidR="007A7D40" w:rsidRPr="007A7D40" w14:paraId="50131C9B" w14:textId="0ECD2B55" w:rsidTr="00D935F8">
        <w:trPr>
          <w:trHeight w:val="359"/>
        </w:trPr>
        <w:tc>
          <w:tcPr>
            <w:tcW w:w="658" w:type="dxa"/>
            <w:vAlign w:val="center"/>
          </w:tcPr>
          <w:p w14:paraId="44EF653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128</w:t>
            </w:r>
          </w:p>
        </w:tc>
        <w:tc>
          <w:tcPr>
            <w:tcW w:w="1240" w:type="dxa"/>
            <w:vAlign w:val="center"/>
          </w:tcPr>
          <w:p w14:paraId="2F0BA00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23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6C067E8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341.1627</w:t>
            </w:r>
          </w:p>
        </w:tc>
        <w:tc>
          <w:tcPr>
            <w:tcW w:w="1114" w:type="dxa"/>
            <w:vAlign w:val="center"/>
          </w:tcPr>
          <w:p w14:paraId="503139B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B80FE20" w14:textId="1DC8F95C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Thaliporphine</w:t>
            </w:r>
          </w:p>
        </w:tc>
      </w:tr>
      <w:tr w:rsidR="007A7D40" w:rsidRPr="007A7D40" w14:paraId="1F804DF0" w14:textId="66AE4927" w:rsidTr="00D935F8">
        <w:trPr>
          <w:trHeight w:val="359"/>
        </w:trPr>
        <w:tc>
          <w:tcPr>
            <w:tcW w:w="658" w:type="dxa"/>
            <w:vAlign w:val="center"/>
          </w:tcPr>
          <w:p w14:paraId="083D50A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129</w:t>
            </w:r>
          </w:p>
        </w:tc>
        <w:tc>
          <w:tcPr>
            <w:tcW w:w="1240" w:type="dxa"/>
            <w:vAlign w:val="center"/>
          </w:tcPr>
          <w:p w14:paraId="334B270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27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34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12</w:t>
            </w:r>
          </w:p>
        </w:tc>
        <w:tc>
          <w:tcPr>
            <w:tcW w:w="1079" w:type="dxa"/>
            <w:vAlign w:val="center"/>
          </w:tcPr>
          <w:p w14:paraId="6524F8A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550.205</w:t>
            </w:r>
          </w:p>
        </w:tc>
        <w:tc>
          <w:tcPr>
            <w:tcW w:w="1114" w:type="dxa"/>
            <w:vAlign w:val="center"/>
          </w:tcPr>
          <w:p w14:paraId="566418F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591E0CE6" w14:textId="059E1CF1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Tracheloside</w:t>
            </w:r>
          </w:p>
        </w:tc>
      </w:tr>
      <w:tr w:rsidR="007A7D40" w:rsidRPr="007A7D40" w14:paraId="74A5E9F8" w14:textId="79FD0E04" w:rsidTr="00D935F8">
        <w:trPr>
          <w:trHeight w:val="359"/>
        </w:trPr>
        <w:tc>
          <w:tcPr>
            <w:tcW w:w="658" w:type="dxa"/>
            <w:vAlign w:val="center"/>
          </w:tcPr>
          <w:p w14:paraId="183AC5A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130</w:t>
            </w:r>
          </w:p>
        </w:tc>
        <w:tc>
          <w:tcPr>
            <w:tcW w:w="1240" w:type="dxa"/>
            <w:vAlign w:val="center"/>
          </w:tcPr>
          <w:p w14:paraId="21BE87B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18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13</w:t>
            </w:r>
          </w:p>
        </w:tc>
        <w:tc>
          <w:tcPr>
            <w:tcW w:w="1079" w:type="dxa"/>
            <w:vAlign w:val="center"/>
          </w:tcPr>
          <w:p w14:paraId="256959B7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478.0747</w:t>
            </w:r>
          </w:p>
        </w:tc>
        <w:tc>
          <w:tcPr>
            <w:tcW w:w="1114" w:type="dxa"/>
            <w:vAlign w:val="center"/>
          </w:tcPr>
          <w:p w14:paraId="55A379F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B8B4402" w14:textId="57B65E84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Tricetin 3'-glucuronide</w:t>
            </w:r>
          </w:p>
        </w:tc>
      </w:tr>
      <w:tr w:rsidR="007A7D40" w:rsidRPr="007A7D40" w14:paraId="0C67A3A1" w14:textId="7E26708E" w:rsidTr="00D935F8">
        <w:trPr>
          <w:trHeight w:val="359"/>
        </w:trPr>
        <w:tc>
          <w:tcPr>
            <w:tcW w:w="658" w:type="dxa"/>
            <w:vAlign w:val="center"/>
          </w:tcPr>
          <w:p w14:paraId="1C0DBB71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131</w:t>
            </w:r>
          </w:p>
        </w:tc>
        <w:tc>
          <w:tcPr>
            <w:tcW w:w="1240" w:type="dxa"/>
            <w:vAlign w:val="center"/>
          </w:tcPr>
          <w:p w14:paraId="55DCAAB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12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5</w:t>
            </w:r>
          </w:p>
        </w:tc>
        <w:tc>
          <w:tcPr>
            <w:tcW w:w="1079" w:type="dxa"/>
            <w:vAlign w:val="center"/>
          </w:tcPr>
          <w:p w14:paraId="0D8D8E44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284.0685</w:t>
            </w:r>
          </w:p>
        </w:tc>
        <w:tc>
          <w:tcPr>
            <w:tcW w:w="1114" w:type="dxa"/>
            <w:vAlign w:val="center"/>
          </w:tcPr>
          <w:p w14:paraId="0A97762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F9BCF5D" w14:textId="2FF14ACD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Wogonin</w:t>
            </w:r>
          </w:p>
        </w:tc>
      </w:tr>
      <w:tr w:rsidR="007A7D40" w:rsidRPr="007A7D40" w14:paraId="77E9CFA9" w14:textId="0885A377" w:rsidTr="00D935F8">
        <w:trPr>
          <w:trHeight w:val="359"/>
        </w:trPr>
        <w:tc>
          <w:tcPr>
            <w:tcW w:w="658" w:type="dxa"/>
            <w:vAlign w:val="center"/>
          </w:tcPr>
          <w:p w14:paraId="7EFD023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132</w:t>
            </w:r>
          </w:p>
        </w:tc>
        <w:tc>
          <w:tcPr>
            <w:tcW w:w="1240" w:type="dxa"/>
            <w:vAlign w:val="center"/>
          </w:tcPr>
          <w:p w14:paraId="4B4A268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20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11</w:t>
            </w:r>
          </w:p>
        </w:tc>
        <w:tc>
          <w:tcPr>
            <w:tcW w:w="1079" w:type="dxa"/>
            <w:vAlign w:val="center"/>
          </w:tcPr>
          <w:p w14:paraId="76B51EAC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460.1006</w:t>
            </w:r>
          </w:p>
        </w:tc>
        <w:tc>
          <w:tcPr>
            <w:tcW w:w="1114" w:type="dxa"/>
            <w:vAlign w:val="center"/>
          </w:tcPr>
          <w:p w14:paraId="1D66A293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5779F12" w14:textId="707169F0" w:rsidR="00F63699" w:rsidRPr="007A7D40" w:rsidRDefault="00F63699" w:rsidP="008E489C">
            <w:pPr>
              <w:jc w:val="center"/>
              <w:rPr>
                <w:rFonts w:eastAsia="楷体" w:hint="eastAsia"/>
                <w:bCs/>
              </w:rPr>
            </w:pPr>
            <w:r w:rsidRPr="007A7D40">
              <w:rPr>
                <w:sz w:val="22"/>
                <w:szCs w:val="22"/>
              </w:rPr>
              <w:t>Wogonoside</w:t>
            </w:r>
          </w:p>
        </w:tc>
      </w:tr>
      <w:tr w:rsidR="007A7D40" w:rsidRPr="007A7D40" w14:paraId="0E173F33" w14:textId="72325143" w:rsidTr="00D935F8">
        <w:trPr>
          <w:trHeight w:val="359"/>
        </w:trPr>
        <w:tc>
          <w:tcPr>
            <w:tcW w:w="658" w:type="dxa"/>
            <w:vAlign w:val="center"/>
          </w:tcPr>
          <w:p w14:paraId="5FD0879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133</w:t>
            </w:r>
          </w:p>
        </w:tc>
        <w:tc>
          <w:tcPr>
            <w:tcW w:w="1240" w:type="dxa"/>
            <w:vAlign w:val="center"/>
          </w:tcPr>
          <w:p w14:paraId="5DEDCB92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16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17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9</w:t>
            </w:r>
          </w:p>
        </w:tc>
        <w:tc>
          <w:tcPr>
            <w:tcW w:w="1079" w:type="dxa"/>
            <w:vAlign w:val="center"/>
          </w:tcPr>
          <w:p w14:paraId="06A79096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367.0903</w:t>
            </w:r>
          </w:p>
        </w:tc>
        <w:tc>
          <w:tcPr>
            <w:tcW w:w="1114" w:type="dxa"/>
            <w:vAlign w:val="center"/>
          </w:tcPr>
          <w:p w14:paraId="6562773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0D84B069" w14:textId="3E806F0F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Xanthurenic Acid 8-O-Glucoside</w:t>
            </w:r>
          </w:p>
        </w:tc>
      </w:tr>
      <w:tr w:rsidR="007A7D40" w:rsidRPr="007A7D40" w14:paraId="3ACE1301" w14:textId="1BF78512" w:rsidTr="00D935F8">
        <w:trPr>
          <w:trHeight w:val="359"/>
        </w:trPr>
        <w:tc>
          <w:tcPr>
            <w:tcW w:w="658" w:type="dxa"/>
            <w:vAlign w:val="center"/>
          </w:tcPr>
          <w:p w14:paraId="2CE036F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134</w:t>
            </w:r>
          </w:p>
        </w:tc>
        <w:tc>
          <w:tcPr>
            <w:tcW w:w="1240" w:type="dxa"/>
            <w:vAlign w:val="center"/>
          </w:tcPr>
          <w:p w14:paraId="30A92E0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22</w:t>
            </w:r>
            <w:r w:rsidRPr="007A7D40">
              <w:rPr>
                <w:rFonts w:eastAsia="楷体"/>
              </w:rPr>
              <w:t>NO</w:t>
            </w:r>
            <w:r w:rsidRPr="007A7D40">
              <w:rPr>
                <w:rFonts w:eastAsia="楷体"/>
                <w:vertAlign w:val="subscript"/>
              </w:rPr>
              <w:t>4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1079" w:type="dxa"/>
            <w:vAlign w:val="center"/>
          </w:tcPr>
          <w:p w14:paraId="65574790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352.1543</w:t>
            </w:r>
          </w:p>
        </w:tc>
        <w:tc>
          <w:tcPr>
            <w:tcW w:w="1114" w:type="dxa"/>
            <w:vAlign w:val="center"/>
          </w:tcPr>
          <w:p w14:paraId="60613FAB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0DD47398" w14:textId="49FA1040" w:rsidR="00F63699" w:rsidRPr="007A7D40" w:rsidRDefault="00F63699" w:rsidP="008E489C">
            <w:pPr>
              <w:jc w:val="center"/>
              <w:rPr>
                <w:rFonts w:eastAsia="楷体" w:hint="eastAsia"/>
              </w:rPr>
            </w:pPr>
            <w:r w:rsidRPr="007A7D40">
              <w:rPr>
                <w:sz w:val="22"/>
                <w:szCs w:val="22"/>
              </w:rPr>
              <w:t>Yanhusuine</w:t>
            </w:r>
          </w:p>
        </w:tc>
      </w:tr>
      <w:tr w:rsidR="007A7D40" w:rsidRPr="007A7D40" w14:paraId="505F0071" w14:textId="2900E738" w:rsidTr="00D935F8">
        <w:trPr>
          <w:trHeight w:val="359"/>
        </w:trPr>
        <w:tc>
          <w:tcPr>
            <w:tcW w:w="658" w:type="dxa"/>
            <w:vAlign w:val="center"/>
          </w:tcPr>
          <w:p w14:paraId="0EBBD9A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135</w:t>
            </w:r>
          </w:p>
        </w:tc>
        <w:tc>
          <w:tcPr>
            <w:tcW w:w="1240" w:type="dxa"/>
            <w:vAlign w:val="center"/>
          </w:tcPr>
          <w:p w14:paraId="57993EF8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36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36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19</w:t>
            </w:r>
          </w:p>
        </w:tc>
        <w:tc>
          <w:tcPr>
            <w:tcW w:w="1079" w:type="dxa"/>
            <w:vAlign w:val="center"/>
          </w:tcPr>
          <w:p w14:paraId="2D119A7E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772.1851</w:t>
            </w:r>
          </w:p>
        </w:tc>
        <w:tc>
          <w:tcPr>
            <w:tcW w:w="1114" w:type="dxa"/>
            <w:vAlign w:val="center"/>
          </w:tcPr>
          <w:p w14:paraId="1760AAEB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7289B65C" w14:textId="44CD7C7E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kaempferol-3-caffeoyldiglucoside</w:t>
            </w:r>
          </w:p>
        </w:tc>
      </w:tr>
      <w:tr w:rsidR="007A7D40" w:rsidRPr="007A7D40" w14:paraId="5025B002" w14:textId="4A4EE624" w:rsidTr="00D935F8">
        <w:trPr>
          <w:trHeight w:val="359"/>
        </w:trPr>
        <w:tc>
          <w:tcPr>
            <w:tcW w:w="658" w:type="dxa"/>
            <w:vAlign w:val="center"/>
          </w:tcPr>
          <w:p w14:paraId="67A0CD75" w14:textId="77777777" w:rsidR="00F63699" w:rsidRPr="007A7D40" w:rsidRDefault="00F63699" w:rsidP="008E489C">
            <w:pPr>
              <w:widowControl/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136</w:t>
            </w:r>
          </w:p>
        </w:tc>
        <w:tc>
          <w:tcPr>
            <w:tcW w:w="1240" w:type="dxa"/>
            <w:vAlign w:val="center"/>
          </w:tcPr>
          <w:p w14:paraId="1EF6FC9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9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7</w:t>
            </w:r>
            <w:r w:rsidRPr="007A7D40">
              <w:rPr>
                <w:rFonts w:eastAsia="楷体"/>
              </w:rPr>
              <w:t>NO</w:t>
            </w:r>
          </w:p>
        </w:tc>
        <w:tc>
          <w:tcPr>
            <w:tcW w:w="1079" w:type="dxa"/>
            <w:vAlign w:val="center"/>
          </w:tcPr>
          <w:p w14:paraId="0445D73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145.0528</w:t>
            </w:r>
          </w:p>
        </w:tc>
        <w:tc>
          <w:tcPr>
            <w:tcW w:w="1114" w:type="dxa"/>
            <w:vAlign w:val="center"/>
          </w:tcPr>
          <w:p w14:paraId="065E646D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[M+H]</w:t>
            </w:r>
            <w:r w:rsidRPr="007A7D40">
              <w:rPr>
                <w:rFonts w:eastAsia="楷体"/>
                <w:vertAlign w:val="superscript"/>
              </w:rPr>
              <w:t>+</w:t>
            </w:r>
          </w:p>
        </w:tc>
        <w:tc>
          <w:tcPr>
            <w:tcW w:w="4874" w:type="dxa"/>
            <w:vAlign w:val="center"/>
          </w:tcPr>
          <w:p w14:paraId="6E3F5E58" w14:textId="69B9FEEB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Α-hydroxyquinoline</w:t>
            </w:r>
          </w:p>
        </w:tc>
      </w:tr>
      <w:tr w:rsidR="007A7D40" w:rsidRPr="007A7D40" w14:paraId="580B4FF5" w14:textId="5A65C6C8" w:rsidTr="00D935F8">
        <w:trPr>
          <w:trHeight w:val="359"/>
        </w:trPr>
        <w:tc>
          <w:tcPr>
            <w:tcW w:w="658" w:type="dxa"/>
            <w:vAlign w:val="center"/>
          </w:tcPr>
          <w:p w14:paraId="50DE184A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137</w:t>
            </w:r>
          </w:p>
        </w:tc>
        <w:tc>
          <w:tcPr>
            <w:tcW w:w="1240" w:type="dxa"/>
            <w:vAlign w:val="center"/>
          </w:tcPr>
          <w:p w14:paraId="7356A75F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C</w:t>
            </w:r>
            <w:r w:rsidRPr="007A7D40">
              <w:rPr>
                <w:rFonts w:eastAsia="楷体"/>
                <w:vertAlign w:val="subscript"/>
              </w:rPr>
              <w:t>21</w:t>
            </w:r>
            <w:r w:rsidRPr="007A7D40">
              <w:rPr>
                <w:rFonts w:eastAsia="楷体"/>
              </w:rPr>
              <w:t>H</w:t>
            </w:r>
            <w:r w:rsidRPr="007A7D40">
              <w:rPr>
                <w:rFonts w:eastAsia="楷体"/>
                <w:vertAlign w:val="subscript"/>
              </w:rPr>
              <w:t>26</w:t>
            </w:r>
            <w:r w:rsidRPr="007A7D40">
              <w:rPr>
                <w:rFonts w:eastAsia="楷体"/>
              </w:rPr>
              <w:t>O</w:t>
            </w:r>
            <w:r w:rsidRPr="007A7D40">
              <w:rPr>
                <w:rFonts w:eastAsia="楷体"/>
                <w:vertAlign w:val="subscript"/>
              </w:rPr>
              <w:t>4</w:t>
            </w:r>
          </w:p>
        </w:tc>
        <w:tc>
          <w:tcPr>
            <w:tcW w:w="1079" w:type="dxa"/>
            <w:vAlign w:val="center"/>
          </w:tcPr>
          <w:p w14:paraId="5E5FD535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342.1831</w:t>
            </w:r>
          </w:p>
        </w:tc>
        <w:tc>
          <w:tcPr>
            <w:tcW w:w="1114" w:type="dxa"/>
            <w:vAlign w:val="center"/>
          </w:tcPr>
          <w:p w14:paraId="1D832919" w14:textId="77777777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rFonts w:eastAsia="楷体"/>
              </w:rPr>
              <w:t>[M-H]</w:t>
            </w:r>
            <w:r w:rsidRPr="007A7D40">
              <w:rPr>
                <w:rFonts w:eastAsia="楷体"/>
                <w:vertAlign w:val="superscript"/>
              </w:rPr>
              <w:t>-</w:t>
            </w:r>
          </w:p>
        </w:tc>
        <w:tc>
          <w:tcPr>
            <w:tcW w:w="4874" w:type="dxa"/>
            <w:vAlign w:val="center"/>
          </w:tcPr>
          <w:p w14:paraId="4BCC6B90" w14:textId="7973612A" w:rsidR="00F63699" w:rsidRPr="007A7D40" w:rsidRDefault="00F63699" w:rsidP="008E489C">
            <w:pPr>
              <w:jc w:val="center"/>
              <w:rPr>
                <w:rFonts w:eastAsia="楷体"/>
              </w:rPr>
            </w:pPr>
            <w:r w:rsidRPr="007A7D40">
              <w:rPr>
                <w:sz w:val="22"/>
                <w:szCs w:val="22"/>
              </w:rPr>
              <w:t>β-Crocetin</w:t>
            </w:r>
          </w:p>
        </w:tc>
      </w:tr>
    </w:tbl>
    <w:p w14:paraId="17AEDEEA" w14:textId="77777777" w:rsidR="00ED678F" w:rsidRDefault="00ED678F"/>
    <w:p w14:paraId="22A857FA" w14:textId="77777777" w:rsidR="00FF593E" w:rsidRDefault="00FF593E"/>
    <w:p w14:paraId="590B42B7" w14:textId="77777777" w:rsidR="00FF593E" w:rsidRDefault="00FF593E">
      <w:pPr>
        <w:rPr>
          <w:rFonts w:hint="eastAsia"/>
        </w:rPr>
      </w:pPr>
    </w:p>
    <w:sectPr w:rsidR="00FF593E" w:rsidSect="007A7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Bold">
    <w:altName w:val="Times New Roman"/>
    <w:panose1 w:val="020B0604020202020204"/>
    <w:charset w:val="00"/>
    <w:family w:val="roman"/>
    <w:pitch w:val="default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87EC5D"/>
    <w:multiLevelType w:val="singleLevel"/>
    <w:tmpl w:val="B187EC5D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2A8912D0"/>
    <w:multiLevelType w:val="hybridMultilevel"/>
    <w:tmpl w:val="E26E262E"/>
    <w:lvl w:ilvl="0" w:tplc="181C4AAA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2" w15:restartNumberingAfterBreak="0">
    <w:nsid w:val="2C131BEB"/>
    <w:multiLevelType w:val="multilevel"/>
    <w:tmpl w:val="2C131BEB"/>
    <w:lvl w:ilvl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D8376C"/>
    <w:multiLevelType w:val="hybridMultilevel"/>
    <w:tmpl w:val="D470646A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6CD01B6"/>
    <w:multiLevelType w:val="hybridMultilevel"/>
    <w:tmpl w:val="8CFAF24E"/>
    <w:lvl w:ilvl="0" w:tplc="F50A1D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7F25C4F"/>
    <w:multiLevelType w:val="hybridMultilevel"/>
    <w:tmpl w:val="FBEE5E10"/>
    <w:lvl w:ilvl="0" w:tplc="16D42192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8991200">
    <w:abstractNumId w:val="0"/>
  </w:num>
  <w:num w:numId="2" w16cid:durableId="1062753679">
    <w:abstractNumId w:val="2"/>
  </w:num>
  <w:num w:numId="3" w16cid:durableId="896816050">
    <w:abstractNumId w:val="1"/>
  </w:num>
  <w:num w:numId="4" w16cid:durableId="95911914">
    <w:abstractNumId w:val="4"/>
  </w:num>
  <w:num w:numId="5" w16cid:durableId="1338340899">
    <w:abstractNumId w:val="5"/>
  </w:num>
  <w:num w:numId="6" w16cid:durableId="778136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8F"/>
    <w:rsid w:val="00003BF7"/>
    <w:rsid w:val="00014E42"/>
    <w:rsid w:val="00014FAE"/>
    <w:rsid w:val="00016D80"/>
    <w:rsid w:val="00022BE6"/>
    <w:rsid w:val="00025B44"/>
    <w:rsid w:val="00027FF0"/>
    <w:rsid w:val="00040E39"/>
    <w:rsid w:val="00041C2C"/>
    <w:rsid w:val="000444F1"/>
    <w:rsid w:val="00046A70"/>
    <w:rsid w:val="00053AB5"/>
    <w:rsid w:val="00055CCB"/>
    <w:rsid w:val="00055D2D"/>
    <w:rsid w:val="00062770"/>
    <w:rsid w:val="0006663D"/>
    <w:rsid w:val="000670F8"/>
    <w:rsid w:val="00071513"/>
    <w:rsid w:val="0007673C"/>
    <w:rsid w:val="00080B22"/>
    <w:rsid w:val="00080FDD"/>
    <w:rsid w:val="0008133D"/>
    <w:rsid w:val="00081D6A"/>
    <w:rsid w:val="00085D80"/>
    <w:rsid w:val="000907E6"/>
    <w:rsid w:val="00091117"/>
    <w:rsid w:val="000944CF"/>
    <w:rsid w:val="00095FE7"/>
    <w:rsid w:val="000A084A"/>
    <w:rsid w:val="000A0BAF"/>
    <w:rsid w:val="000B30AD"/>
    <w:rsid w:val="000C15BB"/>
    <w:rsid w:val="000C245A"/>
    <w:rsid w:val="000C2C3D"/>
    <w:rsid w:val="000D288A"/>
    <w:rsid w:val="000D3C33"/>
    <w:rsid w:val="000E24C7"/>
    <w:rsid w:val="000F3F1F"/>
    <w:rsid w:val="000F4CD1"/>
    <w:rsid w:val="000F60C1"/>
    <w:rsid w:val="00101D62"/>
    <w:rsid w:val="00110D73"/>
    <w:rsid w:val="00115C60"/>
    <w:rsid w:val="00124C4A"/>
    <w:rsid w:val="00126E9B"/>
    <w:rsid w:val="00134BDE"/>
    <w:rsid w:val="0014120E"/>
    <w:rsid w:val="001462BE"/>
    <w:rsid w:val="00153819"/>
    <w:rsid w:val="00153B75"/>
    <w:rsid w:val="00161E7A"/>
    <w:rsid w:val="00175851"/>
    <w:rsid w:val="00176114"/>
    <w:rsid w:val="00193E97"/>
    <w:rsid w:val="001A0E42"/>
    <w:rsid w:val="001A65F2"/>
    <w:rsid w:val="001C0C0F"/>
    <w:rsid w:val="001D2770"/>
    <w:rsid w:val="001D63BF"/>
    <w:rsid w:val="001D7381"/>
    <w:rsid w:val="001E0781"/>
    <w:rsid w:val="001E2AA6"/>
    <w:rsid w:val="001F42E4"/>
    <w:rsid w:val="001F4855"/>
    <w:rsid w:val="00201D6E"/>
    <w:rsid w:val="002021E4"/>
    <w:rsid w:val="002048C2"/>
    <w:rsid w:val="0020639C"/>
    <w:rsid w:val="0021530C"/>
    <w:rsid w:val="0023274C"/>
    <w:rsid w:val="00240545"/>
    <w:rsid w:val="0024073F"/>
    <w:rsid w:val="002421D6"/>
    <w:rsid w:val="0024338C"/>
    <w:rsid w:val="0024399F"/>
    <w:rsid w:val="00250A3E"/>
    <w:rsid w:val="00254EEF"/>
    <w:rsid w:val="0025547C"/>
    <w:rsid w:val="00256579"/>
    <w:rsid w:val="002579D4"/>
    <w:rsid w:val="00260617"/>
    <w:rsid w:val="002767C0"/>
    <w:rsid w:val="00284947"/>
    <w:rsid w:val="00285DC3"/>
    <w:rsid w:val="00293626"/>
    <w:rsid w:val="00294398"/>
    <w:rsid w:val="0029449E"/>
    <w:rsid w:val="002A110D"/>
    <w:rsid w:val="002B1637"/>
    <w:rsid w:val="002B6862"/>
    <w:rsid w:val="002C078B"/>
    <w:rsid w:val="002C2FF1"/>
    <w:rsid w:val="002D3073"/>
    <w:rsid w:val="002D7FB3"/>
    <w:rsid w:val="002E1CAD"/>
    <w:rsid w:val="002E372F"/>
    <w:rsid w:val="002F1D29"/>
    <w:rsid w:val="002F3594"/>
    <w:rsid w:val="00303ADA"/>
    <w:rsid w:val="0031411A"/>
    <w:rsid w:val="003144AB"/>
    <w:rsid w:val="0031501C"/>
    <w:rsid w:val="00323683"/>
    <w:rsid w:val="003345E0"/>
    <w:rsid w:val="00334C03"/>
    <w:rsid w:val="00334E6E"/>
    <w:rsid w:val="00335299"/>
    <w:rsid w:val="00340D61"/>
    <w:rsid w:val="003527CC"/>
    <w:rsid w:val="00352C9E"/>
    <w:rsid w:val="0035461C"/>
    <w:rsid w:val="00361335"/>
    <w:rsid w:val="0036279C"/>
    <w:rsid w:val="003642AF"/>
    <w:rsid w:val="003655CF"/>
    <w:rsid w:val="00372D5D"/>
    <w:rsid w:val="003759C4"/>
    <w:rsid w:val="00377149"/>
    <w:rsid w:val="0038650E"/>
    <w:rsid w:val="003910B9"/>
    <w:rsid w:val="003941F5"/>
    <w:rsid w:val="003A0B9B"/>
    <w:rsid w:val="003A5CDC"/>
    <w:rsid w:val="003C0314"/>
    <w:rsid w:val="003C1A91"/>
    <w:rsid w:val="003D1593"/>
    <w:rsid w:val="003D5C07"/>
    <w:rsid w:val="003E1E0E"/>
    <w:rsid w:val="003E5584"/>
    <w:rsid w:val="003E7023"/>
    <w:rsid w:val="003E7BB0"/>
    <w:rsid w:val="003F0683"/>
    <w:rsid w:val="003F16CD"/>
    <w:rsid w:val="003F2E91"/>
    <w:rsid w:val="003F425E"/>
    <w:rsid w:val="00402786"/>
    <w:rsid w:val="00406AE8"/>
    <w:rsid w:val="00411654"/>
    <w:rsid w:val="0041658A"/>
    <w:rsid w:val="00416AD2"/>
    <w:rsid w:val="00424714"/>
    <w:rsid w:val="00424C98"/>
    <w:rsid w:val="00442766"/>
    <w:rsid w:val="0044796E"/>
    <w:rsid w:val="004550AC"/>
    <w:rsid w:val="00456737"/>
    <w:rsid w:val="0045693E"/>
    <w:rsid w:val="00460541"/>
    <w:rsid w:val="004678E1"/>
    <w:rsid w:val="00472486"/>
    <w:rsid w:val="004868ED"/>
    <w:rsid w:val="00490656"/>
    <w:rsid w:val="004946BD"/>
    <w:rsid w:val="00494DF0"/>
    <w:rsid w:val="00496AC7"/>
    <w:rsid w:val="004A0B95"/>
    <w:rsid w:val="004A6241"/>
    <w:rsid w:val="004C078F"/>
    <w:rsid w:val="004C1CB7"/>
    <w:rsid w:val="004C39D4"/>
    <w:rsid w:val="004C3D69"/>
    <w:rsid w:val="004C7D4E"/>
    <w:rsid w:val="004D0E17"/>
    <w:rsid w:val="004D2684"/>
    <w:rsid w:val="004F3852"/>
    <w:rsid w:val="00501748"/>
    <w:rsid w:val="005032D1"/>
    <w:rsid w:val="00503321"/>
    <w:rsid w:val="00503EAB"/>
    <w:rsid w:val="00511EC2"/>
    <w:rsid w:val="005137C7"/>
    <w:rsid w:val="00516023"/>
    <w:rsid w:val="005237EA"/>
    <w:rsid w:val="005259D1"/>
    <w:rsid w:val="00526E6C"/>
    <w:rsid w:val="005348E0"/>
    <w:rsid w:val="00560834"/>
    <w:rsid w:val="00563927"/>
    <w:rsid w:val="00570E6A"/>
    <w:rsid w:val="005828B5"/>
    <w:rsid w:val="005902D2"/>
    <w:rsid w:val="00593191"/>
    <w:rsid w:val="00597682"/>
    <w:rsid w:val="005B2F99"/>
    <w:rsid w:val="005B36BA"/>
    <w:rsid w:val="005B6258"/>
    <w:rsid w:val="005B6876"/>
    <w:rsid w:val="005E37B5"/>
    <w:rsid w:val="005F3899"/>
    <w:rsid w:val="006115EF"/>
    <w:rsid w:val="006200F7"/>
    <w:rsid w:val="00622317"/>
    <w:rsid w:val="00623391"/>
    <w:rsid w:val="00626050"/>
    <w:rsid w:val="006306EC"/>
    <w:rsid w:val="0063111C"/>
    <w:rsid w:val="0063798F"/>
    <w:rsid w:val="006405D2"/>
    <w:rsid w:val="00644100"/>
    <w:rsid w:val="00644301"/>
    <w:rsid w:val="00644467"/>
    <w:rsid w:val="00650189"/>
    <w:rsid w:val="00650619"/>
    <w:rsid w:val="00650C28"/>
    <w:rsid w:val="00651964"/>
    <w:rsid w:val="00653483"/>
    <w:rsid w:val="00655D75"/>
    <w:rsid w:val="00657B21"/>
    <w:rsid w:val="006744A6"/>
    <w:rsid w:val="00676A19"/>
    <w:rsid w:val="006820B6"/>
    <w:rsid w:val="00683E44"/>
    <w:rsid w:val="00690B21"/>
    <w:rsid w:val="00696F22"/>
    <w:rsid w:val="006A4682"/>
    <w:rsid w:val="006A4D54"/>
    <w:rsid w:val="006A5F89"/>
    <w:rsid w:val="006B089A"/>
    <w:rsid w:val="006B21E3"/>
    <w:rsid w:val="006B2EC8"/>
    <w:rsid w:val="006B3946"/>
    <w:rsid w:val="006B3B7B"/>
    <w:rsid w:val="006B4577"/>
    <w:rsid w:val="006B4DA7"/>
    <w:rsid w:val="006C1CED"/>
    <w:rsid w:val="006D08EC"/>
    <w:rsid w:val="006D2E82"/>
    <w:rsid w:val="006D397C"/>
    <w:rsid w:val="006D3C20"/>
    <w:rsid w:val="006D4E0B"/>
    <w:rsid w:val="006D76D2"/>
    <w:rsid w:val="006F3938"/>
    <w:rsid w:val="006F3BCC"/>
    <w:rsid w:val="00700D81"/>
    <w:rsid w:val="0070318E"/>
    <w:rsid w:val="007066D3"/>
    <w:rsid w:val="00707D3E"/>
    <w:rsid w:val="00720ED7"/>
    <w:rsid w:val="00721914"/>
    <w:rsid w:val="00730FF8"/>
    <w:rsid w:val="00733E57"/>
    <w:rsid w:val="00737F86"/>
    <w:rsid w:val="007436B4"/>
    <w:rsid w:val="007441E9"/>
    <w:rsid w:val="0075230A"/>
    <w:rsid w:val="00752861"/>
    <w:rsid w:val="00752E18"/>
    <w:rsid w:val="007623AE"/>
    <w:rsid w:val="007676A4"/>
    <w:rsid w:val="00767AB2"/>
    <w:rsid w:val="00781723"/>
    <w:rsid w:val="00782C60"/>
    <w:rsid w:val="00790210"/>
    <w:rsid w:val="007A360E"/>
    <w:rsid w:val="007A7D40"/>
    <w:rsid w:val="007B4442"/>
    <w:rsid w:val="007B7F50"/>
    <w:rsid w:val="007C28F9"/>
    <w:rsid w:val="007C4B07"/>
    <w:rsid w:val="007C782B"/>
    <w:rsid w:val="007D0973"/>
    <w:rsid w:val="007D6B6E"/>
    <w:rsid w:val="007D7714"/>
    <w:rsid w:val="007E3A59"/>
    <w:rsid w:val="007F4F97"/>
    <w:rsid w:val="007F5080"/>
    <w:rsid w:val="008038F2"/>
    <w:rsid w:val="00810E5A"/>
    <w:rsid w:val="008113ED"/>
    <w:rsid w:val="008118E1"/>
    <w:rsid w:val="00816D98"/>
    <w:rsid w:val="00822BAC"/>
    <w:rsid w:val="00833894"/>
    <w:rsid w:val="008363BB"/>
    <w:rsid w:val="00847C21"/>
    <w:rsid w:val="00850622"/>
    <w:rsid w:val="00861057"/>
    <w:rsid w:val="00863621"/>
    <w:rsid w:val="00863F11"/>
    <w:rsid w:val="008723BA"/>
    <w:rsid w:val="008732FB"/>
    <w:rsid w:val="00877D56"/>
    <w:rsid w:val="0088048B"/>
    <w:rsid w:val="00881FB8"/>
    <w:rsid w:val="008825FC"/>
    <w:rsid w:val="00886C5D"/>
    <w:rsid w:val="008915E4"/>
    <w:rsid w:val="00892547"/>
    <w:rsid w:val="00892DDD"/>
    <w:rsid w:val="008966D3"/>
    <w:rsid w:val="008A063A"/>
    <w:rsid w:val="008A2866"/>
    <w:rsid w:val="008A3343"/>
    <w:rsid w:val="008A4430"/>
    <w:rsid w:val="008A5CFC"/>
    <w:rsid w:val="008B0D8B"/>
    <w:rsid w:val="008C10A3"/>
    <w:rsid w:val="008C1499"/>
    <w:rsid w:val="008C2DC0"/>
    <w:rsid w:val="008C7750"/>
    <w:rsid w:val="008C7D69"/>
    <w:rsid w:val="008D2A6B"/>
    <w:rsid w:val="008E07CB"/>
    <w:rsid w:val="008E4147"/>
    <w:rsid w:val="008E489C"/>
    <w:rsid w:val="008E5530"/>
    <w:rsid w:val="008E5D93"/>
    <w:rsid w:val="008F504B"/>
    <w:rsid w:val="009124F5"/>
    <w:rsid w:val="00926661"/>
    <w:rsid w:val="00927A79"/>
    <w:rsid w:val="009344EA"/>
    <w:rsid w:val="009347A7"/>
    <w:rsid w:val="00936DE2"/>
    <w:rsid w:val="009435F5"/>
    <w:rsid w:val="00947D84"/>
    <w:rsid w:val="0095365D"/>
    <w:rsid w:val="0095436A"/>
    <w:rsid w:val="00960F3A"/>
    <w:rsid w:val="00963816"/>
    <w:rsid w:val="00966036"/>
    <w:rsid w:val="00966DA8"/>
    <w:rsid w:val="0096717B"/>
    <w:rsid w:val="00980A16"/>
    <w:rsid w:val="009834AC"/>
    <w:rsid w:val="00987D23"/>
    <w:rsid w:val="009917E3"/>
    <w:rsid w:val="0099571E"/>
    <w:rsid w:val="00997EE1"/>
    <w:rsid w:val="009A0C9F"/>
    <w:rsid w:val="009A1C3D"/>
    <w:rsid w:val="009B316E"/>
    <w:rsid w:val="009C36B0"/>
    <w:rsid w:val="009C6226"/>
    <w:rsid w:val="009C71C3"/>
    <w:rsid w:val="009D14F8"/>
    <w:rsid w:val="009E30EA"/>
    <w:rsid w:val="009E59EE"/>
    <w:rsid w:val="00A00D84"/>
    <w:rsid w:val="00A01EC2"/>
    <w:rsid w:val="00A16BBA"/>
    <w:rsid w:val="00A204C2"/>
    <w:rsid w:val="00A204F6"/>
    <w:rsid w:val="00A2068A"/>
    <w:rsid w:val="00A30CF9"/>
    <w:rsid w:val="00A31FF3"/>
    <w:rsid w:val="00A321C1"/>
    <w:rsid w:val="00A35FDE"/>
    <w:rsid w:val="00A42D6A"/>
    <w:rsid w:val="00A45099"/>
    <w:rsid w:val="00A455FD"/>
    <w:rsid w:val="00A469D7"/>
    <w:rsid w:val="00A51703"/>
    <w:rsid w:val="00A55129"/>
    <w:rsid w:val="00A61486"/>
    <w:rsid w:val="00A63659"/>
    <w:rsid w:val="00A63C0A"/>
    <w:rsid w:val="00A65983"/>
    <w:rsid w:val="00A737F7"/>
    <w:rsid w:val="00A86BF1"/>
    <w:rsid w:val="00A94833"/>
    <w:rsid w:val="00AA09A0"/>
    <w:rsid w:val="00AA2310"/>
    <w:rsid w:val="00AA58CC"/>
    <w:rsid w:val="00AA5DAE"/>
    <w:rsid w:val="00AC41B4"/>
    <w:rsid w:val="00AC53B2"/>
    <w:rsid w:val="00AC66FB"/>
    <w:rsid w:val="00AD26E6"/>
    <w:rsid w:val="00AE2C44"/>
    <w:rsid w:val="00AE4941"/>
    <w:rsid w:val="00AE68D3"/>
    <w:rsid w:val="00AE6FD2"/>
    <w:rsid w:val="00AF72AC"/>
    <w:rsid w:val="00AF7624"/>
    <w:rsid w:val="00B009CD"/>
    <w:rsid w:val="00B011E3"/>
    <w:rsid w:val="00B03F36"/>
    <w:rsid w:val="00B103DD"/>
    <w:rsid w:val="00B13520"/>
    <w:rsid w:val="00B22926"/>
    <w:rsid w:val="00B239E7"/>
    <w:rsid w:val="00B23F52"/>
    <w:rsid w:val="00B43FD8"/>
    <w:rsid w:val="00B528F8"/>
    <w:rsid w:val="00B52EF9"/>
    <w:rsid w:val="00B550CF"/>
    <w:rsid w:val="00B55B65"/>
    <w:rsid w:val="00B57F2F"/>
    <w:rsid w:val="00B60834"/>
    <w:rsid w:val="00B758D3"/>
    <w:rsid w:val="00B8155F"/>
    <w:rsid w:val="00B83EB2"/>
    <w:rsid w:val="00B903AD"/>
    <w:rsid w:val="00B90A35"/>
    <w:rsid w:val="00B950C5"/>
    <w:rsid w:val="00BA2E3C"/>
    <w:rsid w:val="00BA47CF"/>
    <w:rsid w:val="00BA5746"/>
    <w:rsid w:val="00BC350B"/>
    <w:rsid w:val="00BC3DDE"/>
    <w:rsid w:val="00BE0FB7"/>
    <w:rsid w:val="00BE138E"/>
    <w:rsid w:val="00BF2953"/>
    <w:rsid w:val="00BF2A4E"/>
    <w:rsid w:val="00BF453A"/>
    <w:rsid w:val="00BF4E5F"/>
    <w:rsid w:val="00C00124"/>
    <w:rsid w:val="00C02544"/>
    <w:rsid w:val="00C12B17"/>
    <w:rsid w:val="00C13C1B"/>
    <w:rsid w:val="00C3675E"/>
    <w:rsid w:val="00C40739"/>
    <w:rsid w:val="00C41C42"/>
    <w:rsid w:val="00C42D85"/>
    <w:rsid w:val="00C544FB"/>
    <w:rsid w:val="00C60A47"/>
    <w:rsid w:val="00C63A34"/>
    <w:rsid w:val="00C646BB"/>
    <w:rsid w:val="00C669F6"/>
    <w:rsid w:val="00C716F3"/>
    <w:rsid w:val="00C807E6"/>
    <w:rsid w:val="00C87BF8"/>
    <w:rsid w:val="00CA0668"/>
    <w:rsid w:val="00CA0896"/>
    <w:rsid w:val="00CA09F9"/>
    <w:rsid w:val="00CA580D"/>
    <w:rsid w:val="00CB0079"/>
    <w:rsid w:val="00CB20D3"/>
    <w:rsid w:val="00CB7F27"/>
    <w:rsid w:val="00CC099B"/>
    <w:rsid w:val="00CC5934"/>
    <w:rsid w:val="00CD11B7"/>
    <w:rsid w:val="00CD4BA8"/>
    <w:rsid w:val="00CD6F16"/>
    <w:rsid w:val="00CE02A3"/>
    <w:rsid w:val="00CE0DB6"/>
    <w:rsid w:val="00CE3349"/>
    <w:rsid w:val="00CF4407"/>
    <w:rsid w:val="00D0493A"/>
    <w:rsid w:val="00D05E22"/>
    <w:rsid w:val="00D15504"/>
    <w:rsid w:val="00D17FBC"/>
    <w:rsid w:val="00D22D61"/>
    <w:rsid w:val="00D23ED4"/>
    <w:rsid w:val="00D249C3"/>
    <w:rsid w:val="00D2667F"/>
    <w:rsid w:val="00D34B7D"/>
    <w:rsid w:val="00D43EF0"/>
    <w:rsid w:val="00D447B0"/>
    <w:rsid w:val="00D449A1"/>
    <w:rsid w:val="00D44BC7"/>
    <w:rsid w:val="00D46194"/>
    <w:rsid w:val="00D52069"/>
    <w:rsid w:val="00D552D4"/>
    <w:rsid w:val="00D560CE"/>
    <w:rsid w:val="00D60395"/>
    <w:rsid w:val="00D62B5B"/>
    <w:rsid w:val="00D703E8"/>
    <w:rsid w:val="00D70CAB"/>
    <w:rsid w:val="00D73051"/>
    <w:rsid w:val="00D75542"/>
    <w:rsid w:val="00D81620"/>
    <w:rsid w:val="00D84FFE"/>
    <w:rsid w:val="00D90422"/>
    <w:rsid w:val="00D935F8"/>
    <w:rsid w:val="00D94080"/>
    <w:rsid w:val="00D970DB"/>
    <w:rsid w:val="00DA3221"/>
    <w:rsid w:val="00DA4189"/>
    <w:rsid w:val="00DB0092"/>
    <w:rsid w:val="00DB3C69"/>
    <w:rsid w:val="00DB6C8B"/>
    <w:rsid w:val="00DC15F6"/>
    <w:rsid w:val="00DC2286"/>
    <w:rsid w:val="00DC3C6A"/>
    <w:rsid w:val="00DC62D7"/>
    <w:rsid w:val="00DD2282"/>
    <w:rsid w:val="00DE07CD"/>
    <w:rsid w:val="00DE2A85"/>
    <w:rsid w:val="00DE6658"/>
    <w:rsid w:val="00DF29F1"/>
    <w:rsid w:val="00DF52EE"/>
    <w:rsid w:val="00DF5379"/>
    <w:rsid w:val="00DF7340"/>
    <w:rsid w:val="00E03766"/>
    <w:rsid w:val="00E07D79"/>
    <w:rsid w:val="00E13E41"/>
    <w:rsid w:val="00E157EF"/>
    <w:rsid w:val="00E216E6"/>
    <w:rsid w:val="00E21E75"/>
    <w:rsid w:val="00E25667"/>
    <w:rsid w:val="00E3319C"/>
    <w:rsid w:val="00E42190"/>
    <w:rsid w:val="00E43CF0"/>
    <w:rsid w:val="00E44FFC"/>
    <w:rsid w:val="00E54037"/>
    <w:rsid w:val="00E5598E"/>
    <w:rsid w:val="00E66356"/>
    <w:rsid w:val="00E664F0"/>
    <w:rsid w:val="00E703D1"/>
    <w:rsid w:val="00E72788"/>
    <w:rsid w:val="00E80B77"/>
    <w:rsid w:val="00E873CF"/>
    <w:rsid w:val="00E91CD4"/>
    <w:rsid w:val="00E95539"/>
    <w:rsid w:val="00E969FB"/>
    <w:rsid w:val="00EA4F07"/>
    <w:rsid w:val="00EA794C"/>
    <w:rsid w:val="00EC7F23"/>
    <w:rsid w:val="00ED17CD"/>
    <w:rsid w:val="00ED193A"/>
    <w:rsid w:val="00ED3A6B"/>
    <w:rsid w:val="00ED617C"/>
    <w:rsid w:val="00ED678F"/>
    <w:rsid w:val="00EE0DEC"/>
    <w:rsid w:val="00EE1300"/>
    <w:rsid w:val="00EE2C3F"/>
    <w:rsid w:val="00EE50DD"/>
    <w:rsid w:val="00EF5241"/>
    <w:rsid w:val="00EF6DB2"/>
    <w:rsid w:val="00F05015"/>
    <w:rsid w:val="00F056D4"/>
    <w:rsid w:val="00F07436"/>
    <w:rsid w:val="00F11F2A"/>
    <w:rsid w:val="00F12CB8"/>
    <w:rsid w:val="00F163C2"/>
    <w:rsid w:val="00F2744C"/>
    <w:rsid w:val="00F37B1A"/>
    <w:rsid w:val="00F42A66"/>
    <w:rsid w:val="00F46AD0"/>
    <w:rsid w:val="00F51DC9"/>
    <w:rsid w:val="00F537E7"/>
    <w:rsid w:val="00F549D2"/>
    <w:rsid w:val="00F63699"/>
    <w:rsid w:val="00F66090"/>
    <w:rsid w:val="00F67A9E"/>
    <w:rsid w:val="00F70A9F"/>
    <w:rsid w:val="00F70B76"/>
    <w:rsid w:val="00F8251A"/>
    <w:rsid w:val="00F8305E"/>
    <w:rsid w:val="00FA1795"/>
    <w:rsid w:val="00FB2988"/>
    <w:rsid w:val="00FB4B33"/>
    <w:rsid w:val="00FB6CBE"/>
    <w:rsid w:val="00FC2770"/>
    <w:rsid w:val="00FC4886"/>
    <w:rsid w:val="00FC7EDF"/>
    <w:rsid w:val="00FD7A4A"/>
    <w:rsid w:val="00FE07BB"/>
    <w:rsid w:val="00FE19B0"/>
    <w:rsid w:val="00FE612E"/>
    <w:rsid w:val="00FE64C9"/>
    <w:rsid w:val="00FE7E87"/>
    <w:rsid w:val="00FF107E"/>
    <w:rsid w:val="00FF1A16"/>
    <w:rsid w:val="00FF593E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60284"/>
  <w15:chartTrackingRefBased/>
  <w15:docId w15:val="{26209A30-0DAB-984D-8C92-2518F2C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78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678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7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78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78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78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78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78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78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678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6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6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678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678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D678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678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678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678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67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6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67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67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6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67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67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67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6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67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678F"/>
    <w:rPr>
      <w:b/>
      <w:bCs/>
      <w:smallCaps/>
      <w:color w:val="0F4761" w:themeColor="accent1" w:themeShade="BF"/>
      <w:spacing w:val="5"/>
    </w:rPr>
  </w:style>
  <w:style w:type="paragraph" w:styleId="ae">
    <w:name w:val="Document Map"/>
    <w:basedOn w:val="a"/>
    <w:link w:val="af"/>
    <w:uiPriority w:val="99"/>
    <w:semiHidden/>
    <w:unhideWhenUsed/>
    <w:qFormat/>
    <w:rsid w:val="00ED678F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uiPriority w:val="99"/>
    <w:semiHidden/>
    <w:qFormat/>
    <w:rsid w:val="00ED678F"/>
    <w:rPr>
      <w:rFonts w:ascii="宋体" w:eastAsia="宋体" w:hAnsi="Times New Roman" w:cs="Times New Roman"/>
      <w:sz w:val="18"/>
      <w:szCs w:val="18"/>
      <w14:ligatures w14:val="none"/>
    </w:rPr>
  </w:style>
  <w:style w:type="paragraph" w:styleId="af0">
    <w:name w:val="annotation text"/>
    <w:basedOn w:val="a"/>
    <w:link w:val="af1"/>
    <w:uiPriority w:val="99"/>
    <w:semiHidden/>
    <w:unhideWhenUsed/>
    <w:qFormat/>
    <w:rsid w:val="00ED678F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qFormat/>
    <w:rsid w:val="00ED678F"/>
    <w:rPr>
      <w:rFonts w:ascii="Times New Roman" w:eastAsia="宋体" w:hAnsi="Times New Roman" w:cs="Times New Roman"/>
      <w:sz w:val="21"/>
      <w:szCs w:val="21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qFormat/>
    <w:rsid w:val="00ED678F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qFormat/>
    <w:rsid w:val="00ED678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4">
    <w:name w:val="footer"/>
    <w:basedOn w:val="a"/>
    <w:link w:val="af5"/>
    <w:uiPriority w:val="99"/>
    <w:qFormat/>
    <w:rsid w:val="00ED67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qFormat/>
    <w:rsid w:val="00ED678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6">
    <w:name w:val="header"/>
    <w:basedOn w:val="a"/>
    <w:link w:val="af7"/>
    <w:uiPriority w:val="99"/>
    <w:qFormat/>
    <w:rsid w:val="00ED6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qFormat/>
    <w:rsid w:val="00ED678F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f8">
    <w:name w:val="annotation subject"/>
    <w:basedOn w:val="af0"/>
    <w:next w:val="af0"/>
    <w:link w:val="af9"/>
    <w:uiPriority w:val="99"/>
    <w:semiHidden/>
    <w:unhideWhenUsed/>
    <w:qFormat/>
    <w:rsid w:val="00ED678F"/>
    <w:rPr>
      <w:b/>
      <w:bCs/>
    </w:rPr>
  </w:style>
  <w:style w:type="character" w:customStyle="1" w:styleId="af9">
    <w:name w:val="批注主题 字符"/>
    <w:basedOn w:val="af1"/>
    <w:link w:val="af8"/>
    <w:uiPriority w:val="99"/>
    <w:semiHidden/>
    <w:qFormat/>
    <w:rsid w:val="00ED678F"/>
    <w:rPr>
      <w:rFonts w:ascii="Times New Roman" w:eastAsia="宋体" w:hAnsi="Times New Roman" w:cs="Times New Roman"/>
      <w:b/>
      <w:bCs/>
      <w:sz w:val="21"/>
      <w:szCs w:val="21"/>
      <w14:ligatures w14:val="none"/>
    </w:rPr>
  </w:style>
  <w:style w:type="character" w:styleId="afa">
    <w:name w:val="Hyperlink"/>
    <w:basedOn w:val="a0"/>
    <w:uiPriority w:val="99"/>
    <w:qFormat/>
    <w:rsid w:val="00ED678F"/>
    <w:rPr>
      <w:color w:val="0000FF"/>
      <w:u w:val="single"/>
    </w:rPr>
  </w:style>
  <w:style w:type="character" w:styleId="afb">
    <w:name w:val="annotation reference"/>
    <w:basedOn w:val="a0"/>
    <w:uiPriority w:val="99"/>
    <w:semiHidden/>
    <w:unhideWhenUsed/>
    <w:qFormat/>
    <w:rsid w:val="00ED678F"/>
    <w:rPr>
      <w:sz w:val="21"/>
      <w:szCs w:val="21"/>
    </w:rPr>
  </w:style>
  <w:style w:type="paragraph" w:customStyle="1" w:styleId="Style13">
    <w:name w:val="_Style 13"/>
    <w:basedOn w:val="a"/>
    <w:next w:val="a9"/>
    <w:uiPriority w:val="34"/>
    <w:qFormat/>
    <w:rsid w:val="00ED678F"/>
    <w:pPr>
      <w:widowControl/>
      <w:spacing w:line="560" w:lineRule="exact"/>
      <w:ind w:firstLineChars="200" w:firstLine="420"/>
    </w:pPr>
    <w:rPr>
      <w:rFonts w:eastAsia="仿宋"/>
      <w:sz w:val="32"/>
      <w:szCs w:val="22"/>
    </w:rPr>
  </w:style>
  <w:style w:type="character" w:customStyle="1" w:styleId="1HT">
    <w:name w:val="1HT 字符"/>
    <w:basedOn w:val="a0"/>
    <w:link w:val="1HT0"/>
    <w:qFormat/>
    <w:rsid w:val="00ED678F"/>
    <w:rPr>
      <w:rFonts w:ascii="Times New Roman Bold" w:eastAsia="方正黑体_GBK" w:hAnsi="Times New Roman Bold"/>
    </w:rPr>
  </w:style>
  <w:style w:type="paragraph" w:customStyle="1" w:styleId="1HT0">
    <w:name w:val="1HT"/>
    <w:basedOn w:val="a"/>
    <w:link w:val="1HT"/>
    <w:qFormat/>
    <w:rsid w:val="00ED678F"/>
    <w:pPr>
      <w:ind w:firstLine="422"/>
    </w:pPr>
    <w:rPr>
      <w:rFonts w:ascii="Times New Roman Bold" w:eastAsia="方正黑体_GBK" w:hAnsi="Times New Roman Bold" w:cstheme="minorBidi"/>
      <w:sz w:val="22"/>
      <w:szCs w:val="24"/>
      <w14:ligatures w14:val="standardContextual"/>
    </w:rPr>
  </w:style>
  <w:style w:type="character" w:customStyle="1" w:styleId="apple-converted-space">
    <w:name w:val="apple-converted-space"/>
    <w:basedOn w:val="a0"/>
    <w:rsid w:val="00ED678F"/>
  </w:style>
  <w:style w:type="character" w:customStyle="1" w:styleId="javascript">
    <w:name w:val="javascript"/>
    <w:autoRedefine/>
    <w:rsid w:val="00ED678F"/>
  </w:style>
  <w:style w:type="table" w:styleId="afc">
    <w:name w:val="Table Grid"/>
    <w:basedOn w:val="a1"/>
    <w:uiPriority w:val="39"/>
    <w:rsid w:val="00ED678F"/>
    <w:pPr>
      <w:spacing w:after="0" w:line="240" w:lineRule="auto"/>
    </w:pPr>
    <w:rPr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Revision"/>
    <w:hidden/>
    <w:uiPriority w:val="99"/>
    <w:semiHidden/>
    <w:rsid w:val="00ED678F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0178F6-B770-094E-94C9-244404483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a10900</dc:creator>
  <cp:keywords/>
  <dc:description/>
  <cp:lastModifiedBy>a10900</cp:lastModifiedBy>
  <cp:revision>19</cp:revision>
  <dcterms:created xsi:type="dcterms:W3CDTF">2025-06-15T13:21:00Z</dcterms:created>
  <dcterms:modified xsi:type="dcterms:W3CDTF">2025-06-15T14:21:00Z</dcterms:modified>
</cp:coreProperties>
</file>