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889" w:rsidRDefault="003D70E1">
      <w:pPr>
        <w:rPr>
          <w:rFonts w:ascii="Arial" w:hAnsi="Arial"/>
          <w:b/>
          <w:lang w:val="en-GB"/>
        </w:rPr>
      </w:pPr>
      <w:r>
        <w:rPr>
          <w:rFonts w:ascii="Arial" w:hAnsi="Arial"/>
          <w:b/>
          <w:lang w:val="en-GB"/>
        </w:rPr>
        <w:t xml:space="preserve">Additional file </w:t>
      </w:r>
      <w:r w:rsidR="00C24650">
        <w:rPr>
          <w:rFonts w:ascii="Arial" w:hAnsi="Arial"/>
          <w:b/>
          <w:lang w:val="en-GB"/>
        </w:rPr>
        <w:t>7</w:t>
      </w:r>
      <w:bookmarkStart w:id="0" w:name="_GoBack"/>
      <w:bookmarkEnd w:id="0"/>
      <w:r>
        <w:rPr>
          <w:rFonts w:ascii="Arial" w:hAnsi="Arial"/>
          <w:b/>
          <w:lang w:val="en-GB"/>
        </w:rPr>
        <w:t>:</w:t>
      </w:r>
      <w:r w:rsidR="00AD5889" w:rsidRPr="007829DD">
        <w:rPr>
          <w:rFonts w:ascii="Arial" w:hAnsi="Arial"/>
          <w:b/>
          <w:lang w:val="en-GB"/>
        </w:rPr>
        <w:t xml:space="preserve">Table </w:t>
      </w:r>
      <w:r w:rsidR="004E36B6">
        <w:rPr>
          <w:rFonts w:ascii="Arial" w:hAnsi="Arial"/>
          <w:b/>
          <w:lang w:val="en-GB"/>
        </w:rPr>
        <w:t>S</w:t>
      </w:r>
      <w:r w:rsidR="00AD5889">
        <w:rPr>
          <w:rFonts w:ascii="Arial" w:hAnsi="Arial"/>
          <w:b/>
          <w:lang w:val="en-GB"/>
        </w:rPr>
        <w:t>6</w:t>
      </w:r>
      <w:r w:rsidR="00AD5889" w:rsidRPr="007829DD">
        <w:rPr>
          <w:rFonts w:ascii="Arial" w:hAnsi="Arial"/>
          <w:b/>
          <w:lang w:val="en-GB"/>
        </w:rPr>
        <w:t>.</w:t>
      </w:r>
      <w:r w:rsidR="00AD5889">
        <w:rPr>
          <w:rFonts w:ascii="Arial" w:hAnsi="Arial"/>
          <w:b/>
          <w:lang w:val="en-GB"/>
        </w:rPr>
        <w:t xml:space="preserve"> Pathogens excluded to cause hepatitis. </w:t>
      </w:r>
    </w:p>
    <w:p w:rsidR="00AD5889" w:rsidRDefault="00AD5889">
      <w:pPr>
        <w:rPr>
          <w:rFonts w:ascii="Arial" w:hAnsi="Arial"/>
          <w:b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 w:firstRow="1" w:lastRow="0" w:firstColumn="1" w:lastColumn="0" w:noHBand="0" w:noVBand="0"/>
      </w:tblPr>
      <w:tblGrid>
        <w:gridCol w:w="4418"/>
        <w:gridCol w:w="1084"/>
        <w:gridCol w:w="2149"/>
      </w:tblGrid>
      <w:tr w:rsidR="003423BE" w:rsidRPr="00770653"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b/>
                <w:lang w:val="en-GB"/>
              </w:rPr>
            </w:pPr>
            <w:bookmarkStart w:id="1" w:name="OLE_LINK1"/>
            <w:r w:rsidRPr="00770653">
              <w:rPr>
                <w:rFonts w:ascii="Arial" w:hAnsi="Arial"/>
                <w:b/>
                <w:sz w:val="22"/>
                <w:lang w:val="en-GB"/>
              </w:rPr>
              <w:t>Pathogens</w:t>
            </w:r>
          </w:p>
        </w:tc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b/>
                <w:lang w:val="en-GB"/>
              </w:rPr>
            </w:pPr>
            <w:r w:rsidRPr="00770653">
              <w:rPr>
                <w:rFonts w:ascii="Arial" w:hAnsi="Arial"/>
                <w:b/>
                <w:sz w:val="22"/>
                <w:lang w:val="en-GB"/>
              </w:rPr>
              <w:t>Method</w:t>
            </w:r>
          </w:p>
        </w:tc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b/>
                <w:sz w:val="22"/>
                <w:lang w:val="en-GB"/>
              </w:rPr>
              <w:t>Specimen</w:t>
            </w:r>
          </w:p>
        </w:tc>
      </w:tr>
      <w:tr w:rsidR="003423BE" w:rsidRPr="00770653"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b/>
                <w:i/>
                <w:lang w:val="en-GB"/>
              </w:rPr>
            </w:pPr>
            <w:r w:rsidRPr="00770653">
              <w:rPr>
                <w:rFonts w:ascii="Arial" w:hAnsi="Arial"/>
                <w:i/>
                <w:lang w:val="en-US"/>
              </w:rPr>
              <w:t>Herpesviridae</w:t>
            </w:r>
          </w:p>
        </w:tc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lang w:val="en-GB"/>
              </w:rPr>
            </w:pPr>
          </w:p>
        </w:tc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lang w:val="en-GB"/>
              </w:rPr>
            </w:pPr>
          </w:p>
        </w:tc>
      </w:tr>
      <w:tr w:rsidR="003423BE" w:rsidRPr="00770653"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lang w:val="en-US"/>
              </w:rPr>
              <w:t>Human Herpes Simplex Virus 1 (HSV1)</w:t>
            </w:r>
          </w:p>
        </w:tc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lang w:val="en-GB"/>
              </w:rPr>
            </w:pPr>
            <w:r w:rsidRPr="00770653">
              <w:rPr>
                <w:rFonts w:ascii="Arial" w:hAnsi="Arial"/>
                <w:sz w:val="22"/>
                <w:lang w:val="en-GB"/>
              </w:rPr>
              <w:t>PCR</w:t>
            </w:r>
          </w:p>
        </w:tc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Blood &amp; liver biopsy</w:t>
            </w:r>
          </w:p>
        </w:tc>
      </w:tr>
      <w:tr w:rsidR="003423BE" w:rsidRPr="00770653"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lang w:val="en-US"/>
              </w:rPr>
              <w:t>Human Herpes Simplex Virus 2 (HSV2)</w:t>
            </w:r>
          </w:p>
        </w:tc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lang w:val="en-GB"/>
              </w:rPr>
            </w:pPr>
            <w:r w:rsidRPr="00770653">
              <w:rPr>
                <w:rFonts w:ascii="Arial" w:hAnsi="Arial"/>
                <w:sz w:val="22"/>
                <w:lang w:val="en-GB"/>
              </w:rPr>
              <w:t>PCR</w:t>
            </w:r>
          </w:p>
        </w:tc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Blood &amp; liver biopsy</w:t>
            </w:r>
          </w:p>
        </w:tc>
      </w:tr>
      <w:tr w:rsidR="003423BE" w:rsidRPr="00770653"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b/>
                <w:lang w:val="en-GB"/>
              </w:rPr>
            </w:pPr>
            <w:r w:rsidRPr="00770653">
              <w:rPr>
                <w:rFonts w:ascii="Arial" w:hAnsi="Arial"/>
                <w:lang w:val="en-US"/>
              </w:rPr>
              <w:t>Epstein Barr virus</w:t>
            </w:r>
            <w:r>
              <w:rPr>
                <w:rFonts w:ascii="Arial" w:hAnsi="Arial"/>
                <w:lang w:val="en-US"/>
              </w:rPr>
              <w:t xml:space="preserve"> (EBV)</w:t>
            </w:r>
          </w:p>
        </w:tc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lang w:val="en-GB"/>
              </w:rPr>
            </w:pPr>
            <w:r w:rsidRPr="00770653">
              <w:rPr>
                <w:rFonts w:ascii="Arial" w:hAnsi="Arial"/>
                <w:sz w:val="22"/>
                <w:lang w:val="en-GB"/>
              </w:rPr>
              <w:t>PCR</w:t>
            </w:r>
          </w:p>
        </w:tc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Blood &amp; liver biopsy</w:t>
            </w:r>
          </w:p>
        </w:tc>
      </w:tr>
      <w:tr w:rsidR="003423BE" w:rsidRPr="00770653"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b/>
                <w:lang w:val="en-GB"/>
              </w:rPr>
            </w:pPr>
            <w:r w:rsidRPr="00770653">
              <w:rPr>
                <w:rFonts w:ascii="Arial" w:hAnsi="Arial"/>
                <w:lang w:val="en-US"/>
              </w:rPr>
              <w:t>Cytomegalovirus</w:t>
            </w:r>
            <w:r>
              <w:rPr>
                <w:rFonts w:ascii="Arial" w:hAnsi="Arial"/>
                <w:lang w:val="en-US"/>
              </w:rPr>
              <w:t xml:space="preserve"> (CMV)</w:t>
            </w:r>
          </w:p>
        </w:tc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lang w:val="en-GB"/>
              </w:rPr>
            </w:pPr>
            <w:r w:rsidRPr="00770653">
              <w:rPr>
                <w:rFonts w:ascii="Arial" w:hAnsi="Arial"/>
                <w:sz w:val="22"/>
                <w:lang w:val="en-GB"/>
              </w:rPr>
              <w:t>PCR</w:t>
            </w:r>
          </w:p>
        </w:tc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Blood &amp; liver biopsy</w:t>
            </w:r>
          </w:p>
        </w:tc>
      </w:tr>
      <w:tr w:rsidR="003423BE" w:rsidRPr="00770653"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lang w:val="en-US"/>
              </w:rPr>
              <w:t>Human Herpesvirus 6 (HHV6)</w:t>
            </w:r>
          </w:p>
        </w:tc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lang w:val="en-GB"/>
              </w:rPr>
            </w:pPr>
            <w:r w:rsidRPr="00770653">
              <w:rPr>
                <w:rFonts w:ascii="Arial" w:hAnsi="Arial"/>
                <w:sz w:val="22"/>
                <w:lang w:val="en-GB"/>
              </w:rPr>
              <w:t>PCR</w:t>
            </w:r>
          </w:p>
        </w:tc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Blood &amp; liver biopsy</w:t>
            </w:r>
          </w:p>
        </w:tc>
      </w:tr>
      <w:tr w:rsidR="003423BE" w:rsidRPr="00770653"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lang w:val="en-US"/>
              </w:rPr>
              <w:t>Human Herpresvirus 7 (HHV7)</w:t>
            </w:r>
          </w:p>
        </w:tc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lang w:val="en-GB"/>
              </w:rPr>
            </w:pPr>
            <w:r w:rsidRPr="00770653">
              <w:rPr>
                <w:rFonts w:ascii="Arial" w:hAnsi="Arial"/>
                <w:sz w:val="22"/>
                <w:lang w:val="en-GB"/>
              </w:rPr>
              <w:t>PCR</w:t>
            </w:r>
          </w:p>
        </w:tc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Blood &amp; liver biopsy</w:t>
            </w:r>
          </w:p>
        </w:tc>
      </w:tr>
      <w:tr w:rsidR="003423BE" w:rsidRPr="00770653"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b/>
                <w:i/>
                <w:lang w:val="en-GB"/>
              </w:rPr>
            </w:pPr>
            <w:r w:rsidRPr="00770653">
              <w:rPr>
                <w:rFonts w:ascii="Arial" w:hAnsi="Arial"/>
                <w:i/>
                <w:lang w:val="en-US"/>
              </w:rPr>
              <w:t>Hepatisisvirdae</w:t>
            </w:r>
          </w:p>
        </w:tc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lang w:val="en-GB"/>
              </w:rPr>
            </w:pPr>
          </w:p>
        </w:tc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lang w:val="en-GB"/>
              </w:rPr>
            </w:pPr>
          </w:p>
        </w:tc>
      </w:tr>
      <w:tr w:rsidR="003423BE" w:rsidRPr="00770653"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lang w:val="en-US"/>
              </w:rPr>
              <w:t>Hepatitis Virus A</w:t>
            </w:r>
          </w:p>
        </w:tc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PCR</w:t>
            </w:r>
          </w:p>
        </w:tc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Blood &amp; liver biopsy</w:t>
            </w:r>
          </w:p>
        </w:tc>
      </w:tr>
      <w:tr w:rsidR="003423BE" w:rsidRPr="00770653"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lang w:val="en-US"/>
              </w:rPr>
              <w:t>Hepatitis Virus B</w:t>
            </w:r>
          </w:p>
        </w:tc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PCR</w:t>
            </w:r>
          </w:p>
        </w:tc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Blood &amp; liver biopsy</w:t>
            </w:r>
          </w:p>
        </w:tc>
      </w:tr>
      <w:tr w:rsidR="003423BE" w:rsidRPr="00770653"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lang w:val="en-US"/>
              </w:rPr>
              <w:t>Hepatitis Virus C</w:t>
            </w:r>
          </w:p>
        </w:tc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PCR</w:t>
            </w:r>
          </w:p>
        </w:tc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Blood &amp; liver biopsy</w:t>
            </w:r>
          </w:p>
        </w:tc>
      </w:tr>
      <w:tr w:rsidR="003423BE" w:rsidRPr="00770653"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lang w:val="en-US"/>
              </w:rPr>
              <w:t>Hepatitis Virus D</w:t>
            </w:r>
          </w:p>
        </w:tc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PCR</w:t>
            </w:r>
          </w:p>
        </w:tc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Blood &amp; liver biopsy</w:t>
            </w:r>
          </w:p>
        </w:tc>
      </w:tr>
      <w:tr w:rsidR="003423BE" w:rsidRPr="00770653"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lang w:val="en-US"/>
              </w:rPr>
              <w:t>Hepatitis Virus E</w:t>
            </w:r>
          </w:p>
        </w:tc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PCR</w:t>
            </w:r>
          </w:p>
        </w:tc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Blood &amp; liver biopsy</w:t>
            </w:r>
          </w:p>
        </w:tc>
      </w:tr>
      <w:tr w:rsidR="003423BE" w:rsidRPr="00770653"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lang w:val="en-US"/>
              </w:rPr>
              <w:t>Adenovirus</w:t>
            </w:r>
          </w:p>
        </w:tc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PCR</w:t>
            </w:r>
          </w:p>
        </w:tc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Blood &amp; liver biopsy</w:t>
            </w:r>
          </w:p>
        </w:tc>
      </w:tr>
      <w:tr w:rsidR="003423BE" w:rsidRPr="00770653"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lang w:val="en-US"/>
              </w:rPr>
              <w:t>Enteroviridae</w:t>
            </w:r>
          </w:p>
        </w:tc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PCR</w:t>
            </w:r>
          </w:p>
        </w:tc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Blood &amp; liver biopsy</w:t>
            </w:r>
          </w:p>
        </w:tc>
      </w:tr>
      <w:tr w:rsidR="003423BE" w:rsidRPr="00770653"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lang w:val="en-US"/>
              </w:rPr>
              <w:t>Parvoviurs B19</w:t>
            </w:r>
          </w:p>
        </w:tc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PCR</w:t>
            </w:r>
          </w:p>
        </w:tc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Blood &amp; liver biopsy</w:t>
            </w:r>
          </w:p>
        </w:tc>
      </w:tr>
      <w:tr w:rsidR="003423BE" w:rsidRPr="00770653"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lang w:val="en-US"/>
              </w:rPr>
              <w:t>Hantavirus</w:t>
            </w:r>
          </w:p>
        </w:tc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PCR</w:t>
            </w:r>
          </w:p>
        </w:tc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Blood &amp; liver biopsy</w:t>
            </w:r>
          </w:p>
        </w:tc>
      </w:tr>
      <w:tr w:rsidR="003423BE" w:rsidRPr="00770653"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lang w:val="en-US"/>
              </w:rPr>
              <w:t>BK-Virus</w:t>
            </w:r>
          </w:p>
        </w:tc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PCR</w:t>
            </w:r>
          </w:p>
        </w:tc>
        <w:tc>
          <w:tcPr>
            <w:tcW w:w="0" w:type="auto"/>
          </w:tcPr>
          <w:p w:rsidR="003423BE" w:rsidRPr="00770653" w:rsidRDefault="003423BE" w:rsidP="00770653">
            <w:pPr>
              <w:spacing w:after="0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Blood &amp; liver biopsy</w:t>
            </w:r>
          </w:p>
        </w:tc>
      </w:tr>
      <w:tr w:rsidR="003423BE" w:rsidRPr="003423BE">
        <w:tc>
          <w:tcPr>
            <w:tcW w:w="0" w:type="auto"/>
          </w:tcPr>
          <w:p w:rsidR="003423BE" w:rsidRPr="003423BE" w:rsidRDefault="003423BE" w:rsidP="00770653">
            <w:pPr>
              <w:spacing w:after="0"/>
              <w:rPr>
                <w:rFonts w:ascii="Arial" w:hAnsi="Arial"/>
                <w:i/>
                <w:lang w:val="en-GB"/>
              </w:rPr>
            </w:pPr>
            <w:r w:rsidRPr="003423BE">
              <w:rPr>
                <w:rFonts w:ascii="Arial" w:hAnsi="Arial"/>
                <w:i/>
                <w:sz w:val="22"/>
                <w:lang w:val="en-GB"/>
              </w:rPr>
              <w:t>Mycobacteriae</w:t>
            </w:r>
          </w:p>
        </w:tc>
        <w:tc>
          <w:tcPr>
            <w:tcW w:w="0" w:type="auto"/>
          </w:tcPr>
          <w:p w:rsidR="003423BE" w:rsidRDefault="003423BE" w:rsidP="00770653">
            <w:pPr>
              <w:spacing w:after="0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Staining</w:t>
            </w:r>
          </w:p>
          <w:p w:rsidR="003423BE" w:rsidRDefault="003423BE" w:rsidP="003423BE">
            <w:pPr>
              <w:spacing w:after="0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PCR</w:t>
            </w:r>
          </w:p>
          <w:p w:rsidR="003423BE" w:rsidRPr="003423BE" w:rsidRDefault="003423BE" w:rsidP="00770653">
            <w:pPr>
              <w:spacing w:after="0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Culture</w:t>
            </w:r>
          </w:p>
        </w:tc>
        <w:tc>
          <w:tcPr>
            <w:tcW w:w="0" w:type="auto"/>
          </w:tcPr>
          <w:p w:rsidR="003423BE" w:rsidRPr="003423BE" w:rsidRDefault="003423BE" w:rsidP="00770653">
            <w:pPr>
              <w:spacing w:after="0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liver biopsy</w:t>
            </w:r>
          </w:p>
        </w:tc>
      </w:tr>
      <w:bookmarkEnd w:id="1"/>
    </w:tbl>
    <w:p w:rsidR="00770653" w:rsidRDefault="00770653"/>
    <w:p w:rsidR="00770653" w:rsidRDefault="00770653"/>
    <w:sectPr w:rsidR="00770653" w:rsidSect="00770653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AD5889"/>
    <w:rsid w:val="003423BE"/>
    <w:rsid w:val="003D70E1"/>
    <w:rsid w:val="004E36B6"/>
    <w:rsid w:val="00770653"/>
    <w:rsid w:val="00AD5889"/>
    <w:rsid w:val="00C24650"/>
    <w:rsid w:val="00D1199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3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786</Characters>
  <Application>Microsoft Office Word</Application>
  <DocSecurity>0</DocSecurity>
  <Lines>6</Lines>
  <Paragraphs>1</Paragraphs>
  <ScaleCrop>false</ScaleCrop>
  <Company>Charité Berlin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Horst von Bernuth</dc:creator>
  <cp:keywords/>
  <cp:lastModifiedBy>Real, Francis Frank</cp:lastModifiedBy>
  <cp:revision>6</cp:revision>
  <dcterms:created xsi:type="dcterms:W3CDTF">2014-03-22T10:15:00Z</dcterms:created>
  <dcterms:modified xsi:type="dcterms:W3CDTF">2014-11-07T18:59:00Z</dcterms:modified>
</cp:coreProperties>
</file>