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58" w:rsidRPr="001007DB" w:rsidRDefault="00154258" w:rsidP="0015425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DB">
        <w:rPr>
          <w:rFonts w:ascii="Times New Roman" w:hAnsi="Times New Roman" w:cs="Times New Roman"/>
          <w:b/>
          <w:sz w:val="24"/>
          <w:szCs w:val="24"/>
        </w:rPr>
        <w:t>Supplementary Figure1</w:t>
      </w:r>
    </w:p>
    <w:p w:rsidR="00F41ACF" w:rsidRDefault="00154258" w:rsidP="0015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7DB">
        <w:rPr>
          <w:rFonts w:ascii="Times New Roman" w:hAnsi="Times New Roman" w:cs="Times New Roman"/>
          <w:b/>
          <w:sz w:val="24"/>
          <w:szCs w:val="24"/>
          <w:lang w:val="en-US"/>
        </w:rPr>
        <w:t>Figure S1:</w:t>
      </w:r>
      <w:r w:rsidRPr="00100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07DB">
        <w:rPr>
          <w:rFonts w:ascii="Times New Roman" w:hAnsi="Times New Roman" w:cs="Times New Roman"/>
          <w:sz w:val="24"/>
          <w:szCs w:val="24"/>
        </w:rPr>
        <w:t xml:space="preserve">Nonlinear regression (± SEM) of acylated (AG) </w:t>
      </w:r>
      <w:r>
        <w:rPr>
          <w:rFonts w:ascii="Times New Roman" w:hAnsi="Times New Roman" w:cs="Times New Roman"/>
          <w:sz w:val="24"/>
          <w:szCs w:val="24"/>
        </w:rPr>
        <w:t>(A),</w:t>
      </w:r>
      <w:r w:rsidRPr="001007DB">
        <w:rPr>
          <w:rFonts w:ascii="Times New Roman" w:hAnsi="Times New Roman" w:cs="Times New Roman"/>
          <w:sz w:val="24"/>
          <w:szCs w:val="24"/>
        </w:rPr>
        <w:t xml:space="preserve"> unacylated (UAG) ghrelin</w:t>
      </w:r>
      <w:r>
        <w:rPr>
          <w:rFonts w:ascii="Times New Roman" w:hAnsi="Times New Roman" w:cs="Times New Roman"/>
          <w:sz w:val="24"/>
          <w:szCs w:val="24"/>
        </w:rPr>
        <w:t xml:space="preserve"> (B)</w:t>
      </w:r>
      <w:r w:rsidRPr="001007DB">
        <w:rPr>
          <w:rFonts w:ascii="Times New Roman" w:hAnsi="Times New Roman" w:cs="Times New Roman"/>
          <w:sz w:val="24"/>
          <w:szCs w:val="24"/>
        </w:rPr>
        <w:t xml:space="preserve"> levels and AG/UAG ratio</w:t>
      </w:r>
      <w:r>
        <w:rPr>
          <w:rFonts w:ascii="Times New Roman" w:hAnsi="Times New Roman" w:cs="Times New Roman"/>
          <w:sz w:val="24"/>
          <w:szCs w:val="24"/>
        </w:rPr>
        <w:t>(C)</w:t>
      </w:r>
      <w:r w:rsidRPr="001007DB">
        <w:rPr>
          <w:rFonts w:ascii="Times New Roman" w:hAnsi="Times New Roman" w:cs="Times New Roman"/>
          <w:sz w:val="24"/>
          <w:szCs w:val="24"/>
        </w:rPr>
        <w:t xml:space="preserve"> according to age in both groups. Black line: control; Red line: PWS infants.</w:t>
      </w:r>
      <w:r w:rsidR="00691E16" w:rsidRPr="00691E16">
        <w:t xml:space="preserve"> </w:t>
      </w:r>
      <w:r w:rsidR="00691E16" w:rsidRPr="00691E16">
        <w:rPr>
          <w:rFonts w:ascii="Times New Roman" w:hAnsi="Times New Roman" w:cs="Times New Roman"/>
          <w:sz w:val="24"/>
          <w:szCs w:val="24"/>
        </w:rPr>
        <w:t>For Supplementary Figure1, we used nonlinear regressions by B-splines to draw the curves. Because the curves are compatible with linear regressions, we did not use nonlinear regressions for the statistical analysis.</w:t>
      </w:r>
    </w:p>
    <w:p w:rsidR="00F41ACF" w:rsidRDefault="00F41ACF" w:rsidP="00154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258" w:rsidRPr="00154258" w:rsidRDefault="00154258" w:rsidP="00154258">
      <w:pPr>
        <w:spacing w:after="0" w:line="240" w:lineRule="auto"/>
        <w:jc w:val="both"/>
        <w:rPr>
          <w:rFonts w:ascii="Arial" w:hAnsi="Arial" w:cs="Arial"/>
          <w:b/>
        </w:rPr>
      </w:pPr>
      <w:r w:rsidRPr="00154258">
        <w:rPr>
          <w:rFonts w:ascii="Arial" w:hAnsi="Arial" w:cs="Arial"/>
          <w:b/>
          <w:sz w:val="24"/>
          <w:szCs w:val="24"/>
        </w:rPr>
        <w:t>A</w:t>
      </w:r>
    </w:p>
    <w:p w:rsidR="00154258" w:rsidRDefault="00154258" w:rsidP="00154258">
      <w:pPr>
        <w:spacing w:line="480" w:lineRule="auto"/>
        <w:jc w:val="both"/>
      </w:pPr>
      <w:r>
        <w:rPr>
          <w:noProof/>
          <w:lang w:val="fr-BE" w:eastAsia="fr-BE"/>
        </w:rPr>
        <w:drawing>
          <wp:inline distT="0" distB="0" distL="0" distR="0">
            <wp:extent cx="3378586" cy="2061713"/>
            <wp:effectExtent l="0" t="0" r="0" b="0"/>
            <wp:docPr id="3" name="Image 3" descr="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49"/>
                    <a:stretch/>
                  </pic:blipFill>
                  <pic:spPr bwMode="auto">
                    <a:xfrm>
                      <a:off x="0" y="0"/>
                      <a:ext cx="3381944" cy="206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4258" w:rsidRPr="00154258" w:rsidRDefault="00154258" w:rsidP="0015425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54258">
        <w:rPr>
          <w:rFonts w:ascii="Arial" w:hAnsi="Arial" w:cs="Arial"/>
          <w:b/>
          <w:sz w:val="24"/>
          <w:szCs w:val="24"/>
        </w:rPr>
        <w:t>B</w:t>
      </w:r>
      <w:bookmarkStart w:id="0" w:name="_GoBack"/>
      <w:bookmarkEnd w:id="0"/>
    </w:p>
    <w:p w:rsidR="00154258" w:rsidRDefault="00154258" w:rsidP="00154258">
      <w:pPr>
        <w:spacing w:line="480" w:lineRule="auto"/>
        <w:jc w:val="both"/>
      </w:pPr>
      <w:r>
        <w:rPr>
          <w:noProof/>
          <w:lang w:val="fr-BE" w:eastAsia="fr-BE"/>
        </w:rPr>
        <w:drawing>
          <wp:inline distT="0" distB="0" distL="0" distR="0">
            <wp:extent cx="3459193" cy="2151909"/>
            <wp:effectExtent l="0" t="0" r="8255" b="0"/>
            <wp:docPr id="2" name="Image 2" descr="ua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ag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193" cy="215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58" w:rsidRPr="00154258" w:rsidRDefault="00154258" w:rsidP="0015425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154258">
        <w:rPr>
          <w:rFonts w:ascii="Arial" w:hAnsi="Arial" w:cs="Arial"/>
          <w:b/>
          <w:sz w:val="24"/>
          <w:szCs w:val="24"/>
        </w:rPr>
        <w:t>C</w:t>
      </w:r>
    </w:p>
    <w:p w:rsidR="004F7F01" w:rsidRPr="00154258" w:rsidRDefault="00154258" w:rsidP="001542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fr-BE" w:eastAsia="fr-BE"/>
        </w:rPr>
        <w:drawing>
          <wp:inline distT="0" distB="0" distL="0" distR="0">
            <wp:extent cx="3303917" cy="2062185"/>
            <wp:effectExtent l="0" t="0" r="0" b="0"/>
            <wp:docPr id="1" name="Image 1" descr="rati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ati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32" cy="206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DEC" w:rsidRPr="00571DEC">
        <w:rPr>
          <w:b/>
          <w:noProof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6" type="#_x0000_t202" style="position:absolute;left:0;text-align:left;margin-left:-21pt;margin-top:-268.1pt;width:65.5pt;height:155.65pt;z-index:251659264;visibility:visible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" filled="f" strokecolor="white" strokeweight=".53mm">
            <v:textbox style="layout-flow:vertical;mso-layout-flow-alt:bottom-to-top" inset="21.6pt,21.6pt,21.6pt,21.6pt">
              <w:txbxContent>
                <w:p w:rsidR="00154258" w:rsidRDefault="00154258" w:rsidP="00154258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sz w:val="20"/>
                      <w:szCs w:val="20"/>
                      <w:lang w:val="fr-FR"/>
                    </w:rPr>
                    <w:t>UAG (log, pg/ml)</w:t>
                  </w:r>
                </w:p>
              </w:txbxContent>
            </v:textbox>
            <w10:wrap type="square" anchorx="margin" anchory="margin"/>
          </v:shape>
        </w:pict>
      </w:r>
      <w:r w:rsidR="00571DEC" w:rsidRPr="00571DEC">
        <w:rPr>
          <w:noProof/>
          <w:lang w:val="fr-FR" w:eastAsia="fr-FR"/>
        </w:rPr>
        <w:pict>
          <v:shape id="Zone de texte 4" o:spid="_x0000_s1027" type="#_x0000_t202" style="position:absolute;left:0;text-align:left;margin-left:-21pt;margin-top:-268.1pt;width:65.5pt;height:155.65pt;z-index:251660288;visibility:visible;mso-position-horizontal-relative:margin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" filled="f" strokecolor="white" strokeweight=".53mm">
            <v:textbox style="layout-flow:vertical;mso-layout-flow-alt:bottom-to-top" inset="21.6pt,21.6pt,21.6pt,21.6pt">
              <w:txbxContent>
                <w:p w:rsidR="00154258" w:rsidRDefault="00154258" w:rsidP="00154258">
                  <w:pPr>
                    <w:jc w:val="center"/>
                    <w:rPr>
                      <w:sz w:val="20"/>
                      <w:szCs w:val="20"/>
                      <w:lang w:val="fr-FR"/>
                    </w:rPr>
                  </w:pPr>
                  <w:r>
                    <w:rPr>
                      <w:sz w:val="20"/>
                      <w:szCs w:val="20"/>
                      <w:lang w:val="fr-FR"/>
                    </w:rPr>
                    <w:t>UAG (log, pg/ml)</w:t>
                  </w:r>
                </w:p>
              </w:txbxContent>
            </v:textbox>
            <w10:wrap type="square" anchorx="margin" anchory="margin"/>
          </v:shape>
        </w:pict>
      </w:r>
    </w:p>
    <w:sectPr w:rsidR="004F7F01" w:rsidRPr="00154258" w:rsidSect="00691E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compat/>
  <w:rsids>
    <w:rsidRoot w:val="00154258"/>
    <w:rsid w:val="00154258"/>
    <w:rsid w:val="001A7E03"/>
    <w:rsid w:val="00362DDB"/>
    <w:rsid w:val="004F7F01"/>
    <w:rsid w:val="00571DEC"/>
    <w:rsid w:val="00691E16"/>
    <w:rsid w:val="00724210"/>
    <w:rsid w:val="007F2FE2"/>
    <w:rsid w:val="008354F6"/>
    <w:rsid w:val="009C5E0C"/>
    <w:rsid w:val="00C3358B"/>
    <w:rsid w:val="00DD0923"/>
    <w:rsid w:val="00F4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58"/>
    <w:pPr>
      <w:suppressAutoHyphens/>
    </w:pPr>
    <w:rPr>
      <w:rFonts w:ascii="Calibri" w:eastAsia="Calibri" w:hAnsi="Calibri" w:cs="Calibri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8354F6"/>
    <w:pPr>
      <w:keepNext/>
      <w:pageBreakBefore/>
      <w:suppressAutoHyphens w:val="0"/>
      <w:spacing w:before="240" w:after="240" w:line="240" w:lineRule="auto"/>
      <w:jc w:val="both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Titre2">
    <w:name w:val="heading 2"/>
    <w:basedOn w:val="Normal"/>
    <w:next w:val="Normal"/>
    <w:link w:val="Titre2Car"/>
    <w:qFormat/>
    <w:rsid w:val="008354F6"/>
    <w:pPr>
      <w:keepNext/>
      <w:suppressAutoHyphens w:val="0"/>
      <w:spacing w:before="360" w:after="240" w:line="240" w:lineRule="auto"/>
      <w:jc w:val="both"/>
      <w:outlineLvl w:val="1"/>
    </w:pPr>
    <w:rPr>
      <w:rFonts w:ascii="Arial" w:eastAsia="SimSun" w:hAnsi="Arial" w:cs="Arial"/>
      <w:b/>
      <w:bCs/>
      <w:sz w:val="24"/>
      <w:szCs w:val="24"/>
      <w:lang w:val="en-US"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8354F6"/>
    <w:pPr>
      <w:keepNext/>
      <w:suppressAutoHyphens w:val="0"/>
      <w:spacing w:before="240" w:after="60" w:line="240" w:lineRule="auto"/>
      <w:jc w:val="both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Titre4">
    <w:name w:val="heading 4"/>
    <w:basedOn w:val="Normal"/>
    <w:next w:val="Normal"/>
    <w:link w:val="Titre4Car"/>
    <w:uiPriority w:val="9"/>
    <w:qFormat/>
    <w:rsid w:val="008354F6"/>
    <w:pPr>
      <w:keepNext/>
      <w:suppressAutoHyphens w:val="0"/>
      <w:spacing w:before="240" w:after="60" w:line="240" w:lineRule="auto"/>
      <w:jc w:val="both"/>
      <w:outlineLvl w:val="3"/>
    </w:pPr>
    <w:rPr>
      <w:rFonts w:ascii="Arial" w:eastAsia="SimSun" w:hAnsi="Arial" w:cs="Times New Roman"/>
      <w:b/>
      <w:bCs/>
      <w:sz w:val="20"/>
      <w:szCs w:val="28"/>
      <w:lang w:eastAsia="zh-CN"/>
    </w:rPr>
  </w:style>
  <w:style w:type="paragraph" w:styleId="Titre5">
    <w:name w:val="heading 5"/>
    <w:basedOn w:val="Normal"/>
    <w:next w:val="Normal"/>
    <w:link w:val="Titre5Car"/>
    <w:qFormat/>
    <w:rsid w:val="008354F6"/>
    <w:pPr>
      <w:suppressAutoHyphens w:val="0"/>
      <w:spacing w:before="240" w:after="360" w:line="240" w:lineRule="auto"/>
      <w:jc w:val="center"/>
      <w:outlineLvl w:val="4"/>
    </w:pPr>
    <w:rPr>
      <w:rFonts w:ascii="Arial" w:eastAsia="SimSun" w:hAnsi="Arial" w:cs="Times New Roman"/>
      <w:b/>
      <w:bCs/>
      <w:iCs/>
      <w:sz w:val="28"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uiPriority w:val="99"/>
    <w:qFormat/>
    <w:rsid w:val="008354F6"/>
    <w:pPr>
      <w:suppressAutoHyphens w:val="0"/>
      <w:spacing w:after="0" w:line="240" w:lineRule="auto"/>
      <w:ind w:left="720"/>
      <w:contextualSpacing/>
      <w:jc w:val="both"/>
    </w:pPr>
    <w:rPr>
      <w:rFonts w:ascii="Palatino Linotype" w:eastAsia="SimSun" w:hAnsi="Palatino Linotype" w:cs="Times New Roman"/>
      <w:szCs w:val="24"/>
      <w:lang w:val="fr-FR" w:eastAsia="fr-FR"/>
    </w:rPr>
  </w:style>
  <w:style w:type="paragraph" w:customStyle="1" w:styleId="instructions">
    <w:name w:val="instructions"/>
    <w:basedOn w:val="Normal"/>
    <w:link w:val="instructionsCar"/>
    <w:qFormat/>
    <w:rsid w:val="008354F6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"/>
      <w:i/>
      <w:spacing w:val="-4"/>
      <w:szCs w:val="20"/>
    </w:rPr>
  </w:style>
  <w:style w:type="character" w:customStyle="1" w:styleId="instructionsCar">
    <w:name w:val="instructions Car"/>
    <w:link w:val="instructions"/>
    <w:locked/>
    <w:rsid w:val="008354F6"/>
    <w:rPr>
      <w:rFonts w:ascii="Times New Roman" w:eastAsia="Times New Roman" w:hAnsi="Times New Roman" w:cs="Times New Roman"/>
      <w:i/>
      <w:spacing w:val="-4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354F6"/>
    <w:rPr>
      <w:rFonts w:ascii="Arial" w:eastAsia="SimSun" w:hAnsi="Arial" w:cs="Arial"/>
      <w:b/>
      <w:bCs/>
      <w:kern w:val="32"/>
      <w:sz w:val="32"/>
      <w:szCs w:val="32"/>
      <w:lang w:val="en-GB" w:eastAsia="zh-CN"/>
    </w:rPr>
  </w:style>
  <w:style w:type="character" w:customStyle="1" w:styleId="Titre2Car">
    <w:name w:val="Titre 2 Car"/>
    <w:basedOn w:val="Policepardfaut"/>
    <w:link w:val="Titre2"/>
    <w:rsid w:val="008354F6"/>
    <w:rPr>
      <w:rFonts w:ascii="Arial" w:eastAsia="SimSun" w:hAnsi="Arial" w:cs="Arial"/>
      <w:b/>
      <w:bCs/>
      <w:sz w:val="24"/>
      <w:szCs w:val="24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8354F6"/>
    <w:rPr>
      <w:rFonts w:ascii="Arial" w:eastAsia="SimSun" w:hAnsi="Arial" w:cs="Arial"/>
      <w:b/>
      <w:bCs/>
      <w:sz w:val="26"/>
      <w:szCs w:val="26"/>
      <w:lang w:val="en-GB" w:eastAsia="zh-CN"/>
    </w:rPr>
  </w:style>
  <w:style w:type="character" w:customStyle="1" w:styleId="Titre4Car">
    <w:name w:val="Titre 4 Car"/>
    <w:basedOn w:val="Policepardfaut"/>
    <w:link w:val="Titre4"/>
    <w:uiPriority w:val="9"/>
    <w:rsid w:val="008354F6"/>
    <w:rPr>
      <w:rFonts w:ascii="Arial" w:eastAsia="SimSun" w:hAnsi="Arial" w:cs="Times New Roman"/>
      <w:b/>
      <w:bCs/>
      <w:sz w:val="20"/>
      <w:szCs w:val="28"/>
      <w:lang w:val="en-GB" w:eastAsia="zh-CN"/>
    </w:rPr>
  </w:style>
  <w:style w:type="character" w:customStyle="1" w:styleId="Titre5Car">
    <w:name w:val="Titre 5 Car"/>
    <w:basedOn w:val="Policepardfaut"/>
    <w:link w:val="Titre5"/>
    <w:rsid w:val="008354F6"/>
    <w:rPr>
      <w:rFonts w:ascii="Arial" w:eastAsia="SimSun" w:hAnsi="Arial" w:cs="Times New Roman"/>
      <w:b/>
      <w:bCs/>
      <w:iCs/>
      <w:sz w:val="28"/>
      <w:szCs w:val="26"/>
      <w:lang w:val="en-GB" w:eastAsia="zh-CN"/>
    </w:rPr>
  </w:style>
  <w:style w:type="character" w:styleId="lev">
    <w:name w:val="Strong"/>
    <w:uiPriority w:val="22"/>
    <w:qFormat/>
    <w:rsid w:val="008354F6"/>
    <w:rPr>
      <w:rFonts w:cs="Times New Roman"/>
      <w:b/>
      <w:bCs/>
    </w:rPr>
  </w:style>
  <w:style w:type="character" w:styleId="Accentuation">
    <w:name w:val="Emphasis"/>
    <w:uiPriority w:val="20"/>
    <w:qFormat/>
    <w:rsid w:val="008354F6"/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  <w:rsid w:val="008354F6"/>
    <w:pPr>
      <w:suppressAutoHyphens w:val="0"/>
      <w:spacing w:after="120" w:line="240" w:lineRule="auto"/>
      <w:ind w:left="720"/>
      <w:contextualSpacing/>
      <w:jc w:val="both"/>
    </w:pPr>
    <w:rPr>
      <w:rFonts w:ascii="Arial" w:eastAsia="SimSun" w:hAnsi="Arial" w:cs="Times New Roman"/>
      <w:sz w:val="20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locked/>
    <w:rsid w:val="008354F6"/>
    <w:rPr>
      <w:rFonts w:ascii="Arial" w:eastAsia="SimSun" w:hAnsi="Arial" w:cs="Times New Roman"/>
      <w:sz w:val="20"/>
      <w:szCs w:val="24"/>
      <w:lang w:val="en-GB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258"/>
    <w:rPr>
      <w:rFonts w:ascii="Tahoma" w:eastAsia="Calibri" w:hAnsi="Tahoma" w:cs="Tahoma"/>
      <w:sz w:val="16"/>
      <w:szCs w:val="16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58"/>
    <w:pPr>
      <w:suppressAutoHyphens/>
    </w:pPr>
    <w:rPr>
      <w:rFonts w:ascii="Calibri" w:eastAsia="Calibri" w:hAnsi="Calibri" w:cs="Calibri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8354F6"/>
    <w:pPr>
      <w:keepNext/>
      <w:pageBreakBefore/>
      <w:suppressAutoHyphens w:val="0"/>
      <w:spacing w:before="240" w:after="240" w:line="240" w:lineRule="auto"/>
      <w:jc w:val="both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Titre2">
    <w:name w:val="heading 2"/>
    <w:basedOn w:val="Normal"/>
    <w:next w:val="Normal"/>
    <w:link w:val="Titre2Car"/>
    <w:qFormat/>
    <w:rsid w:val="008354F6"/>
    <w:pPr>
      <w:keepNext/>
      <w:suppressAutoHyphens w:val="0"/>
      <w:spacing w:before="360" w:after="240" w:line="240" w:lineRule="auto"/>
      <w:jc w:val="both"/>
      <w:outlineLvl w:val="1"/>
    </w:pPr>
    <w:rPr>
      <w:rFonts w:ascii="Arial" w:eastAsia="SimSun" w:hAnsi="Arial" w:cs="Arial"/>
      <w:b/>
      <w:bCs/>
      <w:sz w:val="24"/>
      <w:szCs w:val="24"/>
      <w:lang w:val="en-US"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8354F6"/>
    <w:pPr>
      <w:keepNext/>
      <w:suppressAutoHyphens w:val="0"/>
      <w:spacing w:before="240" w:after="60" w:line="240" w:lineRule="auto"/>
      <w:jc w:val="both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Titre4">
    <w:name w:val="heading 4"/>
    <w:basedOn w:val="Normal"/>
    <w:next w:val="Normal"/>
    <w:link w:val="Titre4Car"/>
    <w:uiPriority w:val="9"/>
    <w:qFormat/>
    <w:rsid w:val="008354F6"/>
    <w:pPr>
      <w:keepNext/>
      <w:suppressAutoHyphens w:val="0"/>
      <w:spacing w:before="240" w:after="60" w:line="240" w:lineRule="auto"/>
      <w:jc w:val="both"/>
      <w:outlineLvl w:val="3"/>
    </w:pPr>
    <w:rPr>
      <w:rFonts w:ascii="Arial" w:eastAsia="SimSun" w:hAnsi="Arial" w:cs="Times New Roman"/>
      <w:b/>
      <w:bCs/>
      <w:sz w:val="20"/>
      <w:szCs w:val="28"/>
      <w:lang w:eastAsia="zh-CN"/>
    </w:rPr>
  </w:style>
  <w:style w:type="paragraph" w:styleId="Titre5">
    <w:name w:val="heading 5"/>
    <w:basedOn w:val="Normal"/>
    <w:next w:val="Normal"/>
    <w:link w:val="Titre5Car"/>
    <w:qFormat/>
    <w:rsid w:val="008354F6"/>
    <w:pPr>
      <w:suppressAutoHyphens w:val="0"/>
      <w:spacing w:before="240" w:after="360" w:line="240" w:lineRule="auto"/>
      <w:jc w:val="center"/>
      <w:outlineLvl w:val="4"/>
    </w:pPr>
    <w:rPr>
      <w:rFonts w:ascii="Arial" w:eastAsia="SimSun" w:hAnsi="Arial" w:cs="Times New Roman"/>
      <w:b/>
      <w:bCs/>
      <w:iCs/>
      <w:sz w:val="28"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1-Accent21">
    <w:name w:val="Grille moyenne 1 - Accent 21"/>
    <w:basedOn w:val="Normal"/>
    <w:uiPriority w:val="99"/>
    <w:qFormat/>
    <w:rsid w:val="008354F6"/>
    <w:pPr>
      <w:suppressAutoHyphens w:val="0"/>
      <w:spacing w:after="0" w:line="240" w:lineRule="auto"/>
      <w:ind w:left="720"/>
      <w:contextualSpacing/>
      <w:jc w:val="both"/>
    </w:pPr>
    <w:rPr>
      <w:rFonts w:ascii="Palatino Linotype" w:eastAsia="SimSun" w:hAnsi="Palatino Linotype" w:cs="Times New Roman"/>
      <w:szCs w:val="24"/>
      <w:lang w:val="fr-FR" w:eastAsia="fr-FR"/>
    </w:rPr>
  </w:style>
  <w:style w:type="paragraph" w:customStyle="1" w:styleId="instructions">
    <w:name w:val="instructions"/>
    <w:basedOn w:val="Normal"/>
    <w:link w:val="instructionsCar"/>
    <w:qFormat/>
    <w:rsid w:val="008354F6"/>
    <w:pPr>
      <w:suppressAutoHyphens w:val="0"/>
      <w:spacing w:before="120" w:after="0" w:line="240" w:lineRule="auto"/>
      <w:jc w:val="both"/>
    </w:pPr>
    <w:rPr>
      <w:rFonts w:ascii="Times New Roman" w:eastAsia="Times New Roman" w:hAnsi="Times New Roman" w:cs="Times New Roman"/>
      <w:i/>
      <w:spacing w:val="-4"/>
      <w:szCs w:val="20"/>
      <w:lang w:val="x-none" w:eastAsia="x-none"/>
    </w:rPr>
  </w:style>
  <w:style w:type="character" w:customStyle="1" w:styleId="instructionsCar">
    <w:name w:val="instructions Car"/>
    <w:link w:val="instructions"/>
    <w:locked/>
    <w:rsid w:val="008354F6"/>
    <w:rPr>
      <w:rFonts w:ascii="Times New Roman" w:eastAsia="Times New Roman" w:hAnsi="Times New Roman" w:cs="Times New Roman"/>
      <w:i/>
      <w:spacing w:val="-4"/>
      <w:szCs w:val="20"/>
      <w:lang w:val="x-none" w:eastAsia="x-none"/>
    </w:rPr>
  </w:style>
  <w:style w:type="character" w:customStyle="1" w:styleId="Titre1Car">
    <w:name w:val="Titre 1 Car"/>
    <w:basedOn w:val="Policepardfaut"/>
    <w:link w:val="Titre1"/>
    <w:uiPriority w:val="9"/>
    <w:rsid w:val="008354F6"/>
    <w:rPr>
      <w:rFonts w:ascii="Arial" w:eastAsia="SimSun" w:hAnsi="Arial" w:cs="Arial"/>
      <w:b/>
      <w:bCs/>
      <w:kern w:val="32"/>
      <w:sz w:val="32"/>
      <w:szCs w:val="32"/>
      <w:lang w:val="en-GB" w:eastAsia="zh-CN"/>
    </w:rPr>
  </w:style>
  <w:style w:type="character" w:customStyle="1" w:styleId="Titre2Car">
    <w:name w:val="Titre 2 Car"/>
    <w:basedOn w:val="Policepardfaut"/>
    <w:link w:val="Titre2"/>
    <w:rsid w:val="008354F6"/>
    <w:rPr>
      <w:rFonts w:ascii="Arial" w:eastAsia="SimSun" w:hAnsi="Arial" w:cs="Arial"/>
      <w:b/>
      <w:bCs/>
      <w:sz w:val="24"/>
      <w:szCs w:val="24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8354F6"/>
    <w:rPr>
      <w:rFonts w:ascii="Arial" w:eastAsia="SimSun" w:hAnsi="Arial" w:cs="Arial"/>
      <w:b/>
      <w:bCs/>
      <w:sz w:val="26"/>
      <w:szCs w:val="26"/>
      <w:lang w:val="en-GB" w:eastAsia="zh-CN"/>
    </w:rPr>
  </w:style>
  <w:style w:type="character" w:customStyle="1" w:styleId="Titre4Car">
    <w:name w:val="Titre 4 Car"/>
    <w:basedOn w:val="Policepardfaut"/>
    <w:link w:val="Titre4"/>
    <w:uiPriority w:val="9"/>
    <w:rsid w:val="008354F6"/>
    <w:rPr>
      <w:rFonts w:ascii="Arial" w:eastAsia="SimSun" w:hAnsi="Arial" w:cs="Times New Roman"/>
      <w:b/>
      <w:bCs/>
      <w:sz w:val="20"/>
      <w:szCs w:val="28"/>
      <w:lang w:val="en-GB" w:eastAsia="zh-CN"/>
    </w:rPr>
  </w:style>
  <w:style w:type="character" w:customStyle="1" w:styleId="Titre5Car">
    <w:name w:val="Titre 5 Car"/>
    <w:basedOn w:val="Policepardfaut"/>
    <w:link w:val="Titre5"/>
    <w:rsid w:val="008354F6"/>
    <w:rPr>
      <w:rFonts w:ascii="Arial" w:eastAsia="SimSun" w:hAnsi="Arial" w:cs="Times New Roman"/>
      <w:b/>
      <w:bCs/>
      <w:iCs/>
      <w:sz w:val="28"/>
      <w:szCs w:val="26"/>
      <w:lang w:val="en-GB" w:eastAsia="zh-CN"/>
    </w:rPr>
  </w:style>
  <w:style w:type="character" w:styleId="lev">
    <w:name w:val="Strong"/>
    <w:uiPriority w:val="22"/>
    <w:qFormat/>
    <w:rsid w:val="008354F6"/>
    <w:rPr>
      <w:rFonts w:cs="Times New Roman"/>
      <w:b/>
      <w:bCs/>
    </w:rPr>
  </w:style>
  <w:style w:type="character" w:styleId="Accentuation">
    <w:name w:val="Emphasis"/>
    <w:uiPriority w:val="20"/>
    <w:qFormat/>
    <w:rsid w:val="008354F6"/>
    <w:rPr>
      <w:i/>
      <w:iCs/>
    </w:rPr>
  </w:style>
  <w:style w:type="paragraph" w:styleId="Paragraphedeliste">
    <w:name w:val="List Paragraph"/>
    <w:basedOn w:val="Normal"/>
    <w:link w:val="ParagraphedelisteCar"/>
    <w:uiPriority w:val="34"/>
    <w:qFormat/>
    <w:rsid w:val="008354F6"/>
    <w:pPr>
      <w:suppressAutoHyphens w:val="0"/>
      <w:spacing w:after="120" w:line="240" w:lineRule="auto"/>
      <w:ind w:left="720"/>
      <w:contextualSpacing/>
      <w:jc w:val="both"/>
    </w:pPr>
    <w:rPr>
      <w:rFonts w:ascii="Arial" w:eastAsia="SimSun" w:hAnsi="Arial" w:cs="Times New Roman"/>
      <w:sz w:val="20"/>
      <w:szCs w:val="24"/>
      <w:lang w:eastAsia="zh-CN"/>
    </w:rPr>
  </w:style>
  <w:style w:type="character" w:customStyle="1" w:styleId="ParagraphedelisteCar">
    <w:name w:val="Paragraphe de liste Car"/>
    <w:link w:val="Paragraphedeliste"/>
    <w:uiPriority w:val="34"/>
    <w:locked/>
    <w:rsid w:val="008354F6"/>
    <w:rPr>
      <w:rFonts w:ascii="Arial" w:eastAsia="SimSun" w:hAnsi="Arial" w:cs="Times New Roman"/>
      <w:sz w:val="20"/>
      <w:szCs w:val="24"/>
      <w:lang w:val="en-GB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4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258"/>
    <w:rPr>
      <w:rFonts w:ascii="Tahoma" w:eastAsia="Calibri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TOULOUSE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UCL</cp:lastModifiedBy>
  <cp:revision>2</cp:revision>
  <dcterms:created xsi:type="dcterms:W3CDTF">2015-11-30T21:40:00Z</dcterms:created>
  <dcterms:modified xsi:type="dcterms:W3CDTF">2015-11-30T21:40:00Z</dcterms:modified>
</cp:coreProperties>
</file>