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40F9F" w:rsidRDefault="00E70D31" w:rsidP="00DF2A57">
      <w:pPr>
        <w:rPr>
          <w:lang w:val="en-CA"/>
        </w:rPr>
      </w:pPr>
      <w:bookmarkStart w:id="0" w:name="_Toc442445153"/>
      <w:r>
        <w:rPr>
          <w:lang w:val="en-CA"/>
        </w:rPr>
        <w:t>Appendix D</w:t>
      </w:r>
      <w:r w:rsidR="00340F9F" w:rsidRPr="00340F9F">
        <w:rPr>
          <w:lang w:val="en-CA"/>
        </w:rPr>
        <w:t xml:space="preserve"> – Experimental Design</w:t>
      </w:r>
      <w:bookmarkEnd w:id="0"/>
    </w:p>
    <w:p w:rsidR="00340F9F" w:rsidRDefault="00340F9F" w:rsidP="00340F9F">
      <w:pPr>
        <w:jc w:val="both"/>
        <w:rPr>
          <w:lang w:val="en-CA"/>
        </w:rPr>
      </w:pPr>
    </w:p>
    <w:p w:rsidR="008946BA" w:rsidRPr="008946BA" w:rsidRDefault="008946BA" w:rsidP="008946BA">
      <w:pPr>
        <w:jc w:val="both"/>
        <w:rPr>
          <w:rFonts w:eastAsia="Times New Roman" w:cs="Times New Roman"/>
          <w:color w:val="000000"/>
          <w:kern w:val="28"/>
          <w:sz w:val="18"/>
          <w:szCs w:val="20"/>
          <w:lang w:val="en-CA" w:eastAsia="en-CA"/>
        </w:rPr>
      </w:pPr>
      <w:r w:rsidRPr="008946BA">
        <w:rPr>
          <w:rFonts w:eastAsia="Times New Roman" w:cs="Times New Roman"/>
          <w:color w:val="000000"/>
          <w:kern w:val="28"/>
          <w:sz w:val="18"/>
          <w:szCs w:val="20"/>
          <w:lang w:val="en-CA" w:eastAsia="en-CA"/>
        </w:rPr>
        <w:t>The design of a discrete choice experiment, i.e. the choice of the profiles and the combination of the profiles to be shown together to the respondents, is an important aspect of discrete choice experiments as it determines the models that can be estimated and the precision of the parameter estimates. An inefficient design is not only costly (more respondents and/or choice sets are needed for a specific level of accuracy) but can also lead to an incorrect assessment of the mean preference and of the individual preferences of the respondents and therefore also of the heterogeneity in the population</w:t>
      </w:r>
      <w:r w:rsidR="0090131B">
        <w:rPr>
          <w:rFonts w:eastAsia="Times New Roman" w:cs="Times New Roman"/>
          <w:color w:val="000000"/>
          <w:kern w:val="28"/>
          <w:sz w:val="18"/>
          <w:szCs w:val="20"/>
          <w:lang w:val="en-CA" w:eastAsia="en-CA"/>
        </w:rPr>
        <w:t xml:space="preserve"> </w:t>
      </w:r>
      <w:r w:rsidR="00A9233C">
        <w:rPr>
          <w:rFonts w:eastAsia="Times New Roman" w:cs="Times New Roman"/>
          <w:color w:val="000000"/>
          <w:kern w:val="28"/>
          <w:sz w:val="18"/>
          <w:szCs w:val="20"/>
          <w:lang w:val="en-CA" w:eastAsia="en-CA"/>
        </w:rPr>
        <w:fldChar w:fldCharType="begin">
          <w:fldData xml:space="preserve">PFJlZm1hbj48Q2l0ZT48QXV0aG9yPll1PC9BdXRob3I+PFllYXI+MjAwOTwvWWVhcj48UmVjTnVt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</w:fldData>
        </w:fldChar>
      </w:r>
      <w:r w:rsidR="0090131B">
        <w:rPr>
          <w:rFonts w:eastAsia="Times New Roman" w:cs="Times New Roman"/>
          <w:color w:val="000000"/>
          <w:kern w:val="28"/>
          <w:sz w:val="18"/>
          <w:szCs w:val="20"/>
          <w:lang w:val="en-CA" w:eastAsia="en-CA"/>
        </w:rPr>
        <w:instrText xml:space="preserve"> ADDIN REFMGR.CITE </w:instrText>
      </w:r>
      <w:r w:rsidR="00A9233C">
        <w:rPr>
          <w:rFonts w:eastAsia="Times New Roman" w:cs="Times New Roman"/>
          <w:color w:val="000000"/>
          <w:kern w:val="28"/>
          <w:sz w:val="18"/>
          <w:szCs w:val="20"/>
          <w:lang w:val="en-CA" w:eastAsia="en-CA"/>
        </w:rPr>
        <w:fldChar w:fldCharType="begin">
          <w:fldData xml:space="preserve">PFJlZm1hbj48Q2l0ZT48QXV0aG9yPll1PC9BdXRob3I+PFllYXI+MjAwOTwvWWVhcj48UmVjTnVt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</w:fldData>
        </w:fldChar>
      </w:r>
      <w:r w:rsidR="0090131B">
        <w:rPr>
          <w:rFonts w:eastAsia="Times New Roman" w:cs="Times New Roman"/>
          <w:color w:val="000000"/>
          <w:kern w:val="28"/>
          <w:sz w:val="18"/>
          <w:szCs w:val="20"/>
          <w:lang w:val="en-CA" w:eastAsia="en-CA"/>
        </w:rPr>
        <w:instrText xml:space="preserve"> ADDIN EN.CITE.DATA </w:instrText>
      </w:r>
      <w:r w:rsidR="00A9233C">
        <w:rPr>
          <w:rFonts w:eastAsia="Times New Roman" w:cs="Times New Roman"/>
          <w:color w:val="000000"/>
          <w:kern w:val="28"/>
          <w:sz w:val="18"/>
          <w:szCs w:val="20"/>
          <w:lang w:val="en-CA" w:eastAsia="en-CA"/>
        </w:rPr>
      </w:r>
      <w:r w:rsidR="00A9233C">
        <w:rPr>
          <w:rFonts w:eastAsia="Times New Roman" w:cs="Times New Roman"/>
          <w:color w:val="000000"/>
          <w:kern w:val="28"/>
          <w:sz w:val="18"/>
          <w:szCs w:val="20"/>
          <w:lang w:val="en-CA" w:eastAsia="en-CA"/>
        </w:rPr>
        <w:fldChar w:fldCharType="end"/>
      </w:r>
      <w:r w:rsidR="00A9233C">
        <w:rPr>
          <w:rFonts w:eastAsia="Times New Roman" w:cs="Times New Roman"/>
          <w:color w:val="000000"/>
          <w:kern w:val="28"/>
          <w:sz w:val="18"/>
          <w:szCs w:val="20"/>
          <w:lang w:val="en-CA" w:eastAsia="en-CA"/>
        </w:rPr>
      </w:r>
      <w:r w:rsidR="00A9233C">
        <w:rPr>
          <w:rFonts w:eastAsia="Times New Roman" w:cs="Times New Roman"/>
          <w:color w:val="000000"/>
          <w:kern w:val="28"/>
          <w:sz w:val="18"/>
          <w:szCs w:val="20"/>
          <w:lang w:val="en-CA" w:eastAsia="en-CA"/>
        </w:rPr>
        <w:fldChar w:fldCharType="separate"/>
      </w:r>
      <w:r w:rsidR="0090131B">
        <w:rPr>
          <w:rFonts w:eastAsia="Times New Roman" w:cs="Times New Roman"/>
          <w:noProof/>
          <w:color w:val="000000"/>
          <w:kern w:val="28"/>
          <w:sz w:val="18"/>
          <w:szCs w:val="20"/>
          <w:lang w:val="en-CA" w:eastAsia="en-CA"/>
        </w:rPr>
        <w:t>[7-11]</w:t>
      </w:r>
      <w:r w:rsidR="00A9233C">
        <w:rPr>
          <w:rFonts w:eastAsia="Times New Roman" w:cs="Times New Roman"/>
          <w:color w:val="000000"/>
          <w:kern w:val="28"/>
          <w:sz w:val="18"/>
          <w:szCs w:val="20"/>
          <w:lang w:val="en-CA" w:eastAsia="en-CA"/>
        </w:rPr>
        <w:fldChar w:fldCharType="end"/>
      </w:r>
      <w:r w:rsidR="0090131B">
        <w:rPr>
          <w:rFonts w:eastAsia="Times New Roman" w:cs="Times New Roman"/>
          <w:color w:val="000000"/>
          <w:kern w:val="28"/>
          <w:sz w:val="18"/>
          <w:szCs w:val="20"/>
          <w:lang w:val="en-CA" w:eastAsia="en-CA"/>
        </w:rPr>
        <w:t>.</w:t>
      </w:r>
    </w:p>
    <w:p w:rsidR="008946BA" w:rsidRPr="008946BA" w:rsidRDefault="008946BA" w:rsidP="008946BA">
      <w:pPr>
        <w:jc w:val="both"/>
        <w:rPr>
          <w:rFonts w:eastAsia="Times New Roman" w:cs="Times New Roman"/>
          <w:color w:val="000000"/>
          <w:kern w:val="28"/>
          <w:sz w:val="18"/>
          <w:szCs w:val="20"/>
          <w:lang w:val="en-CA" w:eastAsia="en-CA"/>
        </w:rPr>
      </w:pPr>
    </w:p>
    <w:p w:rsidR="008946BA" w:rsidRPr="008946BA" w:rsidRDefault="008946BA" w:rsidP="008946BA">
      <w:pPr>
        <w:jc w:val="both"/>
        <w:rPr>
          <w:rFonts w:eastAsia="Times New Roman" w:cs="Times New Roman"/>
          <w:color w:val="000000"/>
          <w:kern w:val="28"/>
          <w:sz w:val="18"/>
          <w:szCs w:val="20"/>
          <w:lang w:val="en-CA" w:eastAsia="en-CA"/>
        </w:rPr>
      </w:pPr>
      <w:r w:rsidRPr="008946BA">
        <w:rPr>
          <w:rFonts w:eastAsia="Times New Roman" w:cs="Times New Roman"/>
          <w:color w:val="000000"/>
          <w:kern w:val="28"/>
          <w:sz w:val="18"/>
          <w:szCs w:val="20"/>
          <w:lang w:val="en-CA" w:eastAsia="en-CA"/>
        </w:rPr>
        <w:t xml:space="preserve">For the pilot study we generated 16 choice sets with </w:t>
      </w:r>
      <w:proofErr w:type="spellStart"/>
      <w:r w:rsidRPr="008946BA">
        <w:rPr>
          <w:rFonts w:eastAsia="Times New Roman" w:cs="Times New Roman"/>
          <w:color w:val="000000"/>
          <w:kern w:val="28"/>
          <w:sz w:val="18"/>
          <w:szCs w:val="20"/>
          <w:lang w:val="en-CA" w:eastAsia="en-CA"/>
        </w:rPr>
        <w:t>pairwise</w:t>
      </w:r>
      <w:proofErr w:type="spellEnd"/>
      <w:r w:rsidRPr="008946BA">
        <w:rPr>
          <w:rFonts w:eastAsia="Times New Roman" w:cs="Times New Roman"/>
          <w:color w:val="000000"/>
          <w:kern w:val="28"/>
          <w:sz w:val="18"/>
          <w:szCs w:val="20"/>
          <w:lang w:val="en-CA" w:eastAsia="en-CA"/>
        </w:rPr>
        <w:t xml:space="preserve"> partial profiles varying only 5 of the 7 attributes. This design was Bayesian D-optimal for the multinomial </w:t>
      </w:r>
      <w:proofErr w:type="spellStart"/>
      <w:r w:rsidRPr="008946BA">
        <w:rPr>
          <w:rFonts w:eastAsia="Times New Roman" w:cs="Times New Roman"/>
          <w:color w:val="000000"/>
          <w:kern w:val="28"/>
          <w:sz w:val="18"/>
          <w:szCs w:val="20"/>
          <w:lang w:val="en-CA" w:eastAsia="en-CA"/>
        </w:rPr>
        <w:t>logit</w:t>
      </w:r>
      <w:proofErr w:type="spellEnd"/>
      <w:r w:rsidRPr="008946BA">
        <w:rPr>
          <w:rFonts w:eastAsia="Times New Roman" w:cs="Times New Roman"/>
          <w:color w:val="000000"/>
          <w:kern w:val="28"/>
          <w:sz w:val="18"/>
          <w:szCs w:val="20"/>
          <w:lang w:val="en-CA" w:eastAsia="en-CA"/>
        </w:rPr>
        <w:t xml:space="preserve"> model with a normal prior distribution with mean value 0.5 for the first level of each attribute and 0 for the second level, all with standard deviation 0.2. As effect-coding was used, this prior reflects that the levels go from best to worst for each attribute. The design was optimized for all main effects and all two-way inter</w:t>
      </w:r>
      <w:r w:rsidR="00FF41D5">
        <w:rPr>
          <w:rFonts w:eastAsia="Times New Roman" w:cs="Times New Roman"/>
          <w:color w:val="000000"/>
          <w:kern w:val="28"/>
          <w:sz w:val="18"/>
          <w:szCs w:val="20"/>
          <w:lang w:val="en-CA" w:eastAsia="en-CA"/>
        </w:rPr>
        <w:t>actions between the attributes ‘</w:t>
      </w:r>
      <w:r w:rsidRPr="008946BA">
        <w:rPr>
          <w:rFonts w:eastAsia="Times New Roman" w:cs="Times New Roman"/>
          <w:color w:val="000000"/>
          <w:kern w:val="28"/>
          <w:sz w:val="18"/>
          <w:szCs w:val="20"/>
          <w:lang w:val="en-CA" w:eastAsia="en-CA"/>
        </w:rPr>
        <w:t>Cha</w:t>
      </w:r>
      <w:r w:rsidR="00FF41D5">
        <w:rPr>
          <w:rFonts w:eastAsia="Times New Roman" w:cs="Times New Roman"/>
          <w:color w:val="000000"/>
          <w:kern w:val="28"/>
          <w:sz w:val="18"/>
          <w:szCs w:val="20"/>
          <w:lang w:val="en-CA" w:eastAsia="en-CA"/>
        </w:rPr>
        <w:t>nce that the medicine will work’, ‘</w:t>
      </w:r>
      <w:r w:rsidRPr="008946BA">
        <w:rPr>
          <w:rFonts w:eastAsia="Times New Roman" w:cs="Times New Roman"/>
          <w:color w:val="000000"/>
          <w:kern w:val="28"/>
          <w:sz w:val="18"/>
          <w:szCs w:val="20"/>
          <w:lang w:val="en-CA" w:eastAsia="en-CA"/>
        </w:rPr>
        <w:t>Level of health improvem</w:t>
      </w:r>
      <w:r w:rsidR="00FF41D5">
        <w:rPr>
          <w:rFonts w:eastAsia="Times New Roman" w:cs="Times New Roman"/>
          <w:color w:val="000000"/>
          <w:kern w:val="28"/>
          <w:sz w:val="18"/>
          <w:szCs w:val="20"/>
          <w:lang w:val="en-CA" w:eastAsia="en-CA"/>
        </w:rPr>
        <w:t>ent that the medicine may bring’ and ‘</w:t>
      </w:r>
      <w:r w:rsidRPr="008946BA">
        <w:rPr>
          <w:rFonts w:eastAsia="Times New Roman" w:cs="Times New Roman"/>
          <w:color w:val="000000"/>
          <w:kern w:val="28"/>
          <w:sz w:val="18"/>
          <w:szCs w:val="20"/>
          <w:lang w:val="en-CA" w:eastAsia="en-CA"/>
        </w:rPr>
        <w:t xml:space="preserve">Additional risk </w:t>
      </w:r>
      <w:r w:rsidR="00FF41D5">
        <w:rPr>
          <w:rFonts w:eastAsia="Times New Roman" w:cs="Times New Roman"/>
          <w:color w:val="000000"/>
          <w:kern w:val="28"/>
          <w:sz w:val="18"/>
          <w:szCs w:val="20"/>
          <w:lang w:val="en-CA" w:eastAsia="en-CA"/>
        </w:rPr>
        <w:t>of getting serious side effects’</w:t>
      </w:r>
      <w:r w:rsidRPr="008946BA">
        <w:rPr>
          <w:rFonts w:eastAsia="Times New Roman" w:cs="Times New Roman"/>
          <w:color w:val="000000"/>
          <w:kern w:val="28"/>
          <w:sz w:val="18"/>
          <w:szCs w:val="20"/>
          <w:lang w:val="en-CA" w:eastAsia="en-CA"/>
        </w:rPr>
        <w:t xml:space="preserve"> though these interactions were later found not to be significant. Remark that two combinations of attribute levels were not considered feasible and therefore r</w:t>
      </w:r>
      <w:r w:rsidR="00FF41D5">
        <w:rPr>
          <w:rFonts w:eastAsia="Times New Roman" w:cs="Times New Roman"/>
          <w:color w:val="000000"/>
          <w:kern w:val="28"/>
          <w:sz w:val="18"/>
          <w:szCs w:val="20"/>
          <w:lang w:val="en-CA" w:eastAsia="en-CA"/>
        </w:rPr>
        <w:t>emoved from the candidate set: ‘</w:t>
      </w:r>
      <w:r w:rsidRPr="008946BA">
        <w:rPr>
          <w:rFonts w:eastAsia="Times New Roman" w:cs="Times New Roman"/>
          <w:color w:val="000000"/>
          <w:kern w:val="28"/>
          <w:sz w:val="18"/>
          <w:szCs w:val="20"/>
          <w:lang w:val="en-CA" w:eastAsia="en-CA"/>
        </w:rPr>
        <w:t>the treated patient will live disease-free</w:t>
      </w:r>
      <w:r w:rsidR="00FF41D5">
        <w:rPr>
          <w:rFonts w:eastAsia="Times New Roman" w:cs="Times New Roman"/>
          <w:color w:val="000000"/>
          <w:kern w:val="28"/>
          <w:sz w:val="18"/>
          <w:szCs w:val="20"/>
          <w:lang w:val="en-CA" w:eastAsia="en-CA"/>
        </w:rPr>
        <w:t>’</w:t>
      </w:r>
      <w:r w:rsidRPr="008946BA">
        <w:rPr>
          <w:rFonts w:eastAsia="Times New Roman" w:cs="Times New Roman"/>
          <w:color w:val="000000"/>
          <w:kern w:val="28"/>
          <w:sz w:val="18"/>
          <w:szCs w:val="20"/>
          <w:lang w:val="en-CA" w:eastAsia="en-CA"/>
        </w:rPr>
        <w:t xml:space="preserve"> (first level of second attribute) and </w:t>
      </w:r>
      <w:r w:rsidR="00FF41D5">
        <w:rPr>
          <w:rFonts w:eastAsia="Times New Roman" w:cs="Times New Roman"/>
          <w:color w:val="000000"/>
          <w:kern w:val="28"/>
          <w:sz w:val="18"/>
          <w:szCs w:val="20"/>
          <w:lang w:val="en-CA" w:eastAsia="en-CA"/>
        </w:rPr>
        <w:t>‘</w:t>
      </w:r>
      <w:r w:rsidRPr="008946BA">
        <w:rPr>
          <w:rFonts w:eastAsia="Times New Roman" w:cs="Times New Roman"/>
          <w:color w:val="000000"/>
          <w:kern w:val="28"/>
          <w:sz w:val="18"/>
          <w:szCs w:val="20"/>
          <w:lang w:val="en-CA" w:eastAsia="en-CA"/>
        </w:rPr>
        <w:t>a lifetime treatment duration</w:t>
      </w:r>
      <w:r w:rsidR="00FF41D5">
        <w:rPr>
          <w:rFonts w:eastAsia="Times New Roman" w:cs="Times New Roman"/>
          <w:color w:val="000000"/>
          <w:kern w:val="28"/>
          <w:sz w:val="18"/>
          <w:szCs w:val="20"/>
          <w:lang w:val="en-CA" w:eastAsia="en-CA"/>
        </w:rPr>
        <w:t>’</w:t>
      </w:r>
      <w:r w:rsidRPr="008946BA">
        <w:rPr>
          <w:rFonts w:eastAsia="Times New Roman" w:cs="Times New Roman"/>
          <w:color w:val="000000"/>
          <w:kern w:val="28"/>
          <w:sz w:val="18"/>
          <w:szCs w:val="20"/>
          <w:lang w:val="en-CA" w:eastAsia="en-CA"/>
        </w:rPr>
        <w:t xml:space="preserve"> (third level of fifth attribute) were considered incompatible with </w:t>
      </w:r>
      <w:r w:rsidR="00FF41D5">
        <w:rPr>
          <w:rFonts w:eastAsia="Times New Roman" w:cs="Times New Roman"/>
          <w:color w:val="000000"/>
          <w:kern w:val="28"/>
          <w:sz w:val="18"/>
          <w:szCs w:val="20"/>
          <w:lang w:val="en-CA" w:eastAsia="en-CA"/>
        </w:rPr>
        <w:t>‘</w:t>
      </w:r>
      <w:r w:rsidRPr="008946BA">
        <w:rPr>
          <w:rFonts w:eastAsia="Times New Roman" w:cs="Times New Roman"/>
          <w:color w:val="000000"/>
          <w:kern w:val="28"/>
          <w:sz w:val="18"/>
          <w:szCs w:val="20"/>
          <w:lang w:val="en-CA" w:eastAsia="en-CA"/>
        </w:rPr>
        <w:t>being unable to perform usual activities</w:t>
      </w:r>
      <w:r w:rsidR="00FF41D5">
        <w:rPr>
          <w:rFonts w:eastAsia="Times New Roman" w:cs="Times New Roman"/>
          <w:color w:val="000000"/>
          <w:kern w:val="28"/>
          <w:sz w:val="18"/>
          <w:szCs w:val="20"/>
          <w:lang w:val="en-CA" w:eastAsia="en-CA"/>
        </w:rPr>
        <w:t>’</w:t>
      </w:r>
      <w:r w:rsidRPr="008946BA">
        <w:rPr>
          <w:rFonts w:eastAsia="Times New Roman" w:cs="Times New Roman"/>
          <w:color w:val="000000"/>
          <w:kern w:val="28"/>
          <w:sz w:val="18"/>
          <w:szCs w:val="20"/>
          <w:lang w:val="en-CA" w:eastAsia="en-CA"/>
        </w:rPr>
        <w:t xml:space="preserve"> (third level of last attribute).</w:t>
      </w:r>
    </w:p>
    <w:p w:rsidR="008946BA" w:rsidRPr="008946BA" w:rsidRDefault="008946BA" w:rsidP="008946BA">
      <w:pPr>
        <w:jc w:val="both"/>
        <w:rPr>
          <w:rFonts w:eastAsia="Times New Roman" w:cs="Times New Roman"/>
          <w:color w:val="000000"/>
          <w:kern w:val="28"/>
          <w:sz w:val="18"/>
          <w:szCs w:val="20"/>
          <w:lang w:val="en-CA" w:eastAsia="en-CA"/>
        </w:rPr>
      </w:pPr>
    </w:p>
    <w:p w:rsidR="008946BA" w:rsidRPr="008946BA" w:rsidRDefault="008946BA" w:rsidP="008946BA">
      <w:pPr>
        <w:jc w:val="both"/>
        <w:rPr>
          <w:rFonts w:eastAsia="Times New Roman" w:cs="Times New Roman"/>
          <w:color w:val="000000"/>
          <w:kern w:val="28"/>
          <w:sz w:val="18"/>
          <w:szCs w:val="20"/>
          <w:lang w:val="en-CA" w:eastAsia="en-CA"/>
        </w:rPr>
      </w:pPr>
      <w:r w:rsidRPr="008946BA">
        <w:rPr>
          <w:rFonts w:eastAsia="Times New Roman" w:cs="Times New Roman"/>
          <w:color w:val="000000"/>
          <w:kern w:val="28"/>
          <w:sz w:val="18"/>
          <w:szCs w:val="20"/>
          <w:lang w:val="en-CA" w:eastAsia="en-CA"/>
        </w:rPr>
        <w:t xml:space="preserve">Based on the results of the pilot study, it was decided to limit the number of choice sets to avoid respondent fatigue and to let all attributes vary in each choice set. The model and prior values from the pilot study were retained. Bayesian D-optimal designs were generated with 40 choice sets in 4 orthogonal blocks, each block containing 10 pairs of hypothetical medication profiles. </w:t>
      </w:r>
    </w:p>
    <w:p w:rsidR="008946BA" w:rsidRPr="008946BA" w:rsidRDefault="008946BA" w:rsidP="008946BA">
      <w:pPr>
        <w:jc w:val="both"/>
        <w:rPr>
          <w:rFonts w:eastAsia="Times New Roman" w:cs="Times New Roman"/>
          <w:color w:val="000000"/>
          <w:kern w:val="28"/>
          <w:sz w:val="18"/>
          <w:szCs w:val="20"/>
          <w:lang w:val="en-CA" w:eastAsia="en-CA"/>
        </w:rPr>
      </w:pPr>
    </w:p>
    <w:p w:rsidR="00340F9F" w:rsidRPr="008946BA" w:rsidRDefault="008946BA" w:rsidP="008946BA">
      <w:pPr>
        <w:jc w:val="both"/>
        <w:rPr>
          <w:rFonts w:eastAsia="Times New Roman" w:cs="Times New Roman"/>
          <w:color w:val="000000"/>
          <w:kern w:val="28"/>
          <w:sz w:val="18"/>
          <w:szCs w:val="20"/>
          <w:lang w:val="en-CA" w:eastAsia="en-CA"/>
        </w:rPr>
      </w:pPr>
      <w:r w:rsidRPr="008946BA">
        <w:rPr>
          <w:rFonts w:eastAsia="Times New Roman" w:cs="Times New Roman"/>
          <w:color w:val="000000"/>
          <w:kern w:val="28"/>
          <w:sz w:val="18"/>
          <w:szCs w:val="20"/>
          <w:lang w:val="en-CA" w:eastAsia="en-CA"/>
        </w:rPr>
        <w:t xml:space="preserve">Several designs were generated using SAS and </w:t>
      </w:r>
      <w:proofErr w:type="spellStart"/>
      <w:r w:rsidRPr="008946BA">
        <w:rPr>
          <w:rFonts w:eastAsia="Times New Roman" w:cs="Times New Roman"/>
          <w:color w:val="000000"/>
          <w:kern w:val="28"/>
          <w:sz w:val="18"/>
          <w:szCs w:val="20"/>
          <w:lang w:val="en-CA" w:eastAsia="en-CA"/>
        </w:rPr>
        <w:t>Ngene</w:t>
      </w:r>
      <w:proofErr w:type="spellEnd"/>
      <w:r w:rsidRPr="008946BA">
        <w:rPr>
          <w:rFonts w:eastAsia="Times New Roman" w:cs="Times New Roman"/>
          <w:color w:val="000000"/>
          <w:kern w:val="28"/>
          <w:sz w:val="18"/>
          <w:szCs w:val="20"/>
          <w:lang w:val="en-CA" w:eastAsia="en-CA"/>
        </w:rPr>
        <w:t xml:space="preserve"> software and the one with the best local D-efficiency for the mixed logit model was selected using the prior distribution as heterogeneity distribution. Respondents were randomly assigned to one of the four blocks and the choice sets of each </w:t>
      </w:r>
      <w:proofErr w:type="gramStart"/>
      <w:r w:rsidRPr="008946BA">
        <w:rPr>
          <w:rFonts w:eastAsia="Times New Roman" w:cs="Times New Roman"/>
          <w:color w:val="000000"/>
          <w:kern w:val="28"/>
          <w:sz w:val="18"/>
          <w:szCs w:val="20"/>
          <w:lang w:val="en-CA" w:eastAsia="en-CA"/>
        </w:rPr>
        <w:t>respondents</w:t>
      </w:r>
      <w:proofErr w:type="gramEnd"/>
      <w:r w:rsidRPr="008946BA">
        <w:rPr>
          <w:rFonts w:eastAsia="Times New Roman" w:cs="Times New Roman"/>
          <w:color w:val="000000"/>
          <w:kern w:val="28"/>
          <w:sz w:val="18"/>
          <w:szCs w:val="20"/>
          <w:lang w:val="en-CA" w:eastAsia="en-CA"/>
        </w:rPr>
        <w:t xml:space="preserve"> were shown in a randomized order.</w:t>
      </w:r>
    </w:p>
    <w:p w:rsidR="00340F9F" w:rsidRDefault="00340F9F" w:rsidP="00340F9F">
      <w:pPr>
        <w:rPr>
          <w:rFonts w:ascii="Arial" w:eastAsia="Times New Roman" w:hAnsi="Arial" w:cs="Arial"/>
          <w:sz w:val="23"/>
          <w:szCs w:val="23"/>
          <w:lang w:val="en-US" w:eastAsia="nl-BE"/>
        </w:rPr>
      </w:pPr>
    </w:p>
    <w:p w:rsidR="008946BA" w:rsidRDefault="008946BA" w:rsidP="00DF2A57">
      <w:pPr>
        <w:rPr>
          <w:lang w:val="en-US" w:eastAsia="nl-BE"/>
        </w:rPr>
      </w:pPr>
    </w:p>
    <w:p w:rsidR="00101F91" w:rsidRPr="00D0729C" w:rsidRDefault="00101F91" w:rsidP="00DF2A57">
      <w:pPr>
        <w:rPr>
          <w:lang w:val="en-CA"/>
        </w:rPr>
      </w:pPr>
    </w:p>
    <w:sectPr w:rsidR="00101F91" w:rsidRPr="00D0729C" w:rsidSect="00A9233C">
      <w:footerReference w:type="default" r:id="rId7"/>
      <w:pgSz w:w="12240" w:h="15840"/>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A7E3B" w:rsidRDefault="00AA7E3B" w:rsidP="00340F9F">
      <w:r>
        <w:separator/>
      </w:r>
    </w:p>
  </w:endnote>
  <w:endnote w:type="continuationSeparator" w:id="0">
    <w:p w:rsidR="00AA7E3B" w:rsidRDefault="00AA7E3B" w:rsidP="00340F9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19167178"/>
      <w:docPartObj>
        <w:docPartGallery w:val="Page Numbers (Bottom of Page)"/>
        <w:docPartUnique/>
      </w:docPartObj>
    </w:sdtPr>
    <w:sdtEndPr>
      <w:rPr>
        <w:noProof/>
      </w:rPr>
    </w:sdtEndPr>
    <w:sdtContent>
      <w:p w:rsidR="00250CE1" w:rsidRDefault="00A9233C">
        <w:pPr>
          <w:pStyle w:val="Footer"/>
          <w:jc w:val="right"/>
        </w:pPr>
        <w:r>
          <w:fldChar w:fldCharType="begin"/>
        </w:r>
        <w:r w:rsidR="00250CE1">
          <w:instrText xml:space="preserve"> PAGE   \* MERGEFORMAT </w:instrText>
        </w:r>
        <w:r>
          <w:fldChar w:fldCharType="separate"/>
        </w:r>
        <w:r w:rsidR="00DF2A57">
          <w:rPr>
            <w:noProof/>
          </w:rPr>
          <w:t>1</w:t>
        </w:r>
        <w:r>
          <w:rPr>
            <w:noProof/>
          </w:rPr>
          <w:fldChar w:fldCharType="end"/>
        </w:r>
      </w:p>
    </w:sdtContent>
  </w:sdt>
  <w:p w:rsidR="00250CE1" w:rsidRDefault="00250CE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A7E3B" w:rsidRDefault="00AA7E3B" w:rsidP="00340F9F">
      <w:r>
        <w:separator/>
      </w:r>
    </w:p>
  </w:footnote>
  <w:footnote w:type="continuationSeparator" w:id="0">
    <w:p w:rsidR="00AA7E3B" w:rsidRDefault="00AA7E3B" w:rsidP="00340F9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E3444B"/>
    <w:multiLevelType w:val="hybridMultilevel"/>
    <w:tmpl w:val="60D07C2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nsid w:val="3B655859"/>
    <w:multiLevelType w:val="hybridMultilevel"/>
    <w:tmpl w:val="1514F01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trackRevisions/>
  <w:defaultTabStop w:val="720"/>
  <w:characterSpacingControl w:val="doNotCompress"/>
  <w:hdrShapeDefaults>
    <o:shapedefaults v:ext="edit" spidmax="4097"/>
  </w:hdrShapeDefaults>
  <w:footnotePr>
    <w:footnote w:id="-1"/>
    <w:footnote w:id="0"/>
  </w:footnotePr>
  <w:endnotePr>
    <w:endnote w:id="-1"/>
    <w:endnote w:id="0"/>
  </w:endnotePr>
  <w:compat/>
  <w:docVars>
    <w:docVar w:name="REFMGR.InstantFormat" w:val="&lt;ENInstantFormat&gt;&lt;Enabled&gt;1&lt;/Enabled&gt;&lt;ScanUnformatted&gt;1&lt;/ScanUnformatted&gt;&lt;ScanChanges&gt;1&lt;/ScanChanges&gt;&lt;/ENInstantFormat&gt;"/>
    <w:docVar w:name="REFMGR.Layout" w:val="&lt;ENLayout&gt;&lt;Style&gt;BioMed Central&lt;/Style&gt;&lt;LeftDelim&gt;{&lt;/LeftDelim&gt;&lt;RightDelim&gt;}&lt;/RightDelim&gt;&lt;FontName&gt;Calibri&lt;/FontName&gt;&lt;FontSize&gt;10&lt;/FontSize&gt;&lt;ReflistTitle&gt;Reference List&lt;/ReflistTitle&gt;&lt;StartingRefnum&gt;1&lt;/StartingRefnum&gt;&lt;FirstLineIndent&gt;0&lt;/FirstLineIndent&gt;&lt;HangingIndent&gt;0&lt;/HangingIndent&gt;&lt;LineSpacing&gt;0&lt;/LineSpacing&gt;&lt;SpaceAfter&gt;1&lt;/SpaceAfter&gt;&lt;ReflistOrder&gt;0&lt;/ReflistOrder&gt;&lt;CitationOrder&gt;0&lt;/CitationOrder&gt;&lt;NumberReferences&gt;1&lt;/NumberReferences&gt;&lt;ShowRecordID&gt;0&lt;/ShowRecordID&gt;&lt;ShowNotes&gt;0&lt;/ShowNotes&gt;&lt;ShowAbstract&gt;0&lt;/ShowAbstract&gt;&lt;ShowReprint&gt;0&lt;/ShowReprint&gt;&lt;ShowKeywords&gt;0&lt;/ShowKeywords&gt;&lt;/ENLayout&gt;"/>
    <w:docVar w:name="REFMGR.Libraries" w:val="&lt;ENLibraries&gt;&lt;Libraries&gt;&lt;item&gt;rd dce references&lt;/item&gt;&lt;/Libraries&gt;&lt;/ENLibraries&gt;"/>
  </w:docVars>
  <w:rsids>
    <w:rsidRoot w:val="00340F9F"/>
    <w:rsid w:val="0007537C"/>
    <w:rsid w:val="00101F91"/>
    <w:rsid w:val="001059A4"/>
    <w:rsid w:val="0011505C"/>
    <w:rsid w:val="00144D0D"/>
    <w:rsid w:val="001E6639"/>
    <w:rsid w:val="001F20F2"/>
    <w:rsid w:val="001F2BF9"/>
    <w:rsid w:val="00201E9D"/>
    <w:rsid w:val="00250CE1"/>
    <w:rsid w:val="002F3814"/>
    <w:rsid w:val="003242C0"/>
    <w:rsid w:val="00340F9F"/>
    <w:rsid w:val="003A213E"/>
    <w:rsid w:val="003A45F9"/>
    <w:rsid w:val="003B7D76"/>
    <w:rsid w:val="003C5E8B"/>
    <w:rsid w:val="003E080F"/>
    <w:rsid w:val="00410948"/>
    <w:rsid w:val="00437BBD"/>
    <w:rsid w:val="00457809"/>
    <w:rsid w:val="004758CF"/>
    <w:rsid w:val="00485C8B"/>
    <w:rsid w:val="004C355D"/>
    <w:rsid w:val="004F48CF"/>
    <w:rsid w:val="005846EA"/>
    <w:rsid w:val="00615BFF"/>
    <w:rsid w:val="006312D4"/>
    <w:rsid w:val="006471F7"/>
    <w:rsid w:val="00714B52"/>
    <w:rsid w:val="007545A3"/>
    <w:rsid w:val="0079206F"/>
    <w:rsid w:val="007A1272"/>
    <w:rsid w:val="0081353A"/>
    <w:rsid w:val="00817DC9"/>
    <w:rsid w:val="0085479D"/>
    <w:rsid w:val="008665D6"/>
    <w:rsid w:val="008946BA"/>
    <w:rsid w:val="008E0729"/>
    <w:rsid w:val="0090131B"/>
    <w:rsid w:val="00923E6C"/>
    <w:rsid w:val="00993152"/>
    <w:rsid w:val="009B758C"/>
    <w:rsid w:val="00A47834"/>
    <w:rsid w:val="00A9233C"/>
    <w:rsid w:val="00AA7E3B"/>
    <w:rsid w:val="00B02F72"/>
    <w:rsid w:val="00B21480"/>
    <w:rsid w:val="00B7724D"/>
    <w:rsid w:val="00B853E2"/>
    <w:rsid w:val="00D0729C"/>
    <w:rsid w:val="00DF27D8"/>
    <w:rsid w:val="00DF2A57"/>
    <w:rsid w:val="00E42054"/>
    <w:rsid w:val="00E64977"/>
    <w:rsid w:val="00E70D31"/>
    <w:rsid w:val="00E95A25"/>
    <w:rsid w:val="00E9615A"/>
    <w:rsid w:val="00F42018"/>
    <w:rsid w:val="00F45BCB"/>
    <w:rsid w:val="00F50B87"/>
    <w:rsid w:val="00F64D8C"/>
    <w:rsid w:val="00FB3A9B"/>
    <w:rsid w:val="00FC28F4"/>
    <w:rsid w:val="00FF41D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rules v:ext="edit">
        <o:r id="V:Rule1" type="connector" idref="#Straight Arrow Connector 50"/>
        <o:r id="V:Rule2" type="connector" idref="#Straight Arrow Connector 47"/>
        <o:r id="V:Rule3" type="connector" idref="#Straight Arrow Connector 51"/>
        <o:r id="V:Rule4" type="connector" idref="#Straight Arrow Connector 48"/>
        <o:r id="V:Rule5" type="connector" idref="#Straight Arrow Connector 52"/>
        <o:r id="V:Rule6" type="connector" idref="#Straight Arrow Connector 53"/>
        <o:r id="V:Rule7" type="connector" idref="#Straight Arrow Connector 54"/>
        <o:r id="V:Rule8" type="connector" idref="#Straight Arrow Connector 55"/>
        <o:r id="V:Rule9" type="connector" idref="#Straight Arrow Connector 49"/>
        <o:r id="V:Rule10" type="connector" idref="#Straight Arrow Connector 56"/>
        <o:r id="V:Rule11" type="connector" idref="#Straight Arrow Connector 5"/>
        <o:r id="V:Rule12" type="connector" idref="#Straight Arrow Connector 4"/>
        <o:r id="V:Rule13" type="connector" idref="#Elbow Connector 8"/>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14B52"/>
    <w:pPr>
      <w:spacing w:after="0" w:line="240" w:lineRule="auto"/>
    </w:pPr>
    <w:rPr>
      <w:sz w:val="20"/>
      <w:lang w:val="en-GB"/>
    </w:rPr>
  </w:style>
  <w:style w:type="paragraph" w:styleId="Heading1">
    <w:name w:val="heading 1"/>
    <w:basedOn w:val="Normal"/>
    <w:next w:val="Normal"/>
    <w:link w:val="Heading1Char"/>
    <w:uiPriority w:val="9"/>
    <w:qFormat/>
    <w:rsid w:val="00340F9F"/>
    <w:pPr>
      <w:keepNext/>
      <w:keepLines/>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340F9F"/>
    <w:pPr>
      <w:keepNext/>
      <w:keepLines/>
      <w:outlineLvl w:val="1"/>
    </w:pPr>
    <w:rPr>
      <w:rFonts w:asciiTheme="majorHAnsi" w:eastAsiaTheme="majorEastAsia" w:hAnsiTheme="majorHAnsi" w:cstheme="majorBidi"/>
      <w:b/>
      <w:bCs/>
      <w:color w:val="4F81BD" w:themeColor="accent1"/>
      <w:sz w:val="24"/>
      <w:szCs w:val="26"/>
    </w:rPr>
  </w:style>
  <w:style w:type="paragraph" w:styleId="Heading3">
    <w:name w:val="heading 3"/>
    <w:basedOn w:val="Normal"/>
    <w:next w:val="Normal"/>
    <w:link w:val="Heading3Char"/>
    <w:uiPriority w:val="9"/>
    <w:unhideWhenUsed/>
    <w:qFormat/>
    <w:rsid w:val="00457809"/>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semiHidden/>
    <w:unhideWhenUsed/>
    <w:rsid w:val="00340F9F"/>
    <w:rPr>
      <w:szCs w:val="20"/>
    </w:rPr>
  </w:style>
  <w:style w:type="character" w:customStyle="1" w:styleId="CommentTextChar">
    <w:name w:val="Comment Text Char"/>
    <w:basedOn w:val="DefaultParagraphFont"/>
    <w:link w:val="CommentText"/>
    <w:uiPriority w:val="99"/>
    <w:semiHidden/>
    <w:rsid w:val="00340F9F"/>
    <w:rPr>
      <w:sz w:val="20"/>
      <w:szCs w:val="20"/>
    </w:rPr>
  </w:style>
  <w:style w:type="character" w:styleId="CommentReference">
    <w:name w:val="annotation reference"/>
    <w:basedOn w:val="DefaultParagraphFont"/>
    <w:uiPriority w:val="99"/>
    <w:semiHidden/>
    <w:unhideWhenUsed/>
    <w:rsid w:val="00340F9F"/>
    <w:rPr>
      <w:sz w:val="16"/>
      <w:szCs w:val="16"/>
    </w:rPr>
  </w:style>
  <w:style w:type="paragraph" w:styleId="BalloonText">
    <w:name w:val="Balloon Text"/>
    <w:basedOn w:val="Normal"/>
    <w:link w:val="BalloonTextChar"/>
    <w:uiPriority w:val="99"/>
    <w:semiHidden/>
    <w:unhideWhenUsed/>
    <w:rsid w:val="00340F9F"/>
    <w:rPr>
      <w:rFonts w:ascii="Tahoma" w:hAnsi="Tahoma" w:cs="Tahoma"/>
      <w:sz w:val="16"/>
      <w:szCs w:val="16"/>
    </w:rPr>
  </w:style>
  <w:style w:type="character" w:customStyle="1" w:styleId="BalloonTextChar">
    <w:name w:val="Balloon Text Char"/>
    <w:basedOn w:val="DefaultParagraphFont"/>
    <w:link w:val="BalloonText"/>
    <w:uiPriority w:val="99"/>
    <w:semiHidden/>
    <w:rsid w:val="00340F9F"/>
    <w:rPr>
      <w:rFonts w:ascii="Tahoma" w:hAnsi="Tahoma" w:cs="Tahoma"/>
      <w:sz w:val="16"/>
      <w:szCs w:val="16"/>
    </w:rPr>
  </w:style>
  <w:style w:type="character" w:customStyle="1" w:styleId="Heading1Char">
    <w:name w:val="Heading 1 Char"/>
    <w:basedOn w:val="DefaultParagraphFont"/>
    <w:link w:val="Heading1"/>
    <w:uiPriority w:val="9"/>
    <w:rsid w:val="00340F9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340F9F"/>
    <w:rPr>
      <w:rFonts w:asciiTheme="majorHAnsi" w:eastAsiaTheme="majorEastAsia" w:hAnsiTheme="majorHAnsi" w:cstheme="majorBidi"/>
      <w:b/>
      <w:bCs/>
      <w:color w:val="4F81BD" w:themeColor="accent1"/>
      <w:sz w:val="24"/>
      <w:szCs w:val="26"/>
      <w:lang w:val="en-GB"/>
    </w:rPr>
  </w:style>
  <w:style w:type="table" w:customStyle="1" w:styleId="TableGrid1">
    <w:name w:val="Table Grid1"/>
    <w:basedOn w:val="TableNormal"/>
    <w:next w:val="TableGrid"/>
    <w:uiPriority w:val="59"/>
    <w:rsid w:val="00340F9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rsid w:val="00340F9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uiPriority w:val="99"/>
    <w:semiHidden/>
    <w:unhideWhenUsed/>
    <w:rsid w:val="00340F9F"/>
    <w:rPr>
      <w:rFonts w:eastAsia="Times New Roman" w:cs="Times New Roman"/>
      <w:color w:val="000000"/>
      <w:kern w:val="28"/>
      <w:szCs w:val="20"/>
      <w:lang w:val="en-CA" w:eastAsia="en-CA"/>
    </w:rPr>
  </w:style>
  <w:style w:type="character" w:customStyle="1" w:styleId="FootnoteTextChar">
    <w:name w:val="Footnote Text Char"/>
    <w:basedOn w:val="DefaultParagraphFont"/>
    <w:link w:val="FootnoteText"/>
    <w:uiPriority w:val="99"/>
    <w:semiHidden/>
    <w:rsid w:val="00340F9F"/>
    <w:rPr>
      <w:rFonts w:eastAsia="Times New Roman" w:cs="Times New Roman"/>
      <w:color w:val="000000"/>
      <w:kern w:val="28"/>
      <w:sz w:val="20"/>
      <w:szCs w:val="20"/>
      <w:lang w:val="en-CA" w:eastAsia="en-CA"/>
    </w:rPr>
  </w:style>
  <w:style w:type="character" w:styleId="FootnoteReference">
    <w:name w:val="footnote reference"/>
    <w:basedOn w:val="DefaultParagraphFont"/>
    <w:uiPriority w:val="99"/>
    <w:semiHidden/>
    <w:unhideWhenUsed/>
    <w:rsid w:val="00340F9F"/>
    <w:rPr>
      <w:vertAlign w:val="superscript"/>
    </w:rPr>
  </w:style>
  <w:style w:type="paragraph" w:styleId="Caption">
    <w:name w:val="caption"/>
    <w:basedOn w:val="Normal"/>
    <w:next w:val="Normal"/>
    <w:uiPriority w:val="35"/>
    <w:unhideWhenUsed/>
    <w:qFormat/>
    <w:rsid w:val="00D0729C"/>
    <w:pPr>
      <w:spacing w:after="200"/>
    </w:pPr>
    <w:rPr>
      <w:rFonts w:eastAsia="Times New Roman" w:cs="Times New Roman"/>
      <w:b/>
      <w:bCs/>
      <w:color w:val="1F497D" w:themeColor="text2"/>
      <w:kern w:val="28"/>
      <w:sz w:val="18"/>
      <w:szCs w:val="18"/>
      <w:lang w:val="en-CA" w:eastAsia="en-CA"/>
    </w:rPr>
  </w:style>
  <w:style w:type="paragraph" w:styleId="CommentSubject">
    <w:name w:val="annotation subject"/>
    <w:basedOn w:val="CommentText"/>
    <w:next w:val="CommentText"/>
    <w:link w:val="CommentSubjectChar"/>
    <w:uiPriority w:val="99"/>
    <w:semiHidden/>
    <w:unhideWhenUsed/>
    <w:rsid w:val="008E0729"/>
    <w:rPr>
      <w:b/>
      <w:bCs/>
    </w:rPr>
  </w:style>
  <w:style w:type="character" w:customStyle="1" w:styleId="CommentSubjectChar">
    <w:name w:val="Comment Subject Char"/>
    <w:basedOn w:val="CommentTextChar"/>
    <w:link w:val="CommentSubject"/>
    <w:uiPriority w:val="99"/>
    <w:semiHidden/>
    <w:rsid w:val="008E0729"/>
    <w:rPr>
      <w:b/>
      <w:bCs/>
      <w:sz w:val="20"/>
      <w:szCs w:val="20"/>
      <w:lang w:val="en-GB"/>
    </w:rPr>
  </w:style>
  <w:style w:type="paragraph" w:styleId="Header">
    <w:name w:val="header"/>
    <w:basedOn w:val="Normal"/>
    <w:link w:val="HeaderChar"/>
    <w:uiPriority w:val="99"/>
    <w:unhideWhenUsed/>
    <w:rsid w:val="00101F91"/>
    <w:pPr>
      <w:tabs>
        <w:tab w:val="center" w:pos="4680"/>
        <w:tab w:val="right" w:pos="9360"/>
      </w:tabs>
    </w:pPr>
  </w:style>
  <w:style w:type="character" w:customStyle="1" w:styleId="HeaderChar">
    <w:name w:val="Header Char"/>
    <w:basedOn w:val="DefaultParagraphFont"/>
    <w:link w:val="Header"/>
    <w:uiPriority w:val="99"/>
    <w:rsid w:val="00101F91"/>
    <w:rPr>
      <w:sz w:val="20"/>
      <w:lang w:val="en-GB"/>
    </w:rPr>
  </w:style>
  <w:style w:type="paragraph" w:styleId="Footer">
    <w:name w:val="footer"/>
    <w:basedOn w:val="Normal"/>
    <w:link w:val="FooterChar"/>
    <w:uiPriority w:val="99"/>
    <w:unhideWhenUsed/>
    <w:rsid w:val="00101F91"/>
    <w:pPr>
      <w:tabs>
        <w:tab w:val="center" w:pos="4680"/>
        <w:tab w:val="right" w:pos="9360"/>
      </w:tabs>
    </w:pPr>
  </w:style>
  <w:style w:type="character" w:customStyle="1" w:styleId="FooterChar">
    <w:name w:val="Footer Char"/>
    <w:basedOn w:val="DefaultParagraphFont"/>
    <w:link w:val="Footer"/>
    <w:uiPriority w:val="99"/>
    <w:rsid w:val="00101F91"/>
    <w:rPr>
      <w:sz w:val="20"/>
      <w:lang w:val="en-GB"/>
    </w:rPr>
  </w:style>
  <w:style w:type="paragraph" w:styleId="TOCHeading">
    <w:name w:val="TOC Heading"/>
    <w:basedOn w:val="Heading1"/>
    <w:next w:val="Normal"/>
    <w:uiPriority w:val="39"/>
    <w:semiHidden/>
    <w:unhideWhenUsed/>
    <w:qFormat/>
    <w:rsid w:val="00101F91"/>
    <w:pPr>
      <w:spacing w:before="480" w:line="276" w:lineRule="auto"/>
      <w:outlineLvl w:val="9"/>
    </w:pPr>
    <w:rPr>
      <w:lang w:val="en-US" w:eastAsia="ja-JP"/>
    </w:rPr>
  </w:style>
  <w:style w:type="paragraph" w:styleId="TOC1">
    <w:name w:val="toc 1"/>
    <w:basedOn w:val="Normal"/>
    <w:next w:val="Normal"/>
    <w:autoRedefine/>
    <w:uiPriority w:val="39"/>
    <w:unhideWhenUsed/>
    <w:rsid w:val="00101F91"/>
    <w:pPr>
      <w:spacing w:after="100"/>
    </w:pPr>
  </w:style>
  <w:style w:type="paragraph" w:styleId="TOC2">
    <w:name w:val="toc 2"/>
    <w:basedOn w:val="Normal"/>
    <w:next w:val="Normal"/>
    <w:autoRedefine/>
    <w:uiPriority w:val="39"/>
    <w:unhideWhenUsed/>
    <w:rsid w:val="00101F91"/>
    <w:pPr>
      <w:spacing w:after="100"/>
      <w:ind w:left="200"/>
    </w:pPr>
  </w:style>
  <w:style w:type="character" w:styleId="Hyperlink">
    <w:name w:val="Hyperlink"/>
    <w:basedOn w:val="DefaultParagraphFont"/>
    <w:uiPriority w:val="99"/>
    <w:unhideWhenUsed/>
    <w:rsid w:val="00101F91"/>
    <w:rPr>
      <w:color w:val="0000FF" w:themeColor="hyperlink"/>
      <w:u w:val="single"/>
    </w:rPr>
  </w:style>
  <w:style w:type="paragraph" w:styleId="NormalWeb">
    <w:name w:val="Normal (Web)"/>
    <w:basedOn w:val="Normal"/>
    <w:uiPriority w:val="99"/>
    <w:semiHidden/>
    <w:unhideWhenUsed/>
    <w:rsid w:val="00E70D31"/>
    <w:pPr>
      <w:spacing w:before="100" w:beforeAutospacing="1" w:after="100" w:afterAutospacing="1"/>
    </w:pPr>
    <w:rPr>
      <w:rFonts w:ascii="Times New Roman" w:eastAsiaTheme="minorEastAsia" w:hAnsi="Times New Roman" w:cs="Times New Roman"/>
      <w:sz w:val="24"/>
      <w:szCs w:val="24"/>
      <w:lang w:val="en-US"/>
    </w:rPr>
  </w:style>
  <w:style w:type="character" w:customStyle="1" w:styleId="Heading3Char">
    <w:name w:val="Heading 3 Char"/>
    <w:basedOn w:val="DefaultParagraphFont"/>
    <w:link w:val="Heading3"/>
    <w:uiPriority w:val="9"/>
    <w:rsid w:val="00457809"/>
    <w:rPr>
      <w:rFonts w:asciiTheme="majorHAnsi" w:eastAsiaTheme="majorEastAsia" w:hAnsiTheme="majorHAnsi" w:cstheme="majorBidi"/>
      <w:b/>
      <w:bCs/>
      <w:color w:val="4F81BD" w:themeColor="accent1"/>
      <w:sz w:val="20"/>
      <w:lang w:val="en-GB"/>
    </w:rPr>
  </w:style>
  <w:style w:type="paragraph" w:styleId="TOC3">
    <w:name w:val="toc 3"/>
    <w:basedOn w:val="Normal"/>
    <w:next w:val="Normal"/>
    <w:autoRedefine/>
    <w:uiPriority w:val="39"/>
    <w:unhideWhenUsed/>
    <w:rsid w:val="00457809"/>
    <w:pPr>
      <w:spacing w:after="100"/>
      <w:ind w:left="40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14B52"/>
    <w:pPr>
      <w:spacing w:after="0" w:line="240" w:lineRule="auto"/>
    </w:pPr>
    <w:rPr>
      <w:sz w:val="20"/>
      <w:lang w:val="en-GB"/>
    </w:rPr>
  </w:style>
  <w:style w:type="paragraph" w:styleId="Heading1">
    <w:name w:val="heading 1"/>
    <w:basedOn w:val="Normal"/>
    <w:next w:val="Normal"/>
    <w:link w:val="Heading1Char"/>
    <w:uiPriority w:val="9"/>
    <w:qFormat/>
    <w:rsid w:val="00340F9F"/>
    <w:pPr>
      <w:keepNext/>
      <w:keepLines/>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340F9F"/>
    <w:pPr>
      <w:keepNext/>
      <w:keepLines/>
      <w:outlineLvl w:val="1"/>
    </w:pPr>
    <w:rPr>
      <w:rFonts w:asciiTheme="majorHAnsi" w:eastAsiaTheme="majorEastAsia" w:hAnsiTheme="majorHAnsi" w:cstheme="majorBidi"/>
      <w:b/>
      <w:bCs/>
      <w:color w:val="4F81BD" w:themeColor="accent1"/>
      <w:sz w:val="24"/>
      <w:szCs w:val="26"/>
    </w:rPr>
  </w:style>
  <w:style w:type="paragraph" w:styleId="Heading3">
    <w:name w:val="heading 3"/>
    <w:basedOn w:val="Normal"/>
    <w:next w:val="Normal"/>
    <w:link w:val="Heading3Char"/>
    <w:uiPriority w:val="9"/>
    <w:unhideWhenUsed/>
    <w:qFormat/>
    <w:rsid w:val="00457809"/>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semiHidden/>
    <w:unhideWhenUsed/>
    <w:rsid w:val="00340F9F"/>
    <w:rPr>
      <w:szCs w:val="20"/>
    </w:rPr>
  </w:style>
  <w:style w:type="character" w:customStyle="1" w:styleId="CommentTextChar">
    <w:name w:val="Comment Text Char"/>
    <w:basedOn w:val="DefaultParagraphFont"/>
    <w:link w:val="CommentText"/>
    <w:uiPriority w:val="99"/>
    <w:semiHidden/>
    <w:rsid w:val="00340F9F"/>
    <w:rPr>
      <w:sz w:val="20"/>
      <w:szCs w:val="20"/>
    </w:rPr>
  </w:style>
  <w:style w:type="character" w:styleId="CommentReference">
    <w:name w:val="annotation reference"/>
    <w:basedOn w:val="DefaultParagraphFont"/>
    <w:uiPriority w:val="99"/>
    <w:semiHidden/>
    <w:unhideWhenUsed/>
    <w:rsid w:val="00340F9F"/>
    <w:rPr>
      <w:sz w:val="16"/>
      <w:szCs w:val="16"/>
    </w:rPr>
  </w:style>
  <w:style w:type="paragraph" w:styleId="BalloonText">
    <w:name w:val="Balloon Text"/>
    <w:basedOn w:val="Normal"/>
    <w:link w:val="BalloonTextChar"/>
    <w:uiPriority w:val="99"/>
    <w:semiHidden/>
    <w:unhideWhenUsed/>
    <w:rsid w:val="00340F9F"/>
    <w:rPr>
      <w:rFonts w:ascii="Tahoma" w:hAnsi="Tahoma" w:cs="Tahoma"/>
      <w:sz w:val="16"/>
      <w:szCs w:val="16"/>
    </w:rPr>
  </w:style>
  <w:style w:type="character" w:customStyle="1" w:styleId="BalloonTextChar">
    <w:name w:val="Balloon Text Char"/>
    <w:basedOn w:val="DefaultParagraphFont"/>
    <w:link w:val="BalloonText"/>
    <w:uiPriority w:val="99"/>
    <w:semiHidden/>
    <w:rsid w:val="00340F9F"/>
    <w:rPr>
      <w:rFonts w:ascii="Tahoma" w:hAnsi="Tahoma" w:cs="Tahoma"/>
      <w:sz w:val="16"/>
      <w:szCs w:val="16"/>
    </w:rPr>
  </w:style>
  <w:style w:type="character" w:customStyle="1" w:styleId="Heading1Char">
    <w:name w:val="Heading 1 Char"/>
    <w:basedOn w:val="DefaultParagraphFont"/>
    <w:link w:val="Heading1"/>
    <w:uiPriority w:val="9"/>
    <w:rsid w:val="00340F9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340F9F"/>
    <w:rPr>
      <w:rFonts w:asciiTheme="majorHAnsi" w:eastAsiaTheme="majorEastAsia" w:hAnsiTheme="majorHAnsi" w:cstheme="majorBidi"/>
      <w:b/>
      <w:bCs/>
      <w:color w:val="4F81BD" w:themeColor="accent1"/>
      <w:sz w:val="24"/>
      <w:szCs w:val="26"/>
      <w:lang w:val="en-GB"/>
    </w:rPr>
  </w:style>
  <w:style w:type="table" w:customStyle="1" w:styleId="TableGrid1">
    <w:name w:val="Table Grid1"/>
    <w:basedOn w:val="TableNormal"/>
    <w:next w:val="TableGrid"/>
    <w:uiPriority w:val="59"/>
    <w:rsid w:val="00340F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340F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340F9F"/>
    <w:rPr>
      <w:rFonts w:eastAsia="Times New Roman" w:cs="Times New Roman"/>
      <w:color w:val="000000"/>
      <w:kern w:val="28"/>
      <w:szCs w:val="20"/>
      <w:lang w:val="en-CA" w:eastAsia="en-CA"/>
    </w:rPr>
  </w:style>
  <w:style w:type="character" w:customStyle="1" w:styleId="FootnoteTextChar">
    <w:name w:val="Footnote Text Char"/>
    <w:basedOn w:val="DefaultParagraphFont"/>
    <w:link w:val="FootnoteText"/>
    <w:uiPriority w:val="99"/>
    <w:semiHidden/>
    <w:rsid w:val="00340F9F"/>
    <w:rPr>
      <w:rFonts w:eastAsia="Times New Roman" w:cs="Times New Roman"/>
      <w:color w:val="000000"/>
      <w:kern w:val="28"/>
      <w:sz w:val="20"/>
      <w:szCs w:val="20"/>
      <w:lang w:val="en-CA" w:eastAsia="en-CA"/>
    </w:rPr>
  </w:style>
  <w:style w:type="character" w:styleId="FootnoteReference">
    <w:name w:val="footnote reference"/>
    <w:basedOn w:val="DefaultParagraphFont"/>
    <w:uiPriority w:val="99"/>
    <w:semiHidden/>
    <w:unhideWhenUsed/>
    <w:rsid w:val="00340F9F"/>
    <w:rPr>
      <w:vertAlign w:val="superscript"/>
    </w:rPr>
  </w:style>
  <w:style w:type="paragraph" w:styleId="Caption">
    <w:name w:val="caption"/>
    <w:basedOn w:val="Normal"/>
    <w:next w:val="Normal"/>
    <w:uiPriority w:val="35"/>
    <w:unhideWhenUsed/>
    <w:qFormat/>
    <w:rsid w:val="00D0729C"/>
    <w:pPr>
      <w:spacing w:after="200"/>
    </w:pPr>
    <w:rPr>
      <w:rFonts w:eastAsia="Times New Roman" w:cs="Times New Roman"/>
      <w:b/>
      <w:bCs/>
      <w:color w:val="1F497D" w:themeColor="text2"/>
      <w:kern w:val="28"/>
      <w:sz w:val="18"/>
      <w:szCs w:val="18"/>
      <w:lang w:val="en-CA" w:eastAsia="en-CA"/>
    </w:rPr>
  </w:style>
  <w:style w:type="paragraph" w:styleId="CommentSubject">
    <w:name w:val="annotation subject"/>
    <w:basedOn w:val="CommentText"/>
    <w:next w:val="CommentText"/>
    <w:link w:val="CommentSubjectChar"/>
    <w:uiPriority w:val="99"/>
    <w:semiHidden/>
    <w:unhideWhenUsed/>
    <w:rsid w:val="008E0729"/>
    <w:rPr>
      <w:b/>
      <w:bCs/>
    </w:rPr>
  </w:style>
  <w:style w:type="character" w:customStyle="1" w:styleId="CommentSubjectChar">
    <w:name w:val="Comment Subject Char"/>
    <w:basedOn w:val="CommentTextChar"/>
    <w:link w:val="CommentSubject"/>
    <w:uiPriority w:val="99"/>
    <w:semiHidden/>
    <w:rsid w:val="008E0729"/>
    <w:rPr>
      <w:b/>
      <w:bCs/>
      <w:sz w:val="20"/>
      <w:szCs w:val="20"/>
      <w:lang w:val="en-GB"/>
    </w:rPr>
  </w:style>
  <w:style w:type="paragraph" w:styleId="Header">
    <w:name w:val="header"/>
    <w:basedOn w:val="Normal"/>
    <w:link w:val="HeaderChar"/>
    <w:uiPriority w:val="99"/>
    <w:unhideWhenUsed/>
    <w:rsid w:val="00101F91"/>
    <w:pPr>
      <w:tabs>
        <w:tab w:val="center" w:pos="4680"/>
        <w:tab w:val="right" w:pos="9360"/>
      </w:tabs>
    </w:pPr>
  </w:style>
  <w:style w:type="character" w:customStyle="1" w:styleId="HeaderChar">
    <w:name w:val="Header Char"/>
    <w:basedOn w:val="DefaultParagraphFont"/>
    <w:link w:val="Header"/>
    <w:uiPriority w:val="99"/>
    <w:rsid w:val="00101F91"/>
    <w:rPr>
      <w:sz w:val="20"/>
      <w:lang w:val="en-GB"/>
    </w:rPr>
  </w:style>
  <w:style w:type="paragraph" w:styleId="Footer">
    <w:name w:val="footer"/>
    <w:basedOn w:val="Normal"/>
    <w:link w:val="FooterChar"/>
    <w:uiPriority w:val="99"/>
    <w:unhideWhenUsed/>
    <w:rsid w:val="00101F91"/>
    <w:pPr>
      <w:tabs>
        <w:tab w:val="center" w:pos="4680"/>
        <w:tab w:val="right" w:pos="9360"/>
      </w:tabs>
    </w:pPr>
  </w:style>
  <w:style w:type="character" w:customStyle="1" w:styleId="FooterChar">
    <w:name w:val="Footer Char"/>
    <w:basedOn w:val="DefaultParagraphFont"/>
    <w:link w:val="Footer"/>
    <w:uiPriority w:val="99"/>
    <w:rsid w:val="00101F91"/>
    <w:rPr>
      <w:sz w:val="20"/>
      <w:lang w:val="en-GB"/>
    </w:rPr>
  </w:style>
  <w:style w:type="paragraph" w:styleId="TOCHeading">
    <w:name w:val="TOC Heading"/>
    <w:basedOn w:val="Heading1"/>
    <w:next w:val="Normal"/>
    <w:uiPriority w:val="39"/>
    <w:semiHidden/>
    <w:unhideWhenUsed/>
    <w:qFormat/>
    <w:rsid w:val="00101F91"/>
    <w:pPr>
      <w:spacing w:before="480" w:line="276" w:lineRule="auto"/>
      <w:outlineLvl w:val="9"/>
    </w:pPr>
    <w:rPr>
      <w:lang w:val="en-US" w:eastAsia="ja-JP"/>
    </w:rPr>
  </w:style>
  <w:style w:type="paragraph" w:styleId="TOC1">
    <w:name w:val="toc 1"/>
    <w:basedOn w:val="Normal"/>
    <w:next w:val="Normal"/>
    <w:autoRedefine/>
    <w:uiPriority w:val="39"/>
    <w:unhideWhenUsed/>
    <w:rsid w:val="00101F91"/>
    <w:pPr>
      <w:spacing w:after="100"/>
    </w:pPr>
  </w:style>
  <w:style w:type="paragraph" w:styleId="TOC2">
    <w:name w:val="toc 2"/>
    <w:basedOn w:val="Normal"/>
    <w:next w:val="Normal"/>
    <w:autoRedefine/>
    <w:uiPriority w:val="39"/>
    <w:unhideWhenUsed/>
    <w:rsid w:val="00101F91"/>
    <w:pPr>
      <w:spacing w:after="100"/>
      <w:ind w:left="200"/>
    </w:pPr>
  </w:style>
  <w:style w:type="character" w:styleId="Hyperlink">
    <w:name w:val="Hyperlink"/>
    <w:basedOn w:val="DefaultParagraphFont"/>
    <w:uiPriority w:val="99"/>
    <w:unhideWhenUsed/>
    <w:rsid w:val="00101F91"/>
    <w:rPr>
      <w:color w:val="0000FF" w:themeColor="hyperlink"/>
      <w:u w:val="single"/>
    </w:rPr>
  </w:style>
  <w:style w:type="paragraph" w:styleId="NormalWeb">
    <w:name w:val="Normal (Web)"/>
    <w:basedOn w:val="Normal"/>
    <w:uiPriority w:val="99"/>
    <w:semiHidden/>
    <w:unhideWhenUsed/>
    <w:rsid w:val="00E70D31"/>
    <w:pPr>
      <w:spacing w:before="100" w:beforeAutospacing="1" w:after="100" w:afterAutospacing="1"/>
    </w:pPr>
    <w:rPr>
      <w:rFonts w:ascii="Times New Roman" w:eastAsiaTheme="minorEastAsia" w:hAnsi="Times New Roman" w:cs="Times New Roman"/>
      <w:sz w:val="24"/>
      <w:szCs w:val="24"/>
      <w:lang w:val="en-US"/>
    </w:rPr>
  </w:style>
  <w:style w:type="character" w:customStyle="1" w:styleId="Heading3Char">
    <w:name w:val="Heading 3 Char"/>
    <w:basedOn w:val="DefaultParagraphFont"/>
    <w:link w:val="Heading3"/>
    <w:uiPriority w:val="9"/>
    <w:rsid w:val="00457809"/>
    <w:rPr>
      <w:rFonts w:asciiTheme="majorHAnsi" w:eastAsiaTheme="majorEastAsia" w:hAnsiTheme="majorHAnsi" w:cstheme="majorBidi"/>
      <w:b/>
      <w:bCs/>
      <w:color w:val="4F81BD" w:themeColor="accent1"/>
      <w:sz w:val="20"/>
      <w:lang w:val="en-GB"/>
    </w:rPr>
  </w:style>
  <w:style w:type="paragraph" w:styleId="TOC3">
    <w:name w:val="toc 3"/>
    <w:basedOn w:val="Normal"/>
    <w:next w:val="Normal"/>
    <w:autoRedefine/>
    <w:uiPriority w:val="39"/>
    <w:unhideWhenUsed/>
    <w:rsid w:val="00457809"/>
    <w:pPr>
      <w:spacing w:after="100"/>
      <w:ind w:left="400"/>
    </w:pPr>
  </w:style>
</w:styles>
</file>

<file path=word/webSettings.xml><?xml version="1.0" encoding="utf-8"?>
<w:webSettings xmlns:r="http://schemas.openxmlformats.org/officeDocument/2006/relationships" xmlns:w="http://schemas.openxmlformats.org/wordprocessingml/2006/main">
  <w:divs>
    <w:div w:id="694187036">
      <w:bodyDiv w:val="1"/>
      <w:marLeft w:val="0"/>
      <w:marRight w:val="0"/>
      <w:marTop w:val="0"/>
      <w:marBottom w:val="0"/>
      <w:divBdr>
        <w:top w:val="none" w:sz="0" w:space="0" w:color="auto"/>
        <w:left w:val="none" w:sz="0" w:space="0" w:color="auto"/>
        <w:bottom w:val="none" w:sz="0" w:space="0" w:color="auto"/>
        <w:right w:val="none" w:sz="0" w:space="0" w:color="auto"/>
      </w:divBdr>
    </w:div>
    <w:div w:id="1484662454">
      <w:bodyDiv w:val="1"/>
      <w:marLeft w:val="0"/>
      <w:marRight w:val="0"/>
      <w:marTop w:val="0"/>
      <w:marBottom w:val="0"/>
      <w:divBdr>
        <w:top w:val="none" w:sz="0" w:space="0" w:color="auto"/>
        <w:left w:val="none" w:sz="0" w:space="0" w:color="auto"/>
        <w:bottom w:val="none" w:sz="0" w:space="0" w:color="auto"/>
        <w:right w:val="none" w:sz="0" w:space="0" w:color="auto"/>
      </w:divBdr>
    </w:div>
    <w:div w:id="1569263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382</Words>
  <Characters>2179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UCB Pharma</Company>
  <LinksUpToDate>false</LinksUpToDate>
  <CharactersWithSpaces>2556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Morel Thomas</dc:creator>
  <cp:lastModifiedBy>lomandam</cp:lastModifiedBy>
  <cp:revision>2</cp:revision>
  <dcterms:created xsi:type="dcterms:W3CDTF">2016-05-07T08:04:00Z</dcterms:created>
  <dcterms:modified xsi:type="dcterms:W3CDTF">2016-05-07T08:04:00Z</dcterms:modified>
</cp:coreProperties>
</file>