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460"/>
        <w:gridCol w:w="1424"/>
        <w:gridCol w:w="1435"/>
        <w:gridCol w:w="1720"/>
        <w:gridCol w:w="1240"/>
        <w:gridCol w:w="1240"/>
        <w:gridCol w:w="2920"/>
        <w:gridCol w:w="2600"/>
      </w:tblGrid>
      <w:tr w:rsidR="004B6BCA" w:rsidRPr="004B6BCA" w:rsidTr="00737A89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mutation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protein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 xml:space="preserve">exon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domain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references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phenotype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chr14:23886762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c.4303T&gt;C 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p.Ser1435Pro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F04C5C" w:rsidRDefault="00F04C5C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</w:pPr>
            <w:r w:rsidRPr="00F04C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  <w:t>this work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F30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 +</w:t>
            </w:r>
            <w:r w:rsidR="00F300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Cores </w:t>
            </w: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(late onset)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chr14:23885313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c.4303T&gt;C 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p.Ser1435Pro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F04C5C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F04C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  <w:t>this work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F30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 +</w:t>
            </w:r>
            <w:r w:rsidR="00F300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Cores </w:t>
            </w: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(late onset)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chr14:23885313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c.4303T&gt;C   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p.Ser1435Pro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F04C5C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F04C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  <w:t>this work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F30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 +</w:t>
            </w:r>
            <w:r w:rsidR="00F300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Cores</w:t>
            </w: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(late onset)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chr14:23885313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c.4850_4852del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p.Lys1617del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in-frame deletion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F04C5C" w:rsidP="00757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</w:t>
            </w:r>
            <w:r w:rsidR="004B6BCA"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eredith 2004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[</w:t>
            </w:r>
            <w:r w:rsidR="005868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</w:t>
            </w:r>
            <w:r w:rsidR="007574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] </w:t>
            </w:r>
            <w:r w:rsidR="004B6BCA"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(LDM)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F30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 +</w:t>
            </w:r>
            <w:r w:rsidR="00F300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Cores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chr14:23885359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c.4807G&gt;C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p.Ala1603Pro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Udd 2009</w:t>
            </w:r>
            <w:r w:rsidR="00F04C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[11] </w:t>
            </w:r>
            <w:r w:rsidR="00F04C5C"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(LDM)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 +</w:t>
            </w:r>
            <w:r w:rsidR="00F300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Cores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chr14:23885359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c.4807G&gt;C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p.Ala1603Pro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Udd 2009</w:t>
            </w:r>
            <w:r w:rsidR="00F04C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[11] </w:t>
            </w:r>
            <w:r w:rsidR="00F04C5C"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(LDM)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 +</w:t>
            </w:r>
            <w:r w:rsidR="00F300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Cores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chr14:23883215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c.5655+1G&gt;A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p.1854_1885del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in-frame misplicing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int38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F04C5C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F04C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  <w:t>this work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6E03BF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Dropped head</w:t>
            </w:r>
            <w:r w:rsidR="004B6BCA"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+</w:t>
            </w:r>
            <w:r w:rsidR="00F300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Cores</w:t>
            </w:r>
            <w:r w:rsidR="00F30032"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</w:t>
            </w:r>
            <w:r w:rsidR="004B6BCA"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+CMP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chr14:23885313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c.4850_4852del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p.Lys1617del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in-frame deletion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757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Meredith 2004 </w:t>
            </w:r>
            <w:r w:rsidR="00F04C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[</w:t>
            </w:r>
            <w:r w:rsidR="005868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</w:t>
            </w:r>
            <w:r w:rsidR="007574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6</w:t>
            </w:r>
            <w:r w:rsidR="00F04C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] </w:t>
            </w: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(LDM)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DM+neuropathy+bent spine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chr14:23885311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c.4855G&gt;A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p.Glu1619Lys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757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Hershberger 2008 </w:t>
            </w:r>
            <w:r w:rsidR="00F04C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[3</w:t>
            </w:r>
            <w:r w:rsidR="007574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7</w:t>
            </w:r>
            <w:r w:rsidR="00F04C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] </w:t>
            </w: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(CMP)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DM+neuropathy+bent spine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chr14:23884362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c.5401G&gt;A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p.Glu1801Lys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Ruggiero 2014</w:t>
            </w:r>
            <w:r w:rsidR="00F04C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[7]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DM+FTD+CMP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chr14:23884362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c.5401G&gt;A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p.Glu1801Lys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F04C5C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Ruggiero 2014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[7]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DM+FTD+CMP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chr14:23884362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c.5401G&gt;A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p.Glu1801Lys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F04C5C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Ruggiero 2014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[7]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DM+CMP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chr14:23884363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c.5401G&gt;A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p.Glu1801Lys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F04C5C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Ruggiero 2014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[7]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F30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CMP </w:t>
            </w:r>
            <w:r w:rsidR="00FC12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only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chr14:23886750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c.4315G&gt;C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p.Ala1439Pro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750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Park 2013</w:t>
            </w:r>
            <w:r w:rsidR="00FC12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</w:t>
            </w:r>
            <w:r w:rsidR="000F48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[1</w:t>
            </w:r>
            <w:r w:rsid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6</w:t>
            </w:r>
            <w:r w:rsidR="000F48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LGMD + </w:t>
            </w:r>
            <w:r w:rsidR="00F300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Cores</w:t>
            </w:r>
            <w:r w:rsidR="00F30032"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</w:t>
            </w: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(late onset)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chr14:23886518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c.4363G&gt;T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p.Glu1455X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nonsense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Girolami 2010 </w:t>
            </w:r>
            <w:r w:rsidR="000F48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[21]</w:t>
            </w: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(CMP)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6E03BF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LGMD </w:t>
            </w:r>
            <w:r w:rsidR="004B6BCA"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</w:t>
            </w:r>
            <w:r w:rsidR="004B6BCA"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neuropathy</w:t>
            </w:r>
          </w:p>
        </w:tc>
      </w:tr>
      <w:tr w:rsidR="004B6BCA" w:rsidRPr="0075042B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chr14:23886406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c.4475T&gt;C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p.Leu1492Pro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75042B" w:rsidRDefault="004B6BCA" w:rsidP="00750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proofErr w:type="spellStart"/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Roncarati</w:t>
            </w:r>
            <w:proofErr w:type="spellEnd"/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, R.</w:t>
            </w:r>
            <w:r w:rsidR="0075042B"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 xml:space="preserve"> 2</w:t>
            </w:r>
            <w:r w:rsid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011</w:t>
            </w: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 xml:space="preserve"> </w:t>
            </w:r>
            <w:r w:rsidR="000F4853"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[1</w:t>
            </w:r>
            <w:r w:rsidR="0075042B"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7</w:t>
            </w:r>
            <w:r w:rsidR="000F4853"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]</w:t>
            </w:r>
            <w:bookmarkStart w:id="0" w:name="_GoBack"/>
            <w:bookmarkEnd w:id="0"/>
            <w:r w:rsidR="000F4853"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 xml:space="preserve"> </w:t>
            </w: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(CMP)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75042B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CM+ respiratory</w:t>
            </w:r>
          </w:p>
        </w:tc>
      </w:tr>
      <w:tr w:rsidR="004B6BCA" w:rsidRPr="0075042B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75042B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75042B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chr14:23896902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75042B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c.1780C&gt;A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75042B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p.Leu594Met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75042B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75042B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75042B" w:rsidRDefault="00CE7938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Head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75042B" w:rsidRDefault="00A505B0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GB" w:eastAsia="it-IT"/>
              </w:rPr>
              <w:t>this work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75042B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 xml:space="preserve">DM+ </w:t>
            </w:r>
            <w:r w:rsidR="00F30032"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Cores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75042B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75042B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chr14:23882979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75042B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c.5779A&gt;T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proofErr w:type="spellStart"/>
            <w:r w:rsidRPr="007504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p.I</w:t>
            </w:r>
            <w:proofErr w:type="spellEnd"/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le1927Phe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0F4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Fokstuen 2008 </w:t>
            </w:r>
            <w:r w:rsidR="005A5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[</w:t>
            </w:r>
            <w:r w:rsidR="000F48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20</w:t>
            </w:r>
            <w:r w:rsidR="005A5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] </w:t>
            </w: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(CMP)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chr14:23883216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c.5655G&gt;A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p.1854_1885del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in-frame misplicing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5A5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Pajusalu 2015</w:t>
            </w:r>
            <w:r w:rsidR="005A5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[22] (DM + FTD)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CM + respiratory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chr14:23885313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c.4850_4852del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p.Lys1617del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in-frame deletion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Lamont 2014 </w:t>
            </w:r>
            <w:r w:rsidR="003A38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[23] </w:t>
            </w: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(LDM,CMP)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F30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DM+</w:t>
            </w:r>
            <w:r w:rsidR="00F300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Cores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chr14:23882063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c.5808G&gt;C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p.X1936Tyr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stoploss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LMM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3A383E" w:rsidRDefault="003A383E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</w:pPr>
            <w:r w:rsidRPr="003A383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it-IT"/>
              </w:rPr>
              <w:t>this work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LGMD</w:t>
            </w:r>
          </w:p>
        </w:tc>
      </w:tr>
      <w:tr w:rsidR="004B6BCA" w:rsidRPr="004B6BCA" w:rsidTr="00737A89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c.1322C&gt;T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p.Thr441Met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missense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CE7938" w:rsidP="004B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Head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6BCA" w:rsidRPr="004B6BCA" w:rsidRDefault="004B6BCA" w:rsidP="00586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Darin 2007</w:t>
            </w:r>
            <w:r w:rsidR="003A38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[1</w:t>
            </w:r>
            <w:r w:rsidR="005868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9</w:t>
            </w:r>
            <w:r w:rsidR="003A38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]</w:t>
            </w: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 xml:space="preserve"> (MPD + CMP)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6BCA" w:rsidRPr="004B6BCA" w:rsidRDefault="004B6BCA" w:rsidP="00F30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</w:pP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DM + m</w:t>
            </w:r>
            <w:r w:rsidR="00F3003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y</w:t>
            </w:r>
            <w:r w:rsidRPr="004B6B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it-IT"/>
              </w:rPr>
              <w:t>ofibrillar</w:t>
            </w:r>
          </w:p>
        </w:tc>
      </w:tr>
    </w:tbl>
    <w:p w:rsidR="00BC333C" w:rsidRPr="00CE7938" w:rsidRDefault="00CE7938">
      <w:pPr>
        <w:rPr>
          <w:rFonts w:ascii="Times New Roman" w:hAnsi="Times New Roman" w:cs="Times New Roman"/>
          <w:b/>
          <w:sz w:val="24"/>
          <w:szCs w:val="24"/>
        </w:rPr>
      </w:pPr>
      <w:r w:rsidRPr="00CE7938">
        <w:rPr>
          <w:rFonts w:ascii="Times New Roman" w:hAnsi="Times New Roman" w:cs="Times New Roman"/>
          <w:b/>
          <w:sz w:val="24"/>
          <w:szCs w:val="24"/>
        </w:rPr>
        <w:lastRenderedPageBreak/>
        <w:t>Table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7938" w:rsidRPr="00CE7938" w:rsidRDefault="00CE7938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CE7938">
        <w:rPr>
          <w:rFonts w:ascii="Times New Roman" w:hAnsi="Times New Roman" w:cs="Times New Roman"/>
          <w:sz w:val="24"/>
          <w:szCs w:val="24"/>
          <w:lang w:val="en-GB"/>
        </w:rPr>
        <w:t>Type and site of mutations and previous literature report</w:t>
      </w:r>
      <w:r w:rsidR="0085449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E7938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CE793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3248A">
        <w:rPr>
          <w:rFonts w:ascii="Times New Roman" w:hAnsi="Times New Roman" w:cs="Times New Roman"/>
          <w:sz w:val="24"/>
          <w:szCs w:val="24"/>
          <w:lang w:val="en-GB"/>
        </w:rPr>
        <w:t xml:space="preserve">LMM </w:t>
      </w:r>
      <w:proofErr w:type="spellStart"/>
      <w:r w:rsidR="0093248A">
        <w:rPr>
          <w:rFonts w:ascii="Times New Roman" w:hAnsi="Times New Roman" w:cs="Times New Roman"/>
          <w:sz w:val="24"/>
          <w:szCs w:val="24"/>
          <w:lang w:val="en-GB"/>
        </w:rPr>
        <w:t>ligh</w:t>
      </w:r>
      <w:proofErr w:type="spellEnd"/>
      <w:r w:rsidR="009324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3248A">
        <w:rPr>
          <w:rFonts w:ascii="Times New Roman" w:hAnsi="Times New Roman" w:cs="Times New Roman"/>
          <w:sz w:val="24"/>
          <w:szCs w:val="24"/>
          <w:lang w:val="en-GB"/>
        </w:rPr>
        <w:t>meromyosin</w:t>
      </w:r>
      <w:proofErr w:type="spellEnd"/>
      <w:r w:rsidR="0093248A">
        <w:rPr>
          <w:rFonts w:ascii="Times New Roman" w:hAnsi="Times New Roman" w:cs="Times New Roman"/>
          <w:sz w:val="24"/>
          <w:szCs w:val="24"/>
          <w:lang w:val="en-GB"/>
        </w:rPr>
        <w:t xml:space="preserve"> domain, DM distal myopathy, LDM: Laing distal myopathy. CM congenital myopathy, CMP cardiomyopathy, LVNC left </w:t>
      </w:r>
      <w:proofErr w:type="spellStart"/>
      <w:r w:rsidR="0093248A">
        <w:rPr>
          <w:rFonts w:ascii="Times New Roman" w:hAnsi="Times New Roman" w:cs="Times New Roman"/>
          <w:sz w:val="24"/>
          <w:szCs w:val="24"/>
          <w:lang w:val="en-GB"/>
        </w:rPr>
        <w:t>ventricule</w:t>
      </w:r>
      <w:proofErr w:type="spellEnd"/>
      <w:r w:rsidR="0093248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93248A">
        <w:rPr>
          <w:rFonts w:ascii="Times New Roman" w:hAnsi="Times New Roman" w:cs="Times New Roman"/>
          <w:sz w:val="24"/>
          <w:szCs w:val="24"/>
          <w:lang w:val="en-GB"/>
        </w:rPr>
        <w:t>non</w:t>
      </w:r>
      <w:proofErr w:type="gramEnd"/>
      <w:r w:rsidR="0093248A">
        <w:rPr>
          <w:rFonts w:ascii="Times New Roman" w:hAnsi="Times New Roman" w:cs="Times New Roman"/>
          <w:sz w:val="24"/>
          <w:szCs w:val="24"/>
          <w:lang w:val="en-GB"/>
        </w:rPr>
        <w:t xml:space="preserve"> compacted. FTD fibre type disproportion</w:t>
      </w:r>
    </w:p>
    <w:sectPr w:rsidR="00CE7938" w:rsidRPr="00CE7938" w:rsidSect="00A621C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C1"/>
    <w:rsid w:val="000F4853"/>
    <w:rsid w:val="002746A3"/>
    <w:rsid w:val="003A383E"/>
    <w:rsid w:val="004B6BCA"/>
    <w:rsid w:val="00586829"/>
    <w:rsid w:val="005A5A5F"/>
    <w:rsid w:val="006E03BF"/>
    <w:rsid w:val="00737A89"/>
    <w:rsid w:val="0075042B"/>
    <w:rsid w:val="007574FC"/>
    <w:rsid w:val="00854499"/>
    <w:rsid w:val="0093248A"/>
    <w:rsid w:val="00A505B0"/>
    <w:rsid w:val="00A621C1"/>
    <w:rsid w:val="00BC333C"/>
    <w:rsid w:val="00BE14F8"/>
    <w:rsid w:val="00C22340"/>
    <w:rsid w:val="00CE7938"/>
    <w:rsid w:val="00F04C5C"/>
    <w:rsid w:val="00F30032"/>
    <w:rsid w:val="00FC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gliatab21">
    <w:name w:val="Griglia tab. 21"/>
    <w:basedOn w:val="TableNormal"/>
    <w:uiPriority w:val="47"/>
    <w:rsid w:val="00A621C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62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gliatab21">
    <w:name w:val="Griglia tab. 21"/>
    <w:basedOn w:val="TableNormal"/>
    <w:uiPriority w:val="47"/>
    <w:rsid w:val="00A621C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62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fiorillo</dc:creator>
  <cp:lastModifiedBy>Real, Francis Frank</cp:lastModifiedBy>
  <cp:revision>4</cp:revision>
  <dcterms:created xsi:type="dcterms:W3CDTF">2016-04-13T15:24:00Z</dcterms:created>
  <dcterms:modified xsi:type="dcterms:W3CDTF">2016-06-28T00:57:00Z</dcterms:modified>
</cp:coreProperties>
</file>