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5F8823" w14:textId="77777777" w:rsidR="00733BBE" w:rsidRDefault="00733BBE"/>
    <w:tbl>
      <w:tblPr>
        <w:tblW w:w="5000" w:type="pct"/>
        <w:tblCellMar>
          <w:left w:w="0" w:type="dxa"/>
          <w:right w:w="0" w:type="dxa"/>
        </w:tblCellMar>
        <w:tblLook w:val="04A0" w:firstRow="1" w:lastRow="0" w:firstColumn="1" w:lastColumn="0" w:noHBand="0" w:noVBand="1"/>
      </w:tblPr>
      <w:tblGrid>
        <w:gridCol w:w="10080"/>
      </w:tblGrid>
      <w:tr w:rsidR="00342A60" w14:paraId="1BD7857D" w14:textId="77777777" w:rsidTr="00143A7F">
        <w:tc>
          <w:tcPr>
            <w:tcW w:w="10080" w:type="dxa"/>
          </w:tcPr>
          <w:p w14:paraId="24F666EE" w14:textId="77777777" w:rsidR="00342A60" w:rsidRPr="001A1AE1" w:rsidRDefault="00342A60" w:rsidP="00342A60">
            <w:pPr>
              <w:pStyle w:val="CompanyName"/>
              <w:jc w:val="center"/>
              <w:rPr>
                <w:sz w:val="40"/>
                <w:szCs w:val="40"/>
              </w:rPr>
            </w:pPr>
            <w:bookmarkStart w:id="0" w:name="Text1"/>
            <w:r w:rsidRPr="001A1AE1">
              <w:rPr>
                <w:sz w:val="40"/>
                <w:szCs w:val="40"/>
              </w:rPr>
              <w:t>Fibrous Dysplasia and McCune-Albright Syndrome:</w:t>
            </w:r>
            <w:r w:rsidRPr="001A1AE1">
              <w:rPr>
                <w:sz w:val="40"/>
                <w:szCs w:val="40"/>
              </w:rPr>
              <w:br/>
              <w:t>A Checklist for Patients and Doctors</w:t>
            </w:r>
          </w:p>
        </w:tc>
      </w:tr>
      <w:tr w:rsidR="00342A60" w14:paraId="31E3875B" w14:textId="77777777" w:rsidTr="00C16DF5">
        <w:tc>
          <w:tcPr>
            <w:tcW w:w="10080" w:type="dxa"/>
          </w:tcPr>
          <w:p w14:paraId="58838907" w14:textId="2A555209" w:rsidR="00733BBE" w:rsidRDefault="00342A60" w:rsidP="001A1AE1">
            <w:pPr>
              <w:pStyle w:val="Heading1"/>
              <w:jc w:val="center"/>
              <w:rPr>
                <w:sz w:val="20"/>
                <w:szCs w:val="20"/>
              </w:rPr>
            </w:pPr>
            <w:r w:rsidRPr="00342A60">
              <w:rPr>
                <w:sz w:val="20"/>
                <w:szCs w:val="20"/>
              </w:rPr>
              <w:t>A Tool from th</w:t>
            </w:r>
            <w:r w:rsidR="005C476D">
              <w:rPr>
                <w:sz w:val="20"/>
                <w:szCs w:val="20"/>
              </w:rPr>
              <w:t>e</w:t>
            </w:r>
            <w:r w:rsidRPr="00342A60">
              <w:rPr>
                <w:sz w:val="20"/>
                <w:szCs w:val="20"/>
              </w:rPr>
              <w:t xml:space="preserve"> FD/MAS International Consortium</w:t>
            </w:r>
          </w:p>
          <w:p w14:paraId="1466414B" w14:textId="77777777" w:rsidR="00733BBE" w:rsidRPr="001A1AE1" w:rsidRDefault="00733BBE" w:rsidP="008F62A5"/>
        </w:tc>
      </w:tr>
    </w:tbl>
    <w:bookmarkEnd w:id="0"/>
    <w:p w14:paraId="00CC6EE0" w14:textId="77777777" w:rsidR="00407240" w:rsidRDefault="00342A60" w:rsidP="00C8784D">
      <w:pPr>
        <w:pStyle w:val="Heading1"/>
      </w:pPr>
      <w:r>
        <w:t>About This Resource</w:t>
      </w:r>
    </w:p>
    <w:p w14:paraId="3DC63F6C" w14:textId="77777777" w:rsidR="00342A60" w:rsidRDefault="00342A60" w:rsidP="00342A60"/>
    <w:p w14:paraId="797BE6FA" w14:textId="77777777" w:rsidR="006B1EEB" w:rsidRDefault="00342A60" w:rsidP="00342A60">
      <w:pPr>
        <w:rPr>
          <w:sz w:val="22"/>
          <w:szCs w:val="22"/>
        </w:rPr>
      </w:pPr>
      <w:r w:rsidRPr="00342A60">
        <w:rPr>
          <w:sz w:val="22"/>
          <w:szCs w:val="22"/>
        </w:rPr>
        <w:t>Fibrous dysplasia/McCune-Albright syndrome (FD/MAS) is a rare and complicated disease that can affect the bones, skin and hormone glands.</w:t>
      </w:r>
      <w:r w:rsidR="006B1EEB">
        <w:rPr>
          <w:sz w:val="22"/>
          <w:szCs w:val="22"/>
        </w:rPr>
        <w:t xml:space="preserve"> </w:t>
      </w:r>
    </w:p>
    <w:p w14:paraId="2158FAD6" w14:textId="77777777" w:rsidR="006B1EEB" w:rsidRDefault="006B1EEB" w:rsidP="00342A60">
      <w:pPr>
        <w:rPr>
          <w:sz w:val="22"/>
          <w:szCs w:val="22"/>
        </w:rPr>
      </w:pPr>
    </w:p>
    <w:p w14:paraId="6D9B9A83" w14:textId="77777777" w:rsidR="00342A60" w:rsidRPr="00342A60" w:rsidRDefault="006B1EEB" w:rsidP="00342A60">
      <w:pPr>
        <w:rPr>
          <w:sz w:val="22"/>
          <w:szCs w:val="22"/>
        </w:rPr>
      </w:pPr>
      <w:r>
        <w:rPr>
          <w:sz w:val="22"/>
          <w:szCs w:val="22"/>
        </w:rPr>
        <w:t xml:space="preserve">FD/MAS is caused by a random genetic mutation. It is not inherited, and it cannot be passed down. </w:t>
      </w:r>
    </w:p>
    <w:p w14:paraId="05838B54" w14:textId="77777777" w:rsidR="00342A60" w:rsidRPr="00342A60" w:rsidRDefault="00342A60" w:rsidP="00342A60">
      <w:pPr>
        <w:rPr>
          <w:sz w:val="22"/>
          <w:szCs w:val="22"/>
        </w:rPr>
      </w:pPr>
    </w:p>
    <w:p w14:paraId="2284D32F" w14:textId="77777777" w:rsidR="00342A60" w:rsidRPr="00342A60" w:rsidRDefault="00342A60" w:rsidP="00342A60">
      <w:pPr>
        <w:rPr>
          <w:sz w:val="22"/>
          <w:szCs w:val="22"/>
        </w:rPr>
      </w:pPr>
      <w:r w:rsidRPr="00342A60">
        <w:rPr>
          <w:sz w:val="22"/>
          <w:szCs w:val="22"/>
        </w:rPr>
        <w:t xml:space="preserve">FD/MAS is so rare that you or your child could be the first person with FD/MAS that your doctors have ever treated. That means that your doctors might not be sure if FD/MAS is the right diagnosis or how to help you or your child. </w:t>
      </w:r>
    </w:p>
    <w:p w14:paraId="5CA6785B" w14:textId="77777777" w:rsidR="00342A60" w:rsidRPr="00342A60" w:rsidRDefault="00342A60" w:rsidP="00342A60">
      <w:pPr>
        <w:rPr>
          <w:sz w:val="22"/>
          <w:szCs w:val="22"/>
        </w:rPr>
      </w:pPr>
    </w:p>
    <w:p w14:paraId="7964236E" w14:textId="77777777" w:rsidR="00342A60" w:rsidRPr="00342A60" w:rsidRDefault="00342A60" w:rsidP="00342A60">
      <w:pPr>
        <w:rPr>
          <w:sz w:val="22"/>
          <w:szCs w:val="22"/>
        </w:rPr>
      </w:pPr>
      <w:r w:rsidRPr="00342A60">
        <w:rPr>
          <w:sz w:val="22"/>
          <w:szCs w:val="22"/>
        </w:rPr>
        <w:t>The Clinical Pathway is a clear set of instructions for your doctors to follow. It was created by a team of top medical experts from across the globe who have treated hundreds of patients with FD/</w:t>
      </w:r>
      <w:r w:rsidR="00C638E2" w:rsidRPr="00342A60">
        <w:rPr>
          <w:sz w:val="22"/>
          <w:szCs w:val="22"/>
        </w:rPr>
        <w:t>MAS and</w:t>
      </w:r>
      <w:r w:rsidRPr="00342A60">
        <w:rPr>
          <w:sz w:val="22"/>
          <w:szCs w:val="22"/>
        </w:rPr>
        <w:t xml:space="preserve"> have learned</w:t>
      </w:r>
      <w:r w:rsidR="00F73721">
        <w:rPr>
          <w:sz w:val="22"/>
          <w:szCs w:val="22"/>
        </w:rPr>
        <w:t xml:space="preserve"> from experience</w:t>
      </w:r>
      <w:r w:rsidRPr="00342A60">
        <w:rPr>
          <w:sz w:val="22"/>
          <w:szCs w:val="22"/>
        </w:rPr>
        <w:t xml:space="preserve"> the best ways to take care of FD/MAS patients. These experienced doctors published this guide in 2018 because they want to help other doctors around the globe understand which tests and treatments they should order for patients with FD/MAS. You can print out copies of the Clinical Pathway and give one to every doctor who helps you manage FD/MAS symptoms. </w:t>
      </w:r>
    </w:p>
    <w:p w14:paraId="11B03424" w14:textId="77777777" w:rsidR="00342A60" w:rsidRPr="00342A60" w:rsidRDefault="00342A60" w:rsidP="00342A60">
      <w:pPr>
        <w:rPr>
          <w:sz w:val="22"/>
          <w:szCs w:val="22"/>
        </w:rPr>
      </w:pPr>
    </w:p>
    <w:p w14:paraId="2FCD0240" w14:textId="77777777" w:rsidR="00342A60" w:rsidRPr="00342A60" w:rsidRDefault="00B82036" w:rsidP="00342A60">
      <w:pPr>
        <w:rPr>
          <w:sz w:val="22"/>
          <w:szCs w:val="22"/>
        </w:rPr>
      </w:pPr>
      <w:r>
        <w:rPr>
          <w:sz w:val="22"/>
          <w:szCs w:val="22"/>
        </w:rPr>
        <w:t>Part of this Clinical Pathway is this</w:t>
      </w:r>
      <w:r w:rsidR="00342A60" w:rsidRPr="00342A60">
        <w:rPr>
          <w:sz w:val="22"/>
          <w:szCs w:val="22"/>
        </w:rPr>
        <w:t xml:space="preserve"> checklist for patients </w:t>
      </w:r>
      <w:r>
        <w:rPr>
          <w:sz w:val="22"/>
          <w:szCs w:val="22"/>
        </w:rPr>
        <w:t xml:space="preserve">and parents </w:t>
      </w:r>
      <w:r w:rsidR="00342A60" w:rsidRPr="00342A60">
        <w:rPr>
          <w:sz w:val="22"/>
          <w:szCs w:val="22"/>
        </w:rPr>
        <w:t xml:space="preserve">to help discussion </w:t>
      </w:r>
      <w:r w:rsidR="00F73721">
        <w:rPr>
          <w:sz w:val="22"/>
          <w:szCs w:val="22"/>
        </w:rPr>
        <w:t xml:space="preserve">with your doctor and </w:t>
      </w:r>
      <w:r w:rsidR="00342A60" w:rsidRPr="00342A60">
        <w:rPr>
          <w:sz w:val="22"/>
          <w:szCs w:val="22"/>
        </w:rPr>
        <w:t xml:space="preserve">healthcare </w:t>
      </w:r>
      <w:r w:rsidR="00F73721">
        <w:rPr>
          <w:sz w:val="22"/>
          <w:szCs w:val="22"/>
        </w:rPr>
        <w:t>team</w:t>
      </w:r>
      <w:r w:rsidR="00342A60" w:rsidRPr="00342A60">
        <w:rPr>
          <w:sz w:val="22"/>
          <w:szCs w:val="22"/>
        </w:rPr>
        <w:t xml:space="preserve">. We </w:t>
      </w:r>
      <w:r w:rsidR="00F73721">
        <w:rPr>
          <w:sz w:val="22"/>
          <w:szCs w:val="22"/>
        </w:rPr>
        <w:t xml:space="preserve">want this </w:t>
      </w:r>
      <w:r w:rsidR="00342A60" w:rsidRPr="00342A60">
        <w:rPr>
          <w:sz w:val="22"/>
          <w:szCs w:val="22"/>
        </w:rPr>
        <w:t>checklist to help you plan and get the most of your doctor appointments. T</w:t>
      </w:r>
      <w:r>
        <w:rPr>
          <w:sz w:val="22"/>
          <w:szCs w:val="22"/>
        </w:rPr>
        <w:t>here are three</w:t>
      </w:r>
      <w:r w:rsidR="00342A60">
        <w:rPr>
          <w:sz w:val="22"/>
          <w:szCs w:val="22"/>
        </w:rPr>
        <w:t xml:space="preserve"> parts to the check</w:t>
      </w:r>
      <w:r w:rsidR="00342A60" w:rsidRPr="00342A60">
        <w:rPr>
          <w:sz w:val="22"/>
          <w:szCs w:val="22"/>
        </w:rPr>
        <w:t>list:</w:t>
      </w:r>
    </w:p>
    <w:p w14:paraId="66DC1B6D" w14:textId="77777777" w:rsidR="00342A60" w:rsidRPr="00342A60" w:rsidRDefault="00342A60" w:rsidP="00342A60">
      <w:pPr>
        <w:rPr>
          <w:sz w:val="22"/>
          <w:szCs w:val="22"/>
        </w:rPr>
      </w:pPr>
    </w:p>
    <w:p w14:paraId="25151E0F" w14:textId="77777777" w:rsidR="00342A60" w:rsidRPr="00342A60" w:rsidRDefault="00342A60" w:rsidP="00342A60">
      <w:pPr>
        <w:ind w:left="720"/>
        <w:rPr>
          <w:sz w:val="22"/>
          <w:szCs w:val="22"/>
        </w:rPr>
      </w:pPr>
      <w:r w:rsidRPr="00342A60">
        <w:rPr>
          <w:sz w:val="22"/>
          <w:szCs w:val="22"/>
        </w:rPr>
        <w:t xml:space="preserve">Part 1. Questions </w:t>
      </w:r>
      <w:r w:rsidR="006B1EEB">
        <w:rPr>
          <w:sz w:val="22"/>
          <w:szCs w:val="22"/>
        </w:rPr>
        <w:t>you should</w:t>
      </w:r>
      <w:r w:rsidR="00B82036">
        <w:rPr>
          <w:sz w:val="22"/>
          <w:szCs w:val="22"/>
        </w:rPr>
        <w:t xml:space="preserve"> ask </w:t>
      </w:r>
      <w:r w:rsidRPr="00342A60">
        <w:rPr>
          <w:sz w:val="22"/>
          <w:szCs w:val="22"/>
        </w:rPr>
        <w:t>about your diagnosis</w:t>
      </w:r>
    </w:p>
    <w:p w14:paraId="362EE9C9" w14:textId="77777777" w:rsidR="00342A60" w:rsidRPr="00342A60" w:rsidRDefault="00342A60" w:rsidP="00342A60">
      <w:pPr>
        <w:ind w:left="720"/>
        <w:rPr>
          <w:sz w:val="22"/>
          <w:szCs w:val="22"/>
        </w:rPr>
      </w:pPr>
      <w:r w:rsidRPr="00342A60">
        <w:rPr>
          <w:sz w:val="22"/>
          <w:szCs w:val="22"/>
        </w:rPr>
        <w:t xml:space="preserve">Part 2. Questions </w:t>
      </w:r>
      <w:r w:rsidR="006B1EEB">
        <w:rPr>
          <w:sz w:val="22"/>
          <w:szCs w:val="22"/>
        </w:rPr>
        <w:t>you should ask to</w:t>
      </w:r>
      <w:r w:rsidR="00B82036">
        <w:rPr>
          <w:sz w:val="22"/>
          <w:szCs w:val="22"/>
        </w:rPr>
        <w:t xml:space="preserve"> help plan </w:t>
      </w:r>
      <w:r w:rsidRPr="00342A60">
        <w:rPr>
          <w:sz w:val="22"/>
          <w:szCs w:val="22"/>
        </w:rPr>
        <w:t>your care</w:t>
      </w:r>
    </w:p>
    <w:p w14:paraId="40CB90AC" w14:textId="77777777" w:rsidR="00342A60" w:rsidRDefault="00342A60" w:rsidP="00342A60">
      <w:pPr>
        <w:ind w:left="720"/>
        <w:rPr>
          <w:sz w:val="22"/>
          <w:szCs w:val="22"/>
        </w:rPr>
      </w:pPr>
      <w:r w:rsidRPr="00342A60">
        <w:rPr>
          <w:sz w:val="22"/>
          <w:szCs w:val="22"/>
        </w:rPr>
        <w:t>Part 3. Questions your doctor may ask you</w:t>
      </w:r>
    </w:p>
    <w:p w14:paraId="5C79E95B" w14:textId="77777777" w:rsidR="00342A60" w:rsidRDefault="00342A60" w:rsidP="00342A60">
      <w:pPr>
        <w:rPr>
          <w:sz w:val="22"/>
          <w:szCs w:val="22"/>
        </w:rPr>
      </w:pPr>
    </w:p>
    <w:p w14:paraId="4BFA1DDA" w14:textId="77777777" w:rsidR="001A1AE1" w:rsidRDefault="001A1AE1" w:rsidP="00342A60">
      <w:pPr>
        <w:rPr>
          <w:sz w:val="22"/>
          <w:szCs w:val="22"/>
        </w:rPr>
      </w:pPr>
    </w:p>
    <w:p w14:paraId="2CAE0B5F" w14:textId="2638F70B" w:rsidR="005C476D" w:rsidRDefault="005C476D">
      <w:pPr>
        <w:spacing w:before="0" w:after="0"/>
        <w:rPr>
          <w:sz w:val="22"/>
          <w:szCs w:val="22"/>
        </w:rPr>
      </w:pPr>
      <w:r>
        <w:rPr>
          <w:sz w:val="22"/>
          <w:szCs w:val="22"/>
        </w:rPr>
        <w:t xml:space="preserve">Independent translations of this Checklist may be available in other languages. Please contact a national or international FD/MAS patient association for more information. </w:t>
      </w:r>
    </w:p>
    <w:p w14:paraId="4315D035" w14:textId="77777777" w:rsidR="005C476D" w:rsidRDefault="005C476D">
      <w:pPr>
        <w:spacing w:before="0" w:after="0"/>
        <w:rPr>
          <w:sz w:val="22"/>
          <w:szCs w:val="22"/>
        </w:rPr>
      </w:pPr>
    </w:p>
    <w:p w14:paraId="075BB32F" w14:textId="3AE649E8" w:rsidR="005C476D" w:rsidRDefault="005C476D" w:rsidP="008F62A5">
      <w:pPr>
        <w:spacing w:before="0" w:after="0"/>
        <w:ind w:left="720"/>
        <w:rPr>
          <w:sz w:val="22"/>
          <w:szCs w:val="22"/>
        </w:rPr>
      </w:pPr>
      <w:proofErr w:type="spellStart"/>
      <w:r>
        <w:rPr>
          <w:sz w:val="22"/>
          <w:szCs w:val="22"/>
        </w:rPr>
        <w:t>Asociaci</w:t>
      </w:r>
      <w:r w:rsidRPr="005C476D">
        <w:rPr>
          <w:sz w:val="22"/>
          <w:szCs w:val="22"/>
        </w:rPr>
        <w:t>ó</w:t>
      </w:r>
      <w:r>
        <w:rPr>
          <w:sz w:val="22"/>
          <w:szCs w:val="22"/>
        </w:rPr>
        <w:t>n</w:t>
      </w:r>
      <w:proofErr w:type="spellEnd"/>
      <w:r>
        <w:rPr>
          <w:sz w:val="22"/>
          <w:szCs w:val="22"/>
        </w:rPr>
        <w:t xml:space="preserve"> de </w:t>
      </w:r>
      <w:proofErr w:type="spellStart"/>
      <w:r>
        <w:rPr>
          <w:sz w:val="22"/>
          <w:szCs w:val="22"/>
        </w:rPr>
        <w:t>Displasia</w:t>
      </w:r>
      <w:proofErr w:type="spellEnd"/>
      <w:r>
        <w:rPr>
          <w:sz w:val="22"/>
          <w:szCs w:val="22"/>
        </w:rPr>
        <w:t xml:space="preserve"> Fibrosa, displasiafibrosa.es, Spain</w:t>
      </w:r>
    </w:p>
    <w:p w14:paraId="23BDB980" w14:textId="6B076BE5" w:rsidR="00261DDC" w:rsidRPr="00261DDC" w:rsidRDefault="00261DDC" w:rsidP="008F62A5">
      <w:pPr>
        <w:spacing w:before="0" w:after="0"/>
        <w:ind w:left="720"/>
        <w:rPr>
          <w:sz w:val="22"/>
          <w:szCs w:val="22"/>
        </w:rPr>
      </w:pPr>
      <w:proofErr w:type="spellStart"/>
      <w:r w:rsidRPr="00261DDC">
        <w:rPr>
          <w:sz w:val="22"/>
          <w:szCs w:val="22"/>
        </w:rPr>
        <w:t>Associação</w:t>
      </w:r>
      <w:proofErr w:type="spellEnd"/>
      <w:r w:rsidRPr="00261DDC">
        <w:rPr>
          <w:sz w:val="22"/>
          <w:szCs w:val="22"/>
        </w:rPr>
        <w:t xml:space="preserve"> McCune-Albright </w:t>
      </w:r>
      <w:proofErr w:type="spellStart"/>
      <w:r w:rsidRPr="00261DDC">
        <w:rPr>
          <w:sz w:val="22"/>
          <w:szCs w:val="22"/>
        </w:rPr>
        <w:t>Brasil</w:t>
      </w:r>
      <w:proofErr w:type="spellEnd"/>
      <w:r>
        <w:rPr>
          <w:sz w:val="22"/>
          <w:szCs w:val="22"/>
        </w:rPr>
        <w:t xml:space="preserve">, </w:t>
      </w:r>
      <w:proofErr w:type="spellStart"/>
      <w:r>
        <w:rPr>
          <w:sz w:val="22"/>
          <w:szCs w:val="22"/>
        </w:rPr>
        <w:t>masfd.blog</w:t>
      </w:r>
      <w:proofErr w:type="spellEnd"/>
      <w:r>
        <w:rPr>
          <w:sz w:val="22"/>
          <w:szCs w:val="22"/>
        </w:rPr>
        <w:t>, Brazil</w:t>
      </w:r>
    </w:p>
    <w:p w14:paraId="5EBB1FAC" w14:textId="5FB57D38" w:rsidR="00261DDC" w:rsidRDefault="00261DDC" w:rsidP="008F62A5">
      <w:pPr>
        <w:spacing w:before="0" w:after="0"/>
        <w:ind w:left="720"/>
        <w:rPr>
          <w:sz w:val="22"/>
          <w:szCs w:val="22"/>
        </w:rPr>
      </w:pPr>
      <w:r>
        <w:rPr>
          <w:sz w:val="22"/>
          <w:szCs w:val="22"/>
        </w:rPr>
        <w:t>Association MAS-FD, masfd.org, France</w:t>
      </w:r>
    </w:p>
    <w:p w14:paraId="73364BEC" w14:textId="1151472B" w:rsidR="005C476D" w:rsidRDefault="005C476D" w:rsidP="008F62A5">
      <w:pPr>
        <w:spacing w:before="0" w:after="0"/>
        <w:ind w:left="720"/>
        <w:rPr>
          <w:sz w:val="22"/>
          <w:szCs w:val="22"/>
        </w:rPr>
      </w:pPr>
      <w:r>
        <w:rPr>
          <w:sz w:val="22"/>
          <w:szCs w:val="22"/>
        </w:rPr>
        <w:t>European Association McCune-Albright Syndrome (EAMAS), eamas.net</w:t>
      </w:r>
      <w:r w:rsidR="00261DDC">
        <w:rPr>
          <w:sz w:val="22"/>
          <w:szCs w:val="22"/>
        </w:rPr>
        <w:t>, Italy</w:t>
      </w:r>
    </w:p>
    <w:p w14:paraId="55580D36" w14:textId="33D2F91B" w:rsidR="00F73721" w:rsidRDefault="006C6749" w:rsidP="008F62A5">
      <w:pPr>
        <w:spacing w:before="0" w:after="0"/>
        <w:ind w:left="720"/>
        <w:rPr>
          <w:sz w:val="22"/>
          <w:szCs w:val="22"/>
        </w:rPr>
      </w:pPr>
      <w:r>
        <w:rPr>
          <w:sz w:val="22"/>
          <w:szCs w:val="22"/>
        </w:rPr>
        <w:t>Fibrous Dysplasia Foundation</w:t>
      </w:r>
      <w:r w:rsidR="005C476D" w:rsidRPr="005C476D">
        <w:rPr>
          <w:sz w:val="22"/>
          <w:szCs w:val="22"/>
        </w:rPr>
        <w:t>, fibrousdysplasia.org</w:t>
      </w:r>
      <w:r w:rsidR="005C476D">
        <w:rPr>
          <w:sz w:val="22"/>
          <w:szCs w:val="22"/>
        </w:rPr>
        <w:t>, USA</w:t>
      </w:r>
    </w:p>
    <w:p w14:paraId="38873432" w14:textId="290CB84F" w:rsidR="00261DDC" w:rsidRDefault="00261DDC" w:rsidP="008F62A5">
      <w:pPr>
        <w:spacing w:before="0" w:after="0"/>
        <w:ind w:left="720"/>
        <w:rPr>
          <w:sz w:val="22"/>
          <w:szCs w:val="22"/>
        </w:rPr>
      </w:pPr>
      <w:r>
        <w:rPr>
          <w:sz w:val="22"/>
          <w:szCs w:val="22"/>
        </w:rPr>
        <w:t>Fi</w:t>
      </w:r>
      <w:r w:rsidR="006C6749">
        <w:rPr>
          <w:sz w:val="22"/>
          <w:szCs w:val="22"/>
        </w:rPr>
        <w:t>brous Dysplasia Support Society</w:t>
      </w:r>
      <w:r>
        <w:rPr>
          <w:sz w:val="22"/>
          <w:szCs w:val="22"/>
        </w:rPr>
        <w:t>, fdssuk.org.uk, United Kingdom</w:t>
      </w:r>
    </w:p>
    <w:p w14:paraId="0D7BEFC9" w14:textId="6CA2E0A0" w:rsidR="00261DDC" w:rsidRDefault="00261DDC" w:rsidP="008F62A5">
      <w:pPr>
        <w:spacing w:before="0" w:after="0"/>
        <w:ind w:left="720"/>
        <w:rPr>
          <w:sz w:val="22"/>
          <w:szCs w:val="22"/>
        </w:rPr>
      </w:pPr>
      <w:proofErr w:type="spellStart"/>
      <w:r>
        <w:rPr>
          <w:sz w:val="22"/>
          <w:szCs w:val="22"/>
        </w:rPr>
        <w:t>Patiëntenvereniging</w:t>
      </w:r>
      <w:proofErr w:type="spellEnd"/>
      <w:r>
        <w:rPr>
          <w:sz w:val="22"/>
          <w:szCs w:val="22"/>
        </w:rPr>
        <w:t xml:space="preserve"> </w:t>
      </w:r>
      <w:proofErr w:type="spellStart"/>
      <w:r>
        <w:rPr>
          <w:sz w:val="22"/>
          <w:szCs w:val="22"/>
        </w:rPr>
        <w:t>Fibreuze</w:t>
      </w:r>
      <w:proofErr w:type="spellEnd"/>
      <w:r>
        <w:rPr>
          <w:sz w:val="22"/>
          <w:szCs w:val="22"/>
        </w:rPr>
        <w:t xml:space="preserve"> </w:t>
      </w:r>
      <w:proofErr w:type="spellStart"/>
      <w:r>
        <w:rPr>
          <w:sz w:val="22"/>
          <w:szCs w:val="22"/>
        </w:rPr>
        <w:t>D</w:t>
      </w:r>
      <w:r w:rsidRPr="00261DDC">
        <w:rPr>
          <w:sz w:val="22"/>
          <w:szCs w:val="22"/>
        </w:rPr>
        <w:t>ysplasie</w:t>
      </w:r>
      <w:proofErr w:type="spellEnd"/>
      <w:r>
        <w:rPr>
          <w:sz w:val="22"/>
          <w:szCs w:val="22"/>
        </w:rPr>
        <w:t xml:space="preserve">, </w:t>
      </w:r>
      <w:r w:rsidRPr="00261DDC">
        <w:rPr>
          <w:sz w:val="22"/>
          <w:szCs w:val="22"/>
        </w:rPr>
        <w:t>fibreuzedysplasie.eu</w:t>
      </w:r>
      <w:r>
        <w:rPr>
          <w:sz w:val="22"/>
          <w:szCs w:val="22"/>
        </w:rPr>
        <w:t>, Netherlands</w:t>
      </w:r>
    </w:p>
    <w:p w14:paraId="2945610B" w14:textId="3587DF01" w:rsidR="005C476D" w:rsidRDefault="005C476D">
      <w:pPr>
        <w:spacing w:before="0" w:after="0"/>
        <w:rPr>
          <w:sz w:val="22"/>
          <w:szCs w:val="22"/>
        </w:rPr>
      </w:pPr>
    </w:p>
    <w:p w14:paraId="275D5ACE" w14:textId="77777777" w:rsidR="005C476D" w:rsidRDefault="005C476D" w:rsidP="008F62A5">
      <w:pPr>
        <w:spacing w:before="0" w:after="0"/>
        <w:ind w:left="720"/>
        <w:rPr>
          <w:sz w:val="22"/>
          <w:szCs w:val="22"/>
        </w:rPr>
      </w:pPr>
      <w:bookmarkStart w:id="1" w:name="_GoBack"/>
    </w:p>
    <w:bookmarkEnd w:id="1"/>
    <w:p w14:paraId="2DFFA25E" w14:textId="77777777" w:rsidR="001A1AE1" w:rsidRDefault="001A1AE1" w:rsidP="00342A60">
      <w:pPr>
        <w:rPr>
          <w:sz w:val="22"/>
          <w:szCs w:val="22"/>
        </w:rPr>
      </w:pPr>
    </w:p>
    <w:p w14:paraId="4304AA25" w14:textId="77777777" w:rsidR="00342A60" w:rsidRDefault="00342A60" w:rsidP="00342A60">
      <w:pPr>
        <w:pStyle w:val="Heading1"/>
      </w:pPr>
      <w:r>
        <w:lastRenderedPageBreak/>
        <w:t xml:space="preserve">Questions to Ask About </w:t>
      </w:r>
      <w:r w:rsidR="00B82036">
        <w:t xml:space="preserve">My </w:t>
      </w:r>
      <w:r>
        <w:t>Diagnosis</w:t>
      </w:r>
    </w:p>
    <w:p w14:paraId="2500178C" w14:textId="77777777" w:rsidR="00342A60" w:rsidRPr="00342A60" w:rsidRDefault="00342A60" w:rsidP="00342A60">
      <w:pPr>
        <w:ind w:left="720"/>
        <w:rPr>
          <w:sz w:val="22"/>
          <w:szCs w:val="22"/>
        </w:rPr>
      </w:pPr>
    </w:p>
    <w:p w14:paraId="0F9421FD" w14:textId="77777777" w:rsidR="001A1AE1" w:rsidRDefault="001A1AE1" w:rsidP="001A1AE1">
      <w:pPr>
        <w:pStyle w:val="Heading2"/>
      </w:pPr>
      <w:r>
        <w:t>Which parts of my body are affected by this disease?</w:t>
      </w:r>
    </w:p>
    <w:tbl>
      <w:tblPr>
        <w:tblW w:w="5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94"/>
        <w:gridCol w:w="3851"/>
      </w:tblGrid>
      <w:tr w:rsidR="001A1AE1" w14:paraId="381BB72A" w14:textId="77777777" w:rsidTr="00F73721">
        <w:trPr>
          <w:trHeight w:val="1363"/>
        </w:trPr>
        <w:tc>
          <w:tcPr>
            <w:tcW w:w="3102" w:type="pct"/>
          </w:tcPr>
          <w:p w14:paraId="40E8AF5E" w14:textId="77777777" w:rsidR="001A1AE1" w:rsidRDefault="001A1AE1" w:rsidP="001A1AE1">
            <w:pPr>
              <w:rPr>
                <w:i/>
              </w:rPr>
            </w:pPr>
            <w:r>
              <w:rPr>
                <w:i/>
              </w:rPr>
              <w:t>Write down the answers here.</w:t>
            </w:r>
          </w:p>
          <w:p w14:paraId="399C756D" w14:textId="77777777" w:rsidR="001A1AE1" w:rsidRDefault="001A1AE1" w:rsidP="001A1AE1">
            <w:pPr>
              <w:rPr>
                <w:i/>
              </w:rPr>
            </w:pPr>
          </w:p>
          <w:p w14:paraId="4251ACFD" w14:textId="77777777" w:rsidR="001A1AE1" w:rsidRDefault="001A1AE1" w:rsidP="001A1AE1">
            <w:pPr>
              <w:rPr>
                <w:i/>
              </w:rPr>
            </w:pPr>
          </w:p>
        </w:tc>
        <w:tc>
          <w:tcPr>
            <w:tcW w:w="1898" w:type="pct"/>
            <w:shd w:val="clear" w:color="auto" w:fill="EEECE1" w:themeFill="background2"/>
          </w:tcPr>
          <w:p w14:paraId="5266504F" w14:textId="77777777" w:rsidR="001A1AE1" w:rsidRPr="001A1AE1" w:rsidRDefault="001A1AE1" w:rsidP="001A1AE1">
            <w:pPr>
              <w:jc w:val="right"/>
            </w:pPr>
            <w:r w:rsidRPr="001A1AE1">
              <w:t>Why is this important?</w:t>
            </w:r>
          </w:p>
          <w:p w14:paraId="3A23BDD7" w14:textId="77777777" w:rsidR="001A1AE1" w:rsidRDefault="001A1AE1" w:rsidP="001A1AE1">
            <w:pPr>
              <w:jc w:val="right"/>
            </w:pPr>
          </w:p>
          <w:p w14:paraId="0836C477" w14:textId="77777777" w:rsidR="001A1AE1" w:rsidRPr="001A1AE1" w:rsidRDefault="001A1AE1" w:rsidP="001A1AE1">
            <w:pPr>
              <w:jc w:val="right"/>
            </w:pPr>
            <w:r w:rsidRPr="001A1AE1">
              <w:t>FD is usually present from the time you were born, and the bone disease is usually visible on bone scans by the age of 5. It can occur in almost any bone in the body but usually occurs in the head, legs and ribs. The same mutation that causes FD in the bone also can occur in skin</w:t>
            </w:r>
            <w:r>
              <w:t>,</w:t>
            </w:r>
            <w:r w:rsidRPr="001A1AE1">
              <w:t xml:space="preserve"> endocrine tissue (the glands in your body that make hormones)</w:t>
            </w:r>
            <w:r>
              <w:t xml:space="preserve"> and other organs</w:t>
            </w:r>
            <w:r w:rsidRPr="001A1AE1">
              <w:t>, so it’s important to check to see if those parts of your body are affected too.</w:t>
            </w:r>
          </w:p>
        </w:tc>
      </w:tr>
    </w:tbl>
    <w:p w14:paraId="1A4E8700" w14:textId="77777777" w:rsidR="00342A60" w:rsidRDefault="00342A60" w:rsidP="00342A60">
      <w:pPr>
        <w:pStyle w:val="Heading2"/>
      </w:pPr>
      <w:r>
        <w:t xml:space="preserve">Do I need more tests to find </w:t>
      </w:r>
      <w:r w:rsidR="00A52583">
        <w:t xml:space="preserve">out if </w:t>
      </w:r>
      <w:r>
        <w:t xml:space="preserve">other parts of my body </w:t>
      </w:r>
      <w:r w:rsidR="00A52583">
        <w:t>are</w:t>
      </w:r>
      <w:r>
        <w:t xml:space="preserve"> affected?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679"/>
        <w:gridCol w:w="3597"/>
        <w:gridCol w:w="3794"/>
      </w:tblGrid>
      <w:tr w:rsidR="00342A60" w14:paraId="45DEE9AF" w14:textId="77777777" w:rsidTr="00F73721">
        <w:tc>
          <w:tcPr>
            <w:tcW w:w="1330" w:type="pct"/>
          </w:tcPr>
          <w:p w14:paraId="519DBC14" w14:textId="77777777" w:rsidR="00342A60" w:rsidRDefault="00342A60" w:rsidP="008D7B6B">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rsidR="00A52583">
              <w:t>Blood and urine tests to look for problems with my:</w:t>
            </w:r>
          </w:p>
          <w:p w14:paraId="2B452422" w14:textId="77777777" w:rsidR="00A52583" w:rsidRDefault="00A52583" w:rsidP="00A52583">
            <w:pPr>
              <w:pStyle w:val="ListParagraph"/>
              <w:numPr>
                <w:ilvl w:val="0"/>
                <w:numId w:val="33"/>
              </w:numPr>
            </w:pPr>
            <w:r>
              <w:t>Ovaries</w:t>
            </w:r>
          </w:p>
          <w:p w14:paraId="1687F02A" w14:textId="77777777" w:rsidR="00A52583" w:rsidRDefault="00A52583" w:rsidP="00A52583">
            <w:pPr>
              <w:pStyle w:val="ListParagraph"/>
              <w:numPr>
                <w:ilvl w:val="0"/>
                <w:numId w:val="33"/>
              </w:numPr>
            </w:pPr>
            <w:r>
              <w:t>Testicles</w:t>
            </w:r>
          </w:p>
          <w:p w14:paraId="78153D7E" w14:textId="77777777" w:rsidR="00A52583" w:rsidRDefault="00A52583" w:rsidP="00A52583">
            <w:pPr>
              <w:pStyle w:val="ListParagraph"/>
              <w:numPr>
                <w:ilvl w:val="0"/>
                <w:numId w:val="33"/>
              </w:numPr>
            </w:pPr>
            <w:r>
              <w:t>Thyroid</w:t>
            </w:r>
          </w:p>
          <w:p w14:paraId="61E4FA7D" w14:textId="77777777" w:rsidR="00A52583" w:rsidRDefault="00A52583" w:rsidP="00A52583">
            <w:pPr>
              <w:pStyle w:val="ListParagraph"/>
              <w:numPr>
                <w:ilvl w:val="0"/>
                <w:numId w:val="33"/>
              </w:numPr>
            </w:pPr>
            <w:r>
              <w:t>Growth Hormone</w:t>
            </w:r>
          </w:p>
          <w:p w14:paraId="286A8705" w14:textId="77777777" w:rsidR="00A52583" w:rsidRDefault="00A52583" w:rsidP="00A52583">
            <w:pPr>
              <w:pStyle w:val="ListParagraph"/>
              <w:numPr>
                <w:ilvl w:val="0"/>
                <w:numId w:val="33"/>
              </w:numPr>
            </w:pPr>
            <w:r>
              <w:t>Adrenal</w:t>
            </w:r>
          </w:p>
          <w:p w14:paraId="19CA9D17" w14:textId="77777777" w:rsidR="00A52583" w:rsidRDefault="00A52583" w:rsidP="00A52583">
            <w:pPr>
              <w:pStyle w:val="ListParagraph"/>
              <w:numPr>
                <w:ilvl w:val="0"/>
                <w:numId w:val="33"/>
              </w:numPr>
            </w:pPr>
            <w:r>
              <w:t>Phosphate levels</w:t>
            </w:r>
          </w:p>
        </w:tc>
        <w:tc>
          <w:tcPr>
            <w:tcW w:w="1786" w:type="pct"/>
          </w:tcPr>
          <w:p w14:paraId="0CF93FC5" w14:textId="77777777" w:rsidR="00342A60" w:rsidRDefault="00A52583" w:rsidP="00A52583">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Specialist eye sight screening</w:t>
            </w:r>
          </w:p>
          <w:p w14:paraId="511015D3" w14:textId="77777777" w:rsidR="00A52583" w:rsidRDefault="00A52583" w:rsidP="00A52583">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 xml:space="preserve">Hearing screening </w:t>
            </w:r>
          </w:p>
          <w:p w14:paraId="71220E66" w14:textId="77777777" w:rsidR="00A52583" w:rsidRDefault="00A52583" w:rsidP="00A52583">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Nuclear/isotope bone scan</w:t>
            </w:r>
          </w:p>
          <w:p w14:paraId="428F5B96" w14:textId="77777777" w:rsidR="00A52583" w:rsidRDefault="00A52583" w:rsidP="00A52583">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CT scan</w:t>
            </w:r>
          </w:p>
          <w:p w14:paraId="10B95F23" w14:textId="77777777" w:rsidR="00A52583" w:rsidRDefault="00A52583" w:rsidP="00A52583">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MRI scan</w:t>
            </w:r>
          </w:p>
          <w:p w14:paraId="32838CCB" w14:textId="77777777" w:rsidR="00A52583" w:rsidRDefault="00A52583" w:rsidP="00A52583">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Ultrasound scan of the thyroid</w:t>
            </w:r>
          </w:p>
          <w:p w14:paraId="7BBD21BB" w14:textId="77777777" w:rsidR="00A52583" w:rsidRDefault="00A52583" w:rsidP="00A52583">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Ultrasound scan of the testes</w:t>
            </w:r>
          </w:p>
          <w:p w14:paraId="21C408E8" w14:textId="77777777" w:rsidR="00A52583" w:rsidRDefault="00A52583" w:rsidP="00A52583">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Tests to look at my pancreas</w:t>
            </w:r>
          </w:p>
          <w:p w14:paraId="78967D6D" w14:textId="77777777" w:rsidR="00A52583" w:rsidRDefault="00A52583" w:rsidP="00A52583">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Tests to look at my gastrointestinal tract or gut</w:t>
            </w:r>
          </w:p>
          <w:p w14:paraId="4056B3F0" w14:textId="77777777" w:rsidR="00A52583" w:rsidRPr="001901D4" w:rsidRDefault="00A52583" w:rsidP="00A52583"/>
        </w:tc>
        <w:tc>
          <w:tcPr>
            <w:tcW w:w="1884" w:type="pct"/>
            <w:shd w:val="clear" w:color="auto" w:fill="EEECE1" w:themeFill="background2"/>
          </w:tcPr>
          <w:p w14:paraId="5941C30C" w14:textId="77777777" w:rsidR="00D42542" w:rsidRDefault="00D42542" w:rsidP="00D42542">
            <w:pPr>
              <w:shd w:val="clear" w:color="auto" w:fill="EEECE1" w:themeFill="background2"/>
              <w:jc w:val="right"/>
            </w:pPr>
            <w:r>
              <w:t xml:space="preserve">Why is this important? </w:t>
            </w:r>
          </w:p>
          <w:p w14:paraId="4AE47A6D" w14:textId="77777777" w:rsidR="00D42542" w:rsidRDefault="00D42542" w:rsidP="00D42542">
            <w:pPr>
              <w:shd w:val="clear" w:color="auto" w:fill="EEECE1" w:themeFill="background2"/>
              <w:jc w:val="right"/>
            </w:pPr>
          </w:p>
          <w:p w14:paraId="3A3983FC" w14:textId="77777777" w:rsidR="001A1AE1" w:rsidRDefault="00D42542" w:rsidP="00D42542">
            <w:pPr>
              <w:shd w:val="clear" w:color="auto" w:fill="EEECE1" w:themeFill="background2"/>
              <w:jc w:val="right"/>
            </w:pPr>
            <w:r w:rsidRPr="00D42542">
              <w:t>All of these tests can help locate what areas of your body the disease affects, and how seriously they are affected</w:t>
            </w:r>
            <w:r>
              <w:t>.</w:t>
            </w:r>
            <w:r w:rsidR="001A1AE1">
              <w:t xml:space="preserve"> </w:t>
            </w:r>
          </w:p>
          <w:p w14:paraId="4B8932F6" w14:textId="77777777" w:rsidR="001A1AE1" w:rsidRDefault="001A1AE1" w:rsidP="00D42542">
            <w:pPr>
              <w:shd w:val="clear" w:color="auto" w:fill="EEECE1" w:themeFill="background2"/>
              <w:jc w:val="right"/>
            </w:pPr>
          </w:p>
          <w:p w14:paraId="6974EE17" w14:textId="77777777" w:rsidR="00342A60" w:rsidRPr="0048031C" w:rsidRDefault="001A1AE1" w:rsidP="00D42542">
            <w:pPr>
              <w:shd w:val="clear" w:color="auto" w:fill="EEECE1" w:themeFill="background2"/>
              <w:jc w:val="right"/>
            </w:pPr>
            <w:r>
              <w:t xml:space="preserve">Some of these tests can detect hormonal imbalances that can make your bone disease worse, unless they are treated correctly. </w:t>
            </w:r>
            <w:r w:rsidR="00D42542">
              <w:t xml:space="preserve"> </w:t>
            </w:r>
          </w:p>
        </w:tc>
      </w:tr>
    </w:tbl>
    <w:p w14:paraId="13B7A5AF" w14:textId="77777777" w:rsidR="00342A60" w:rsidRDefault="00342A60" w:rsidP="00342A60"/>
    <w:p w14:paraId="075BEC84" w14:textId="77777777" w:rsidR="00A52583" w:rsidRDefault="00A52583" w:rsidP="00A52583">
      <w:pPr>
        <w:pStyle w:val="Heading2"/>
      </w:pPr>
      <w:r>
        <w:t xml:space="preserve">Which of my test results were normal and which were abnormal? </w:t>
      </w:r>
    </w:p>
    <w:tbl>
      <w:tblPr>
        <w:tblW w:w="5000" w:type="pct"/>
        <w:tblCellMar>
          <w:left w:w="0" w:type="dxa"/>
          <w:right w:w="0" w:type="dxa"/>
        </w:tblCellMar>
        <w:tblLook w:val="01E0" w:firstRow="1" w:lastRow="1" w:firstColumn="1" w:lastColumn="1" w:noHBand="0" w:noVBand="0"/>
      </w:tblPr>
      <w:tblGrid>
        <w:gridCol w:w="10080"/>
      </w:tblGrid>
      <w:tr w:rsidR="00A52583" w14:paraId="10DEC493" w14:textId="77777777" w:rsidTr="008D7B6B">
        <w:tc>
          <w:tcPr>
            <w:tcW w:w="5000" w:type="pct"/>
            <w:vAlign w:val="center"/>
          </w:tcPr>
          <w:p w14:paraId="6C8D316F" w14:textId="77777777" w:rsidR="00A52583" w:rsidRDefault="00D42542" w:rsidP="008D7B6B">
            <w:pPr>
              <w:rPr>
                <w:i/>
              </w:rPr>
            </w:pPr>
            <w:r>
              <w:rPr>
                <w:i/>
              </w:rPr>
              <w:t>Write down the answers here.</w:t>
            </w:r>
          </w:p>
          <w:p w14:paraId="7FAE52FA" w14:textId="77777777" w:rsidR="00D42542" w:rsidRDefault="00D42542" w:rsidP="008D7B6B">
            <w:pPr>
              <w:rPr>
                <w:i/>
              </w:rPr>
            </w:pPr>
          </w:p>
          <w:p w14:paraId="5DB23123" w14:textId="77777777" w:rsidR="00D42542" w:rsidRDefault="00D42542" w:rsidP="008D7B6B">
            <w:pPr>
              <w:rPr>
                <w:i/>
              </w:rPr>
            </w:pPr>
          </w:p>
          <w:p w14:paraId="1813F059" w14:textId="77777777" w:rsidR="00D42542" w:rsidRDefault="00D42542" w:rsidP="008D7B6B">
            <w:pPr>
              <w:rPr>
                <w:i/>
              </w:rPr>
            </w:pPr>
          </w:p>
          <w:p w14:paraId="4FF837A2" w14:textId="77777777" w:rsidR="00D42542" w:rsidRDefault="00D42542" w:rsidP="008D7B6B">
            <w:pPr>
              <w:rPr>
                <w:i/>
              </w:rPr>
            </w:pPr>
          </w:p>
          <w:p w14:paraId="007B2FA0" w14:textId="77777777" w:rsidR="00D42542" w:rsidRPr="00D42542" w:rsidRDefault="00D42542" w:rsidP="008D7B6B">
            <w:pPr>
              <w:rPr>
                <w:i/>
              </w:rPr>
            </w:pPr>
          </w:p>
        </w:tc>
      </w:tr>
    </w:tbl>
    <w:p w14:paraId="4D27FEC3" w14:textId="77777777" w:rsidR="00A52583" w:rsidRDefault="00A52583" w:rsidP="00A52583">
      <w:pPr>
        <w:pStyle w:val="Heading2"/>
      </w:pPr>
      <w:r>
        <w:t xml:space="preserve">What type of fibrous dysplasia do I have?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94"/>
        <w:gridCol w:w="3776"/>
      </w:tblGrid>
      <w:tr w:rsidR="00A52583" w14:paraId="7C6BE8F5" w14:textId="77777777" w:rsidTr="00F73721">
        <w:tc>
          <w:tcPr>
            <w:tcW w:w="3125" w:type="pct"/>
          </w:tcPr>
          <w:p w14:paraId="12656F7F" w14:textId="77777777" w:rsidR="00A52583" w:rsidRDefault="00A52583" w:rsidP="00D42542">
            <w:r>
              <w:fldChar w:fldCharType="begin">
                <w:ffData>
                  <w:name w:val="Check1"/>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Monostotic fibrous dysplasia – my disease only affects one part of my skeleton</w:t>
            </w:r>
          </w:p>
          <w:p w14:paraId="58732577" w14:textId="77777777" w:rsidR="00A52583" w:rsidRDefault="00A52583" w:rsidP="00D42542">
            <w:r>
              <w:fldChar w:fldCharType="begin">
                <w:ffData>
                  <w:name w:val="Check1"/>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rsidR="00D42542">
              <w:t>Polyostotic fibrous dysplasia – my disease affects more than one part of my skeleton</w:t>
            </w:r>
          </w:p>
          <w:p w14:paraId="54712743" w14:textId="77777777" w:rsidR="00A52583" w:rsidRDefault="00A52583" w:rsidP="00D42542">
            <w:r>
              <w:fldChar w:fldCharType="begin">
                <w:ffData>
                  <w:name w:val="Check1"/>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rsidR="00D42542">
              <w:t>McCune-Albright syndrome – my disease affects more than one organ</w:t>
            </w:r>
          </w:p>
          <w:p w14:paraId="13FC17CC" w14:textId="77777777" w:rsidR="00D42542" w:rsidRDefault="00D42542" w:rsidP="00D42542">
            <w:pPr>
              <w:ind w:left="720"/>
            </w:pPr>
            <w:r>
              <w:fldChar w:fldCharType="begin">
                <w:ffData>
                  <w:name w:val="Check1"/>
                  <w:enabled/>
                  <w:calcOnExit w:val="0"/>
                  <w:checkBox>
                    <w:sizeAuto/>
                    <w:default w:val="0"/>
                  </w:checkBox>
                </w:ffData>
              </w:fldChar>
            </w:r>
            <w:r>
              <w:instrText xml:space="preserve"> FORMCHECKBOX </w:instrText>
            </w:r>
            <w:r w:rsidR="00AD014E">
              <w:fldChar w:fldCharType="separate"/>
            </w:r>
            <w:r>
              <w:fldChar w:fldCharType="end"/>
            </w:r>
            <w:r>
              <w:t xml:space="preserve"> Bone(s)</w:t>
            </w:r>
          </w:p>
          <w:p w14:paraId="4929BA83" w14:textId="77777777" w:rsidR="00D42542" w:rsidRDefault="00D42542" w:rsidP="00D42542">
            <w:pPr>
              <w:ind w:left="720"/>
            </w:pPr>
            <w:r>
              <w:fldChar w:fldCharType="begin">
                <w:ffData>
                  <w:name w:val="Check1"/>
                  <w:enabled/>
                  <w:calcOnExit w:val="0"/>
                  <w:checkBox>
                    <w:sizeAuto/>
                    <w:default w:val="0"/>
                  </w:checkBox>
                </w:ffData>
              </w:fldChar>
            </w:r>
            <w:r>
              <w:instrText xml:space="preserve"> FORMCHECKBOX </w:instrText>
            </w:r>
            <w:r w:rsidR="00AD014E">
              <w:fldChar w:fldCharType="separate"/>
            </w:r>
            <w:r>
              <w:fldChar w:fldCharType="end"/>
            </w:r>
            <w:r>
              <w:t xml:space="preserve"> Skin, causing birthmarks and/or skin discoloration that are sometimes called café-au-lait spots</w:t>
            </w:r>
          </w:p>
          <w:p w14:paraId="60E4FF6A" w14:textId="77777777" w:rsidR="00D42542" w:rsidRDefault="00D42542" w:rsidP="00D42542">
            <w:pPr>
              <w:ind w:left="720"/>
            </w:pPr>
            <w:r>
              <w:fldChar w:fldCharType="begin">
                <w:ffData>
                  <w:name w:val="Check1"/>
                  <w:enabled/>
                  <w:calcOnExit w:val="0"/>
                  <w:checkBox>
                    <w:sizeAuto/>
                    <w:default w:val="0"/>
                  </w:checkBox>
                </w:ffData>
              </w:fldChar>
            </w:r>
            <w:r>
              <w:instrText xml:space="preserve"> FORMCHECKBOX </w:instrText>
            </w:r>
            <w:r w:rsidR="00AD014E">
              <w:fldChar w:fldCharType="separate"/>
            </w:r>
            <w:r>
              <w:fldChar w:fldCharType="end"/>
            </w:r>
            <w:r>
              <w:t xml:space="preserve"> Glands, causing abnormal hormone levels</w:t>
            </w:r>
          </w:p>
          <w:p w14:paraId="4C277ED1" w14:textId="77777777" w:rsidR="00D42542" w:rsidRDefault="00D42542" w:rsidP="00D42542">
            <w:pPr>
              <w:ind w:left="720"/>
            </w:pPr>
            <w:r>
              <w:fldChar w:fldCharType="begin">
                <w:ffData>
                  <w:name w:val="Check1"/>
                  <w:enabled/>
                  <w:calcOnExit w:val="0"/>
                  <w:checkBox>
                    <w:sizeAuto/>
                    <w:default w:val="0"/>
                  </w:checkBox>
                </w:ffData>
              </w:fldChar>
            </w:r>
            <w:r>
              <w:instrText xml:space="preserve"> FORMCHECKBOX </w:instrText>
            </w:r>
            <w:r w:rsidR="00AD014E">
              <w:fldChar w:fldCharType="separate"/>
            </w:r>
            <w:r>
              <w:fldChar w:fldCharType="end"/>
            </w:r>
            <w:r>
              <w:t xml:space="preserve"> Muscle, causing lumps, which is also called Mazabraud’s syndrome</w:t>
            </w:r>
          </w:p>
        </w:tc>
        <w:tc>
          <w:tcPr>
            <w:tcW w:w="1875" w:type="pct"/>
            <w:shd w:val="clear" w:color="auto" w:fill="EEECE1" w:themeFill="background2"/>
          </w:tcPr>
          <w:p w14:paraId="2238F4B0" w14:textId="77777777" w:rsidR="00D42542" w:rsidRDefault="00A52583" w:rsidP="00D42542">
            <w:pPr>
              <w:jc w:val="right"/>
            </w:pPr>
            <w:r>
              <w:t>Why is this important</w:t>
            </w:r>
            <w:r w:rsidR="00D42542">
              <w:t>?</w:t>
            </w:r>
          </w:p>
          <w:p w14:paraId="7E0FD8D4" w14:textId="77777777" w:rsidR="00D42542" w:rsidRDefault="00D42542" w:rsidP="00D42542">
            <w:pPr>
              <w:jc w:val="right"/>
            </w:pPr>
          </w:p>
          <w:p w14:paraId="40FE3580" w14:textId="77777777" w:rsidR="00A52583" w:rsidRDefault="00D42542" w:rsidP="00D42542">
            <w:pPr>
              <w:jc w:val="right"/>
            </w:pPr>
            <w:r>
              <w:t xml:space="preserve"> </w:t>
            </w:r>
            <w:r w:rsidRPr="00D42542">
              <w:t>In order to get the right types of medical monitoring, and to predict the success of different types of treatments, you and your doctor need to know what type of FD you have.</w:t>
            </w:r>
          </w:p>
          <w:p w14:paraId="73574C55" w14:textId="77777777" w:rsidR="00D42542" w:rsidRDefault="00D42542" w:rsidP="00D42542">
            <w:pPr>
              <w:jc w:val="right"/>
            </w:pPr>
          </w:p>
          <w:p w14:paraId="77185B1A" w14:textId="77777777" w:rsidR="00D42542" w:rsidRPr="009074C0" w:rsidRDefault="00D42542" w:rsidP="00D42542">
            <w:pPr>
              <w:jc w:val="right"/>
            </w:pPr>
          </w:p>
        </w:tc>
      </w:tr>
    </w:tbl>
    <w:p w14:paraId="52D4EA3A" w14:textId="77777777" w:rsidR="00F73721" w:rsidRDefault="00F73721" w:rsidP="00A52583"/>
    <w:p w14:paraId="4D2A8A36" w14:textId="77777777" w:rsidR="00F73721" w:rsidRDefault="00F73721">
      <w:pPr>
        <w:spacing w:before="0" w:after="0"/>
      </w:pPr>
      <w:r>
        <w:br w:type="page"/>
      </w:r>
    </w:p>
    <w:p w14:paraId="74051CF8" w14:textId="77777777" w:rsidR="00A52583" w:rsidRDefault="00A52583" w:rsidP="00A52583"/>
    <w:p w14:paraId="033550C1" w14:textId="77777777" w:rsidR="00D42542" w:rsidRDefault="00D42542" w:rsidP="00D42542">
      <w:pPr>
        <w:pStyle w:val="Heading2"/>
      </w:pPr>
      <w:r>
        <w:t xml:space="preserve">How was my diagnosis made?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035"/>
        <w:gridCol w:w="5035"/>
      </w:tblGrid>
      <w:tr w:rsidR="00D42542" w14:paraId="3FF496B2" w14:textId="77777777" w:rsidTr="00F73721">
        <w:tc>
          <w:tcPr>
            <w:tcW w:w="2500" w:type="pct"/>
          </w:tcPr>
          <w:p w14:paraId="2F67BCED" w14:textId="77777777" w:rsidR="00D42542" w:rsidRDefault="00D42542" w:rsidP="008D7B6B">
            <w:r>
              <w:fldChar w:fldCharType="begin">
                <w:ffData>
                  <w:name w:val="Check1"/>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History and Physical exam, plus</w:t>
            </w:r>
          </w:p>
          <w:p w14:paraId="39C7AE83" w14:textId="77777777" w:rsidR="00D42542" w:rsidRDefault="00D42542" w:rsidP="008D7B6B">
            <w:pPr>
              <w:ind w:left="720"/>
            </w:pPr>
            <w:r>
              <w:fldChar w:fldCharType="begin">
                <w:ffData>
                  <w:name w:val="Check1"/>
                  <w:enabled/>
                  <w:calcOnExit w:val="0"/>
                  <w:checkBox>
                    <w:sizeAuto/>
                    <w:default w:val="0"/>
                  </w:checkBox>
                </w:ffData>
              </w:fldChar>
            </w:r>
            <w:r>
              <w:instrText xml:space="preserve"> FORMCHECKBOX </w:instrText>
            </w:r>
            <w:r w:rsidR="00AD014E">
              <w:fldChar w:fldCharType="separate"/>
            </w:r>
            <w:r>
              <w:fldChar w:fldCharType="end"/>
            </w:r>
            <w:r>
              <w:t xml:space="preserve"> X-rays</w:t>
            </w:r>
          </w:p>
          <w:p w14:paraId="3C7E9CF9" w14:textId="77777777" w:rsidR="00D42542" w:rsidRDefault="00D42542" w:rsidP="008D7B6B">
            <w:pPr>
              <w:ind w:left="720"/>
            </w:pPr>
            <w:r>
              <w:fldChar w:fldCharType="begin">
                <w:ffData>
                  <w:name w:val="Check1"/>
                  <w:enabled/>
                  <w:calcOnExit w:val="0"/>
                  <w:checkBox>
                    <w:sizeAuto/>
                    <w:default w:val="0"/>
                  </w:checkBox>
                </w:ffData>
              </w:fldChar>
            </w:r>
            <w:r>
              <w:instrText xml:space="preserve"> FORMCHECKBOX </w:instrText>
            </w:r>
            <w:r w:rsidR="00AD014E">
              <w:fldChar w:fldCharType="separate"/>
            </w:r>
            <w:r>
              <w:fldChar w:fldCharType="end"/>
            </w:r>
            <w:r>
              <w:t xml:space="preserve"> CT scan</w:t>
            </w:r>
          </w:p>
          <w:p w14:paraId="6058DDF0" w14:textId="77777777" w:rsidR="00D42542" w:rsidRDefault="00D42542" w:rsidP="00D42542">
            <w:pPr>
              <w:ind w:left="720"/>
            </w:pPr>
            <w:r>
              <w:fldChar w:fldCharType="begin">
                <w:ffData>
                  <w:name w:val="Check1"/>
                  <w:enabled/>
                  <w:calcOnExit w:val="0"/>
                  <w:checkBox>
                    <w:sizeAuto/>
                    <w:default w:val="0"/>
                  </w:checkBox>
                </w:ffData>
              </w:fldChar>
            </w:r>
            <w:r>
              <w:instrText xml:space="preserve"> FORMCHECKBOX </w:instrText>
            </w:r>
            <w:r w:rsidR="00AD014E">
              <w:fldChar w:fldCharType="separate"/>
            </w:r>
            <w:r>
              <w:fldChar w:fldCharType="end"/>
            </w:r>
            <w:r>
              <w:t xml:space="preserve"> Bone scan</w:t>
            </w:r>
          </w:p>
          <w:p w14:paraId="4C472617" w14:textId="77777777" w:rsidR="00D42542" w:rsidRDefault="00D42542" w:rsidP="00D42542">
            <w:pPr>
              <w:ind w:left="720"/>
            </w:pPr>
            <w:r>
              <w:fldChar w:fldCharType="begin">
                <w:ffData>
                  <w:name w:val="Check1"/>
                  <w:enabled/>
                  <w:calcOnExit w:val="0"/>
                  <w:checkBox>
                    <w:sizeAuto/>
                    <w:default w:val="0"/>
                  </w:checkBox>
                </w:ffData>
              </w:fldChar>
            </w:r>
            <w:r>
              <w:instrText xml:space="preserve"> FORMCHECKBOX </w:instrText>
            </w:r>
            <w:r w:rsidR="00AD014E">
              <w:fldChar w:fldCharType="separate"/>
            </w:r>
            <w:r>
              <w:fldChar w:fldCharType="end"/>
            </w:r>
            <w:r>
              <w:t xml:space="preserve"> Blood tests to look for hormonal or other problems</w:t>
            </w:r>
          </w:p>
          <w:p w14:paraId="608D1B64" w14:textId="77777777" w:rsidR="001A1AE1" w:rsidRDefault="001A1AE1" w:rsidP="001A1AE1">
            <w:pPr>
              <w:ind w:left="720"/>
            </w:pPr>
            <w:r>
              <w:fldChar w:fldCharType="begin">
                <w:ffData>
                  <w:name w:val="Check1"/>
                  <w:enabled/>
                  <w:calcOnExit w:val="0"/>
                  <w:checkBox>
                    <w:sizeAuto/>
                    <w:default w:val="0"/>
                  </w:checkBox>
                </w:ffData>
              </w:fldChar>
            </w:r>
            <w:r>
              <w:instrText xml:space="preserve"> FORMCHECKBOX </w:instrText>
            </w:r>
            <w:r w:rsidR="00AD014E">
              <w:fldChar w:fldCharType="separate"/>
            </w:r>
            <w:r>
              <w:fldChar w:fldCharType="end"/>
            </w:r>
            <w:r>
              <w:t xml:space="preserve"> Biopsy/sample of tissue</w:t>
            </w:r>
          </w:p>
          <w:p w14:paraId="2060BFC5" w14:textId="77777777" w:rsidR="001A1AE1" w:rsidRDefault="001A1AE1" w:rsidP="001A1AE1">
            <w:pPr>
              <w:ind w:left="720"/>
            </w:pPr>
            <w:r>
              <w:fldChar w:fldCharType="begin">
                <w:ffData>
                  <w:name w:val="Check1"/>
                  <w:enabled/>
                  <w:calcOnExit w:val="0"/>
                  <w:checkBox>
                    <w:sizeAuto/>
                    <w:default w:val="0"/>
                  </w:checkBox>
                </w:ffData>
              </w:fldChar>
            </w:r>
            <w:r>
              <w:instrText xml:space="preserve"> FORMCHECKBOX </w:instrText>
            </w:r>
            <w:r w:rsidR="00AD014E">
              <w:fldChar w:fldCharType="separate"/>
            </w:r>
            <w:r>
              <w:fldChar w:fldCharType="end"/>
            </w:r>
            <w:r>
              <w:t xml:space="preserve"> Genetic tests</w:t>
            </w:r>
          </w:p>
          <w:p w14:paraId="3AA9A662" w14:textId="77777777" w:rsidR="001A1AE1" w:rsidRDefault="001A1AE1" w:rsidP="001A1AE1">
            <w:pPr>
              <w:ind w:left="720"/>
            </w:pPr>
            <w:r>
              <w:fldChar w:fldCharType="begin">
                <w:ffData>
                  <w:name w:val="Check1"/>
                  <w:enabled/>
                  <w:calcOnExit w:val="0"/>
                  <w:checkBox>
                    <w:sizeAuto/>
                    <w:default w:val="0"/>
                  </w:checkBox>
                </w:ffData>
              </w:fldChar>
            </w:r>
            <w:r>
              <w:instrText xml:space="preserve"> FORMCHECKBOX </w:instrText>
            </w:r>
            <w:r w:rsidR="00AD014E">
              <w:fldChar w:fldCharType="separate"/>
            </w:r>
            <w:r>
              <w:fldChar w:fldCharType="end"/>
            </w:r>
            <w:r>
              <w:t xml:space="preserve"> Other test: _____________________</w:t>
            </w:r>
          </w:p>
        </w:tc>
        <w:tc>
          <w:tcPr>
            <w:tcW w:w="2500" w:type="pct"/>
            <w:shd w:val="clear" w:color="auto" w:fill="EEECE1" w:themeFill="background2"/>
          </w:tcPr>
          <w:p w14:paraId="1960D1D3" w14:textId="77777777" w:rsidR="00D42542" w:rsidRDefault="00D42542" w:rsidP="008D7B6B">
            <w:pPr>
              <w:jc w:val="right"/>
            </w:pPr>
            <w:r>
              <w:t>Why is this important?</w:t>
            </w:r>
          </w:p>
          <w:p w14:paraId="325E456C" w14:textId="77777777" w:rsidR="00D42542" w:rsidRDefault="00D42542" w:rsidP="008D7B6B">
            <w:pPr>
              <w:jc w:val="right"/>
            </w:pPr>
          </w:p>
          <w:p w14:paraId="659A1BCB" w14:textId="1EEA9E75" w:rsidR="00D42542" w:rsidRDefault="001A1AE1" w:rsidP="008D7B6B">
            <w:pPr>
              <w:jc w:val="right"/>
            </w:pPr>
            <w:r w:rsidRPr="001A1AE1">
              <w:t>I</w:t>
            </w:r>
            <w:r w:rsidR="00F73721">
              <w:t xml:space="preserve">f you receive the diagnosis of </w:t>
            </w:r>
            <w:r w:rsidRPr="001A1AE1">
              <w:t>monostotic FD, it’s important to know that t</w:t>
            </w:r>
            <w:r w:rsidR="00F73721">
              <w:t>here are many diseases that may look like</w:t>
            </w:r>
            <w:r w:rsidRPr="001A1AE1">
              <w:t xml:space="preserve"> monostotic FD, </w:t>
            </w:r>
            <w:r w:rsidR="00B82036">
              <w:t>that have</w:t>
            </w:r>
            <w:r w:rsidRPr="001A1AE1">
              <w:t xml:space="preserve"> very different treatment needs. Make sure that your radiologist and other doctors rule out th</w:t>
            </w:r>
            <w:r w:rsidR="00F73721">
              <w:t>ese other diseases</w:t>
            </w:r>
            <w:r w:rsidRPr="001A1AE1">
              <w:t>. They</w:t>
            </w:r>
            <w:r w:rsidR="00F73721">
              <w:t xml:space="preserve"> may suggest genetic testing from </w:t>
            </w:r>
            <w:r w:rsidRPr="001A1AE1">
              <w:t xml:space="preserve">biopsies. Those tests can be helpful, but it’s important to know that people who have FD can </w:t>
            </w:r>
            <w:r w:rsidR="00F73721">
              <w:t xml:space="preserve">still </w:t>
            </w:r>
            <w:r w:rsidRPr="001A1AE1">
              <w:t>get negative r</w:t>
            </w:r>
            <w:r>
              <w:t>esults, even if they do have FD</w:t>
            </w:r>
            <w:r w:rsidR="00D42542" w:rsidRPr="00D42542">
              <w:t>.</w:t>
            </w:r>
          </w:p>
          <w:p w14:paraId="64293999" w14:textId="77777777" w:rsidR="001A1AE1" w:rsidRDefault="001A1AE1" w:rsidP="008D7B6B">
            <w:pPr>
              <w:jc w:val="right"/>
            </w:pPr>
          </w:p>
          <w:p w14:paraId="1C939048" w14:textId="22FF5673" w:rsidR="00D42542" w:rsidRDefault="001A1AE1" w:rsidP="008D7B6B">
            <w:pPr>
              <w:jc w:val="right"/>
            </w:pPr>
            <w:r w:rsidRPr="001A1AE1">
              <w:rPr>
                <w:lang w:val="en-GB"/>
              </w:rPr>
              <w:t xml:space="preserve">If you receive a diagnosis </w:t>
            </w:r>
            <w:r w:rsidR="00F1217B">
              <w:rPr>
                <w:lang w:val="en-GB"/>
              </w:rPr>
              <w:t xml:space="preserve">craniofacial or polyostotic </w:t>
            </w:r>
            <w:r w:rsidR="00F73721">
              <w:rPr>
                <w:lang w:val="en-GB"/>
              </w:rPr>
              <w:t>FD it may</w:t>
            </w:r>
            <w:r w:rsidR="003D7B4E">
              <w:rPr>
                <w:lang w:val="en-GB"/>
              </w:rPr>
              <w:t xml:space="preserve"> </w:t>
            </w:r>
            <w:r w:rsidR="00F73721">
              <w:rPr>
                <w:lang w:val="en-GB"/>
              </w:rPr>
              <w:t>be</w:t>
            </w:r>
            <w:r w:rsidRPr="001A1AE1">
              <w:rPr>
                <w:lang w:val="en-GB"/>
              </w:rPr>
              <w:t xml:space="preserve"> important to look for hormonal problems to confirm you don’t have McCune-Albright syndrome.</w:t>
            </w:r>
          </w:p>
          <w:p w14:paraId="6412CAA2" w14:textId="77777777" w:rsidR="00D42542" w:rsidRPr="009074C0" w:rsidRDefault="00D42542" w:rsidP="008D7B6B">
            <w:pPr>
              <w:jc w:val="right"/>
            </w:pPr>
          </w:p>
        </w:tc>
      </w:tr>
    </w:tbl>
    <w:p w14:paraId="25460F72" w14:textId="77777777" w:rsidR="00342A60" w:rsidRDefault="00342A60" w:rsidP="00342A60"/>
    <w:p w14:paraId="0BCB47A8" w14:textId="77777777" w:rsidR="001A1AE1" w:rsidRDefault="001A1AE1" w:rsidP="00342A60"/>
    <w:p w14:paraId="1088B733" w14:textId="77777777" w:rsidR="001A1AE1" w:rsidRDefault="001A1AE1" w:rsidP="001A1AE1">
      <w:pPr>
        <w:pStyle w:val="Heading1"/>
      </w:pPr>
      <w:r>
        <w:t>Questions to Help Plan My Care</w:t>
      </w:r>
    </w:p>
    <w:p w14:paraId="67E8D7B9" w14:textId="77777777" w:rsidR="001A1AE1" w:rsidRDefault="001A1AE1" w:rsidP="00342A60"/>
    <w:p w14:paraId="6AA8B6E3" w14:textId="77777777" w:rsidR="001A1AE1" w:rsidRDefault="001A1AE1" w:rsidP="001A1AE1">
      <w:pPr>
        <w:pStyle w:val="Heading2"/>
      </w:pPr>
      <w:r>
        <w:t xml:space="preserve">Can I have a copy of my test results, x-rays and scans, to keep? </w:t>
      </w:r>
    </w:p>
    <w:tbl>
      <w:tblPr>
        <w:tblW w:w="4933" w:type="pct"/>
        <w:tblCellMar>
          <w:left w:w="0" w:type="dxa"/>
          <w:right w:w="0" w:type="dxa"/>
        </w:tblCellMar>
        <w:tblLook w:val="01E0" w:firstRow="1" w:lastRow="1" w:firstColumn="1" w:lastColumn="1" w:noHBand="0" w:noVBand="0"/>
      </w:tblPr>
      <w:tblGrid>
        <w:gridCol w:w="9945"/>
      </w:tblGrid>
      <w:tr w:rsidR="001A1AE1" w14:paraId="07B4800A" w14:textId="77777777" w:rsidTr="001A1AE1">
        <w:trPr>
          <w:trHeight w:val="1015"/>
        </w:trPr>
        <w:tc>
          <w:tcPr>
            <w:tcW w:w="5000" w:type="pct"/>
            <w:shd w:val="clear" w:color="auto" w:fill="EEECE1" w:themeFill="background2"/>
            <w:vAlign w:val="center"/>
          </w:tcPr>
          <w:p w14:paraId="657D04C5" w14:textId="77777777" w:rsidR="001A1AE1" w:rsidRPr="001A1AE1" w:rsidRDefault="001A1AE1" w:rsidP="001A1AE1">
            <w:pPr>
              <w:jc w:val="right"/>
            </w:pPr>
            <w:r w:rsidRPr="001A1AE1">
              <w:t xml:space="preserve">Why is this important? </w:t>
            </w:r>
          </w:p>
          <w:p w14:paraId="082CDF66" w14:textId="77777777" w:rsidR="004D68EE" w:rsidRDefault="001A1AE1" w:rsidP="004D68EE">
            <w:pPr>
              <w:jc w:val="right"/>
            </w:pPr>
            <w:r w:rsidRPr="001A1AE1">
              <w:t>Over time, you will probably see different doctors, and each of them may need to be able to access your full records in order to help you. It is important to note that many hospitals and clinics destroy medical records including test results</w:t>
            </w:r>
            <w:r w:rsidR="004D68EE">
              <w:t>,</w:t>
            </w:r>
            <w:r w:rsidRPr="001A1AE1">
              <w:t xml:space="preserve"> including x-rays</w:t>
            </w:r>
            <w:r w:rsidR="004D68EE">
              <w:t>,</w:t>
            </w:r>
            <w:r w:rsidRPr="001A1AE1">
              <w:t xml:space="preserve"> after a few years. It is good to have a back-up set of copies of all of your medical results. </w:t>
            </w:r>
          </w:p>
          <w:p w14:paraId="3C82F9C3" w14:textId="77777777" w:rsidR="001A1AE1" w:rsidRPr="00D42542" w:rsidRDefault="001A1AE1" w:rsidP="004D68EE">
            <w:pPr>
              <w:jc w:val="right"/>
              <w:rPr>
                <w:i/>
              </w:rPr>
            </w:pPr>
            <w:r w:rsidRPr="001A1AE1">
              <w:t>Start collecting your records right away.</w:t>
            </w:r>
          </w:p>
        </w:tc>
      </w:tr>
    </w:tbl>
    <w:p w14:paraId="32A0BD13" w14:textId="77777777" w:rsidR="001A1AE1" w:rsidRDefault="001A1AE1" w:rsidP="00342A60"/>
    <w:p w14:paraId="5B8259A4" w14:textId="77777777" w:rsidR="004D68EE" w:rsidRDefault="004D68EE" w:rsidP="004D68EE">
      <w:pPr>
        <w:pStyle w:val="Heading2"/>
      </w:pPr>
      <w:r>
        <w:t>How will my fibrous dysplasia/McCune-Albright syndrome be managed and monitored?</w:t>
      </w:r>
    </w:p>
    <w:tbl>
      <w:tblPr>
        <w:tblW w:w="5000" w:type="pct"/>
        <w:tblCellMar>
          <w:left w:w="0" w:type="dxa"/>
          <w:right w:w="0" w:type="dxa"/>
        </w:tblCellMar>
        <w:tblLook w:val="01E0" w:firstRow="1" w:lastRow="1" w:firstColumn="1" w:lastColumn="1" w:noHBand="0" w:noVBand="0"/>
      </w:tblPr>
      <w:tblGrid>
        <w:gridCol w:w="2701"/>
        <w:gridCol w:w="2292"/>
        <w:gridCol w:w="2191"/>
        <w:gridCol w:w="2886"/>
      </w:tblGrid>
      <w:tr w:rsidR="004D68EE" w14:paraId="33A03EE1" w14:textId="77777777" w:rsidTr="00F73721">
        <w:tc>
          <w:tcPr>
            <w:tcW w:w="1341" w:type="pct"/>
            <w:tcBorders>
              <w:top w:val="single" w:sz="4" w:space="0" w:color="auto"/>
              <w:left w:val="single" w:sz="4" w:space="0" w:color="auto"/>
              <w:bottom w:val="single" w:sz="4" w:space="0" w:color="auto"/>
              <w:right w:val="single" w:sz="4" w:space="0" w:color="auto"/>
            </w:tcBorders>
            <w:tcMar>
              <w:top w:w="58" w:type="dxa"/>
              <w:bottom w:w="43" w:type="dxa"/>
            </w:tcMar>
          </w:tcPr>
          <w:p w14:paraId="32B5DD51" w14:textId="77777777" w:rsidR="00F73721" w:rsidRDefault="004D68EE" w:rsidP="004D68EE">
            <w:r>
              <w:t xml:space="preserve">What lifestyle advice can you give? </w:t>
            </w:r>
          </w:p>
          <w:p w14:paraId="05F8461E" w14:textId="77777777" w:rsidR="00F73721" w:rsidRDefault="004D68EE" w:rsidP="004D68EE">
            <w:r>
              <w:t xml:space="preserve">What kinds of exercise might be safe or helpful? </w:t>
            </w:r>
          </w:p>
          <w:p w14:paraId="20A6B0A3" w14:textId="77777777" w:rsidR="004D68EE" w:rsidRPr="001901D4" w:rsidRDefault="004D68EE" w:rsidP="004D68EE">
            <w:r>
              <w:t>Should I take certain supplements?</w:t>
            </w:r>
            <w:r w:rsidRPr="001901D4">
              <w:t xml:space="preserve"> </w:t>
            </w:r>
          </w:p>
        </w:tc>
        <w:tc>
          <w:tcPr>
            <w:tcW w:w="1138" w:type="pct"/>
            <w:tcBorders>
              <w:top w:val="single" w:sz="4" w:space="0" w:color="auto"/>
              <w:left w:val="single" w:sz="4" w:space="0" w:color="auto"/>
              <w:bottom w:val="single" w:sz="4" w:space="0" w:color="auto"/>
              <w:right w:val="single" w:sz="4" w:space="0" w:color="auto"/>
            </w:tcBorders>
            <w:tcMar>
              <w:top w:w="58" w:type="dxa"/>
              <w:bottom w:w="43" w:type="dxa"/>
            </w:tcMar>
          </w:tcPr>
          <w:p w14:paraId="35D3187C" w14:textId="77777777" w:rsidR="004D68EE" w:rsidRDefault="004D68EE" w:rsidP="004D68EE">
            <w:r>
              <w:t xml:space="preserve">If I have bone pain, what should I try to do to manage that pain? </w:t>
            </w:r>
          </w:p>
          <w:p w14:paraId="7E5F1A85" w14:textId="77777777" w:rsidR="004D68EE" w:rsidRDefault="004D68EE" w:rsidP="008D7B6B">
            <w:pPr>
              <w:pStyle w:val="ListParagraph"/>
            </w:pPr>
            <w:r>
              <w:t>Non-medication options?</w:t>
            </w:r>
          </w:p>
          <w:p w14:paraId="2189597A" w14:textId="77777777" w:rsidR="004D68EE" w:rsidRDefault="004D68EE" w:rsidP="008D7B6B">
            <w:pPr>
              <w:pStyle w:val="ListParagraph"/>
            </w:pPr>
            <w:r>
              <w:t>Medication options?</w:t>
            </w:r>
          </w:p>
          <w:p w14:paraId="2D3A6C39" w14:textId="77777777" w:rsidR="004D68EE" w:rsidRDefault="004D68EE" w:rsidP="008D7B6B">
            <w:pPr>
              <w:pStyle w:val="ListParagraph"/>
            </w:pPr>
            <w:r>
              <w:t>Surgical options?</w:t>
            </w:r>
          </w:p>
          <w:p w14:paraId="35568473" w14:textId="77777777" w:rsidR="004D68EE" w:rsidRDefault="004D68EE" w:rsidP="008D7B6B">
            <w:pPr>
              <w:pStyle w:val="ListParagraph"/>
            </w:pPr>
            <w:r>
              <w:t>What makes sense to try first?</w:t>
            </w:r>
          </w:p>
        </w:tc>
        <w:tc>
          <w:tcPr>
            <w:tcW w:w="1088" w:type="pct"/>
            <w:tcBorders>
              <w:top w:val="single" w:sz="4" w:space="0" w:color="auto"/>
              <w:left w:val="single" w:sz="4" w:space="0" w:color="auto"/>
              <w:bottom w:val="single" w:sz="4" w:space="0" w:color="auto"/>
              <w:right w:val="single" w:sz="4" w:space="0" w:color="auto"/>
            </w:tcBorders>
            <w:tcMar>
              <w:top w:w="58" w:type="dxa"/>
              <w:bottom w:w="43" w:type="dxa"/>
            </w:tcMar>
          </w:tcPr>
          <w:p w14:paraId="5323FD07" w14:textId="77777777" w:rsidR="004D68EE" w:rsidRPr="001901D4" w:rsidRDefault="004D68EE" w:rsidP="004D68EE">
            <w:r>
              <w:t xml:space="preserve">Do I need phosphate treatment? </w:t>
            </w:r>
          </w:p>
        </w:tc>
        <w:tc>
          <w:tcPr>
            <w:tcW w:w="1433" w:type="pct"/>
            <w:tcBorders>
              <w:top w:val="single" w:sz="4" w:space="0" w:color="auto"/>
              <w:left w:val="single" w:sz="4" w:space="0" w:color="auto"/>
              <w:bottom w:val="single" w:sz="4" w:space="0" w:color="auto"/>
              <w:right w:val="single" w:sz="4" w:space="0" w:color="auto"/>
            </w:tcBorders>
            <w:tcMar>
              <w:top w:w="58" w:type="dxa"/>
              <w:bottom w:w="43" w:type="dxa"/>
            </w:tcMar>
          </w:tcPr>
          <w:p w14:paraId="26AED9CD" w14:textId="77777777" w:rsidR="004D68EE" w:rsidRDefault="004D68EE" w:rsidP="004D68EE">
            <w:r>
              <w:t>Do I need hormone treatments for my:</w:t>
            </w:r>
          </w:p>
          <w:p w14:paraId="1CE6424D" w14:textId="77777777" w:rsidR="004D68EE" w:rsidRDefault="004D68EE" w:rsidP="004D68EE">
            <w:pPr>
              <w:pStyle w:val="ListParagraph"/>
            </w:pPr>
            <w:r>
              <w:t>Ovaries</w:t>
            </w:r>
          </w:p>
          <w:p w14:paraId="488A399F" w14:textId="77777777" w:rsidR="004D68EE" w:rsidRDefault="004D68EE" w:rsidP="004D68EE">
            <w:pPr>
              <w:pStyle w:val="ListParagraph"/>
            </w:pPr>
            <w:r>
              <w:t>Too much thyroid hormone</w:t>
            </w:r>
          </w:p>
          <w:p w14:paraId="79D164B2" w14:textId="77777777" w:rsidR="004D68EE" w:rsidRDefault="004D68EE" w:rsidP="004D68EE">
            <w:pPr>
              <w:pStyle w:val="ListParagraph"/>
            </w:pPr>
            <w:r>
              <w:t>Too much growth hormone</w:t>
            </w:r>
          </w:p>
          <w:p w14:paraId="7110FBFE" w14:textId="77777777" w:rsidR="004D68EE" w:rsidRPr="001901D4" w:rsidRDefault="004D68EE" w:rsidP="004D68EE">
            <w:pPr>
              <w:pStyle w:val="ListParagraph"/>
            </w:pPr>
            <w:r>
              <w:t xml:space="preserve">Too much or too little adrenal </w:t>
            </w:r>
            <w:r w:rsidR="00457748">
              <w:t>activity</w:t>
            </w:r>
          </w:p>
        </w:tc>
      </w:tr>
      <w:tr w:rsidR="004D68EE" w14:paraId="4AB647F7" w14:textId="77777777" w:rsidTr="00F73721">
        <w:tc>
          <w:tcPr>
            <w:tcW w:w="1341" w:type="pct"/>
            <w:tcBorders>
              <w:top w:val="single" w:sz="4" w:space="0" w:color="auto"/>
              <w:left w:val="single" w:sz="4" w:space="0" w:color="auto"/>
              <w:bottom w:val="single" w:sz="4" w:space="0" w:color="auto"/>
              <w:right w:val="single" w:sz="4" w:space="0" w:color="auto"/>
            </w:tcBorders>
            <w:tcMar>
              <w:top w:w="58" w:type="dxa"/>
              <w:bottom w:w="43" w:type="dxa"/>
            </w:tcMar>
          </w:tcPr>
          <w:p w14:paraId="2598FE1B" w14:textId="77777777" w:rsidR="004D68EE" w:rsidRDefault="004D68EE" w:rsidP="004D68EE">
            <w:r>
              <w:t xml:space="preserve">Should I receive </w:t>
            </w:r>
            <w:r w:rsidR="00F73721">
              <w:t xml:space="preserve">psychological support </w:t>
            </w:r>
            <w:r>
              <w:t xml:space="preserve">for pain </w:t>
            </w:r>
            <w:r w:rsidR="00457748">
              <w:t>and/</w:t>
            </w:r>
            <w:r>
              <w:t>or psychosocial issues?</w:t>
            </w:r>
          </w:p>
          <w:p w14:paraId="79590668" w14:textId="77777777" w:rsidR="004D68EE" w:rsidRDefault="004D68EE" w:rsidP="008D7B6B"/>
        </w:tc>
        <w:tc>
          <w:tcPr>
            <w:tcW w:w="1138" w:type="pct"/>
            <w:tcBorders>
              <w:top w:val="single" w:sz="4" w:space="0" w:color="auto"/>
              <w:left w:val="single" w:sz="4" w:space="0" w:color="auto"/>
              <w:bottom w:val="single" w:sz="4" w:space="0" w:color="auto"/>
              <w:right w:val="single" w:sz="4" w:space="0" w:color="auto"/>
            </w:tcBorders>
            <w:tcMar>
              <w:top w:w="58" w:type="dxa"/>
              <w:bottom w:w="43" w:type="dxa"/>
            </w:tcMar>
          </w:tcPr>
          <w:p w14:paraId="6757B140" w14:textId="77777777" w:rsidR="004D68EE" w:rsidRDefault="004D68EE" w:rsidP="004D68EE">
            <w:r>
              <w:t>Should I receive physical therapy</w:t>
            </w:r>
            <w:r w:rsidR="00457748">
              <w:t xml:space="preserve"> for pain and/or mobility</w:t>
            </w:r>
            <w:r>
              <w:t xml:space="preserve">? </w:t>
            </w:r>
          </w:p>
          <w:p w14:paraId="2A37CCA0" w14:textId="77777777" w:rsidR="004D68EE" w:rsidRPr="001901D4" w:rsidRDefault="004D68EE" w:rsidP="004D68EE">
            <w:pPr>
              <w:ind w:left="216" w:hanging="216"/>
            </w:pPr>
          </w:p>
        </w:tc>
        <w:tc>
          <w:tcPr>
            <w:tcW w:w="1088" w:type="pct"/>
            <w:tcBorders>
              <w:top w:val="single" w:sz="4" w:space="0" w:color="auto"/>
              <w:left w:val="single" w:sz="4" w:space="0" w:color="auto"/>
              <w:bottom w:val="single" w:sz="4" w:space="0" w:color="auto"/>
              <w:right w:val="single" w:sz="4" w:space="0" w:color="auto"/>
            </w:tcBorders>
            <w:tcMar>
              <w:top w:w="58" w:type="dxa"/>
              <w:bottom w:w="43" w:type="dxa"/>
            </w:tcMar>
          </w:tcPr>
          <w:p w14:paraId="39B1F0F0" w14:textId="77777777" w:rsidR="004D68EE" w:rsidRDefault="00457748" w:rsidP="004D68EE">
            <w:r>
              <w:t>Are there surgeries I may need? How will I know when surgery is a better option than “wait and see”?</w:t>
            </w:r>
          </w:p>
          <w:p w14:paraId="7A7506B8" w14:textId="77777777" w:rsidR="004D68EE" w:rsidRPr="001901D4" w:rsidRDefault="004D68EE" w:rsidP="004D68EE">
            <w:pPr>
              <w:ind w:left="216" w:hanging="216"/>
            </w:pPr>
          </w:p>
        </w:tc>
        <w:tc>
          <w:tcPr>
            <w:tcW w:w="1433" w:type="pct"/>
            <w:tcBorders>
              <w:top w:val="single" w:sz="4" w:space="0" w:color="auto"/>
              <w:left w:val="single" w:sz="4" w:space="0" w:color="auto"/>
              <w:bottom w:val="single" w:sz="4" w:space="0" w:color="auto"/>
              <w:right w:val="single" w:sz="4" w:space="0" w:color="auto"/>
            </w:tcBorders>
            <w:tcMar>
              <w:top w:w="58" w:type="dxa"/>
              <w:bottom w:w="43" w:type="dxa"/>
            </w:tcMar>
          </w:tcPr>
          <w:p w14:paraId="768FB162" w14:textId="77777777" w:rsidR="004D68EE" w:rsidRDefault="00457748" w:rsidP="004D68EE">
            <w:r>
              <w:t>Of the treatments available to me, what are the risks and benefits as compared to just monitoring the disease</w:t>
            </w:r>
            <w:r w:rsidR="004D68EE">
              <w:t xml:space="preserve">? </w:t>
            </w:r>
          </w:p>
          <w:p w14:paraId="0194F637" w14:textId="77777777" w:rsidR="004D68EE" w:rsidRPr="001901D4" w:rsidRDefault="004D68EE" w:rsidP="004D68EE">
            <w:pPr>
              <w:ind w:left="216" w:hanging="216"/>
            </w:pPr>
          </w:p>
        </w:tc>
      </w:tr>
      <w:tr w:rsidR="004D68EE" w14:paraId="6B27A8D2" w14:textId="77777777" w:rsidTr="00F73721">
        <w:tc>
          <w:tcPr>
            <w:tcW w:w="5000" w:type="pct"/>
            <w:gridSpan w:val="4"/>
            <w:tcBorders>
              <w:top w:val="single" w:sz="4" w:space="0" w:color="auto"/>
              <w:left w:val="single" w:sz="4" w:space="0" w:color="auto"/>
              <w:bottom w:val="single" w:sz="4" w:space="0" w:color="auto"/>
              <w:right w:val="single" w:sz="4" w:space="0" w:color="auto"/>
            </w:tcBorders>
            <w:shd w:val="clear" w:color="auto" w:fill="EEECE1" w:themeFill="background2"/>
            <w:tcMar>
              <w:top w:w="58" w:type="dxa"/>
              <w:bottom w:w="43" w:type="dxa"/>
            </w:tcMar>
          </w:tcPr>
          <w:p w14:paraId="4DF39A1C" w14:textId="77777777" w:rsidR="00457748" w:rsidRDefault="00457748" w:rsidP="00457748">
            <w:pPr>
              <w:jc w:val="right"/>
            </w:pPr>
            <w:r>
              <w:t>Why is this important?</w:t>
            </w:r>
            <w:r w:rsidRPr="00457748">
              <w:t xml:space="preserve"> </w:t>
            </w:r>
          </w:p>
          <w:p w14:paraId="156BFF23" w14:textId="77777777" w:rsidR="004D68EE" w:rsidRDefault="00457748" w:rsidP="00457748">
            <w:pPr>
              <w:jc w:val="right"/>
            </w:pPr>
            <w:r w:rsidRPr="00457748">
              <w:t>While there aren’t any treatments known to stop or reverse the growth of FD, there are steps you can take to prevent fracture, stay mobile, treat pain, keep your hormone levels under control, and stop FD from interfering with the activities of daily life.</w:t>
            </w:r>
          </w:p>
        </w:tc>
      </w:tr>
    </w:tbl>
    <w:p w14:paraId="6B846896" w14:textId="77777777" w:rsidR="00F73721" w:rsidRDefault="00F73721" w:rsidP="00342A60"/>
    <w:p w14:paraId="51AD3CB3" w14:textId="77777777" w:rsidR="00F73721" w:rsidRDefault="00F73721">
      <w:pPr>
        <w:spacing w:before="0" w:after="0"/>
      </w:pPr>
      <w:r>
        <w:br w:type="page"/>
      </w:r>
    </w:p>
    <w:p w14:paraId="7DFE82C1" w14:textId="77777777" w:rsidR="001A1AE1" w:rsidRDefault="001A1AE1" w:rsidP="00342A60"/>
    <w:p w14:paraId="27EB1D40" w14:textId="77777777" w:rsidR="00457748" w:rsidRDefault="00457748" w:rsidP="00457748"/>
    <w:p w14:paraId="01CDF2E6" w14:textId="77777777" w:rsidR="00457748" w:rsidRDefault="00457748" w:rsidP="00457748">
      <w:pPr>
        <w:pStyle w:val="Heading2"/>
      </w:pPr>
      <w:r>
        <w:t>How often do I need to see you, and repeat any tests that I’ve already had?</w:t>
      </w:r>
    </w:p>
    <w:tbl>
      <w:tblPr>
        <w:tblW w:w="5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94"/>
        <w:gridCol w:w="3851"/>
      </w:tblGrid>
      <w:tr w:rsidR="00457748" w14:paraId="55F53464" w14:textId="77777777" w:rsidTr="00367F26">
        <w:trPr>
          <w:trHeight w:val="1363"/>
        </w:trPr>
        <w:tc>
          <w:tcPr>
            <w:tcW w:w="3102" w:type="pct"/>
          </w:tcPr>
          <w:p w14:paraId="54EC2271" w14:textId="77777777" w:rsidR="00457748" w:rsidRDefault="00457748" w:rsidP="008D7B6B">
            <w:pPr>
              <w:rPr>
                <w:i/>
              </w:rPr>
            </w:pPr>
            <w:r>
              <w:rPr>
                <w:i/>
              </w:rPr>
              <w:t>Write down the answers here.</w:t>
            </w:r>
          </w:p>
          <w:p w14:paraId="01F22E6F" w14:textId="77777777" w:rsidR="00457748" w:rsidRDefault="00457748" w:rsidP="008D7B6B">
            <w:pPr>
              <w:rPr>
                <w:i/>
              </w:rPr>
            </w:pPr>
          </w:p>
          <w:p w14:paraId="42EC1996" w14:textId="77777777" w:rsidR="00457748" w:rsidRDefault="00457748" w:rsidP="008D7B6B">
            <w:pPr>
              <w:rPr>
                <w:i/>
              </w:rPr>
            </w:pPr>
          </w:p>
        </w:tc>
        <w:tc>
          <w:tcPr>
            <w:tcW w:w="1898" w:type="pct"/>
            <w:shd w:val="clear" w:color="auto" w:fill="EEECE1" w:themeFill="background2"/>
          </w:tcPr>
          <w:p w14:paraId="769E7159" w14:textId="77777777" w:rsidR="00457748" w:rsidRPr="001A1AE1" w:rsidRDefault="00457748" w:rsidP="008D7B6B">
            <w:pPr>
              <w:jc w:val="right"/>
            </w:pPr>
            <w:r w:rsidRPr="001A1AE1">
              <w:t>Why is this important?</w:t>
            </w:r>
          </w:p>
          <w:p w14:paraId="376F5CB7" w14:textId="77777777" w:rsidR="00457748" w:rsidRDefault="00457748" w:rsidP="008D7B6B">
            <w:pPr>
              <w:jc w:val="right"/>
            </w:pPr>
          </w:p>
          <w:p w14:paraId="4644BC36" w14:textId="77777777" w:rsidR="00457748" w:rsidRPr="001A1AE1" w:rsidRDefault="00457748" w:rsidP="008D7B6B">
            <w:pPr>
              <w:jc w:val="right"/>
            </w:pPr>
            <w:r w:rsidRPr="00457748">
              <w:t xml:space="preserve">Your schedule of </w:t>
            </w:r>
            <w:r>
              <w:t xml:space="preserve">visits and </w:t>
            </w:r>
            <w:r w:rsidRPr="00457748">
              <w:t>tests will depend on many things: your age, what type of FD you have, the location of your FD, the size of your FD, which organs other than bone are affected, and the results from your first set of hormone tests and</w:t>
            </w:r>
            <w:r>
              <w:t xml:space="preserve"> other tests</w:t>
            </w:r>
            <w:r w:rsidRPr="001A1AE1">
              <w:t>.</w:t>
            </w:r>
          </w:p>
        </w:tc>
      </w:tr>
    </w:tbl>
    <w:p w14:paraId="3AE7B2D3" w14:textId="77777777" w:rsidR="00457748" w:rsidRDefault="00457748" w:rsidP="00342A60"/>
    <w:p w14:paraId="65C421F7" w14:textId="77777777" w:rsidR="00457748" w:rsidRDefault="00457748" w:rsidP="00457748">
      <w:pPr>
        <w:pStyle w:val="Heading2"/>
      </w:pPr>
      <w:r>
        <w:t>Do I need to see other specialists?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454"/>
        <w:gridCol w:w="2840"/>
        <w:gridCol w:w="3776"/>
      </w:tblGrid>
      <w:tr w:rsidR="00D52EF2" w14:paraId="3515C42E" w14:textId="77777777" w:rsidTr="00367F26">
        <w:trPr>
          <w:trHeight w:val="2233"/>
        </w:trPr>
        <w:tc>
          <w:tcPr>
            <w:tcW w:w="1715" w:type="pct"/>
            <w:tcMar>
              <w:top w:w="58" w:type="dxa"/>
              <w:bottom w:w="43" w:type="dxa"/>
            </w:tcMar>
          </w:tcPr>
          <w:p w14:paraId="3057EE5A" w14:textId="77777777" w:rsidR="00D52EF2" w:rsidRDefault="00D52EF2" w:rsidP="00457748">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Pediatrician</w:t>
            </w:r>
          </w:p>
          <w:p w14:paraId="385FC292" w14:textId="77777777" w:rsidR="00D52EF2" w:rsidRDefault="00D52EF2" w:rsidP="00457748">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Endocrinologist</w:t>
            </w:r>
          </w:p>
          <w:p w14:paraId="4CB826A4" w14:textId="77777777" w:rsidR="00D52EF2" w:rsidRDefault="00D52EF2" w:rsidP="00457748">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Rheumatologist</w:t>
            </w:r>
          </w:p>
          <w:p w14:paraId="4FAF45FB" w14:textId="77777777" w:rsidR="00D52EF2" w:rsidRDefault="00D52EF2" w:rsidP="00457748">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Orthopedist</w:t>
            </w:r>
          </w:p>
          <w:p w14:paraId="121C9750" w14:textId="77777777" w:rsidR="00D52EF2" w:rsidRDefault="00D52EF2" w:rsidP="00457748">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Spinal surgeon</w:t>
            </w:r>
          </w:p>
          <w:p w14:paraId="6DE58577" w14:textId="77777777" w:rsidR="00D52EF2" w:rsidRDefault="00D52EF2" w:rsidP="00D52EF2">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Craniofacial surgeon</w:t>
            </w:r>
          </w:p>
          <w:p w14:paraId="193E2948" w14:textId="77777777" w:rsidR="00D52EF2" w:rsidRDefault="00D52EF2" w:rsidP="00D52EF2">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Ophthalmologist or Neuro-Ophthalmologist</w:t>
            </w:r>
          </w:p>
          <w:p w14:paraId="00C27D29" w14:textId="77777777" w:rsidR="00D52EF2" w:rsidRDefault="00D52EF2" w:rsidP="00457748"/>
          <w:p w14:paraId="404844BE" w14:textId="77777777" w:rsidR="00D52EF2" w:rsidRPr="001901D4" w:rsidRDefault="00D52EF2" w:rsidP="00457748"/>
        </w:tc>
        <w:tc>
          <w:tcPr>
            <w:tcW w:w="1410" w:type="pct"/>
            <w:tcMar>
              <w:top w:w="58" w:type="dxa"/>
              <w:bottom w:w="43" w:type="dxa"/>
            </w:tcMar>
          </w:tcPr>
          <w:p w14:paraId="2F82055E" w14:textId="77777777" w:rsidR="00D52EF2" w:rsidRDefault="00D52EF2" w:rsidP="00457748">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Maxillofacial surgeon/ Ear Nose Throat (ENT) doctor/ Otolaryngologist</w:t>
            </w:r>
          </w:p>
          <w:p w14:paraId="2A14AC02" w14:textId="77777777" w:rsidR="00D52EF2" w:rsidRDefault="00D52EF2" w:rsidP="00457748">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Dental specialist</w:t>
            </w:r>
          </w:p>
          <w:p w14:paraId="76179FCA" w14:textId="77777777" w:rsidR="00D52EF2" w:rsidRDefault="00D52EF2" w:rsidP="00457748">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Neurosurgeon</w:t>
            </w:r>
          </w:p>
          <w:p w14:paraId="035A0B23" w14:textId="77777777" w:rsidR="00D52EF2" w:rsidRDefault="00D52EF2" w:rsidP="00D52EF2">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Physical therapist</w:t>
            </w:r>
          </w:p>
          <w:p w14:paraId="3069EFD8" w14:textId="77777777" w:rsidR="00D52EF2" w:rsidRDefault="00D52EF2" w:rsidP="00D52EF2">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Psychologist</w:t>
            </w:r>
          </w:p>
          <w:p w14:paraId="6B22F8CC" w14:textId="77777777" w:rsidR="00D52EF2" w:rsidRDefault="00D52EF2" w:rsidP="00D52EF2">
            <w:r>
              <w:fldChar w:fldCharType="begin">
                <w:ffData>
                  <w:name w:val="Check3"/>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Pain Specialist</w:t>
            </w:r>
          </w:p>
          <w:p w14:paraId="37AFA751" w14:textId="77777777" w:rsidR="00D52EF2" w:rsidRDefault="00D52EF2" w:rsidP="00457748"/>
          <w:p w14:paraId="68B295FB" w14:textId="77777777" w:rsidR="00D52EF2" w:rsidRDefault="00D52EF2" w:rsidP="00457748">
            <w:pPr>
              <w:ind w:left="216" w:hanging="216"/>
            </w:pPr>
          </w:p>
        </w:tc>
        <w:tc>
          <w:tcPr>
            <w:tcW w:w="1875" w:type="pct"/>
            <w:shd w:val="clear" w:color="auto" w:fill="EEECE1" w:themeFill="background2"/>
            <w:tcMar>
              <w:top w:w="58" w:type="dxa"/>
              <w:bottom w:w="43" w:type="dxa"/>
            </w:tcMar>
          </w:tcPr>
          <w:p w14:paraId="2630A9EF" w14:textId="77777777" w:rsidR="00D52EF2" w:rsidRDefault="00D52EF2" w:rsidP="00457748">
            <w:pPr>
              <w:jc w:val="right"/>
            </w:pPr>
            <w:r>
              <w:t>Why is this important?</w:t>
            </w:r>
          </w:p>
          <w:p w14:paraId="33F3F0F2" w14:textId="77777777" w:rsidR="00D52EF2" w:rsidRDefault="00D52EF2" w:rsidP="00457748">
            <w:pPr>
              <w:jc w:val="right"/>
            </w:pPr>
          </w:p>
          <w:p w14:paraId="306F3374" w14:textId="77777777" w:rsidR="00D52EF2" w:rsidRPr="001901D4" w:rsidRDefault="00D52EF2" w:rsidP="00457748">
            <w:pPr>
              <w:jc w:val="right"/>
            </w:pPr>
            <w:r w:rsidRPr="00457748">
              <w:t xml:space="preserve">FD/MAS affects so many systems that you might need multiple doctors, who each specialize in a different part of the body. Try and pick doctors who have experience with FD/MAS, who are willing to read new research on care (like this packet!), and who will work together to make recommendations and plans for your care. </w:t>
            </w:r>
          </w:p>
        </w:tc>
      </w:tr>
    </w:tbl>
    <w:p w14:paraId="1F13E6CA" w14:textId="77777777" w:rsidR="00457748" w:rsidRDefault="00457748" w:rsidP="00342A60"/>
    <w:p w14:paraId="59899133" w14:textId="77777777" w:rsidR="00D52EF2" w:rsidRDefault="00D52EF2" w:rsidP="00D52EF2">
      <w:pPr>
        <w:pStyle w:val="Heading2"/>
      </w:pPr>
      <w:r>
        <w:t>What information can you give me to help me make the best choices for my care?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701"/>
        <w:gridCol w:w="2292"/>
        <w:gridCol w:w="2191"/>
        <w:gridCol w:w="2886"/>
      </w:tblGrid>
      <w:tr w:rsidR="00D52EF2" w14:paraId="6FE214E2" w14:textId="77777777" w:rsidTr="00367F26">
        <w:tc>
          <w:tcPr>
            <w:tcW w:w="1341" w:type="pct"/>
            <w:tcMar>
              <w:top w:w="58" w:type="dxa"/>
              <w:bottom w:w="43" w:type="dxa"/>
            </w:tcMar>
          </w:tcPr>
          <w:p w14:paraId="0D9425C0" w14:textId="77777777" w:rsidR="00D52EF2" w:rsidRDefault="00D52EF2" w:rsidP="008D7B6B">
            <w:r w:rsidRPr="00D52EF2">
              <w:t xml:space="preserve">Is there written information I can have about fibrous dysplasia / McCune Albright using simple language so that I can learn more about it? </w:t>
            </w:r>
          </w:p>
        </w:tc>
        <w:tc>
          <w:tcPr>
            <w:tcW w:w="1138" w:type="pct"/>
            <w:tcMar>
              <w:top w:w="58" w:type="dxa"/>
              <w:bottom w:w="43" w:type="dxa"/>
            </w:tcMar>
          </w:tcPr>
          <w:p w14:paraId="0778F086" w14:textId="77777777" w:rsidR="00D52EF2" w:rsidRDefault="00D52EF2" w:rsidP="008D7B6B">
            <w:r w:rsidRPr="00D52EF2">
              <w:t xml:space="preserve">Which national or international patient group should I contact, such as the Fibrous Dysplasia Foundation, Fibrous Dysplasia Support Society UK, </w:t>
            </w:r>
            <w:proofErr w:type="spellStart"/>
            <w:r w:rsidRPr="00D52EF2">
              <w:t>Associazione</w:t>
            </w:r>
            <w:proofErr w:type="spellEnd"/>
            <w:r w:rsidRPr="00D52EF2">
              <w:t xml:space="preserve"> </w:t>
            </w:r>
            <w:proofErr w:type="spellStart"/>
            <w:r w:rsidRPr="00D52EF2">
              <w:t>Europea</w:t>
            </w:r>
            <w:proofErr w:type="spellEnd"/>
            <w:r w:rsidRPr="00D52EF2">
              <w:t xml:space="preserve"> amici </w:t>
            </w:r>
            <w:proofErr w:type="spellStart"/>
            <w:r w:rsidRPr="00D52EF2">
              <w:t>della</w:t>
            </w:r>
            <w:proofErr w:type="spellEnd"/>
            <w:r w:rsidRPr="00D52EF2">
              <w:t xml:space="preserve"> </w:t>
            </w:r>
            <w:proofErr w:type="spellStart"/>
            <w:r w:rsidRPr="00D52EF2">
              <w:t>Sindrome</w:t>
            </w:r>
            <w:proofErr w:type="spellEnd"/>
            <w:r w:rsidRPr="00D52EF2">
              <w:t xml:space="preserve"> di McCune-Albright, or </w:t>
            </w:r>
            <w:proofErr w:type="spellStart"/>
            <w:r w:rsidRPr="00D52EF2">
              <w:t>Patiëntenvereniging</w:t>
            </w:r>
            <w:proofErr w:type="spellEnd"/>
            <w:r w:rsidRPr="00D52EF2">
              <w:t xml:space="preserve"> </w:t>
            </w:r>
            <w:proofErr w:type="spellStart"/>
            <w:r w:rsidRPr="00D52EF2">
              <w:t>Fibreuze</w:t>
            </w:r>
            <w:proofErr w:type="spellEnd"/>
            <w:r w:rsidRPr="00D52EF2">
              <w:t xml:space="preserve"> </w:t>
            </w:r>
            <w:proofErr w:type="spellStart"/>
            <w:r w:rsidRPr="00D52EF2">
              <w:t>Dysplasie</w:t>
            </w:r>
            <w:proofErr w:type="spellEnd"/>
            <w:r w:rsidRPr="00D52EF2">
              <w:t>?</w:t>
            </w:r>
            <w:r>
              <w:t xml:space="preserve"> </w:t>
            </w:r>
          </w:p>
          <w:p w14:paraId="45AFF9E1" w14:textId="77777777" w:rsidR="00D52EF2" w:rsidRPr="001901D4" w:rsidRDefault="00D52EF2" w:rsidP="008D7B6B">
            <w:pPr>
              <w:ind w:left="216" w:hanging="216"/>
            </w:pPr>
          </w:p>
        </w:tc>
        <w:tc>
          <w:tcPr>
            <w:tcW w:w="1088" w:type="pct"/>
            <w:tcMar>
              <w:top w:w="58" w:type="dxa"/>
              <w:bottom w:w="43" w:type="dxa"/>
            </w:tcMar>
          </w:tcPr>
          <w:p w14:paraId="0B12053B" w14:textId="77777777" w:rsidR="00D52EF2" w:rsidRDefault="00D52EF2" w:rsidP="008D7B6B">
            <w:r w:rsidRPr="00D52EF2">
              <w:t>Is there a medical center where I could receive care from a team of doctors who see many patients with fibrous dysplasia/McCune-Albright syndrome, and have lots of experience with patients like me? This center might be called a “center of excellence,” or a “reference network.”</w:t>
            </w:r>
          </w:p>
          <w:p w14:paraId="4D5F6FC4" w14:textId="77777777" w:rsidR="00D52EF2" w:rsidRPr="001901D4" w:rsidRDefault="00D52EF2" w:rsidP="008D7B6B">
            <w:pPr>
              <w:ind w:left="216" w:hanging="216"/>
            </w:pPr>
          </w:p>
        </w:tc>
        <w:tc>
          <w:tcPr>
            <w:tcW w:w="1433" w:type="pct"/>
            <w:tcMar>
              <w:top w:w="58" w:type="dxa"/>
              <w:bottom w:w="43" w:type="dxa"/>
            </w:tcMar>
          </w:tcPr>
          <w:p w14:paraId="614F890B" w14:textId="77777777" w:rsidR="00D52EF2" w:rsidRDefault="00D52EF2" w:rsidP="008D7B6B">
            <w:r w:rsidRPr="00D52EF2">
              <w:t>Are there any research studies I can join?</w:t>
            </w:r>
            <w:r>
              <w:t xml:space="preserve"> </w:t>
            </w:r>
          </w:p>
          <w:p w14:paraId="434958D7" w14:textId="77777777" w:rsidR="00D52EF2" w:rsidRPr="001901D4" w:rsidRDefault="00D52EF2" w:rsidP="008D7B6B">
            <w:pPr>
              <w:ind w:left="216" w:hanging="216"/>
            </w:pPr>
          </w:p>
        </w:tc>
      </w:tr>
    </w:tbl>
    <w:p w14:paraId="4F4807B4" w14:textId="77777777" w:rsidR="00367F26" w:rsidRDefault="00367F26" w:rsidP="00342A60"/>
    <w:p w14:paraId="195C69EC" w14:textId="77777777" w:rsidR="00367F26" w:rsidRDefault="00367F26">
      <w:pPr>
        <w:spacing w:before="0" w:after="0"/>
      </w:pPr>
      <w:r>
        <w:br w:type="page"/>
      </w:r>
    </w:p>
    <w:p w14:paraId="09583AEF" w14:textId="77777777" w:rsidR="00457748" w:rsidRDefault="00457748" w:rsidP="00342A60"/>
    <w:p w14:paraId="18D99F25" w14:textId="77777777" w:rsidR="00342A60" w:rsidRDefault="00D52EF2" w:rsidP="00D52EF2">
      <w:pPr>
        <w:pStyle w:val="Heading1"/>
      </w:pPr>
      <w:r>
        <w:t>Questions My Doctor May Ask Me</w:t>
      </w:r>
    </w:p>
    <w:p w14:paraId="6FBB0A62" w14:textId="77777777" w:rsidR="00D52EF2" w:rsidRDefault="00D52EF2" w:rsidP="00D52EF2"/>
    <w:p w14:paraId="758A376D" w14:textId="77777777" w:rsidR="00D52EF2" w:rsidRDefault="00D52EF2" w:rsidP="00D52EF2">
      <w:r>
        <w:t xml:space="preserve">Your doctor may need to gather additional information to find out how your case of FD/MAS is affecting you. </w:t>
      </w:r>
    </w:p>
    <w:p w14:paraId="527D4B1B" w14:textId="77777777" w:rsidR="00D52EF2" w:rsidRDefault="00D52EF2" w:rsidP="00D52EF2"/>
    <w:p w14:paraId="2BB7240D" w14:textId="77777777" w:rsidR="00D52EF2" w:rsidRDefault="00D52EF2" w:rsidP="00D52EF2">
      <w:r>
        <w:t xml:space="preserve">It is important to note that the list below is </w:t>
      </w:r>
      <w:r w:rsidR="00733BBE">
        <w:t>very thorough,</w:t>
      </w:r>
      <w:r>
        <w:t xml:space="preserve"> meaning you will probably never experience many of these symptoms on the list. For example, if the only place in your body where you have FD is in your leg then it would not be possible for FD to cause a problem with hearing of vision. </w:t>
      </w:r>
    </w:p>
    <w:p w14:paraId="2BEEC703" w14:textId="77777777" w:rsidR="00D52EF2" w:rsidRDefault="00D52EF2" w:rsidP="00D52EF2"/>
    <w:p w14:paraId="02559217" w14:textId="77777777" w:rsidR="00D52EF2" w:rsidRDefault="00D52EF2" w:rsidP="00D52EF2">
      <w:r>
        <w:t>The list below is simply a way for you to begin to think about what symptoms (if any) you do have so that together, with your healthcare team, you can determine the best way to manage those symptoms.</w:t>
      </w:r>
    </w:p>
    <w:p w14:paraId="27D22139" w14:textId="77777777" w:rsidR="00D52EF2" w:rsidRPr="00D52EF2" w:rsidRDefault="00D52EF2" w:rsidP="00D52EF2"/>
    <w:p w14:paraId="43514946" w14:textId="77777777" w:rsidR="00C8784D" w:rsidRDefault="0048114E" w:rsidP="00C8784D">
      <w:pPr>
        <w:pStyle w:val="Heading2"/>
      </w:pPr>
      <w:r>
        <w:t>How has your FD/ MAS affected you</w:t>
      </w:r>
      <w:r w:rsidR="00733BBE">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035"/>
        <w:gridCol w:w="5035"/>
      </w:tblGrid>
      <w:tr w:rsidR="00733BBE" w14:paraId="2283D781" w14:textId="77777777" w:rsidTr="00C638E2">
        <w:tc>
          <w:tcPr>
            <w:tcW w:w="2500" w:type="pct"/>
            <w:vAlign w:val="center"/>
          </w:tcPr>
          <w:p w14:paraId="2074CA70" w14:textId="77777777" w:rsidR="00367F26" w:rsidRDefault="00733BBE" w:rsidP="00367F26">
            <w:r>
              <w:fldChar w:fldCharType="begin">
                <w:ffData>
                  <w:name w:val="Check2"/>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rsidR="00367F26">
              <w:t>In what ways does FD</w:t>
            </w:r>
            <w:r w:rsidR="00C638E2">
              <w:t>/MAS</w:t>
            </w:r>
            <w:r w:rsidR="00367F26">
              <w:t xml:space="preserve"> affect </w:t>
            </w:r>
          </w:p>
          <w:p w14:paraId="3B86F385" w14:textId="77777777" w:rsidR="00367F26" w:rsidRDefault="00367F26" w:rsidP="00367F26">
            <w:pPr>
              <w:ind w:left="720"/>
            </w:pPr>
            <w:r>
              <w:fldChar w:fldCharType="begin">
                <w:ffData>
                  <w:name w:val="Check2"/>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rsidR="00C638E2">
              <w:t>Your relationships</w:t>
            </w:r>
            <w:r>
              <w:t xml:space="preserve">: </w:t>
            </w:r>
          </w:p>
          <w:p w14:paraId="4338FE12" w14:textId="77777777" w:rsidR="00367F26" w:rsidRDefault="00367F26" w:rsidP="00367F26">
            <w:pPr>
              <w:ind w:left="720"/>
            </w:pPr>
            <w:r>
              <w:t xml:space="preserve">                                       </w:t>
            </w:r>
            <w:r w:rsidR="00C638E2">
              <w:t xml:space="preserve">at </w:t>
            </w:r>
            <w:r>
              <w:t>work</w:t>
            </w:r>
            <w:r w:rsidR="00C638E2">
              <w:t xml:space="preserve"> or</w:t>
            </w:r>
            <w:r>
              <w:t xml:space="preserve"> school</w:t>
            </w:r>
          </w:p>
          <w:p w14:paraId="7C77E0B0" w14:textId="77777777" w:rsidR="00367F26" w:rsidRDefault="00367F26" w:rsidP="00367F26">
            <w:pPr>
              <w:ind w:left="720"/>
            </w:pPr>
            <w:r>
              <w:t xml:space="preserve">                                       </w:t>
            </w:r>
            <w:r w:rsidR="00C638E2">
              <w:t xml:space="preserve">with </w:t>
            </w:r>
            <w:r>
              <w:t>family and friends</w:t>
            </w:r>
          </w:p>
          <w:p w14:paraId="1DF3AC36" w14:textId="77777777" w:rsidR="00367F26" w:rsidRDefault="00367F26" w:rsidP="00367F26">
            <w:pPr>
              <w:ind w:left="720"/>
            </w:pPr>
            <w:r>
              <w:fldChar w:fldCharType="begin">
                <w:ffData>
                  <w:name w:val="Check2"/>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rsidR="00C638E2">
              <w:t>Your standard of overall health and happiness</w:t>
            </w:r>
          </w:p>
          <w:p w14:paraId="2822593A" w14:textId="77777777" w:rsidR="00367F26" w:rsidRDefault="00367F26" w:rsidP="00367F26">
            <w:r>
              <w:t xml:space="preserve">              </w:t>
            </w:r>
            <w:r>
              <w:fldChar w:fldCharType="begin">
                <w:ffData>
                  <w:name w:val="Check2"/>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 xml:space="preserve">Self esteem </w:t>
            </w:r>
          </w:p>
          <w:p w14:paraId="48C5D618" w14:textId="77777777" w:rsidR="00367F26" w:rsidRDefault="00367F26" w:rsidP="00367F26">
            <w:r>
              <w:t xml:space="preserve">              </w:t>
            </w:r>
            <w:r>
              <w:fldChar w:fldCharType="begin">
                <w:ffData>
                  <w:name w:val="Check2"/>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rsidR="00C638E2">
              <w:t xml:space="preserve">Your ability to dress, wash, sleep and eat </w:t>
            </w:r>
          </w:p>
          <w:p w14:paraId="68B33042" w14:textId="77777777" w:rsidR="00367F26" w:rsidRDefault="00367F26" w:rsidP="00367F26"/>
          <w:p w14:paraId="3D4F3024" w14:textId="77777777" w:rsidR="00733BBE" w:rsidRDefault="00367F26" w:rsidP="00367F26">
            <w:r>
              <w:fldChar w:fldCharType="begin">
                <w:ffData>
                  <w:name w:val="Check2"/>
                  <w:enabled/>
                  <w:calcOnExit w:val="0"/>
                  <w:checkBox>
                    <w:sizeAuto/>
                    <w:default w:val="0"/>
                  </w:checkBox>
                </w:ffData>
              </w:fldChar>
            </w:r>
            <w:r>
              <w:instrText xml:space="preserve"> FORMCHECKBOX </w:instrText>
            </w:r>
            <w:r w:rsidR="00AD014E">
              <w:fldChar w:fldCharType="separate"/>
            </w:r>
            <w:r>
              <w:fldChar w:fldCharType="end"/>
            </w:r>
            <w:r w:rsidR="00733BBE">
              <w:t>Do you have a record of your height measurements? Did you grow normally/Are you growing normally?</w:t>
            </w:r>
          </w:p>
          <w:p w14:paraId="21F69897" w14:textId="77777777" w:rsidR="00733BBE" w:rsidRDefault="00733BBE" w:rsidP="00733BBE">
            <w:r>
              <w:fldChar w:fldCharType="begin">
                <w:ffData>
                  <w:name w:val="Check2"/>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 xml:space="preserve">What age did you hit puberty? </w:t>
            </w:r>
          </w:p>
          <w:p w14:paraId="0C48A596" w14:textId="77777777" w:rsidR="00733BBE" w:rsidRDefault="00733BBE" w:rsidP="00733BBE">
            <w:r>
              <w:fldChar w:fldCharType="begin">
                <w:ffData>
                  <w:name w:val="Check2"/>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Have you broken any bones?</w:t>
            </w:r>
            <w:r w:rsidR="00C638E2">
              <w:t xml:space="preserve"> If so which bones and when.</w:t>
            </w:r>
          </w:p>
          <w:p w14:paraId="5A051EF7" w14:textId="77777777" w:rsidR="00733BBE" w:rsidRDefault="00733BBE" w:rsidP="00C638E2">
            <w:r>
              <w:fldChar w:fldCharType="begin">
                <w:ffData>
                  <w:name w:val="Check2"/>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 xml:space="preserve">Are you able to walk without difficulty? </w:t>
            </w:r>
          </w:p>
          <w:p w14:paraId="1181E1C5" w14:textId="77777777" w:rsidR="00733BBE" w:rsidRDefault="00733BBE" w:rsidP="00733BBE">
            <w:r>
              <w:fldChar w:fldCharType="begin">
                <w:ffData>
                  <w:name w:val="Check2"/>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Do you have pain, tenderness, discomfort or numbness in your bones or joints? If yes then when did it start, what does it stop you doing, and what treatments have you tried.</w:t>
            </w:r>
          </w:p>
          <w:p w14:paraId="3EBEF598" w14:textId="77777777" w:rsidR="00733BBE" w:rsidRDefault="00733BBE" w:rsidP="00733BBE">
            <w:r>
              <w:fldChar w:fldCharType="begin">
                <w:ffData>
                  <w:name w:val="Check2"/>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Do you have a history of dental problems or surgeries?</w:t>
            </w:r>
          </w:p>
          <w:p w14:paraId="3EE09672" w14:textId="77777777" w:rsidR="00733BBE" w:rsidRDefault="00733BBE" w:rsidP="00733BBE">
            <w:r>
              <w:fldChar w:fldCharType="begin">
                <w:ffData>
                  <w:name w:val="Check2"/>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Do you ha</w:t>
            </w:r>
            <w:r w:rsidR="00C638E2">
              <w:t>ve problems with your eye sight or hearing?</w:t>
            </w:r>
          </w:p>
          <w:p w14:paraId="48F85F2B" w14:textId="77777777" w:rsidR="00733BBE" w:rsidRDefault="00733BBE" w:rsidP="00733BBE">
            <w:r>
              <w:fldChar w:fldCharType="begin">
                <w:ffData>
                  <w:name w:val="Check2"/>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 xml:space="preserve">What medications do you take now and what have you taken in the past? </w:t>
            </w:r>
          </w:p>
          <w:p w14:paraId="7B67C098" w14:textId="77777777" w:rsidR="00733BBE" w:rsidRDefault="00733BBE" w:rsidP="00733BBE">
            <w:r>
              <w:fldChar w:fldCharType="begin">
                <w:ffData>
                  <w:name w:val="Check2"/>
                  <w:enabled/>
                  <w:calcOnExit w:val="0"/>
                  <w:checkBox>
                    <w:sizeAuto/>
                    <w:default w:val="0"/>
                  </w:checkBox>
                </w:ffData>
              </w:fldChar>
            </w:r>
            <w:r>
              <w:instrText xml:space="preserve"> FORMCHECKBOX </w:instrText>
            </w:r>
            <w:r w:rsidR="00AD014E">
              <w:fldChar w:fldCharType="separate"/>
            </w:r>
            <w:r>
              <w:fldChar w:fldCharType="end"/>
            </w:r>
            <w:r w:rsidRPr="001901D4">
              <w:t xml:space="preserve"> </w:t>
            </w:r>
            <w:r>
              <w:t>Do you have any history of hormonal imbalances?</w:t>
            </w:r>
          </w:p>
          <w:p w14:paraId="56548E77" w14:textId="77777777" w:rsidR="00367F26" w:rsidRPr="009074C0" w:rsidRDefault="00367F26" w:rsidP="00367F26"/>
          <w:p w14:paraId="04EA3FD4" w14:textId="77777777" w:rsidR="00733BBE" w:rsidRPr="009074C0" w:rsidRDefault="00733BBE" w:rsidP="00733BBE">
            <w:pPr>
              <w:ind w:left="720"/>
            </w:pPr>
          </w:p>
        </w:tc>
        <w:tc>
          <w:tcPr>
            <w:tcW w:w="2500" w:type="pct"/>
            <w:shd w:val="clear" w:color="auto" w:fill="EEECE1" w:themeFill="background2"/>
          </w:tcPr>
          <w:p w14:paraId="299F5E44" w14:textId="77777777" w:rsidR="00733BBE" w:rsidRDefault="00733BBE" w:rsidP="00733BBE">
            <w:pPr>
              <w:jc w:val="right"/>
            </w:pPr>
            <w:r w:rsidRPr="00733BBE">
              <w:t xml:space="preserve">Why is this important? </w:t>
            </w:r>
          </w:p>
          <w:p w14:paraId="61F01DA9" w14:textId="77777777" w:rsidR="00733BBE" w:rsidRDefault="00733BBE" w:rsidP="00733BBE">
            <w:pPr>
              <w:jc w:val="right"/>
            </w:pPr>
            <w:r w:rsidRPr="00733BBE">
              <w:t xml:space="preserve">. </w:t>
            </w:r>
          </w:p>
          <w:p w14:paraId="53AEB6C2" w14:textId="77777777" w:rsidR="00C638E2" w:rsidRDefault="00C638E2" w:rsidP="00C638E2"/>
          <w:p w14:paraId="70A60C90" w14:textId="77777777" w:rsidR="00733BBE" w:rsidRDefault="00C638E2" w:rsidP="00C638E2">
            <w:pPr>
              <w:jc w:val="right"/>
            </w:pPr>
            <w:r w:rsidRPr="00733BBE">
              <w:t>The only way your doctor will become aware of what you’ve experienced</w:t>
            </w:r>
            <w:r>
              <w:t>, and what you’re experiencing</w:t>
            </w:r>
            <w:r w:rsidRPr="00733BBE">
              <w:t xml:space="preserve"> is if you tell them or show them.</w:t>
            </w:r>
            <w:r>
              <w:t xml:space="preserve"> It’s the first step to receiving help</w:t>
            </w:r>
          </w:p>
          <w:p w14:paraId="2D3CD338" w14:textId="77777777" w:rsidR="00C638E2" w:rsidRDefault="00C638E2" w:rsidP="00733BBE">
            <w:pPr>
              <w:jc w:val="right"/>
            </w:pPr>
          </w:p>
          <w:p w14:paraId="117FDC32" w14:textId="77777777" w:rsidR="00733BBE" w:rsidRDefault="00733BBE" w:rsidP="00733BBE">
            <w:pPr>
              <w:jc w:val="right"/>
            </w:pPr>
            <w:r w:rsidRPr="00733BBE">
              <w:t xml:space="preserve">For example, growing fast as a child, or hitting puberty early could be clear signs that you have McCune-Albright syndrome, and there may be need for additional treatments or monitoring. </w:t>
            </w:r>
          </w:p>
          <w:p w14:paraId="712F1D43" w14:textId="77777777" w:rsidR="00733BBE" w:rsidRDefault="00733BBE" w:rsidP="00733BBE">
            <w:pPr>
              <w:jc w:val="right"/>
            </w:pPr>
          </w:p>
          <w:p w14:paraId="37828EE6" w14:textId="77777777" w:rsidR="00733BBE" w:rsidRDefault="00733BBE" w:rsidP="00733BBE">
            <w:pPr>
              <w:jc w:val="right"/>
            </w:pPr>
            <w:r w:rsidRPr="00733BBE">
              <w:t>Broken bones, difficulty walking, pain, dental problems or vision/hearing impairment could be signs of FD in that part of your body</w:t>
            </w:r>
            <w:r>
              <w:t xml:space="preserve">, or that the FD that is known to be in that part of your body needs additional </w:t>
            </w:r>
            <w:r w:rsidR="00C638E2">
              <w:t>treatments.</w:t>
            </w:r>
            <w:r w:rsidRPr="00733BBE">
              <w:t xml:space="preserve"> </w:t>
            </w:r>
          </w:p>
          <w:p w14:paraId="26B0D543" w14:textId="77777777" w:rsidR="00733BBE" w:rsidRDefault="00733BBE" w:rsidP="00733BBE">
            <w:pPr>
              <w:jc w:val="right"/>
            </w:pPr>
          </w:p>
          <w:p w14:paraId="68F23EA8" w14:textId="77777777" w:rsidR="00733BBE" w:rsidRDefault="00733BBE" w:rsidP="00733BBE">
            <w:pPr>
              <w:jc w:val="right"/>
            </w:pPr>
            <w:r w:rsidRPr="00733BBE">
              <w:t xml:space="preserve">Dental problems </w:t>
            </w:r>
            <w:r>
              <w:t>could be a sign of FD in the jaw</w:t>
            </w:r>
            <w:r w:rsidR="00C638E2">
              <w:t>. E</w:t>
            </w:r>
            <w:r>
              <w:t xml:space="preserve">ven if you don’t have FD in the jaw, a history of dental problems </w:t>
            </w:r>
            <w:r w:rsidRPr="00733BBE">
              <w:t xml:space="preserve">might also put you at risk of </w:t>
            </w:r>
            <w:r w:rsidR="00C638E2">
              <w:t>other complications</w:t>
            </w:r>
            <w:r w:rsidR="0086606A">
              <w:t>.</w:t>
            </w:r>
          </w:p>
          <w:p w14:paraId="305AB2A3" w14:textId="77777777" w:rsidR="00733BBE" w:rsidRDefault="00733BBE" w:rsidP="00733BBE">
            <w:pPr>
              <w:jc w:val="right"/>
            </w:pPr>
            <w:r>
              <w:t xml:space="preserve">.  </w:t>
            </w:r>
          </w:p>
        </w:tc>
      </w:tr>
    </w:tbl>
    <w:p w14:paraId="36EF43DC" w14:textId="77777777" w:rsidR="00342A60" w:rsidRDefault="00342A60" w:rsidP="00342A60"/>
    <w:sectPr w:rsidR="00342A60" w:rsidSect="00A30F2D">
      <w:footerReference w:type="even" r:id="rId9"/>
      <w:footerReference w:type="default" r:id="rId10"/>
      <w:pgSz w:w="12240" w:h="15840" w:code="1"/>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BBAF4" w14:textId="77777777" w:rsidR="00AD014E" w:rsidRDefault="00AD014E">
      <w:r>
        <w:separator/>
      </w:r>
    </w:p>
  </w:endnote>
  <w:endnote w:type="continuationSeparator" w:id="0">
    <w:p w14:paraId="22A7D8D4" w14:textId="77777777" w:rsidR="00AD014E" w:rsidRDefault="00AD0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76096821"/>
      <w:docPartObj>
        <w:docPartGallery w:val="Page Numbers (Bottom of Page)"/>
        <w:docPartUnique/>
      </w:docPartObj>
    </w:sdtPr>
    <w:sdtEndPr>
      <w:rPr>
        <w:rStyle w:val="PageNumber"/>
      </w:rPr>
    </w:sdtEndPr>
    <w:sdtContent>
      <w:p w14:paraId="4FE1C306" w14:textId="5BF08A8C" w:rsidR="00E41BB1" w:rsidRDefault="00E41BB1" w:rsidP="00C3384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B070BD" w14:textId="77777777" w:rsidR="00E41BB1" w:rsidRDefault="00E41BB1" w:rsidP="00E41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40530226"/>
      <w:docPartObj>
        <w:docPartGallery w:val="Page Numbers (Bottom of Page)"/>
        <w:docPartUnique/>
      </w:docPartObj>
    </w:sdtPr>
    <w:sdtEndPr>
      <w:rPr>
        <w:rStyle w:val="PageNumber"/>
      </w:rPr>
    </w:sdtEndPr>
    <w:sdtContent>
      <w:p w14:paraId="335B1526" w14:textId="5D0B442D" w:rsidR="00E41BB1" w:rsidRDefault="00E41BB1" w:rsidP="00C3384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C6749">
          <w:rPr>
            <w:rStyle w:val="PageNumber"/>
            <w:noProof/>
          </w:rPr>
          <w:t>5</w:t>
        </w:r>
        <w:r>
          <w:rPr>
            <w:rStyle w:val="PageNumber"/>
          </w:rPr>
          <w:fldChar w:fldCharType="end"/>
        </w:r>
      </w:p>
    </w:sdtContent>
  </w:sdt>
  <w:p w14:paraId="11D34C1B" w14:textId="77777777" w:rsidR="00A30F2D" w:rsidRDefault="00A30F2D" w:rsidP="00E41BB1">
    <w:pP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5877E5" w14:textId="77777777" w:rsidR="00AD014E" w:rsidRDefault="00AD014E">
      <w:r>
        <w:separator/>
      </w:r>
    </w:p>
  </w:footnote>
  <w:footnote w:type="continuationSeparator" w:id="0">
    <w:p w14:paraId="19364EC9" w14:textId="77777777" w:rsidR="00AD014E" w:rsidRDefault="00AD01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AAA00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A20F6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3EC82F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5B8760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407E6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63082A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8608F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9A5EF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B8C8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D29C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335C6"/>
    <w:multiLevelType w:val="hybridMultilevel"/>
    <w:tmpl w:val="ADB0D598"/>
    <w:lvl w:ilvl="0" w:tplc="B936036C">
      <w:start w:val="1"/>
      <w:numFmt w:val="bullet"/>
      <w:pStyle w:val="ListParagraph"/>
      <w:lvlText w:val=""/>
      <w:lvlJc w:val="left"/>
      <w:pPr>
        <w:tabs>
          <w:tab w:val="num" w:pos="1334"/>
        </w:tabs>
        <w:ind w:left="1334" w:hanging="360"/>
      </w:pPr>
      <w:rPr>
        <w:rFonts w:ascii="Symbol" w:hAnsi="Symbol" w:hint="default"/>
      </w:rPr>
    </w:lvl>
    <w:lvl w:ilvl="1" w:tplc="04090003" w:tentative="1">
      <w:start w:val="1"/>
      <w:numFmt w:val="bullet"/>
      <w:lvlText w:val="o"/>
      <w:lvlJc w:val="left"/>
      <w:pPr>
        <w:tabs>
          <w:tab w:val="num" w:pos="2054"/>
        </w:tabs>
        <w:ind w:left="2054" w:hanging="360"/>
      </w:pPr>
      <w:rPr>
        <w:rFonts w:ascii="Courier New" w:hAnsi="Courier New" w:cs="Courier New" w:hint="default"/>
      </w:rPr>
    </w:lvl>
    <w:lvl w:ilvl="2" w:tplc="04090005" w:tentative="1">
      <w:start w:val="1"/>
      <w:numFmt w:val="bullet"/>
      <w:lvlText w:val=""/>
      <w:lvlJc w:val="left"/>
      <w:pPr>
        <w:tabs>
          <w:tab w:val="num" w:pos="2774"/>
        </w:tabs>
        <w:ind w:left="2774" w:hanging="360"/>
      </w:pPr>
      <w:rPr>
        <w:rFonts w:ascii="Wingdings" w:hAnsi="Wingdings" w:hint="default"/>
      </w:rPr>
    </w:lvl>
    <w:lvl w:ilvl="3" w:tplc="04090001" w:tentative="1">
      <w:start w:val="1"/>
      <w:numFmt w:val="bullet"/>
      <w:lvlText w:val=""/>
      <w:lvlJc w:val="left"/>
      <w:pPr>
        <w:tabs>
          <w:tab w:val="num" w:pos="3494"/>
        </w:tabs>
        <w:ind w:left="3494" w:hanging="360"/>
      </w:pPr>
      <w:rPr>
        <w:rFonts w:ascii="Symbol" w:hAnsi="Symbol" w:hint="default"/>
      </w:rPr>
    </w:lvl>
    <w:lvl w:ilvl="4" w:tplc="04090003" w:tentative="1">
      <w:start w:val="1"/>
      <w:numFmt w:val="bullet"/>
      <w:lvlText w:val="o"/>
      <w:lvlJc w:val="left"/>
      <w:pPr>
        <w:tabs>
          <w:tab w:val="num" w:pos="4214"/>
        </w:tabs>
        <w:ind w:left="4214" w:hanging="360"/>
      </w:pPr>
      <w:rPr>
        <w:rFonts w:ascii="Courier New" w:hAnsi="Courier New" w:cs="Courier New" w:hint="default"/>
      </w:rPr>
    </w:lvl>
    <w:lvl w:ilvl="5" w:tplc="04090005" w:tentative="1">
      <w:start w:val="1"/>
      <w:numFmt w:val="bullet"/>
      <w:lvlText w:val=""/>
      <w:lvlJc w:val="left"/>
      <w:pPr>
        <w:tabs>
          <w:tab w:val="num" w:pos="4934"/>
        </w:tabs>
        <w:ind w:left="4934" w:hanging="360"/>
      </w:pPr>
      <w:rPr>
        <w:rFonts w:ascii="Wingdings" w:hAnsi="Wingdings" w:hint="default"/>
      </w:rPr>
    </w:lvl>
    <w:lvl w:ilvl="6" w:tplc="04090001" w:tentative="1">
      <w:start w:val="1"/>
      <w:numFmt w:val="bullet"/>
      <w:lvlText w:val=""/>
      <w:lvlJc w:val="left"/>
      <w:pPr>
        <w:tabs>
          <w:tab w:val="num" w:pos="5654"/>
        </w:tabs>
        <w:ind w:left="5654" w:hanging="360"/>
      </w:pPr>
      <w:rPr>
        <w:rFonts w:ascii="Symbol" w:hAnsi="Symbol" w:hint="default"/>
      </w:rPr>
    </w:lvl>
    <w:lvl w:ilvl="7" w:tplc="04090003" w:tentative="1">
      <w:start w:val="1"/>
      <w:numFmt w:val="bullet"/>
      <w:lvlText w:val="o"/>
      <w:lvlJc w:val="left"/>
      <w:pPr>
        <w:tabs>
          <w:tab w:val="num" w:pos="6374"/>
        </w:tabs>
        <w:ind w:left="6374" w:hanging="360"/>
      </w:pPr>
      <w:rPr>
        <w:rFonts w:ascii="Courier New" w:hAnsi="Courier New" w:cs="Courier New" w:hint="default"/>
      </w:rPr>
    </w:lvl>
    <w:lvl w:ilvl="8" w:tplc="04090005" w:tentative="1">
      <w:start w:val="1"/>
      <w:numFmt w:val="bullet"/>
      <w:lvlText w:val=""/>
      <w:lvlJc w:val="left"/>
      <w:pPr>
        <w:tabs>
          <w:tab w:val="num" w:pos="7094"/>
        </w:tabs>
        <w:ind w:left="7094" w:hanging="360"/>
      </w:pPr>
      <w:rPr>
        <w:rFonts w:ascii="Wingdings" w:hAnsi="Wingdings" w:hint="default"/>
      </w:rPr>
    </w:lvl>
  </w:abstractNum>
  <w:abstractNum w:abstractNumId="11" w15:restartNumberingAfterBreak="0">
    <w:nsid w:val="155C20D1"/>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0D42770"/>
    <w:multiLevelType w:val="hybridMultilevel"/>
    <w:tmpl w:val="70CEEFA0"/>
    <w:lvl w:ilvl="0" w:tplc="04090001">
      <w:start w:val="1"/>
      <w:numFmt w:val="bullet"/>
      <w:lvlText w:val=""/>
      <w:lvlJc w:val="left"/>
      <w:pPr>
        <w:tabs>
          <w:tab w:val="num" w:pos="360"/>
        </w:tabs>
        <w:ind w:left="360" w:hanging="360"/>
      </w:pPr>
      <w:rPr>
        <w:rFonts w:ascii="Symbol" w:hAnsi="Symbol" w:hint="default"/>
        <w:b w:val="0"/>
        <w:i w:val="0"/>
        <w:sz w:val="18"/>
        <w:szCs w:val="18"/>
      </w:rPr>
    </w:lvl>
    <w:lvl w:ilvl="1" w:tplc="04090001">
      <w:start w:val="1"/>
      <w:numFmt w:val="bullet"/>
      <w:lvlText w:val=""/>
      <w:lvlJc w:val="left"/>
      <w:pPr>
        <w:tabs>
          <w:tab w:val="num" w:pos="898"/>
        </w:tabs>
        <w:ind w:left="898" w:hanging="360"/>
      </w:pPr>
      <w:rPr>
        <w:rFonts w:ascii="Symbol" w:hAnsi="Symbol" w:hint="default"/>
        <w:b w:val="0"/>
        <w:i w:val="0"/>
        <w:sz w:val="18"/>
        <w:szCs w:val="18"/>
      </w:rPr>
    </w:lvl>
    <w:lvl w:ilvl="2" w:tplc="0409001B" w:tentative="1">
      <w:start w:val="1"/>
      <w:numFmt w:val="lowerRoman"/>
      <w:lvlText w:val="%3."/>
      <w:lvlJc w:val="right"/>
      <w:pPr>
        <w:tabs>
          <w:tab w:val="num" w:pos="1618"/>
        </w:tabs>
        <w:ind w:left="1618" w:hanging="180"/>
      </w:pPr>
    </w:lvl>
    <w:lvl w:ilvl="3" w:tplc="0409000F" w:tentative="1">
      <w:start w:val="1"/>
      <w:numFmt w:val="decimal"/>
      <w:lvlText w:val="%4."/>
      <w:lvlJc w:val="left"/>
      <w:pPr>
        <w:tabs>
          <w:tab w:val="num" w:pos="2338"/>
        </w:tabs>
        <w:ind w:left="2338" w:hanging="360"/>
      </w:pPr>
    </w:lvl>
    <w:lvl w:ilvl="4" w:tplc="04090019" w:tentative="1">
      <w:start w:val="1"/>
      <w:numFmt w:val="lowerLetter"/>
      <w:lvlText w:val="%5."/>
      <w:lvlJc w:val="left"/>
      <w:pPr>
        <w:tabs>
          <w:tab w:val="num" w:pos="3058"/>
        </w:tabs>
        <w:ind w:left="3058" w:hanging="360"/>
      </w:pPr>
    </w:lvl>
    <w:lvl w:ilvl="5" w:tplc="0409001B" w:tentative="1">
      <w:start w:val="1"/>
      <w:numFmt w:val="lowerRoman"/>
      <w:lvlText w:val="%6."/>
      <w:lvlJc w:val="right"/>
      <w:pPr>
        <w:tabs>
          <w:tab w:val="num" w:pos="3778"/>
        </w:tabs>
        <w:ind w:left="3778" w:hanging="180"/>
      </w:pPr>
    </w:lvl>
    <w:lvl w:ilvl="6" w:tplc="0409000F" w:tentative="1">
      <w:start w:val="1"/>
      <w:numFmt w:val="decimal"/>
      <w:lvlText w:val="%7."/>
      <w:lvlJc w:val="left"/>
      <w:pPr>
        <w:tabs>
          <w:tab w:val="num" w:pos="4498"/>
        </w:tabs>
        <w:ind w:left="4498" w:hanging="360"/>
      </w:pPr>
    </w:lvl>
    <w:lvl w:ilvl="7" w:tplc="04090019" w:tentative="1">
      <w:start w:val="1"/>
      <w:numFmt w:val="lowerLetter"/>
      <w:lvlText w:val="%8."/>
      <w:lvlJc w:val="left"/>
      <w:pPr>
        <w:tabs>
          <w:tab w:val="num" w:pos="5218"/>
        </w:tabs>
        <w:ind w:left="5218" w:hanging="360"/>
      </w:pPr>
    </w:lvl>
    <w:lvl w:ilvl="8" w:tplc="0409001B" w:tentative="1">
      <w:start w:val="1"/>
      <w:numFmt w:val="lowerRoman"/>
      <w:lvlText w:val="%9."/>
      <w:lvlJc w:val="right"/>
      <w:pPr>
        <w:tabs>
          <w:tab w:val="num" w:pos="5938"/>
        </w:tabs>
        <w:ind w:left="5938" w:hanging="180"/>
      </w:pPr>
    </w:lvl>
  </w:abstractNum>
  <w:abstractNum w:abstractNumId="13" w15:restartNumberingAfterBreak="0">
    <w:nsid w:val="2466213D"/>
    <w:multiLevelType w:val="hybridMultilevel"/>
    <w:tmpl w:val="8DDCB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CC149B"/>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B470526"/>
    <w:multiLevelType w:val="multilevel"/>
    <w:tmpl w:val="899A79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E7D1D7C"/>
    <w:multiLevelType w:val="hybridMultilevel"/>
    <w:tmpl w:val="9BC6A7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9AC4476"/>
    <w:multiLevelType w:val="multilevel"/>
    <w:tmpl w:val="807A393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C7760DC"/>
    <w:multiLevelType w:val="hybridMultilevel"/>
    <w:tmpl w:val="4692CF7A"/>
    <w:lvl w:ilvl="0" w:tplc="C16E5348">
      <w:start w:val="1"/>
      <w:numFmt w:val="decimal"/>
      <w:lvlText w:val="%1."/>
      <w:lvlJc w:val="left"/>
      <w:pPr>
        <w:tabs>
          <w:tab w:val="num" w:pos="288"/>
        </w:tabs>
        <w:ind w:left="0" w:firstLine="0"/>
      </w:pPr>
      <w:rPr>
        <w:rFonts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0FB265D"/>
    <w:multiLevelType w:val="multilevel"/>
    <w:tmpl w:val="B9A6A8BE"/>
    <w:lvl w:ilvl="0">
      <w:start w:val="1"/>
      <w:numFmt w:val="decimal"/>
      <w:lvlText w:val="%1."/>
      <w:lvlJc w:val="left"/>
      <w:pPr>
        <w:tabs>
          <w:tab w:val="num" w:pos="288"/>
        </w:tabs>
        <w:ind w:left="0" w:firstLine="36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9E239A9"/>
    <w:multiLevelType w:val="hybridMultilevel"/>
    <w:tmpl w:val="8FD203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DC1183E"/>
    <w:multiLevelType w:val="hybridMultilevel"/>
    <w:tmpl w:val="DA708B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97640E7"/>
    <w:multiLevelType w:val="multilevel"/>
    <w:tmpl w:val="8F7E3C64"/>
    <w:lvl w:ilvl="0">
      <w:start w:val="1"/>
      <w:numFmt w:val="decimal"/>
      <w:lvlText w:val="%1."/>
      <w:lvlJc w:val="left"/>
      <w:pPr>
        <w:tabs>
          <w:tab w:val="num" w:pos="288"/>
        </w:tabs>
        <w:ind w:left="0" w:firstLine="0"/>
      </w:pPr>
      <w:rPr>
        <w:rFonts w:hint="default"/>
        <w:b w:val="0"/>
        <w:i w:val="0"/>
        <w:sz w:val="18"/>
        <w:szCs w:val="18"/>
      </w:rPr>
    </w:lvl>
    <w:lvl w:ilvl="1">
      <w:start w:val="1"/>
      <w:numFmt w:val="bullet"/>
      <w:lvlText w:val=""/>
      <w:lvlJc w:val="left"/>
      <w:pPr>
        <w:tabs>
          <w:tab w:val="num" w:pos="1440"/>
        </w:tabs>
        <w:ind w:left="1440" w:hanging="360"/>
      </w:pPr>
      <w:rPr>
        <w:rFonts w:ascii="Symbol" w:hAnsi="Symbol" w:hint="default"/>
        <w:b w:val="0"/>
        <w:i w:val="0"/>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AA37206"/>
    <w:multiLevelType w:val="hybridMultilevel"/>
    <w:tmpl w:val="0AA23832"/>
    <w:lvl w:ilvl="0" w:tplc="04090001">
      <w:start w:val="1"/>
      <w:numFmt w:val="bullet"/>
      <w:lvlText w:val=""/>
      <w:lvlJc w:val="left"/>
      <w:pPr>
        <w:tabs>
          <w:tab w:val="num" w:pos="360"/>
        </w:tabs>
        <w:ind w:left="360" w:hanging="360"/>
      </w:pPr>
      <w:rPr>
        <w:rFonts w:ascii="Symbol" w:hAnsi="Symbol" w:hint="default"/>
        <w:b w:val="0"/>
        <w:i w:val="0"/>
        <w:sz w:val="18"/>
        <w:szCs w:val="18"/>
      </w:rPr>
    </w:lvl>
    <w:lvl w:ilvl="1" w:tplc="04090001">
      <w:start w:val="1"/>
      <w:numFmt w:val="bullet"/>
      <w:lvlText w:val=""/>
      <w:lvlJc w:val="left"/>
      <w:pPr>
        <w:tabs>
          <w:tab w:val="num" w:pos="1440"/>
        </w:tabs>
        <w:ind w:left="1440" w:hanging="360"/>
      </w:pPr>
      <w:rPr>
        <w:rFonts w:ascii="Symbol" w:hAnsi="Symbol" w:hint="default"/>
        <w:b w:val="0"/>
        <w:i w:val="0"/>
        <w:sz w:val="18"/>
        <w:szCs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C3A6B9D"/>
    <w:multiLevelType w:val="multilevel"/>
    <w:tmpl w:val="102CB7A6"/>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D2C2343"/>
    <w:multiLevelType w:val="multilevel"/>
    <w:tmpl w:val="4692CF7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14434CB"/>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1CB7129"/>
    <w:multiLevelType w:val="hybridMultilevel"/>
    <w:tmpl w:val="1FB4A1FA"/>
    <w:lvl w:ilvl="0" w:tplc="5D7276C4">
      <w:start w:val="1"/>
      <w:numFmt w:val="decimal"/>
      <w:lvlText w:val="%1."/>
      <w:lvlJc w:val="left"/>
      <w:pPr>
        <w:tabs>
          <w:tab w:val="num" w:pos="288"/>
        </w:tabs>
        <w:ind w:left="0" w:firstLine="0"/>
      </w:pPr>
      <w:rPr>
        <w:rFonts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326273"/>
    <w:multiLevelType w:val="hybridMultilevel"/>
    <w:tmpl w:val="8F7E3C64"/>
    <w:lvl w:ilvl="0" w:tplc="54026804">
      <w:start w:val="1"/>
      <w:numFmt w:val="decimal"/>
      <w:lvlText w:val="%1."/>
      <w:lvlJc w:val="left"/>
      <w:pPr>
        <w:tabs>
          <w:tab w:val="num" w:pos="288"/>
        </w:tabs>
        <w:ind w:left="0" w:firstLine="0"/>
      </w:pPr>
      <w:rPr>
        <w:rFonts w:hint="default"/>
        <w:b w:val="0"/>
        <w:i w:val="0"/>
        <w:sz w:val="18"/>
        <w:szCs w:val="18"/>
      </w:rPr>
    </w:lvl>
    <w:lvl w:ilvl="1" w:tplc="04090001">
      <w:start w:val="1"/>
      <w:numFmt w:val="bullet"/>
      <w:lvlText w:val=""/>
      <w:lvlJc w:val="left"/>
      <w:pPr>
        <w:tabs>
          <w:tab w:val="num" w:pos="1440"/>
        </w:tabs>
        <w:ind w:left="1440" w:hanging="360"/>
      </w:pPr>
      <w:rPr>
        <w:rFonts w:ascii="Symbol" w:hAnsi="Symbol" w:hint="default"/>
        <w:b w:val="0"/>
        <w:i w:val="0"/>
        <w:sz w:val="18"/>
        <w:szCs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47E7DB0"/>
    <w:multiLevelType w:val="multilevel"/>
    <w:tmpl w:val="513A9C1E"/>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4497888"/>
    <w:multiLevelType w:val="multilevel"/>
    <w:tmpl w:val="3C66A122"/>
    <w:lvl w:ilvl="0">
      <w:start w:val="1"/>
      <w:numFmt w:val="decimal"/>
      <w:lvlText w:val="%1."/>
      <w:lvlJc w:val="left"/>
      <w:pPr>
        <w:tabs>
          <w:tab w:val="num" w:pos="720"/>
        </w:tabs>
        <w:ind w:left="720" w:hanging="36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6AB54AD"/>
    <w:multiLevelType w:val="multilevel"/>
    <w:tmpl w:val="1FB4A1F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A1132DB"/>
    <w:multiLevelType w:val="multilevel"/>
    <w:tmpl w:val="8F7E3C64"/>
    <w:lvl w:ilvl="0">
      <w:start w:val="1"/>
      <w:numFmt w:val="decimal"/>
      <w:lvlText w:val="%1."/>
      <w:lvlJc w:val="left"/>
      <w:pPr>
        <w:tabs>
          <w:tab w:val="num" w:pos="288"/>
        </w:tabs>
        <w:ind w:left="0" w:firstLine="0"/>
      </w:pPr>
      <w:rPr>
        <w:rFonts w:hint="default"/>
        <w:b w:val="0"/>
        <w:i w:val="0"/>
        <w:sz w:val="18"/>
        <w:szCs w:val="18"/>
      </w:rPr>
    </w:lvl>
    <w:lvl w:ilvl="1">
      <w:start w:val="1"/>
      <w:numFmt w:val="bullet"/>
      <w:lvlText w:val=""/>
      <w:lvlJc w:val="left"/>
      <w:pPr>
        <w:tabs>
          <w:tab w:val="num" w:pos="1440"/>
        </w:tabs>
        <w:ind w:left="1440" w:hanging="360"/>
      </w:pPr>
      <w:rPr>
        <w:rFonts w:ascii="Symbol" w:hAnsi="Symbol" w:hint="default"/>
        <w:b w:val="0"/>
        <w:i w:val="0"/>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8"/>
  </w:num>
  <w:num w:numId="2">
    <w:abstractNumId w:val="10"/>
  </w:num>
  <w:num w:numId="3">
    <w:abstractNumId w:val="16"/>
  </w:num>
  <w:num w:numId="4">
    <w:abstractNumId w:val="15"/>
  </w:num>
  <w:num w:numId="5">
    <w:abstractNumId w:val="14"/>
  </w:num>
  <w:num w:numId="6">
    <w:abstractNumId w:val="26"/>
  </w:num>
  <w:num w:numId="7">
    <w:abstractNumId w:val="11"/>
  </w:num>
  <w:num w:numId="8">
    <w:abstractNumId w:val="30"/>
  </w:num>
  <w:num w:numId="9">
    <w:abstractNumId w:val="19"/>
  </w:num>
  <w:num w:numId="10">
    <w:abstractNumId w:val="24"/>
  </w:num>
  <w:num w:numId="11">
    <w:abstractNumId w:val="17"/>
  </w:num>
  <w:num w:numId="12">
    <w:abstractNumId w:val="29"/>
  </w:num>
  <w:num w:numId="13">
    <w:abstractNumId w:val="20"/>
  </w:num>
  <w:num w:numId="14">
    <w:abstractNumId w:val="18"/>
  </w:num>
  <w:num w:numId="15">
    <w:abstractNumId w:val="25"/>
  </w:num>
  <w:num w:numId="16">
    <w:abstractNumId w:val="27"/>
  </w:num>
  <w:num w:numId="17">
    <w:abstractNumId w:val="31"/>
  </w:num>
  <w:num w:numId="18">
    <w:abstractNumId w:val="23"/>
  </w:num>
  <w:num w:numId="19">
    <w:abstractNumId w:val="22"/>
  </w:num>
  <w:num w:numId="20">
    <w:abstractNumId w:val="32"/>
  </w:num>
  <w:num w:numId="21">
    <w:abstractNumId w:val="21"/>
  </w:num>
  <w:num w:numId="22">
    <w:abstractNumId w:val="12"/>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2"/>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68C"/>
    <w:rsid w:val="00007A02"/>
    <w:rsid w:val="000538E1"/>
    <w:rsid w:val="000B6877"/>
    <w:rsid w:val="000C1E62"/>
    <w:rsid w:val="000F3B2D"/>
    <w:rsid w:val="001001B1"/>
    <w:rsid w:val="0010769B"/>
    <w:rsid w:val="00125CCB"/>
    <w:rsid w:val="00153142"/>
    <w:rsid w:val="00193E36"/>
    <w:rsid w:val="001968C5"/>
    <w:rsid w:val="001A1AE1"/>
    <w:rsid w:val="00240F8F"/>
    <w:rsid w:val="00246A6E"/>
    <w:rsid w:val="00261DDC"/>
    <w:rsid w:val="00311B83"/>
    <w:rsid w:val="00342A60"/>
    <w:rsid w:val="00367F26"/>
    <w:rsid w:val="00396A1C"/>
    <w:rsid w:val="003D7B4E"/>
    <w:rsid w:val="00407240"/>
    <w:rsid w:val="00453E07"/>
    <w:rsid w:val="004567F4"/>
    <w:rsid w:val="00457748"/>
    <w:rsid w:val="0048031C"/>
    <w:rsid w:val="0048114E"/>
    <w:rsid w:val="004B5044"/>
    <w:rsid w:val="004D68EE"/>
    <w:rsid w:val="004E32E4"/>
    <w:rsid w:val="005C476D"/>
    <w:rsid w:val="005C6460"/>
    <w:rsid w:val="006238C8"/>
    <w:rsid w:val="00643BDC"/>
    <w:rsid w:val="0066735C"/>
    <w:rsid w:val="00673D27"/>
    <w:rsid w:val="006B1EEB"/>
    <w:rsid w:val="006C6749"/>
    <w:rsid w:val="006D2B0E"/>
    <w:rsid w:val="00733BBE"/>
    <w:rsid w:val="00754382"/>
    <w:rsid w:val="00780CBB"/>
    <w:rsid w:val="00795C10"/>
    <w:rsid w:val="007A6235"/>
    <w:rsid w:val="007B1AB5"/>
    <w:rsid w:val="007C5D2C"/>
    <w:rsid w:val="0086606A"/>
    <w:rsid w:val="008C39FF"/>
    <w:rsid w:val="008E0189"/>
    <w:rsid w:val="008F62A5"/>
    <w:rsid w:val="009142CB"/>
    <w:rsid w:val="00942B0B"/>
    <w:rsid w:val="00987027"/>
    <w:rsid w:val="009B2759"/>
    <w:rsid w:val="00A30F2D"/>
    <w:rsid w:val="00A52583"/>
    <w:rsid w:val="00AD014E"/>
    <w:rsid w:val="00B0170E"/>
    <w:rsid w:val="00B11EE0"/>
    <w:rsid w:val="00B23A58"/>
    <w:rsid w:val="00B2768C"/>
    <w:rsid w:val="00B62697"/>
    <w:rsid w:val="00B72643"/>
    <w:rsid w:val="00B82036"/>
    <w:rsid w:val="00BF631F"/>
    <w:rsid w:val="00C36E89"/>
    <w:rsid w:val="00C4126C"/>
    <w:rsid w:val="00C45FDC"/>
    <w:rsid w:val="00C638E2"/>
    <w:rsid w:val="00C71F72"/>
    <w:rsid w:val="00C8784D"/>
    <w:rsid w:val="00CA3573"/>
    <w:rsid w:val="00CB47FD"/>
    <w:rsid w:val="00D354F4"/>
    <w:rsid w:val="00D42542"/>
    <w:rsid w:val="00D52EF2"/>
    <w:rsid w:val="00D7187E"/>
    <w:rsid w:val="00D827D3"/>
    <w:rsid w:val="00E2367C"/>
    <w:rsid w:val="00E41BB1"/>
    <w:rsid w:val="00E552F3"/>
    <w:rsid w:val="00E605F3"/>
    <w:rsid w:val="00ED6545"/>
    <w:rsid w:val="00F03B50"/>
    <w:rsid w:val="00F1217B"/>
    <w:rsid w:val="00F25109"/>
    <w:rsid w:val="00F27301"/>
    <w:rsid w:val="00F73721"/>
    <w:rsid w:val="00FF1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9C28B7"/>
  <w15:docId w15:val="{E1172D0D-7563-4AE6-B002-A8EB451A1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57748"/>
    <w:pPr>
      <w:spacing w:before="40" w:after="40"/>
    </w:pPr>
    <w:rPr>
      <w:rFonts w:asciiTheme="minorHAnsi" w:hAnsiTheme="minorHAnsi"/>
      <w:sz w:val="18"/>
      <w:szCs w:val="24"/>
    </w:rPr>
  </w:style>
  <w:style w:type="paragraph" w:styleId="Heading1">
    <w:name w:val="heading 1"/>
    <w:basedOn w:val="Normal"/>
    <w:next w:val="Normal"/>
    <w:qFormat/>
    <w:rsid w:val="00A30F2D"/>
    <w:pPr>
      <w:keepNext/>
      <w:spacing w:before="200"/>
      <w:outlineLvl w:val="0"/>
    </w:pPr>
    <w:rPr>
      <w:rFonts w:asciiTheme="majorHAnsi" w:hAnsiTheme="majorHAnsi" w:cs="Arial"/>
      <w:b/>
      <w:bCs/>
      <w:kern w:val="32"/>
      <w:sz w:val="32"/>
      <w:szCs w:val="32"/>
    </w:rPr>
  </w:style>
  <w:style w:type="paragraph" w:styleId="Heading2">
    <w:name w:val="heading 2"/>
    <w:basedOn w:val="Normal"/>
    <w:link w:val="Heading2Char"/>
    <w:qFormat/>
    <w:rsid w:val="00F25109"/>
    <w:pPr>
      <w:shd w:val="clear" w:color="auto" w:fill="404040" w:themeFill="text1" w:themeFillTint="BF"/>
      <w:spacing w:before="200" w:after="120"/>
      <w:outlineLvl w:val="1"/>
    </w:pPr>
    <w:rPr>
      <w:rFonts w:asciiTheme="majorHAnsi" w:hAnsiTheme="majorHAnsi"/>
      <w:b/>
      <w:color w:val="FFFFFF" w:themeColor="background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B1A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unhideWhenUsed/>
    <w:rsid w:val="007B1AB5"/>
    <w:rPr>
      <w:rFonts w:ascii="Tahoma" w:hAnsi="Tahoma" w:cs="Tahoma"/>
      <w:sz w:val="16"/>
      <w:szCs w:val="16"/>
    </w:rPr>
  </w:style>
  <w:style w:type="character" w:styleId="CommentReference">
    <w:name w:val="annotation reference"/>
    <w:basedOn w:val="DefaultParagraphFont"/>
    <w:semiHidden/>
    <w:rsid w:val="007B1AB5"/>
    <w:rPr>
      <w:sz w:val="16"/>
      <w:szCs w:val="16"/>
    </w:rPr>
  </w:style>
  <w:style w:type="paragraph" w:styleId="CommentText">
    <w:name w:val="annotation text"/>
    <w:basedOn w:val="Normal"/>
    <w:semiHidden/>
    <w:rsid w:val="007B1AB5"/>
    <w:rPr>
      <w:sz w:val="20"/>
      <w:szCs w:val="20"/>
    </w:rPr>
  </w:style>
  <w:style w:type="paragraph" w:styleId="CommentSubject">
    <w:name w:val="annotation subject"/>
    <w:basedOn w:val="CommentText"/>
    <w:next w:val="CommentText"/>
    <w:semiHidden/>
    <w:rsid w:val="007B1AB5"/>
    <w:rPr>
      <w:b/>
      <w:bCs/>
    </w:rPr>
  </w:style>
  <w:style w:type="paragraph" w:customStyle="1" w:styleId="CompanyName">
    <w:name w:val="Company Name"/>
    <w:basedOn w:val="Heading1"/>
    <w:qFormat/>
    <w:rsid w:val="00A30F2D"/>
    <w:pPr>
      <w:spacing w:before="0" w:after="0"/>
      <w:jc w:val="right"/>
    </w:pPr>
    <w:rPr>
      <w:color w:val="262626" w:themeColor="text1" w:themeTint="D9"/>
      <w:sz w:val="28"/>
      <w:szCs w:val="24"/>
    </w:rPr>
  </w:style>
  <w:style w:type="character" w:styleId="PlaceholderText">
    <w:name w:val="Placeholder Text"/>
    <w:basedOn w:val="DefaultParagraphFont"/>
    <w:uiPriority w:val="99"/>
    <w:semiHidden/>
    <w:rsid w:val="00C8784D"/>
    <w:rPr>
      <w:color w:val="808080"/>
    </w:rPr>
  </w:style>
  <w:style w:type="paragraph" w:styleId="ListParagraph">
    <w:name w:val="List Paragraph"/>
    <w:basedOn w:val="Normal"/>
    <w:uiPriority w:val="34"/>
    <w:qFormat/>
    <w:rsid w:val="00A30F2D"/>
    <w:pPr>
      <w:numPr>
        <w:numId w:val="2"/>
      </w:numPr>
      <w:tabs>
        <w:tab w:val="left" w:pos="216"/>
      </w:tabs>
      <w:ind w:left="216" w:hanging="216"/>
    </w:pPr>
  </w:style>
  <w:style w:type="character" w:customStyle="1" w:styleId="Heading2Char">
    <w:name w:val="Heading 2 Char"/>
    <w:basedOn w:val="DefaultParagraphFont"/>
    <w:link w:val="Heading2"/>
    <w:rsid w:val="00457748"/>
    <w:rPr>
      <w:rFonts w:asciiTheme="majorHAnsi" w:hAnsiTheme="majorHAnsi"/>
      <w:b/>
      <w:color w:val="FFFFFF" w:themeColor="background1"/>
      <w:shd w:val="clear" w:color="auto" w:fill="404040" w:themeFill="text1" w:themeFillTint="BF"/>
    </w:rPr>
  </w:style>
  <w:style w:type="paragraph" w:styleId="Footer">
    <w:name w:val="footer"/>
    <w:basedOn w:val="Normal"/>
    <w:link w:val="FooterChar"/>
    <w:unhideWhenUsed/>
    <w:rsid w:val="00E41BB1"/>
    <w:pPr>
      <w:tabs>
        <w:tab w:val="center" w:pos="4513"/>
        <w:tab w:val="right" w:pos="9026"/>
      </w:tabs>
      <w:spacing w:before="0" w:after="0"/>
    </w:pPr>
  </w:style>
  <w:style w:type="character" w:customStyle="1" w:styleId="FooterChar">
    <w:name w:val="Footer Char"/>
    <w:basedOn w:val="DefaultParagraphFont"/>
    <w:link w:val="Footer"/>
    <w:rsid w:val="00E41BB1"/>
    <w:rPr>
      <w:rFonts w:asciiTheme="minorHAnsi" w:hAnsiTheme="minorHAnsi"/>
      <w:sz w:val="18"/>
      <w:szCs w:val="24"/>
    </w:rPr>
  </w:style>
  <w:style w:type="character" w:styleId="PageNumber">
    <w:name w:val="page number"/>
    <w:basedOn w:val="DefaultParagraphFont"/>
    <w:semiHidden/>
    <w:unhideWhenUsed/>
    <w:rsid w:val="00E41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ortero\AppData\Roaming\Microsoft\Templates\New%20employee%20orientation%20checklis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C6489-DCE1-4A01-9DEB-273282219D66}">
  <ds:schemaRefs>
    <ds:schemaRef ds:uri="http://schemas.microsoft.com/sharepoint/v3/contenttype/forms"/>
  </ds:schemaRefs>
</ds:datastoreItem>
</file>

<file path=customXml/itemProps2.xml><?xml version="1.0" encoding="utf-8"?>
<ds:datastoreItem xmlns:ds="http://schemas.openxmlformats.org/officeDocument/2006/customXml" ds:itemID="{FB69D14E-A6E8-7242-8983-885DCA4A1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C:\Users\dportero\AppData\Roaming\Microsoft\Templates\New employee orientation checklist.dotx</Template>
  <TotalTime>1</TotalTime>
  <Pages>5</Pages>
  <Words>1869</Words>
  <Characters>10209</Characters>
  <Application>Microsoft Office Word</Application>
  <DocSecurity>0</DocSecurity>
  <Lines>185</Lines>
  <Paragraphs>64</Paragraphs>
  <ScaleCrop>false</ScaleCrop>
  <HeadingPairs>
    <vt:vector size="2" baseType="variant">
      <vt:variant>
        <vt:lpstr>Title</vt:lpstr>
      </vt:variant>
      <vt:variant>
        <vt:i4>1</vt:i4>
      </vt:variant>
    </vt:vector>
  </HeadingPairs>
  <TitlesOfParts>
    <vt:vector size="1" baseType="lpstr">
      <vt:lpstr>New employee orientation checklist</vt:lpstr>
    </vt:vector>
  </TitlesOfParts>
  <Company/>
  <LinksUpToDate>false</LinksUpToDate>
  <CharactersWithSpaces>12014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employee orientation checklist</dc:title>
  <dc:creator>Deanna Portero</dc:creator>
  <cp:keywords/>
  <cp:lastModifiedBy>m javaid</cp:lastModifiedBy>
  <cp:revision>3</cp:revision>
  <cp:lastPrinted>2018-11-12T17:51:00Z</cp:lastPrinted>
  <dcterms:created xsi:type="dcterms:W3CDTF">2019-02-01T14:53:00Z</dcterms:created>
  <dcterms:modified xsi:type="dcterms:W3CDTF">2019-02-01T14:54:00Z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TC012340531033</vt:lpwstr>
  </property>
</Properties>
</file>