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288" w:rsidRPr="00C7521B" w:rsidRDefault="00FB3288" w:rsidP="00FB3288">
      <w:pPr>
        <w:ind w:firstLineChars="0" w:firstLine="0"/>
        <w:rPr>
          <w:rFonts w:cstheme="minorHAnsi"/>
          <w:szCs w:val="24"/>
          <w:lang w:eastAsia="zh-TW"/>
        </w:rPr>
      </w:pPr>
      <w:r w:rsidRPr="00C7521B">
        <w:rPr>
          <w:rFonts w:cstheme="minorHAnsi"/>
          <w:szCs w:val="24"/>
          <w:lang w:eastAsia="zh-TW"/>
        </w:rPr>
        <w:t xml:space="preserve">Table </w:t>
      </w:r>
      <w:r>
        <w:rPr>
          <w:rFonts w:cstheme="minorHAnsi"/>
          <w:szCs w:val="24"/>
          <w:lang w:eastAsia="zh-TW"/>
        </w:rPr>
        <w:t>S</w:t>
      </w:r>
      <w:bookmarkStart w:id="0" w:name="_GoBack"/>
      <w:bookmarkEnd w:id="0"/>
      <w:r w:rsidRPr="00C7521B">
        <w:rPr>
          <w:rFonts w:cstheme="minorHAnsi"/>
          <w:szCs w:val="24"/>
          <w:lang w:eastAsia="zh-TW"/>
        </w:rPr>
        <w:t xml:space="preserve">3. </w:t>
      </w:r>
      <w:r w:rsidRPr="001C51B1">
        <w:rPr>
          <w:rFonts w:cstheme="minorHAnsi"/>
          <w:i/>
          <w:szCs w:val="24"/>
          <w:lang w:eastAsia="zh-TW"/>
        </w:rPr>
        <w:t>GALNS</w:t>
      </w:r>
      <w:r w:rsidRPr="00C7521B">
        <w:rPr>
          <w:rFonts w:cstheme="minorHAnsi"/>
          <w:szCs w:val="24"/>
          <w:lang w:eastAsia="zh-TW"/>
        </w:rPr>
        <w:t xml:space="preserve"> variants found in this study</w:t>
      </w:r>
    </w:p>
    <w:tbl>
      <w:tblPr>
        <w:tblStyle w:val="TableGrid"/>
        <w:tblW w:w="8500" w:type="dxa"/>
        <w:tblLook w:val="04A0" w:firstRow="1" w:lastRow="0" w:firstColumn="1" w:lastColumn="0" w:noHBand="0" w:noVBand="1"/>
      </w:tblPr>
      <w:tblGrid>
        <w:gridCol w:w="2689"/>
        <w:gridCol w:w="1559"/>
        <w:gridCol w:w="2268"/>
        <w:gridCol w:w="1984"/>
      </w:tblGrid>
      <w:tr w:rsidR="00FB3288" w:rsidRPr="006734B9" w:rsidTr="003F49D5">
        <w:trPr>
          <w:trHeight w:val="340"/>
        </w:trPr>
        <w:tc>
          <w:tcPr>
            <w:tcW w:w="2689" w:type="dxa"/>
            <w:noWrap/>
            <w:hideMark/>
          </w:tcPr>
          <w:p w:rsidR="00FB3288" w:rsidRPr="00C7521B" w:rsidRDefault="00FB3288" w:rsidP="003F49D5">
            <w:pPr>
              <w:pStyle w:val="NoSpacing"/>
              <w:rPr>
                <w:lang w:eastAsia="zh-TW"/>
              </w:rPr>
            </w:pPr>
            <w:r w:rsidRPr="00C7521B">
              <w:rPr>
                <w:lang w:eastAsia="zh-TW"/>
              </w:rPr>
              <w:t>Amino acid changes</w:t>
            </w:r>
          </w:p>
        </w:tc>
        <w:tc>
          <w:tcPr>
            <w:tcW w:w="1559" w:type="dxa"/>
            <w:noWrap/>
            <w:hideMark/>
          </w:tcPr>
          <w:p w:rsidR="00FB3288" w:rsidRPr="00C7521B" w:rsidRDefault="00FB3288" w:rsidP="003F49D5">
            <w:pPr>
              <w:pStyle w:val="NoSpacing"/>
              <w:rPr>
                <w:lang w:eastAsia="zh-TW"/>
              </w:rPr>
            </w:pPr>
            <w:r w:rsidRPr="00C7521B">
              <w:rPr>
                <w:lang w:eastAsia="zh-TW"/>
              </w:rPr>
              <w:t>dbSNP</w:t>
            </w:r>
          </w:p>
        </w:tc>
        <w:tc>
          <w:tcPr>
            <w:tcW w:w="2268" w:type="dxa"/>
            <w:noWrap/>
            <w:hideMark/>
          </w:tcPr>
          <w:p w:rsidR="00FB3288" w:rsidRPr="00C7521B" w:rsidRDefault="00FB3288" w:rsidP="003F49D5">
            <w:pPr>
              <w:pStyle w:val="NoSpacing"/>
              <w:rPr>
                <w:lang w:eastAsia="zh-TW"/>
              </w:rPr>
            </w:pPr>
            <w:r w:rsidRPr="00C7521B">
              <w:rPr>
                <w:lang w:eastAsia="zh-TW"/>
              </w:rPr>
              <w:t>Clinvar</w:t>
            </w:r>
          </w:p>
        </w:tc>
        <w:tc>
          <w:tcPr>
            <w:tcW w:w="1984" w:type="dxa"/>
            <w:noWrap/>
            <w:hideMark/>
          </w:tcPr>
          <w:p w:rsidR="00FB3288" w:rsidRPr="00C7521B" w:rsidRDefault="00FB3288" w:rsidP="003F49D5">
            <w:pPr>
              <w:pStyle w:val="NoSpacing"/>
              <w:rPr>
                <w:lang w:eastAsia="zh-TW"/>
              </w:rPr>
            </w:pPr>
            <w:r>
              <w:rPr>
                <w:lang w:eastAsia="zh-TW"/>
              </w:rPr>
              <w:t xml:space="preserve">Allele frequency from </w:t>
            </w:r>
            <w:r w:rsidRPr="00C7521B">
              <w:rPr>
                <w:lang w:eastAsia="zh-TW"/>
              </w:rPr>
              <w:t xml:space="preserve">Taiwan </w:t>
            </w:r>
            <w:r>
              <w:rPr>
                <w:lang w:eastAsia="zh-TW"/>
              </w:rPr>
              <w:t>BioBank</w:t>
            </w:r>
          </w:p>
        </w:tc>
      </w:tr>
      <w:tr w:rsidR="00FB3288" w:rsidRPr="006734B9" w:rsidTr="003F49D5">
        <w:trPr>
          <w:trHeight w:val="340"/>
        </w:trPr>
        <w:tc>
          <w:tcPr>
            <w:tcW w:w="2689" w:type="dxa"/>
            <w:noWrap/>
            <w:hideMark/>
          </w:tcPr>
          <w:p w:rsidR="00FB3288" w:rsidRPr="00C7521B" w:rsidRDefault="00FB3288" w:rsidP="003F49D5">
            <w:pPr>
              <w:pStyle w:val="NoSpacing"/>
              <w:rPr>
                <w:lang w:eastAsia="zh-TW"/>
              </w:rPr>
            </w:pPr>
            <w:r w:rsidRPr="00C7521B">
              <w:rPr>
                <w:lang w:eastAsia="zh-TW"/>
              </w:rPr>
              <w:t>T286M</w:t>
            </w:r>
          </w:p>
        </w:tc>
        <w:tc>
          <w:tcPr>
            <w:tcW w:w="1559" w:type="dxa"/>
            <w:noWrap/>
            <w:hideMark/>
          </w:tcPr>
          <w:p w:rsidR="00FB3288" w:rsidRPr="00C7521B" w:rsidRDefault="00FB3288" w:rsidP="003F49D5">
            <w:pPr>
              <w:pStyle w:val="NoSpacing"/>
              <w:rPr>
                <w:lang w:eastAsia="zh-TW"/>
              </w:rPr>
            </w:pPr>
            <w:r w:rsidRPr="00C7521B">
              <w:rPr>
                <w:lang w:eastAsia="zh-TW"/>
              </w:rPr>
              <w:t>rs137927658</w:t>
            </w:r>
          </w:p>
        </w:tc>
        <w:tc>
          <w:tcPr>
            <w:tcW w:w="2268" w:type="dxa"/>
            <w:noWrap/>
            <w:hideMark/>
          </w:tcPr>
          <w:p w:rsidR="00FB3288" w:rsidRPr="00C7521B" w:rsidRDefault="00FB3288" w:rsidP="003F49D5">
            <w:pPr>
              <w:pStyle w:val="NoSpacing"/>
              <w:rPr>
                <w:b/>
                <w:bCs/>
                <w:lang w:eastAsia="zh-TW"/>
              </w:rPr>
            </w:pPr>
            <w:r w:rsidRPr="00C7521B">
              <w:rPr>
                <w:b/>
                <w:bCs/>
                <w:lang w:eastAsia="zh-TW"/>
              </w:rPr>
              <w:t>Uncertain significance​</w:t>
            </w:r>
          </w:p>
        </w:tc>
        <w:tc>
          <w:tcPr>
            <w:tcW w:w="1984" w:type="dxa"/>
            <w:noWrap/>
            <w:hideMark/>
          </w:tcPr>
          <w:p w:rsidR="00FB3288" w:rsidRPr="00C7521B" w:rsidRDefault="00FB3288" w:rsidP="003F49D5">
            <w:pPr>
              <w:pStyle w:val="NoSpacing"/>
              <w:rPr>
                <w:lang w:eastAsia="zh-TW"/>
              </w:rPr>
            </w:pPr>
            <w:r w:rsidRPr="00C7521B">
              <w:rPr>
                <w:lang w:eastAsia="zh-TW"/>
              </w:rPr>
              <w:t>0.00363</w:t>
            </w:r>
          </w:p>
        </w:tc>
      </w:tr>
      <w:tr w:rsidR="00FB3288" w:rsidRPr="006734B9" w:rsidTr="003F49D5">
        <w:trPr>
          <w:trHeight w:val="340"/>
        </w:trPr>
        <w:tc>
          <w:tcPr>
            <w:tcW w:w="2689" w:type="dxa"/>
            <w:noWrap/>
            <w:hideMark/>
          </w:tcPr>
          <w:p w:rsidR="00FB3288" w:rsidRPr="00C7521B" w:rsidRDefault="00FB3288" w:rsidP="003F49D5">
            <w:pPr>
              <w:pStyle w:val="NoSpacing"/>
              <w:rPr>
                <w:lang w:eastAsia="zh-TW"/>
              </w:rPr>
            </w:pPr>
            <w:r w:rsidRPr="00C7521B">
              <w:rPr>
                <w:lang w:eastAsia="zh-TW"/>
              </w:rPr>
              <w:t>A296V</w:t>
            </w:r>
          </w:p>
        </w:tc>
        <w:tc>
          <w:tcPr>
            <w:tcW w:w="1559" w:type="dxa"/>
            <w:noWrap/>
            <w:hideMark/>
          </w:tcPr>
          <w:p w:rsidR="00FB3288" w:rsidRPr="00C7521B" w:rsidRDefault="00FB3288" w:rsidP="003F49D5">
            <w:pPr>
              <w:pStyle w:val="NoSpacing"/>
              <w:rPr>
                <w:lang w:eastAsia="zh-TW"/>
              </w:rPr>
            </w:pPr>
            <w:r w:rsidRPr="00C7521B">
              <w:rPr>
                <w:lang w:eastAsia="zh-TW"/>
              </w:rPr>
              <w:t>rs200371805</w:t>
            </w:r>
          </w:p>
        </w:tc>
        <w:tc>
          <w:tcPr>
            <w:tcW w:w="2268" w:type="dxa"/>
            <w:noWrap/>
            <w:hideMark/>
          </w:tcPr>
          <w:p w:rsidR="00FB3288" w:rsidRPr="00C7521B" w:rsidRDefault="00FB3288" w:rsidP="003F49D5">
            <w:pPr>
              <w:pStyle w:val="NoSpacing"/>
              <w:rPr>
                <w:lang w:eastAsia="zh-TW"/>
              </w:rPr>
            </w:pPr>
            <w:r w:rsidRPr="00C7521B">
              <w:rPr>
                <w:lang w:eastAsia="zh-TW"/>
              </w:rPr>
              <w:t>Not report</w:t>
            </w:r>
          </w:p>
        </w:tc>
        <w:tc>
          <w:tcPr>
            <w:tcW w:w="1984" w:type="dxa"/>
            <w:noWrap/>
            <w:hideMark/>
          </w:tcPr>
          <w:p w:rsidR="00FB3288" w:rsidRPr="00C7521B" w:rsidRDefault="00FB3288" w:rsidP="003F49D5">
            <w:pPr>
              <w:pStyle w:val="NoSpacing"/>
              <w:rPr>
                <w:lang w:eastAsia="zh-TW"/>
              </w:rPr>
            </w:pPr>
            <w:r w:rsidRPr="00C7521B">
              <w:rPr>
                <w:lang w:eastAsia="zh-TW"/>
              </w:rPr>
              <w:t>0.00396</w:t>
            </w:r>
          </w:p>
        </w:tc>
      </w:tr>
      <w:tr w:rsidR="00FB3288" w:rsidRPr="006734B9" w:rsidTr="003F49D5">
        <w:trPr>
          <w:trHeight w:val="340"/>
        </w:trPr>
        <w:tc>
          <w:tcPr>
            <w:tcW w:w="2689" w:type="dxa"/>
            <w:noWrap/>
            <w:hideMark/>
          </w:tcPr>
          <w:p w:rsidR="00FB3288" w:rsidRPr="00C7521B" w:rsidRDefault="00FB3288" w:rsidP="003F49D5">
            <w:pPr>
              <w:pStyle w:val="NoSpacing"/>
              <w:rPr>
                <w:lang w:eastAsia="zh-TW"/>
              </w:rPr>
            </w:pPr>
            <w:r w:rsidRPr="00C7521B">
              <w:rPr>
                <w:lang w:eastAsia="zh-TW"/>
              </w:rPr>
              <w:t>R376Q</w:t>
            </w:r>
          </w:p>
        </w:tc>
        <w:tc>
          <w:tcPr>
            <w:tcW w:w="1559" w:type="dxa"/>
            <w:hideMark/>
          </w:tcPr>
          <w:p w:rsidR="00FB3288" w:rsidRPr="00C7521B" w:rsidRDefault="00FB3288" w:rsidP="003F49D5">
            <w:pPr>
              <w:pStyle w:val="NoSpacing"/>
              <w:rPr>
                <w:lang w:eastAsia="zh-TW"/>
              </w:rPr>
            </w:pPr>
            <w:r w:rsidRPr="00C7521B">
              <w:rPr>
                <w:lang w:eastAsia="zh-TW"/>
              </w:rPr>
              <w:t>rs150734270</w:t>
            </w:r>
          </w:p>
        </w:tc>
        <w:tc>
          <w:tcPr>
            <w:tcW w:w="2268" w:type="dxa"/>
            <w:noWrap/>
            <w:hideMark/>
          </w:tcPr>
          <w:p w:rsidR="00FB3288" w:rsidRPr="00C7521B" w:rsidRDefault="00FB3288" w:rsidP="003F49D5">
            <w:pPr>
              <w:pStyle w:val="NoSpacing"/>
              <w:rPr>
                <w:b/>
                <w:bCs/>
                <w:lang w:eastAsia="zh-TW"/>
              </w:rPr>
            </w:pPr>
            <w:r w:rsidRPr="00C7521B">
              <w:rPr>
                <w:b/>
                <w:bCs/>
                <w:lang w:eastAsia="zh-TW"/>
              </w:rPr>
              <w:t>Uncertain significance​</w:t>
            </w:r>
          </w:p>
        </w:tc>
        <w:tc>
          <w:tcPr>
            <w:tcW w:w="1984" w:type="dxa"/>
            <w:noWrap/>
            <w:hideMark/>
          </w:tcPr>
          <w:p w:rsidR="00FB3288" w:rsidRPr="00C7521B" w:rsidRDefault="00FB3288" w:rsidP="003F49D5">
            <w:pPr>
              <w:pStyle w:val="NoSpacing"/>
              <w:rPr>
                <w:lang w:eastAsia="zh-TW"/>
              </w:rPr>
            </w:pPr>
            <w:r w:rsidRPr="00C7521B">
              <w:rPr>
                <w:lang w:eastAsia="zh-TW"/>
              </w:rPr>
              <w:t>0.00247</w:t>
            </w:r>
          </w:p>
        </w:tc>
      </w:tr>
      <w:tr w:rsidR="00FB3288" w:rsidRPr="006734B9" w:rsidTr="003F49D5">
        <w:trPr>
          <w:trHeight w:val="340"/>
        </w:trPr>
        <w:tc>
          <w:tcPr>
            <w:tcW w:w="2689" w:type="dxa"/>
            <w:noWrap/>
            <w:hideMark/>
          </w:tcPr>
          <w:p w:rsidR="00FB3288" w:rsidRPr="00C7521B" w:rsidRDefault="00FB3288" w:rsidP="003F49D5">
            <w:pPr>
              <w:pStyle w:val="NoSpacing"/>
              <w:rPr>
                <w:lang w:eastAsia="zh-TW"/>
              </w:rPr>
            </w:pPr>
            <w:r w:rsidRPr="00C7521B">
              <w:rPr>
                <w:lang w:eastAsia="zh-TW"/>
              </w:rPr>
              <w:t>A393S</w:t>
            </w:r>
          </w:p>
        </w:tc>
        <w:tc>
          <w:tcPr>
            <w:tcW w:w="1559" w:type="dxa"/>
            <w:noWrap/>
            <w:hideMark/>
          </w:tcPr>
          <w:p w:rsidR="00FB3288" w:rsidRPr="00C7521B" w:rsidRDefault="00FB3288" w:rsidP="003F49D5">
            <w:pPr>
              <w:pStyle w:val="NoSpacing"/>
              <w:rPr>
                <w:lang w:eastAsia="zh-TW"/>
              </w:rPr>
            </w:pPr>
            <w:r w:rsidRPr="00C7521B">
              <w:rPr>
                <w:lang w:eastAsia="zh-TW"/>
              </w:rPr>
              <w:t>rs2303269</w:t>
            </w:r>
          </w:p>
        </w:tc>
        <w:tc>
          <w:tcPr>
            <w:tcW w:w="2268" w:type="dxa"/>
            <w:noWrap/>
            <w:hideMark/>
          </w:tcPr>
          <w:p w:rsidR="00FB3288" w:rsidRPr="00C7521B" w:rsidRDefault="00FB3288" w:rsidP="003F49D5">
            <w:pPr>
              <w:pStyle w:val="NoSpacing"/>
              <w:rPr>
                <w:b/>
                <w:bCs/>
                <w:lang w:eastAsia="zh-TW"/>
              </w:rPr>
            </w:pPr>
            <w:r w:rsidRPr="00C7521B">
              <w:rPr>
                <w:b/>
                <w:bCs/>
                <w:lang w:eastAsia="zh-TW"/>
              </w:rPr>
              <w:t>Benign/Likely benign​</w:t>
            </w:r>
          </w:p>
        </w:tc>
        <w:tc>
          <w:tcPr>
            <w:tcW w:w="1984" w:type="dxa"/>
            <w:noWrap/>
            <w:hideMark/>
          </w:tcPr>
          <w:p w:rsidR="00FB3288" w:rsidRPr="00C7521B" w:rsidRDefault="00FB3288" w:rsidP="003F49D5">
            <w:pPr>
              <w:pStyle w:val="NoSpacing"/>
              <w:rPr>
                <w:lang w:eastAsia="zh-TW"/>
              </w:rPr>
            </w:pPr>
            <w:r w:rsidRPr="00C7521B">
              <w:rPr>
                <w:lang w:eastAsia="zh-TW"/>
              </w:rPr>
              <w:t>0.05275</w:t>
            </w:r>
          </w:p>
        </w:tc>
      </w:tr>
      <w:tr w:rsidR="00FB3288" w:rsidRPr="006734B9" w:rsidTr="003F49D5">
        <w:trPr>
          <w:trHeight w:val="340"/>
        </w:trPr>
        <w:tc>
          <w:tcPr>
            <w:tcW w:w="2689" w:type="dxa"/>
            <w:noWrap/>
            <w:hideMark/>
          </w:tcPr>
          <w:p w:rsidR="00FB3288" w:rsidRPr="00C7521B" w:rsidRDefault="00FB3288" w:rsidP="003F49D5">
            <w:pPr>
              <w:pStyle w:val="NoSpacing"/>
              <w:rPr>
                <w:lang w:eastAsia="zh-TW"/>
              </w:rPr>
            </w:pPr>
            <w:r w:rsidRPr="00C7521B">
              <w:rPr>
                <w:lang w:eastAsia="zh-TW"/>
              </w:rPr>
              <w:t>G340D</w:t>
            </w:r>
          </w:p>
        </w:tc>
        <w:tc>
          <w:tcPr>
            <w:tcW w:w="1559" w:type="dxa"/>
            <w:noWrap/>
            <w:hideMark/>
          </w:tcPr>
          <w:p w:rsidR="00FB3288" w:rsidRPr="00C7521B" w:rsidRDefault="00FB3288" w:rsidP="003F49D5">
            <w:pPr>
              <w:pStyle w:val="NoSpacing"/>
              <w:rPr>
                <w:lang w:eastAsia="zh-TW"/>
              </w:rPr>
            </w:pPr>
            <w:r w:rsidRPr="00C7521B">
              <w:rPr>
                <w:lang w:eastAsia="zh-TW"/>
              </w:rPr>
              <w:t>rs267606838</w:t>
            </w:r>
          </w:p>
        </w:tc>
        <w:tc>
          <w:tcPr>
            <w:tcW w:w="2268" w:type="dxa"/>
            <w:noWrap/>
            <w:hideMark/>
          </w:tcPr>
          <w:p w:rsidR="00FB3288" w:rsidRPr="00C7521B" w:rsidRDefault="00FB3288" w:rsidP="003F49D5">
            <w:pPr>
              <w:pStyle w:val="NoSpacing"/>
              <w:rPr>
                <w:b/>
                <w:bCs/>
                <w:lang w:eastAsia="zh-TW"/>
              </w:rPr>
            </w:pPr>
            <w:r w:rsidRPr="00C7521B">
              <w:rPr>
                <w:b/>
                <w:bCs/>
                <w:lang w:eastAsia="zh-TW"/>
              </w:rPr>
              <w:t>Pathogenic</w:t>
            </w:r>
          </w:p>
        </w:tc>
        <w:tc>
          <w:tcPr>
            <w:tcW w:w="1984" w:type="dxa"/>
            <w:noWrap/>
            <w:hideMark/>
          </w:tcPr>
          <w:p w:rsidR="00FB3288" w:rsidRPr="00C7521B" w:rsidRDefault="00FB3288" w:rsidP="003F49D5">
            <w:pPr>
              <w:pStyle w:val="NoSpacing"/>
              <w:rPr>
                <w:lang w:eastAsia="zh-TW"/>
              </w:rPr>
            </w:pPr>
            <w:r w:rsidRPr="00C7521B">
              <w:rPr>
                <w:lang w:eastAsia="zh-TW"/>
              </w:rPr>
              <w:t>NF</w:t>
            </w:r>
          </w:p>
        </w:tc>
      </w:tr>
      <w:tr w:rsidR="00FB3288" w:rsidRPr="006734B9" w:rsidTr="003F49D5">
        <w:trPr>
          <w:trHeight w:val="340"/>
        </w:trPr>
        <w:tc>
          <w:tcPr>
            <w:tcW w:w="2689" w:type="dxa"/>
            <w:noWrap/>
            <w:hideMark/>
          </w:tcPr>
          <w:p w:rsidR="00FB3288" w:rsidRPr="00C7521B" w:rsidRDefault="00FB3288" w:rsidP="003F49D5">
            <w:pPr>
              <w:pStyle w:val="NoSpacing"/>
              <w:rPr>
                <w:lang w:eastAsia="zh-TW"/>
              </w:rPr>
            </w:pPr>
            <w:r w:rsidRPr="00C7521B">
              <w:rPr>
                <w:lang w:eastAsia="zh-TW"/>
              </w:rPr>
              <w:t>P370S</w:t>
            </w:r>
          </w:p>
        </w:tc>
        <w:tc>
          <w:tcPr>
            <w:tcW w:w="1559" w:type="dxa"/>
            <w:noWrap/>
            <w:hideMark/>
          </w:tcPr>
          <w:p w:rsidR="00FB3288" w:rsidRPr="00C7521B" w:rsidRDefault="00FB3288" w:rsidP="003F49D5">
            <w:pPr>
              <w:pStyle w:val="NoSpacing"/>
              <w:rPr>
                <w:lang w:eastAsia="zh-TW"/>
              </w:rPr>
            </w:pPr>
            <w:r w:rsidRPr="00C7521B">
              <w:rPr>
                <w:lang w:eastAsia="zh-TW"/>
              </w:rPr>
              <w:t>rs749891007</w:t>
            </w:r>
          </w:p>
        </w:tc>
        <w:tc>
          <w:tcPr>
            <w:tcW w:w="2268" w:type="dxa"/>
            <w:noWrap/>
            <w:hideMark/>
          </w:tcPr>
          <w:p w:rsidR="00FB3288" w:rsidRPr="00C7521B" w:rsidRDefault="00FB3288" w:rsidP="003F49D5">
            <w:pPr>
              <w:pStyle w:val="NoSpacing"/>
              <w:rPr>
                <w:lang w:eastAsia="zh-TW"/>
              </w:rPr>
            </w:pPr>
            <w:r w:rsidRPr="00C7521B">
              <w:rPr>
                <w:lang w:eastAsia="zh-TW"/>
              </w:rPr>
              <w:t>Not report</w:t>
            </w:r>
          </w:p>
        </w:tc>
        <w:tc>
          <w:tcPr>
            <w:tcW w:w="1984" w:type="dxa"/>
            <w:noWrap/>
            <w:hideMark/>
          </w:tcPr>
          <w:p w:rsidR="00FB3288" w:rsidRPr="00C7521B" w:rsidRDefault="00FB3288" w:rsidP="003F49D5">
            <w:pPr>
              <w:pStyle w:val="NoSpacing"/>
              <w:rPr>
                <w:lang w:eastAsia="zh-TW"/>
              </w:rPr>
            </w:pPr>
            <w:r w:rsidRPr="00C7521B">
              <w:rPr>
                <w:lang w:eastAsia="zh-TW"/>
              </w:rPr>
              <w:t>NF</w:t>
            </w:r>
          </w:p>
        </w:tc>
      </w:tr>
      <w:tr w:rsidR="00FB3288" w:rsidRPr="006734B9" w:rsidTr="003F49D5">
        <w:trPr>
          <w:trHeight w:val="340"/>
        </w:trPr>
        <w:tc>
          <w:tcPr>
            <w:tcW w:w="2689" w:type="dxa"/>
            <w:noWrap/>
            <w:hideMark/>
          </w:tcPr>
          <w:p w:rsidR="00FB3288" w:rsidRPr="00C7521B" w:rsidRDefault="00FB3288" w:rsidP="003F49D5">
            <w:pPr>
              <w:pStyle w:val="NoSpacing"/>
              <w:rPr>
                <w:lang w:eastAsia="zh-TW"/>
              </w:rPr>
            </w:pPr>
            <w:r w:rsidRPr="00C7521B">
              <w:rPr>
                <w:lang w:eastAsia="zh-TW"/>
              </w:rPr>
              <w:t>M318R</w:t>
            </w:r>
          </w:p>
        </w:tc>
        <w:tc>
          <w:tcPr>
            <w:tcW w:w="1559" w:type="dxa"/>
            <w:noWrap/>
            <w:hideMark/>
          </w:tcPr>
          <w:p w:rsidR="00FB3288" w:rsidRPr="00C7521B" w:rsidRDefault="00FB3288" w:rsidP="003F49D5">
            <w:pPr>
              <w:pStyle w:val="NoSpacing"/>
              <w:rPr>
                <w:lang w:eastAsia="zh-TW"/>
              </w:rPr>
            </w:pPr>
            <w:r w:rsidRPr="00C7521B">
              <w:rPr>
                <w:lang w:eastAsia="zh-TW"/>
              </w:rPr>
              <w:t>rs746756997</w:t>
            </w:r>
          </w:p>
        </w:tc>
        <w:tc>
          <w:tcPr>
            <w:tcW w:w="2268" w:type="dxa"/>
            <w:noWrap/>
            <w:hideMark/>
          </w:tcPr>
          <w:p w:rsidR="00FB3288" w:rsidRPr="00C7521B" w:rsidRDefault="00FB3288" w:rsidP="003F49D5">
            <w:pPr>
              <w:pStyle w:val="NoSpacing"/>
              <w:rPr>
                <w:b/>
                <w:bCs/>
                <w:lang w:eastAsia="zh-TW"/>
              </w:rPr>
            </w:pPr>
            <w:r w:rsidRPr="00C7521B">
              <w:rPr>
                <w:b/>
                <w:bCs/>
                <w:lang w:eastAsia="zh-TW"/>
              </w:rPr>
              <w:t>Pathogenic</w:t>
            </w:r>
          </w:p>
        </w:tc>
        <w:tc>
          <w:tcPr>
            <w:tcW w:w="1984" w:type="dxa"/>
            <w:noWrap/>
            <w:hideMark/>
          </w:tcPr>
          <w:p w:rsidR="00FB3288" w:rsidRPr="00C7521B" w:rsidRDefault="00FB3288" w:rsidP="003F49D5">
            <w:pPr>
              <w:pStyle w:val="NoSpacing"/>
              <w:rPr>
                <w:lang w:eastAsia="zh-TW"/>
              </w:rPr>
            </w:pPr>
            <w:r w:rsidRPr="00C7521B">
              <w:rPr>
                <w:lang w:eastAsia="zh-TW"/>
              </w:rPr>
              <w:t>NF</w:t>
            </w:r>
          </w:p>
        </w:tc>
      </w:tr>
      <w:tr w:rsidR="00FB3288" w:rsidRPr="006734B9" w:rsidTr="003F49D5">
        <w:trPr>
          <w:trHeight w:val="340"/>
        </w:trPr>
        <w:tc>
          <w:tcPr>
            <w:tcW w:w="2689" w:type="dxa"/>
            <w:noWrap/>
            <w:hideMark/>
          </w:tcPr>
          <w:p w:rsidR="00FB3288" w:rsidRPr="00C7521B" w:rsidRDefault="00FB3288" w:rsidP="003F49D5">
            <w:pPr>
              <w:pStyle w:val="NoSpacing"/>
              <w:rPr>
                <w:lang w:eastAsia="zh-TW"/>
              </w:rPr>
            </w:pPr>
            <w:r w:rsidRPr="00C7521B">
              <w:rPr>
                <w:lang w:eastAsia="zh-TW"/>
              </w:rPr>
              <w:t>P499L</w:t>
            </w:r>
          </w:p>
        </w:tc>
        <w:tc>
          <w:tcPr>
            <w:tcW w:w="1559" w:type="dxa"/>
            <w:noWrap/>
            <w:hideMark/>
          </w:tcPr>
          <w:p w:rsidR="00FB3288" w:rsidRPr="00C7521B" w:rsidRDefault="00FB3288" w:rsidP="003F49D5">
            <w:pPr>
              <w:pStyle w:val="NoSpacing"/>
              <w:rPr>
                <w:lang w:eastAsia="zh-TW"/>
              </w:rPr>
            </w:pPr>
            <w:r w:rsidRPr="00C7521B">
              <w:rPr>
                <w:lang w:eastAsia="zh-TW"/>
              </w:rPr>
              <w:t>rs542835085</w:t>
            </w:r>
          </w:p>
        </w:tc>
        <w:tc>
          <w:tcPr>
            <w:tcW w:w="2268" w:type="dxa"/>
            <w:noWrap/>
            <w:hideMark/>
          </w:tcPr>
          <w:p w:rsidR="00FB3288" w:rsidRPr="00C7521B" w:rsidRDefault="00FB3288" w:rsidP="003F49D5">
            <w:pPr>
              <w:pStyle w:val="NoSpacing"/>
              <w:rPr>
                <w:lang w:eastAsia="zh-TW"/>
              </w:rPr>
            </w:pPr>
            <w:r w:rsidRPr="00C7521B">
              <w:rPr>
                <w:lang w:eastAsia="zh-TW"/>
              </w:rPr>
              <w:t>Not report</w:t>
            </w:r>
          </w:p>
        </w:tc>
        <w:tc>
          <w:tcPr>
            <w:tcW w:w="1984" w:type="dxa"/>
            <w:noWrap/>
            <w:hideMark/>
          </w:tcPr>
          <w:p w:rsidR="00FB3288" w:rsidRPr="00C7521B" w:rsidRDefault="00FB3288" w:rsidP="003F49D5">
            <w:pPr>
              <w:pStyle w:val="NoSpacing"/>
              <w:rPr>
                <w:lang w:eastAsia="zh-TW"/>
              </w:rPr>
            </w:pPr>
            <w:r w:rsidRPr="00C7521B">
              <w:rPr>
                <w:lang w:eastAsia="zh-TW"/>
              </w:rPr>
              <w:t>NF</w:t>
            </w:r>
          </w:p>
        </w:tc>
      </w:tr>
      <w:tr w:rsidR="00FB3288" w:rsidRPr="006734B9" w:rsidTr="003F49D5">
        <w:trPr>
          <w:trHeight w:val="340"/>
        </w:trPr>
        <w:tc>
          <w:tcPr>
            <w:tcW w:w="2689" w:type="dxa"/>
            <w:noWrap/>
            <w:hideMark/>
          </w:tcPr>
          <w:p w:rsidR="00FB3288" w:rsidRPr="00C7521B" w:rsidRDefault="00FB3288" w:rsidP="003F49D5">
            <w:pPr>
              <w:pStyle w:val="NoSpacing"/>
              <w:rPr>
                <w:lang w:eastAsia="zh-TW"/>
              </w:rPr>
            </w:pPr>
            <w:r w:rsidRPr="00C7521B">
              <w:rPr>
                <w:lang w:eastAsia="zh-TW"/>
              </w:rPr>
              <w:t>c.190_191delinsAT(p.A64I)</w:t>
            </w:r>
          </w:p>
        </w:tc>
        <w:tc>
          <w:tcPr>
            <w:tcW w:w="1559" w:type="dxa"/>
            <w:noWrap/>
            <w:hideMark/>
          </w:tcPr>
          <w:p w:rsidR="00FB3288" w:rsidRPr="00C7521B" w:rsidRDefault="00FB3288" w:rsidP="003F49D5">
            <w:pPr>
              <w:pStyle w:val="NoSpacing"/>
              <w:rPr>
                <w:lang w:eastAsia="zh-TW"/>
              </w:rPr>
            </w:pPr>
            <w:r w:rsidRPr="00C7521B">
              <w:rPr>
                <w:lang w:eastAsia="zh-TW"/>
              </w:rPr>
              <w:t>rs769112202</w:t>
            </w:r>
          </w:p>
        </w:tc>
        <w:tc>
          <w:tcPr>
            <w:tcW w:w="2268" w:type="dxa"/>
            <w:noWrap/>
            <w:hideMark/>
          </w:tcPr>
          <w:p w:rsidR="00FB3288" w:rsidRPr="00C7521B" w:rsidRDefault="00FB3288" w:rsidP="003F49D5">
            <w:pPr>
              <w:pStyle w:val="NoSpacing"/>
              <w:rPr>
                <w:lang w:eastAsia="zh-TW"/>
              </w:rPr>
            </w:pPr>
            <w:r w:rsidRPr="00C7521B">
              <w:rPr>
                <w:lang w:eastAsia="zh-TW"/>
              </w:rPr>
              <w:t>Not report</w:t>
            </w:r>
          </w:p>
        </w:tc>
        <w:tc>
          <w:tcPr>
            <w:tcW w:w="1984" w:type="dxa"/>
            <w:noWrap/>
            <w:hideMark/>
          </w:tcPr>
          <w:p w:rsidR="00FB3288" w:rsidRPr="00C7521B" w:rsidRDefault="00FB3288" w:rsidP="003F49D5">
            <w:pPr>
              <w:pStyle w:val="NoSpacing"/>
              <w:rPr>
                <w:lang w:eastAsia="zh-TW"/>
              </w:rPr>
            </w:pPr>
            <w:r w:rsidRPr="00C7521B">
              <w:rPr>
                <w:lang w:eastAsia="zh-TW"/>
              </w:rPr>
              <w:t>NF</w:t>
            </w:r>
          </w:p>
        </w:tc>
      </w:tr>
      <w:tr w:rsidR="00FB3288" w:rsidRPr="006734B9" w:rsidTr="003F49D5">
        <w:trPr>
          <w:trHeight w:val="340"/>
        </w:trPr>
        <w:tc>
          <w:tcPr>
            <w:tcW w:w="2689" w:type="dxa"/>
            <w:noWrap/>
            <w:hideMark/>
          </w:tcPr>
          <w:p w:rsidR="00FB3288" w:rsidRPr="00C7521B" w:rsidRDefault="00FB3288" w:rsidP="003F49D5">
            <w:pPr>
              <w:pStyle w:val="NoSpacing"/>
              <w:rPr>
                <w:lang w:eastAsia="zh-TW"/>
              </w:rPr>
            </w:pPr>
          </w:p>
        </w:tc>
        <w:tc>
          <w:tcPr>
            <w:tcW w:w="1559" w:type="dxa"/>
            <w:noWrap/>
            <w:hideMark/>
          </w:tcPr>
          <w:p w:rsidR="00FB3288" w:rsidRPr="00C7521B" w:rsidRDefault="00FB3288" w:rsidP="003F49D5">
            <w:pPr>
              <w:pStyle w:val="NoSpacing"/>
              <w:rPr>
                <w:lang w:eastAsia="zh-TW"/>
              </w:rPr>
            </w:pPr>
            <w:r w:rsidRPr="00C7521B">
              <w:rPr>
                <w:lang w:eastAsia="zh-TW"/>
              </w:rPr>
              <w:t>rs527906032</w:t>
            </w:r>
          </w:p>
        </w:tc>
        <w:tc>
          <w:tcPr>
            <w:tcW w:w="2268" w:type="dxa"/>
            <w:noWrap/>
            <w:hideMark/>
          </w:tcPr>
          <w:p w:rsidR="00FB3288" w:rsidRPr="00C7521B" w:rsidRDefault="00FB3288" w:rsidP="003F49D5">
            <w:pPr>
              <w:pStyle w:val="NoSpacing"/>
              <w:rPr>
                <w:lang w:eastAsia="zh-TW"/>
              </w:rPr>
            </w:pPr>
            <w:r w:rsidRPr="00C7521B">
              <w:rPr>
                <w:lang w:eastAsia="zh-TW"/>
              </w:rPr>
              <w:t>Not report</w:t>
            </w:r>
          </w:p>
        </w:tc>
        <w:tc>
          <w:tcPr>
            <w:tcW w:w="1984" w:type="dxa"/>
            <w:noWrap/>
            <w:hideMark/>
          </w:tcPr>
          <w:p w:rsidR="00FB3288" w:rsidRPr="00C7521B" w:rsidRDefault="00FB3288" w:rsidP="003F49D5">
            <w:pPr>
              <w:pStyle w:val="NoSpacing"/>
              <w:rPr>
                <w:lang w:eastAsia="zh-TW"/>
              </w:rPr>
            </w:pPr>
            <w:r w:rsidRPr="00C7521B">
              <w:rPr>
                <w:lang w:eastAsia="zh-TW"/>
              </w:rPr>
              <w:t>NF</w:t>
            </w:r>
          </w:p>
        </w:tc>
      </w:tr>
    </w:tbl>
    <w:p w:rsidR="00FB3288" w:rsidRDefault="00FB3288" w:rsidP="00FB3288">
      <w:pPr>
        <w:ind w:firstLine="480"/>
        <w:rPr>
          <w:rFonts w:cstheme="minorHAnsi"/>
          <w:szCs w:val="24"/>
          <w:lang w:eastAsia="zh-TW"/>
        </w:rPr>
      </w:pPr>
    </w:p>
    <w:p w:rsidR="00FB3288" w:rsidRPr="00C7521B" w:rsidRDefault="00FB3288" w:rsidP="00FB3288">
      <w:pPr>
        <w:ind w:firstLineChars="0" w:firstLine="0"/>
        <w:rPr>
          <w:rFonts w:cstheme="minorHAnsi"/>
          <w:szCs w:val="24"/>
          <w:lang w:eastAsia="zh-TW"/>
        </w:rPr>
      </w:pPr>
      <w:r>
        <w:rPr>
          <w:rFonts w:cstheme="minorHAnsi"/>
          <w:szCs w:val="24"/>
          <w:lang w:eastAsia="zh-TW"/>
        </w:rPr>
        <w:t>Taiwan BioBank data is searched from Taiwan View  (</w:t>
      </w:r>
      <w:hyperlink r:id="rId5" w:history="1">
        <w:r>
          <w:rPr>
            <w:rStyle w:val="Hyperlink"/>
          </w:rPr>
          <w:t>https://taiwanview.twbiobank.org.tw/index</w:t>
        </w:r>
      </w:hyperlink>
      <w:r>
        <w:t>). NF: not found.</w:t>
      </w:r>
    </w:p>
    <w:p w:rsidR="008F011F" w:rsidRDefault="008F011F" w:rsidP="00FB3288">
      <w:pPr>
        <w:ind w:firstLine="480"/>
      </w:pPr>
    </w:p>
    <w:sectPr w:rsidR="008F01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288"/>
    <w:rsid w:val="008F011F"/>
    <w:rsid w:val="0096221A"/>
    <w:rsid w:val="00CD1B4B"/>
    <w:rsid w:val="00FB3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288"/>
    <w:pPr>
      <w:spacing w:after="160" w:line="360" w:lineRule="auto"/>
      <w:ind w:firstLineChars="200" w:firstLine="200"/>
    </w:pPr>
    <w:rPr>
      <w:rFonts w:eastAsiaTheme="minorEastAsia"/>
      <w:sz w:val="24"/>
      <w:lang w:val="nl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FB3288"/>
    <w:rPr>
      <w:color w:val="0000FF"/>
      <w:u w:val="single"/>
    </w:rPr>
  </w:style>
  <w:style w:type="table" w:styleId="TableGrid">
    <w:name w:val="Table Grid"/>
    <w:basedOn w:val="TableNormal"/>
    <w:uiPriority w:val="39"/>
    <w:rsid w:val="00FB3288"/>
    <w:pPr>
      <w:spacing w:after="0" w:line="240" w:lineRule="auto"/>
    </w:pPr>
    <w:rPr>
      <w:rFonts w:eastAsia="PMingLiU"/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FB3288"/>
    <w:pPr>
      <w:spacing w:after="0" w:line="240" w:lineRule="auto"/>
    </w:pPr>
    <w:rPr>
      <w:rFonts w:eastAsia="PMingLiU"/>
      <w:lang w:val="nl-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288"/>
    <w:pPr>
      <w:spacing w:after="160" w:line="360" w:lineRule="auto"/>
      <w:ind w:firstLineChars="200" w:firstLine="200"/>
    </w:pPr>
    <w:rPr>
      <w:rFonts w:eastAsiaTheme="minorEastAsia"/>
      <w:sz w:val="24"/>
      <w:lang w:val="nl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FB3288"/>
    <w:rPr>
      <w:color w:val="0000FF"/>
      <w:u w:val="single"/>
    </w:rPr>
  </w:style>
  <w:style w:type="table" w:styleId="TableGrid">
    <w:name w:val="Table Grid"/>
    <w:basedOn w:val="TableNormal"/>
    <w:uiPriority w:val="39"/>
    <w:rsid w:val="00FB3288"/>
    <w:pPr>
      <w:spacing w:after="0" w:line="240" w:lineRule="auto"/>
    </w:pPr>
    <w:rPr>
      <w:rFonts w:eastAsia="PMingLiU"/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FB3288"/>
    <w:pPr>
      <w:spacing w:after="0" w:line="240" w:lineRule="auto"/>
    </w:pPr>
    <w:rPr>
      <w:rFonts w:eastAsia="PMingLiU"/>
      <w:lang w:val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aiwanview.twbiobank.org.tw/inde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584</Characters>
  <Application>Microsoft Office Word</Application>
  <DocSecurity>0</DocSecurity>
  <Lines>4</Lines>
  <Paragraphs>1</Paragraphs>
  <ScaleCrop>false</ScaleCrop>
  <Company/>
  <LinksUpToDate>false</LinksUpToDate>
  <CharactersWithSpaces>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2020-01-29T21:12:00Z</dcterms:created>
  <dcterms:modified xsi:type="dcterms:W3CDTF">2020-01-29T21:13:00Z</dcterms:modified>
</cp:coreProperties>
</file>