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F67F9" w14:textId="77777777" w:rsidR="002F518B" w:rsidRDefault="002F518B"/>
    <w:tbl>
      <w:tblPr>
        <w:tblStyle w:val="21"/>
        <w:tblpPr w:leftFromText="180" w:rightFromText="180" w:vertAnchor="text" w:horzAnchor="page" w:tblpX="1225" w:tblpY="482"/>
        <w:tblOverlap w:val="never"/>
        <w:tblW w:w="8545" w:type="dxa"/>
        <w:tblLayout w:type="fixed"/>
        <w:tblLook w:val="04A0" w:firstRow="1" w:lastRow="0" w:firstColumn="1" w:lastColumn="0" w:noHBand="0" w:noVBand="1"/>
      </w:tblPr>
      <w:tblGrid>
        <w:gridCol w:w="2143"/>
        <w:gridCol w:w="1610"/>
        <w:gridCol w:w="1668"/>
        <w:gridCol w:w="1491"/>
        <w:gridCol w:w="1633"/>
      </w:tblGrid>
      <w:tr w:rsidR="00354A6E" w:rsidRPr="00933BF0" w14:paraId="63231A02" w14:textId="77777777" w:rsidTr="00354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dxa"/>
            <w:tcBorders>
              <w:top w:val="single" w:sz="4" w:space="0" w:color="666666"/>
              <w:left w:val="nil"/>
              <w:bottom w:val="single" w:sz="4" w:space="0" w:color="auto"/>
              <w:right w:val="nil"/>
            </w:tcBorders>
            <w:vAlign w:val="center"/>
          </w:tcPr>
          <w:p w14:paraId="26A48590" w14:textId="77777777" w:rsidR="00354A6E" w:rsidRPr="00933BF0" w:rsidRDefault="00354A6E" w:rsidP="00354A6E">
            <w:pPr>
              <w:widowControl/>
              <w:jc w:val="center"/>
              <w:rPr>
                <w:rFonts w:eastAsia="等线"/>
                <w:b w:val="0"/>
                <w:bCs w:val="0"/>
                <w:sz w:val="18"/>
                <w:szCs w:val="18"/>
              </w:rPr>
            </w:pPr>
            <w:r w:rsidRPr="00933BF0">
              <w:rPr>
                <w:rFonts w:eastAsia="等线"/>
                <w:b w:val="0"/>
                <w:bCs w:val="0"/>
                <w:sz w:val="18"/>
                <w:szCs w:val="18"/>
              </w:rPr>
              <w:t>Nucleotide Change</w:t>
            </w:r>
          </w:p>
        </w:tc>
        <w:tc>
          <w:tcPr>
            <w:tcW w:w="1610" w:type="dxa"/>
            <w:tcBorders>
              <w:top w:val="single" w:sz="4" w:space="0" w:color="666666"/>
              <w:left w:val="nil"/>
              <w:bottom w:val="single" w:sz="4" w:space="0" w:color="auto"/>
              <w:right w:val="nil"/>
            </w:tcBorders>
            <w:vAlign w:val="center"/>
          </w:tcPr>
          <w:p w14:paraId="10A4B171" w14:textId="77777777" w:rsidR="00354A6E" w:rsidRPr="00933BF0" w:rsidRDefault="00354A6E" w:rsidP="00354A6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sz w:val="18"/>
                <w:szCs w:val="18"/>
              </w:rPr>
            </w:pPr>
            <w:r>
              <w:rPr>
                <w:rFonts w:eastAsia="等线" w:hint="eastAsia"/>
                <w:b w:val="0"/>
                <w:bCs w:val="0"/>
                <w:sz w:val="18"/>
                <w:szCs w:val="18"/>
              </w:rPr>
              <w:t>SIF</w:t>
            </w:r>
          </w:p>
        </w:tc>
        <w:tc>
          <w:tcPr>
            <w:tcW w:w="1668" w:type="dxa"/>
            <w:tcBorders>
              <w:top w:val="single" w:sz="4" w:space="0" w:color="666666"/>
              <w:left w:val="nil"/>
              <w:bottom w:val="single" w:sz="4" w:space="0" w:color="auto"/>
              <w:right w:val="nil"/>
            </w:tcBorders>
            <w:vAlign w:val="center"/>
          </w:tcPr>
          <w:p w14:paraId="19380482" w14:textId="77777777" w:rsidR="00354A6E" w:rsidRPr="00933BF0" w:rsidRDefault="00354A6E" w:rsidP="00354A6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sz w:val="18"/>
                <w:szCs w:val="18"/>
              </w:rPr>
            </w:pPr>
            <w:r>
              <w:rPr>
                <w:rFonts w:eastAsia="等线" w:hint="eastAsia"/>
                <w:b w:val="0"/>
                <w:bCs w:val="0"/>
                <w:sz w:val="18"/>
                <w:szCs w:val="18"/>
              </w:rPr>
              <w:t>LRT</w:t>
            </w:r>
          </w:p>
        </w:tc>
        <w:tc>
          <w:tcPr>
            <w:tcW w:w="1491" w:type="dxa"/>
            <w:tcBorders>
              <w:top w:val="single" w:sz="4" w:space="0" w:color="666666"/>
              <w:left w:val="nil"/>
              <w:bottom w:val="single" w:sz="4" w:space="0" w:color="auto"/>
              <w:right w:val="nil"/>
            </w:tcBorders>
            <w:vAlign w:val="center"/>
          </w:tcPr>
          <w:p w14:paraId="1511BB82" w14:textId="77777777" w:rsidR="00354A6E" w:rsidRPr="00933BF0" w:rsidRDefault="00354A6E" w:rsidP="00354A6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sz w:val="18"/>
                <w:szCs w:val="18"/>
              </w:rPr>
            </w:pPr>
            <w:r w:rsidRPr="002F518B">
              <w:rPr>
                <w:rFonts w:eastAsia="等线"/>
                <w:b w:val="0"/>
                <w:bCs w:val="0"/>
                <w:sz w:val="18"/>
                <w:szCs w:val="18"/>
              </w:rPr>
              <w:t>MutationTaster</w:t>
            </w:r>
          </w:p>
        </w:tc>
        <w:tc>
          <w:tcPr>
            <w:tcW w:w="1633" w:type="dxa"/>
            <w:tcBorders>
              <w:top w:val="single" w:sz="4" w:space="0" w:color="666666"/>
              <w:left w:val="nil"/>
              <w:bottom w:val="single" w:sz="4" w:space="0" w:color="auto"/>
              <w:right w:val="nil"/>
            </w:tcBorders>
            <w:vAlign w:val="center"/>
          </w:tcPr>
          <w:p w14:paraId="64531A41" w14:textId="77777777" w:rsidR="00354A6E" w:rsidRPr="00933BF0" w:rsidRDefault="00354A6E" w:rsidP="00354A6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sz w:val="18"/>
                <w:szCs w:val="18"/>
              </w:rPr>
            </w:pPr>
            <w:r w:rsidRPr="002F518B">
              <w:rPr>
                <w:rFonts w:eastAsia="等线"/>
                <w:b w:val="0"/>
                <w:bCs w:val="0"/>
                <w:sz w:val="18"/>
                <w:szCs w:val="18"/>
              </w:rPr>
              <w:t>FATHMM</w:t>
            </w:r>
          </w:p>
        </w:tc>
      </w:tr>
      <w:tr w:rsidR="00354A6E" w:rsidRPr="00933BF0" w14:paraId="6C1B16B5" w14:textId="77777777" w:rsidTr="00354A6E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A9BC3B" w14:textId="77777777" w:rsidR="00354A6E" w:rsidRPr="00933BF0" w:rsidRDefault="00354A6E" w:rsidP="00354A6E">
            <w:pPr>
              <w:widowControl/>
              <w:jc w:val="center"/>
              <w:rPr>
                <w:b w:val="0"/>
                <w:bCs w:val="0"/>
                <w:sz w:val="18"/>
                <w:szCs w:val="18"/>
              </w:rPr>
            </w:pPr>
            <w:r w:rsidRPr="00933BF0">
              <w:rPr>
                <w:b w:val="0"/>
                <w:bCs w:val="0"/>
                <w:sz w:val="18"/>
                <w:szCs w:val="18"/>
              </w:rPr>
              <w:t>c.1444G&gt;A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A706CB" w14:textId="77777777" w:rsidR="00354A6E" w:rsidRPr="00933BF0" w:rsidRDefault="00354A6E" w:rsidP="00354A6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54A6E">
              <w:rPr>
                <w:sz w:val="18"/>
                <w:szCs w:val="18"/>
              </w:rPr>
              <w:t>Damaging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BC47AE" w14:textId="77777777" w:rsidR="00354A6E" w:rsidRPr="00933BF0" w:rsidRDefault="00354A6E" w:rsidP="00354A6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 w:rsidRPr="00354A6E">
              <w:rPr>
                <w:rFonts w:eastAsia="等线"/>
                <w:sz w:val="18"/>
                <w:szCs w:val="18"/>
              </w:rPr>
              <w:t>Deleterious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169EF3" w14:textId="77777777" w:rsidR="00354A6E" w:rsidRPr="00933BF0" w:rsidRDefault="004C2B73" w:rsidP="00354A6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>
              <w:rPr>
                <w:rFonts w:eastAsia="等线"/>
                <w:sz w:val="18"/>
                <w:szCs w:val="18"/>
              </w:rPr>
              <w:t>Disease</w:t>
            </w:r>
            <w:r>
              <w:rPr>
                <w:rFonts w:eastAsia="等线" w:hint="eastAsia"/>
                <w:sz w:val="18"/>
                <w:szCs w:val="18"/>
              </w:rPr>
              <w:t xml:space="preserve"> </w:t>
            </w:r>
            <w:r w:rsidR="00354A6E" w:rsidRPr="00354A6E">
              <w:rPr>
                <w:rFonts w:eastAsia="等线"/>
                <w:sz w:val="18"/>
                <w:szCs w:val="18"/>
              </w:rPr>
              <w:t>causing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DCA7B8" w14:textId="0B0EEC27" w:rsidR="00354A6E" w:rsidRPr="00933BF0" w:rsidRDefault="00E04933" w:rsidP="00354A6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 w:rsidRPr="00E04933">
              <w:rPr>
                <w:rFonts w:eastAsia="等线"/>
                <w:sz w:val="18"/>
                <w:szCs w:val="18"/>
              </w:rPr>
              <w:t>Pathogenic</w:t>
            </w:r>
          </w:p>
        </w:tc>
      </w:tr>
      <w:tr w:rsidR="00617461" w:rsidRPr="00933BF0" w14:paraId="46349DB2" w14:textId="77777777" w:rsidTr="00354A6E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4307ED" w14:textId="77777777" w:rsidR="00617461" w:rsidRPr="00933BF0" w:rsidRDefault="00617461" w:rsidP="00617461">
            <w:pPr>
              <w:widowControl/>
              <w:jc w:val="center"/>
              <w:rPr>
                <w:b w:val="0"/>
                <w:bCs w:val="0"/>
                <w:sz w:val="18"/>
                <w:szCs w:val="18"/>
              </w:rPr>
            </w:pPr>
            <w:r w:rsidRPr="00933BF0">
              <w:rPr>
                <w:b w:val="0"/>
                <w:bCs w:val="0"/>
                <w:sz w:val="18"/>
                <w:szCs w:val="18"/>
              </w:rPr>
              <w:t>c.1255C&gt;T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93F7C6" w14:textId="77777777" w:rsidR="00617461" w:rsidRPr="00933BF0" w:rsidRDefault="00617461" w:rsidP="0061746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54A6E">
              <w:rPr>
                <w:sz w:val="18"/>
                <w:szCs w:val="18"/>
              </w:rPr>
              <w:t>Damaging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953741" w14:textId="77777777" w:rsidR="00617461" w:rsidRPr="00933BF0" w:rsidRDefault="00617461" w:rsidP="0061746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 w:rsidRPr="00354A6E">
              <w:rPr>
                <w:rFonts w:eastAsia="等线"/>
                <w:sz w:val="18"/>
                <w:szCs w:val="18"/>
              </w:rPr>
              <w:t>Deleterious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7587AA" w14:textId="77777777" w:rsidR="00617461" w:rsidRPr="00933BF0" w:rsidRDefault="00617461" w:rsidP="0061746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>
              <w:rPr>
                <w:rFonts w:eastAsia="等线"/>
                <w:sz w:val="18"/>
                <w:szCs w:val="18"/>
              </w:rPr>
              <w:t>Disease</w:t>
            </w:r>
            <w:r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354A6E">
              <w:rPr>
                <w:rFonts w:eastAsia="等线"/>
                <w:sz w:val="18"/>
                <w:szCs w:val="18"/>
              </w:rPr>
              <w:t>causing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E25070" w14:textId="026DC902" w:rsidR="00617461" w:rsidRPr="00933BF0" w:rsidRDefault="00E04933" w:rsidP="0061746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 w:rsidRPr="00E04933">
              <w:rPr>
                <w:rFonts w:eastAsia="等线"/>
                <w:sz w:val="18"/>
                <w:szCs w:val="18"/>
              </w:rPr>
              <w:t>Pathogenic</w:t>
            </w:r>
          </w:p>
        </w:tc>
      </w:tr>
      <w:tr w:rsidR="00BA35E9" w:rsidRPr="00933BF0" w14:paraId="75333695" w14:textId="77777777" w:rsidTr="00354A6E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929AAA" w14:textId="77777777" w:rsidR="00BA35E9" w:rsidRPr="00933BF0" w:rsidRDefault="00BA35E9" w:rsidP="00BA35E9">
            <w:pPr>
              <w:widowControl/>
              <w:jc w:val="center"/>
              <w:rPr>
                <w:b w:val="0"/>
                <w:bCs w:val="0"/>
                <w:sz w:val="18"/>
                <w:szCs w:val="18"/>
              </w:rPr>
            </w:pPr>
            <w:r w:rsidRPr="00933BF0">
              <w:rPr>
                <w:b w:val="0"/>
                <w:bCs w:val="0"/>
                <w:sz w:val="18"/>
                <w:szCs w:val="18"/>
              </w:rPr>
              <w:t>c.334T&gt;A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446643" w14:textId="77777777" w:rsidR="00BA35E9" w:rsidRPr="00933BF0" w:rsidRDefault="00BA35E9" w:rsidP="00BA35E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A35E9">
              <w:rPr>
                <w:sz w:val="18"/>
                <w:szCs w:val="18"/>
              </w:rPr>
              <w:t>Tolerated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1417F1" w14:textId="77777777" w:rsidR="00BA35E9" w:rsidRPr="00933BF0" w:rsidRDefault="00BA35E9" w:rsidP="00BA35E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 w:rsidRPr="00354A6E">
              <w:rPr>
                <w:rFonts w:eastAsia="等线"/>
                <w:sz w:val="18"/>
                <w:szCs w:val="18"/>
              </w:rPr>
              <w:t>Deleterious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E75F47" w14:textId="77777777" w:rsidR="00BA35E9" w:rsidRPr="00933BF0" w:rsidRDefault="00BA35E9" w:rsidP="00BA35E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>
              <w:rPr>
                <w:rFonts w:eastAsia="等线"/>
                <w:sz w:val="18"/>
                <w:szCs w:val="18"/>
              </w:rPr>
              <w:t>Disease</w:t>
            </w:r>
            <w:r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354A6E">
              <w:rPr>
                <w:rFonts w:eastAsia="等线"/>
                <w:sz w:val="18"/>
                <w:szCs w:val="18"/>
              </w:rPr>
              <w:t>causing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3F01C1" w14:textId="43F4C121" w:rsidR="00BA35E9" w:rsidRPr="00933BF0" w:rsidRDefault="00E04933" w:rsidP="00BA35E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 w:rsidRPr="00E04933">
              <w:rPr>
                <w:rFonts w:eastAsia="等线"/>
                <w:sz w:val="18"/>
                <w:szCs w:val="18"/>
              </w:rPr>
              <w:t>Pathogenic</w:t>
            </w:r>
          </w:p>
        </w:tc>
      </w:tr>
      <w:tr w:rsidR="00BA35E9" w:rsidRPr="00933BF0" w14:paraId="093F74D2" w14:textId="77777777" w:rsidTr="00354A6E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C1DA81" w14:textId="77777777" w:rsidR="00BA35E9" w:rsidRPr="00933BF0" w:rsidRDefault="00BA35E9" w:rsidP="00BA35E9">
            <w:pPr>
              <w:widowControl/>
              <w:jc w:val="center"/>
              <w:rPr>
                <w:b w:val="0"/>
                <w:bCs w:val="0"/>
                <w:sz w:val="18"/>
                <w:szCs w:val="18"/>
              </w:rPr>
            </w:pPr>
            <w:r w:rsidRPr="00933BF0">
              <w:rPr>
                <w:b w:val="0"/>
                <w:bCs w:val="0"/>
                <w:sz w:val="18"/>
                <w:szCs w:val="18"/>
              </w:rPr>
              <w:t>c.1039C&gt;T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E861C0" w14:textId="77777777" w:rsidR="00BA35E9" w:rsidRPr="00933BF0" w:rsidRDefault="00602F00" w:rsidP="00BA35E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02F00">
              <w:rPr>
                <w:sz w:val="18"/>
                <w:szCs w:val="18"/>
              </w:rPr>
              <w:t>Damaging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FAE941" w14:textId="77777777" w:rsidR="00BA35E9" w:rsidRPr="00933BF0" w:rsidRDefault="00602F00" w:rsidP="00BA35E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 w:rsidRPr="00602F00">
              <w:rPr>
                <w:rFonts w:eastAsia="等线"/>
                <w:sz w:val="18"/>
                <w:szCs w:val="18"/>
              </w:rPr>
              <w:t>Deleterious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D328AC" w14:textId="4228992A" w:rsidR="00BA35E9" w:rsidRPr="00933BF0" w:rsidRDefault="00E04933" w:rsidP="00BA35E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>
              <w:rPr>
                <w:rFonts w:eastAsia="等线"/>
                <w:sz w:val="18"/>
                <w:szCs w:val="18"/>
              </w:rPr>
              <w:t>D</w:t>
            </w:r>
            <w:r w:rsidR="00602F00" w:rsidRPr="00602F00">
              <w:rPr>
                <w:rFonts w:eastAsia="等线"/>
                <w:sz w:val="18"/>
                <w:szCs w:val="18"/>
              </w:rPr>
              <w:t>isease_causing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CC21F4" w14:textId="6FCB7CB0" w:rsidR="00BA35E9" w:rsidRPr="00933BF0" w:rsidRDefault="00975AC2" w:rsidP="00BA35E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 w:rsidRPr="00975AC2">
              <w:rPr>
                <w:rFonts w:eastAsia="等线"/>
                <w:sz w:val="18"/>
                <w:szCs w:val="18"/>
              </w:rPr>
              <w:t>Pathogenic</w:t>
            </w:r>
          </w:p>
        </w:tc>
      </w:tr>
      <w:tr w:rsidR="00BA35E9" w:rsidRPr="00933BF0" w14:paraId="726CAEC0" w14:textId="77777777" w:rsidTr="00354A6E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715455" w14:textId="77777777" w:rsidR="00BA35E9" w:rsidRPr="00933BF0" w:rsidRDefault="00BA35E9" w:rsidP="00BA35E9">
            <w:pPr>
              <w:widowControl/>
              <w:jc w:val="center"/>
              <w:rPr>
                <w:b w:val="0"/>
                <w:bCs w:val="0"/>
                <w:sz w:val="18"/>
                <w:szCs w:val="18"/>
              </w:rPr>
            </w:pPr>
            <w:r w:rsidRPr="00933BF0">
              <w:rPr>
                <w:b w:val="0"/>
                <w:bCs w:val="0"/>
                <w:sz w:val="18"/>
                <w:szCs w:val="18"/>
              </w:rPr>
              <w:t>c.94+2T&gt;A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BD3BFD" w14:textId="77777777" w:rsidR="00BA35E9" w:rsidRPr="00933BF0" w:rsidRDefault="00B45E56" w:rsidP="00BA35E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B31D18" w14:textId="77777777" w:rsidR="00BA35E9" w:rsidRPr="00933BF0" w:rsidRDefault="00B45E56" w:rsidP="00BA35E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7006CD" w14:textId="5ADF3CAD" w:rsidR="00BA35E9" w:rsidRPr="00933BF0" w:rsidRDefault="00E04933" w:rsidP="00BA35E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>
              <w:rPr>
                <w:rFonts w:eastAsia="等线"/>
                <w:sz w:val="18"/>
                <w:szCs w:val="18"/>
              </w:rPr>
              <w:t>D</w:t>
            </w:r>
            <w:r w:rsidR="009D02E4" w:rsidRPr="009D02E4">
              <w:rPr>
                <w:rFonts w:eastAsia="等线"/>
                <w:sz w:val="18"/>
                <w:szCs w:val="18"/>
              </w:rPr>
              <w:t>isease_causing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C19B38" w14:textId="475EE2C0" w:rsidR="00BA35E9" w:rsidRPr="00933BF0" w:rsidRDefault="00E04933" w:rsidP="00BA35E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 w:rsidRPr="00897D39">
              <w:rPr>
                <w:color w:val="FF0000"/>
                <w:sz w:val="18"/>
                <w:szCs w:val="18"/>
              </w:rPr>
              <w:t>Pathogenic</w:t>
            </w:r>
          </w:p>
        </w:tc>
      </w:tr>
      <w:tr w:rsidR="00B45E56" w:rsidRPr="00933BF0" w14:paraId="089D1B17" w14:textId="77777777" w:rsidTr="00354A6E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78E746" w14:textId="77777777" w:rsidR="00B45E56" w:rsidRPr="00933BF0" w:rsidRDefault="00B45E56" w:rsidP="00B45E56">
            <w:pPr>
              <w:widowControl/>
              <w:jc w:val="center"/>
              <w:rPr>
                <w:b w:val="0"/>
                <w:bCs w:val="0"/>
                <w:sz w:val="18"/>
                <w:szCs w:val="18"/>
              </w:rPr>
            </w:pPr>
            <w:r w:rsidRPr="00933BF0">
              <w:rPr>
                <w:b w:val="0"/>
                <w:bCs w:val="0"/>
                <w:sz w:val="18"/>
                <w:szCs w:val="18"/>
              </w:rPr>
              <w:t>c.354-2A&gt;G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4D3516" w14:textId="77777777" w:rsidR="00B45E56" w:rsidRPr="00933BF0" w:rsidRDefault="00B45E56" w:rsidP="00B45E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FA3980" w14:textId="77777777" w:rsidR="00B45E56" w:rsidRPr="00933BF0" w:rsidRDefault="00B45E56" w:rsidP="00B45E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7CB94B" w14:textId="25DA1F9F" w:rsidR="00B45E56" w:rsidRPr="00933BF0" w:rsidRDefault="00E04933" w:rsidP="00B45E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>
              <w:rPr>
                <w:rFonts w:eastAsia="等线"/>
                <w:sz w:val="18"/>
                <w:szCs w:val="18"/>
              </w:rPr>
              <w:t>D</w:t>
            </w:r>
            <w:r w:rsidR="00B45E56" w:rsidRPr="009D02E4">
              <w:rPr>
                <w:rFonts w:eastAsia="等线"/>
                <w:sz w:val="18"/>
                <w:szCs w:val="18"/>
              </w:rPr>
              <w:t>isease_causing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DD4B44" w14:textId="5DF5E7D7" w:rsidR="00B45E56" w:rsidRPr="00933BF0" w:rsidRDefault="00E04933" w:rsidP="00B45E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 w:rsidRPr="00897D39">
              <w:rPr>
                <w:color w:val="FF0000"/>
                <w:sz w:val="18"/>
                <w:szCs w:val="18"/>
              </w:rPr>
              <w:t>Pathogenic</w:t>
            </w:r>
          </w:p>
        </w:tc>
      </w:tr>
      <w:tr w:rsidR="00B45E56" w:rsidRPr="00933BF0" w14:paraId="31E5C70F" w14:textId="77777777" w:rsidTr="00354A6E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24FB5A" w14:textId="77777777" w:rsidR="00B45E56" w:rsidRPr="00933BF0" w:rsidRDefault="00B45E56" w:rsidP="00B45E56">
            <w:pPr>
              <w:widowControl/>
              <w:jc w:val="center"/>
              <w:rPr>
                <w:b w:val="0"/>
                <w:bCs w:val="0"/>
                <w:sz w:val="18"/>
                <w:szCs w:val="18"/>
              </w:rPr>
            </w:pPr>
            <w:r w:rsidRPr="00933BF0">
              <w:rPr>
                <w:b w:val="0"/>
                <w:bCs w:val="0"/>
                <w:sz w:val="18"/>
                <w:szCs w:val="18"/>
              </w:rPr>
              <w:t>c.376del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CB75CD" w14:textId="77777777" w:rsidR="00B45E56" w:rsidRPr="00933BF0" w:rsidRDefault="00B45E56" w:rsidP="00B45E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73059B" w14:textId="77777777" w:rsidR="00B45E56" w:rsidRPr="00933BF0" w:rsidRDefault="00B45E56" w:rsidP="00B45E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AAAD66" w14:textId="77777777" w:rsidR="00B45E56" w:rsidRPr="00933BF0" w:rsidRDefault="00B45E56" w:rsidP="00B45E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>
              <w:rPr>
                <w:rFonts w:eastAsia="等线" w:hint="eastAsia"/>
                <w:sz w:val="18"/>
                <w:szCs w:val="18"/>
              </w:rPr>
              <w:t>NA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CB14B2" w14:textId="77777777" w:rsidR="00B45E56" w:rsidRPr="00933BF0" w:rsidRDefault="00B45E56" w:rsidP="00B45E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</w:t>
            </w:r>
          </w:p>
        </w:tc>
      </w:tr>
      <w:tr w:rsidR="00B45E56" w:rsidRPr="00933BF0" w14:paraId="7FA3EB84" w14:textId="77777777" w:rsidTr="00354A6E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124E7C" w14:textId="25361C77" w:rsidR="00B45E56" w:rsidRPr="00933BF0" w:rsidRDefault="00BE3B99" w:rsidP="00B45E56">
            <w:pPr>
              <w:widowControl/>
              <w:jc w:val="center"/>
              <w:rPr>
                <w:b w:val="0"/>
                <w:bCs w:val="0"/>
                <w:sz w:val="18"/>
                <w:szCs w:val="18"/>
              </w:rPr>
            </w:pPr>
            <w:r w:rsidRPr="00BE3B99">
              <w:rPr>
                <w:b w:val="0"/>
                <w:bCs w:val="0"/>
                <w:sz w:val="18"/>
                <w:szCs w:val="18"/>
              </w:rPr>
              <w:t>c.806_80</w:t>
            </w:r>
            <w:r w:rsidR="00717E37" w:rsidRPr="00BE3B99">
              <w:rPr>
                <w:b w:val="0"/>
                <w:bCs w:val="0"/>
                <w:sz w:val="18"/>
                <w:szCs w:val="18"/>
              </w:rPr>
              <w:t>9</w:t>
            </w:r>
            <w:r w:rsidRPr="00BE3B99">
              <w:rPr>
                <w:b w:val="0"/>
                <w:bCs w:val="0"/>
                <w:sz w:val="18"/>
                <w:szCs w:val="18"/>
              </w:rPr>
              <w:t>delGTCTinsTGGAGCCATGAAG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59C230" w14:textId="77777777" w:rsidR="00B45E56" w:rsidRPr="00933BF0" w:rsidRDefault="00B45E56" w:rsidP="00B45E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7B8ECB" w14:textId="77777777" w:rsidR="00B45E56" w:rsidRPr="00933BF0" w:rsidRDefault="00B45E56" w:rsidP="00B45E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21D631" w14:textId="77777777" w:rsidR="00B45E56" w:rsidRPr="00933BF0" w:rsidRDefault="00B45E56" w:rsidP="00B45E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>
              <w:rPr>
                <w:rFonts w:eastAsia="等线" w:hint="eastAsia"/>
                <w:sz w:val="18"/>
                <w:szCs w:val="18"/>
              </w:rPr>
              <w:t>NA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22E47A" w14:textId="77777777" w:rsidR="00B45E56" w:rsidRPr="00933BF0" w:rsidRDefault="00B45E56" w:rsidP="00B45E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</w:t>
            </w:r>
          </w:p>
        </w:tc>
      </w:tr>
      <w:tr w:rsidR="00B45E56" w:rsidRPr="00933BF0" w14:paraId="24A1CC52" w14:textId="77777777" w:rsidTr="00354A6E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8F26EE" w14:textId="77777777" w:rsidR="00B45E56" w:rsidRPr="00933BF0" w:rsidRDefault="00B45E56" w:rsidP="00B45E56">
            <w:pPr>
              <w:widowControl/>
              <w:jc w:val="center"/>
              <w:rPr>
                <w:b w:val="0"/>
                <w:bCs w:val="0"/>
                <w:sz w:val="18"/>
                <w:szCs w:val="18"/>
              </w:rPr>
            </w:pPr>
            <w:r w:rsidRPr="00933BF0">
              <w:rPr>
                <w:b w:val="0"/>
                <w:bCs w:val="0"/>
                <w:sz w:val="18"/>
                <w:szCs w:val="18"/>
              </w:rPr>
              <w:t>c.837del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D55B97" w14:textId="77777777" w:rsidR="00B45E56" w:rsidRPr="00933BF0" w:rsidRDefault="00B45E56" w:rsidP="00B45E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27959B" w14:textId="77777777" w:rsidR="00B45E56" w:rsidRPr="00933BF0" w:rsidRDefault="00B45E56" w:rsidP="00B45E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A34EC6" w14:textId="77777777" w:rsidR="00B45E56" w:rsidRPr="00933BF0" w:rsidRDefault="00B45E56" w:rsidP="00B45E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>
              <w:rPr>
                <w:rFonts w:eastAsia="等线" w:hint="eastAsia"/>
                <w:sz w:val="18"/>
                <w:szCs w:val="18"/>
              </w:rPr>
              <w:t>NA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11D840" w14:textId="77777777" w:rsidR="00B45E56" w:rsidRPr="00933BF0" w:rsidRDefault="00B45E56" w:rsidP="00B45E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</w:t>
            </w:r>
          </w:p>
        </w:tc>
      </w:tr>
      <w:tr w:rsidR="00B45E56" w:rsidRPr="00933BF0" w14:paraId="593BDBA0" w14:textId="77777777" w:rsidTr="00354A6E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281AB0" w14:textId="77777777" w:rsidR="00B45E56" w:rsidRPr="00933BF0" w:rsidRDefault="00195F55" w:rsidP="00B45E56">
            <w:pPr>
              <w:widowControl/>
              <w:jc w:val="center"/>
              <w:rPr>
                <w:b w:val="0"/>
                <w:bCs w:val="0"/>
                <w:sz w:val="18"/>
                <w:szCs w:val="18"/>
              </w:rPr>
            </w:pPr>
            <w:r w:rsidRPr="00BE3B99">
              <w:rPr>
                <w:b w:val="0"/>
                <w:bCs w:val="0"/>
                <w:color w:val="000000" w:themeColor="text1"/>
                <w:sz w:val="18"/>
                <w:szCs w:val="18"/>
              </w:rPr>
              <w:t>c.886del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94C06C" w14:textId="77777777" w:rsidR="00B45E56" w:rsidRPr="00933BF0" w:rsidRDefault="00B45E56" w:rsidP="00B45E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A6AF73" w14:textId="77777777" w:rsidR="00B45E56" w:rsidRPr="00933BF0" w:rsidRDefault="00B45E56" w:rsidP="00B45E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A59BCE" w14:textId="77777777" w:rsidR="00B45E56" w:rsidRPr="00933BF0" w:rsidRDefault="00B45E56" w:rsidP="00B45E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>
              <w:rPr>
                <w:rFonts w:eastAsia="等线" w:hint="eastAsia"/>
                <w:sz w:val="18"/>
                <w:szCs w:val="18"/>
              </w:rPr>
              <w:t>NA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56FD30" w14:textId="77777777" w:rsidR="00B45E56" w:rsidRPr="00933BF0" w:rsidRDefault="00B45E56" w:rsidP="00B45E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</w:t>
            </w:r>
          </w:p>
        </w:tc>
      </w:tr>
    </w:tbl>
    <w:p w14:paraId="68656403" w14:textId="10240D99" w:rsidR="002F518B" w:rsidRDefault="00354A6E">
      <w:pPr>
        <w:rPr>
          <w:rFonts w:ascii="Times New Roman" w:hAnsi="Times New Roman" w:cs="Times New Roman"/>
          <w:color w:val="0D0D0D" w:themeColor="text1" w:themeTint="F2"/>
          <w:sz w:val="22"/>
          <w:szCs w:val="24"/>
        </w:rPr>
      </w:pPr>
      <w:r w:rsidRPr="002F518B">
        <w:t xml:space="preserve"> </w:t>
      </w:r>
      <w:r w:rsidR="002F518B" w:rsidRPr="008E0C6E">
        <w:rPr>
          <w:rFonts w:ascii="Times New Roman" w:hAnsi="Times New Roman" w:cs="Times New Roman"/>
          <w:color w:val="0D0D0D" w:themeColor="text1" w:themeTint="F2"/>
          <w:sz w:val="22"/>
          <w:szCs w:val="24"/>
        </w:rPr>
        <w:t xml:space="preserve">Supplementary Table </w:t>
      </w:r>
      <w:r w:rsidR="008E0C6E">
        <w:rPr>
          <w:rFonts w:ascii="Times New Roman" w:hAnsi="Times New Roman" w:cs="Times New Roman"/>
          <w:color w:val="0D0D0D" w:themeColor="text1" w:themeTint="F2"/>
          <w:sz w:val="22"/>
          <w:szCs w:val="24"/>
        </w:rPr>
        <w:t>2</w:t>
      </w:r>
      <w:r w:rsidR="002F518B" w:rsidRPr="008E0C6E">
        <w:rPr>
          <w:rFonts w:ascii="Times New Roman" w:hAnsi="Times New Roman" w:cs="Times New Roman"/>
          <w:color w:val="0D0D0D" w:themeColor="text1" w:themeTint="F2"/>
          <w:sz w:val="22"/>
          <w:szCs w:val="24"/>
        </w:rPr>
        <w:t xml:space="preserve">. </w:t>
      </w:r>
      <w:bookmarkStart w:id="0" w:name="_Hlk40471386"/>
      <w:r w:rsidR="002F518B" w:rsidRPr="008E0C6E">
        <w:rPr>
          <w:rFonts w:ascii="Times New Roman" w:hAnsi="Times New Roman" w:cs="Times New Roman"/>
          <w:color w:val="0D0D0D" w:themeColor="text1" w:themeTint="F2"/>
          <w:sz w:val="22"/>
          <w:szCs w:val="24"/>
        </w:rPr>
        <w:t>Bioinformatics analysis results of the novel variants</w:t>
      </w:r>
      <w:bookmarkEnd w:id="0"/>
      <w:r w:rsidR="002F518B" w:rsidRPr="008E0C6E">
        <w:rPr>
          <w:rFonts w:ascii="Times New Roman" w:hAnsi="Times New Roman" w:cs="Times New Roman"/>
          <w:color w:val="0D0D0D" w:themeColor="text1" w:themeTint="F2"/>
          <w:sz w:val="22"/>
          <w:szCs w:val="24"/>
        </w:rPr>
        <w:t>.</w:t>
      </w:r>
    </w:p>
    <w:p w14:paraId="522A6B37" w14:textId="40600581" w:rsidR="00824D45" w:rsidRDefault="00824D45">
      <w:pPr>
        <w:rPr>
          <w:rFonts w:ascii="Times New Roman" w:hAnsi="Times New Roman" w:cs="Times New Roman"/>
          <w:color w:val="0D0D0D" w:themeColor="text1" w:themeTint="F2"/>
          <w:sz w:val="22"/>
          <w:szCs w:val="24"/>
        </w:rPr>
      </w:pPr>
    </w:p>
    <w:p w14:paraId="3EC00E9D" w14:textId="3B052315" w:rsidR="00824D45" w:rsidRPr="00824D45" w:rsidRDefault="00E44811" w:rsidP="00E44811">
      <w:pPr>
        <w:rPr>
          <w:rFonts w:ascii="Times New Roman" w:hAnsi="Times New Roman" w:cs="Times New Roman"/>
          <w:color w:val="FF0000"/>
          <w:sz w:val="22"/>
          <w:szCs w:val="24"/>
        </w:rPr>
      </w:pPr>
      <w:r w:rsidRPr="00E44811">
        <w:rPr>
          <w:rFonts w:ascii="Times New Roman" w:hAnsi="Times New Roman" w:cs="Times New Roman"/>
          <w:color w:val="FF0000"/>
          <w:sz w:val="22"/>
          <w:szCs w:val="24"/>
        </w:rPr>
        <w:t>Results of Fathmm can be found at: http://fathmm.biocompute.org.uk/fathmm-xf/cgi-bin/results.cgi?session=eb039a07-6c14-4e0d-97e3-5d2bfe729b4b, and http://fathmm.biocompute.org.uk/fathmm-xf/cgi-bin/results.cgi?session=5b257644-dd4b-4d56-b759-8c894fabd033.</w:t>
      </w:r>
    </w:p>
    <w:sectPr w:rsidR="00824D45" w:rsidRPr="00824D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CCD92" w14:textId="77777777" w:rsidR="006707AE" w:rsidRDefault="006707AE" w:rsidP="002F518B">
      <w:r>
        <w:separator/>
      </w:r>
    </w:p>
  </w:endnote>
  <w:endnote w:type="continuationSeparator" w:id="0">
    <w:p w14:paraId="37F7F3A6" w14:textId="77777777" w:rsidR="006707AE" w:rsidRDefault="006707AE" w:rsidP="002F5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4FF6D3" w14:textId="77777777" w:rsidR="006707AE" w:rsidRDefault="006707AE" w:rsidP="002F518B">
      <w:r>
        <w:separator/>
      </w:r>
    </w:p>
  </w:footnote>
  <w:footnote w:type="continuationSeparator" w:id="0">
    <w:p w14:paraId="7E74A652" w14:textId="77777777" w:rsidR="006707AE" w:rsidRDefault="006707AE" w:rsidP="002F5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2DC7"/>
    <w:rsid w:val="00195F55"/>
    <w:rsid w:val="001C186F"/>
    <w:rsid w:val="002F518B"/>
    <w:rsid w:val="00354A6E"/>
    <w:rsid w:val="004C2B73"/>
    <w:rsid w:val="004D093F"/>
    <w:rsid w:val="00503D29"/>
    <w:rsid w:val="00602F00"/>
    <w:rsid w:val="00617461"/>
    <w:rsid w:val="00666280"/>
    <w:rsid w:val="006707AE"/>
    <w:rsid w:val="006A0D26"/>
    <w:rsid w:val="00717E37"/>
    <w:rsid w:val="007C42DD"/>
    <w:rsid w:val="007E17DF"/>
    <w:rsid w:val="00824D45"/>
    <w:rsid w:val="0085700E"/>
    <w:rsid w:val="00897D39"/>
    <w:rsid w:val="008E0C6E"/>
    <w:rsid w:val="008F2DC7"/>
    <w:rsid w:val="00975AC2"/>
    <w:rsid w:val="009D02E4"/>
    <w:rsid w:val="00A72B66"/>
    <w:rsid w:val="00B45E56"/>
    <w:rsid w:val="00BA35E9"/>
    <w:rsid w:val="00BA74E7"/>
    <w:rsid w:val="00BE3B99"/>
    <w:rsid w:val="00C21BAD"/>
    <w:rsid w:val="00E04933"/>
    <w:rsid w:val="00E44811"/>
    <w:rsid w:val="00EA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26F87F"/>
  <w15:docId w15:val="{25ECC5A8-FBEB-4497-99B1-5E4706DE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1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51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51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51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518B"/>
    <w:rPr>
      <w:sz w:val="18"/>
      <w:szCs w:val="18"/>
    </w:rPr>
  </w:style>
  <w:style w:type="table" w:customStyle="1" w:styleId="21">
    <w:name w:val="清单表 21"/>
    <w:basedOn w:val="a1"/>
    <w:rsid w:val="002F518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rFonts w:ascii="Times New Roman" w:hAnsi="Times New Roman" w:cs="Times New Roman" w:hint="default"/>
        <w:b/>
        <w:bCs/>
      </w:rPr>
    </w:tblStylePr>
    <w:tblStylePr w:type="lastRow">
      <w:rPr>
        <w:rFonts w:ascii="Times New Roman" w:hAnsi="Times New Roman" w:cs="Times New Roman" w:hint="default"/>
        <w:b/>
        <w:bCs/>
      </w:r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8E0C6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E0C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gfj</dc:creator>
  <cp:keywords/>
  <dc:description/>
  <cp:lastModifiedBy>fengjuan gao</cp:lastModifiedBy>
  <cp:revision>21</cp:revision>
  <dcterms:created xsi:type="dcterms:W3CDTF">2020-02-15T06:07:00Z</dcterms:created>
  <dcterms:modified xsi:type="dcterms:W3CDTF">2020-05-19T07:28:00Z</dcterms:modified>
</cp:coreProperties>
</file>