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6C0" w:rsidRPr="009D07BD" w:rsidRDefault="003E76C0" w:rsidP="003E76C0">
      <w:pPr>
        <w:pStyle w:val="EndNoteBibliography"/>
        <w:jc w:val="left"/>
        <w:rPr>
          <w:sz w:val="18"/>
          <w:szCs w:val="18"/>
        </w:rPr>
      </w:pPr>
      <w:r w:rsidRPr="00F919FC">
        <w:rPr>
          <w:i/>
        </w:rPr>
        <w:t>Supplemental Table. Proportion of Designations by Therapeutic Area by Decade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8"/>
        <w:gridCol w:w="960"/>
        <w:gridCol w:w="960"/>
        <w:gridCol w:w="960"/>
        <w:gridCol w:w="960"/>
      </w:tblGrid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pPr>
              <w:rPr>
                <w:b/>
              </w:rPr>
            </w:pPr>
            <w:r w:rsidRPr="00F919FC">
              <w:rPr>
                <w:b/>
              </w:rPr>
              <w:t>Therapeutic Area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pPr>
              <w:rPr>
                <w:b/>
              </w:rPr>
            </w:pPr>
            <w:r w:rsidRPr="00F919FC">
              <w:rPr>
                <w:b/>
              </w:rPr>
              <w:t>1980s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pPr>
              <w:rPr>
                <w:b/>
              </w:rPr>
            </w:pPr>
            <w:r w:rsidRPr="00F919FC">
              <w:rPr>
                <w:b/>
              </w:rPr>
              <w:t>1990s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pPr>
              <w:rPr>
                <w:b/>
              </w:rPr>
            </w:pPr>
            <w:r w:rsidRPr="00F919FC">
              <w:rPr>
                <w:b/>
              </w:rPr>
              <w:t>2000s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pPr>
              <w:rPr>
                <w:b/>
              </w:rPr>
            </w:pPr>
            <w:r w:rsidRPr="00F919FC">
              <w:rPr>
                <w:b/>
              </w:rPr>
              <w:t>2010s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Cardiology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Dermatology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Endocrinology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8%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3%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</w:tcPr>
          <w:p w:rsidR="003E76C0" w:rsidRPr="00F919FC" w:rsidRDefault="003E76C0" w:rsidP="00D52F41">
            <w:r w:rsidRPr="00F919FC">
              <w:t>Gastroenterology</w:t>
            </w:r>
          </w:p>
        </w:tc>
        <w:tc>
          <w:tcPr>
            <w:tcW w:w="960" w:type="dxa"/>
            <w:noWrap/>
          </w:tcPr>
          <w:p w:rsidR="003E76C0" w:rsidRPr="00F919FC" w:rsidRDefault="003E76C0" w:rsidP="00D52F41">
            <w:r w:rsidRPr="00F919FC">
              <w:t>3%</w:t>
            </w:r>
          </w:p>
        </w:tc>
        <w:tc>
          <w:tcPr>
            <w:tcW w:w="960" w:type="dxa"/>
            <w:noWrap/>
          </w:tcPr>
          <w:p w:rsidR="003E76C0" w:rsidRPr="00F919FC" w:rsidRDefault="003E76C0" w:rsidP="00D52F41">
            <w:r w:rsidRPr="00F919FC">
              <w:t>3%</w:t>
            </w:r>
          </w:p>
        </w:tc>
        <w:tc>
          <w:tcPr>
            <w:tcW w:w="960" w:type="dxa"/>
            <w:noWrap/>
          </w:tcPr>
          <w:p w:rsidR="003E76C0" w:rsidRPr="00F919FC" w:rsidRDefault="003E76C0" w:rsidP="00D52F41">
            <w:r w:rsidRPr="00F919FC">
              <w:t>4%</w:t>
            </w:r>
          </w:p>
        </w:tc>
        <w:tc>
          <w:tcPr>
            <w:tcW w:w="960" w:type="dxa"/>
            <w:noWrap/>
          </w:tcPr>
          <w:p w:rsidR="003E76C0" w:rsidRPr="00F919FC" w:rsidRDefault="003E76C0" w:rsidP="00D52F41">
            <w:r w:rsidRPr="00F919FC">
              <w:t>4%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Hematology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9%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4%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Immunology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Infectious Diseases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19%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8%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6%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Metabolism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6%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Nephrology &amp;</w:t>
            </w:r>
            <w:r>
              <w:t xml:space="preserve"> </w:t>
            </w:r>
            <w:r w:rsidRPr="00F919FC">
              <w:t>Urology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 xml:space="preserve">Neurology 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8%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10%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15%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Nutrition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0%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Obstetrics &amp; Gynecology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Oncology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24%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30%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42%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39%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Ophthalmology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4%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3%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Orthopedics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Otolaryngology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0%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</w:tcPr>
          <w:p w:rsidR="003E76C0" w:rsidRPr="00F919FC" w:rsidRDefault="003E76C0" w:rsidP="00D52F41">
            <w:r w:rsidRPr="00F919FC">
              <w:t xml:space="preserve">Pharmacology &amp; Toxicology &amp; Poisoning &amp; </w:t>
            </w:r>
            <w:proofErr w:type="spellStart"/>
            <w:r w:rsidRPr="00F919FC">
              <w:t>Chelators</w:t>
            </w:r>
            <w:proofErr w:type="spellEnd"/>
          </w:p>
        </w:tc>
        <w:tc>
          <w:tcPr>
            <w:tcW w:w="960" w:type="dxa"/>
            <w:noWrap/>
          </w:tcPr>
          <w:p w:rsidR="003E76C0" w:rsidRPr="00F919FC" w:rsidRDefault="003E76C0" w:rsidP="00D52F41">
            <w:r w:rsidRPr="00F919FC">
              <w:t>4%</w:t>
            </w:r>
          </w:p>
        </w:tc>
        <w:tc>
          <w:tcPr>
            <w:tcW w:w="960" w:type="dxa"/>
            <w:noWrap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</w:tcPr>
          <w:p w:rsidR="003E76C0" w:rsidRPr="00F919FC" w:rsidRDefault="003E76C0" w:rsidP="00D52F41">
            <w:r w:rsidRPr="00F919FC">
              <w:t>1%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Pulmonary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4%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6%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3%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Rheumatology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&lt;1%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2%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3%</w:t>
            </w:r>
          </w:p>
        </w:tc>
      </w:tr>
      <w:tr w:rsidR="003E76C0" w:rsidRPr="00F919FC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Transplant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5%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3%</w:t>
            </w:r>
          </w:p>
        </w:tc>
      </w:tr>
      <w:tr w:rsidR="003E76C0" w:rsidRPr="001A5B57" w:rsidTr="00D52F41">
        <w:trPr>
          <w:trHeight w:val="288"/>
        </w:trPr>
        <w:tc>
          <w:tcPr>
            <w:tcW w:w="4408" w:type="dxa"/>
            <w:noWrap/>
            <w:hideMark/>
          </w:tcPr>
          <w:p w:rsidR="003E76C0" w:rsidRPr="00F919FC" w:rsidRDefault="003E76C0" w:rsidP="00D52F41">
            <w:r w:rsidRPr="00F919FC">
              <w:t>Vascular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1%</w:t>
            </w:r>
          </w:p>
        </w:tc>
        <w:tc>
          <w:tcPr>
            <w:tcW w:w="960" w:type="dxa"/>
            <w:noWrap/>
            <w:hideMark/>
          </w:tcPr>
          <w:p w:rsidR="003E76C0" w:rsidRPr="00F919FC" w:rsidRDefault="003E76C0" w:rsidP="00D52F41">
            <w:r w:rsidRPr="00F919FC">
              <w:t>3%</w:t>
            </w:r>
          </w:p>
        </w:tc>
        <w:tc>
          <w:tcPr>
            <w:tcW w:w="960" w:type="dxa"/>
            <w:noWrap/>
            <w:hideMark/>
          </w:tcPr>
          <w:p w:rsidR="003E76C0" w:rsidRPr="001A5B57" w:rsidRDefault="003E76C0" w:rsidP="00D52F41">
            <w:r w:rsidRPr="00F919FC">
              <w:t>3%</w:t>
            </w:r>
          </w:p>
        </w:tc>
      </w:tr>
    </w:tbl>
    <w:p w:rsidR="00040891" w:rsidRDefault="00040891">
      <w:bookmarkStart w:id="0" w:name="_GoBack"/>
      <w:bookmarkEnd w:id="0"/>
    </w:p>
    <w:sectPr w:rsidR="0004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C0"/>
    <w:rsid w:val="00040891"/>
    <w:rsid w:val="002B7895"/>
    <w:rsid w:val="003E76C0"/>
    <w:rsid w:val="00961EDC"/>
    <w:rsid w:val="00A821C9"/>
    <w:rsid w:val="00B21554"/>
    <w:rsid w:val="00B5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6090B9-D822-4E1A-B125-866AA1A2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6C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6C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3E76C0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E76C0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Manikandan B.</dc:creator>
  <cp:keywords/>
  <dc:description/>
  <cp:lastModifiedBy>Manikandan B.</cp:lastModifiedBy>
  <cp:revision>1</cp:revision>
  <dcterms:created xsi:type="dcterms:W3CDTF">2021-06-02T12:51:00Z</dcterms:created>
  <dcterms:modified xsi:type="dcterms:W3CDTF">2021-06-02T12:51:00Z</dcterms:modified>
</cp:coreProperties>
</file>