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548C4" w14:textId="3C090102" w:rsidR="004A3378" w:rsidRDefault="004A3378">
      <w:pPr>
        <w:widowControl/>
        <w:spacing w:line="480" w:lineRule="auto"/>
        <w:jc w:val="left"/>
        <w:rPr>
          <w:rFonts w:ascii="Times New Roman" w:hAnsi="Times New Roman" w:cs="Times New Roman"/>
          <w:sz w:val="24"/>
        </w:rPr>
      </w:pPr>
    </w:p>
    <w:p w14:paraId="25F56850" w14:textId="02A79943" w:rsidR="004A3378" w:rsidRDefault="003D6DE2">
      <w:pPr>
        <w:widowControl/>
        <w:adjustRightInd w:val="0"/>
        <w:snapToGrid w:val="0"/>
        <w:spacing w:line="480" w:lineRule="auto"/>
        <w:rPr>
          <w:rStyle w:val="fontstyle01"/>
          <w:rFonts w:ascii="Times New Roman" w:hAnsi="Times New Roman" w:cs="Times New Roman"/>
          <w:b/>
          <w:bCs/>
          <w:sz w:val="24"/>
        </w:rPr>
      </w:pPr>
      <w:r>
        <w:rPr>
          <w:rStyle w:val="fontstyle01"/>
          <w:rFonts w:ascii="Times New Roman" w:hAnsi="Times New Roman" w:cs="Times New Roman"/>
          <w:b/>
          <w:bCs/>
          <w:sz w:val="24"/>
        </w:rPr>
        <w:t>Supplementary Figure S1. Ocular biometrics and corneal topography of the patient</w:t>
      </w:r>
    </w:p>
    <w:p w14:paraId="52AF881F" w14:textId="4AC9B072" w:rsidR="004A3378" w:rsidRDefault="003D6DE2">
      <w:pPr>
        <w:widowControl/>
        <w:adjustRightInd w:val="0"/>
        <w:snapToGrid w:val="0"/>
        <w:spacing w:line="480" w:lineRule="auto"/>
        <w:rPr>
          <w:rStyle w:val="fontstyle01"/>
          <w:rFonts w:ascii="Times New Roman" w:hAnsi="Times New Roman" w:cs="Times New Roman"/>
          <w:sz w:val="24"/>
        </w:rPr>
      </w:pPr>
      <w:r>
        <w:rPr>
          <w:rStyle w:val="fontstyle01"/>
          <w:rFonts w:ascii="Times New Roman" w:hAnsi="Times New Roman" w:cs="Times New Roman"/>
          <w:sz w:val="24"/>
        </w:rPr>
        <w:t>(A). The ocular biometric parameters of both eyes showed short AL, high corneal astigmatism, flat cornea, abnormal lens thickness, and altered anterio</w:t>
      </w:r>
      <w:r>
        <w:rPr>
          <w:rStyle w:val="fontstyle01"/>
          <w:rFonts w:ascii="Times New Roman" w:hAnsi="Times New Roman" w:cs="Times New Roman"/>
          <w:sz w:val="24"/>
        </w:rPr>
        <w:t>r chamber depth. Abnormal measurements are indicated by exclamations.</w:t>
      </w:r>
    </w:p>
    <w:p w14:paraId="3305FCE8" w14:textId="77777777" w:rsidR="004A3378" w:rsidRDefault="003D6DE2">
      <w:pPr>
        <w:widowControl/>
        <w:adjustRightInd w:val="0"/>
        <w:snapToGrid w:val="0"/>
        <w:spacing w:line="480" w:lineRule="auto"/>
        <w:rPr>
          <w:rStyle w:val="fontstyle01"/>
          <w:rFonts w:ascii="Times New Roman" w:hAnsi="Times New Roman" w:cs="Times New Roman"/>
          <w:sz w:val="24"/>
        </w:rPr>
      </w:pPr>
      <w:r>
        <w:rPr>
          <w:rStyle w:val="fontstyle01"/>
          <w:rFonts w:ascii="Times New Roman" w:hAnsi="Times New Roman" w:cs="Times New Roman"/>
          <w:sz w:val="24"/>
        </w:rPr>
        <w:t>(B). The corneal topography of both eyes manifested irregular astigmatism and thick cornea.</w:t>
      </w:r>
    </w:p>
    <w:p w14:paraId="07C41C7D" w14:textId="77777777" w:rsidR="004A3378" w:rsidRDefault="003D6DE2">
      <w:pPr>
        <w:widowControl/>
        <w:adjustRightInd w:val="0"/>
        <w:snapToGrid w:val="0"/>
        <w:spacing w:line="480" w:lineRule="auto"/>
        <w:rPr>
          <w:rStyle w:val="fontstyle01"/>
          <w:rFonts w:ascii="Times New Roman" w:hAnsi="Times New Roman" w:cs="Times New Roman"/>
          <w:sz w:val="24"/>
        </w:rPr>
      </w:pPr>
      <w:r>
        <w:rPr>
          <w:rStyle w:val="fontstyle01"/>
          <w:rFonts w:ascii="Times New Roman" w:hAnsi="Times New Roman" w:cs="Times New Roman"/>
          <w:sz w:val="24"/>
        </w:rPr>
        <w:t>ACD, anterior chamber depth; AL, axial length; K1 flat corneal keratometry; K1 steep corneal k</w:t>
      </w:r>
      <w:r>
        <w:rPr>
          <w:rStyle w:val="fontstyle01"/>
          <w:rFonts w:ascii="Times New Roman" w:hAnsi="Times New Roman" w:cs="Times New Roman"/>
          <w:sz w:val="24"/>
        </w:rPr>
        <w:t xml:space="preserve">eratometry; LT, lens thickness; </w:t>
      </w:r>
      <w:r>
        <w:rPr>
          <w:rStyle w:val="fontstyle01"/>
          <w:rFonts w:ascii="Times New Roman" w:eastAsia="SimSun" w:hAnsi="Times New Roman" w:cs="Times New Roman" w:hint="eastAsia"/>
          <w:sz w:val="24"/>
        </w:rPr>
        <w:t>△</w:t>
      </w:r>
      <w:r>
        <w:rPr>
          <w:rStyle w:val="fontstyle01"/>
          <w:rFonts w:ascii="Times New Roman" w:hAnsi="Times New Roman" w:cs="Times New Roman"/>
          <w:sz w:val="24"/>
        </w:rPr>
        <w:t>K, corneal astigmatism; LS, lens status; LVC, laser vision correction; SD, standard deviation; SE, spherical equivalent keratometry; SIA, surgical induced astigmatism; VS, vitreous status; WTW, white-to-white;</w:t>
      </w:r>
    </w:p>
    <w:p w14:paraId="09859079" w14:textId="77777777" w:rsidR="004A3378" w:rsidRDefault="003D6DE2">
      <w:pPr>
        <w:widowControl/>
        <w:spacing w:line="480" w:lineRule="auto"/>
        <w:jc w:val="left"/>
        <w:rPr>
          <w:rFonts w:ascii="Times New Roman" w:hAnsi="Times New Roman" w:cs="Times New Roman"/>
          <w:sz w:val="24"/>
        </w:rPr>
      </w:pPr>
      <w:r>
        <w:rPr>
          <w:rFonts w:ascii="Times New Roman" w:hAnsi="Times New Roman" w:cs="Times New Roman"/>
          <w:sz w:val="24"/>
        </w:rPr>
        <w:br w:type="page"/>
      </w:r>
    </w:p>
    <w:p w14:paraId="64043A1C" w14:textId="35995696" w:rsidR="004A3378" w:rsidRDefault="003D6DE2">
      <w:pPr>
        <w:widowControl/>
        <w:adjustRightInd w:val="0"/>
        <w:snapToGrid w:val="0"/>
        <w:spacing w:line="480" w:lineRule="auto"/>
        <w:rPr>
          <w:rFonts w:ascii="Times New Roman" w:hAnsi="Times New Roman"/>
        </w:rPr>
      </w:pPr>
      <w:r>
        <w:rPr>
          <w:rFonts w:ascii="Times New Roman" w:hAnsi="Times New Roman"/>
          <w:b/>
          <w:sz w:val="24"/>
        </w:rPr>
        <w:t>Supplementa</w:t>
      </w:r>
      <w:r>
        <w:rPr>
          <w:rFonts w:ascii="Times New Roman" w:hAnsi="Times New Roman"/>
          <w:b/>
          <w:sz w:val="24"/>
        </w:rPr>
        <w:t>ry Figure S2</w:t>
      </w:r>
      <w:r>
        <w:rPr>
          <w:rStyle w:val="fontstyle01"/>
          <w:rFonts w:ascii="Times New Roman" w:hAnsi="Times New Roman"/>
          <w:b/>
          <w:sz w:val="24"/>
        </w:rPr>
        <w:t xml:space="preserve">. </w:t>
      </w:r>
      <w:bookmarkStart w:id="0" w:name="_Hlk109566657"/>
      <w:r>
        <w:rPr>
          <w:rStyle w:val="fontstyle01"/>
          <w:rFonts w:ascii="Times New Roman" w:hAnsi="Times New Roman"/>
          <w:b/>
          <w:sz w:val="24"/>
        </w:rPr>
        <w:t>Metabolic pathway of degradation of sulfur amino acids and summary of biochemical test results</w:t>
      </w:r>
      <w:bookmarkEnd w:id="0"/>
    </w:p>
    <w:p w14:paraId="1136414E" w14:textId="39C87337" w:rsidR="004A3378" w:rsidRDefault="003D6DE2">
      <w:pPr>
        <w:spacing w:line="480" w:lineRule="auto"/>
        <w:rPr>
          <w:rFonts w:ascii="Times New Roman" w:hAnsi="Times New Roman"/>
          <w:sz w:val="24"/>
        </w:rPr>
      </w:pPr>
      <w:r w:rsidRPr="00F219DC">
        <w:rPr>
          <w:rFonts w:ascii="Times New Roman" w:hAnsi="Times New Roman" w:cs="Times New Roman"/>
          <w:sz w:val="24"/>
        </w:rPr>
        <w:t>Metabolic pathways</w:t>
      </w:r>
      <w:r>
        <w:rPr>
          <w:rFonts w:ascii="Times New Roman" w:hAnsi="Times New Roman"/>
          <w:sz w:val="24"/>
        </w:rPr>
        <w:t xml:space="preserve"> of sulfur amino </w:t>
      </w:r>
      <w:r w:rsidRPr="00F219DC">
        <w:rPr>
          <w:rFonts w:ascii="Times New Roman" w:hAnsi="Times New Roman" w:cs="Times New Roman"/>
          <w:sz w:val="24"/>
        </w:rPr>
        <w:t>acid</w:t>
      </w:r>
      <w:r>
        <w:rPr>
          <w:rFonts w:ascii="Times New Roman" w:hAnsi="Times New Roman"/>
          <w:sz w:val="24"/>
        </w:rPr>
        <w:t xml:space="preserve"> degradation and xanthine degradation </w:t>
      </w:r>
      <w:r w:rsidRPr="00F219DC">
        <w:rPr>
          <w:rFonts w:ascii="Times New Roman" w:hAnsi="Times New Roman" w:cs="Times New Roman"/>
          <w:sz w:val="24"/>
        </w:rPr>
        <w:t>are</w:t>
      </w:r>
      <w:r>
        <w:rPr>
          <w:rFonts w:ascii="Times New Roman" w:hAnsi="Times New Roman"/>
          <w:sz w:val="24"/>
        </w:rPr>
        <w:t xml:space="preserve"> shown in </w:t>
      </w:r>
      <w:r w:rsidRPr="00F219DC">
        <w:rPr>
          <w:rFonts w:ascii="Times New Roman" w:hAnsi="Times New Roman" w:cs="Times New Roman"/>
          <w:sz w:val="24"/>
        </w:rPr>
        <w:t xml:space="preserve">the </w:t>
      </w:r>
      <w:r>
        <w:rPr>
          <w:rFonts w:ascii="Times New Roman" w:hAnsi="Times New Roman"/>
          <w:sz w:val="24"/>
        </w:rPr>
        <w:t xml:space="preserve">flow charts. </w:t>
      </w:r>
      <w:r w:rsidRPr="00F219DC">
        <w:rPr>
          <w:rFonts w:ascii="Times New Roman" w:hAnsi="Times New Roman" w:cs="Times New Roman"/>
          <w:sz w:val="24"/>
        </w:rPr>
        <w:t>Biochemical</w:t>
      </w:r>
      <w:r>
        <w:rPr>
          <w:rFonts w:ascii="Times New Roman" w:hAnsi="Times New Roman"/>
          <w:sz w:val="24"/>
        </w:rPr>
        <w:t xml:space="preserve"> findings of the patient </w:t>
      </w:r>
      <w:r w:rsidRPr="00F219DC">
        <w:rPr>
          <w:rFonts w:ascii="Times New Roman" w:hAnsi="Times New Roman" w:cs="Times New Roman"/>
          <w:sz w:val="24"/>
        </w:rPr>
        <w:t>are</w:t>
      </w:r>
      <w:r>
        <w:rPr>
          <w:rFonts w:ascii="Times New Roman" w:hAnsi="Times New Roman"/>
          <w:sz w:val="24"/>
        </w:rPr>
        <w:t xml:space="preserve"> summarized in the table. Increased compounds </w:t>
      </w:r>
      <w:r w:rsidRPr="00F219DC">
        <w:rPr>
          <w:rFonts w:ascii="Times New Roman" w:hAnsi="Times New Roman" w:cs="Times New Roman"/>
          <w:sz w:val="24"/>
        </w:rPr>
        <w:t>are</w:t>
      </w:r>
      <w:r>
        <w:rPr>
          <w:rFonts w:ascii="Times New Roman" w:hAnsi="Times New Roman"/>
          <w:sz w:val="24"/>
        </w:rPr>
        <w:t xml:space="preserve"> highlighted in red, decreased compounds </w:t>
      </w:r>
      <w:r w:rsidRPr="00F219DC">
        <w:rPr>
          <w:rFonts w:ascii="Times New Roman" w:hAnsi="Times New Roman" w:cs="Times New Roman"/>
          <w:sz w:val="24"/>
        </w:rPr>
        <w:t>are</w:t>
      </w:r>
      <w:r>
        <w:rPr>
          <w:rFonts w:ascii="Times New Roman" w:hAnsi="Times New Roman"/>
          <w:sz w:val="24"/>
        </w:rPr>
        <w:t xml:space="preserve"> marked in green, and unaltered compounds </w:t>
      </w:r>
      <w:r w:rsidRPr="00F219DC">
        <w:rPr>
          <w:rFonts w:ascii="Times New Roman" w:hAnsi="Times New Roman" w:cs="Times New Roman"/>
          <w:sz w:val="24"/>
        </w:rPr>
        <w:t>are</w:t>
      </w:r>
      <w:r>
        <w:rPr>
          <w:rFonts w:ascii="Times New Roman" w:hAnsi="Times New Roman"/>
          <w:sz w:val="24"/>
        </w:rPr>
        <w:t xml:space="preserve"> shown in</w:t>
      </w:r>
      <w:r>
        <w:rPr>
          <w:rFonts w:ascii="Times New Roman" w:hAnsi="Times New Roman"/>
        </w:rPr>
        <w:t xml:space="preserve"> </w:t>
      </w:r>
      <w:r>
        <w:rPr>
          <w:rFonts w:ascii="Times New Roman" w:hAnsi="Times New Roman"/>
          <w:sz w:val="24"/>
        </w:rPr>
        <w:t>aquamarine.</w:t>
      </w:r>
    </w:p>
    <w:p w14:paraId="658EB929" w14:textId="3CE1E071" w:rsidR="004A3378" w:rsidRDefault="003D6DE2">
      <w:pPr>
        <w:spacing w:line="480" w:lineRule="auto"/>
        <w:rPr>
          <w:rFonts w:ascii="Times New Roman" w:hAnsi="Times New Roman"/>
          <w:sz w:val="24"/>
        </w:rPr>
      </w:pPr>
      <w:r>
        <w:rPr>
          <w:rFonts w:ascii="Times New Roman" w:hAnsi="Times New Roman"/>
          <w:sz w:val="24"/>
        </w:rPr>
        <w:t xml:space="preserve">CBS, </w:t>
      </w:r>
      <w:r w:rsidRPr="00F219DC">
        <w:rPr>
          <w:rFonts w:ascii="Times New Roman" w:hAnsi="Times New Roman" w:cs="Times New Roman"/>
          <w:sz w:val="24"/>
        </w:rPr>
        <w:t>cystathionine beta-synthase</w:t>
      </w:r>
      <w:r>
        <w:rPr>
          <w:rFonts w:ascii="Times New Roman" w:hAnsi="Times New Roman"/>
          <w:sz w:val="24"/>
        </w:rPr>
        <w:t xml:space="preserve">; SUOX, </w:t>
      </w:r>
      <w:r w:rsidRPr="00F219DC">
        <w:rPr>
          <w:rFonts w:ascii="Times New Roman" w:hAnsi="Times New Roman" w:cs="Times New Roman"/>
          <w:sz w:val="24"/>
        </w:rPr>
        <w:t>sulfite oxidase</w:t>
      </w:r>
      <w:r>
        <w:rPr>
          <w:rFonts w:ascii="Times New Roman" w:hAnsi="Times New Roman"/>
          <w:sz w:val="24"/>
        </w:rPr>
        <w:t>; XDH, xanthine dehydrogenase.</w:t>
      </w:r>
    </w:p>
    <w:p w14:paraId="2F6242F2" w14:textId="77777777" w:rsidR="004A3378" w:rsidRDefault="004A3378">
      <w:pPr>
        <w:spacing w:line="480" w:lineRule="auto"/>
        <w:rPr>
          <w:rFonts w:ascii="Times New Roman" w:hAnsi="Times New Roman" w:cs="Times New Roman"/>
          <w:sz w:val="24"/>
        </w:rPr>
      </w:pPr>
    </w:p>
    <w:sectPr w:rsidR="004A337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6477A" w14:textId="77777777" w:rsidR="003D6DE2" w:rsidRDefault="003D6DE2">
      <w:r>
        <w:separator/>
      </w:r>
    </w:p>
  </w:endnote>
  <w:endnote w:type="continuationSeparator" w:id="0">
    <w:p w14:paraId="246CA9F3" w14:textId="77777777" w:rsidR="003D6DE2" w:rsidRDefault="003D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ionPro-Regular">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265566"/>
    </w:sdtPr>
    <w:sdtEndPr/>
    <w:sdtContent>
      <w:p w14:paraId="5DAF1D28" w14:textId="6097AA27" w:rsidR="004A3378" w:rsidRDefault="003D6DE2">
        <w:pPr>
          <w:pStyle w:val="Footer"/>
          <w:jc w:val="center"/>
        </w:pPr>
        <w:r>
          <w:fldChar w:fldCharType="begin"/>
        </w:r>
        <w:r>
          <w:instrText>PAGE   \* MERGEFORMAT</w:instrText>
        </w:r>
        <w:r>
          <w:fldChar w:fldCharType="separate"/>
        </w:r>
        <w:r>
          <w:rPr>
            <w:lang w:val="zh-CN"/>
          </w:rPr>
          <w:t>1</w:t>
        </w:r>
        <w:r>
          <w:fldChar w:fldCharType="end"/>
        </w:r>
      </w:p>
    </w:sdtContent>
  </w:sdt>
  <w:p w14:paraId="21FE6AD0" w14:textId="77777777" w:rsidR="004A3378" w:rsidRDefault="004A33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2F593" w14:textId="77777777" w:rsidR="003D6DE2" w:rsidRDefault="003D6DE2">
      <w:r>
        <w:separator/>
      </w:r>
    </w:p>
  </w:footnote>
  <w:footnote w:type="continuationSeparator" w:id="0">
    <w:p w14:paraId="070D1729" w14:textId="77777777" w:rsidR="003D6DE2" w:rsidRDefault="003D6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5B41C32"/>
    <w:multiLevelType w:val="singleLevel"/>
    <w:tmpl w:val="85B41C32"/>
    <w:lvl w:ilvl="0">
      <w:start w:val="1"/>
      <w:numFmt w:val="decimal"/>
      <w:suff w:val="space"/>
      <w:lvlText w:val="%1."/>
      <w:lvlJc w:val="left"/>
    </w:lvl>
  </w:abstractNum>
  <w:abstractNum w:abstractNumId="1" w15:restartNumberingAfterBreak="0">
    <w:nsid w:val="4FEC2042"/>
    <w:multiLevelType w:val="multilevel"/>
    <w:tmpl w:val="4FEC2042"/>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YwtDAyMbc0MjCzMLJQ0lEKTi0uzszPAykwtKgFAALS4SYtAAAA"/>
    <w:docVar w:name="commondata" w:val="eyJoZGlkIjoiMmMxNTQzYzgwNzBlZmMwODhjZmQxYmY3YjU0YzRkZjAifQ=="/>
    <w:docVar w:name="NE.Ref{04D8F7A4-ABC4-4A5A-8ABC-CFE187671D2D}" w:val=" ADDIN NE.Ref.{04D8F7A4-ABC4-4A5A-8ABC-CFE187671D2D}&lt;Citation&gt;&lt;Group&gt;&lt;References&gt;&lt;Item&gt;&lt;ID&gt;759&lt;/ID&gt;&lt;UID&gt;{D4708345-92D0-435E-8997-C3E574D48B9F}&lt;/UID&gt;&lt;Title&gt;Zinn&amp;apos;s zonule&lt;/Title&gt;&lt;Template&gt;Journal Article&lt;/Template&gt;&lt;Star&gt;0&lt;/Star&gt;&lt;Tag&gt;0&lt;/Tag&gt;&lt;Author&gt;Bassnett, S&lt;/Author&gt;&lt;Year&gt;2021&lt;/Year&gt;&lt;Details&gt;&lt;_accession_num&gt;32980533&lt;/_accession_num&gt;&lt;_author_adr&gt;Department of Ophthalmology &amp;amp; Visual Sciences, Washington University School of  Medicine, 660 South Euclid Avenue, Campus Box 8096, St. Louis, MO 63110, USA.  Electronic address: bassnett@wustl.edu.&lt;/_author_adr&gt;&lt;_collection_scope&gt;SCI;SCIE&lt;/_collection_scope&gt;&lt;_created&gt;64332923&lt;/_created&gt;&lt;_date&gt;2021-05-01&lt;/_date&gt;&lt;_date_display&gt;2021 May&lt;/_date_display&gt;&lt;_doi&gt;10.1016/j.preteyeres.2020.100902&lt;/_doi&gt;&lt;_impact_factor&gt;  21.198&lt;/_impact_factor&gt;&lt;_isbn&gt;1873-1635 (Electronic); 1350-9462 (Print); 1350-9462 (Linking)&lt;/_isbn&gt;&lt;_journal&gt;Prog Retin Eye Res&lt;/_journal&gt;&lt;_keywords&gt;*Ectopia lentis; *Elastic modulus; *Fibrillin-1; *LTBP-2; *Luxation; *Microfibril; *Proteome; *Zinn; *Zonule&lt;/_keywords&gt;&lt;_language&gt;eng&lt;/_language&gt;&lt;_modified&gt;64332923&lt;/_modified&gt;&lt;_ori_publication&gt;Copyright © 2020 Elsevier Ltd. All rights reserved.&lt;/_ori_publication&gt;&lt;_pages&gt;100902&lt;/_pages&gt;&lt;_subject_headings&gt;Ciliary Body; *Ectopia Lentis; Fibrillins; Humans; *Lens, Crystalline; Microfibrils&lt;/_subject_headings&gt;&lt;_tertiary_title&gt;Progress in retinal and eye research&lt;/_tertiary_title&gt;&lt;_type_work&gt;Journal Article; Research Support, N.I.H., Extramural; Review&lt;/_type_work&gt;&lt;_url&gt;http://www.ncbi.nlm.nih.gov/entrez/query.fcgi?cmd=Retrieve&amp;amp;db=pubmed&amp;amp;dopt=Abstract&amp;amp;list_uids=32980533&amp;amp;query_hl=1&lt;/_url&gt;&lt;_volume&gt;82&lt;/_volume&gt;&lt;/Details&gt;&lt;Extra&gt;&lt;DBUID&gt;{ED7EBF9F-8F77-4B98-B950-C5E924CDEAD7}&lt;/DBUID&gt;&lt;/Extra&gt;&lt;/Item&gt;&lt;/References&gt;&lt;/Group&gt;&lt;/Citation&gt;_x000a_"/>
    <w:docVar w:name="NE.Ref{073EE5F9-ADE3-4E7D-B3D4-B2A8A041FB6C}" w:val=" ADDIN NE.Ref.{073EE5F9-ADE3-4E7D-B3D4-B2A8A041FB6C}&lt;Citation&gt;&lt;Group&gt;&lt;References&gt;&lt;Item&gt;&lt;ID&gt;764&lt;/ID&gt;&lt;UID&gt;{49D7AC0F-57E5-479E-9866-1D855902131D}&lt;/UID&gt;&lt;Title&gt;Fibrillin-1 gene mutations in a Chinese cohort with congenital ectopia lentis:  spectrum and genotype-phenotype analysis&lt;/Title&gt;&lt;Template&gt;Journal Article&lt;/Template&gt;&lt;Star&gt;0&lt;/Star&gt;&lt;Tag&gt;0&lt;/Tag&gt;&lt;Author&gt;Chen, Z; Chen, T; Zhang, M; Chen, J; Deng, M; Zheng, J; Lan, L N; Jiang, Y&lt;/Author&gt;&lt;Year&gt;2021&lt;/Year&gt;&lt;Details&gt;&lt;_accession_num&gt;34281902&lt;/_accession_num&gt;&lt;_author_adr&gt;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yongxiang_jiang@163.com.; NHC Key Laboratory of Myopia (Fudan University), Key Laboratory of Myopia,  Chinese Academy of Medical Sciences, Shanghai, China.; Shanghai Key Laboratory of Visual Impairment and Restoration, Shanghai, China.&lt;/_author_adr&gt;&lt;_created&gt;64332934&lt;/_created&gt;&lt;_date&gt;2021-07-19&lt;/_date&gt;&lt;_date_display&gt;2021 Jul 19&lt;/_date_display&gt;&lt;_doi&gt;10.1136/bjophthalmol-2021-319084&lt;/_doi&gt;&lt;_impact_factor&gt;   4.638&lt;/_impact_factor&gt;&lt;_isbn&gt;1468-2079 (Electronic); 0007-1161 (Linking)&lt;/_isbn&gt;&lt;_journal&gt;Br J Ophthalmol&lt;/_journal&gt;&lt;_keywords&gt;genetics; lens and zonules&lt;/_keywords&gt;&lt;_language&gt;eng&lt;/_language&gt;&lt;_modified&gt;64332934&lt;/_modified&gt;&lt;_ori_publication&gt;© Author(s) (or their employer(s)) 2021. Re-use permitted under CC BY-NC. No _x000d__x000a_      commercial re-use. See rights and permissions. Published by BMJ.&lt;/_ori_publication&gt;&lt;_tertiary_title&gt;The British journal of ophthalmology&lt;/_tertiary_title&gt;&lt;_type_work&gt;Journal Article&lt;/_type_work&gt;&lt;_url&gt;http://www.ncbi.nlm.nih.gov/entrez/query.fcgi?cmd=Retrieve&amp;amp;db=pubmed&amp;amp;dopt=Abstract&amp;amp;list_uids=34281902&amp;amp;query_hl=1&lt;/_url&gt;&lt;/Details&gt;&lt;Extra&gt;&lt;DBUID&gt;{ED7EBF9F-8F77-4B98-B950-C5E924CDEAD7}&lt;/DBUID&gt;&lt;/Extra&gt;&lt;/Item&gt;&lt;/References&gt;&lt;/Group&gt;&lt;/Citation&gt;_x000a_"/>
    <w:docVar w:name="NE.Ref{14B3BC32-138F-4F23-BF3F-B0937D247AE7}" w:val=" ADDIN NE.Ref.{14B3BC32-138F-4F23-BF3F-B0937D247AE7}&lt;Citation&gt;&lt;Group&gt;&lt;References&gt;&lt;Item&gt;&lt;ID&gt;459&lt;/ID&gt;&lt;UID&gt;{819738EC-69E1-4B80-9828-44DFC427EA96}&lt;/UID&gt;&lt;Title&gt;Combination of panel-based next-generation sequencing and clinical findings in congenital ectopia lentis diagnosed in Chinese patients&lt;/Title&gt;&lt;Template&gt;Journal Article&lt;/Template&gt;&lt;Star&gt;0&lt;/Star&gt;&lt;Tag&gt;0&lt;/Tag&gt;&lt;Author&gt;Chen, Tian-Hui; Chen, Ze-Xu; Zhang, Min; Chen, Jia-Hui; Deng, Michael; Zheng, Jia-Lei; Lan, Li-Na; Jiang, Yong-Xiang&lt;/Author&gt;&lt;Year&gt;2021&lt;/Year&gt;&lt;Details&gt;&lt;_accessed&gt;64151876&lt;/_accessed&gt;&lt;_accession_num&gt;34818515&lt;/_accession_num&gt;&lt;_author_adr&gt;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Department of Ophthalmology and Vision Science, Eye and ENT Hospital of Fudan  University, Shanghai, China; Key Laboratory of Myopia of State Health Ministry, and  Key Laboratory of Visual Impairment and Restoration of Shanghai, Shanghai, China.  Electronic address: yongxiang_jiang@163.com.&lt;/_author_adr&gt;&lt;_collection_scope&gt;SCI;SCIE&lt;/_collection_scope&gt;&lt;_created&gt;64151867&lt;/_created&gt;&lt;_date&gt;2021-11-21&lt;/_date&gt;&lt;_date_display&gt;2021 Nov 21&lt;/_date_display&gt;&lt;_db_updated&gt;CrossRef&lt;/_db_updated&gt;&lt;_doi&gt;10.1016/j.ajo.2021.11.014&lt;/_doi&gt;&lt;_impact_factor&gt;   5.258&lt;/_impact_factor&gt;&lt;_isbn&gt;00029394&lt;/_isbn&gt;&lt;_journal&gt;American Journal of Ophthalmology&lt;/_journal&gt;&lt;_keywords&gt;Genetic counseling; MLPA; congenital ectopia lentis; panel-based next-Generation Sequencing&lt;/_keywords&gt;&lt;_language&gt;eng&lt;/_language&gt;&lt;_modified&gt;64151876&lt;/_modified&gt;&lt;_ori_publication&gt;Copyright © 2021 Elsevier Ltd. All rights reserved.&lt;/_ori_publication&gt;&lt;_tertiary_title&gt;American Journal of Ophthalmology&lt;/_tertiary_title&gt;&lt;_type_work&gt;Journal Article&lt;/_type_work&gt;&lt;_url&gt;https://linkinghub.elsevier.com/retrieve/pii/S0002939421005936_x000d__x000a_https://api.elsevier.com/content/article/PII:S0002939421005936?httpAccept=text/xml&lt;/_url&gt;&lt;/Details&gt;&lt;Extra&gt;&lt;DBUID&gt;{3DD287B6-735E-4C73-9D0A-04D58E313DF3}&lt;/DBUID&gt;&lt;/Extra&gt;&lt;/Item&gt;&lt;/References&gt;&lt;/Group&gt;&lt;/Citation&gt;_x000a_"/>
    <w:docVar w:name="NE.Ref{1D2B421A-0929-4E8D-A059-2F69288F1E23}" w:val=" ADDIN NE.Ref.{1D2B421A-0929-4E8D-A059-2F69288F1E23}&lt;Citation&gt;&lt;Group&gt;&lt;References&gt;&lt;Item&gt;&lt;ID&gt;864&lt;/ID&gt;&lt;UID&gt;{3B0EFD30-C4FB-4D0A-BD01-5A0AB5C1BD88}&lt;/UID&gt;&lt;Title&gt;Homozygous mutations in ADAMTS10 and ADAMTS17 cause lenticular myopia, ectopia  lentis, glaucoma, spherophakia, and short stature&lt;/Title&gt;&lt;Template&gt;Journal Article&lt;/Template&gt;&lt;Star&gt;0&lt;/Star&gt;&lt;Tag&gt;0&lt;/Tag&gt;&lt;Author&gt;Morales, J; Al-Sharif, L; Khalil, D S; Shinwari, J M; Bavi, P; Al-Mahrouqi, R A; Al-Rajhi, A; Alkuraya, F S; Meyer, B F; Al, Tassan N&lt;/Author&gt;&lt;Year&gt;2009&lt;/Year&gt;&lt;Details&gt;&lt;_accession_num&gt;19836009&lt;/_accession_num&gt;&lt;_author_adr&gt;King Khaled Eye Specialist Hospital, and College of Medicine, King Saud  University, Riyadh 11462, Saudi Arabia.&lt;/_author_adr&gt;&lt;_date_display&gt;2009 Nov&lt;/_date_display&gt;&lt;_date&gt;2009-11-01&lt;/_date&gt;&lt;_doi&gt;10.1016/j.ajhg.2009.09.011&lt;/_doi&gt;&lt;_isbn&gt;1537-6605 (Electronic); 0002-9297 (Print); 0002-9297 (Linking)&lt;/_isbn&gt;&lt;_issue&gt;5&lt;/_issue&gt;&lt;_journal&gt;Am J Hum Genet&lt;/_journal&gt;&lt;_language&gt;eng&lt;/_language&gt;&lt;_pages&gt;558-68&lt;/_pages&gt;&lt;_subject_headings&gt;ADAM Proteins/*genetics; ADAMTS Proteins; Case-Control Studies; DNA/genetics/isolation &amp;amp; purification; Dwarfism/*genetics; Ectopia Lentis/*genetics; Female; Gene Expression; Genes, Recessive; Genetic Linkage; Glaucoma/*genetics; Homozygote; Humans; Immunohistochemistry; Male; *Mutation; Mutation, Missense; Myopia/*genetics; Nuclear Family; Pedigree; Protein Isoforms/genetics/metabolism; Sequence Analysis, DNA&lt;/_subject_headings&gt;&lt;_tertiary_title&gt;American journal of human genetics&lt;/_tertiary_title&gt;&lt;_type_work&gt;Journal Article; Research Support, Non-U.S. Gov&amp;apos;t&lt;/_type_work&gt;&lt;_url&gt;http://www.ncbi.nlm.nih.gov/entrez/query.fcgi?cmd=Retrieve&amp;amp;db=pubmed&amp;amp;dopt=Abstract&amp;amp;list_uids=19836009&amp;amp;query_hl=1&lt;/_url&gt;&lt;_volume&gt;85&lt;/_volume&gt;&lt;_created&gt;64461137&lt;/_created&gt;&lt;_modified&gt;64461137&lt;/_modified&gt;&lt;_impact_factor&gt;  11.025&lt;/_impact_factor&gt;&lt;_collection_scope&gt;SCI;SCIE&lt;/_collection_scope&gt;&lt;/Details&gt;&lt;Extra&gt;&lt;DBUID&gt;{ED7EBF9F-8F77-4B98-B950-C5E924CDEAD7}&lt;/DBUID&gt;&lt;/Extra&gt;&lt;/Item&gt;&lt;/References&gt;&lt;/Group&gt;&lt;/Citation&gt;_x000a_"/>
    <w:docVar w:name="NE.Ref{1F281D11-BC36-4E02-8239-E96B05827DF1}" w:val=" ADDIN NE.Ref.{1F281D11-BC36-4E02-8239-E96B05827DF1}&lt;Citation&gt;&lt;Group&gt;&lt;References&gt;&lt;Item&gt;&lt;ID&gt;458&lt;/ID&gt;&lt;UID&gt;{9A37245E-52CB-4295-A7E3-EDD9557B9E46}&lt;/UID&gt;&lt;Title&gt;Standards and guidelines for the interpretation of sequence variants: a joint consensus recommendation of the American College of Medical Genetics and Genomics and the Association for Molecular Pathology&lt;/Title&gt;&lt;Template&gt;Journal Article&lt;/Template&gt;&lt;Star&gt;0&lt;/Star&gt;&lt;Tag&gt;0&lt;/Tag&gt;&lt;Author&gt;Richards, Sue; Aziz, Nazneen; Bale, Sherri; Bick, David; Das, Soma; Gastier-Foster, Julie; Grody, Wayne W; Hegde, Madhuri; Lyon, Elaine; Spector, Elaine; Voelkerding, Karl; Rehm, Heidi L&lt;/Author&gt;&lt;Year&gt;2015&lt;/Year&gt;&lt;Details&gt;&lt;_accessed&gt;64053881&lt;/_accessed&gt;&lt;_collection_scope&gt;SCIE&lt;/_collection_scope&gt;&lt;_created&gt;64053881&lt;/_created&gt;&lt;_db_updated&gt;CrossRef&lt;/_db_updated&gt;&lt;_doi&gt;10.1038/gim.2015.30&lt;/_doi&gt;&lt;_impact_factor&gt;   8.822&lt;/_impact_factor&gt;&lt;_isbn&gt;1098-3600&lt;/_isbn&gt;&lt;_issue&gt;5&lt;/_issue&gt;&lt;_journal&gt;Genetics in Medicine&lt;/_journal&gt;&lt;_modified&gt;64053881&lt;/_modified&gt;&lt;_pages&gt;405-423&lt;/_pages&gt;&lt;_tertiary_title&gt;Genet Med&lt;/_tertiary_title&gt;&lt;_url&gt;http://www.nature.com/articles/gim201530_x000d__x000a_http://www.nature.com/articles/gim201530.pdf&lt;/_url&gt;&lt;_volume&gt;17&lt;/_volume&gt;&lt;/Details&gt;&lt;Extra&gt;&lt;DBUID&gt;{ED7EBF9F-8F77-4B98-B950-C5E924CDEAD7}&lt;/DBUID&gt;&lt;/Extra&gt;&lt;/Item&gt;&lt;/References&gt;&lt;/Group&gt;&lt;/Citation&gt;_x000a_"/>
    <w:docVar w:name="NE.Ref{2829EADA-E68A-45C5-A2E4-D823BCC080A2}" w:val=" ADDIN NE.Ref.{2829EADA-E68A-45C5-A2E4-D823BCC080A2}&lt;Citation&gt;&lt;Group&gt;&lt;References&gt;&lt;Item&gt;&lt;ID&gt;434&lt;/ID&gt;&lt;UID&gt;{292EBB19-6B75-4BDA-86BE-131E53AC40BA}&lt;/UID&gt;&lt;Title&gt;Stable clinical course in three siblings with late-onset isolated sulfite oxidase deficiency: a case series and literature review&lt;/Title&gt;&lt;Template&gt;Journal Article&lt;/Template&gt;&lt;Star&gt;0&lt;/Star&gt;&lt;Tag&gt;0&lt;/Tag&gt;&lt;Author&gt;Tian, Maoqiang; Qu, Yi; Huang, Lingyi; Su, Xiaojuan; Li, Shiping; Ying, Junjie; Zhao, Fengyan; Mu, Dezhi&lt;/Author&gt;&lt;Year&gt;2019&lt;/Year&gt;&lt;Details&gt;&lt;_doi&gt;10.1186/s12887-019-1889-5&lt;/_doi&gt;&lt;_created&gt;64050542&lt;/_created&gt;&lt;_modified&gt;64050542&lt;/_modified&gt;&lt;_url&gt;https://bmcpediatr.biomedcentral.com/articles/10.1186/s12887-019-1889-5_x000d__x000a_http://link.springer.com/content/pdf/10.1186/s12887-019-1889-5.pdf&lt;/_url&gt;&lt;_journal&gt;BMC Pediatrics&lt;/_journal&gt;&lt;_volume&gt;19&lt;/_volume&gt;&lt;_issue&gt;1&lt;/_issue&gt;&lt;_tertiary_title&gt;BMC Pediatr&lt;/_tertiary_title&gt;&lt;_isbn&gt;1471-2431&lt;/_isbn&gt;&lt;_accessed&gt;64050542&lt;/_accessed&gt;&lt;_db_updated&gt;CrossRef&lt;/_db_updated&gt;&lt;_impact_factor&gt;   2.125&lt;/_impact_factor&gt;&lt;_collection_scope&gt;SCIE&lt;/_collection_scope&gt;&lt;/Details&gt;&lt;Extra&gt;&lt;DBUID&gt;{ED7EBF9F-8F77-4B98-B950-C5E924CDEAD7}&lt;/DBUID&gt;&lt;/Extra&gt;&lt;/Item&gt;&lt;/References&gt;&lt;/Group&gt;&lt;/Citation&gt;_x000a_"/>
    <w:docVar w:name="NE.Ref{29B86C9B-03F1-4449-A5B6-77266177315F}" w:val=" ADDIN NE.Ref.{29B86C9B-03F1-4449-A5B6-77266177315F}&lt;Citation&gt;&lt;Group&gt;&lt;References&gt;&lt;Item&gt;&lt;ID&gt;459&lt;/ID&gt;&lt;UID&gt;{986ADBB7-D66C-454D-B131-9805E38CCA56}&lt;/UID&gt;&lt;Title&gt;Disturbance of brain energy and redox homeostasis provoked by sulfite and  thiosulfate: potential pathomechanisms involved in the neuropathology of sulfite  oxidase deficiency&lt;/Title&gt;&lt;Template&gt;Journal Article&lt;/Template&gt;&lt;Star&gt;0&lt;/Star&gt;&lt;Tag&gt;0&lt;/Tag&gt;&lt;Author&gt;Grings, M; Moura, A P; Parmeggiani, B; Marcowich, G F; Amaral, A U; de Souza, Wyse AT; Wajner, M; Leipnitz, G&lt;/Author&gt;&lt;Year&gt;2013&lt;/Year&gt;&lt;Details&gt;&lt;_accession_num&gt;24035933&lt;/_accession_num&gt;&lt;_author_adr&gt;Departamento de Bioquímica, Instituto de Ciências Básicas da Saúde, Universidade  Federal do Rio Grande do Sul (UFRGS), Rua Ramiro Barcelos, 2600-Anexo, CEP 90035-003  Porto Alegre, RS, Brazil.&lt;/_author_adr&gt;&lt;_collection_scope&gt;SCI;SCIE&lt;/_collection_scope&gt;&lt;_created&gt;64096455&lt;/_created&gt;&lt;_date&gt;2013-12-01&lt;/_date&gt;&lt;_date_display&gt;2013 Dec 1&lt;/_date_display&gt;&lt;_doi&gt;10.1016/j.gene.2013.09.018&lt;/_doi&gt;&lt;_impact_factor&gt;   3.688&lt;/_impact_factor&gt;&lt;_isbn&gt;1879-0038 (Electronic); 0378-1119 (Linking)&lt;/_isbn&gt;&lt;_issue&gt;2&lt;/_issue&gt;&lt;_journal&gt;Gene&lt;/_journal&gt;&lt;_keywords&gt;2,6-dichloroindophenol; 2′,7′-dichlorofluorescein diacetate; 2′,7′-dichlorofluorescin; Bioenergetic dysfunction; CK; DCF; DCF-DA; DCFH; DCIP; GSH; L-NAME; MEL; N(ω)-nitro-l-arginine methyl ester; Pi; ROS; Rat brain; Reactive species; SO; Sulfite; Sulfite oxidase deficiency; TRO; Thiosulfate; cCK; creatine kinase; cytosolic creatine kinase; dichlorofluorescein; inorganic phosphate; mCK; melatonin; mitochondrial creatine kinase; reactive oxygen species; reduced glutathione; sulfite oxidase; tCK; total creatine kinase; trolox&lt;/_keywords&gt;&lt;_language&gt;eng&lt;/_language&gt;&lt;_modified&gt;64096455&lt;/_modified&gt;&lt;_ori_publication&gt;© 2013.&lt;/_ori_publication&gt;&lt;_pages&gt;191-8&lt;/_pages&gt;&lt;_subject_headings&gt;Amino Acid Metabolism, Inborn _x000d__x000a_      Errors/*complications/genetics/metabolism/physiopathology; Animals; Brain/*drug effects/metabolism/pathology/physiology; Brain Diseases, Metabolic/*etiology/genetics/metabolism; Electron Transport/drug effects/genetics/physiology; Energy Metabolism/*drug effects/physiology; Homeostasis/*drug effects; Male; Oxidation-Reduction/drug effects; Rats; Rats, Wistar; Sulfite Oxidase/*deficiency/genetics/metabolism; Sulfites/metabolism/*pharmacology; Thiosulfates/metabolism/*pharmacology&lt;/_subject_headings&gt;&lt;_tertiary_title&gt;Gene&lt;/_tertiary_title&gt;&lt;_type_work&gt;Journal Article; Research Support, Non-U.S. Gov&amp;apos;t&lt;/_type_work&gt;&lt;_url&gt;http://www.ncbi.nlm.nih.gov/entrez/query.fcgi?cmd=Retrieve&amp;amp;db=pubmed&amp;amp;dopt=Abstract&amp;amp;list_uids=24035933&amp;amp;query_hl=1&lt;/_url&gt;&lt;_volume&gt;531&lt;/_volume&gt;&lt;/Details&gt;&lt;Extra&gt;&lt;DBUID&gt;{ED7EBF9F-8F77-4B98-B950-C5E924CDEAD7}&lt;/DBUID&gt;&lt;/Extra&gt;&lt;/Item&gt;&lt;/References&gt;&lt;/Group&gt;&lt;Group&gt;&lt;References&gt;&lt;Item&gt;&lt;ID&gt;460&lt;/ID&gt;&lt;UID&gt;{63E674BC-650E-4E3F-BE38-BD5E9C1C115C}&lt;/UID&gt;&lt;Title&gt;Sulfite disrupts brain mitochondrial energy homeostasis and induces mitochondrial  permeability transition pore opening via thiol group modification&lt;/Title&gt;&lt;Template&gt;Journal Article&lt;/Template&gt;&lt;Star&gt;0&lt;/Star&gt;&lt;Tag&gt;0&lt;/Tag&gt;&lt;Author&gt;Grings, M; Moura, A P; Amaral, A U; Parmeggiani, B; Gasparotto, J; Moreira, J C; Gelain, D P; Wyse, A T; Wajner, M; Leipnitz, G&lt;/Author&gt;&lt;Year&gt;2014&lt;/Year&gt;&lt;Details&gt;&lt;_accession_num&gt;24793416&lt;/_accession_num&gt;&lt;_author_adr&gt;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Serviço de Genética Médica, Hospital de Clínicas de Porto  Alegre, Rua Ramiro Barcelos, 2350, CEP 90035-903 Porto Alegre, RS, Brazil.; Departamento de Bioquímica, Instituto de Ciências Básicas da Saúde, Universidade  Federal do Rio Grande do Sul, Rua Ramiro Barcelos, 2600-Anexo, CEP 90035-003 Porto  Alegre, RS, Brazil. Electronic address: guilhian@ufrgs.br.&lt;/_author_adr&gt;&lt;_created&gt;64096456&lt;/_created&gt;&lt;_date&gt;2014-09-01&lt;/_date&gt;&lt;_date_display&gt;2014 Sep&lt;/_date_display&gt;&lt;_doi&gt;10.1016/j.bbadis.2014.04.022&lt;/_doi&gt;&lt;_isbn&gt;0006-3002 (Print); 0006-3002 (Linking)&lt;/_isbn&gt;&lt;_issue&gt;9&lt;/_issue&gt;&lt;_journal&gt;Biochim Biophys Acta&lt;/_journal&gt;&lt;_keywords&gt;Bioenergetic dysfunction; Brain mitochondria; Calcium; Mitochondrial permeability transition; Sulfite; Sulfite oxidase deficiency&lt;/_keywords&gt;&lt;_language&gt;eng&lt;/_language&gt;&lt;_modified&gt;64096456&lt;/_modified&gt;&lt;_ori_publication&gt;Copyright © 2014 Elsevier B.V. All rights reserved.&lt;/_ori_publication&gt;&lt;_pages&gt;1413-22&lt;/_pages&gt;&lt;_subject_headings&gt;Amino Acid Metabolism, Inborn Errors/metabolism/pathology; Animals; Brain/*drug effects/metabolism; Cell Proliferation; Cytochromes c/metabolism; Energy Metabolism/*drug effects; Homeostasis/*drug effects; Immunoblotting; Male; Membrane Potential, Mitochondrial/drug effects; Mitochondria/*drug effects/metabolism; Mitochondria, Liver/drug effects/metabolism; Mitochondrial Membrane Transport Proteins/*drug effects/metabolism; Mitochondrial Permeability Transition Pore; NADP/metabolism; Oxygen Consumption/drug effects; Rats; Rats, Wistar; Sulfhydryl Compounds/*chemistry/metabolism; Sulfite Oxidase/deficiency/metabolism; Sulfites/*pharmacology&lt;/_subject_headings&gt;&lt;_tertiary_title&gt;Biochimica et biophysica acta&lt;/_tertiary_title&gt;&lt;_type_work&gt;Journal Article; Research Support, Non-U.S. Gov&amp;apos;t&lt;/_type_work&gt;&lt;_url&gt;http://www.ncbi.nlm.nih.gov/entrez/query.fcgi?cmd=Retrieve&amp;amp;db=pubmed&amp;amp;dopt=Abstract&amp;amp;list_uids=24793416&amp;amp;query_hl=1&lt;/_url&gt;&lt;_volume&gt;1842&lt;/_volume&gt;&lt;/Details&gt;&lt;Extra&gt;&lt;DBUID&gt;{ED7EBF9F-8F77-4B98-B950-C5E924CDEAD7}&lt;/DBUID&gt;&lt;/Extra&gt;&lt;/Item&gt;&lt;/References&gt;&lt;/Group&gt;&lt;/Citation&gt;_x000a_"/>
    <w:docVar w:name="NE.Ref{32D9D6E7-49D1-4E93-B47F-E87997E9D34D}" w:val=" ADDIN NE.Ref.{32D9D6E7-49D1-4E93-B47F-E87997E9D34D}&lt;Citation&gt;&lt;Group&gt;&lt;References&gt;&lt;Item&gt;&lt;ID&gt;435&lt;/ID&gt;&lt;UID&gt;{791186F8-B99D-4CD3-A8B1-6DB67A8EFD3C}&lt;/UID&gt;&lt;Title&gt;Identification of a novelSUOX              pathogenic variants as the cause of isolated sulfite oxidase deficiency in a Chinese pedigree&lt;/Title&gt;&lt;Template&gt;Journal Article&lt;/Template&gt;&lt;Star&gt;0&lt;/Star&gt;&lt;Tag&gt;0&lt;/Tag&gt;&lt;Author&gt;Du, Peng; Hassan, Reem N; Luo, Hualei; Xie, Jie; Zhu, Yue; Hu, Qiuyue; Yan, Jin; Jiang, Weiying&lt;/Author&gt;&lt;Year&gt;2021&lt;/Year&gt;&lt;Details&gt;&lt;_doi&gt;10.1002/mgg3.1590&lt;/_doi&gt;&lt;_created&gt;64050542&lt;/_created&gt;&lt;_modified&gt;64050543&lt;/_modified&gt;&lt;_url&gt;https://onlinelibrary.wiley.com/doi/10.1002/mgg3.1590_x000d__x000a_https://onlinelibrary.wiley.com/doi/pdf/10.1002/mgg3.1590&lt;/_url&gt;&lt;_journal&gt;Molecular Genetics &amp;amp; Genomic Medicine&lt;/_journal&gt;&lt;_volume&gt;9&lt;/_volume&gt;&lt;_issue&gt;2&lt;/_issue&gt;&lt;_tertiary_title&gt;Mol Genet Genomic Med&lt;/_tertiary_title&gt;&lt;_isbn&gt;2324-9269&lt;/_isbn&gt;&lt;_accessed&gt;64050543&lt;/_accessed&gt;&lt;_db_updated&gt;CrossRef&lt;/_db_updated&gt;&lt;_impact_factor&gt;   2.183&lt;/_impact_factor&gt;&lt;_collection_scope&gt;SCIE&lt;/_collection_scope&gt;&lt;/Details&gt;&lt;Extra&gt;&lt;DBUID&gt;{ED7EBF9F-8F77-4B98-B950-C5E924CDEAD7}&lt;/DBUID&gt;&lt;/Extra&gt;&lt;/Item&gt;&lt;/References&gt;&lt;/Group&gt;&lt;Group&gt;&lt;References&gt;&lt;Item&gt;&lt;ID&gt;439&lt;/ID&gt;&lt;UID&gt;{65B9F0D3-69CA-49FA-8A9C-158369B6709A}&lt;/UID&gt;&lt;Title&gt;Sulfite oxidase deficiency in man: demonstration of the enzymatic defect&lt;/Title&gt;&lt;Template&gt;Journal Article&lt;/Template&gt;&lt;Star&gt;0&lt;/Star&gt;&lt;Tag&gt;0&lt;/Tag&gt;&lt;Author&gt;Mudd, S H; Irreverre, F; Laster, L&lt;/Author&gt;&lt;Year&gt;1967&lt;/Year&gt;&lt;Details&gt;&lt;_accession_num&gt;6025118&lt;/_accession_num&gt;&lt;_date_display&gt;1967 Jun 23&lt;/_date_display&gt;&lt;_date&gt;1967-06-23&lt;/_date&gt;&lt;_doi&gt;10.1126/science.156.3782.1599&lt;/_doi&gt;&lt;_isbn&gt;0036-8075 (Print); 0036-8075 (Linking)&lt;/_isbn&gt;&lt;_issue&gt;3782&lt;/_issue&gt;&lt;_journal&gt;Science&lt;/_journal&gt;&lt;_language&gt;eng&lt;/_language&gt;&lt;_pages&gt;1599-602&lt;/_pages&gt;&lt;_subject_headings&gt;Brain/*enzymology; Cysteine/urine; Cytochromes/metabolism; Humans; Hydro-Lyases/metabolism; In Vitro Techniques; Infant; *Intellectual Disability; Kidney/*enzymology; Lens, Crystalline/*abnormalities; Liver/*enzymology; Male; *Metabolism, Inborn Errors; *Nervous System Malformations; Oxidoreductases/*metabolism; Sulfates/*metabolism; Sulfites/*metabolism/urine; Thiosulfates/urine; Transferases/metabolism&lt;/_subject_headings&gt;&lt;_tertiary_title&gt;Science (New York, N.Y.)&lt;/_tertiary_title&gt;&lt;_type_work&gt;Journal Article&lt;/_type_work&gt;&lt;_url&gt;http://www.ncbi.nlm.nih.gov/entrez/query.fcgi?cmd=Retrieve&amp;amp;db=pubmed&amp;amp;dopt=Abstract&amp;amp;list_uids=6025118&amp;amp;query_hl=1&lt;/_url&gt;&lt;_volume&gt;156&lt;/_volume&gt;&lt;_created&gt;64050554&lt;/_created&gt;&lt;_modified&gt;64050554&lt;/_modified&gt;&lt;_impact_factor&gt;  47.728&lt;/_impact_factor&gt;&lt;_collection_scope&gt;SCI;SCIE&lt;/_collection_scope&gt;&lt;/Details&gt;&lt;Extra&gt;&lt;DBUID&gt;{ED7EBF9F-8F77-4B98-B950-C5E924CDEAD7}&lt;/DBUID&gt;&lt;/Extra&gt;&lt;/Item&gt;&lt;/References&gt;&lt;/Group&gt;&lt;Group&gt;&lt;References&gt;&lt;Item&gt;&lt;ID&gt;446&lt;/ID&gt;&lt;UID&gt;{49FCE99D-EB8D-40C2-9257-66D0D0FDCEB3}&lt;/UID&gt;&lt;Title&gt;Isolated sulfite oxidase deficiency&lt;/Title&gt;&lt;Template&gt;Journal Article&lt;/Template&gt;&lt;Star&gt;0&lt;/Star&gt;&lt;Tag&gt;0&lt;/Tag&gt;&lt;Author&gt;Rupar, C A; Gillett, J; Gordon, B A; Ramsay, D A; Johnson, J L; Garrett, R M; Rajagopalan, K V; Jung, J H; Bacheyie, G S; Sellers, A R&lt;/Author&gt;&lt;Year&gt;1996&lt;/Year&gt;&lt;Details&gt;&lt;_accession_num&gt;9050047&lt;/_accession_num&gt;&lt;_author_adr&gt;CPRI, University of Western Ontario, London, Canada.&lt;/_author_adr&gt;&lt;_date_display&gt;1996 Dec&lt;/_date_display&gt;&lt;_date&gt;1996-12-01&lt;/_date&gt;&lt;_doi&gt;10.1055/s-2007-973798&lt;/_doi&gt;&lt;_isbn&gt;0174-304X (Print); 0174-304X (Linking)&lt;/_isbn&gt;&lt;_issue&gt;6&lt;/_issue&gt;&lt;_journal&gt;Neuropediatrics&lt;/_journal&gt;&lt;_language&gt;eng&lt;/_language&gt;&lt;_pages&gt;299-304&lt;/_pages&gt;&lt;_subject_headings&gt;Base Sequence; Brain/abnormalities/pathology; DNA, Complementary; Electroencephalography; Fatal Outcome; Humans; Infant; Magnetic Resonance Imaging; Male; Metabolic Diseases/genetics; Molecular Sequence Data; Oxidoreductases Acting on Sulfur Group Donors/*deficiency/urine; Sulfur/metabolism&lt;/_subject_headings&gt;&lt;_tertiary_title&gt;Neuropediatrics&lt;/_tertiary_title&gt;&lt;_type_work&gt;Case Reports; Journal Article; Research Support, U.S. Gov&amp;apos;t, P.H.S.&lt;/_type_work&gt;&lt;_url&gt;http://www.ncbi.nlm.nih.gov/entrez/query.fcgi?cmd=Retrieve&amp;amp;db=pubmed&amp;amp;dopt=Abstract&amp;amp;list_uids=9050047&amp;amp;query_hl=1&lt;/_url&gt;&lt;_volume&gt;27&lt;/_volume&gt;&lt;_created&gt;64050586&lt;/_created&gt;&lt;_modified&gt;64050586&lt;/_modified&gt;&lt;_impact_factor&gt;   1.947&lt;/_impact_factor&gt;&lt;_collection_scope&gt;SCI;SCIE&lt;/_collection_scope&gt;&lt;/Details&gt;&lt;Extra&gt;&lt;DBUID&gt;{ED7EBF9F-8F77-4B98-B950-C5E924CDEAD7}&lt;/DBUID&gt;&lt;/Extra&gt;&lt;/Item&gt;&lt;/References&gt;&lt;/Group&gt;&lt;Group&gt;&lt;References&gt;&lt;Item&gt;&lt;ID&gt;448&lt;/ID&gt;&lt;UID&gt;{05804D3F-B1A8-45A0-9C0D-F385F7015B08}&lt;/UID&gt;&lt;Title&gt;Human sulfite oxidase R160Q: identification of the mutation in a sulfite  oxidase-deficient patient and expression and characterization of the mutant enzyme&lt;/Title&gt;&lt;Template&gt;Journal Article&lt;/Template&gt;&lt;Star&gt;0&lt;/Star&gt;&lt;Tag&gt;0&lt;/Tag&gt;&lt;Author&gt;Garrett, R M; Johnson, J L; Graf, T N; Feigenbaum, A; Rajagopalan, K V&lt;/Author&gt;&lt;Year&gt;1998&lt;/Year&gt;&lt;Details&gt;&lt;_accession_num&gt;9600976&lt;/_accession_num&gt;&lt;_author_adr&gt;Department of Biochemistry, Duke University Medical Center, Durham, NC 27710, USA.&lt;/_author_adr&gt;&lt;_date_display&gt;1998 May 26&lt;/_date_display&gt;&lt;_date&gt;1998-05-26&lt;/_date&gt;&lt;_doi&gt;10.1073/pnas.95.11.6394&lt;/_doi&gt;&lt;_isbn&gt;0027-8424 (Print); 1091-6490 (Electronic); 0027-8424 (Linking)&lt;/_isbn&gt;&lt;_issue&gt;11&lt;/_issue&gt;&lt;_journal&gt;Proc Natl Acad Sci U S A&lt;/_journal&gt;&lt;_language&gt;eng&lt;/_language&gt;&lt;_pages&gt;6394-8&lt;/_pages&gt;&lt;_subject_headings&gt;Child, Preschool; Female; Humans; Mutagenesis, Site-Directed; *Mutation; Oxidoreductases Acting on Sulfur Group Donors/*deficiency/*genetics; Plasmids; Recombinant Proteins/genetics/metabolism&lt;/_subject_headings&gt;&lt;_tertiary_title&gt;Proceedings of the National Academy of Sciences of the United States of America&lt;/_tertiary_title&gt;&lt;_type_work&gt;Case Reports; Journal Article; Research Support, U.S. Gov&amp;apos;t, P.H.S.&lt;/_type_work&gt;&lt;_url&gt;http://www.ncbi.nlm.nih.gov/entrez/query.fcgi?cmd=Retrieve&amp;amp;db=pubmed&amp;amp;dopt=Abstract&amp;amp;list_uids=9600976&amp;amp;query_hl=1&lt;/_url&gt;&lt;_volume&gt;95&lt;/_volume&gt;&lt;_created&gt;64050612&lt;/_created&gt;&lt;_modified&gt;64050612&lt;/_modified&gt;&lt;_impact_factor&gt;  11.205&lt;/_impact_factor&gt;&lt;/Details&gt;&lt;Extra&gt;&lt;DBUID&gt;{ED7EBF9F-8F77-4B98-B950-C5E924CDEAD7}&lt;/DBUID&gt;&lt;/Extra&gt;&lt;/Item&gt;&lt;/References&gt;&lt;/Group&gt;&lt;Group&gt;&lt;References&gt;&lt;Item&gt;&lt;ID&gt;450&lt;/ID&gt;&lt;UID&gt;{EC21E263-375A-4C43-BC84-07D03F9F54C8}&lt;/UID&gt;&lt;Title&gt;Isolated sulfite oxidase deficiency: review of two cases in one family&lt;/Title&gt;&lt;Template&gt;Journal Article&lt;/Template&gt;&lt;Star&gt;0&lt;/Star&gt;&lt;Tag&gt;0&lt;/Tag&gt;&lt;Author&gt;Edwards, M C; Johnson, J L; Marriage, B; Graf, T N; Coyne, K E; Rajagopalan, K V; MacDonald, I M&lt;/Author&gt;&lt;Year&gt;1999&lt;/Year&gt;&lt;Details&gt;&lt;_accession_num&gt;10519592&lt;/_accession_num&gt;&lt;_author_adr&gt;Department of Ophthalmology, University of Alberta, Edmonton, Canada.&lt;/_author_adr&gt;&lt;_date_display&gt;1999 Oct&lt;/_date_display&gt;&lt;_date&gt;1999-10-01&lt;/_date&gt;&lt;_doi&gt;10.1016/S0161-6420(99)90408-6&lt;/_doi&gt;&lt;_isbn&gt;0161-6420 (Print); 0161-6420 (Linking)&lt;/_isbn&gt;&lt;_issue&gt;10&lt;/_issue&gt;&lt;_journal&gt;Ophthalmology&lt;/_journal&gt;&lt;_language&gt;eng&lt;/_language&gt;&lt;_pages&gt;1957-61&lt;/_pages&gt;&lt;_subject_headings&gt;Alleles; Cells, Cultured; DNA Mutational Analysis; Family; Fibroblasts/enzymology; Humans; Infant, Newborn; Lens Subluxation/diagnosis/enzymology/genetics; Magnetic Resonance Imaging; Male; Metabolism, Inborn Errors/diagnosis/*enzymology/genetics; Nervous System Diseases/diagnosis/enzymology/genetics; Oxidoreductases Acting on Sulfur Group Donors/*deficiency/*genetics; Pedigree; *Point Mutation; Seizures/diagnosis/enzymology/genetics&lt;/_subject_headings&gt;&lt;_tertiary_title&gt;Ophthalmology&lt;/_tertiary_title&gt;&lt;_type_work&gt;Case Reports; Journal Article; Research Support, Non-U.S. Gov&amp;apos;t; Research Support, U.S. Gov&amp;apos;t, P.H.S.&lt;/_type_work&gt;&lt;_url&gt;http://www.ncbi.nlm.nih.gov/entrez/query.fcgi?cmd=Retrieve&amp;amp;db=pubmed&amp;amp;dopt=Abstract&amp;amp;list_uids=10519592&amp;amp;query_hl=1&lt;/_url&gt;&lt;_volume&gt;106&lt;/_volume&gt;&lt;_created&gt;64050614&lt;/_created&gt;&lt;_modified&gt;64050614&lt;/_modified&gt;&lt;_impact_factor&gt;  12.079&lt;/_impact_factor&gt;&lt;_collection_scope&gt;SCI;SCIE&lt;/_collection_scope&gt;&lt;/Details&gt;&lt;Extra&gt;&lt;DBUID&gt;{ED7EBF9F-8F77-4B98-B950-C5E924CDEAD7}&lt;/DBUID&gt;&lt;/Extra&gt;&lt;/Item&gt;&lt;/References&gt;&lt;/Group&gt;&lt;/Citation&gt;_x000a_"/>
    <w:docVar w:name="NE.Ref{4378B0C2-3A06-49B7-986B-6E0041E0C868}" w:val=" ADDIN NE.Ref.{4378B0C2-3A06-49B7-986B-6E0041E0C868}&lt;Citation&gt;&lt;Group&gt;&lt;References&gt;&lt;Item&gt;&lt;ID&gt;764&lt;/ID&gt;&lt;UID&gt;{49D7AC0F-57E5-479E-9866-1D855902131D}&lt;/UID&gt;&lt;Title&gt;Fibrillin-1 gene mutations in a Chinese cohort with congenital ectopia lentis:  spectrum and genotype-phenotype analysis&lt;/Title&gt;&lt;Template&gt;Journal Article&lt;/Template&gt;&lt;Star&gt;0&lt;/Star&gt;&lt;Tag&gt;0&lt;/Tag&gt;&lt;Author&gt;Chen, Z; Chen, T; Zhang, M; Chen, J; Deng, M; Zheng, J; Lan, L N; Jiang, Y&lt;/Author&gt;&lt;Year&gt;2021&lt;/Year&gt;&lt;Details&gt;&lt;_accession_num&gt;34281902&lt;/_accession_num&gt;&lt;_author_adr&gt;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yongxiang_jiang@163.com.; NHC Key Laboratory of Myopia (Fudan University), Key Laboratory of Myopia,  Chinese Academy of Medical Sciences, Shanghai, China.; Shanghai Key Laboratory of Visual Impairment and Restoration, Shanghai, China.&lt;/_author_adr&gt;&lt;_created&gt;64332934&lt;/_created&gt;&lt;_date&gt;2021-07-19&lt;/_date&gt;&lt;_date_display&gt;2021 Jul 19&lt;/_date_display&gt;&lt;_doi&gt;10.1136/bjophthalmol-2021-319084&lt;/_doi&gt;&lt;_impact_factor&gt;   4.638&lt;/_impact_factor&gt;&lt;_isbn&gt;1468-2079 (Electronic); 0007-1161 (Linking)&lt;/_isbn&gt;&lt;_journal&gt;Br J Ophthalmol&lt;/_journal&gt;&lt;_keywords&gt;genetics; lens and zonules&lt;/_keywords&gt;&lt;_language&gt;eng&lt;/_language&gt;&lt;_modified&gt;64332934&lt;/_modified&gt;&lt;_ori_publication&gt;© Author(s) (or their employer(s)) 2021. Re-use permitted under CC BY-NC. No _x000d__x000a_      commercial re-use. See rights and permissions. Published by BMJ.&lt;/_ori_publication&gt;&lt;_tertiary_title&gt;The British journal of ophthalmology&lt;/_tertiary_title&gt;&lt;_type_work&gt;Journal Article&lt;/_type_work&gt;&lt;_url&gt;http://www.ncbi.nlm.nih.gov/entrez/query.fcgi?cmd=Retrieve&amp;amp;db=pubmed&amp;amp;dopt=Abstract&amp;amp;list_uids=34281902&amp;amp;query_hl=1&lt;/_url&gt;&lt;/Details&gt;&lt;Extra&gt;&lt;DBUID&gt;{ED7EBF9F-8F77-4B98-B950-C5E924CDEAD7}&lt;/DBUID&gt;&lt;/Extra&gt;&lt;/Item&gt;&lt;/References&gt;&lt;/Group&gt;&lt;/Citation&gt;_x000a_"/>
    <w:docVar w:name="NE.Ref{5577EFC1-C5B2-47BC-BD11-8FFC477CF46F}" w:val=" ADDIN NE.Ref.{5577EFC1-C5B2-47BC-BD11-8FFC477CF46F}&lt;Citation&gt;&lt;Group&gt;&lt;References&gt;&lt;Item&gt;&lt;ID&gt;456&lt;/ID&gt;&lt;UID&gt;{1013FECC-D964-4AC4-868F-4F78C362BA3F}&lt;/UID&gt;&lt;Title&gt;Favorable outcome in a newborn with molybdenum cofactor type A deficiency treated  with cPMP&lt;/Title&gt;&lt;Template&gt;Journal Article&lt;/Template&gt;&lt;Star&gt;0&lt;/Star&gt;&lt;Tag&gt;0&lt;/Tag&gt;&lt;Author&gt;Hitzert, M M; Bos, A F; Bergman, K A; Veldman, A; Schwarz, G; Santamaria-Araujo, J A; Heiner-Fokkema, R; Sival, D A; Lunsing, R J; Arjune, S; Kosterink, J G; van Spronsen, F J&lt;/Author&gt;&lt;Year&gt;2012&lt;/Year&gt;&lt;Details&gt;&lt;_accession_num&gt;22987873&lt;/_accession_num&gt;&lt;_author_adr&gt;Division of Metabolic Diseases, Department of Pediatrics, Beatrix Children&amp;apos;s  Hospital, University Medical Center Groningen, University of Groningen, Groningen,  Netherlands.&lt;/_author_adr&gt;&lt;_date_display&gt;2012 Oct&lt;/_date_display&gt;&lt;_date&gt;2012-10-01&lt;/_date&gt;&lt;_doi&gt;10.1542/peds.2011-3330&lt;/_doi&gt;&lt;_isbn&gt;1098-4275 (Electronic); 0031-4005 (Linking)&lt;/_isbn&gt;&lt;_issue&gt;4&lt;/_issue&gt;&lt;_journal&gt;Pediatrics&lt;/_journal&gt;&lt;_language&gt;eng&lt;/_language&gt;&lt;_pages&gt;e1005-10&lt;/_pages&gt;&lt;_subject_headings&gt;Dyskinesias/diagnosis/etiology; Electroencephalography; Female; Humans; Infant, Newborn; Metal Metabolism, Inborn Errors/complications/diagnosis/*drug therapy; Molybdoferredoxin; Organophosphorus Compounds/*therapeutic use; Pregnancy; Prenatal Diagnosis; Pterins/*therapeutic use; Seizures/diagnosis/etiology; Video Recording&lt;/_subject_headings&gt;&lt;_tertiary_title&gt;Pediatrics&lt;/_tertiary_title&gt;&lt;_type_work&gt;Case Reports; Journal Article; Research Support, Non-U.S. Gov&amp;apos;t&lt;/_type_work&gt;&lt;_url&gt;http://www.ncbi.nlm.nih.gov/entrez/query.fcgi?cmd=Retrieve&amp;amp;db=pubmed&amp;amp;dopt=Abstract&amp;amp;list_uids=22987873&amp;amp;query_hl=1&lt;/_url&gt;&lt;_volume&gt;130&lt;/_volume&gt;&lt;_created&gt;64051977&lt;/_created&gt;&lt;_modified&gt;64051977&lt;/_modified&gt;&lt;_impact_factor&gt;   7.124&lt;/_impact_factor&gt;&lt;_collection_scope&gt;SCI;SCIE&lt;/_collection_scope&gt;&lt;/Details&gt;&lt;Extra&gt;&lt;DBUID&gt;{ED7EBF9F-8F77-4B98-B950-C5E924CDEAD7}&lt;/DBUID&gt;&lt;/Extra&gt;&lt;/Item&gt;&lt;/References&gt;&lt;/Group&gt;&lt;/Citation&gt;_x000a_"/>
    <w:docVar w:name="NE.Ref{6B23EF9D-D2E3-47B4-925D-88BEA3E312D3}" w:val=" ADDIN NE.Ref.{6B23EF9D-D2E3-47B4-925D-88BEA3E312D3}&lt;Citation&gt;&lt;Group&gt;&lt;References&gt;&lt;Item&gt;&lt;ID&gt;863&lt;/ID&gt;&lt;UID&gt;{A3A91320-49B3-4BF3-94FB-45F5D79B86BE}&lt;/UID&gt;&lt;Title&gt;Combination of Panel-based Next-Generation Sequencing and Clinical Findings in  Congenital Ectopia Lentis Diagnosed in Chinese Patients&lt;/Title&gt;&lt;Template&gt;Journal Article&lt;/Template&gt;&lt;Star&gt;0&lt;/Star&gt;&lt;Tag&gt;0&lt;/Tag&gt;&lt;Author&gt;Chen, T H; Chen, Z X; Zhang, M; Chen, J H; Deng, M; Zheng, J L; Lan, L N; Jiang, Y X&lt;/Author&gt;&lt;Year&gt;2022&lt;/Year&gt;&lt;Details&gt;&lt;_accession_num&gt;34818515&lt;/_accession_num&gt;&lt;_author_adr&gt;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Electronic address: yongxiang_jiang@163.com.&lt;/_author_adr&gt;&lt;_date_display&gt;2022 May&lt;/_date_display&gt;&lt;_date&gt;2022-05-01&lt;/_date&gt;&lt;_doi&gt;10.1016/j.ajo.2021.11.014&lt;/_doi&gt;&lt;_isbn&gt;1879-1891 (Electronic); 0002-9394 (Linking)&lt;/_isbn&gt;&lt;_journal&gt;Am J Ophthalmol&lt;/_journal&gt;&lt;_language&gt;eng&lt;/_language&gt;&lt;_ori_publication&gt;Copyright © 2021 Elsevier Inc. All rights reserved.&lt;/_ori_publication&gt;&lt;_pages&gt;278-289&lt;/_pages&gt;&lt;_subject_headings&gt;China/epidemiology; Cohort Studies; *Ectopia Lentis/diagnosis/genetics; Fibrillin-1/genetics; High-Throughput Nucleotide Sequencing/methods; Humans; Latent TGF-beta Binding Proteins/genetics; *Marfan Syndrome/complications; Mutation; Pedigree; Phenotype&lt;/_subject_headings&gt;&lt;_tertiary_title&gt;American journal of ophthalmology&lt;/_tertiary_title&gt;&lt;_type_work&gt;Journal Article; Research Support, Non-U.S. Gov&amp;apos;t&lt;/_type_work&gt;&lt;_url&gt;http://www.ncbi.nlm.nih.gov/entrez/query.fcgi?cmd=Retrieve&amp;amp;db=pubmed&amp;amp;dopt=Abstract&amp;amp;list_uids=34818515&amp;amp;query_hl=1&lt;/_url&gt;&lt;_volume&gt;237&lt;/_volume&gt;&lt;_created&gt;64461134&lt;/_created&gt;&lt;_modified&gt;64461134&lt;/_modified&gt;&lt;_impact_factor&gt;   5.258&lt;/_impact_factor&gt;&lt;_collection_scope&gt;SCI;SCIE&lt;/_collection_scope&gt;&lt;/Details&gt;&lt;Extra&gt;&lt;DBUID&gt;{ED7EBF9F-8F77-4B98-B950-C5E924CDEAD7}&lt;/DBUID&gt;&lt;/Extra&gt;&lt;/Item&gt;&lt;/References&gt;&lt;/Group&gt;&lt;/Citation&gt;_x000a_"/>
    <w:docVar w:name="NE.Ref{7037839A-0998-4D8E-AE2D-E93E6D27CF13}" w:val=" ADDIN NE.Ref.{7037839A-0998-4D8E-AE2D-E93E6D27CF13}&lt;Citation&gt;&lt;Group&gt;&lt;References&gt;&lt;Item&gt;&lt;ID&gt;461&lt;/ID&gt;&lt;UID&gt;{07C9A673-818C-483A-9346-FC9C1BDBFAEF}&lt;/UID&gt;&lt;Title&gt;The nature of the ocular zonule&lt;/Title&gt;&lt;Template&gt;Journal Article&lt;/Template&gt;&lt;Star&gt;0&lt;/Star&gt;&lt;Tag&gt;0&lt;/Tag&gt;&lt;Author&gt;Streeten, B W&lt;/Author&gt;&lt;Year&gt;1982&lt;/Year&gt;&lt;Details&gt;&lt;_accession_num&gt;6763807&lt;/_accession_num&gt;&lt;_date_display&gt;1982&lt;/_date_display&gt;&lt;_date&gt;1982-01-19&lt;/_date&gt;&lt;_isbn&gt;0065-9533 (Print); 1545-6110 (Electronic); 0065-9533 (Linking)&lt;/_isbn&gt;&lt;_journal&gt;Trans Am Ophthalmol Soc&lt;/_journal&gt;&lt;_language&gt;eng&lt;/_language&gt;&lt;_pages&gt;823-54&lt;/_pages&gt;&lt;_subject_headings&gt;Adolescent; Adult; Child; Child, Preschool; Ciliary Body/analysis/*anatomy &amp;amp; histology/ultrastructure; Cysteine/analysis; Disulfides/analysis; Elastic Tissue/analysis/*anatomy &amp;amp; histology; Glycoproteins/analysis; Histocytochemistry; Humans; Microscopy, Electron; Microscopy, Electron, Scanning; Middle Aged; Molecular Weight&lt;/_subject_headings&gt;&lt;_tertiary_title&gt;Transactions of the American Ophthalmological Society&lt;/_tertiary_title&gt;&lt;_type_work&gt;Journal Article; Research Support, U.S. Gov&amp;apos;t, P.H.S.; Review&lt;/_type_work&gt;&lt;_url&gt;http://www.ncbi.nlm.nih.gov/entrez/query.fcgi?cmd=Retrieve&amp;amp;db=pubmed&amp;amp;dopt=Abstract&amp;amp;list_uids=6763807&amp;amp;query_hl=1&lt;/_url&gt;&lt;_volume&gt;80&lt;/_volume&gt;&lt;_created&gt;64096508&lt;/_created&gt;&lt;_modified&gt;64096508&lt;/_modified&gt;&lt;/Details&gt;&lt;Extra&gt;&lt;DBUID&gt;{ED7EBF9F-8F77-4B98-B950-C5E924CDEAD7}&lt;/DBUID&gt;&lt;/Extra&gt;&lt;/Item&gt;&lt;/References&gt;&lt;/Group&gt;&lt;Group&gt;&lt;References&gt;&lt;Item&gt;&lt;ID&gt;450&lt;/ID&gt;&lt;UID&gt;{EC21E263-375A-4C43-BC84-07D03F9F54C8}&lt;/UID&gt;&lt;Title&gt;Isolated sulfite oxidase deficiency: review of two cases in one family&lt;/Title&gt;&lt;Template&gt;Journal Article&lt;/Template&gt;&lt;Star&gt;0&lt;/Star&gt;&lt;Tag&gt;0&lt;/Tag&gt;&lt;Author&gt;Edwards, M C; Johnson, J L; Marriage, B; Graf, T N; Coyne, K E; Rajagopalan, K V; MacDonald, I M&lt;/Author&gt;&lt;Year&gt;1999&lt;/Year&gt;&lt;Details&gt;&lt;_accession_num&gt;10519592&lt;/_accession_num&gt;&lt;_author_adr&gt;Department of Ophthalmology, University of Alberta, Edmonton, Canada.&lt;/_author_adr&gt;&lt;_date_display&gt;1999 Oct&lt;/_date_display&gt;&lt;_date&gt;1999-10-01&lt;/_date&gt;&lt;_doi&gt;10.1016/S0161-6420(99)90408-6&lt;/_doi&gt;&lt;_isbn&gt;0161-6420 (Print); 0161-6420 (Linking)&lt;/_isbn&gt;&lt;_issue&gt;10&lt;/_issue&gt;&lt;_journal&gt;Ophthalmology&lt;/_journal&gt;&lt;_language&gt;eng&lt;/_language&gt;&lt;_pages&gt;1957-61&lt;/_pages&gt;&lt;_subject_headings&gt;Alleles; Cells, Cultured; DNA Mutational Analysis; Family; Fibroblasts/enzymology; Humans; Infant, Newborn; Lens Subluxation/diagnosis/enzymology/genetics; Magnetic Resonance Imaging; Male; Metabolism, Inborn Errors/diagnosis/*enzymology/genetics; Nervous System Diseases/diagnosis/enzymology/genetics; Oxidoreductases Acting on Sulfur Group Donors/*deficiency/*genetics; Pedigree; *Point Mutation; Seizures/diagnosis/enzymology/genetics&lt;/_subject_headings&gt;&lt;_tertiary_title&gt;Ophthalmology&lt;/_tertiary_title&gt;&lt;_type_work&gt;Case Reports; Journal Article; Research Support, Non-U.S. Gov&amp;apos;t; Research Support, U.S. Gov&amp;apos;t, P.H.S.&lt;/_type_work&gt;&lt;_url&gt;http://www.ncbi.nlm.nih.gov/entrez/query.fcgi?cmd=Retrieve&amp;amp;db=pubmed&amp;amp;dopt=Abstract&amp;amp;list_uids=10519592&amp;amp;query_hl=1&lt;/_url&gt;&lt;_volume&gt;106&lt;/_volume&gt;&lt;_created&gt;64050614&lt;/_created&gt;&lt;_modified&gt;64050614&lt;/_modified&gt;&lt;_impact_factor&gt;  12.079&lt;/_impact_factor&gt;&lt;_collection_scope&gt;SCI;SCIE&lt;/_collection_scope&gt;&lt;/Details&gt;&lt;Extra&gt;&lt;DBUID&gt;{ED7EBF9F-8F77-4B98-B950-C5E924CDEAD7}&lt;/DBUID&gt;&lt;/Extra&gt;&lt;/Item&gt;&lt;/References&gt;&lt;/Group&gt;&lt;/Citation&gt;_x000a_"/>
    <w:docVar w:name="NE.Ref{7F4EDFB2-342D-47C3-94DA-D45B9DADBF2E}" w:val=" ADDIN NE.Ref.{7F4EDFB2-342D-47C3-94DA-D45B9DADBF2E}&lt;Citation&gt;&lt;Group&gt;&lt;References&gt;&lt;Item&gt;&lt;ID&gt;761&lt;/ID&gt;&lt;UID&gt;{F3159D87-CFF1-405C-9BF5-DAFA04944AB3}&lt;/UID&gt;&lt;Title&gt;Genetic basis of hyperlysinemia&lt;/Title&gt;&lt;Template&gt;Journal Article&lt;/Template&gt;&lt;Star&gt;0&lt;/Star&gt;&lt;Tag&gt;0&lt;/Tag&gt;&lt;Author&gt;Houten, S M; Te, Brinke H; Denis, S; Ruiter, J P; Knegt, A C; de Klerk, J B; Augoustides-Savvopoulou, P; Häberle, J; Baumgartner, M R; Coşkun, T; Zschocke, J; Sass, J O; Poll-The, B T; Wanders, R J; Duran, M&lt;/Author&gt;&lt;Year&gt;2013&lt;/Year&gt;&lt;Details&gt;&lt;_accession_num&gt;23570448&lt;/_accession_num&gt;&lt;_author_adr&gt;Department of Clinical Chemistry, Laboratory Genetic Metabolic Diseases, Academic  Medical Center, University of Amsterdam, Meibergdreef 9, Amsterdam, AZ 1105, The  Netherlands. s.m.houten@amc.uva.nl&lt;/_author_adr&gt;&lt;_collection_scope&gt;SCIE&lt;/_collection_scope&gt;&lt;_created&gt;64332928&lt;/_created&gt;&lt;_date&gt;2013-04-09&lt;/_date&gt;&lt;_date_display&gt;2013 Apr 9&lt;/_date_display&gt;&lt;_doi&gt;10.1186/1750-1172-8-57&lt;/_doi&gt;&lt;_impact_factor&gt;   4.123&lt;/_impact_factor&gt;&lt;_isbn&gt;1750-1172 (Electronic); 1750-1172 (Linking)&lt;/_isbn&gt;&lt;_journal&gt;Orphanet J Rare Dis&lt;/_journal&gt;&lt;_language&gt;eng&lt;/_language&gt;&lt;_modified&gt;64332928&lt;/_modified&gt;&lt;_pages&gt;57&lt;/_pages&gt;&lt;_subject_headings&gt;Base Sequence; Blotting, Western; Cell Line; Cohort Studies; Comparative Genomic Hybridization; DNA Primers; DNA, Complementary/genetics; Humans; Hyperlysinemias/blood/*genetics/physiopathology; Mutation; Saccharopine Dehydrogenases/genetics&lt;/_subject_headings&gt;&lt;_tertiary_title&gt;Orphanet journal of rare diseases&lt;/_tertiary_title&gt;&lt;_type_work&gt;Journal Article; Research Support, Non-U.S. Gov&amp;apos;t&lt;/_type_work&gt;&lt;_url&gt;http://www.ncbi.nlm.nih.gov/entrez/query.fcgi?cmd=Retrieve&amp;amp;db=pubmed&amp;amp;dopt=Abstract&amp;amp;list_uids=23570448&amp;amp;query_hl=1&lt;/_url&gt;&lt;_volume&gt;8&lt;/_volume&gt;&lt;/Details&gt;&lt;Extra&gt;&lt;DBUID&gt;{ED7EBF9F-8F77-4B98-B950-C5E924CDEAD7}&lt;/DBUID&gt;&lt;/Extra&gt;&lt;/Item&gt;&lt;/References&gt;&lt;/Group&gt;&lt;/Citation&gt;_x000a_"/>
    <w:docVar w:name="NE.Ref{8080D0B0-B513-48F4-ACE6-266BF1D7EE73}" w:val=" ADDIN NE.Ref.{8080D0B0-B513-48F4-ACE6-266BF1D7EE73}&lt;Citation&gt;&lt;Group&gt;&lt;References&gt;&lt;Item&gt;&lt;ID&gt;450&lt;/ID&gt;&lt;UID&gt;{EC21E263-375A-4C43-BC84-07D03F9F54C8}&lt;/UID&gt;&lt;Title&gt;Isolated sulfite oxidase deficiency: review of two cases in one family&lt;/Title&gt;&lt;Template&gt;Journal Article&lt;/Template&gt;&lt;Star&gt;0&lt;/Star&gt;&lt;Tag&gt;0&lt;/Tag&gt;&lt;Author&gt;Edwards, M C; Johnson, J L; Marriage, B; Graf, T N; Coyne, K E; Rajagopalan, K V; MacDonald, I M&lt;/Author&gt;&lt;Year&gt;1999&lt;/Year&gt;&lt;Details&gt;&lt;_accession_num&gt;10519592&lt;/_accession_num&gt;&lt;_author_adr&gt;Department of Ophthalmology, University of Alberta, Edmonton, Canada.&lt;/_author_adr&gt;&lt;_collection_scope&gt;SCI;SCIE&lt;/_collection_scope&gt;&lt;_created&gt;64050614&lt;/_created&gt;&lt;_date&gt;1999-10-01&lt;/_date&gt;&lt;_date_display&gt;1999 Oct&lt;/_date_display&gt;&lt;_doi&gt;10.1016/S0161-6420(99)90408-6&lt;/_doi&gt;&lt;_impact_factor&gt;  12.079&lt;/_impact_factor&gt;&lt;_isbn&gt;0161-6420 (Print); 0161-6420 (Linking)&lt;/_isbn&gt;&lt;_issue&gt;10&lt;/_issue&gt;&lt;_journal&gt;Ophthalmology&lt;/_journal&gt;&lt;_language&gt;eng&lt;/_language&gt;&lt;_modified&gt;64050614&lt;/_modified&gt;&lt;_pages&gt;1957-61&lt;/_pages&gt;&lt;_subject_headings&gt;Alleles; Cells, Cultured; DNA Mutational Analysis; Family; Fibroblasts/enzymology; Humans; Infant, Newborn; Lens Subluxation/diagnosis/enzymology/genetics; Magnetic Resonance Imaging; Male; Metabolism, Inborn Errors/diagnosis/*enzymology/genetics; Nervous System Diseases/diagnosis/enzymology/genetics; Oxidoreductases Acting on Sulfur Group Donors/*deficiency/*genetics; Pedigree; *Point Mutation; Seizures/diagnosis/enzymology/genetics&lt;/_subject_headings&gt;&lt;_tertiary_title&gt;Ophthalmology&lt;/_tertiary_title&gt;&lt;_type_work&gt;Case Reports; Journal Article; Research Support, Non-U.S. Gov&amp;apos;t; Research Support, U.S. Gov&amp;apos;t, P.H.S.&lt;/_type_work&gt;&lt;_url&gt;http://www.ncbi.nlm.nih.gov/entrez/query.fcgi?cmd=Retrieve&amp;amp;db=pubmed&amp;amp;dopt=Abstract&amp;amp;list_uids=10519592&amp;amp;query_hl=1&lt;/_url&gt;&lt;_volume&gt;106&lt;/_volume&gt;&lt;/Details&gt;&lt;Extra&gt;&lt;DBUID&gt;{ED7EBF9F-8F77-4B98-B950-C5E924CDEAD7}&lt;/DBUID&gt;&lt;/Extra&gt;&lt;/Item&gt;&lt;/References&gt;&lt;/Group&gt;&lt;/Citation&gt;_x000a_"/>
    <w:docVar w:name="NE.Ref{82B1B3AD-3B2C-4657-A779-E1C905DD18CE}" w:val=" ADDIN NE.Ref.{82B1B3AD-3B2C-4657-A779-E1C905DD18CE}&lt;Citation&gt;&lt;Group&gt;&lt;References&gt;&lt;Item&gt;&lt;ID&gt;450&lt;/ID&gt;&lt;UID&gt;{EC21E263-375A-4C43-BC84-07D03F9F54C8}&lt;/UID&gt;&lt;Title&gt;Isolated sulfite oxidase deficiency: review of two cases in one family&lt;/Title&gt;&lt;Template&gt;Journal Article&lt;/Template&gt;&lt;Star&gt;0&lt;/Star&gt;&lt;Tag&gt;0&lt;/Tag&gt;&lt;Author&gt;Edwards, M C; Johnson, J L; Marriage, B; Graf, T N; Coyne, K E; Rajagopalan, K V; MacDonald, I M&lt;/Author&gt;&lt;Year&gt;1999&lt;/Year&gt;&lt;Details&gt;&lt;_accession_num&gt;10519592&lt;/_accession_num&gt;&lt;_author_adr&gt;Department of Ophthalmology, University of Alberta, Edmonton, Canada.&lt;/_author_adr&gt;&lt;_date_display&gt;1999 Oct&lt;/_date_display&gt;&lt;_date&gt;1999-10-01&lt;/_date&gt;&lt;_doi&gt;10.1016/S0161-6420(99)90408-6&lt;/_doi&gt;&lt;_isbn&gt;0161-6420 (Print); 0161-6420 (Linking)&lt;/_isbn&gt;&lt;_issue&gt;10&lt;/_issue&gt;&lt;_journal&gt;Ophthalmology&lt;/_journal&gt;&lt;_language&gt;eng&lt;/_language&gt;&lt;_pages&gt;1957-61&lt;/_pages&gt;&lt;_subject_headings&gt;Alleles; Cells, Cultured; DNA Mutational Analysis; Family; Fibroblasts/enzymology; Humans; Infant, Newborn; Lens Subluxation/diagnosis/enzymology/genetics; Magnetic Resonance Imaging; Male; Metabolism, Inborn Errors/diagnosis/*enzymology/genetics; Nervous System Diseases/diagnosis/enzymology/genetics; Oxidoreductases Acting on Sulfur Group Donors/*deficiency/*genetics; Pedigree; *Point Mutation; Seizures/diagnosis/enzymology/genetics&lt;/_subject_headings&gt;&lt;_tertiary_title&gt;Ophthalmology&lt;/_tertiary_title&gt;&lt;_type_work&gt;Case Reports; Journal Article; Research Support, Non-U.S. Gov&amp;apos;t; Research Support, U.S. Gov&amp;apos;t, P.H.S.&lt;/_type_work&gt;&lt;_url&gt;http://www.ncbi.nlm.nih.gov/entrez/query.fcgi?cmd=Retrieve&amp;amp;db=pubmed&amp;amp;dopt=Abstract&amp;amp;list_uids=10519592&amp;amp;query_hl=1&lt;/_url&gt;&lt;_volume&gt;106&lt;/_volume&gt;&lt;_created&gt;64050614&lt;/_created&gt;&lt;_modified&gt;64050614&lt;/_modified&gt;&lt;_impact_factor&gt;  12.079&lt;/_impact_factor&gt;&lt;_collection_scope&gt;SCI;SCIE&lt;/_collection_scope&gt;&lt;/Details&gt;&lt;Extra&gt;&lt;DBUID&gt;{ED7EBF9F-8F77-4B98-B950-C5E924CDEAD7}&lt;/DBUID&gt;&lt;/Extra&gt;&lt;/Item&gt;&lt;/References&gt;&lt;/Group&gt;&lt;/Citation&gt;_x000a_"/>
    <w:docVar w:name="NE.Ref{89AF6FDB-7E98-4476-BD27-BD3C29F6B280}" w:val=" ADDIN NE.Ref.{89AF6FDB-7E98-4476-BD27-BD3C29F6B280}&lt;Citation&gt;&lt;Group&gt;&lt;References&gt;&lt;Item&gt;&lt;ID&gt;760&lt;/ID&gt;&lt;UID&gt;{401B6346-1767-4CAC-A7DE-148BA6E86164}&lt;/UID&gt;&lt;Title&gt;The Spectrum of Mutations of Homocystinuria in the MENA Region&lt;/Title&gt;&lt;Template&gt;Journal Article&lt;/Template&gt;&lt;Star&gt;0&lt;/Star&gt;&lt;Tag&gt;0&lt;/Tag&gt;&lt;Author&gt;Al-Sadeq, D W; Nasrallah, G K&lt;/Author&gt;&lt;Year&gt;2020&lt;/Year&gt;&lt;Details&gt;&lt;_accession_num&gt;32245022&lt;/_accession_num&gt;&lt;_author_adr&gt;Biomedical Research Center, Qatar University, P.O. Box 2713 Doha, Qatar.; College of Medicine, Member of QU Health, Qatar University, P.O. Box 2713 Doha,  Qatar.; Biomedical Research Center, Qatar University, P.O. Box 2713 Doha, Qatar.; Department of Biomedical Science, College of Health Sciences, Qatar University,  P.O. Box 2713 Doha, Qatar.&lt;/_author_adr&gt;&lt;_created&gt;64332927&lt;/_created&gt;&lt;_date&gt;2020-03-20&lt;/_date&gt;&lt;_date_display&gt;2020 Mar 20&lt;/_date_display&gt;&lt;_doi&gt;10.3390/genes11030330&lt;/_doi&gt;&lt;_impact_factor&gt;   4.096&lt;/_impact_factor&gt;&lt;_isbn&gt;2073-4425 (Electronic); 2073-4425 (Linking)&lt;/_isbn&gt;&lt;_issue&gt;3&lt;/_issue&gt;&lt;_journal&gt;Genes (Basel)&lt;/_journal&gt;&lt;_keywords&gt;*MENA; *cystathionine β-synthase; *homocystinuria; *mutations&lt;/_keywords&gt;&lt;_language&gt;eng&lt;/_language&gt;&lt;_modified&gt;64332927&lt;/_modified&gt;&lt;_subject_headings&gt;Cystathionine beta-Synthase/*genetics; Genetic Testing/methods; Homocystinuria/diagnosis/epidemiology/*genetics/therapy; Humans; *Mutation&lt;/_subject_headings&gt;&lt;_tertiary_title&gt;Genes&lt;/_tertiary_title&gt;&lt;_type_work&gt;Journal Article; Research Support, Non-U.S. Gov&amp;apos;t; Review&lt;/_type_work&gt;&lt;_url&gt;http://www.ncbi.nlm.nih.gov/entrez/query.fcgi?cmd=Retrieve&amp;amp;db=pubmed&amp;amp;dopt=Abstract&amp;amp;list_uids=32245022&amp;amp;query_hl=1&lt;/_url&gt;&lt;_volume&gt;11&lt;/_volume&gt;&lt;/Details&gt;&lt;Extra&gt;&lt;DBUID&gt;{ED7EBF9F-8F77-4B98-B950-C5E924CDEAD7}&lt;/DBUID&gt;&lt;/Extra&gt;&lt;/Item&gt;&lt;/References&gt;&lt;/Group&gt;&lt;/Citation&gt;_x000a_"/>
    <w:docVar w:name="NE.Ref{8C077EC5-D085-4D82-804B-8E4E5ED1BAE3}" w:val=" ADDIN NE.Ref.{8C077EC5-D085-4D82-804B-8E4E5ED1BAE3}&lt;Citation&gt;&lt;Group&gt;&lt;References&gt;&lt;Item&gt;&lt;ID&gt;771&lt;/ID&gt;&lt;UID&gt;{CEF3C63F-927A-4B8F-9B60-61ACDE383275}&lt;/UID&gt;&lt;Title&gt;Genetics of ectopia lentis&lt;/Title&gt;&lt;Template&gt;Journal Article&lt;/Template&gt;&lt;Star&gt;0&lt;/Star&gt;&lt;Tag&gt;0&lt;/Tag&gt;&lt;Author&gt;Sadiq, M A; Vanderveen, D&lt;/Author&gt;&lt;Year&gt;2013&lt;/Year&gt;&lt;Details&gt;&lt;_accession_num&gt;24138040&lt;/_accession_num&gt;&lt;_author_adr&gt;Department of Ophthalmology, Boston Children&amp;apos;s Hospital , Boston, Massachusetts ,  USA.&lt;/_author_adr&gt;&lt;_collection_scope&gt;SCIE&lt;/_collection_scope&gt;&lt;_created&gt;64332985&lt;/_created&gt;&lt;_date&gt;2013-09-01&lt;/_date&gt;&lt;_date_display&gt;2013 Sep-Nov&lt;/_date_display&gt;&lt;_doi&gt;10.3109/08820538.2013.825276&lt;/_doi&gt;&lt;_impact_factor&gt;   1.975&lt;/_impact_factor&gt;&lt;_isbn&gt;1744-5205 (Electronic); 0882-0538 (Linking)&lt;/_isbn&gt;&lt;_issue&gt;5-6&lt;/_issue&gt;&lt;_journal&gt;Semin Ophthalmol&lt;/_journal&gt;&lt;_language&gt;eng&lt;/_language&gt;&lt;_modified&gt;64332985&lt;/_modified&gt;&lt;_pages&gt;313-20&lt;/_pages&gt;&lt;_subject_headings&gt;Ectopia Lentis/*genetics; Humans; Mutation&lt;/_subject_headings&gt;&lt;_tertiary_title&gt;Seminars in ophthalmology&lt;/_tertiary_title&gt;&lt;_type_work&gt;Journal Article; Review&lt;/_type_work&gt;&lt;_url&gt;http://www.ncbi.nlm.nih.gov/entrez/query.fcgi?cmd=Retrieve&amp;amp;db=pubmed&amp;amp;dopt=Abstract&amp;amp;list_uids=24138040&amp;amp;query_hl=1&lt;/_url&gt;&lt;_volume&gt;28&lt;/_volume&gt;&lt;/Details&gt;&lt;Extra&gt;&lt;DBUID&gt;{ED7EBF9F-8F77-4B98-B950-C5E924CDEAD7}&lt;/DBUID&gt;&lt;/Extra&gt;&lt;/Item&gt;&lt;/References&gt;&lt;/Group&gt;&lt;Group&gt;&lt;References&gt;&lt;Item&gt;&lt;ID&gt;772&lt;/ID&gt;&lt;UID&gt;{84BB353D-9C3A-4543-B8C2-4F756F378E71}&lt;/UID&gt;&lt;Title&gt;Novel ADAMTSL4 gene mutations in Chinese patients with isolated ectopia lentis&lt;/Title&gt;&lt;Template&gt;Journal Article&lt;/Template&gt;&lt;Star&gt;0&lt;/Star&gt;&lt;Tag&gt;0&lt;/Tag&gt;&lt;Author&gt;Guo, D; Yang, F; Zhou, Y; Zhang, X; Cao, Q; Jin, G; Zheng, D&lt;/Author&gt;&lt;Year&gt;2022&lt;/Year&gt;&lt;Details&gt;&lt;_accession_num&gt;35042684&lt;/_accession_num&gt;&lt;_author_adr&gt;State Key Laboratory of Ophthalmology, Zhongshan Ophthalmic Center, Sun Yat-sen  University, Guangdong Provincial Key Laboratory of Ophthalmology and Visual  Science, Guangdong Provincial Clinical Research Center for Ocular Diseases,  Guangzhou, China.; State Key Laboratory of Ophthalmology, Zhongshan Ophthalmic Center, Sun Yat-sen  University, Guangdong Provincial Key Laboratory of Ophthalmology and Visual  Science, Guangdong Provincial Clinical Research Center for Ocular Diseases,  Guangzhou, China.; State Key Laboratory of Ophthalmology, Zhongshan Ophthalmic Center, Sun Yat-sen  University, Guangdong Provincial Key Laboratory of Ophthalmology and Visual  Science, Guangdong Provincial Clinical Research Center for Ocular Diseases,  Guangzhou, China.; State Key Laboratory of Ophthalmology, Zhongshan Ophthalmic Center, Sun Yat-sen  University, Guangdong Provincial Key Laboratory of Ophthalmology and Visual  Science, Guangdong Provincial Clinical Research Center for Ocular Diseases,  Guangzhou, China.; State Key Laboratory of Ophthalmology, Zhongshan Ophthalmic Center, Sun Yat-sen  University, Guangdong Provincial Key Laboratory of Ophthalmology and Visual  Science, Guangdong Provincial Clinical Research Center for Ocular Diseases,  Guangzhou, China.; State Key Laboratory of Ophthalmology, Zhongshan Ophthalmic Center, Sun Yat-sen  University, Guangdong Provincial Key Laboratory of Ophthalmology and Visual  Science, Guangdong Provincial Clinical Research Center for Ocular Diseases,  Guangzhou, China jingm@mail2.sysu.edu.cn zhengdyy@163.com.; State Key Laboratory of Ophthalmology, Zhongshan Ophthalmic Center, Sun Yat-sen  University, Guangdong Provincial Key Laboratory of Ophthalmology and Visual  Science, Guangdong Provincial Clinical Research Center for Ocular Diseases,  Guangzhou, China jingm@mail2.sysu.edu.cn zhengdyy@163.com.&lt;/_author_adr&gt;&lt;_created&gt;64332986&lt;/_created&gt;&lt;_date&gt;2022-01-18&lt;/_date&gt;&lt;_date_display&gt;2022 Jan 18&lt;/_date_display&gt;&lt;_doi&gt;10.1136/bjophthalmol-2021-320475&lt;/_doi&gt;&lt;_impact_factor&gt;   4.638&lt;/_impact_factor&gt;&lt;_isbn&gt;1468-2079 (Electronic); 0007-1161 (Linking)&lt;/_isbn&gt;&lt;_journal&gt;Br J Ophthalmol&lt;/_journal&gt;&lt;_keywords&gt;genetics; lens and zonules&lt;/_keywords&gt;&lt;_language&gt;eng&lt;/_language&gt;&lt;_modified&gt;64332986&lt;/_modified&gt;&lt;_ori_publication&gt;© Author(s) (or their employer(s)) 2022. No commercial re-use. See rights and _x000d__x000a_      permissions. Published by BMJ.&lt;/_ori_publication&gt;&lt;_tertiary_title&gt;The British journal of ophthalmology&lt;/_tertiary_title&gt;&lt;_type_work&gt;Journal Article&lt;/_type_work&gt;&lt;_url&gt;http://www.ncbi.nlm.nih.gov/entrez/query.fcgi?cmd=Retrieve&amp;amp;db=pubmed&amp;amp;dopt=Abstract&amp;amp;list_uids=35042684&amp;amp;query_hl=1&lt;/_url&gt;&lt;/Details&gt;&lt;Extra&gt;&lt;DBUID&gt;{ED7EBF9F-8F77-4B98-B950-C5E924CDEAD7}&lt;/DBUID&gt;&lt;/Extra&gt;&lt;/Item&gt;&lt;/References&gt;&lt;/Group&gt;&lt;/Citation&gt;_x000a_"/>
    <w:docVar w:name="NE.Ref{8C0B3E55-6612-43EC-8D67-8E6F27478F17}" w:val=" ADDIN NE.Ref.{8C0B3E55-6612-43EC-8D67-8E6F27478F17}&lt;Citation&gt;&lt;Group&gt;&lt;References&gt;&lt;Item&gt;&lt;ID&gt;766&lt;/ID&gt;&lt;UID&gt;{2037B4EE-2F8D-4C88-9726-DDE73B26A2CE}&lt;/UID&gt;&lt;Title&gt;Isolated sulfite oxidase deficiency: MR imaging features&lt;/Title&gt;&lt;Template&gt;Journal Article&lt;/Template&gt;&lt;Star&gt;0&lt;/Star&gt;&lt;Tag&gt;0&lt;/Tag&gt;&lt;Author&gt;Dublin, A B; Hald, J K; Wootton-Gorges, S L&lt;/Author&gt;&lt;Year&gt;2002&lt;/Year&gt;&lt;Details&gt;&lt;_accession_num&gt;11901024&lt;/_accession_num&gt;&lt;_author_adr&gt;Department of Diagnostic Radiology, University of California Davis Medical  Center, Sacramento 95817, USA.&lt;/_author_adr&gt;&lt;_created&gt;64332950&lt;/_created&gt;&lt;_date&gt;2002-03-01&lt;/_date&gt;&lt;_date_display&gt;2002 Mar&lt;/_date_display&gt;&lt;_impact_factor&gt;   3.825&lt;/_impact_factor&gt;&lt;_isbn&gt;0195-6108 (Print); 1936-959X (Electronic); 0195-6108 (Linking)&lt;/_isbn&gt;&lt;_issue&gt;3&lt;/_issue&gt;&lt;_journal&gt;AJNR Am J Neuroradiol&lt;/_journal&gt;&lt;_language&gt;eng&lt;/_language&gt;&lt;_modified&gt;64332950&lt;/_modified&gt;&lt;_pages&gt;484-5&lt;/_pages&gt;&lt;_subject_headings&gt;Amino Acid Metabolism, Inborn Errors/*diagnosis; Brain/pathology; Disease Progression; Female; Humans; Infant, Newborn; Magnetic Resonance Imaging; Oxidoreductases Acting on Sulfur Group Donors/*deficiency; Seizures/etiology&lt;/_subject_headings&gt;&lt;_tertiary_title&gt;AJNR. American journal of neuroradiology&lt;/_tertiary_title&gt;&lt;_type_work&gt;Case Reports; Journal Article&lt;/_type_work&gt;&lt;_url&gt;http://www.ncbi.nlm.nih.gov/entrez/query.fcgi?cmd=Retrieve&amp;amp;db=pubmed&amp;amp;dopt=Abstract&amp;amp;list_uids=11901024&amp;amp;query_hl=1&lt;/_url&gt;&lt;_volume&gt;23&lt;/_volume&gt;&lt;/Details&gt;&lt;Extra&gt;&lt;DBUID&gt;{ED7EBF9F-8F77-4B98-B950-C5E924CDEAD7}&lt;/DBUID&gt;&lt;/Extra&gt;&lt;/Item&gt;&lt;/References&gt;&lt;/Group&gt;&lt;Group&gt;&lt;References&gt;&lt;Item&gt;&lt;ID&gt;425&lt;/ID&gt;&lt;UID&gt;{A14A0311-37A8-40A4-8B9C-9C16CB4E28A5}&lt;/UID&gt;&lt;Title&gt;Isolated sulfite oxidase deficiency: a case report with a novel mutation and review  of the literature&lt;/Title&gt;&lt;Template&gt;Journal Article&lt;/Template&gt;&lt;Star&gt;0&lt;/Star&gt;&lt;Tag&gt;0&lt;/Tag&gt;&lt;Author&gt;Tan, W H; Eichler, F S; Hoda, S; Lee, M S; Baris, H; Hanley, C A; Grant, P E; Krishnamoorthy, K S; Shih, V E&lt;/Author&gt;&lt;Year&gt;2005&lt;/Year&gt;&lt;Details&gt;&lt;_accession_num&gt;16140720&lt;/_accession_num&gt;&lt;_author_adr&gt;Genetics Training Program, Harvard Medical School, Boston, Massachusetts, USA.&lt;/_author_adr&gt;&lt;_collection_scope&gt;SCI;SCIE&lt;/_collection_scope&gt;&lt;_created&gt;64050410&lt;/_created&gt;&lt;_date&gt;2005-09-01&lt;/_date&gt;&lt;_date_display&gt;2005 Sep&lt;/_date_display&gt;&lt;_doi&gt;10.1542/peds.2004-1897&lt;/_doi&gt;&lt;_impact_factor&gt;   7.125&lt;/_impact_factor&gt;&lt;_isbn&gt;1098-4275 (Electronic); 0031-4005 (Linking)&lt;/_isbn&gt;&lt;_issue&gt;3&lt;/_issue&gt;&lt;_journal&gt;Pediatrics&lt;/_journal&gt;&lt;_language&gt;eng&lt;/_language&gt;&lt;_modified&gt;64332953&lt;/_modified&gt;&lt;_pages&gt;757-66&lt;/_pages&gt;&lt;_subject_headings&gt;Amino Acid Metabolism, Inborn Errors/*diagnosis/metabolism; Base Pairing; Brain Diseases, Metabolic, Inborn/*diagnosis/metabolism; Cysteine/metabolism; Humans; Infant; Infant, Newborn; Male; Methionine/metabolism; Mutation; Sequence Deletion; Sulfite Oxidase/*deficiency/*genetics&lt;/_subject_headings&gt;&lt;_tertiary_title&gt;Pediatrics&lt;/_tertiary_title&gt;&lt;_type_work&gt;Case Reports; Journal Article; Research Support, Non-U.S. Gov&amp;apos;t; Review&lt;/_type_work&gt;&lt;_url&gt;http://www.ncbi.nlm.nih.gov/entrez/query.fcgi?cmd=Retrieve&amp;amp;db=pubmed&amp;amp;dopt=Abstract&amp;amp;list_uids=16140720&amp;amp;query_hl=1&lt;/_url&gt;&lt;_volume&gt;116&lt;/_volume&gt;&lt;/Details&gt;&lt;Extra&gt;&lt;DBUID&gt;{ED7EBF9F-8F77-4B98-B950-C5E924CDEAD7}&lt;/DBUID&gt;&lt;/Extra&gt;&lt;/Item&gt;&lt;/References&gt;&lt;/Group&gt;&lt;/Citation&gt;_x000a_"/>
    <w:docVar w:name="NE.Ref{8C8B173F-80E1-4137-80E5-1F9012AB1D90}" w:val=" ADDIN NE.Ref.{8C8B173F-80E1-4137-80E5-1F9012AB1D90}&lt;Citation&gt;&lt;Group&gt;&lt;References&gt;&lt;Item&gt;&lt;ID&gt;762&lt;/ID&gt;&lt;UID&gt;{C17E1F63-E19F-43C5-B487-B258E96F1947}&lt;/UID&gt;&lt;Title&gt;Molybdenum cofactor deficiency: A natural history&lt;/Title&gt;&lt;Template&gt;Journal Article&lt;/Template&gt;&lt;Star&gt;0&lt;/Star&gt;&lt;Tag&gt;0&lt;/Tag&gt;&lt;Author&gt;Spiegel, R; Schwahn, B C; Squires, L; Confer, N&lt;/Author&gt;&lt;Year&gt;2022&lt;/Year&gt;&lt;Details&gt;&lt;_accession_num&gt;35192225&lt;/_accession_num&gt;&lt;_author_adr&gt;Emek Medical Center, Afula, Israel.; Rappaport school of Medicine, Technion, Haifa, Israel.; Manchester Centre for Genomic Medicine, St Mary&amp;apos;s Hospital, Manchester University  NHS Foundation Trust, Health Innovation Manchester, Manchester, UK.; Division of Evolution &amp;amp; Genomic Sciences, School of Biological Sciences, Faculty  of Biology, Medicine and Health, University of Manchester, Manchester, UK.; Origin Biosciences, San Francisco, California, UK.; Origin Biosciences, San Francisco, California, UK.&lt;/_author_adr&gt;&lt;_collection_scope&gt;SCI;SCIE&lt;/_collection_scope&gt;&lt;_created&gt;64332929&lt;/_created&gt;&lt;_date&gt;2022-02-22&lt;/_date&gt;&lt;_date_display&gt;2022 Feb 22&lt;/_date_display&gt;&lt;_doi&gt;10.1002/jimd.12488&lt;/_doi&gt;&lt;_impact_factor&gt;   4.982&lt;/_impact_factor&gt;&lt;_isbn&gt;1573-2665 (Electronic); 0141-8955 (Linking)&lt;/_isbn&gt;&lt;_journal&gt;J Inherit Metab Dis&lt;/_journal&gt;&lt;_keywords&gt;molybdenum cofactor deficiency; natural history study; neurodegenerative disorder; sulfite intoxication syndrome; sulfite oxidase deficiency&lt;/_keywords&gt;&lt;_language&gt;eng&lt;/_language&gt;&lt;_modified&gt;64332929&lt;/_modified&gt;&lt;_ori_publication&gt;© 2022 Origin Biosciences, A BridgeBio Company. Journal of Inherited Metabolic _x000d__x000a_      Disease published by John Wiley &amp;amp; Sons Ltd on behalf of SSIEM.&lt;/_ori_publication&gt;&lt;_tertiary_title&gt;Journal of inherited metabolic disease&lt;/_tertiary_title&gt;&lt;_type_work&gt;Journal Article&lt;/_type_work&gt;&lt;_url&gt;http://www.ncbi.nlm.nih.gov/entrez/query.fcgi?cmd=Retrieve&amp;amp;db=pubmed&amp;amp;dopt=Abstract&amp;amp;list_uids=35192225&amp;amp;query_hl=1&lt;/_url&gt;&lt;/Details&gt;&lt;Extra&gt;&lt;DBUID&gt;{ED7EBF9F-8F77-4B98-B950-C5E924CDEAD7}&lt;/DBUID&gt;&lt;/Extra&gt;&lt;/Item&gt;&lt;/References&gt;&lt;/Group&gt;&lt;/Citation&gt;_x000a_"/>
    <w:docVar w:name="NE.Ref{936EF45C-30AB-4CB1-A4E2-59C5ACDC75E5}" w:val=" ADDIN NE.Ref.{936EF45C-30AB-4CB1-A4E2-59C5ACDC75E5}&lt;Citation&gt;&lt;Group&gt;&lt;References&gt;&lt;Item&gt;&lt;ID&gt;769&lt;/ID&gt;&lt;UID&gt;{740D70AF-41A8-41F1-818A-2F69150C9839}&lt;/UID&gt;&lt;Title&gt;Surgical outcomes of modified capsular tension ring and intraocular lens  implantation in Marfan syndrome with ectopia lentis&lt;/Title&gt;&lt;Template&gt;Journal Article&lt;/Template&gt;&lt;Star&gt;0&lt;/Star&gt;&lt;Tag&gt;0&lt;/Tag&gt;&lt;Author&gt;Chen, Z; Zhang, M; Deng, M; Chen, T; Chen, J; Zheng, J; Jiang, Y&lt;/Author&gt;&lt;Year&gt;2021&lt;/Year&gt;&lt;Details&gt;&lt;_accession_num&gt;33887970&lt;/_accession_num&gt;&lt;_author_adr&gt;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lt;/_author_adr&gt;&lt;_collection_scope&gt;SCIE&lt;/_collection_scope&gt;&lt;_created&gt;64332984&lt;/_created&gt;&lt;_date&gt;2021-04-22&lt;/_date&gt;&lt;_date_display&gt;2021 Apr 22&lt;/_date_display&gt;&lt;_doi&gt;10.1177/11206721211012868&lt;/_doi&gt;&lt;_impact_factor&gt;   2.597&lt;/_impact_factor&gt;&lt;_isbn&gt;1724-6016 (Electronic); 1120-6721 (Linking)&lt;/_isbn&gt;&lt;_journal&gt;Eur J Ophthalmol&lt;/_journal&gt;&lt;_keywords&gt;Marfan syndrome; Modified capsular tension ring; anterior capsular opacification; posterior capsular opacification; visual acuity&lt;/_keywords&gt;&lt;_language&gt;eng&lt;/_language&gt;&lt;_modified&gt;64332984&lt;/_modified&gt;&lt;_pages&gt;11206721211012868&lt;/_pages&gt;&lt;_tertiary_title&gt;European journal of ophthalmology&lt;/_tertiary_title&gt;&lt;_type_work&gt;Journal Article&lt;/_type_work&gt;&lt;_url&gt;http://www.ncbi.nlm.nih.gov/entrez/query.fcgi?cmd=Retrieve&amp;amp;db=pubmed&amp;amp;dopt=Abstract&amp;amp;list_uids=33887970&amp;amp;query_hl=1&lt;/_url&gt;&lt;/Details&gt;&lt;Extra&gt;&lt;DBUID&gt;{ED7EBF9F-8F77-4B98-B950-C5E924CDEAD7}&lt;/DBUID&gt;&lt;/Extra&gt;&lt;/Item&gt;&lt;/References&gt;&lt;/Group&gt;&lt;Group&gt;&lt;References&gt;&lt;Item&gt;&lt;ID&gt;770&lt;/ID&gt;&lt;UID&gt;{376E9086-9B8A-4071-AD07-4A4769944C6A}&lt;/UID&gt;&lt;Title&gt;Ocular manifestations of Marfan syndrome in children and adolescents&lt;/Title&gt;&lt;Template&gt;Journal Article&lt;/Template&gt;&lt;Star&gt;0&lt;/Star&gt;&lt;Tag&gt;0&lt;/Tag&gt;&lt;Author&gt;Salchow, D J; Gehle, P&lt;/Author&gt;&lt;Year&gt;2019&lt;/Year&gt;&lt;Details&gt;&lt;_accession_num&gt;29587526&lt;/_accession_num&gt;&lt;_author_adr&gt;1 Department of Ophthalmology, Charité-University Medicine Berlin, Berlin,  Germany.; 2 Department of Cardiology, Charité-University Medicine Berlin, Berlin, Germany.&lt;/_author_adr&gt;&lt;_collection_scope&gt;SCIE&lt;/_collection_scope&gt;&lt;_created&gt;64332984&lt;/_created&gt;&lt;_date&gt;2019-01-01&lt;/_date&gt;&lt;_date_display&gt;2019 Jan&lt;/_date_display&gt;&lt;_doi&gt;10.1177/1120672118761333&lt;/_doi&gt;&lt;_impact_factor&gt;   2.597&lt;/_impact_factor&gt;&lt;_isbn&gt;1724-6016 (Electronic); 1120-6721 (Linking)&lt;/_isbn&gt;&lt;_issue&gt;1&lt;/_issue&gt;&lt;_journal&gt;Eur J Ophthalmol&lt;/_journal&gt;&lt;_keywords&gt;Marfan syndrome; adolescents; children; ocular complications; ocular manifestations&lt;/_keywords&gt;&lt;_language&gt;eng&lt;/_language&gt;&lt;_modified&gt;64332984&lt;/_modified&gt;&lt;_pages&gt;38-43&lt;/_pages&gt;&lt;_subject_headings&gt;Adolescent; Biometry; Child; Child, Preschool; Corneal Diseases/*diagnosis; Ectopia Lentis/*diagnosis; Female; Humans; Infant; Iris Diseases/*diagnosis; Male; Marfan Syndrome/*diagnosis; Refractive Errors/*diagnosis; Retrospective Studies; Tonometry, Ocular; Vision Disorders/diagnosis; Visual Acuity&lt;/_subject_headings&gt;&lt;_tertiary_title&gt;European journal of ophthalmology&lt;/_tertiary_title&gt;&lt;_type_work&gt;Comparative Study; Journal Article&lt;/_type_work&gt;&lt;_url&gt;http://www.ncbi.nlm.nih.gov/entrez/query.fcgi?cmd=Retrieve&amp;amp;db=pubmed&amp;amp;dopt=Abstract&amp;amp;list_uids=29587526&amp;amp;query_hl=1&lt;/_url&gt;&lt;_volume&gt;29&lt;/_volume&gt;&lt;/Details&gt;&lt;Extra&gt;&lt;DBUID&gt;{ED7EBF9F-8F77-4B98-B950-C5E924CDEAD7}&lt;/DBUID&gt;&lt;/Extra&gt;&lt;/Item&gt;&lt;/References&gt;&lt;/Group&gt;&lt;/Citation&gt;_x000a_"/>
    <w:docVar w:name="NE.Ref{9D58FD17-2402-4A54-A240-B4D419B515BF}" w:val=" ADDIN NE.Ref.{9D58FD17-2402-4A54-A240-B4D419B515BF}&lt;Citation&gt;&lt;Group&gt;&lt;References&gt;&lt;Item&gt;&lt;ID&gt;439&lt;/ID&gt;&lt;UID&gt;{65B9F0D3-69CA-49FA-8A9C-158369B6709A}&lt;/UID&gt;&lt;Title&gt;Sulfite oxidase deficiency in man: demonstration of the enzymatic defect&lt;/Title&gt;&lt;Template&gt;Journal Article&lt;/Template&gt;&lt;Star&gt;0&lt;/Star&gt;&lt;Tag&gt;0&lt;/Tag&gt;&lt;Author&gt;Mudd, S H; Irreverre, F; Laster, L&lt;/Author&gt;&lt;Year&gt;1967&lt;/Year&gt;&lt;Details&gt;&lt;_accession_num&gt;6025118&lt;/_accession_num&gt;&lt;_date_display&gt;1967 Jun 23&lt;/_date_display&gt;&lt;_date&gt;1967-06-23&lt;/_date&gt;&lt;_doi&gt;10.1126/science.156.3782.1599&lt;/_doi&gt;&lt;_isbn&gt;0036-8075 (Print); 0036-8075 (Linking)&lt;/_isbn&gt;&lt;_issue&gt;3782&lt;/_issue&gt;&lt;_journal&gt;Science&lt;/_journal&gt;&lt;_language&gt;eng&lt;/_language&gt;&lt;_pages&gt;1599-602&lt;/_pages&gt;&lt;_subject_headings&gt;Brain/*enzymology; Cysteine/urine; Cytochromes/metabolism; Humans; Hydro-Lyases/metabolism; In Vitro Techniques; Infant; *Intellectual Disability; Kidney/*enzymology; Lens, Crystalline/*abnormalities; Liver/*enzymology; Male; *Metabolism, Inborn Errors; *Nervous System Malformations; Oxidoreductases/*metabolism; Sulfates/*metabolism; Sulfites/*metabolism/urine; Thiosulfates/urine; Transferases/metabolism&lt;/_subject_headings&gt;&lt;_tertiary_title&gt;Science (New York, N.Y.)&lt;/_tertiary_title&gt;&lt;_type_work&gt;Journal Article&lt;/_type_work&gt;&lt;_url&gt;http://www.ncbi.nlm.nih.gov/entrez/query.fcgi?cmd=Retrieve&amp;amp;db=pubmed&amp;amp;dopt=Abstract&amp;amp;list_uids=6025118&amp;amp;query_hl=1&lt;/_url&gt;&lt;_volume&gt;156&lt;/_volume&gt;&lt;_created&gt;64050554&lt;/_created&gt;&lt;_modified&gt;64050554&lt;/_modified&gt;&lt;_impact_factor&gt;  47.728&lt;/_impact_factor&gt;&lt;_collection_scope&gt;SCI;SCIE&lt;/_collection_scope&gt;&lt;/Details&gt;&lt;Extra&gt;&lt;DBUID&gt;{ED7EBF9F-8F77-4B98-B950-C5E924CDEAD7}&lt;/DBUID&gt;&lt;/Extra&gt;&lt;/Item&gt;&lt;/References&gt;&lt;/Group&gt;&lt;Group&gt;&lt;References&gt;&lt;Item&gt;&lt;ID&gt;440&lt;/ID&gt;&lt;UID&gt;{EBD9EA44-66CF-4AF8-B287-FF28C410F4AA}&lt;/UID&gt;&lt;Title&gt;A new case of isolated sulphite oxidase deficiency with rapid fatal outcome&lt;/Title&gt;&lt;Template&gt;Journal Article&lt;/Template&gt;&lt;Star&gt;0&lt;/Star&gt;&lt;Tag&gt;0&lt;/Tag&gt;&lt;Author&gt;Vianey-Liaud, C; Desjacques, P; Gaulme, J; Dorche, C; Vanlieferinghen, P; Dechelotte, P; Divry, P&lt;/Author&gt;&lt;Year&gt;1988&lt;/Year&gt;&lt;Details&gt;&lt;_created&gt;64050555&lt;/_created&gt;&lt;_modified&gt;64050555&lt;/_modified&gt;&lt;_url&gt;http://www.ncbi.nlm.nih.gov/entrez/query.fcgi?cmd=Retrieve&amp;amp;db=pubmed&amp;amp;dopt=Abstract&amp;amp;list_uids=3149702&amp;amp;query_hl=1&lt;/_url&gt;&lt;_journal&gt;J Inherit Metab Dis&lt;/_journal&gt;&lt;_volume&gt;11&lt;/_volume&gt;&lt;_issue&gt;4&lt;/_issue&gt;&lt;_pages&gt;425-6&lt;/_pages&gt;&lt;_tertiary_title&gt;Journal of inherited metabolic disease&lt;/_tertiary_title&gt;&lt;_doi&gt;10.1007/BF01800433&lt;/_doi&gt;&lt;_date_display&gt;1988&lt;/_date_display&gt;&lt;_date&gt;46308960&lt;/_date&gt;&lt;_type_work&gt;Case Reports; Journal Article&lt;/_type_work&gt;&lt;_isbn&gt;0141-8955 (Print); 0141-8955 (Linking)&lt;/_isbn&gt;&lt;_accession_num&gt;3149702&lt;/_accession_num&gt;&lt;_subject_headings&gt;Cysteine/analogs &amp;amp; derivatives/blood/urine; Cystine/blood; Humans; Infant, Newborn; Male; Oxidoreductases/*deficiency; Oxidoreductases Acting on Sulfur Group Donors/*deficiency; Sulfites/urine; Taurine/blood/urine; Xanthine Oxidase/metabolism&lt;/_subject_headings&gt;&lt;_author_adr&gt;Laboratoire de Biochimie M. Mathieu, Hopital Debrousse, Lyon, France.&lt;/_author_adr&gt;&lt;_language&gt;eng&lt;/_language&gt;&lt;_accessed&gt;64050555&lt;/_accessed&gt;&lt;_db_updated&gt;PubMed&lt;/_db_updated&gt;&lt;_impact_factor&gt;   4.982&lt;/_impact_factor&gt;&lt;_collection_scope&gt;SCI;SCIE&lt;/_collection_scope&gt;&lt;/Details&gt;&lt;Extra&gt;&lt;DBUID&gt;{ED7EBF9F-8F77-4B98-B950-C5E924CDEAD7}&lt;/DBUID&gt;&lt;/Extra&gt;&lt;/Item&gt;&lt;/References&gt;&lt;/Group&gt;&lt;Group&gt;&lt;References&gt;&lt;Item&gt;&lt;ID&gt;443&lt;/ID&gt;&lt;UID&gt;{6FB86ED9-787E-483E-AAED-BC3473FDF0E8}&lt;/UID&gt;&lt;Title&gt;Isolated sulfite oxidase deficiency: mutation analysis and DNA-based prenatal  diagnosis&lt;/Title&gt;&lt;Template&gt;Journal Article&lt;/Template&gt;&lt;Star&gt;0&lt;/Star&gt;&lt;Tag&gt;0&lt;/Tag&gt;&lt;Author&gt;Johnson, J L; Rajagopalan, K V; Renier, W O; Van der Burgt, I; Ruitenbeek, W&lt;/Author&gt;&lt;Year&gt;2002&lt;/Year&gt;&lt;Details&gt;&lt;_accession_num&gt;12001203&lt;/_accession_num&gt;&lt;_author_adr&gt;Department of Biochemistry, Duke University Medical Center, Durham, NC 27710, USA.  jean_johnson@biochem.duke.edu&lt;/_author_adr&gt;&lt;_date_display&gt;2002 May&lt;/_date_display&gt;&lt;_date&gt;2002-05-01&lt;/_date&gt;&lt;_doi&gt;10.1002/pd.335&lt;/_doi&gt;&lt;_isbn&gt;0197-3851 (Print); 0197-3851 (Linking)&lt;/_isbn&gt;&lt;_issue&gt;5&lt;/_issue&gt;&lt;_journal&gt;Prenat Diagn&lt;/_journal&gt;&lt;_language&gt;eng&lt;/_language&gt;&lt;_ori_publication&gt;Copyright 2002 John Wiley &amp;amp; Sons, Ltd.&lt;/_ori_publication&gt;&lt;_pages&gt;433-6&lt;/_pages&gt;&lt;_subject_headings&gt;Brain/abnormalities; Brain Diseases, Metabolic, Inborn/*genetics; Cells, Cultured; Chorionic Villi/enzymology; Chorionic Villi Sampling; *DNA Mutational Analysis; DNA, Complementary/analysis; Female; Fibroblasts/enzymology; Gene Deletion; Humans; Infant, Newborn; Magnetic Resonance Imaging; *Mutation; Oxidoreductases Acting on Sulfur Group Donors/*deficiency/*genetics; Polymerase Chain Reaction; Pregnancy&lt;/_subject_headings&gt;&lt;_tertiary_title&gt;Prenatal diagnosis&lt;/_tertiary_title&gt;&lt;_type_work&gt;Case Reports; Journal Article; Research Support, U.S. Gov&amp;apos;t, P.H.S.&lt;/_type_work&gt;&lt;_url&gt;http://www.ncbi.nlm.nih.gov/entrez/query.fcgi?cmd=Retrieve&amp;amp;db=pubmed&amp;amp;dopt=Abstract&amp;amp;list_uids=12001203&amp;amp;query_hl=1&lt;/_url&gt;&lt;_volume&gt;22&lt;/_volume&gt;&lt;_created&gt;64050558&lt;/_created&gt;&lt;_modified&gt;64050558&lt;/_modified&gt;&lt;_impact_factor&gt;   3.050&lt;/_impact_factor&gt;&lt;/Details&gt;&lt;Extra&gt;&lt;DBUID&gt;{ED7EBF9F-8F77-4B98-B950-C5E924CDEAD7}&lt;/DBUID&gt;&lt;/Extra&gt;&lt;/Item&gt;&lt;/References&gt;&lt;/Group&gt;&lt;Group&gt;&lt;References&gt;&lt;Item&gt;&lt;ID&gt;444&lt;/ID&gt;&lt;UID&gt;{E89F94F9-C896-4EA9-AD82-A4B3DE6BD0B3}&lt;/UID&gt;&lt;Title&gt;A new case of isolated sulphite oxidase deficiency with rapid fatal outcome&lt;/Title&gt;&lt;Template&gt;Journal Article&lt;/Template&gt;&lt;Star&gt;0&lt;/Star&gt;&lt;Tag&gt;0&lt;/Tag&gt;&lt;Author&gt;Vianey-Liaud, C; Desjacques, P; Gaulme, J; Dorche, C; Vanlieferinghen, P; Dechelotte, P; Divry, P&lt;/Author&gt;&lt;Year&gt;1988&lt;/Year&gt;&lt;Details&gt;&lt;_accession_num&gt;3149702&lt;/_accession_num&gt;&lt;_author_adr&gt;Laboratoire de Biochimie M. Mathieu, Hôpital Debrousse, Lyon, France.&lt;/_author_adr&gt;&lt;_date_display&gt;1988&lt;/_date_display&gt;&lt;_date&gt;1988-01-19&lt;/_date&gt;&lt;_doi&gt;10.1007/BF01800433&lt;/_doi&gt;&lt;_isbn&gt;0141-8955 (Print); 0141-8955 (Linking)&lt;/_isbn&gt;&lt;_issue&gt;4&lt;/_issue&gt;&lt;_journal&gt;J Inherit Metab Dis&lt;/_journal&gt;&lt;_language&gt;eng&lt;/_language&gt;&lt;_pages&gt;425-6&lt;/_pages&gt;&lt;_subject_headings&gt;Cysteine/analogs &amp;amp; derivatives/blood/urine; Cystine/blood; Humans; Infant, Newborn; Male; Oxidoreductases/*deficiency; Oxidoreductases Acting on Sulfur Group Donors/*deficiency; Sulfites/urine; Taurine/blood/urine; Xanthine Oxidase/metabolism&lt;/_subject_headings&gt;&lt;_tertiary_title&gt;Journal of inherited metabolic disease&lt;/_tertiary_title&gt;&lt;_type_work&gt;Case Reports; Journal Article&lt;/_type_work&gt;&lt;_url&gt;http://www.ncbi.nlm.nih.gov/entrez/query.fcgi?cmd=Retrieve&amp;amp;db=pubmed&amp;amp;dopt=Abstract&amp;amp;list_uids=3149702&amp;amp;query_hl=1&lt;/_url&gt;&lt;_volume&gt;11&lt;/_volume&gt;&lt;_created&gt;64050559&lt;/_created&gt;&lt;_modified&gt;64050559&lt;/_modified&gt;&lt;_impact_factor&gt;   4.982&lt;/_impact_factor&gt;&lt;_collection_scope&gt;SCI;SCIE&lt;/_collection_scope&gt;&lt;/Details&gt;&lt;Extra&gt;&lt;DBUID&gt;{ED7EBF9F-8F77-4B98-B950-C5E924CDEAD7}&lt;/DBUID&gt;&lt;/Extra&gt;&lt;/Item&gt;&lt;/References&gt;&lt;/Group&gt;&lt;Group&gt;&lt;References&gt;&lt;Item&gt;&lt;ID&gt;435&lt;/ID&gt;&lt;UID&gt;{791186F8-B99D-4CD3-A8B1-6DB67A8EFD3C}&lt;/UID&gt;&lt;Title&gt;Identification of a novelSUOX              pathogenic variants as the cause of isolated sulfite oxidase deficiency in a Chinese pedigree&lt;/Title&gt;&lt;Template&gt;Journal Article&lt;/Template&gt;&lt;Star&gt;0&lt;/Star&gt;&lt;Tag&gt;0&lt;/Tag&gt;&lt;Author&gt;Du, Peng; Hassan, Reem N; Luo, Hualei; Xie, Jie; Zhu, Yue; Hu, Qiuyue; Yan, Jin; Jiang, Weiying&lt;/Author&gt;&lt;Year&gt;2021&lt;/Year&gt;&lt;Details&gt;&lt;_doi&gt;10.1002/mgg3.1590&lt;/_doi&gt;&lt;_created&gt;64050542&lt;/_created&gt;&lt;_modified&gt;64050543&lt;/_modified&gt;&lt;_url&gt;https://onlinelibrary.wiley.com/doi/10.1002/mgg3.1590_x000d__x000a_https://onlinelibrary.wiley.com/doi/pdf/10.1002/mgg3.1590&lt;/_url&gt;&lt;_journal&gt;Molecular Genetics &amp;amp; Genomic Medicine&lt;/_journal&gt;&lt;_volume&gt;9&lt;/_volume&gt;&lt;_issue&gt;2&lt;/_issue&gt;&lt;_tertiary_title&gt;Mol Genet Genomic Med&lt;/_tertiary_title&gt;&lt;_isbn&gt;2324-9269&lt;/_isbn&gt;&lt;_accessed&gt;64050543&lt;/_accessed&gt;&lt;_db_updated&gt;CrossRef&lt;/_db_updated&gt;&lt;_impact_factor&gt;   2.183&lt;/_impact_factor&gt;&lt;_collection_scope&gt;SCIE&lt;/_collection_scope&gt;&lt;/Details&gt;&lt;Extra&gt;&lt;DBUID&gt;{ED7EBF9F-8F77-4B98-B950-C5E924CDEAD7}&lt;/DBUID&gt;&lt;/Extra&gt;&lt;/Item&gt;&lt;/References&gt;&lt;/Group&gt;&lt;/Citation&gt;_x000a_"/>
    <w:docVar w:name="NE.Ref{9FDF7C54-88CA-45A8-A1F3-2BF099C49833}" w:val=" ADDIN NE.Ref.{9FDF7C54-88CA-45A8-A1F3-2BF099C49833}&lt;Citation&gt;&lt;Group&gt;&lt;References&gt;&lt;Item&gt;&lt;ID&gt;759&lt;/ID&gt;&lt;UID&gt;{D4708345-92D0-435E-8997-C3E574D48B9F}&lt;/UID&gt;&lt;Title&gt;Zinn&amp;apos;s zonule&lt;/Title&gt;&lt;Template&gt;Journal Article&lt;/Template&gt;&lt;Star&gt;0&lt;/Star&gt;&lt;Tag&gt;0&lt;/Tag&gt;&lt;Author&gt;Bassnett, S&lt;/Author&gt;&lt;Year&gt;2021&lt;/Year&gt;&lt;Details&gt;&lt;_accession_num&gt;32980533&lt;/_accession_num&gt;&lt;_author_adr&gt;Department of Ophthalmology &amp;amp; Visual Sciences, Washington University School of  Medicine, 660 South Euclid Avenue, Campus Box 8096, St. Louis, MO 63110, USA.  Electronic address: bassnett@wustl.edu.&lt;/_author_adr&gt;&lt;_collection_scope&gt;SCI;SCIE&lt;/_collection_scope&gt;&lt;_created&gt;64332923&lt;/_created&gt;&lt;_date&gt;2021-05-01&lt;/_date&gt;&lt;_date_display&gt;2021 May&lt;/_date_display&gt;&lt;_doi&gt;10.1016/j.preteyeres.2020.100902&lt;/_doi&gt;&lt;_impact_factor&gt;  21.198&lt;/_impact_factor&gt;&lt;_isbn&gt;1873-1635 (Electronic); 1350-9462 (Print); 1350-9462 (Linking)&lt;/_isbn&gt;&lt;_journal&gt;Prog Retin Eye Res&lt;/_journal&gt;&lt;_keywords&gt;*Ectopia lentis; *Elastic modulus; *Fibrillin-1; *LTBP-2; *Luxation; *Microfibril; *Proteome; *Zinn; *Zonule&lt;/_keywords&gt;&lt;_language&gt;eng&lt;/_language&gt;&lt;_modified&gt;64332923&lt;/_modified&gt;&lt;_ori_publication&gt;Copyright © 2020 Elsevier Ltd. All rights reserved.&lt;/_ori_publication&gt;&lt;_pages&gt;100902&lt;/_pages&gt;&lt;_subject_headings&gt;Ciliary Body; *Ectopia Lentis; Fibrillins; Humans; *Lens, Crystalline; Microfibrils&lt;/_subject_headings&gt;&lt;_tertiary_title&gt;Progress in retinal and eye research&lt;/_tertiary_title&gt;&lt;_type_work&gt;Journal Article; Research Support, N.I.H., Extramural; Review&lt;/_type_work&gt;&lt;_url&gt;http://www.ncbi.nlm.nih.gov/entrez/query.fcgi?cmd=Retrieve&amp;amp;db=pubmed&amp;amp;dopt=Abstract&amp;amp;list_uids=32980533&amp;amp;query_hl=1&lt;/_url&gt;&lt;_volume&gt;82&lt;/_volume&gt;&lt;/Details&gt;&lt;Extra&gt;&lt;DBUID&gt;{ED7EBF9F-8F77-4B98-B950-C5E924CDEAD7}&lt;/DBUID&gt;&lt;/Extra&gt;&lt;/Item&gt;&lt;/References&gt;&lt;/Group&gt;&lt;/Citation&gt;_x000a_"/>
    <w:docVar w:name="NE.Ref{A2973513-BE29-4EED-AED9-B95E019FBAC1}" w:val=" ADDIN NE.Ref.{A2973513-BE29-4EED-AED9-B95E019FBAC1}&lt;Citation&gt;&lt;Group&gt;&lt;References&gt;&lt;Item&gt;&lt;ID&gt;450&lt;/ID&gt;&lt;UID&gt;{EC21E263-375A-4C43-BC84-07D03F9F54C8}&lt;/UID&gt;&lt;Title&gt;Isolated sulfite oxidase deficiency: review of two cases in one family&lt;/Title&gt;&lt;Template&gt;Journal Article&lt;/Template&gt;&lt;Star&gt;0&lt;/Star&gt;&lt;Tag&gt;0&lt;/Tag&gt;&lt;Author&gt;Edwards, M C; Johnson, J L; Marriage, B; Graf, T N; Coyne, K E; Rajagopalan, K V; MacDonald, I M&lt;/Author&gt;&lt;Year&gt;1999&lt;/Year&gt;&lt;Details&gt;&lt;_accession_num&gt;10519592&lt;/_accession_num&gt;&lt;_author_adr&gt;Department of Ophthalmology, University of Alberta, Edmonton, Canada.&lt;/_author_adr&gt;&lt;_collection_scope&gt;SCI;SCIE&lt;/_collection_scope&gt;&lt;_created&gt;64050614&lt;/_created&gt;&lt;_date&gt;1999-10-01&lt;/_date&gt;&lt;_date_display&gt;1999 Oct&lt;/_date_display&gt;&lt;_doi&gt;10.1016/S0161-6420(99)90408-6&lt;/_doi&gt;&lt;_impact_factor&gt;  12.079&lt;/_impact_factor&gt;&lt;_isbn&gt;0161-6420 (Print); 0161-6420 (Linking)&lt;/_isbn&gt;&lt;_issue&gt;10&lt;/_issue&gt;&lt;_journal&gt;Ophthalmology&lt;/_journal&gt;&lt;_language&gt;eng&lt;/_language&gt;&lt;_modified&gt;64050614&lt;/_modified&gt;&lt;_pages&gt;1957-61&lt;/_pages&gt;&lt;_subject_headings&gt;Alleles; Cells, Cultured; DNA Mutational Analysis; Family; Fibroblasts/enzymology; Humans; Infant, Newborn; Lens Subluxation/diagnosis/enzymology/genetics; Magnetic Resonance Imaging; Male; Metabolism, Inborn Errors/diagnosis/*enzymology/genetics; Nervous System Diseases/diagnosis/enzymology/genetics; Oxidoreductases Acting on Sulfur Group Donors/*deficiency/*genetics; Pedigree; *Point Mutation; Seizures/diagnosis/enzymology/genetics&lt;/_subject_headings&gt;&lt;_tertiary_title&gt;Ophthalmology&lt;/_tertiary_title&gt;&lt;_type_work&gt;Case Reports; Journal Article; Research Support, Non-U.S. Gov&amp;apos;t; Research Support, U.S. Gov&amp;apos;t, P.H.S.&lt;/_type_work&gt;&lt;_url&gt;http://www.ncbi.nlm.nih.gov/entrez/query.fcgi?cmd=Retrieve&amp;amp;db=pubmed&amp;amp;dopt=Abstract&amp;amp;list_uids=10519592&amp;amp;query_hl=1&lt;/_url&gt;&lt;_volume&gt;106&lt;/_volume&gt;&lt;/Details&gt;&lt;Extra&gt;&lt;DBUID&gt;{ED7EBF9F-8F77-4B98-B950-C5E924CDEAD7}&lt;/DBUID&gt;&lt;/Extra&gt;&lt;/Item&gt;&lt;/References&gt;&lt;/Group&gt;&lt;/Citation&gt;_x000a_"/>
    <w:docVar w:name="NE.Ref{A5091A57-9789-40DD-850A-2AE49AE5A122}" w:val=" ADDIN NE.Ref.{A5091A57-9789-40DD-850A-2AE49AE5A122}&lt;Citation&gt;&lt;Group&gt;&lt;References&gt;&lt;Item&gt;&lt;ID&gt;434&lt;/ID&gt;&lt;UID&gt;{292EBB19-6B75-4BDA-86BE-131E53AC40BA}&lt;/UID&gt;&lt;Title&gt;Stable clinical course in three siblings with late-onset isolated sulfite oxidase deficiency: a case series and literature review&lt;/Title&gt;&lt;Template&gt;Journal Article&lt;/Template&gt;&lt;Star&gt;0&lt;/Star&gt;&lt;Tag&gt;0&lt;/Tag&gt;&lt;Author&gt;Tian, Maoqiang; Qu, Yi; Huang, Lingyi; Su, Xiaojuan; Li, Shiping; Ying, Junjie; Zhao, Fengyan; Mu, Dezhi&lt;/Author&gt;&lt;Year&gt;2019&lt;/Year&gt;&lt;Details&gt;&lt;_accessed&gt;64050542&lt;/_accessed&gt;&lt;_collection_scope&gt;SCIE&lt;/_collection_scope&gt;&lt;_created&gt;64050542&lt;/_created&gt;&lt;_db_updated&gt;CrossRef&lt;/_db_updated&gt;&lt;_doi&gt;10.1186/s12887-019-1889-5&lt;/_doi&gt;&lt;_impact_factor&gt;   2.125&lt;/_impact_factor&gt;&lt;_isbn&gt;1471-2431&lt;/_isbn&gt;&lt;_issue&gt;1&lt;/_issue&gt;&lt;_journal&gt;BMC Pediatrics&lt;/_journal&gt;&lt;_modified&gt;64050542&lt;/_modified&gt;&lt;_tertiary_title&gt;BMC Pediatr&lt;/_tertiary_title&gt;&lt;_url&gt;https://bmcpediatr.biomedcentral.com/articles/10.1186/s12887-019-1889-5_x000d__x000a_http://link.springer.com/content/pdf/10.1186/s12887-019-1889-5.pdf&lt;/_url&gt;&lt;_volume&gt;19&lt;/_volume&gt;&lt;/Details&gt;&lt;Extra&gt;&lt;DBUID&gt;{ED7EBF9F-8F77-4B98-B950-C5E924CDEAD7}&lt;/DBUID&gt;&lt;/Extra&gt;&lt;/Item&gt;&lt;/References&gt;&lt;/Group&gt;&lt;/Citation&gt;_x000a_"/>
    <w:docVar w:name="NE.Ref{A749375D-9919-4487-8F40-A21A7103CDC5}" w:val=" ADDIN NE.Ref.{A749375D-9919-4487-8F40-A21A7103CDC5}&lt;Citation&gt;&lt;Group&gt;&lt;References&gt;&lt;Item&gt;&lt;ID&gt;425&lt;/ID&gt;&lt;UID&gt;{A14A0311-37A8-40A4-8B9C-9C16CB4E28A5}&lt;/UID&gt;&lt;Title&gt;Isolated sulfite oxidase deficiency: a case report with a novel mutation and review  of the literature&lt;/Title&gt;&lt;Template&gt;Journal Article&lt;/Template&gt;&lt;Star&gt;0&lt;/Star&gt;&lt;Tag&gt;0&lt;/Tag&gt;&lt;Author&gt;Tan, W H; Eichler, F S; Hoda, S; Lee, M S; Baris, H; Hanley, C A; Grant, P E; Krishnamoorthy, K S; Shih, V E&lt;/Author&gt;&lt;Year&gt;2005&lt;/Year&gt;&lt;Details&gt;&lt;_accession_num&gt;16140720&lt;/_accession_num&gt;&lt;_author_adr&gt;Genetics Training Program, Harvard Medical School, Boston, Massachusetts, USA.&lt;/_author_adr&gt;&lt;_collection_scope&gt;SCI;SCIE&lt;/_collection_scope&gt;&lt;_created&gt;64050410&lt;/_created&gt;&lt;_date&gt;2005-09-01&lt;/_date&gt;&lt;_date_display&gt;2005 Sep&lt;/_date_display&gt;&lt;_doi&gt;10.1542/peds.2004-1897&lt;/_doi&gt;&lt;_impact_factor&gt;   7.125&lt;/_impact_factor&gt;&lt;_isbn&gt;1098-4275 (Electronic); 0031-4005 (Linking)&lt;/_isbn&gt;&lt;_issue&gt;3&lt;/_issue&gt;&lt;_journal&gt;Pediatrics&lt;/_journal&gt;&lt;_language&gt;eng&lt;/_language&gt;&lt;_modified&gt;64332953&lt;/_modified&gt;&lt;_pages&gt;757-66&lt;/_pages&gt;&lt;_subject_headings&gt;Amino Acid Metabolism, Inborn Errors/*diagnosis/metabolism; Base Pairing; Brain Diseases, Metabolic, Inborn/*diagnosis/metabolism; Cysteine/metabolism; Humans; Infant; Infant, Newborn; Male; Methionine/metabolism; Mutation; Sequence Deletion; Sulfite Oxidase/*deficiency/*genetics&lt;/_subject_headings&gt;&lt;_tertiary_title&gt;Pediatrics&lt;/_tertiary_title&gt;&lt;_type_work&gt;Case Reports; Journal Article; Research Support, Non-U.S. Gov&amp;apos;t; Review&lt;/_type_work&gt;&lt;_url&gt;http://www.ncbi.nlm.nih.gov/entrez/query.fcgi?cmd=Retrieve&amp;amp;db=pubmed&amp;amp;dopt=Abstract&amp;amp;list_uids=16140720&amp;amp;query_hl=1&lt;/_url&gt;&lt;_volume&gt;116&lt;/_volume&gt;&lt;/Details&gt;&lt;Extra&gt;&lt;DBUID&gt;{ED7EBF9F-8F77-4B98-B950-C5E924CDEAD7}&lt;/DBUID&gt;&lt;/Extra&gt;&lt;/Item&gt;&lt;/References&gt;&lt;/Group&gt;&lt;/Citation&gt;_x000a_"/>
    <w:docVar w:name="NE.Ref{AE719084-C3A5-430A-ADE0-2462C8DA4A4F}" w:val=" ADDIN NE.Ref.{AE719084-C3A5-430A-ADE0-2462C8DA4A4F}&lt;Citation&gt;&lt;Group&gt;&lt;References&gt;&lt;Item&gt;&lt;ID&gt;438&lt;/ID&gt;&lt;UID&gt;{6CEB28B9-685A-4BD3-8D2D-4A2A92BEA52C}&lt;/UID&gt;&lt;Title&gt;Sulfite oxidase deficiency. Biochemical and clinical investigations of a hereditary  metabolic disorder in sulfur metabolism&lt;/Title&gt;&lt;Template&gt;Journal Article&lt;/Template&gt;&lt;Star&gt;0&lt;/Star&gt;&lt;Tag&gt;0&lt;/Tag&gt;&lt;Author&gt;Shih, V E; Abroms, I F; Johnson, J L; Carney, M; Mandell, R; Robb, R M; Cloherty, J P; Rajagopalan, K V&lt;/Author&gt;&lt;Year&gt;1977&lt;/Year&gt;&lt;Details&gt;&lt;_accession_num&gt;302914&lt;/_accession_num&gt;&lt;_date_display&gt;1977 Nov 10&lt;/_date_display&gt;&lt;_date&gt;1977-11-10&lt;/_date&gt;&lt;_doi&gt;10.1056/NEJM197711102971902&lt;/_doi&gt;&lt;_isbn&gt;0028-4793 (Print); 0028-4793 (Linking)&lt;/_isbn&gt;&lt;_issue&gt;19&lt;/_issue&gt;&lt;_journal&gt;N Engl J Med&lt;/_journal&gt;&lt;_language&gt;eng&lt;/_language&gt;&lt;_pages&gt;1022-8&lt;/_pages&gt;&lt;_subject_headings&gt;Amino Acids, Sulfur/metabolism; Child, Preschool; Cysteine; Hemiplegia/etiology; Humans; Lens Subluxation/etiology; Male; Metabolism, Inborn Errors/complications/diet therapy/*metabolism; Methionine; Oxidoreductases/analysis/*deficiency; Sulfites/metabolism; Sulfur/urine&lt;/_subject_headings&gt;&lt;_tertiary_title&gt;The New England journal of medicine&lt;/_tertiary_title&gt;&lt;_type_work&gt;Case Reports; Journal Article; Research Support, U.S. Gov&amp;apos;t, P.H.S.&lt;/_type_work&gt;&lt;_url&gt;http://www.ncbi.nlm.nih.gov/entrez/query.fcgi?cmd=Retrieve&amp;amp;db=pubmed&amp;amp;dopt=Abstract&amp;amp;list_uids=302914&amp;amp;query_hl=1&lt;/_url&gt;&lt;_volume&gt;297&lt;/_volume&gt;&lt;_created&gt;64050554&lt;/_created&gt;&lt;_modified&gt;64050554&lt;/_modified&gt;&lt;_impact_factor&gt;  91.245&lt;/_impact_factor&gt;&lt;/Details&gt;&lt;Extra&gt;&lt;DBUID&gt;{ED7EBF9F-8F77-4B98-B950-C5E924CDEAD7}&lt;/DBUID&gt;&lt;/Extra&gt;&lt;/Item&gt;&lt;/References&gt;&lt;/Group&gt;&lt;/Citation&gt;_x000a_"/>
    <w:docVar w:name="NE.Ref{AF77BD15-981D-42CA-B58C-1816E0C44B7D}" w:val=" ADDIN NE.Ref.{AF77BD15-981D-42CA-B58C-1816E0C44B7D}&lt;Citation&gt;&lt;Group&gt;&lt;References&gt;&lt;Item&gt;&lt;ID&gt;768&lt;/ID&gt;&lt;UID&gt;{2894C726-1B8E-4B25-8D78-AE7F051F36C3}&lt;/UID&gt;&lt;Title&gt;Tissue inhibitors of metalloproteinases: evolution, structure and function&lt;/Title&gt;&lt;Template&gt;Journal Article&lt;/Template&gt;&lt;Star&gt;0&lt;/Star&gt;&lt;Tag&gt;0&lt;/Tag&gt;&lt;Author&gt;Brew, K; Dinakarpandian, D; Nagase, H&lt;/Author&gt;&lt;Year&gt;2000&lt;/Year&gt;&lt;Details&gt;&lt;_accession_num&gt;10708863&lt;/_accession_num&gt;&lt;_author_adr&gt;Department of Biochemistry and Molecular Biology, University of Miami School of  Medicine, Miami, FL 33101, USA. k.brew@molbio.med.miami.edu&lt;/_author_adr&gt;&lt;_created&gt;64332974&lt;/_created&gt;&lt;_date&gt;2000-03-07&lt;/_date&gt;&lt;_date_display&gt;2000 Mar 7&lt;/_date_display&gt;&lt;_doi&gt;10.1016/s0167-4838(99)00279-4&lt;/_doi&gt;&lt;_isbn&gt;0006-3002 (Print); 0006-3002 (Linking)&lt;/_isbn&gt;&lt;_issue&gt;1-2&lt;/_issue&gt;&lt;_journal&gt;Biochim Biophys Acta&lt;/_journal&gt;&lt;_language&gt;eng&lt;/_language&gt;&lt;_modified&gt;64332974&lt;/_modified&gt;&lt;_pages&gt;267-83&lt;/_pages&gt;&lt;_subject_headings&gt;Amino Acid Sequence; Animals; Enzyme Precursors/chemistry/metabolism; Evolution, Molecular; Gelatinases/chemistry/metabolism; Humans; Kinetics; Membrane Proteins/chemistry/metabolism; Metalloendopeptidases/chemistry/metabolism; Molecular Sequence Data; Protein Conformation; Sequence Alignment; Tissue Inhibitor of Metalloproteinase-2/metabolism; Tissue Inhibitor of Metalloproteinases/chemistry/genetics/*metabolism&lt;/_subject_headings&gt;&lt;_tertiary_title&gt;Biochimica et biophysica acta&lt;/_tertiary_title&gt;&lt;_type_work&gt;Comparative Study; Journal Article; Research Support, U.S. Gov&amp;apos;t, P.H.S.; Review&lt;/_type_work&gt;&lt;_url&gt;http://www.ncbi.nlm.nih.gov/entrez/query.fcgi?cmd=Retrieve&amp;amp;db=pubmed&amp;amp;dopt=Abstract&amp;amp;list_uids=10708863&amp;amp;query_hl=1&lt;/_url&gt;&lt;_volume&gt;1477&lt;/_volume&gt;&lt;/Details&gt;&lt;Extra&gt;&lt;DBUID&gt;{ED7EBF9F-8F77-4B98-B950-C5E924CDEAD7}&lt;/DBUID&gt;&lt;/Extra&gt;&lt;/Item&gt;&lt;/References&gt;&lt;/Group&gt;&lt;/Citation&gt;_x000a_"/>
    <w:docVar w:name="NE.Ref{B558DEB1-59C0-4E88-B338-CFAE6E48926E}" w:val=" ADDIN NE.Ref.{B558DEB1-59C0-4E88-B338-CFAE6E48926E}&lt;Citation&gt;&lt;Group&gt;&lt;References&gt;&lt;Item&gt;&lt;ID&gt;450&lt;/ID&gt;&lt;UID&gt;{EC21E263-375A-4C43-BC84-07D03F9F54C8}&lt;/UID&gt;&lt;Title&gt;Isolated sulfite oxidase deficiency: review of two cases in one family&lt;/Title&gt;&lt;Template&gt;Journal Article&lt;/Template&gt;&lt;Star&gt;0&lt;/Star&gt;&lt;Tag&gt;0&lt;/Tag&gt;&lt;Author&gt;Edwards, M C; Johnson, J L; Marriage, B; Graf, T N; Coyne, K E; Rajagopalan, K V; MacDonald, I M&lt;/Author&gt;&lt;Year&gt;1999&lt;/Year&gt;&lt;Details&gt;&lt;_accession_num&gt;10519592&lt;/_accession_num&gt;&lt;_author_adr&gt;Department of Ophthalmology, University of Alberta, Edmonton, Canada.&lt;/_author_adr&gt;&lt;_date_display&gt;1999 Oct&lt;/_date_display&gt;&lt;_date&gt;1999-10-01&lt;/_date&gt;&lt;_doi&gt;10.1016/S0161-6420(99)90408-6&lt;/_doi&gt;&lt;_isbn&gt;0161-6420 (Print); 0161-6420 (Linking)&lt;/_isbn&gt;&lt;_issue&gt;10&lt;/_issue&gt;&lt;_journal&gt;Ophthalmology&lt;/_journal&gt;&lt;_language&gt;eng&lt;/_language&gt;&lt;_pages&gt;1957-61&lt;/_pages&gt;&lt;_subject_headings&gt;Alleles; Cells, Cultured; DNA Mutational Analysis; Family; Fibroblasts/enzymology; Humans; Infant, Newborn; Lens Subluxation/diagnosis/enzymology/genetics; Magnetic Resonance Imaging; Male; Metabolism, Inborn Errors/diagnosis/*enzymology/genetics; Nervous System Diseases/diagnosis/enzymology/genetics; Oxidoreductases Acting on Sulfur Group Donors/*deficiency/*genetics; Pedigree; *Point Mutation; Seizures/diagnosis/enzymology/genetics&lt;/_subject_headings&gt;&lt;_tertiary_title&gt;Ophthalmology&lt;/_tertiary_title&gt;&lt;_type_work&gt;Case Reports; Journal Article; Research Support, Non-U.S. Gov&amp;apos;t; Research Support, U.S. Gov&amp;apos;t, P.H.S.&lt;/_type_work&gt;&lt;_url&gt;http://www.ncbi.nlm.nih.gov/entrez/query.fcgi?cmd=Retrieve&amp;amp;db=pubmed&amp;amp;dopt=Abstract&amp;amp;list_uids=10519592&amp;amp;query_hl=1&lt;/_url&gt;&lt;_volume&gt;106&lt;/_volume&gt;&lt;_created&gt;64050614&lt;/_created&gt;&lt;_modified&gt;64050614&lt;/_modified&gt;&lt;_impact_factor&gt;  12.079&lt;/_impact_factor&gt;&lt;_collection_scope&gt;SCI;SCIE&lt;/_collection_scope&gt;&lt;/Details&gt;&lt;Extra&gt;&lt;DBUID&gt;{ED7EBF9F-8F77-4B98-B950-C5E924CDEAD7}&lt;/DBUID&gt;&lt;/Extra&gt;&lt;/Item&gt;&lt;/References&gt;&lt;/Group&gt;&lt;/Citation&gt;_x000a_"/>
    <w:docVar w:name="NE.Ref{BA48C352-703B-4528-A059-85090474C46E}" w:val=" ADDIN NE.Ref.{BA48C352-703B-4528-A059-85090474C46E}&lt;Citation&gt;&lt;Group&gt;&lt;References&gt;&lt;Item&gt;&lt;ID&gt;452&lt;/ID&gt;&lt;UID&gt;{E0AA1525-AA25-4401-8314-DDB7B4278DF8}&lt;/UID&gt;&lt;Title&gt;Sulfite oxidase deficiency – An unusual late and mild presentation&lt;/Title&gt;&lt;Template&gt;Journal Article&lt;/Template&gt;&lt;Star&gt;0&lt;/Star&gt;&lt;Tag&gt;0&lt;/Tag&gt;&lt;Author&gt;Rocha, Susana; Ferreira, Ana Cristina; Dias, Ana Isabel; Vieira, José Pedro; Sequeira, Sílvia&lt;/Author&gt;&lt;Year&gt;2014&lt;/Year&gt;&lt;Details&gt;&lt;_accessed&gt;64051947&lt;/_accessed&gt;&lt;_created&gt;64051947&lt;/_created&gt;&lt;_db_updated&gt;CrossRef&lt;/_db_updated&gt;&lt;_doi&gt;10.1016/j.braindev.2013.01.013&lt;/_doi&gt;&lt;_impact_factor&gt;   1.961&lt;/_impact_factor&gt;&lt;_isbn&gt;03877604&lt;/_isbn&gt;&lt;_issue&gt;2&lt;/_issue&gt;&lt;_journal&gt;Brain and Development&lt;/_journal&gt;&lt;_modified&gt;64051947&lt;/_modified&gt;&lt;_pages&gt;176-179&lt;/_pages&gt;&lt;_tertiary_title&gt;Brain and Development&lt;/_tertiary_title&gt;&lt;_url&gt;https://linkinghub.elsevier.com/retrieve/pii/S0387760413000752_x000d__x000a_https://api.elsevier.com/content/article/PII:S0387760413000752?httpAccept=text/xml&lt;/_url&gt;&lt;_volume&gt;36&lt;/_volume&gt;&lt;/Details&gt;&lt;Extra&gt;&lt;DBUID&gt;{ED7EBF9F-8F77-4B98-B950-C5E924CDEAD7}&lt;/DBUID&gt;&lt;/Extra&gt;&lt;/Item&gt;&lt;/References&gt;&lt;/Group&gt;&lt;Group&gt;&lt;References&gt;&lt;Item&gt;&lt;ID&gt;451&lt;/ID&gt;&lt;UID&gt;{95E7E899-6E04-4471-A240-242009FA90C8}&lt;/UID&gt;&lt;Title&gt;Dietary therapy in two patients with a mild form of sulphite oxidase deficiency.  Evidence for clinical and biological improvement&lt;/Title&gt;&lt;Template&gt;Journal Article&lt;/Template&gt;&lt;Star&gt;0&lt;/Star&gt;&lt;Tag&gt;0&lt;/Tag&gt;&lt;Author&gt;Touati, G; Rusthoven, E; Depondt, E; Dorche, C; Duran, M; Heron, B; Rabier, D; Russo, M; Saudubray, J M&lt;/Author&gt;&lt;Year&gt;2000&lt;/Year&gt;&lt;Details&gt;&lt;_accessed&gt;64051946&lt;/_accessed&gt;&lt;_accession_num&gt;10682307&lt;/_accession_num&gt;&lt;_author_adr&gt;Hopital Necker-Enfants Malades, Paris, France.&lt;/_author_adr&gt;&lt;_collection_scope&gt;SCI;SCIE&lt;/_collection_scope&gt;&lt;_created&gt;64051946&lt;/_created&gt;&lt;_date&gt;52639200&lt;/_date&gt;&lt;_date_display&gt;2000 Feb&lt;/_date_display&gt;&lt;_db_updated&gt;PubMed&lt;/_db_updated&gt;&lt;_doi&gt;10.1023/a:1005646813492&lt;/_doi&gt;&lt;_impact_factor&gt;   4.982&lt;/_impact_factor&gt;&lt;_isbn&gt;0141-8955 (Print); 0141-8955 (Linking)&lt;/_isbn&gt;&lt;_issue&gt;1&lt;/_issue&gt;&lt;_journal&gt;J Inherit Metab Dis&lt;/_journal&gt;&lt;_language&gt;eng&lt;/_language&gt;&lt;_modified&gt;64051946&lt;/_modified&gt;&lt;_pages&gt;45-53&lt;/_pages&gt;&lt;_subject_headings&gt;Female; Humans; Infant; Male; Oxidoreductases Acting on Sulfur Group Donors/*deficiency; Psychomotor Performance&lt;/_subject_headings&gt;&lt;_tertiary_title&gt;Journal of inherited metabolic disease&lt;/_tertiary_title&gt;&lt;_type_work&gt;Case Reports; Journal Article&lt;/_type_work&gt;&lt;_url&gt;http://www.ncbi.nlm.nih.gov/entrez/query.fcgi?cmd=Retrieve&amp;amp;db=pubmed&amp;amp;dopt=Abstract&amp;amp;list_uids=10682307&amp;amp;query_hl=1&lt;/_url&gt;&lt;_volume&gt;23&lt;/_volume&gt;&lt;/Details&gt;&lt;Extra&gt;&lt;DBUID&gt;{ED7EBF9F-8F77-4B98-B950-C5E924CDEAD7}&lt;/DBUID&gt;&lt;/Extra&gt;&lt;/Item&gt;&lt;/References&gt;&lt;/Group&gt;&lt;/Citation&gt;_x000a_"/>
    <w:docVar w:name="NE.Ref{C4A94A21-82AB-4004-B695-F1B95AEA250B}" w:val=" ADDIN NE.Ref.{C4A94A21-82AB-4004-B695-F1B95AEA250B}&lt;Citation&gt;&lt;Group&gt;&lt;References&gt;&lt;Item&gt;&lt;ID&gt;451&lt;/ID&gt;&lt;UID&gt;{95E7E899-6E04-4471-A240-242009FA90C8}&lt;/UID&gt;&lt;Title&gt;Dietary therapy in two patients with a mild form of sulphite oxidase deficiency.  Evidence for clinical and biological improvement&lt;/Title&gt;&lt;Template&gt;Journal Article&lt;/Template&gt;&lt;Star&gt;0&lt;/Star&gt;&lt;Tag&gt;0&lt;/Tag&gt;&lt;Author&gt;Touati, G; Rusthoven, E; Depondt, E; Dorche, C; Duran, M; Heron, B; Rabier, D; Russo, M; Saudubray, J M&lt;/Author&gt;&lt;Year&gt;2000&lt;/Year&gt;&lt;Details&gt;&lt;_created&gt;64051946&lt;/_created&gt;&lt;_modified&gt;64051946&lt;/_modified&gt;&lt;_url&gt;http://www.ncbi.nlm.nih.gov/entrez/query.fcgi?cmd=Retrieve&amp;amp;db=pubmed&amp;amp;dopt=Abstract&amp;amp;list_uids=10682307&amp;amp;query_hl=1&lt;/_url&gt;&lt;_journal&gt;J Inherit Metab Dis&lt;/_journal&gt;&lt;_volume&gt;23&lt;/_volume&gt;&lt;_issue&gt;1&lt;/_issue&gt;&lt;_pages&gt;45-53&lt;/_pages&gt;&lt;_tertiary_title&gt;Journal of inherited metabolic disease&lt;/_tertiary_title&gt;&lt;_doi&gt;10.1023/a:1005646813492&lt;/_doi&gt;&lt;_date_display&gt;2000 Feb&lt;/_date_display&gt;&lt;_date&gt;52639200&lt;/_date&gt;&lt;_type_work&gt;Case Reports; Journal Article&lt;/_type_work&gt;&lt;_isbn&gt;0141-8955 (Print); 0141-8955 (Linking)&lt;/_isbn&gt;&lt;_accession_num&gt;10682307&lt;/_accession_num&gt;&lt;_subject_headings&gt;Female; Humans; Infant; Male; Oxidoreductases Acting on Sulfur Group Donors/*deficiency; Psychomotor Performance&lt;/_subject_headings&gt;&lt;_author_adr&gt;Hopital Necker-Enfants Malades, Paris, France.&lt;/_author_adr&gt;&lt;_language&gt;eng&lt;/_language&gt;&lt;_accessed&gt;64051946&lt;/_accessed&gt;&lt;_db_updated&gt;PubMed&lt;/_db_updated&gt;&lt;_impact_factor&gt;   4.982&lt;/_impact_factor&gt;&lt;_collection_scope&gt;SCI;SCIE&lt;/_collection_scope&gt;&lt;/Details&gt;&lt;Extra&gt;&lt;DBUID&gt;{ED7EBF9F-8F77-4B98-B950-C5E924CDEAD7}&lt;/DBUID&gt;&lt;/Extra&gt;&lt;/Item&gt;&lt;/References&gt;&lt;/Group&gt;&lt;Group&gt;&lt;References&gt;&lt;Item&gt;&lt;ID&gt;427&lt;/ID&gt;&lt;UID&gt;{B56F7747-D4CD-41FB-9133-01DDE15BAC38}&lt;/UID&gt;&lt;Title&gt;Isolated sulfite oxidase deficiency: identification of 12 novel SUOX mutations in 10  patients&lt;/Title&gt;&lt;Template&gt;Journal Article&lt;/Template&gt;&lt;Star&gt;0&lt;/Star&gt;&lt;Tag&gt;0&lt;/Tag&gt;&lt;Author&gt;Johnson, J L; Coyne, K E; Garrett, R M; Zabot, M T; Dorche, C; Kisker, C; Rajagopalan, K V&lt;/Author&gt;&lt;Year&gt;2002&lt;/Year&gt;&lt;Details&gt;&lt;_accession_num&gt;12112661&lt;/_accession_num&gt;&lt;_author_adr&gt;Department of Biochemistry, Duke University Medical Center, Durham, NC 27710, USA.  jean_johnson@biochem.duke.edu&lt;/_author_adr&gt;&lt;_date_display&gt;2002 Jul&lt;/_date_display&gt;&lt;_date&gt;2002-07-01&lt;/_date&gt;&lt;_doi&gt;10.1002/humu.9038&lt;/_doi&gt;&lt;_isbn&gt;1098-1004 (Electronic); 1059-7794 (Linking)&lt;/_isbn&gt;&lt;_issue&gt;1&lt;/_issue&gt;&lt;_journal&gt;Hum Mutat&lt;/_journal&gt;&lt;_language&gt;eng&lt;/_language&gt;&lt;_ori_publication&gt;Copyright 2002 Wiley-Liss, Inc.&lt;/_ori_publication&gt;&lt;_pages&gt;74&lt;/_pages&gt;&lt;_subject_headings&gt;DNA/chemistry/genetics; DNA Mutational Analysis; Humans; Metal Metabolism, Inborn Errors/enzymology/*genetics/pathology; Molecular Sequence Data; Mutation; Oxidoreductases Acting on Sulfur Group Donors/deficiency/*genetics&lt;/_subject_headings&gt;&lt;_tertiary_title&gt;Human mutation&lt;/_tertiary_title&gt;&lt;_type_work&gt;Journal Article; Research Support, U.S. Gov&amp;apos;t, P.H.S.&lt;/_type_work&gt;&lt;_url&gt;http://www.ncbi.nlm.nih.gov/entrez/query.fcgi?cmd=Retrieve&amp;amp;db=pubmed&amp;amp;dopt=Abstract&amp;amp;list_uids=12112661&amp;amp;query_hl=1&lt;/_url&gt;&lt;_volume&gt;20&lt;/_volume&gt;&lt;_created&gt;64050523&lt;/_created&gt;&lt;_modified&gt;64050523&lt;/_modified&gt;&lt;_impact_factor&gt;   4.878&lt;/_impact_factor&gt;&lt;_collection_scope&gt;SCI;SCIE&lt;/_collection_scope&gt;&lt;/Details&gt;&lt;Extra&gt;&lt;DBUID&gt;{ED7EBF9F-8F77-4B98-B950-C5E924CDEAD7}&lt;/DBUID&gt;&lt;/Extra&gt;&lt;/Item&gt;&lt;/References&gt;&lt;/Group&gt;&lt;Group&gt;&lt;References&gt;&lt;Item&gt;&lt;ID&gt;452&lt;/ID&gt;&lt;UID&gt;{E0AA1525-AA25-4401-8314-DDB7B4278DF8}&lt;/UID&gt;&lt;Title&gt;Sulfite oxidase deficiency – An unusual late and mild presentation&lt;/Title&gt;&lt;Template&gt;Journal Article&lt;/Template&gt;&lt;Star&gt;0&lt;/Star&gt;&lt;Tag&gt;0&lt;/Tag&gt;&lt;Author&gt;Rocha, Susana; Ferreira, Ana Cristina; Dias, Ana Isabel; Vieira, José Pedro; Sequeira, Sílvia&lt;/Author&gt;&lt;Year&gt;2014&lt;/Year&gt;&lt;Details&gt;&lt;_doi&gt;10.1016/j.braindev.2013.01.013&lt;/_doi&gt;&lt;_created&gt;64051947&lt;/_created&gt;&lt;_modified&gt;64051947&lt;/_modified&gt;&lt;_url&gt;https://linkinghub.elsevier.com/retrieve/pii/S0387760413000752_x000d__x000a_https://api.elsevier.com/content/article/PII:S0387760413000752?httpAccept=text/xml&lt;/_url&gt;&lt;_journal&gt;Brain and Development&lt;/_journal&gt;&lt;_volume&gt;36&lt;/_volume&gt;&lt;_issue&gt;2&lt;/_issue&gt;&lt;_pages&gt;176-179&lt;/_pages&gt;&lt;_tertiary_title&gt;Brain and Development&lt;/_tertiary_title&gt;&lt;_isbn&gt;03877604&lt;/_isbn&gt;&lt;_accessed&gt;64051947&lt;/_accessed&gt;&lt;_db_updated&gt;CrossRef&lt;/_db_updated&gt;&lt;_impact_factor&gt;   1.961&lt;/_impact_factor&gt;&lt;/Details&gt;&lt;Extra&gt;&lt;DBUID&gt;{ED7EBF9F-8F77-4B98-B950-C5E924CDEAD7}&lt;/DBUID&gt;&lt;/Extra&gt;&lt;/Item&gt;&lt;/References&gt;&lt;/Group&gt;&lt;Group&gt;&lt;References&gt;&lt;Item&gt;&lt;ID&gt;453&lt;/ID&gt;&lt;UID&gt;{D85875A4-E2C2-4D28-B6E2-937A1F7EFA46}&lt;/UID&gt;&lt;Title&gt;Metabolic crisis after trivial head trauma in late-onset isolated sulfite oxidase deficiency: Report of two new cases and review of published patients&lt;/Title&gt;&lt;Template&gt;Journal Article&lt;/Template&gt;&lt;Star&gt;0&lt;/Star&gt;&lt;Tag&gt;0&lt;/Tag&gt;&lt;Author&gt;Sharawat, Indar Kumar; Saini, Lokesh; Singanamala, Bhanudeep; Saini, Arushi Gahlot; Sahu, Jitendra Kumar; Attri, Savita Verma; Sankhyan, Naveen&lt;/Author&gt;&lt;Year&gt;2020&lt;/Year&gt;&lt;Details&gt;&lt;_doi&gt;10.1016/j.braindev.2019.11.003&lt;/_doi&gt;&lt;_created&gt;64051948&lt;/_created&gt;&lt;_modified&gt;64051948&lt;/_modified&gt;&lt;_url&gt;https://linkinghub.elsevier.com/retrieve/pii/S038776041930573X_x000d__x000a_https://api.elsevier.com/content/article/PII:S038776041930573X?httpAccept=text/xml&lt;/_url&gt;&lt;_journal&gt;Brain and Development&lt;/_journal&gt;&lt;_volume&gt;42&lt;/_volume&gt;&lt;_issue&gt;2&lt;/_issue&gt;&lt;_pages&gt;157-164&lt;/_pages&gt;&lt;_tertiary_title&gt;Brain and Development&lt;/_tertiary_title&gt;&lt;_isbn&gt;03877604&lt;/_isbn&gt;&lt;_accessed&gt;64051948&lt;/_accessed&gt;&lt;_db_updated&gt;CrossRef&lt;/_db_updated&gt;&lt;_impact_factor&gt;   1.961&lt;/_impact_factor&gt;&lt;/Details&gt;&lt;Extra&gt;&lt;DBUID&gt;{ED7EBF9F-8F77-4B98-B950-C5E924CDEAD7}&lt;/DBUID&gt;&lt;/Extra&gt;&lt;/Item&gt;&lt;/References&gt;&lt;/Group&gt;&lt;Group&gt;&lt;References&gt;&lt;Item&gt;&lt;ID&gt;454&lt;/ID&gt;&lt;UID&gt;{C43DDD8D-F000-4037-B285-1C01194D223B}&lt;/UID&gt;&lt;Title&gt;Metabolic stroke in a late-onset form of isolated sulfite oxidase deficiency&lt;/Title&gt;&lt;Template&gt;Journal Article&lt;/Template&gt;&lt;Star&gt;0&lt;/Star&gt;&lt;Tag&gt;0&lt;/Tag&gt;&lt;Author&gt;Del Rizzo, Monica; Burlina, Alessandro P; Sass, Jörn Oliver; Beermann, Frauke; Zanco, Chiara; Cazzorla, Chiara; Bordugo, Andrea; Giordano, Laura; Manara, Renzo; Burlina, Alberto B&lt;/Author&gt;&lt;Year&gt;2013&lt;/Year&gt;&lt;Details&gt;&lt;_doi&gt;10.1016/j.ymgme.2013.01.011&lt;/_doi&gt;&lt;_created&gt;64051948&lt;/_created&gt;&lt;_modified&gt;64051948&lt;/_modified&gt;&lt;_url&gt;https://linkinghub.elsevier.com/retrieve/pii/S1096719213000334_x000d__x000a_https://api.elsevier.com/content/article/PII:S1096719213000334?httpAccept=text/xml&lt;/_url&gt;&lt;_journal&gt;Molecular Genetics and Metabolism&lt;/_journal&gt;&lt;_volume&gt;108&lt;/_volume&gt;&lt;_issue&gt;4&lt;/_issue&gt;&lt;_pages&gt;263-266&lt;/_pages&gt;&lt;_tertiary_title&gt;Molecular Genetics and Metabolism&lt;/_tertiary_title&gt;&lt;_isbn&gt;10967192&lt;/_isbn&gt;&lt;_accessed&gt;64051948&lt;/_accessed&gt;&lt;_db_updated&gt;CrossRef&lt;/_db_updated&gt;&lt;_impact_factor&gt;   4.797&lt;/_impact_factor&gt;&lt;_collection_scope&gt;SCI;SCIE&lt;/_collection_scope&gt;&lt;/Details&gt;&lt;Extra&gt;&lt;DBUID&gt;{ED7EBF9F-8F77-4B98-B950-C5E924CDEAD7}&lt;/DBUID&gt;&lt;/Extra&gt;&lt;/Item&gt;&lt;/References&gt;&lt;/Group&gt;&lt;Group&gt;&lt;References&gt;&lt;Item&gt;&lt;ID&gt;434&lt;/ID&gt;&lt;UID&gt;{292EBB19-6B75-4BDA-86BE-131E53AC40BA}&lt;/UID&gt;&lt;Title&gt;Stable clinical course in three siblings with late-onset isolated sulfite oxidase deficiency: a case series and literature review&lt;/Title&gt;&lt;Template&gt;Journal Article&lt;/Template&gt;&lt;Star&gt;0&lt;/Star&gt;&lt;Tag&gt;0&lt;/Tag&gt;&lt;Author&gt;Tian, Maoqiang; Qu, Yi; Huang, Lingyi; Su, Xiaojuan; Li, Shiping; Ying, Junjie; Zhao, Fengyan; Mu, Dezhi&lt;/Author&gt;&lt;Year&gt;2019&lt;/Year&gt;&lt;Details&gt;&lt;_doi&gt;10.1186/s12887-019-1889-5&lt;/_doi&gt;&lt;_created&gt;64050542&lt;/_created&gt;&lt;_modified&gt;64050542&lt;/_modified&gt;&lt;_url&gt;https://bmcpediatr.biomedcentral.com/articles/10.1186/s12887-019-1889-5_x000d__x000a_http://link.springer.com/content/pdf/10.1186/s12887-019-1889-5.pdf&lt;/_url&gt;&lt;_journal&gt;BMC Pediatrics&lt;/_journal&gt;&lt;_volume&gt;19&lt;/_volume&gt;&lt;_issue&gt;1&lt;/_issue&gt;&lt;_tertiary_title&gt;BMC Pediatr&lt;/_tertiary_title&gt;&lt;_isbn&gt;1471-2431&lt;/_isbn&gt;&lt;_accessed&gt;64050542&lt;/_accessed&gt;&lt;_db_updated&gt;CrossRef&lt;/_db_updated&gt;&lt;_impact_factor&gt;   2.125&lt;/_impact_factor&gt;&lt;_collection_scope&gt;SCIE&lt;/_collection_scope&gt;&lt;/Details&gt;&lt;Extra&gt;&lt;DBUID&gt;{ED7EBF9F-8F77-4B98-B950-C5E924CDEAD7}&lt;/DBUID&gt;&lt;/Extra&gt;&lt;/Item&gt;&lt;/References&gt;&lt;/Group&gt;&lt;/Citation&gt;_x000a_"/>
    <w:docVar w:name="NE.Ref{CA52FE97-4171-4699-91FC-AE07635A9009}" w:val=" ADDIN NE.Ref.{CA52FE97-4171-4699-91FC-AE07635A9009}&lt;Citation&gt;&lt;Group&gt;&lt;References&gt;&lt;Item&gt;&lt;ID&gt;427&lt;/ID&gt;&lt;UID&gt;{B56F7747-D4CD-41FB-9133-01DDE15BAC38}&lt;/UID&gt;&lt;Title&gt;Isolated sulfite oxidase deficiency: identification of 12 novel SUOX mutations in 10  patients&lt;/Title&gt;&lt;Template&gt;Journal Article&lt;/Template&gt;&lt;Star&gt;0&lt;/Star&gt;&lt;Tag&gt;0&lt;/Tag&gt;&lt;Author&gt;Johnson, J L; Coyne, K E; Garrett, R M; Zabot, M T; Dorche, C; Kisker, C; Rajagopalan, K V&lt;/Author&gt;&lt;Year&gt;2002&lt;/Year&gt;&lt;Details&gt;&lt;_accession_num&gt;12112661&lt;/_accession_num&gt;&lt;_author_adr&gt;Department of Biochemistry, Duke University Medical Center, Durham, NC 27710, USA.  jean_johnson@biochem.duke.edu&lt;/_author_adr&gt;&lt;_collection_scope&gt;SCI;SCIE&lt;/_collection_scope&gt;&lt;_created&gt;64050523&lt;/_created&gt;&lt;_date&gt;2002-07-01&lt;/_date&gt;&lt;_date_display&gt;2002 Jul&lt;/_date_display&gt;&lt;_doi&gt;10.1002/humu.9038&lt;/_doi&gt;&lt;_impact_factor&gt;   4.878&lt;/_impact_factor&gt;&lt;_isbn&gt;1098-1004 (Electronic); 1059-7794 (Linking)&lt;/_isbn&gt;&lt;_issue&gt;1&lt;/_issue&gt;&lt;_journal&gt;Hum Mutat&lt;/_journal&gt;&lt;_language&gt;eng&lt;/_language&gt;&lt;_modified&gt;64050523&lt;/_modified&gt;&lt;_ori_publication&gt;Copyright 2002 Wiley-Liss, Inc.&lt;/_ori_publication&gt;&lt;_pages&gt;74&lt;/_pages&gt;&lt;_subject_headings&gt;DNA/chemistry/genetics; DNA Mutational Analysis; Humans; Metal Metabolism, Inborn Errors/enzymology/*genetics/pathology; Molecular Sequence Data; Mutation; Oxidoreductases Acting on Sulfur Group Donors/deficiency/*genetics&lt;/_subject_headings&gt;&lt;_tertiary_title&gt;Human mutation&lt;/_tertiary_title&gt;&lt;_type_work&gt;Journal Article; Research Support, U.S. Gov&amp;apos;t, P.H.S.&lt;/_type_work&gt;&lt;_url&gt;http://www.ncbi.nlm.nih.gov/entrez/query.fcgi?cmd=Retrieve&amp;amp;db=pubmed&amp;amp;dopt=Abstract&amp;amp;list_uids=12112661&amp;amp;query_hl=1&lt;/_url&gt;&lt;_volume&gt;20&lt;/_volume&gt;&lt;/Details&gt;&lt;Extra&gt;&lt;DBUID&gt;{ED7EBF9F-8F77-4B98-B950-C5E924CDEAD7}&lt;/DBUID&gt;&lt;/Extra&gt;&lt;/Item&gt;&lt;/References&gt;&lt;/Group&gt;&lt;Group&gt;&lt;References&gt;&lt;Item&gt;&lt;ID&gt;433&lt;/ID&gt;&lt;UID&gt;{6F830627-05F0-4455-AA3A-5F3EA4B02ACA}&lt;/UID&gt;&lt;Title&gt;Prenatal brain disruption in isolated sulfite oxidase deficiency&lt;/Title&gt;&lt;Template&gt;Journal Article&lt;/Template&gt;&lt;Star&gt;0&lt;/Star&gt;&lt;Tag&gt;0&lt;/Tag&gt;&lt;Author&gt;Lee, Hsiu-Fen; Chi, Ching-Shiang; Tsai, Chi-Ren; Chen, Hung-Chieh; Lee, I-Chun&lt;/Author&gt;&lt;Year&gt;2017&lt;/Year&gt;&lt;Details&gt;&lt;_accessed&gt;64050541&lt;/_accessed&gt;&lt;_collection_scope&gt;SCIE&lt;/_collection_scope&gt;&lt;_created&gt;64050541&lt;/_created&gt;&lt;_db_updated&gt;CrossRef&lt;/_db_updated&gt;&lt;_doi&gt;10.1186/s13023-017-0668-3&lt;/_doi&gt;&lt;_impact_factor&gt;   4.123&lt;/_impact_factor&gt;&lt;_isbn&gt;1750-1172&lt;/_isbn&gt;&lt;_issue&gt;1&lt;/_issue&gt;&lt;_journal&gt;Orphanet Journal of Rare Diseases&lt;/_journal&gt;&lt;_modified&gt;64050541&lt;/_modified&gt;&lt;_tertiary_title&gt;Orphanet J Rare Dis&lt;/_tertiary_title&gt;&lt;_url&gt;http://ojrd.biomedcentral.com/articles/10.1186/s13023-017-0668-3_x000d__x000a_http://link.springer.com/content/pdf/10.1186/s13023-017-0668-3.pdf&lt;/_url&gt;&lt;_volume&gt;12&lt;/_volume&gt;&lt;/Details&gt;&lt;Extra&gt;&lt;DBUID&gt;{ED7EBF9F-8F77-4B98-B950-C5E924CDEAD7}&lt;/DBUID&gt;&lt;/Extra&gt;&lt;/Item&gt;&lt;/References&gt;&lt;/Group&gt;&lt;/Citation&gt;_x000a_"/>
    <w:docVar w:name="NE.Ref{D619A547-BEE1-4208-9120-0DBA85FA9B38}" w:val=" ADDIN NE.Ref.{D619A547-BEE1-4208-9120-0DBA85FA9B38}&lt;Citation&gt;&lt;Group&gt;&lt;References&gt;&lt;Item&gt;&lt;ID&gt;427&lt;/ID&gt;&lt;UID&gt;{B56F7747-D4CD-41FB-9133-01DDE15BAC38}&lt;/UID&gt;&lt;Title&gt;Isolated sulfite oxidase deficiency: identification of 12 novel SUOX mutations in 10  patients&lt;/Title&gt;&lt;Template&gt;Journal Article&lt;/Template&gt;&lt;Star&gt;0&lt;/Star&gt;&lt;Tag&gt;0&lt;/Tag&gt;&lt;Author&gt;Johnson, J L; Coyne, K E; Garrett, R M; Zabot, M T; Dorche, C; Kisker, C; Rajagopalan, K V&lt;/Author&gt;&lt;Year&gt;2002&lt;/Year&gt;&lt;Details&gt;&lt;_accession_num&gt;12112661&lt;/_accession_num&gt;&lt;_author_adr&gt;Department of Biochemistry, Duke University Medical Center, Durham, NC 27710, USA.  jean_johnson@biochem.duke.edu&lt;/_author_adr&gt;&lt;_collection_scope&gt;SCI;SCIE&lt;/_collection_scope&gt;&lt;_created&gt;64050523&lt;/_created&gt;&lt;_date&gt;2002-07-01&lt;/_date&gt;&lt;_date_display&gt;2002 Jul&lt;/_date_display&gt;&lt;_doi&gt;10.1002/humu.9038&lt;/_doi&gt;&lt;_impact_factor&gt;   4.878&lt;/_impact_factor&gt;&lt;_isbn&gt;1098-1004 (Electronic); 1059-7794 (Linking)&lt;/_isbn&gt;&lt;_issue&gt;1&lt;/_issue&gt;&lt;_journal&gt;Hum Mutat&lt;/_journal&gt;&lt;_language&gt;eng&lt;/_language&gt;&lt;_modified&gt;64050523&lt;/_modified&gt;&lt;_ori_publication&gt;Copyright 2002 Wiley-Liss, Inc.&lt;/_ori_publication&gt;&lt;_pages&gt;74&lt;/_pages&gt;&lt;_subject_headings&gt;DNA/chemistry/genetics; DNA Mutational Analysis; Humans; Metal Metabolism, Inborn Errors/enzymology/*genetics/pathology; Molecular Sequence Data; Mutation; Oxidoreductases Acting on Sulfur Group Donors/deficiency/*genetics&lt;/_subject_headings&gt;&lt;_tertiary_title&gt;Human mutation&lt;/_tertiary_title&gt;&lt;_type_work&gt;Journal Article; Research Support, U.S. Gov&amp;apos;t, P.H.S.&lt;/_type_work&gt;&lt;_url&gt;http://www.ncbi.nlm.nih.gov/entrez/query.fcgi?cmd=Retrieve&amp;amp;db=pubmed&amp;amp;dopt=Abstract&amp;amp;list_uids=12112661&amp;amp;query_hl=1&lt;/_url&gt;&lt;_volume&gt;20&lt;/_volume&gt;&lt;/Details&gt;&lt;Extra&gt;&lt;DBUID&gt;{ED7EBF9F-8F77-4B98-B950-C5E924CDEAD7}&lt;/DBUID&gt;&lt;/Extra&gt;&lt;/Item&gt;&lt;/References&gt;&lt;/Group&gt;&lt;/Citation&gt;_x000a_"/>
    <w:docVar w:name="NE.Ref{D7EF464E-53A3-4035-8DFB-53E81558F68A}" w:val=" ADDIN NE.Ref.{D7EF464E-53A3-4035-8DFB-53E81558F68A}&lt;Citation&gt;&lt;Group&gt;&lt;References&gt;&lt;Item&gt;&lt;ID&gt;428&lt;/ID&gt;&lt;UID&gt;{8D341AE4-85E7-44A0-92A3-D28726B005E0}&lt;/UID&gt;&lt;Title&gt;DNA-Based Diagnosis of Isolated Sulfite Oxidase Deficiency by Denaturing High-Performance Liquid Chromatography&lt;/Title&gt;&lt;Template&gt;Journal Article&lt;/Template&gt;&lt;Star&gt;0&lt;/Star&gt;&lt;Tag&gt;0&lt;/Tag&gt;&lt;Author&gt;Lam, Ching-Wan; Li, Chi-Keung; Lai, Chi-Kong; Tong, Sui-Fan; Chan, Kwok-Yin; Ng, Grace Sui-Fun; Yuen, Yuet-Ping; Cheng, Anna Wai-Fun; Chan, Yan-Wo&lt;/Author&gt;&lt;Year&gt;2002&lt;/Year&gt;&lt;Details&gt;&lt;_doi&gt;10.1006/mgme.2001.3267&lt;/_doi&gt;&lt;_created&gt;64050535&lt;/_created&gt;&lt;_modified&gt;64050535&lt;/_modified&gt;&lt;_url&gt;https://linkinghub.elsevier.com/retrieve/pii/S1096719201932676_x000d__x000a_https://api.elsevier.com/content/article/PII:S1096719201932676?httpAccept=text/xml&lt;/_url&gt;&lt;_journal&gt;Molecular Genetics and Metabolism&lt;/_journal&gt;&lt;_volume&gt;75&lt;/_volume&gt;&lt;_issue&gt;1&lt;/_issue&gt;&lt;_pages&gt;91-95&lt;/_pages&gt;&lt;_tertiary_title&gt;Molecular Genetics and Metabolism&lt;/_tertiary_title&gt;&lt;_isbn&gt;10967192&lt;/_isbn&gt;&lt;_accessed&gt;64050535&lt;/_accessed&gt;&lt;_db_updated&gt;CrossRef&lt;/_db_updated&gt;&lt;_impact_factor&gt;   4.797&lt;/_impact_factor&gt;&lt;_collection_scope&gt;SCI;SCIE&lt;/_collection_scope&gt;&lt;/Details&gt;&lt;Extra&gt;&lt;DBUID&gt;{ED7EBF9F-8F77-4B98-B950-C5E924CDEAD7}&lt;/DBUID&gt;&lt;/Extra&gt;&lt;/Item&gt;&lt;/References&gt;&lt;/Group&gt;&lt;Group&gt;&lt;References&gt;&lt;Item&gt;&lt;ID&gt;430&lt;/ID&gt;&lt;UID&gt;{07A2514B-F3FE-4274-A61C-6AA7C5E44CB5}&lt;/UID&gt;&lt;Title&gt;A novel mutation in neonatal isolated sulphite oxidase deficiency&lt;/Title&gt;&lt;Template&gt;Journal Article&lt;/Template&gt;&lt;Star&gt;0&lt;/Star&gt;&lt;Tag&gt;0&lt;/Tag&gt;&lt;Author&gt;Lee, H F; Mak, B S; Chi, C S; Tsai, C R; Chen, C H; Shu, S G&lt;/Author&gt;&lt;Year&gt;2002&lt;/Year&gt;&lt;Details&gt;&lt;_accession_num&gt;12368985&lt;/_accession_num&gt;&lt;_author_adr&gt;Department of Pediatrics, Taichung Veterans General Hospital, Taichung, Taiwan.&lt;/_author_adr&gt;&lt;_date_display&gt;2002 Aug&lt;/_date_display&gt;&lt;_date&gt;2002-08-01&lt;/_date&gt;&lt;_doi&gt;10.1055/s-2002-34491&lt;/_doi&gt;&lt;_isbn&gt;0174-304X (Print); 0174-304X (Linking)&lt;/_isbn&gt;&lt;_issue&gt;4&lt;/_issue&gt;&lt;_journal&gt;Neuropediatrics&lt;/_journal&gt;&lt;_language&gt;eng&lt;/_language&gt;&lt;_pages&gt;174-9&lt;/_pages&gt;&lt;_subject_headings&gt;Deficiency Diseases/*congenital/diagnosis/*genetics; Humans; Infant, Newborn; Male; Mutation/*genetics; Oxidoreductases Acting on Sulfur Group Donors/*deficiency/*genetics&lt;/_subject_headings&gt;&lt;_tertiary_title&gt;Neuropediatrics&lt;/_tertiary_title&gt;&lt;_type_work&gt;Case Reports; Journal Article&lt;/_type_work&gt;&lt;_url&gt;http://www.ncbi.nlm.nih.gov/entrez/query.fcgi?cmd=Retrieve&amp;amp;db=pubmed&amp;amp;dopt=Abstract&amp;amp;list_uids=12368985&amp;amp;query_hl=1&lt;/_url&gt;&lt;_volume&gt;33&lt;/_volume&gt;&lt;_created&gt;64050538&lt;/_created&gt;&lt;_modified&gt;64050538&lt;/_modified&gt;&lt;_impact_factor&gt;   1.947&lt;/_impact_factor&gt;&lt;_collection_scope&gt;SCI;SCIE&lt;/_collection_scope&gt;&lt;/Details&gt;&lt;Extra&gt;&lt;DBUID&gt;{ED7EBF9F-8F77-4B98-B950-C5E924CDEAD7}&lt;/DBUID&gt;&lt;/Extra&gt;&lt;/Item&gt;&lt;/References&gt;&lt;/Group&gt;&lt;Group&gt;&lt;References&gt;&lt;Item&gt;&lt;ID&gt;432&lt;/ID&gt;&lt;UID&gt;{88A56F76-9CA6-4482-BFA4-8D64DEE67C87}&lt;/UID&gt;&lt;Title&gt;Prenatal multicystic encephalopathy in isolated sulfite oxidase deficiency with a  novel mutaion&lt;/Title&gt;&lt;Template&gt;Journal Article&lt;/Template&gt;&lt;Star&gt;0&lt;/Star&gt;&lt;Tag&gt;0&lt;/Tag&gt;&lt;Author&gt;Chen, L W; Tsai, Y S; Huang, C C&lt;/Author&gt;&lt;Year&gt;2014&lt;/Year&gt;&lt;Details&gt;&lt;_accession_num&gt;24938149&lt;/_accession_num&gt;&lt;_author_adr&gt;Department of Pediatrics, National Cheng Kung University Hospital, Tainan, Taiwan.  Electronic address: muffychen@gmail.com.; Department of Radiology, National Cheng Kung University Hospital, Tainan, Taiwan.; Department of Pediatrics, National Cheng Kung University Hospital, Tainan, Taiwan;  Department of Pediatrics, Taipei Medical University Medical College, Taipei, Taiwan.&lt;/_author_adr&gt;&lt;_date_display&gt;2014 Jul&lt;/_date_display&gt;&lt;_date&gt;2014-07-01&lt;/_date&gt;&lt;_doi&gt;10.1016/j.pediatrneurol.2014.03.010&lt;/_doi&gt;&lt;_isbn&gt;1873-5150 (Electronic); 0887-8994 (Linking)&lt;/_isbn&gt;&lt;_issue&gt;1&lt;/_issue&gt;&lt;_journal&gt;Pediatr Neurol&lt;/_journal&gt;&lt;_language&gt;eng&lt;/_language&gt;&lt;_pages&gt;181-2&lt;/_pages&gt;&lt;_subject_headings&gt;Amino Acid Metabolism, Inborn Errors/complications/*genetics; Brain/abnormalities/pathology; Cisterna Magna/diagnostic imaging; Codon, Nonsense/genetics; Female; Humans; Infant; Leukoencephalopathies/*etiology/*genetics; Magnetic Resonance Imaging; Oxidoreductases Acting on Sulfur Group Donors/*genetics; Sulfite Oxidase/*deficiency/genetics; Ultrasonography, Prenatal&lt;/_subject_headings&gt;&lt;_tertiary_title&gt;Pediatric neurology&lt;/_tertiary_title&gt;&lt;_type_work&gt;Case Reports; Journal Article&lt;/_type_work&gt;&lt;_url&gt;http://www.ncbi.nlm.nih.gov/entrez/query.fcgi?cmd=Retrieve&amp;amp;db=pubmed&amp;amp;dopt=Abstract&amp;amp;list_uids=24938149&amp;amp;query_hl=1&lt;/_url&gt;&lt;_volume&gt;51&lt;/_volume&gt;&lt;_created&gt;64050540&lt;/_created&gt;&lt;_modified&gt;64050540&lt;/_modified&gt;&lt;_impact_factor&gt;   3.372&lt;/_impact_factor&gt;&lt;_collection_scope&gt;SCI;SCIE&lt;/_collection_scope&gt;&lt;/Details&gt;&lt;Extra&gt;&lt;DBUID&gt;{ED7EBF9F-8F77-4B98-B950-C5E924CDEAD7}&lt;/DBUID&gt;&lt;/Extra&gt;&lt;/Item&gt;&lt;/References&gt;&lt;/Group&gt;&lt;Group&gt;&lt;References&gt;&lt;Item&gt;&lt;ID&gt;433&lt;/ID&gt;&lt;UID&gt;{6F830627-05F0-4455-AA3A-5F3EA4B02ACA}&lt;/UID&gt;&lt;Title&gt;Prenatal brain disruption in isolated sulfite oxidase deficiency&lt;/Title&gt;&lt;Template&gt;Journal Article&lt;/Template&gt;&lt;Star&gt;0&lt;/Star&gt;&lt;Tag&gt;0&lt;/Tag&gt;&lt;Author&gt;Lee, Hsiu-Fen; Chi, Ching-Shiang; Tsai, Chi-Ren; Chen, Hung-Chieh; Lee, I-Chun&lt;/Author&gt;&lt;Year&gt;2017&lt;/Year&gt;&lt;Details&gt;&lt;_doi&gt;10.1186/s13023-017-0668-3&lt;/_doi&gt;&lt;_created&gt;64050541&lt;/_created&gt;&lt;_modified&gt;64050541&lt;/_modified&gt;&lt;_url&gt;http://ojrd.biomedcentral.com/articles/10.1186/s13023-017-0668-3_x000d__x000a_http://link.springer.com/content/pdf/10.1186/s13023-017-0668-3.pdf&lt;/_url&gt;&lt;_journal&gt;Orphanet Journal of Rare Diseases&lt;/_journal&gt;&lt;_volume&gt;12&lt;/_volume&gt;&lt;_issue&gt;1&lt;/_issue&gt;&lt;_tertiary_title&gt;Orphanet J Rare Dis&lt;/_tertiary_title&gt;&lt;_isbn&gt;1750-1172&lt;/_isbn&gt;&lt;_accessed&gt;64050541&lt;/_accessed&gt;&lt;_db_updated&gt;CrossRef&lt;/_db_updated&gt;&lt;_impact_factor&gt;   4.123&lt;/_impact_factor&gt;&lt;_collection_scope&gt;SCIE&lt;/_collection_scope&gt;&lt;/Details&gt;&lt;Extra&gt;&lt;DBUID&gt;{ED7EBF9F-8F77-4B98-B950-C5E924CDEAD7}&lt;/DBUID&gt;&lt;/Extra&gt;&lt;/Item&gt;&lt;/References&gt;&lt;/Group&gt;&lt;Group&gt;&lt;References&gt;&lt;Item&gt;&lt;ID&gt;434&lt;/ID&gt;&lt;UID&gt;{292EBB19-6B75-4BDA-86BE-131E53AC40BA}&lt;/UID&gt;&lt;Title&gt;Stable clinical course in three siblings with late-onset isolated sulfite oxidase deficiency: a case series and literature review&lt;/Title&gt;&lt;Template&gt;Journal Article&lt;/Template&gt;&lt;Star&gt;0&lt;/Star&gt;&lt;Tag&gt;0&lt;/Tag&gt;&lt;Author&gt;Tian, Maoqiang; Qu, Yi; Huang, Lingyi; Su, Xiaojuan; Li, Shiping; Ying, Junjie; Zhao, Fengyan; Mu, Dezhi&lt;/Author&gt;&lt;Year&gt;2019&lt;/Year&gt;&lt;Details&gt;&lt;_doi&gt;10.1186/s12887-019-1889-5&lt;/_doi&gt;&lt;_created&gt;64050542&lt;/_created&gt;&lt;_modified&gt;64050542&lt;/_modified&gt;&lt;_url&gt;https://bmcpediatr.biomedcentral.com/articles/10.1186/s12887-019-1889-5_x000d__x000a_http://link.springer.com/content/pdf/10.1186/s12887-019-1889-5.pdf&lt;/_url&gt;&lt;_journal&gt;BMC Pediatrics&lt;/_journal&gt;&lt;_volume&gt;19&lt;/_volume&gt;&lt;_issue&gt;1&lt;/_issue&gt;&lt;_tertiary_title&gt;BMC Pediatr&lt;/_tertiary_title&gt;&lt;_isbn&gt;1471-2431&lt;/_isbn&gt;&lt;_accessed&gt;64050542&lt;/_accessed&gt;&lt;_db_updated&gt;CrossRef&lt;/_db_updated&gt;&lt;_impact_factor&gt;   2.125&lt;/_impact_factor&gt;&lt;_collection_scope&gt;SCIE&lt;/_collection_scope&gt;&lt;/Details&gt;&lt;Extra&gt;&lt;DBUID&gt;{ED7EBF9F-8F77-4B98-B950-C5E924CDEAD7}&lt;/DBUID&gt;&lt;/Extra&gt;&lt;/Item&gt;&lt;/References&gt;&lt;/Group&gt;&lt;Group&gt;&lt;References&gt;&lt;Item&gt;&lt;ID&gt;435&lt;/ID&gt;&lt;UID&gt;{791186F8-B99D-4CD3-A8B1-6DB67A8EFD3C}&lt;/UID&gt;&lt;Title&gt;Identification of a novelSUOX              pathogenic variants as the cause of isolated sulfite oxidase deficiency in a Chinese pedigree&lt;/Title&gt;&lt;Template&gt;Journal Article&lt;/Template&gt;&lt;Star&gt;0&lt;/Star&gt;&lt;Tag&gt;0&lt;/Tag&gt;&lt;Author&gt;Du, Peng; Hassan, Reem N; Luo, Hualei; Xie, Jie; Zhu, Yue; Hu, Qiuyue; Yan, Jin; Jiang, Weiying&lt;/Author&gt;&lt;Year&gt;2021&lt;/Year&gt;&lt;Details&gt;&lt;_doi&gt;10.1002/mgg3.1590&lt;/_doi&gt;&lt;_created&gt;64050542&lt;/_created&gt;&lt;_modified&gt;64050543&lt;/_modified&gt;&lt;_url&gt;https://onlinelibrary.wiley.com/doi/10.1002/mgg3.1590_x000d__x000a_https://onlinelibrary.wiley.com/doi/pdf/10.1002/mgg3.1590&lt;/_url&gt;&lt;_journal&gt;Molecular Genetics &amp;amp; Genomic Medicine&lt;/_journal&gt;&lt;_volume&gt;9&lt;/_volume&gt;&lt;_issue&gt;2&lt;/_issue&gt;&lt;_tertiary_title&gt;Mol Genet Genomic Med&lt;/_tertiary_title&gt;&lt;_isbn&gt;2324-9269&lt;/_isbn&gt;&lt;_accessed&gt;64050543&lt;/_accessed&gt;&lt;_db_updated&gt;CrossRef&lt;/_db_updated&gt;&lt;_impact_factor&gt;   2.183&lt;/_impact_factor&gt;&lt;_collection_scope&gt;SCIE&lt;/_collection_scope&gt;&lt;/Details&gt;&lt;Extra&gt;&lt;DBUID&gt;{ED7EBF9F-8F77-4B98-B950-C5E924CDEAD7}&lt;/DBUID&gt;&lt;/Extra&gt;&lt;/Item&gt;&lt;/References&gt;&lt;/Group&gt;&lt;Group&gt;&lt;References&gt;&lt;Item&gt;&lt;ID&gt;436&lt;/ID&gt;&lt;UID&gt;{30687A07-CC4B-48D4-BD4F-528CC81923FF}&lt;/UID&gt;&lt;Title&gt;Novel Compound Heterozygous Pathogenic Variants in SUOX Cause Isolated Sulfite Oxidase Deficiency in a Chinese Han Family&lt;/Title&gt;&lt;Template&gt;Journal Article&lt;/Template&gt;&lt;Star&gt;0&lt;/Star&gt;&lt;Tag&gt;0&lt;/Tag&gt;&lt;Author&gt;Zhao, Jiangang; An, Yao; Jiang, Haoxiang; Wu, Haibin; Che, Fengyu; Yang, Ying&lt;/Author&gt;&lt;Year&gt;2021&lt;/Year&gt;&lt;Details&gt;&lt;_doi&gt;10.3389/fgene.2021.607085&lt;/_doi&gt;&lt;_created&gt;64050543&lt;/_created&gt;&lt;_modified&gt;64050543&lt;/_modified&gt;&lt;_url&gt;https://www.frontiersin.org/articles/10.3389/fgene.2021.607085/full_x000d__x000a_https://www.frontiersin.org/articles/10.3389/fgene.2021.607085/full&lt;/_url&gt;&lt;_journal&gt;Frontiers in Genetics&lt;/_journal&gt;&lt;_volume&gt;12&lt;/_volume&gt;&lt;_tertiary_title&gt;Front. Genet.&lt;/_tertiary_title&gt;&lt;_date&gt;63822240&lt;/_date&gt;&lt;_isbn&gt;1664-8021&lt;/_isbn&gt;&lt;_accessed&gt;64050543&lt;/_accessed&gt;&lt;_db_updated&gt;CrossRef&lt;/_db_updated&gt;&lt;_impact_factor&gt;   4.599&lt;/_impact_factor&gt;&lt;_collection_scope&gt;SCIE&lt;/_collection_scope&gt;&lt;/Details&gt;&lt;Extra&gt;&lt;DBUID&gt;{ED7EBF9F-8F77-4B98-B950-C5E924CDEAD7}&lt;/DBUID&gt;&lt;/Extra&gt;&lt;/Item&gt;&lt;/References&gt;&lt;/Group&gt;&lt;/Citation&gt;_x000a_"/>
    <w:docVar w:name="NE.Ref{DA121FF5-56B4-47A9-AFB7-6583E26311CC}" w:val=" ADDIN NE.Ref.{DA121FF5-56B4-47A9-AFB7-6583E26311CC}&lt;Citation&gt;&lt;Group&gt;&lt;References&gt;&lt;Item&gt;&lt;ID&gt;425&lt;/ID&gt;&lt;UID&gt;{A14A0311-37A8-40A4-8B9C-9C16CB4E28A5}&lt;/UID&gt;&lt;Title&gt;Isolated sulfite oxidase deficiency: a case report with a novel mutation and review  of the literature&lt;/Title&gt;&lt;Template&gt;Journal Article&lt;/Template&gt;&lt;Star&gt;0&lt;/Star&gt;&lt;Tag&gt;0&lt;/Tag&gt;&lt;Author&gt;Tan, W H; Eichler, F S; Hoda, S; Lee, M S; Baris, H; Hanley, C A; Grant, P E; Krishnamoorthy, K S; Shih, V E&lt;/Author&gt;&lt;Year&gt;2005&lt;/Year&gt;&lt;Details&gt;&lt;_accession_num&gt;16140720&lt;/_accession_num&gt;&lt;_author_adr&gt;Genetics Training Program, Harvard Medical School, Boston, Massachusetts, USA.&lt;/_author_adr&gt;&lt;_collection_scope&gt;SCI;SCIE&lt;/_collection_scope&gt;&lt;_created&gt;64050410&lt;/_created&gt;&lt;_date&gt;2005-09-01&lt;/_date&gt;&lt;_date_display&gt;2005 Sep&lt;/_date_display&gt;&lt;_doi&gt;10.1542/peds.2004-1897&lt;/_doi&gt;&lt;_impact_factor&gt;   7.125&lt;/_impact_factor&gt;&lt;_isbn&gt;1098-4275 (Electronic); 0031-4005 (Linking)&lt;/_isbn&gt;&lt;_issue&gt;3&lt;/_issue&gt;&lt;_journal&gt;Pediatrics&lt;/_journal&gt;&lt;_language&gt;eng&lt;/_language&gt;&lt;_modified&gt;64332953&lt;/_modified&gt;&lt;_pages&gt;757-66&lt;/_pages&gt;&lt;_subject_headings&gt;Amino Acid Metabolism, Inborn Errors/*diagnosis/metabolism; Base Pairing; Brain Diseases, Metabolic, Inborn/*diagnosis/metabolism; Cysteine/metabolism; Humans; Infant; Infant, Newborn; Male; Methionine/metabolism; Mutation; Sequence Deletion; Sulfite Oxidase/*deficiency/*genetics&lt;/_subject_headings&gt;&lt;_tertiary_title&gt;Pediatrics&lt;/_tertiary_title&gt;&lt;_type_work&gt;Case Reports; Journal Article; Research Support, Non-U.S. Gov&amp;apos;t; Review&lt;/_type_work&gt;&lt;_url&gt;http://www.ncbi.nlm.nih.gov/entrez/query.fcgi?cmd=Retrieve&amp;amp;db=pubmed&amp;amp;dopt=Abstract&amp;amp;list_uids=16140720&amp;amp;query_hl=1&lt;/_url&gt;&lt;_volume&gt;116&lt;/_volume&gt;&lt;/Details&gt;&lt;Extra&gt;&lt;DBUID&gt;{ED7EBF9F-8F77-4B98-B950-C5E924CDEAD7}&lt;/DBUID&gt;&lt;/Extra&gt;&lt;/Item&gt;&lt;/References&gt;&lt;/Group&gt;&lt;/Citation&gt;_x000a_"/>
    <w:docVar w:name="NE.Ref{E13B864A-3B7C-4CB7-A314-15C4B70AA458}" w:val=" ADDIN NE.Ref.{E13B864A-3B7C-4CB7-A314-15C4B70AA458}&lt;Citation&gt;&lt;Group&gt;&lt;References&gt;&lt;Item&gt;&lt;ID&gt;863&lt;/ID&gt;&lt;UID&gt;{A3A91320-49B3-4BF3-94FB-45F5D79B86BE}&lt;/UID&gt;&lt;Title&gt;Combination of Panel-based Next-Generation Sequencing and Clinical Findings in  Congenital Ectopia Lentis Diagnosed in Chinese Patients&lt;/Title&gt;&lt;Template&gt;Journal Article&lt;/Template&gt;&lt;Star&gt;0&lt;/Star&gt;&lt;Tag&gt;0&lt;/Tag&gt;&lt;Author&gt;Chen, T H; Chen, Z X; Zhang, M; Chen, J H; Deng, M; Zheng, J L; Lan, L N; Jiang, Y X&lt;/Author&gt;&lt;Year&gt;2022&lt;/Year&gt;&lt;Details&gt;&lt;_accession_num&gt;34818515&lt;/_accession_num&gt;&lt;_author_adr&gt;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From the Department of Ophthalmology and Vision Science, Eye and ENT Hospital of  Fudan University and Key Laboratory of Myopia of State Health Ministry, and Key  Laboratory of Visual Impairment and Restoration of Shanghai, Shanghai, China.  Electronic address: yongxiang_jiang@163.com.&lt;/_author_adr&gt;&lt;_date_display&gt;2022 May&lt;/_date_display&gt;&lt;_date&gt;2022-05-01&lt;/_date&gt;&lt;_doi&gt;10.1016/j.ajo.2021.11.014&lt;/_doi&gt;&lt;_isbn&gt;1879-1891 (Electronic); 0002-9394 (Linking)&lt;/_isbn&gt;&lt;_journal&gt;Am J Ophthalmol&lt;/_journal&gt;&lt;_language&gt;eng&lt;/_language&gt;&lt;_ori_publication&gt;Copyright © 2021 Elsevier Inc. All rights reserved.&lt;/_ori_publication&gt;&lt;_pages&gt;278-289&lt;/_pages&gt;&lt;_subject_headings&gt;China/epidemiology; Cohort Studies; *Ectopia Lentis/diagnosis/genetics; Fibrillin-1/genetics; High-Throughput Nucleotide Sequencing/methods; Humans; Latent TGF-beta Binding Proteins/genetics; *Marfan Syndrome/complications; Mutation; Pedigree; Phenotype&lt;/_subject_headings&gt;&lt;_tertiary_title&gt;American journal of ophthalmology&lt;/_tertiary_title&gt;&lt;_type_work&gt;Journal Article; Research Support, Non-U.S. Gov&amp;apos;t&lt;/_type_work&gt;&lt;_url&gt;http://www.ncbi.nlm.nih.gov/entrez/query.fcgi?cmd=Retrieve&amp;amp;db=pubmed&amp;amp;dopt=Abstract&amp;amp;list_uids=34818515&amp;amp;query_hl=1&lt;/_url&gt;&lt;_volume&gt;237&lt;/_volume&gt;&lt;_created&gt;64461134&lt;/_created&gt;&lt;_modified&gt;64461134&lt;/_modified&gt;&lt;_impact_factor&gt;   5.258&lt;/_impact_factor&gt;&lt;_collection_scope&gt;SCI;SCIE&lt;/_collection_scope&gt;&lt;/Details&gt;&lt;Extra&gt;&lt;DBUID&gt;{ED7EBF9F-8F77-4B98-B950-C5E924CDEAD7}&lt;/DBUID&gt;&lt;/Extra&gt;&lt;/Item&gt;&lt;/References&gt;&lt;/Group&gt;&lt;/Citation&gt;_x000a_"/>
    <w:docVar w:name="NE.Ref{ED065CEB-B027-42BD-B05F-2EB868BB7126}" w:val=" ADDIN NE.Ref.{ED065CEB-B027-42BD-B05F-2EB868BB7126}&lt;Citation&gt;&lt;Group&gt;&lt;References&gt;&lt;Item&gt;&lt;ID&gt;457&lt;/ID&gt;&lt;UID&gt;{7C60F815-82D8-4364-A34C-FD205A12522E}&lt;/UID&gt;&lt;Title&gt;Fibrillin-1              gene mutations in a Chinese cohort with congenital ectopia lentis: spectrum and genotype–phenotype analysis&lt;/Title&gt;&lt;Template&gt;Journal Article&lt;/Template&gt;&lt;Star&gt;0&lt;/Star&gt;&lt;Tag&gt;0&lt;/Tag&gt;&lt;Author&gt;Chen, Zexu; Chen, Tianhui; Zhang, Min; Chen, Jiahui; Deng, Michael; Zheng, Jialei; Lan, Li-Na; Jiang, Yongxiang&lt;/Author&gt;&lt;Year&gt;2021&lt;/Year&gt;&lt;Details&gt;&lt;_doi&gt;10.1136/bjophthalmol-2021-319084&lt;/_doi&gt;&lt;_created&gt;64053833&lt;/_created&gt;&lt;_modified&gt;64053833&lt;/_modified&gt;&lt;_url&gt;https://bjo.bmj.com/lookup/doi/10.1136/bjophthalmol-2021-319084_x000d__x000a_https://syndication.highwire.org/content/doi/10.1136/bjophthalmol-2021-319084&lt;/_url&gt;&lt;_journal&gt;British Journal of Ophthalmology&lt;/_journal&gt;&lt;_pages&gt;bjophthalmol-2021-319084&lt;/_pages&gt;&lt;_tertiary_title&gt;Br J Ophthalmol&lt;/_tertiary_title&gt;&lt;_date&gt;63927360&lt;/_date&gt;&lt;_isbn&gt;0007-1161&lt;/_isbn&gt;&lt;_accessed&gt;64053833&lt;/_accessed&gt;&lt;_db_updated&gt;CrossRef&lt;/_db_updated&gt;&lt;_impact_factor&gt;   4.638&lt;/_impact_factor&gt;&lt;_collection_scope&gt;SCI;SCIE&lt;/_collection_scope&gt;&lt;/Details&gt;&lt;Extra&gt;&lt;DBUID&gt;{ED7EBF9F-8F77-4B98-B950-C5E924CDEAD7}&lt;/DBUID&gt;&lt;/Extra&gt;&lt;/Item&gt;&lt;/References&gt;&lt;/Group&gt;&lt;/Citation&gt;_x000a_"/>
    <w:docVar w:name="NE.Ref{F5FB0B7D-001D-49C7-9CDF-12E04AFE49AC}" w:val=" ADDIN NE.Ref.{F5FB0B7D-001D-49C7-9CDF-12E04AFE49AC}&lt;Citation&gt;&lt;Group&gt;&lt;References&gt;&lt;Item&gt;&lt;ID&gt;455&lt;/ID&gt;&lt;UID&gt;{29F5F0B2-ED3C-43C7-B1C8-8540820396D8}&lt;/UID&gt;&lt;Title&gt;Functional deficiencies of sulfite oxidase: Differential diagnoses in neonates  presenting with intractable seizures and cystic encephalomalacia&lt;/Title&gt;&lt;Template&gt;Journal Article&lt;/Template&gt;&lt;Star&gt;0&lt;/Star&gt;&lt;Tag&gt;0&lt;/Tag&gt;&lt;Author&gt;Sass, J O; Gunduz, A; Araujo, Rodrigues Funayama C; Korkmaz, B; Dantas, Pinto KG; Tuysuz, B; Yanasse, Dos Santos L; Taskiran, E; de Fátima, Turcato M; Lam, C W; Reiss, J; Walter, M; Yalcinkaya, C; Camelo, Junior JS&lt;/Author&gt;&lt;Year&gt;2010&lt;/Year&gt;&lt;Details&gt;&lt;_accession_num&gt;19793632&lt;/_accession_num&gt;&lt;_author_adr&gt;Labor für Klinische Biochemie und Stoffwechsel, Zentrum für Kinder- und  Jugendmedizin, Universitätsklinikum Freiburg, Freiburg, Germany.  joern.oliver.sass@uniklinik-freiburg.de&lt;/_author_adr&gt;&lt;_date_display&gt;2010 Aug&lt;/_date_display&gt;&lt;_date&gt;2010-08-01&lt;/_date&gt;&lt;_doi&gt;10.1016/j.braindev.2009.09.005&lt;/_doi&gt;&lt;_isbn&gt;1872-7131 (Electronic); 0387-7604 (Linking)&lt;/_isbn&gt;&lt;_issue&gt;7&lt;/_issue&gt;&lt;_journal&gt;Brain Dev&lt;/_journal&gt;&lt;_language&gt;eng&lt;/_language&gt;&lt;_ori_publication&gt;Copyright 2009. Published by Elsevier B.V.&lt;/_ori_publication&gt;&lt;_pages&gt;544-9&lt;/_pages&gt;&lt;_subject_headings&gt;Amino Acid Metabolism, Inborn Errors/complications/genetics; Brazil; Coenzymes/*deficiency/genetics; DNA Mutational Analysis; Diagnosis, Differential; Encephalomalacia/*enzymology/etiology/genetics/*pathology; Female; Humans; Infant, Newborn; Infant, Newborn, Diseases/*enzymology/*etiology/genetics/pathology; Metalloproteins/*deficiency/genetics; Pteridines; Seizures/complications/*etiology; Sulfite Oxidase/*deficiency/genetics; Turkey&lt;/_subject_headings&gt;&lt;_tertiary_title&gt;Brain &amp;amp; development&lt;/_tertiary_title&gt;&lt;_type_work&gt;Journal Article; Research Support, Non-U.S. Gov&amp;apos;t&lt;/_type_work&gt;&lt;_url&gt;http://www.ncbi.nlm.nih.gov/entrez/query.fcgi?cmd=Retrieve&amp;amp;db=pubmed&amp;amp;dopt=Abstract&amp;amp;list_uids=19793632&amp;amp;query_hl=1&lt;/_url&gt;&lt;_volume&gt;32&lt;/_volume&gt;&lt;_created&gt;64051964&lt;/_created&gt;&lt;_modified&gt;64051964&lt;/_modified&gt;&lt;_impact_factor&gt;   1.961&lt;/_impact_factor&gt;&lt;/Details&gt;&lt;Extra&gt;&lt;DBUID&gt;{ED7EBF9F-8F77-4B98-B950-C5E924CDEAD7}&lt;/DBUID&gt;&lt;/Extra&gt;&lt;/Item&gt;&lt;/References&gt;&lt;/Group&gt;&lt;/Citation&gt;_x000a_"/>
    <w:docVar w:name="NE.Ref{F667306D-800C-42EC-BCF8-7EBCD6BC4919}" w:val=" ADDIN NE.Ref.{F667306D-800C-42EC-BCF8-7EBCD6BC4919}&lt;Citation&gt;&lt;Group&gt;&lt;References&gt;&lt;Item&gt;&lt;ID&gt;767&lt;/ID&gt;&lt;UID&gt;{4166C6F1-42F5-4274-B3B0-804C31EF88D6}&lt;/UID&gt;&lt;Title&gt;Functional consequences of homocysteinylation of the elastic fiber proteins  fibrillin-1 and tropoelastin&lt;/Title&gt;&lt;Template&gt;Journal Article&lt;/Template&gt;&lt;Star&gt;0&lt;/Star&gt;&lt;Tag&gt;0&lt;/Tag&gt;&lt;Author&gt;Hubmacher, D; Cirulis, J T; Miao, M; Keeley, F W; Reinhardt, D P&lt;/Author&gt;&lt;Year&gt;2010&lt;/Year&gt;&lt;Details&gt;&lt;_accession_num&gt;19889633&lt;/_accession_num&gt;&lt;_author_adr&gt;Faculty of Medicine, Department of Anatomy and Cell Biology, McGill University,  Montreal, Quebec H3A 2B2, Canada.&lt;/_author_adr&gt;&lt;_collection_scope&gt;SCI;SCIE;EI&lt;/_collection_scope&gt;&lt;_created&gt;64332972&lt;/_created&gt;&lt;_date&gt;2010-01-08&lt;/_date&gt;&lt;_date_display&gt;2010 Jan 8&lt;/_date_display&gt;&lt;_doi&gt;10.1074/jbc.M109.021246&lt;/_doi&gt;&lt;_impact_factor&gt;   5.157&lt;/_impact_factor&gt;&lt;_isbn&gt;1083-351X (Electronic); 0021-9258 (Print); 0021-9258 (Linking)&lt;/_isbn&gt;&lt;_issue&gt;2&lt;/_issue&gt;&lt;_journal&gt;J Biol Chem&lt;/_journal&gt;&lt;_language&gt;eng&lt;/_language&gt;&lt;_modified&gt;64332972&lt;/_modified&gt;&lt;_pages&gt;1188-98&lt;/_pages&gt;&lt;_subject_headings&gt;Cells, Cultured; Cystathionine beta-Synthase/genetics/metabolism; Ectopia Lentis/genetics/metabolism; Fibrillin-1; Fibrillins; Fibroblasts/metabolism; Homocysteine/genetics/*metabolism; Homocystinuria/genetics/*metabolism; Humans; Marfan Syndrome/genetics/*metabolism; Microfilament Proteins/genetics/*metabolism; Mutation; Protein Multimerization/genetics; *Protein Processing, Post-Translational; Protein Structure, Tertiary/genetics; Scoliosis/genetics/metabolism; Tropoelastin/genetics/*metabolism&lt;/_subject_headings&gt;&lt;_tertiary_title&gt;The Journal of biological chemistry&lt;/_tertiary_title&gt;&lt;_type_work&gt;Journal Article; Research Support, Non-U.S. Gov&amp;apos;t&lt;/_type_work&gt;&lt;_url&gt;http://www.ncbi.nlm.nih.gov/entrez/query.fcgi?cmd=Retrieve&amp;amp;db=pubmed&amp;amp;dopt=Abstract&amp;amp;list_uids=19889633&amp;amp;query_hl=1&lt;/_url&gt;&lt;_volume&gt;285&lt;/_volume&gt;&lt;/Details&gt;&lt;Extra&gt;&lt;DBUID&gt;{ED7EBF9F-8F77-4B98-B950-C5E924CDEAD7}&lt;/DBUID&gt;&lt;/Extra&gt;&lt;/Item&gt;&lt;/References&gt;&lt;/Group&gt;&lt;/Citation&gt;_x000a_"/>
    <w:docVar w:name="NE.Ref{F8308759-35D6-4182-9DE9-D09A2D8E427D}" w:val=" ADDIN NE.Ref.{F8308759-35D6-4182-9DE9-D09A2D8E427D}&lt;Citation&gt;&lt;Group&gt;&lt;References&gt;&lt;Item&gt;&lt;ID&gt;764&lt;/ID&gt;&lt;UID&gt;{49D7AC0F-57E5-479E-9866-1D855902131D}&lt;/UID&gt;&lt;Title&gt;Fibrillin-1 gene mutations in a Chinese cohort with congenital ectopia lentis:  spectrum and genotype-phenotype analysis&lt;/Title&gt;&lt;Template&gt;Journal Article&lt;/Template&gt;&lt;Star&gt;0&lt;/Star&gt;&lt;Tag&gt;0&lt;/Tag&gt;&lt;Author&gt;Chen, Z; Chen, T; Zhang, M; Chen, J; Deng, M; Zheng, J; Lan, L N; Jiang, Y&lt;/Author&gt;&lt;Year&gt;2021&lt;/Year&gt;&lt;Details&gt;&lt;_accession_num&gt;34281902&lt;/_accession_num&gt;&lt;_author_adr&gt;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yongxiang_jiang@163.com.; NHC Key Laboratory of Myopia (Fudan University), Key Laboratory of Myopia,  Chinese Academy of Medical Sciences, Shanghai, China.; Shanghai Key Laboratory of Visual Impairment and Restoration, Shanghai, China.&lt;/_author_adr&gt;&lt;_created&gt;64332934&lt;/_created&gt;&lt;_date&gt;2021-07-19&lt;/_date&gt;&lt;_date_display&gt;2021 Jul 19&lt;/_date_display&gt;&lt;_doi&gt;10.1136/bjophthalmol-2021-319084&lt;/_doi&gt;&lt;_impact_factor&gt;   4.638&lt;/_impact_factor&gt;&lt;_isbn&gt;1468-2079 (Electronic); 0007-1161 (Linking)&lt;/_isbn&gt;&lt;_journal&gt;Br J Ophthalmol&lt;/_journal&gt;&lt;_keywords&gt;genetics; lens and zonules&lt;/_keywords&gt;&lt;_language&gt;eng&lt;/_language&gt;&lt;_modified&gt;64332934&lt;/_modified&gt;&lt;_ori_publication&gt;© Author(s) (or their employer(s)) 2021. Re-use permitted under CC BY-NC. No _x000d__x000a_      commercial re-use. See rights and permissions. Published by BMJ.&lt;/_ori_publication&gt;&lt;_tertiary_title&gt;The British journal of ophthalmology&lt;/_tertiary_title&gt;&lt;_type_work&gt;Journal Article&lt;/_type_work&gt;&lt;_url&gt;http://www.ncbi.nlm.nih.gov/entrez/query.fcgi?cmd=Retrieve&amp;amp;db=pubmed&amp;amp;dopt=Abstract&amp;amp;list_uids=34281902&amp;amp;query_hl=1&lt;/_url&gt;&lt;/Details&gt;&lt;Extra&gt;&lt;DBUID&gt;{ED7EBF9F-8F77-4B98-B950-C5E924CDEAD7}&lt;/DBUID&gt;&lt;/Extra&gt;&lt;/Item&gt;&lt;/References&gt;&lt;/Group&gt;&lt;Group&gt;&lt;References&gt;&lt;Item&gt;&lt;ID&gt;765&lt;/ID&gt;&lt;UID&gt;{3EE9B1A4-CFD6-4F74-8079-5E3C585D2518}&lt;/UID&gt;&lt;Title&gt;Correlation between FBN1 mutations and ocular features with ectopia lentis in the  setting of Marfan syndrome and related fibrillinopathies&lt;/Title&gt;&lt;Template&gt;Journal Article&lt;/Template&gt;&lt;Star&gt;0&lt;/Star&gt;&lt;Tag&gt;0&lt;/Tag&gt;&lt;Author&gt;Chen, Z X; Chen, T H; Zhang, M; Chen, J H; Lan, L N; Deng, M; Zheng, J L; Jiang, Y X&lt;/Author&gt;&lt;Year&gt;2021&lt;/Year&gt;&lt;Details&gt;&lt;_accession_num&gt;34550612&lt;/_accession_num&gt;&lt;_author_adr&gt;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 Eye Institute and Department of Ophthalmology, Eye &amp;amp; ENT Hospital, Fudan  University, Shanghai, China.; NHC Key Laboratory of Myopia (Fudan University), Key Laboratory of Myopia,  Chinese Academy of Medical Sciences, Shanghai, China.; Shanghai Key Laboratory of Visual Impairment and Restoration, Shanghai, China.&lt;/_author_adr&gt;&lt;_collection_scope&gt;SCI;SCIE&lt;/_collection_scope&gt;&lt;_created&gt;64332936&lt;/_created&gt;&lt;_date&gt;2021-12-01&lt;/_date&gt;&lt;_date_display&gt;2021 Dec&lt;/_date_display&gt;&lt;_doi&gt;10.1002/humu.24283&lt;/_doi&gt;&lt;_impact_factor&gt;   4.878&lt;/_impact_factor&gt;&lt;_isbn&gt;1098-1004 (Electronic); 1059-7794 (Linking)&lt;/_isbn&gt;&lt;_issue&gt;12&lt;/_issue&gt;&lt;_journal&gt;Hum Mutat&lt;/_journal&gt;&lt;_keywords&gt;*FBN1; *TGF-β signaling; *axial length; *cornea; *ectopia lentis; *genotype-phenotype analysis&lt;/_keywords&gt;&lt;_language&gt;eng&lt;/_language&gt;&lt;_modified&gt;64332936&lt;/_modified&gt;&lt;_ori_publication&gt;© 2021 Wiley Periodicals LLC.&lt;/_ori_publication&gt;&lt;_pages&gt;1637-1647&lt;/_pages&gt;&lt;_subject_headings&gt;*Ectopia Lentis/genetics; Fibrillin-1/genetics; Fibrillins/genetics; Genotype; Humans; *Marfan Syndrome/complications/diagnosis/genetics; Microfilament Proteins/genetics; Mutation; Phenotype&lt;/_subject_headings&gt;&lt;_tertiary_title&gt;Human mutation&lt;/_tertiary_title&gt;&lt;_type_work&gt;Journal Article; Research Support, Non-U.S. Gov&amp;apos;t&lt;/_type_work&gt;&lt;_url&gt;http://www.ncbi.nlm.nih.gov/entrez/query.fcgi?cmd=Retrieve&amp;amp;db=pubmed&amp;amp;dopt=Abstract&amp;amp;list_uids=34550612&amp;amp;query_hl=1&lt;/_url&gt;&lt;_volume&gt;42&lt;/_volume&gt;&lt;/Details&gt;&lt;Extra&gt;&lt;DBUID&gt;{ED7EBF9F-8F77-4B98-B950-C5E924CDEAD7}&lt;/DBUID&gt;&lt;/Extra&gt;&lt;/Item&gt;&lt;/References&gt;&lt;/Group&gt;&lt;/Citation&gt;_x000a_"/>
    <w:docVar w:name="NE.Ref{FD4068BF-BAB3-4A10-8A2E-F54F6C666288}" w:val=" ADDIN NE.Ref.{FD4068BF-BAB3-4A10-8A2E-F54F6C666288}&lt;Citation&gt;&lt;Group&gt;&lt;References&gt;&lt;Item&gt;&lt;ID&gt;427&lt;/ID&gt;&lt;UID&gt;{B56F7747-D4CD-41FB-9133-01DDE15BAC38}&lt;/UID&gt;&lt;Title&gt;Isolated sulfite oxidase deficiency: identification of 12 novel SUOX mutations in 10  patients&lt;/Title&gt;&lt;Template&gt;Journal Article&lt;/Template&gt;&lt;Star&gt;0&lt;/Star&gt;&lt;Tag&gt;0&lt;/Tag&gt;&lt;Author&gt;Johnson, J L; Coyne, K E; Garrett, R M; Zabot, M T; Dorche, C; Kisker, C; Rajagopalan, K V&lt;/Author&gt;&lt;Year&gt;2002&lt;/Year&gt;&lt;Details&gt;&lt;_accession_num&gt;12112661&lt;/_accession_num&gt;&lt;_author_adr&gt;Department of Biochemistry, Duke University Medical Center, Durham, NC 27710, USA.  jean_johnson@biochem.duke.edu&lt;/_author_adr&gt;&lt;_date_display&gt;2002 Jul&lt;/_date_display&gt;&lt;_date&gt;2002-07-01&lt;/_date&gt;&lt;_doi&gt;10.1002/humu.9038&lt;/_doi&gt;&lt;_isbn&gt;1098-1004 (Electronic); 1059-7794 (Linking)&lt;/_isbn&gt;&lt;_issue&gt;1&lt;/_issue&gt;&lt;_journal&gt;Hum Mutat&lt;/_journal&gt;&lt;_language&gt;eng&lt;/_language&gt;&lt;_ori_publication&gt;Copyright 2002 Wiley-Liss, Inc.&lt;/_ori_publication&gt;&lt;_pages&gt;74&lt;/_pages&gt;&lt;_subject_headings&gt;DNA/chemistry/genetics; DNA Mutational Analysis; Humans; Metal Metabolism, Inborn Errors/enzymology/*genetics/pathology; Molecular Sequence Data; Mutation; Oxidoreductases Acting on Sulfur Group Donors/deficiency/*genetics&lt;/_subject_headings&gt;&lt;_tertiary_title&gt;Human mutation&lt;/_tertiary_title&gt;&lt;_type_work&gt;Journal Article; Research Support, U.S. Gov&amp;apos;t, P.H.S.&lt;/_type_work&gt;&lt;_url&gt;http://www.ncbi.nlm.nih.gov/entrez/query.fcgi?cmd=Retrieve&amp;amp;db=pubmed&amp;amp;dopt=Abstract&amp;amp;list_uids=12112661&amp;amp;query_hl=1&lt;/_url&gt;&lt;_volume&gt;20&lt;/_volume&gt;&lt;_created&gt;64050523&lt;/_created&gt;&lt;_modified&gt;64050523&lt;/_modified&gt;&lt;_impact_factor&gt;   4.878&lt;/_impact_factor&gt;&lt;_collection_scope&gt;SCI;SCIE&lt;/_collection_scope&gt;&lt;/Details&gt;&lt;Extra&gt;&lt;DBUID&gt;{ED7EBF9F-8F77-4B98-B950-C5E924CDEAD7}&lt;/DBUID&gt;&lt;/Extra&gt;&lt;/Item&gt;&lt;/References&gt;&lt;/Group&gt;&lt;Group&gt;&lt;References&gt;&lt;Item&gt;&lt;ID&gt;436&lt;/ID&gt;&lt;UID&gt;{30687A07-CC4B-48D4-BD4F-528CC81923FF}&lt;/UID&gt;&lt;Title&gt;Novel Compound Heterozygous Pathogenic Variants in SUOX Cause Isolated Sulfite Oxidase Deficiency in a Chinese Han Family&lt;/Title&gt;&lt;Template&gt;Journal Article&lt;/Template&gt;&lt;Star&gt;0&lt;/Star&gt;&lt;Tag&gt;0&lt;/Tag&gt;&lt;Author&gt;Zhao, Jiangang; An, Yao; Jiang, Haoxiang; Wu, Haibin; Che, Fengyu; Yang, Ying&lt;/Author&gt;&lt;Year&gt;2021&lt;/Year&gt;&lt;Details&gt;&lt;_doi&gt;10.3389/fgene.2021.607085&lt;/_doi&gt;&lt;_created&gt;64050543&lt;/_created&gt;&lt;_modified&gt;64050543&lt;/_modified&gt;&lt;_url&gt;https://www.frontiersin.org/articles/10.3389/fgene.2021.607085/full_x000d__x000a_https://www.frontiersin.org/articles/10.3389/fgene.2021.607085/full&lt;/_url&gt;&lt;_journal&gt;Frontiers in Genetics&lt;/_journal&gt;&lt;_volume&gt;12&lt;/_volume&gt;&lt;_tertiary_title&gt;Front. Genet.&lt;/_tertiary_title&gt;&lt;_date&gt;63822240&lt;/_date&gt;&lt;_isbn&gt;1664-8021&lt;/_isbn&gt;&lt;_accessed&gt;64050543&lt;/_accessed&gt;&lt;_db_updated&gt;CrossRef&lt;/_db_updated&gt;&lt;_impact_factor&gt;   4.599&lt;/_impact_factor&gt;&lt;_collection_scope&gt;SCIE&lt;/_collection_scope&gt;&lt;/Details&gt;&lt;Extra&gt;&lt;DBUID&gt;{ED7EBF9F-8F77-4B98-B950-C5E924CDEAD7}&lt;/DBUID&gt;&lt;/Extra&gt;&lt;/Item&gt;&lt;/References&gt;&lt;/Group&gt;&lt;/Citation&gt;_x000a_"/>
    <w:docVar w:name="NE.Ref{FE8E81F7-D669-4BC1-8440-B690E1DBD147}" w:val=" ADDIN NE.Ref.{FE8E81F7-D669-4BC1-8440-B690E1DBD147}&lt;Citation&gt;&lt;Group&gt;&lt;References&gt;&lt;Item&gt;&lt;ID&gt;460&lt;/ID&gt;&lt;UID&gt;{63E674BC-650E-4E3F-BE38-BD5E9C1C115C}&lt;/UID&gt;&lt;Title&gt;Sulfite disrupts brain mitochondrial energy homeostasis and induces mitochondrial  permeability transition pore opening via thiol group modification&lt;/Title&gt;&lt;Template&gt;Journal Article&lt;/Template&gt;&lt;Star&gt;0&lt;/Star&gt;&lt;Tag&gt;0&lt;/Tag&gt;&lt;Author&gt;Grings, M; Moura, A P; Amaral, A U; Parmeggiani, B; Gasparotto, J; Moreira, J C; Gelain, D P; Wyse, A T; Wajner, M; Leipnitz, G&lt;/Author&gt;&lt;Year&gt;2014&lt;/Year&gt;&lt;Details&gt;&lt;_accession_num&gt;24793416&lt;/_accession_num&gt;&lt;_author_adr&gt;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Departamento de Bioquímica, Instituto de Ciências Básicas da Saúde, Universidade  Federal do Rio Grande do Sul, Rua Ramiro Barcelos, 2600-Anexo, CEP 90035-003 Porto  Alegre, RS, Brazil; Serviço de Genética Médica, Hospital de Clínicas de Porto  Alegre, Rua Ramiro Barcelos, 2350, CEP 90035-903 Porto Alegre, RS, Brazil.; Departamento de Bioquímica, Instituto de Ciências Básicas da Saúde, Universidade  Federal do Rio Grande do Sul, Rua Ramiro Barcelos, 2600-Anexo, CEP 90035-003 Porto  Alegre, RS, Brazil. Electronic address: guilhian@ufrgs.br.&lt;/_author_adr&gt;&lt;_created&gt;64096456&lt;/_created&gt;&lt;_date&gt;2014-09-01&lt;/_date&gt;&lt;_date_display&gt;2014 Sep&lt;/_date_display&gt;&lt;_doi&gt;10.1016/j.bbadis.2014.04.022&lt;/_doi&gt;&lt;_isbn&gt;0006-3002 (Print); 0006-3002 (Linking)&lt;/_isbn&gt;&lt;_issue&gt;9&lt;/_issue&gt;&lt;_journal&gt;Biochim Biophys Acta&lt;/_journal&gt;&lt;_keywords&gt;Bioenergetic dysfunction; Brain mitochondria; Calcium; Mitochondrial permeability transition; Sulfite; Sulfite oxidase deficiency&lt;/_keywords&gt;&lt;_language&gt;eng&lt;/_language&gt;&lt;_modified&gt;64096456&lt;/_modified&gt;&lt;_ori_publication&gt;Copyright © 2014 Elsevier B.V. All rights reserved.&lt;/_ori_publication&gt;&lt;_pages&gt;1413-22&lt;/_pages&gt;&lt;_subject_headings&gt;Amino Acid Metabolism, Inborn Errors/metabolism/pathology; Animals; Brain/*drug effects/metabolism; Cell Proliferation; Cytochromes c/metabolism; Energy Metabolism/*drug effects; Homeostasis/*drug effects; Immunoblotting; Male; Membrane Potential, Mitochondrial/drug effects; Mitochondria/*drug effects/metabolism; Mitochondria, Liver/drug effects/metabolism; Mitochondrial Membrane Transport Proteins/*drug effects/metabolism; Mitochondrial Permeability Transition Pore; NADP/metabolism; Oxygen Consumption/drug effects; Rats; Rats, Wistar; Sulfhydryl Compounds/*chemistry/metabolism; Sulfite Oxidase/deficiency/metabolism; Sulfites/*pharmacology&lt;/_subject_headings&gt;&lt;_tertiary_title&gt;Biochimica et biophysica acta&lt;/_tertiary_title&gt;&lt;_type_work&gt;Journal Article; Research Support, Non-U.S. Gov&amp;apos;t&lt;/_type_work&gt;&lt;_url&gt;http://www.ncbi.nlm.nih.gov/entrez/query.fcgi?cmd=Retrieve&amp;amp;db=pubmed&amp;amp;dopt=Abstract&amp;amp;list_uids=24793416&amp;amp;query_hl=1&lt;/_url&gt;&lt;_volume&gt;1842&lt;/_volume&gt;&lt;/Details&gt;&lt;Extra&gt;&lt;DBUID&gt;{ED7EBF9F-8F77-4B98-B950-C5E924CDEAD7}&lt;/DBUID&gt;&lt;/Extra&gt;&lt;/Item&gt;&lt;/References&gt;&lt;/Group&gt;&lt;/Citation&gt;_x000a_"/>
    <w:docVar w:name="ne_docsoft" w:val="MSWord"/>
    <w:docVar w:name="ne_docversion" w:val="NoteExpress 2.0"/>
    <w:docVar w:name="ne_stylename" w:val="Vancouver New"/>
  </w:docVars>
  <w:rsids>
    <w:rsidRoot w:val="00172A27"/>
    <w:rsid w:val="000106D0"/>
    <w:rsid w:val="0001736D"/>
    <w:rsid w:val="00022C4D"/>
    <w:rsid w:val="00023719"/>
    <w:rsid w:val="0002469F"/>
    <w:rsid w:val="000309F0"/>
    <w:rsid w:val="00032C3C"/>
    <w:rsid w:val="000350DB"/>
    <w:rsid w:val="00047939"/>
    <w:rsid w:val="00052F42"/>
    <w:rsid w:val="000570ED"/>
    <w:rsid w:val="000600EE"/>
    <w:rsid w:val="00072235"/>
    <w:rsid w:val="000749E3"/>
    <w:rsid w:val="0008218D"/>
    <w:rsid w:val="00085DCA"/>
    <w:rsid w:val="00095540"/>
    <w:rsid w:val="000979CF"/>
    <w:rsid w:val="000A1D2E"/>
    <w:rsid w:val="000B1047"/>
    <w:rsid w:val="000B5A44"/>
    <w:rsid w:val="000B5E71"/>
    <w:rsid w:val="000B5F54"/>
    <w:rsid w:val="000B7822"/>
    <w:rsid w:val="000C150F"/>
    <w:rsid w:val="000C3DEF"/>
    <w:rsid w:val="000C3F93"/>
    <w:rsid w:val="000D0119"/>
    <w:rsid w:val="000D1512"/>
    <w:rsid w:val="000E07FA"/>
    <w:rsid w:val="000E0B22"/>
    <w:rsid w:val="000E591F"/>
    <w:rsid w:val="00100AAF"/>
    <w:rsid w:val="001010FC"/>
    <w:rsid w:val="00110D58"/>
    <w:rsid w:val="00111924"/>
    <w:rsid w:val="001135A6"/>
    <w:rsid w:val="00122BCA"/>
    <w:rsid w:val="00126079"/>
    <w:rsid w:val="00127C3D"/>
    <w:rsid w:val="0013089A"/>
    <w:rsid w:val="00133A41"/>
    <w:rsid w:val="00134140"/>
    <w:rsid w:val="00136539"/>
    <w:rsid w:val="00142085"/>
    <w:rsid w:val="001443D4"/>
    <w:rsid w:val="00156D30"/>
    <w:rsid w:val="00166D6F"/>
    <w:rsid w:val="001703DA"/>
    <w:rsid w:val="00170702"/>
    <w:rsid w:val="00172A27"/>
    <w:rsid w:val="00181BB7"/>
    <w:rsid w:val="00183713"/>
    <w:rsid w:val="001837F7"/>
    <w:rsid w:val="00196844"/>
    <w:rsid w:val="001A2F83"/>
    <w:rsid w:val="001A6A04"/>
    <w:rsid w:val="001A74F6"/>
    <w:rsid w:val="001A76C2"/>
    <w:rsid w:val="001B056D"/>
    <w:rsid w:val="001B149B"/>
    <w:rsid w:val="001B267C"/>
    <w:rsid w:val="001B2876"/>
    <w:rsid w:val="001E2ACC"/>
    <w:rsid w:val="001E5769"/>
    <w:rsid w:val="001E5CF8"/>
    <w:rsid w:val="001F0E31"/>
    <w:rsid w:val="001F7DCB"/>
    <w:rsid w:val="00210E92"/>
    <w:rsid w:val="00211FF7"/>
    <w:rsid w:val="00213545"/>
    <w:rsid w:val="00217AD8"/>
    <w:rsid w:val="00222E1A"/>
    <w:rsid w:val="00244B9C"/>
    <w:rsid w:val="002546F7"/>
    <w:rsid w:val="002551F4"/>
    <w:rsid w:val="00257BB2"/>
    <w:rsid w:val="00260CD4"/>
    <w:rsid w:val="002614E8"/>
    <w:rsid w:val="00261BF1"/>
    <w:rsid w:val="0026402A"/>
    <w:rsid w:val="00264288"/>
    <w:rsid w:val="002664B2"/>
    <w:rsid w:val="00266BC1"/>
    <w:rsid w:val="00267A29"/>
    <w:rsid w:val="00271831"/>
    <w:rsid w:val="0027372C"/>
    <w:rsid w:val="00274589"/>
    <w:rsid w:val="00275ACC"/>
    <w:rsid w:val="00292CEC"/>
    <w:rsid w:val="00293605"/>
    <w:rsid w:val="00294980"/>
    <w:rsid w:val="002A41F3"/>
    <w:rsid w:val="002B01D8"/>
    <w:rsid w:val="002C0E3D"/>
    <w:rsid w:val="002C4358"/>
    <w:rsid w:val="002C438F"/>
    <w:rsid w:val="002D1EB8"/>
    <w:rsid w:val="002E4080"/>
    <w:rsid w:val="002E6524"/>
    <w:rsid w:val="002E6DB0"/>
    <w:rsid w:val="003057C6"/>
    <w:rsid w:val="00307B10"/>
    <w:rsid w:val="003238A6"/>
    <w:rsid w:val="00343595"/>
    <w:rsid w:val="00353F19"/>
    <w:rsid w:val="003607C5"/>
    <w:rsid w:val="00364370"/>
    <w:rsid w:val="00365248"/>
    <w:rsid w:val="00366A83"/>
    <w:rsid w:val="003729E4"/>
    <w:rsid w:val="00372DF2"/>
    <w:rsid w:val="00374363"/>
    <w:rsid w:val="00384221"/>
    <w:rsid w:val="003868CC"/>
    <w:rsid w:val="00387EC7"/>
    <w:rsid w:val="0039320A"/>
    <w:rsid w:val="003A3E9B"/>
    <w:rsid w:val="003A4A82"/>
    <w:rsid w:val="003B2B78"/>
    <w:rsid w:val="003B7FE0"/>
    <w:rsid w:val="003C05D0"/>
    <w:rsid w:val="003C14D3"/>
    <w:rsid w:val="003C38F6"/>
    <w:rsid w:val="003D34BE"/>
    <w:rsid w:val="003D6DE2"/>
    <w:rsid w:val="003E3C5F"/>
    <w:rsid w:val="003E4BF6"/>
    <w:rsid w:val="003F5009"/>
    <w:rsid w:val="004016AC"/>
    <w:rsid w:val="00404502"/>
    <w:rsid w:val="00407A48"/>
    <w:rsid w:val="004444AB"/>
    <w:rsid w:val="00457184"/>
    <w:rsid w:val="00461037"/>
    <w:rsid w:val="004651D7"/>
    <w:rsid w:val="00466DBC"/>
    <w:rsid w:val="004722BE"/>
    <w:rsid w:val="0047548D"/>
    <w:rsid w:val="004815CB"/>
    <w:rsid w:val="00484A3E"/>
    <w:rsid w:val="0048611C"/>
    <w:rsid w:val="00492BF4"/>
    <w:rsid w:val="004A3378"/>
    <w:rsid w:val="004A3EED"/>
    <w:rsid w:val="004A40BB"/>
    <w:rsid w:val="004A4E3E"/>
    <w:rsid w:val="004A7731"/>
    <w:rsid w:val="004B4938"/>
    <w:rsid w:val="004B5408"/>
    <w:rsid w:val="004B5A44"/>
    <w:rsid w:val="004C356F"/>
    <w:rsid w:val="004C7ACC"/>
    <w:rsid w:val="004D52C6"/>
    <w:rsid w:val="004D70F4"/>
    <w:rsid w:val="004D7737"/>
    <w:rsid w:val="004E35FA"/>
    <w:rsid w:val="00504039"/>
    <w:rsid w:val="0050456A"/>
    <w:rsid w:val="005122BC"/>
    <w:rsid w:val="005127DE"/>
    <w:rsid w:val="005245B5"/>
    <w:rsid w:val="00531DDF"/>
    <w:rsid w:val="0053482A"/>
    <w:rsid w:val="005378FC"/>
    <w:rsid w:val="00542B3D"/>
    <w:rsid w:val="0054788E"/>
    <w:rsid w:val="00552E1A"/>
    <w:rsid w:val="005701BC"/>
    <w:rsid w:val="00575009"/>
    <w:rsid w:val="005750F1"/>
    <w:rsid w:val="00581DDE"/>
    <w:rsid w:val="00587484"/>
    <w:rsid w:val="00590653"/>
    <w:rsid w:val="00592726"/>
    <w:rsid w:val="00595F32"/>
    <w:rsid w:val="00597A29"/>
    <w:rsid w:val="005A1C03"/>
    <w:rsid w:val="005B2FCD"/>
    <w:rsid w:val="005D1105"/>
    <w:rsid w:val="005D1654"/>
    <w:rsid w:val="005D1CD5"/>
    <w:rsid w:val="005D3607"/>
    <w:rsid w:val="005D5E3C"/>
    <w:rsid w:val="005D6277"/>
    <w:rsid w:val="005D6961"/>
    <w:rsid w:val="005E719B"/>
    <w:rsid w:val="0061121C"/>
    <w:rsid w:val="00614F55"/>
    <w:rsid w:val="00617EB3"/>
    <w:rsid w:val="00620A56"/>
    <w:rsid w:val="00632879"/>
    <w:rsid w:val="006341E9"/>
    <w:rsid w:val="00636092"/>
    <w:rsid w:val="00641EE6"/>
    <w:rsid w:val="00660EB8"/>
    <w:rsid w:val="0066537D"/>
    <w:rsid w:val="00674814"/>
    <w:rsid w:val="00681E5D"/>
    <w:rsid w:val="006A00A6"/>
    <w:rsid w:val="006A0364"/>
    <w:rsid w:val="006A0B41"/>
    <w:rsid w:val="006A4311"/>
    <w:rsid w:val="006B0AE3"/>
    <w:rsid w:val="006B281D"/>
    <w:rsid w:val="006C2A9D"/>
    <w:rsid w:val="006C47D3"/>
    <w:rsid w:val="006E0004"/>
    <w:rsid w:val="006E0C6C"/>
    <w:rsid w:val="00703DEE"/>
    <w:rsid w:val="00707F79"/>
    <w:rsid w:val="00713BF5"/>
    <w:rsid w:val="007161DF"/>
    <w:rsid w:val="0072135B"/>
    <w:rsid w:val="0072644B"/>
    <w:rsid w:val="0072690A"/>
    <w:rsid w:val="00727011"/>
    <w:rsid w:val="00735508"/>
    <w:rsid w:val="00744433"/>
    <w:rsid w:val="00750B73"/>
    <w:rsid w:val="00756B8C"/>
    <w:rsid w:val="007609D1"/>
    <w:rsid w:val="0076350A"/>
    <w:rsid w:val="00777B3A"/>
    <w:rsid w:val="0078094C"/>
    <w:rsid w:val="00790F95"/>
    <w:rsid w:val="007A17A7"/>
    <w:rsid w:val="007B1C41"/>
    <w:rsid w:val="007C4173"/>
    <w:rsid w:val="007D0C5A"/>
    <w:rsid w:val="007D14F9"/>
    <w:rsid w:val="007D4E0D"/>
    <w:rsid w:val="007E3A3E"/>
    <w:rsid w:val="007F26CC"/>
    <w:rsid w:val="007F522E"/>
    <w:rsid w:val="00816901"/>
    <w:rsid w:val="00830F28"/>
    <w:rsid w:val="00832CB7"/>
    <w:rsid w:val="008332EB"/>
    <w:rsid w:val="00840543"/>
    <w:rsid w:val="00842CF2"/>
    <w:rsid w:val="00842FDE"/>
    <w:rsid w:val="008544CF"/>
    <w:rsid w:val="00855F03"/>
    <w:rsid w:val="0086297A"/>
    <w:rsid w:val="00865032"/>
    <w:rsid w:val="008659F0"/>
    <w:rsid w:val="0088028F"/>
    <w:rsid w:val="0088155A"/>
    <w:rsid w:val="008A054C"/>
    <w:rsid w:val="008A2425"/>
    <w:rsid w:val="008A7AFD"/>
    <w:rsid w:val="008B11B0"/>
    <w:rsid w:val="008B16A2"/>
    <w:rsid w:val="008B6DDA"/>
    <w:rsid w:val="008B79D1"/>
    <w:rsid w:val="008C6EC3"/>
    <w:rsid w:val="008D54AD"/>
    <w:rsid w:val="008E36C0"/>
    <w:rsid w:val="008E37AE"/>
    <w:rsid w:val="008F0A21"/>
    <w:rsid w:val="008F381A"/>
    <w:rsid w:val="008F72E8"/>
    <w:rsid w:val="00901B3F"/>
    <w:rsid w:val="00905502"/>
    <w:rsid w:val="00917B54"/>
    <w:rsid w:val="009203A9"/>
    <w:rsid w:val="00922F7C"/>
    <w:rsid w:val="00935C5A"/>
    <w:rsid w:val="009414A2"/>
    <w:rsid w:val="00945073"/>
    <w:rsid w:val="0094625D"/>
    <w:rsid w:val="00946B68"/>
    <w:rsid w:val="009668F7"/>
    <w:rsid w:val="009711B3"/>
    <w:rsid w:val="009724B6"/>
    <w:rsid w:val="0097776E"/>
    <w:rsid w:val="009811D3"/>
    <w:rsid w:val="00982369"/>
    <w:rsid w:val="0099145E"/>
    <w:rsid w:val="009965B3"/>
    <w:rsid w:val="009A09D1"/>
    <w:rsid w:val="009C004C"/>
    <w:rsid w:val="009C1CAB"/>
    <w:rsid w:val="009D381C"/>
    <w:rsid w:val="009D7385"/>
    <w:rsid w:val="009E0412"/>
    <w:rsid w:val="009E1168"/>
    <w:rsid w:val="009E7628"/>
    <w:rsid w:val="009E7E56"/>
    <w:rsid w:val="009F0405"/>
    <w:rsid w:val="009F188F"/>
    <w:rsid w:val="009F7DB5"/>
    <w:rsid w:val="00A01429"/>
    <w:rsid w:val="00A077B4"/>
    <w:rsid w:val="00A16912"/>
    <w:rsid w:val="00A24FDB"/>
    <w:rsid w:val="00A30916"/>
    <w:rsid w:val="00A378FC"/>
    <w:rsid w:val="00A42B37"/>
    <w:rsid w:val="00A54EC5"/>
    <w:rsid w:val="00A57D59"/>
    <w:rsid w:val="00A60BDE"/>
    <w:rsid w:val="00A700C7"/>
    <w:rsid w:val="00A71653"/>
    <w:rsid w:val="00A74E5D"/>
    <w:rsid w:val="00A75707"/>
    <w:rsid w:val="00A807F3"/>
    <w:rsid w:val="00A861D2"/>
    <w:rsid w:val="00AA2733"/>
    <w:rsid w:val="00AB1183"/>
    <w:rsid w:val="00AB3C38"/>
    <w:rsid w:val="00AC4912"/>
    <w:rsid w:val="00AE1169"/>
    <w:rsid w:val="00AE1277"/>
    <w:rsid w:val="00AE24EB"/>
    <w:rsid w:val="00AE79A3"/>
    <w:rsid w:val="00AF498E"/>
    <w:rsid w:val="00AF55F0"/>
    <w:rsid w:val="00AF7D21"/>
    <w:rsid w:val="00B02C0A"/>
    <w:rsid w:val="00B03746"/>
    <w:rsid w:val="00B06E23"/>
    <w:rsid w:val="00B07FBE"/>
    <w:rsid w:val="00B110D9"/>
    <w:rsid w:val="00B11B8F"/>
    <w:rsid w:val="00B13D19"/>
    <w:rsid w:val="00B145B4"/>
    <w:rsid w:val="00B1523C"/>
    <w:rsid w:val="00B16DC1"/>
    <w:rsid w:val="00B202F4"/>
    <w:rsid w:val="00B20FA6"/>
    <w:rsid w:val="00B34AB4"/>
    <w:rsid w:val="00B362BE"/>
    <w:rsid w:val="00B40406"/>
    <w:rsid w:val="00B42178"/>
    <w:rsid w:val="00B55226"/>
    <w:rsid w:val="00B55A0B"/>
    <w:rsid w:val="00B56E46"/>
    <w:rsid w:val="00B62411"/>
    <w:rsid w:val="00B67249"/>
    <w:rsid w:val="00B67DE4"/>
    <w:rsid w:val="00B72F83"/>
    <w:rsid w:val="00B730E1"/>
    <w:rsid w:val="00B77B3E"/>
    <w:rsid w:val="00B8497A"/>
    <w:rsid w:val="00B84DD7"/>
    <w:rsid w:val="00B85BB7"/>
    <w:rsid w:val="00B85D06"/>
    <w:rsid w:val="00B90365"/>
    <w:rsid w:val="00B97BD0"/>
    <w:rsid w:val="00BA15C5"/>
    <w:rsid w:val="00BA1E28"/>
    <w:rsid w:val="00BA3887"/>
    <w:rsid w:val="00BA68A7"/>
    <w:rsid w:val="00BB0A94"/>
    <w:rsid w:val="00BC4E15"/>
    <w:rsid w:val="00BD5165"/>
    <w:rsid w:val="00BE3770"/>
    <w:rsid w:val="00BF241C"/>
    <w:rsid w:val="00BF2F64"/>
    <w:rsid w:val="00C20968"/>
    <w:rsid w:val="00C2173B"/>
    <w:rsid w:val="00C2391C"/>
    <w:rsid w:val="00C23D70"/>
    <w:rsid w:val="00C3330F"/>
    <w:rsid w:val="00C37067"/>
    <w:rsid w:val="00C47264"/>
    <w:rsid w:val="00C54E90"/>
    <w:rsid w:val="00C65906"/>
    <w:rsid w:val="00C67FAE"/>
    <w:rsid w:val="00C7065C"/>
    <w:rsid w:val="00C71BB0"/>
    <w:rsid w:val="00C84DE8"/>
    <w:rsid w:val="00C8549F"/>
    <w:rsid w:val="00C947A5"/>
    <w:rsid w:val="00C96273"/>
    <w:rsid w:val="00C96D1E"/>
    <w:rsid w:val="00CA1547"/>
    <w:rsid w:val="00CA3951"/>
    <w:rsid w:val="00CA604B"/>
    <w:rsid w:val="00CB2B72"/>
    <w:rsid w:val="00CB739C"/>
    <w:rsid w:val="00CB7B2D"/>
    <w:rsid w:val="00CC206A"/>
    <w:rsid w:val="00CC798A"/>
    <w:rsid w:val="00CF325A"/>
    <w:rsid w:val="00D13123"/>
    <w:rsid w:val="00D27AD6"/>
    <w:rsid w:val="00D323F2"/>
    <w:rsid w:val="00D33056"/>
    <w:rsid w:val="00D348D2"/>
    <w:rsid w:val="00D45C6D"/>
    <w:rsid w:val="00D46E32"/>
    <w:rsid w:val="00D514EE"/>
    <w:rsid w:val="00D540F4"/>
    <w:rsid w:val="00D64A21"/>
    <w:rsid w:val="00D74AB0"/>
    <w:rsid w:val="00D805EB"/>
    <w:rsid w:val="00D839E3"/>
    <w:rsid w:val="00D87017"/>
    <w:rsid w:val="00D90993"/>
    <w:rsid w:val="00DA2298"/>
    <w:rsid w:val="00DA628B"/>
    <w:rsid w:val="00DB289D"/>
    <w:rsid w:val="00DB2A62"/>
    <w:rsid w:val="00DB764E"/>
    <w:rsid w:val="00DC0BCB"/>
    <w:rsid w:val="00DC11E4"/>
    <w:rsid w:val="00DC52C9"/>
    <w:rsid w:val="00DC5A7E"/>
    <w:rsid w:val="00DC613E"/>
    <w:rsid w:val="00DD4153"/>
    <w:rsid w:val="00DD42DD"/>
    <w:rsid w:val="00DD4712"/>
    <w:rsid w:val="00DE6885"/>
    <w:rsid w:val="00DF2847"/>
    <w:rsid w:val="00DF448A"/>
    <w:rsid w:val="00E0423D"/>
    <w:rsid w:val="00E111EF"/>
    <w:rsid w:val="00E1734E"/>
    <w:rsid w:val="00E21027"/>
    <w:rsid w:val="00E22EC9"/>
    <w:rsid w:val="00E32254"/>
    <w:rsid w:val="00E35D83"/>
    <w:rsid w:val="00E418F1"/>
    <w:rsid w:val="00E5309F"/>
    <w:rsid w:val="00E57164"/>
    <w:rsid w:val="00E65372"/>
    <w:rsid w:val="00E66B60"/>
    <w:rsid w:val="00E76BBC"/>
    <w:rsid w:val="00E80593"/>
    <w:rsid w:val="00E86C92"/>
    <w:rsid w:val="00E9194D"/>
    <w:rsid w:val="00E94C29"/>
    <w:rsid w:val="00E94ECE"/>
    <w:rsid w:val="00E96B09"/>
    <w:rsid w:val="00EA0DD4"/>
    <w:rsid w:val="00EA7FEA"/>
    <w:rsid w:val="00EB273B"/>
    <w:rsid w:val="00EB2854"/>
    <w:rsid w:val="00EB46DB"/>
    <w:rsid w:val="00EC1536"/>
    <w:rsid w:val="00EC2B90"/>
    <w:rsid w:val="00ED0B8F"/>
    <w:rsid w:val="00ED2301"/>
    <w:rsid w:val="00ED336E"/>
    <w:rsid w:val="00EF0AC9"/>
    <w:rsid w:val="00EF1B0F"/>
    <w:rsid w:val="00EF6318"/>
    <w:rsid w:val="00F0003A"/>
    <w:rsid w:val="00F02B1C"/>
    <w:rsid w:val="00F051A1"/>
    <w:rsid w:val="00F051D6"/>
    <w:rsid w:val="00F16F0B"/>
    <w:rsid w:val="00F219DC"/>
    <w:rsid w:val="00F2392A"/>
    <w:rsid w:val="00F27B1A"/>
    <w:rsid w:val="00F33119"/>
    <w:rsid w:val="00F352D6"/>
    <w:rsid w:val="00F355C9"/>
    <w:rsid w:val="00F375CC"/>
    <w:rsid w:val="00F42FB9"/>
    <w:rsid w:val="00F45117"/>
    <w:rsid w:val="00F624B1"/>
    <w:rsid w:val="00F807C9"/>
    <w:rsid w:val="00F91CA3"/>
    <w:rsid w:val="00F94777"/>
    <w:rsid w:val="00FA3F7D"/>
    <w:rsid w:val="00FB3EA7"/>
    <w:rsid w:val="00FD03A5"/>
    <w:rsid w:val="00FD1548"/>
    <w:rsid w:val="00FD3E0C"/>
    <w:rsid w:val="00FD4260"/>
    <w:rsid w:val="00FE3FC1"/>
    <w:rsid w:val="00FF6521"/>
    <w:rsid w:val="01092604"/>
    <w:rsid w:val="01697AD4"/>
    <w:rsid w:val="019950A7"/>
    <w:rsid w:val="02350F8A"/>
    <w:rsid w:val="02395B64"/>
    <w:rsid w:val="02965E31"/>
    <w:rsid w:val="02A11993"/>
    <w:rsid w:val="02B32636"/>
    <w:rsid w:val="037A1E1E"/>
    <w:rsid w:val="0388470A"/>
    <w:rsid w:val="03EF64A8"/>
    <w:rsid w:val="041D27AA"/>
    <w:rsid w:val="04A76ED7"/>
    <w:rsid w:val="04B4719E"/>
    <w:rsid w:val="04E92477"/>
    <w:rsid w:val="05211911"/>
    <w:rsid w:val="05B72C84"/>
    <w:rsid w:val="05B9205D"/>
    <w:rsid w:val="05BF63FD"/>
    <w:rsid w:val="05ED2BE6"/>
    <w:rsid w:val="069001F4"/>
    <w:rsid w:val="06A60A76"/>
    <w:rsid w:val="06A85765"/>
    <w:rsid w:val="07825400"/>
    <w:rsid w:val="07E46C43"/>
    <w:rsid w:val="080517E6"/>
    <w:rsid w:val="0845662B"/>
    <w:rsid w:val="08475C81"/>
    <w:rsid w:val="08A21208"/>
    <w:rsid w:val="09186002"/>
    <w:rsid w:val="0A0E1149"/>
    <w:rsid w:val="0A1B48E4"/>
    <w:rsid w:val="0AB02923"/>
    <w:rsid w:val="0B440BA7"/>
    <w:rsid w:val="0BCE3B39"/>
    <w:rsid w:val="0C0C71FE"/>
    <w:rsid w:val="0C197227"/>
    <w:rsid w:val="0C1B1BC1"/>
    <w:rsid w:val="0D8F2AD1"/>
    <w:rsid w:val="0DB22FD5"/>
    <w:rsid w:val="0F137087"/>
    <w:rsid w:val="0FA448F9"/>
    <w:rsid w:val="0FEA0BC2"/>
    <w:rsid w:val="102022D6"/>
    <w:rsid w:val="10D92C6A"/>
    <w:rsid w:val="11483810"/>
    <w:rsid w:val="11510CDD"/>
    <w:rsid w:val="11DA5F50"/>
    <w:rsid w:val="12134FD8"/>
    <w:rsid w:val="1225129A"/>
    <w:rsid w:val="132429E9"/>
    <w:rsid w:val="13691DF8"/>
    <w:rsid w:val="13A071ED"/>
    <w:rsid w:val="13F70E16"/>
    <w:rsid w:val="14AD4441"/>
    <w:rsid w:val="14B03869"/>
    <w:rsid w:val="14CD5D76"/>
    <w:rsid w:val="15102838"/>
    <w:rsid w:val="15A55787"/>
    <w:rsid w:val="15AE1060"/>
    <w:rsid w:val="15E8567A"/>
    <w:rsid w:val="163279C4"/>
    <w:rsid w:val="16D11652"/>
    <w:rsid w:val="17272EEA"/>
    <w:rsid w:val="173E337B"/>
    <w:rsid w:val="178D6F2B"/>
    <w:rsid w:val="17B1684E"/>
    <w:rsid w:val="18494A96"/>
    <w:rsid w:val="188D3E92"/>
    <w:rsid w:val="18D91659"/>
    <w:rsid w:val="18EE45A1"/>
    <w:rsid w:val="193010C2"/>
    <w:rsid w:val="198E11F2"/>
    <w:rsid w:val="19B659F2"/>
    <w:rsid w:val="19FB704C"/>
    <w:rsid w:val="1A6A494D"/>
    <w:rsid w:val="1AA60B5F"/>
    <w:rsid w:val="1B1040B0"/>
    <w:rsid w:val="1B5058E8"/>
    <w:rsid w:val="1B7C3D31"/>
    <w:rsid w:val="1BBC2EE4"/>
    <w:rsid w:val="1C4025E5"/>
    <w:rsid w:val="1C75307E"/>
    <w:rsid w:val="1DC50C73"/>
    <w:rsid w:val="1DCF7DFB"/>
    <w:rsid w:val="1DE743D2"/>
    <w:rsid w:val="1EA1675B"/>
    <w:rsid w:val="1EAC73B4"/>
    <w:rsid w:val="1EDD6DA0"/>
    <w:rsid w:val="1FC87D08"/>
    <w:rsid w:val="1FF43D62"/>
    <w:rsid w:val="20194145"/>
    <w:rsid w:val="2044001D"/>
    <w:rsid w:val="209225FB"/>
    <w:rsid w:val="20CD1777"/>
    <w:rsid w:val="2127782C"/>
    <w:rsid w:val="219C3F7E"/>
    <w:rsid w:val="222F32CC"/>
    <w:rsid w:val="224C5DFC"/>
    <w:rsid w:val="225515F0"/>
    <w:rsid w:val="22E42842"/>
    <w:rsid w:val="230112AA"/>
    <w:rsid w:val="232D0855"/>
    <w:rsid w:val="236773BC"/>
    <w:rsid w:val="242F3BFA"/>
    <w:rsid w:val="246A3BAD"/>
    <w:rsid w:val="24894BB4"/>
    <w:rsid w:val="249E0C9E"/>
    <w:rsid w:val="24C256AF"/>
    <w:rsid w:val="25362034"/>
    <w:rsid w:val="256F06A2"/>
    <w:rsid w:val="25CA3358"/>
    <w:rsid w:val="26043A6C"/>
    <w:rsid w:val="268914F6"/>
    <w:rsid w:val="269B319B"/>
    <w:rsid w:val="26EE594A"/>
    <w:rsid w:val="26FC310C"/>
    <w:rsid w:val="277A413B"/>
    <w:rsid w:val="277B54FD"/>
    <w:rsid w:val="280D3F27"/>
    <w:rsid w:val="28546167"/>
    <w:rsid w:val="28697739"/>
    <w:rsid w:val="28776DA5"/>
    <w:rsid w:val="28D47110"/>
    <w:rsid w:val="28F2235F"/>
    <w:rsid w:val="28F34920"/>
    <w:rsid w:val="292537A7"/>
    <w:rsid w:val="2926049C"/>
    <w:rsid w:val="294044DF"/>
    <w:rsid w:val="299C5A78"/>
    <w:rsid w:val="29D009F3"/>
    <w:rsid w:val="2A2C4B40"/>
    <w:rsid w:val="2BE645C5"/>
    <w:rsid w:val="2D145EC5"/>
    <w:rsid w:val="2D2A6BEC"/>
    <w:rsid w:val="2D7251B5"/>
    <w:rsid w:val="2DAE2F82"/>
    <w:rsid w:val="2DB54EDC"/>
    <w:rsid w:val="2DEB3A7D"/>
    <w:rsid w:val="2E194C58"/>
    <w:rsid w:val="2ED94875"/>
    <w:rsid w:val="2F572A12"/>
    <w:rsid w:val="2F9F6636"/>
    <w:rsid w:val="30056BA8"/>
    <w:rsid w:val="300D4557"/>
    <w:rsid w:val="300F2CDD"/>
    <w:rsid w:val="303F6038"/>
    <w:rsid w:val="30D854EA"/>
    <w:rsid w:val="31A43D9A"/>
    <w:rsid w:val="31A85102"/>
    <w:rsid w:val="31D403CB"/>
    <w:rsid w:val="32624469"/>
    <w:rsid w:val="32D41413"/>
    <w:rsid w:val="32D9007D"/>
    <w:rsid w:val="334A250F"/>
    <w:rsid w:val="33DB2795"/>
    <w:rsid w:val="343A41C8"/>
    <w:rsid w:val="347D6220"/>
    <w:rsid w:val="34E35191"/>
    <w:rsid w:val="35BF2D86"/>
    <w:rsid w:val="35F738F3"/>
    <w:rsid w:val="36F54FED"/>
    <w:rsid w:val="37A61397"/>
    <w:rsid w:val="37A91900"/>
    <w:rsid w:val="389B0608"/>
    <w:rsid w:val="38B16E31"/>
    <w:rsid w:val="38D646CB"/>
    <w:rsid w:val="38DB7C15"/>
    <w:rsid w:val="39772B3B"/>
    <w:rsid w:val="39F501D1"/>
    <w:rsid w:val="3A103D14"/>
    <w:rsid w:val="3A2A41FD"/>
    <w:rsid w:val="3A497780"/>
    <w:rsid w:val="3B0F0FB6"/>
    <w:rsid w:val="3B164B3A"/>
    <w:rsid w:val="3B952A5B"/>
    <w:rsid w:val="3BBF4871"/>
    <w:rsid w:val="3C4062D1"/>
    <w:rsid w:val="3D287E69"/>
    <w:rsid w:val="3DAA46A0"/>
    <w:rsid w:val="3DAB4059"/>
    <w:rsid w:val="3E6D12B8"/>
    <w:rsid w:val="3EA847AF"/>
    <w:rsid w:val="401A5722"/>
    <w:rsid w:val="4094429D"/>
    <w:rsid w:val="40FD6163"/>
    <w:rsid w:val="4108301A"/>
    <w:rsid w:val="418C1501"/>
    <w:rsid w:val="41A92F3E"/>
    <w:rsid w:val="41B10A83"/>
    <w:rsid w:val="41C43F09"/>
    <w:rsid w:val="424448C4"/>
    <w:rsid w:val="42587193"/>
    <w:rsid w:val="427B14BA"/>
    <w:rsid w:val="435F438F"/>
    <w:rsid w:val="43920C7B"/>
    <w:rsid w:val="44244B5F"/>
    <w:rsid w:val="445A645C"/>
    <w:rsid w:val="44CC7326"/>
    <w:rsid w:val="45116A5E"/>
    <w:rsid w:val="454E674D"/>
    <w:rsid w:val="4578028C"/>
    <w:rsid w:val="458A6527"/>
    <w:rsid w:val="461F2480"/>
    <w:rsid w:val="46CE3136"/>
    <w:rsid w:val="479E0149"/>
    <w:rsid w:val="47E02C9B"/>
    <w:rsid w:val="47F645ED"/>
    <w:rsid w:val="48921DF9"/>
    <w:rsid w:val="48CE6734"/>
    <w:rsid w:val="48E24C72"/>
    <w:rsid w:val="4B1101DD"/>
    <w:rsid w:val="4BD50ABE"/>
    <w:rsid w:val="4C2E2605"/>
    <w:rsid w:val="4C4820EC"/>
    <w:rsid w:val="4C5B0B10"/>
    <w:rsid w:val="4CB90174"/>
    <w:rsid w:val="4CCF461E"/>
    <w:rsid w:val="4CD47BC9"/>
    <w:rsid w:val="4CDF39B0"/>
    <w:rsid w:val="4D862070"/>
    <w:rsid w:val="4DA3198E"/>
    <w:rsid w:val="4EA36578"/>
    <w:rsid w:val="4EB55A0D"/>
    <w:rsid w:val="4F6C48BF"/>
    <w:rsid w:val="4F9A1F78"/>
    <w:rsid w:val="50063FEE"/>
    <w:rsid w:val="50B15AE5"/>
    <w:rsid w:val="51074045"/>
    <w:rsid w:val="513C1686"/>
    <w:rsid w:val="515D70B5"/>
    <w:rsid w:val="523D0E4F"/>
    <w:rsid w:val="52E900ED"/>
    <w:rsid w:val="53076ED8"/>
    <w:rsid w:val="53AA4E05"/>
    <w:rsid w:val="542C41AD"/>
    <w:rsid w:val="549B68CD"/>
    <w:rsid w:val="54A0597A"/>
    <w:rsid w:val="54D0162A"/>
    <w:rsid w:val="553A55ED"/>
    <w:rsid w:val="564477EC"/>
    <w:rsid w:val="56DD7AF5"/>
    <w:rsid w:val="582E718E"/>
    <w:rsid w:val="58736B71"/>
    <w:rsid w:val="58AB42E3"/>
    <w:rsid w:val="59701DEB"/>
    <w:rsid w:val="59F639D6"/>
    <w:rsid w:val="59FB6760"/>
    <w:rsid w:val="5AA0224D"/>
    <w:rsid w:val="5AEB77E8"/>
    <w:rsid w:val="5B6835F9"/>
    <w:rsid w:val="5C245E60"/>
    <w:rsid w:val="5C811A92"/>
    <w:rsid w:val="5D3E4715"/>
    <w:rsid w:val="5D6B78E6"/>
    <w:rsid w:val="5DA74303"/>
    <w:rsid w:val="5DC2540A"/>
    <w:rsid w:val="5DF35FA1"/>
    <w:rsid w:val="5E2946D4"/>
    <w:rsid w:val="5E3E54B5"/>
    <w:rsid w:val="5E514FD0"/>
    <w:rsid w:val="5F1667C4"/>
    <w:rsid w:val="5F367ED3"/>
    <w:rsid w:val="5F4B7B56"/>
    <w:rsid w:val="5F6C01DA"/>
    <w:rsid w:val="5F722226"/>
    <w:rsid w:val="5FD67888"/>
    <w:rsid w:val="5FDB1975"/>
    <w:rsid w:val="5FFF468D"/>
    <w:rsid w:val="60352F45"/>
    <w:rsid w:val="6071705A"/>
    <w:rsid w:val="60956DD2"/>
    <w:rsid w:val="60F90A81"/>
    <w:rsid w:val="61093887"/>
    <w:rsid w:val="61690664"/>
    <w:rsid w:val="61BE357C"/>
    <w:rsid w:val="61DB5C6F"/>
    <w:rsid w:val="61FF42C0"/>
    <w:rsid w:val="62C31059"/>
    <w:rsid w:val="637069A1"/>
    <w:rsid w:val="637F6422"/>
    <w:rsid w:val="63E72DD0"/>
    <w:rsid w:val="6462173C"/>
    <w:rsid w:val="64B55E0B"/>
    <w:rsid w:val="64CC2A5D"/>
    <w:rsid w:val="64E81860"/>
    <w:rsid w:val="65603272"/>
    <w:rsid w:val="65A77D8D"/>
    <w:rsid w:val="668924D2"/>
    <w:rsid w:val="66E3712A"/>
    <w:rsid w:val="67515E87"/>
    <w:rsid w:val="67FB3340"/>
    <w:rsid w:val="680571BF"/>
    <w:rsid w:val="69035BE0"/>
    <w:rsid w:val="695C272A"/>
    <w:rsid w:val="69C75813"/>
    <w:rsid w:val="6A856BAD"/>
    <w:rsid w:val="6AA12A5B"/>
    <w:rsid w:val="6B285DAF"/>
    <w:rsid w:val="6B7A31C6"/>
    <w:rsid w:val="6B8E19BE"/>
    <w:rsid w:val="6B9723FF"/>
    <w:rsid w:val="6BB45E39"/>
    <w:rsid w:val="6C3E1D86"/>
    <w:rsid w:val="6C6E227B"/>
    <w:rsid w:val="6CDA1BAC"/>
    <w:rsid w:val="6D44685E"/>
    <w:rsid w:val="6D682522"/>
    <w:rsid w:val="6D975E88"/>
    <w:rsid w:val="6DC651FD"/>
    <w:rsid w:val="6E014FA6"/>
    <w:rsid w:val="6EBB7339"/>
    <w:rsid w:val="6ECD53E9"/>
    <w:rsid w:val="6ED3078C"/>
    <w:rsid w:val="6F5F29B5"/>
    <w:rsid w:val="6F606170"/>
    <w:rsid w:val="6F79078B"/>
    <w:rsid w:val="6FCB2E1F"/>
    <w:rsid w:val="6FF462A5"/>
    <w:rsid w:val="700052C3"/>
    <w:rsid w:val="703A7BA3"/>
    <w:rsid w:val="706E0988"/>
    <w:rsid w:val="70894400"/>
    <w:rsid w:val="71182CB5"/>
    <w:rsid w:val="712D2EAD"/>
    <w:rsid w:val="71790DA4"/>
    <w:rsid w:val="71BD5D56"/>
    <w:rsid w:val="725F2466"/>
    <w:rsid w:val="72805DF3"/>
    <w:rsid w:val="72CA298D"/>
    <w:rsid w:val="72EF17C5"/>
    <w:rsid w:val="732662C2"/>
    <w:rsid w:val="73AC0B6D"/>
    <w:rsid w:val="73AC6012"/>
    <w:rsid w:val="748C500F"/>
    <w:rsid w:val="74CB0461"/>
    <w:rsid w:val="74CE49EB"/>
    <w:rsid w:val="74D876E5"/>
    <w:rsid w:val="750E2165"/>
    <w:rsid w:val="753068BD"/>
    <w:rsid w:val="757E3A90"/>
    <w:rsid w:val="75C17F3B"/>
    <w:rsid w:val="75DC651A"/>
    <w:rsid w:val="761E348C"/>
    <w:rsid w:val="76573763"/>
    <w:rsid w:val="76725343"/>
    <w:rsid w:val="76BC7282"/>
    <w:rsid w:val="772E3D08"/>
    <w:rsid w:val="77C174F0"/>
    <w:rsid w:val="78005991"/>
    <w:rsid w:val="793F2C1A"/>
    <w:rsid w:val="797E417E"/>
    <w:rsid w:val="798307C7"/>
    <w:rsid w:val="799C7226"/>
    <w:rsid w:val="7A060901"/>
    <w:rsid w:val="7A4D13ED"/>
    <w:rsid w:val="7A8F6C31"/>
    <w:rsid w:val="7B1F51BD"/>
    <w:rsid w:val="7B800B96"/>
    <w:rsid w:val="7B980314"/>
    <w:rsid w:val="7B9E3A41"/>
    <w:rsid w:val="7BA23A94"/>
    <w:rsid w:val="7BC248BC"/>
    <w:rsid w:val="7C254BDA"/>
    <w:rsid w:val="7C2E3A9A"/>
    <w:rsid w:val="7C365A5D"/>
    <w:rsid w:val="7C5D1123"/>
    <w:rsid w:val="7C641759"/>
    <w:rsid w:val="7CA11D33"/>
    <w:rsid w:val="7CBE1535"/>
    <w:rsid w:val="7D01671C"/>
    <w:rsid w:val="7D167147"/>
    <w:rsid w:val="7D1A11B5"/>
    <w:rsid w:val="7D461D3F"/>
    <w:rsid w:val="7D9D1B52"/>
    <w:rsid w:val="7DE94475"/>
    <w:rsid w:val="7E0D68D3"/>
    <w:rsid w:val="7E694215"/>
    <w:rsid w:val="7F0708EC"/>
    <w:rsid w:val="7F3A1DED"/>
    <w:rsid w:val="7FE7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CC0B21-2CC8-4808-8F77-29191FCB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rPr>
      <w:sz w:val="20"/>
      <w:szCs w:val="20"/>
    </w:rPr>
  </w:style>
  <w:style w:type="paragraph" w:styleId="Footer">
    <w:name w:val="footer"/>
    <w:basedOn w:val="Normal"/>
    <w:link w:val="FooterChar"/>
    <w:uiPriority w:val="99"/>
    <w:qFormat/>
    <w:pPr>
      <w:tabs>
        <w:tab w:val="center" w:pos="4153"/>
        <w:tab w:val="right" w:pos="8306"/>
      </w:tabs>
      <w:snapToGrid w:val="0"/>
      <w:jc w:val="left"/>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widowControl/>
      <w:spacing w:before="100" w:beforeAutospacing="1" w:after="100" w:afterAutospacing="1"/>
      <w:jc w:val="left"/>
    </w:pPr>
    <w:rPr>
      <w:rFonts w:ascii="SimSun" w:eastAsia="SimSun" w:hAnsi="SimSun" w:cs="SimSun"/>
      <w:kern w:val="0"/>
      <w:sz w:val="24"/>
    </w:rPr>
  </w:style>
  <w:style w:type="paragraph" w:styleId="CommentSubject">
    <w:name w:val="annotation subject"/>
    <w:basedOn w:val="CommentText"/>
    <w:next w:val="CommentText"/>
    <w:link w:val="CommentSubjectChar"/>
    <w:qFormat/>
    <w:rPr>
      <w:b/>
      <w:bCs/>
    </w:rPr>
  </w:style>
  <w:style w:type="character" w:styleId="Emphasis">
    <w:name w:val="Emphasis"/>
    <w:basedOn w:val="DefaultParagraphFont"/>
    <w:uiPriority w:val="20"/>
    <w:qFormat/>
    <w:rPr>
      <w:i/>
      <w:iCs/>
    </w:rPr>
  </w:style>
  <w:style w:type="character" w:styleId="LineNumber">
    <w:name w:val="line number"/>
    <w:basedOn w:val="DefaultParagraphFont"/>
    <w:qFormat/>
  </w:style>
  <w:style w:type="character" w:styleId="Hyperlink">
    <w:name w:val="Hyperlink"/>
    <w:basedOn w:val="DefaultParagraphFont"/>
    <w:qFormat/>
    <w:rPr>
      <w:color w:val="0000FF"/>
      <w:u w:val="single"/>
    </w:rPr>
  </w:style>
  <w:style w:type="character" w:styleId="CommentReference">
    <w:name w:val="annotation reference"/>
    <w:basedOn w:val="DefaultParagraphFont"/>
    <w:qFormat/>
    <w:rPr>
      <w:sz w:val="16"/>
      <w:szCs w:val="16"/>
    </w:rPr>
  </w:style>
  <w:style w:type="character" w:customStyle="1" w:styleId="HeaderChar">
    <w:name w:val="Header Char"/>
    <w:basedOn w:val="DefaultParagraphFont"/>
    <w:link w:val="Header"/>
    <w:qFormat/>
    <w:rPr>
      <w:kern w:val="2"/>
      <w:sz w:val="18"/>
      <w:szCs w:val="18"/>
    </w:rPr>
  </w:style>
  <w:style w:type="character" w:customStyle="1" w:styleId="FooterChar">
    <w:name w:val="Footer Char"/>
    <w:basedOn w:val="DefaultParagraphFont"/>
    <w:link w:val="Footer"/>
    <w:uiPriority w:val="99"/>
    <w:qFormat/>
    <w:rPr>
      <w:kern w:val="2"/>
      <w:sz w:val="18"/>
      <w:szCs w:val="18"/>
    </w:rPr>
  </w:style>
  <w:style w:type="character" w:customStyle="1" w:styleId="fontstyle01">
    <w:name w:val="fontstyle01"/>
    <w:basedOn w:val="DefaultParagraphFont"/>
    <w:qFormat/>
    <w:rPr>
      <w:rFonts w:ascii="MinionPro-Regular" w:hAnsi="MinionPro-Regular" w:hint="default"/>
      <w:color w:val="231F20"/>
      <w:sz w:val="14"/>
      <w:szCs w:val="14"/>
    </w:rPr>
  </w:style>
  <w:style w:type="character" w:customStyle="1" w:styleId="1">
    <w:name w:val="未处理的提及1"/>
    <w:basedOn w:val="DefaultParagraphFont"/>
    <w:uiPriority w:val="99"/>
    <w:semiHidden/>
    <w:unhideWhenUsed/>
    <w:qFormat/>
    <w:rPr>
      <w:color w:val="605E5C"/>
      <w:shd w:val="clear" w:color="auto" w:fill="E1DFDD"/>
    </w:rPr>
  </w:style>
  <w:style w:type="character" w:customStyle="1" w:styleId="apple-converted-space">
    <w:name w:val="apple-converted-space"/>
    <w:basedOn w:val="DefaultParagraphFont"/>
    <w:qFormat/>
  </w:style>
  <w:style w:type="paragraph" w:customStyle="1" w:styleId="10">
    <w:name w:val="修订1"/>
    <w:hidden/>
    <w:uiPriority w:val="99"/>
    <w:semiHidden/>
    <w:qFormat/>
    <w:rPr>
      <w:kern w:val="2"/>
      <w:sz w:val="21"/>
      <w:szCs w:val="24"/>
    </w:rPr>
  </w:style>
  <w:style w:type="character" w:customStyle="1" w:styleId="CommentTextChar">
    <w:name w:val="Comment Text Char"/>
    <w:basedOn w:val="DefaultParagraphFont"/>
    <w:link w:val="CommentText"/>
    <w:qFormat/>
    <w:rPr>
      <w:kern w:val="2"/>
      <w:lang w:val="en-US" w:eastAsia="zh-CN"/>
    </w:rPr>
  </w:style>
  <w:style w:type="character" w:customStyle="1" w:styleId="CommentSubjectChar">
    <w:name w:val="Comment Subject Char"/>
    <w:basedOn w:val="CommentTextChar"/>
    <w:link w:val="CommentSubject"/>
    <w:qFormat/>
    <w:rPr>
      <w:b/>
      <w:bCs/>
      <w:kern w:val="2"/>
      <w:lang w:val="en-US" w:eastAsia="zh-CN"/>
    </w:rPr>
  </w:style>
  <w:style w:type="character" w:customStyle="1" w:styleId="2">
    <w:name w:val="未处理的提及2"/>
    <w:basedOn w:val="DefaultParagraphFont"/>
    <w:uiPriority w:val="99"/>
    <w:semiHidden/>
    <w:unhideWhenUsed/>
    <w:qFormat/>
    <w:rPr>
      <w:color w:val="605E5C"/>
      <w:shd w:val="clear" w:color="auto" w:fill="E1DFDD"/>
    </w:rPr>
  </w:style>
  <w:style w:type="paragraph" w:customStyle="1" w:styleId="20">
    <w:name w:val="修订2"/>
    <w:hidden/>
    <w:uiPriority w:val="99"/>
    <w:semiHidden/>
    <w:qFormat/>
    <w:rPr>
      <w:kern w:val="2"/>
      <w:sz w:val="21"/>
      <w:szCs w:val="24"/>
    </w:rPr>
  </w:style>
  <w:style w:type="paragraph" w:customStyle="1" w:styleId="3">
    <w:name w:val="修订3"/>
    <w:hidden/>
    <w:uiPriority w:val="99"/>
    <w:semiHidden/>
    <w:qFormat/>
    <w:rPr>
      <w:kern w:val="2"/>
      <w:sz w:val="21"/>
      <w:szCs w:val="24"/>
    </w:rPr>
  </w:style>
  <w:style w:type="paragraph" w:styleId="Revision">
    <w:name w:val="Revision"/>
    <w:hidden/>
    <w:uiPriority w:val="99"/>
    <w:semiHidden/>
    <w:rsid w:val="0063287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1D020-1A89-478A-AB16-19AD6F706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上医许魏洲</dc:creator>
  <dc:description>NE.Ref</dc:description>
  <cp:lastModifiedBy>Mangesh Madhukar Hole</cp:lastModifiedBy>
  <cp:revision>7</cp:revision>
  <dcterms:created xsi:type="dcterms:W3CDTF">2022-07-25T11:08:00Z</dcterms:created>
  <dcterms:modified xsi:type="dcterms:W3CDTF">2022-10-10T09:54:00Z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0E4BFB571FB741A6A27D5FBCFAD6E890</vt:lpwstr>
  </property>
</Properties>
</file>