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4E97C" w14:textId="14DA3F27" w:rsidR="00386E86" w:rsidRPr="00386E86" w:rsidRDefault="00C26626" w:rsidP="00386E8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Additional File 1</w:t>
      </w:r>
    </w:p>
    <w:p w14:paraId="7018D2E4" w14:textId="77777777" w:rsidR="00386E86" w:rsidRDefault="00386E86" w:rsidP="00386E86">
      <w:pPr>
        <w:rPr>
          <w:rFonts w:ascii="Arial" w:hAnsi="Arial" w:cs="Arial"/>
          <w:u w:val="single"/>
        </w:rPr>
      </w:pPr>
    </w:p>
    <w:p w14:paraId="238A4A6E" w14:textId="42763689" w:rsidR="00386E86" w:rsidRPr="00C26626" w:rsidRDefault="00C26626" w:rsidP="00386E86">
      <w:pPr>
        <w:rPr>
          <w:rFonts w:ascii="Arial" w:hAnsi="Arial" w:cs="Arial"/>
        </w:rPr>
      </w:pPr>
      <w:r w:rsidRPr="00C26626">
        <w:rPr>
          <w:rFonts w:ascii="Arial" w:hAnsi="Arial" w:cs="Arial"/>
        </w:rPr>
        <w:t xml:space="preserve">The following 18 </w:t>
      </w:r>
      <w:r w:rsidR="00386E86" w:rsidRPr="00C26626">
        <w:rPr>
          <w:rFonts w:ascii="Arial" w:hAnsi="Arial" w:cs="Arial"/>
        </w:rPr>
        <w:t xml:space="preserve">Items </w:t>
      </w:r>
      <w:r w:rsidRPr="00C26626">
        <w:rPr>
          <w:rFonts w:ascii="Arial" w:hAnsi="Arial" w:cs="Arial"/>
        </w:rPr>
        <w:t>were o</w:t>
      </w:r>
      <w:r w:rsidR="00386E86" w:rsidRPr="00C26626">
        <w:rPr>
          <w:rFonts w:ascii="Arial" w:hAnsi="Arial" w:cs="Arial"/>
        </w:rPr>
        <w:t xml:space="preserve">mitted after </w:t>
      </w:r>
      <w:r w:rsidRPr="00C26626">
        <w:rPr>
          <w:rFonts w:ascii="Arial" w:hAnsi="Arial" w:cs="Arial"/>
        </w:rPr>
        <w:t>the Phase 3 pilot study d</w:t>
      </w:r>
      <w:r w:rsidR="00386E86" w:rsidRPr="00C26626">
        <w:rPr>
          <w:rFonts w:ascii="Arial" w:hAnsi="Arial" w:cs="Arial"/>
        </w:rPr>
        <w:t xml:space="preserve">ue to </w:t>
      </w:r>
      <w:r w:rsidRPr="00C26626">
        <w:rPr>
          <w:rFonts w:ascii="Arial" w:hAnsi="Arial" w:cs="Arial"/>
        </w:rPr>
        <w:t>either l</w:t>
      </w:r>
      <w:r w:rsidR="00386E86" w:rsidRPr="00C26626">
        <w:rPr>
          <w:rFonts w:ascii="Arial" w:hAnsi="Arial" w:cs="Arial"/>
        </w:rPr>
        <w:t xml:space="preserve">ow </w:t>
      </w:r>
      <w:r w:rsidRPr="00C26626">
        <w:rPr>
          <w:rFonts w:ascii="Arial" w:hAnsi="Arial" w:cs="Arial"/>
        </w:rPr>
        <w:t>f</w:t>
      </w:r>
      <w:r w:rsidR="00386E86" w:rsidRPr="00C26626">
        <w:rPr>
          <w:rFonts w:ascii="Arial" w:hAnsi="Arial" w:cs="Arial"/>
        </w:rPr>
        <w:t xml:space="preserve">requency of </w:t>
      </w:r>
      <w:r w:rsidRPr="00C26626">
        <w:rPr>
          <w:rFonts w:ascii="Arial" w:hAnsi="Arial" w:cs="Arial"/>
        </w:rPr>
        <w:t>e</w:t>
      </w:r>
      <w:r w:rsidR="00386E86" w:rsidRPr="00C26626">
        <w:rPr>
          <w:rFonts w:ascii="Arial" w:hAnsi="Arial" w:cs="Arial"/>
        </w:rPr>
        <w:t xml:space="preserve">ndorsement or </w:t>
      </w:r>
      <w:r w:rsidRPr="00C26626">
        <w:rPr>
          <w:rFonts w:ascii="Arial" w:hAnsi="Arial" w:cs="Arial"/>
        </w:rPr>
        <w:t>item red</w:t>
      </w:r>
      <w:r w:rsidR="00386E86" w:rsidRPr="00C26626">
        <w:rPr>
          <w:rFonts w:ascii="Arial" w:hAnsi="Arial" w:cs="Arial"/>
        </w:rPr>
        <w:t>undancy</w:t>
      </w:r>
      <w:r>
        <w:rPr>
          <w:rFonts w:ascii="Arial" w:hAnsi="Arial" w:cs="Arial"/>
        </w:rPr>
        <w:t>.</w:t>
      </w:r>
    </w:p>
    <w:p w14:paraId="0B562539" w14:textId="77777777" w:rsidR="00386E86" w:rsidRPr="00C26626" w:rsidRDefault="00386E86" w:rsidP="00386E86">
      <w:pPr>
        <w:rPr>
          <w:rFonts w:ascii="Arial" w:hAnsi="Arial" w:cs="Arial"/>
        </w:rPr>
      </w:pPr>
    </w:p>
    <w:p w14:paraId="02DEA539" w14:textId="7F45EB5A" w:rsidR="00386E86" w:rsidRPr="00C26626" w:rsidRDefault="002D03C7" w:rsidP="00386E86">
      <w:pPr>
        <w:rPr>
          <w:rFonts w:ascii="Arial" w:hAnsi="Arial" w:cs="Arial"/>
          <w:b/>
          <w:bCs/>
          <w:u w:val="single"/>
        </w:rPr>
      </w:pPr>
      <w:r w:rsidRPr="00C26626">
        <w:rPr>
          <w:rFonts w:ascii="Arial" w:hAnsi="Arial" w:cs="Arial"/>
          <w:b/>
          <w:bCs/>
          <w:u w:val="single"/>
        </w:rPr>
        <w:t>Low Frequency</w:t>
      </w:r>
      <w:r w:rsidR="00FC12FC" w:rsidRPr="00C26626">
        <w:rPr>
          <w:rFonts w:ascii="Arial" w:hAnsi="Arial" w:cs="Arial"/>
          <w:b/>
          <w:bCs/>
          <w:u w:val="single"/>
        </w:rPr>
        <w:t xml:space="preserve"> Items</w:t>
      </w:r>
      <w:r w:rsidRPr="00C26626">
        <w:rPr>
          <w:rFonts w:ascii="Arial" w:hAnsi="Arial" w:cs="Arial"/>
          <w:b/>
          <w:bCs/>
          <w:u w:val="single"/>
        </w:rPr>
        <w:t>:</w:t>
      </w:r>
    </w:p>
    <w:p w14:paraId="221DF5D1" w14:textId="77777777" w:rsidR="002D03C7" w:rsidRPr="000E7842" w:rsidRDefault="002D03C7" w:rsidP="00386E86">
      <w:pPr>
        <w:rPr>
          <w:rFonts w:ascii="Arial" w:hAnsi="Arial" w:cs="Arial"/>
          <w:u w:val="single"/>
        </w:rPr>
      </w:pPr>
    </w:p>
    <w:p w14:paraId="327520F3" w14:textId="77777777" w:rsidR="00386E86" w:rsidRDefault="00386E86" w:rsidP="00386E86">
      <w:pPr>
        <w:rPr>
          <w:rFonts w:ascii="Arial" w:hAnsi="Arial" w:cs="Arial"/>
        </w:rPr>
      </w:pPr>
      <w:r w:rsidRPr="0074147B">
        <w:rPr>
          <w:rFonts w:ascii="Arial" w:hAnsi="Arial" w:cs="Arial"/>
        </w:rPr>
        <w:t>Collects items in a certain order (e.g., must have 1st in a series before getting 2nd, must get all a series at once) or until the set is complete</w:t>
      </w:r>
      <w:r>
        <w:rPr>
          <w:rFonts w:ascii="Arial" w:hAnsi="Arial" w:cs="Arial"/>
        </w:rPr>
        <w:t>.</w:t>
      </w:r>
    </w:p>
    <w:p w14:paraId="527DC852" w14:textId="77777777" w:rsidR="00386E86" w:rsidRDefault="00386E86" w:rsidP="00386E86">
      <w:pPr>
        <w:rPr>
          <w:rFonts w:ascii="Arial" w:hAnsi="Arial" w:cs="Arial"/>
        </w:rPr>
      </w:pPr>
    </w:p>
    <w:p w14:paraId="3E7ACB8E" w14:textId="77777777" w:rsidR="00386E86" w:rsidRDefault="00386E86" w:rsidP="00386E86">
      <w:pPr>
        <w:rPr>
          <w:rFonts w:ascii="Arial" w:hAnsi="Arial" w:cs="Arial"/>
        </w:rPr>
      </w:pPr>
      <w:r w:rsidRPr="0074147B">
        <w:rPr>
          <w:rFonts w:ascii="Arial" w:hAnsi="Arial" w:cs="Arial"/>
        </w:rPr>
        <w:t>Hand wringing or flapping when excited or nervous (e.g., moves hands up/down or rubs them together)</w:t>
      </w:r>
      <w:r>
        <w:rPr>
          <w:rFonts w:ascii="Arial" w:hAnsi="Arial" w:cs="Arial"/>
        </w:rPr>
        <w:t>.</w:t>
      </w:r>
    </w:p>
    <w:p w14:paraId="07DFD14B" w14:textId="77777777" w:rsidR="00386E86" w:rsidRDefault="00386E86" w:rsidP="00386E86">
      <w:pPr>
        <w:rPr>
          <w:rFonts w:ascii="Arial" w:hAnsi="Arial" w:cs="Arial"/>
        </w:rPr>
      </w:pPr>
    </w:p>
    <w:p w14:paraId="306CE165" w14:textId="77777777" w:rsidR="00386E86" w:rsidRDefault="00386E86" w:rsidP="00386E86">
      <w:pPr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74147B">
        <w:rPr>
          <w:rFonts w:ascii="Arial" w:hAnsi="Arial" w:cs="Arial"/>
        </w:rPr>
        <w:t>ngages in self-soothing activities (e.g., shreds paper, rubs hand on pants, twirls string, etc.)</w:t>
      </w:r>
      <w:r>
        <w:rPr>
          <w:rFonts w:ascii="Arial" w:hAnsi="Arial" w:cs="Arial"/>
        </w:rPr>
        <w:t>.</w:t>
      </w:r>
    </w:p>
    <w:p w14:paraId="6EB31F9F" w14:textId="77777777" w:rsidR="0069273A" w:rsidRDefault="0069273A" w:rsidP="00386E86">
      <w:pPr>
        <w:rPr>
          <w:rFonts w:ascii="Arial" w:hAnsi="Arial" w:cs="Arial"/>
        </w:rPr>
      </w:pPr>
    </w:p>
    <w:p w14:paraId="5A22E25B" w14:textId="77777777" w:rsidR="0069273A" w:rsidRDefault="0069273A" w:rsidP="0069273A">
      <w:pPr>
        <w:rPr>
          <w:rFonts w:ascii="Arial" w:hAnsi="Arial" w:cs="Arial"/>
        </w:rPr>
      </w:pPr>
      <w:r w:rsidRPr="0074147B">
        <w:rPr>
          <w:rFonts w:ascii="Arial" w:hAnsi="Arial" w:cs="Arial"/>
        </w:rPr>
        <w:t>Generally, shows little facial response to positive things and if so, it disappears quickly</w:t>
      </w:r>
      <w:r>
        <w:rPr>
          <w:rFonts w:ascii="Arial" w:hAnsi="Arial" w:cs="Arial"/>
        </w:rPr>
        <w:t>.</w:t>
      </w:r>
    </w:p>
    <w:p w14:paraId="05D91397" w14:textId="77777777" w:rsidR="0069273A" w:rsidRDefault="0069273A" w:rsidP="0069273A">
      <w:pPr>
        <w:rPr>
          <w:rFonts w:ascii="Arial" w:hAnsi="Arial" w:cs="Arial"/>
        </w:rPr>
      </w:pPr>
    </w:p>
    <w:p w14:paraId="3C4E4405" w14:textId="577E0235" w:rsidR="0069273A" w:rsidRDefault="0069273A" w:rsidP="0069273A">
      <w:pPr>
        <w:rPr>
          <w:rFonts w:ascii="Arial" w:hAnsi="Arial" w:cs="Arial"/>
        </w:rPr>
      </w:pPr>
      <w:r w:rsidRPr="0074147B">
        <w:rPr>
          <w:rFonts w:ascii="Arial" w:hAnsi="Arial" w:cs="Arial"/>
        </w:rPr>
        <w:t>Holds grudges, doesn’t forget others past mistakes</w:t>
      </w:r>
      <w:r>
        <w:rPr>
          <w:rFonts w:ascii="Arial" w:hAnsi="Arial" w:cs="Arial"/>
        </w:rPr>
        <w:t>.</w:t>
      </w:r>
    </w:p>
    <w:p w14:paraId="5C0FAD8A" w14:textId="77777777" w:rsidR="00386E86" w:rsidRDefault="00386E86" w:rsidP="00386E86">
      <w:pPr>
        <w:rPr>
          <w:rFonts w:ascii="Arial" w:hAnsi="Arial" w:cs="Arial"/>
        </w:rPr>
      </w:pPr>
    </w:p>
    <w:p w14:paraId="756CE003" w14:textId="6EB9F875" w:rsidR="00386E86" w:rsidRDefault="00386E86" w:rsidP="00386E86">
      <w:pPr>
        <w:rPr>
          <w:rFonts w:ascii="Arial" w:hAnsi="Arial" w:cs="Arial"/>
        </w:rPr>
      </w:pPr>
      <w:r w:rsidRPr="0074147B">
        <w:rPr>
          <w:rFonts w:ascii="Arial" w:hAnsi="Arial" w:cs="Arial"/>
        </w:rPr>
        <w:t>Difficulty maintaining appropriate space boundaries with others (e.g., stands too close or too far, gets too close to a person’s face)</w:t>
      </w:r>
      <w:r w:rsidR="003C0F08">
        <w:rPr>
          <w:rFonts w:ascii="Arial" w:hAnsi="Arial" w:cs="Arial"/>
        </w:rPr>
        <w:t>.</w:t>
      </w:r>
    </w:p>
    <w:p w14:paraId="6CDADAA2" w14:textId="77777777" w:rsidR="00386E86" w:rsidRDefault="00386E86" w:rsidP="00386E86">
      <w:pPr>
        <w:rPr>
          <w:rFonts w:ascii="Arial" w:hAnsi="Arial" w:cs="Arial"/>
        </w:rPr>
      </w:pPr>
    </w:p>
    <w:p w14:paraId="513B6520" w14:textId="77777777" w:rsidR="0069273A" w:rsidRDefault="0069273A" w:rsidP="0069273A">
      <w:pPr>
        <w:rPr>
          <w:rFonts w:ascii="Arial" w:hAnsi="Arial" w:cs="Arial"/>
        </w:rPr>
      </w:pPr>
      <w:r w:rsidRPr="0074147B">
        <w:rPr>
          <w:rFonts w:ascii="Arial" w:hAnsi="Arial" w:cs="Arial"/>
        </w:rPr>
        <w:t>Laughs at others when they have an accident or mishap (e.g., someone drops something, bumps their knee, gets a paper cut)</w:t>
      </w:r>
      <w:r>
        <w:rPr>
          <w:rFonts w:ascii="Arial" w:hAnsi="Arial" w:cs="Arial"/>
        </w:rPr>
        <w:t xml:space="preserve">. </w:t>
      </w:r>
    </w:p>
    <w:p w14:paraId="6EA36E10" w14:textId="77777777" w:rsidR="0069273A" w:rsidRDefault="0069273A" w:rsidP="0069273A">
      <w:pPr>
        <w:rPr>
          <w:rFonts w:ascii="Arial" w:hAnsi="Arial" w:cs="Arial"/>
        </w:rPr>
      </w:pPr>
    </w:p>
    <w:p w14:paraId="0EC25C2B" w14:textId="77777777" w:rsidR="0069273A" w:rsidRDefault="0069273A" w:rsidP="0069273A">
      <w:pPr>
        <w:rPr>
          <w:rFonts w:ascii="Arial" w:hAnsi="Arial" w:cs="Arial"/>
        </w:rPr>
      </w:pPr>
      <w:r w:rsidRPr="0074147B">
        <w:rPr>
          <w:rFonts w:ascii="Arial" w:hAnsi="Arial" w:cs="Arial"/>
        </w:rPr>
        <w:t>Difficulty matching his/her emotions or actions to situations (e.g., smiles or is unsympathetic in sad situations, laughs at the wrong times)</w:t>
      </w:r>
      <w:r>
        <w:rPr>
          <w:rFonts w:ascii="Arial" w:hAnsi="Arial" w:cs="Arial"/>
        </w:rPr>
        <w:t>.</w:t>
      </w:r>
    </w:p>
    <w:p w14:paraId="515696F1" w14:textId="77777777" w:rsidR="0069273A" w:rsidRDefault="0069273A" w:rsidP="0069273A">
      <w:pPr>
        <w:rPr>
          <w:rFonts w:ascii="Arial" w:hAnsi="Arial" w:cs="Arial"/>
        </w:rPr>
      </w:pPr>
    </w:p>
    <w:p w14:paraId="01E973AC" w14:textId="77777777" w:rsidR="0069273A" w:rsidRDefault="0069273A" w:rsidP="0069273A">
      <w:pPr>
        <w:rPr>
          <w:rFonts w:ascii="Arial" w:hAnsi="Arial" w:cs="Arial"/>
        </w:rPr>
      </w:pPr>
      <w:r w:rsidRPr="0074147B">
        <w:rPr>
          <w:rFonts w:ascii="Arial" w:hAnsi="Arial" w:cs="Arial"/>
        </w:rPr>
        <w:t>Distrustful of others (judges others quickly or harshly)</w:t>
      </w:r>
      <w:r>
        <w:rPr>
          <w:rFonts w:ascii="Arial" w:hAnsi="Arial" w:cs="Arial"/>
        </w:rPr>
        <w:t xml:space="preserve">. </w:t>
      </w:r>
    </w:p>
    <w:p w14:paraId="740731F9" w14:textId="77777777" w:rsidR="0069273A" w:rsidRDefault="0069273A" w:rsidP="0069273A">
      <w:pPr>
        <w:rPr>
          <w:rFonts w:ascii="Arial" w:hAnsi="Arial" w:cs="Arial"/>
        </w:rPr>
      </w:pPr>
    </w:p>
    <w:p w14:paraId="531508E8" w14:textId="77777777" w:rsidR="0069273A" w:rsidRDefault="0069273A" w:rsidP="0069273A">
      <w:pPr>
        <w:rPr>
          <w:rFonts w:ascii="Arial" w:hAnsi="Arial" w:cs="Arial"/>
        </w:rPr>
      </w:pPr>
      <w:r w:rsidRPr="0074147B">
        <w:rPr>
          <w:rFonts w:ascii="Arial" w:hAnsi="Arial" w:cs="Arial"/>
        </w:rPr>
        <w:t>Decides right away if someone doesn’t like them</w:t>
      </w:r>
      <w:r>
        <w:rPr>
          <w:rFonts w:ascii="Arial" w:hAnsi="Arial" w:cs="Arial"/>
        </w:rPr>
        <w:t>.</w:t>
      </w:r>
    </w:p>
    <w:p w14:paraId="3F7C4579" w14:textId="77777777" w:rsidR="00FC12FC" w:rsidRDefault="00FC12FC" w:rsidP="0069273A">
      <w:pPr>
        <w:rPr>
          <w:rFonts w:ascii="Arial" w:hAnsi="Arial" w:cs="Arial"/>
        </w:rPr>
      </w:pPr>
    </w:p>
    <w:p w14:paraId="0E380DB7" w14:textId="77777777" w:rsidR="00FC12FC" w:rsidRPr="00D74AB6" w:rsidRDefault="00FC12FC" w:rsidP="00FC12FC">
      <w:pPr>
        <w:rPr>
          <w:rFonts w:ascii="Arial" w:hAnsi="Arial" w:cs="Arial"/>
        </w:rPr>
      </w:pPr>
      <w:r w:rsidRPr="00D74AB6">
        <w:rPr>
          <w:rFonts w:ascii="Arial" w:hAnsi="Arial" w:cs="Arial"/>
        </w:rPr>
        <w:t>Has difficulty recognizing people he/she knows (e.g., parents, teachers)</w:t>
      </w:r>
      <w:r>
        <w:rPr>
          <w:rFonts w:ascii="Arial" w:hAnsi="Arial" w:cs="Arial"/>
        </w:rPr>
        <w:t>.</w:t>
      </w:r>
    </w:p>
    <w:p w14:paraId="1772CFF8" w14:textId="77777777" w:rsidR="00FC12FC" w:rsidRDefault="00FC12FC" w:rsidP="00FC12FC">
      <w:pPr>
        <w:rPr>
          <w:rFonts w:ascii="Arial" w:hAnsi="Arial" w:cs="Arial"/>
        </w:rPr>
      </w:pPr>
    </w:p>
    <w:p w14:paraId="2AA11032" w14:textId="77777777" w:rsidR="00FC12FC" w:rsidRDefault="00FC12FC" w:rsidP="00FC12FC">
      <w:pPr>
        <w:rPr>
          <w:rFonts w:ascii="Arial" w:hAnsi="Arial" w:cs="Arial"/>
        </w:rPr>
      </w:pPr>
      <w:r w:rsidRPr="00D74AB6">
        <w:rPr>
          <w:rFonts w:ascii="Arial" w:hAnsi="Arial" w:cs="Arial"/>
        </w:rPr>
        <w:t>Disrobes when faced with intense emotional state</w:t>
      </w:r>
      <w:r>
        <w:rPr>
          <w:rFonts w:ascii="Arial" w:hAnsi="Arial" w:cs="Arial"/>
        </w:rPr>
        <w:t>.</w:t>
      </w:r>
      <w:r w:rsidRPr="00D74AB6">
        <w:rPr>
          <w:rFonts w:ascii="Arial" w:hAnsi="Arial" w:cs="Arial"/>
        </w:rPr>
        <w:t xml:space="preserve"> </w:t>
      </w:r>
    </w:p>
    <w:p w14:paraId="7FF7235B" w14:textId="77777777" w:rsidR="00FC12FC" w:rsidRDefault="00FC12FC" w:rsidP="00FC12FC">
      <w:pPr>
        <w:rPr>
          <w:rFonts w:ascii="Arial" w:hAnsi="Arial" w:cs="Arial"/>
        </w:rPr>
      </w:pPr>
    </w:p>
    <w:p w14:paraId="4714480E" w14:textId="77777777" w:rsidR="00FC12FC" w:rsidRPr="00D74AB6" w:rsidRDefault="00FC12FC" w:rsidP="00FC12FC">
      <w:pPr>
        <w:rPr>
          <w:rFonts w:ascii="Arial" w:hAnsi="Arial" w:cs="Arial"/>
        </w:rPr>
      </w:pPr>
      <w:r w:rsidRPr="00D74AB6">
        <w:rPr>
          <w:rFonts w:ascii="Arial" w:hAnsi="Arial" w:cs="Arial"/>
        </w:rPr>
        <w:t>Creates situations to get into the hospital or attention from the police or health professionals</w:t>
      </w:r>
      <w:r>
        <w:rPr>
          <w:rFonts w:ascii="Arial" w:hAnsi="Arial" w:cs="Arial"/>
        </w:rPr>
        <w:t>.</w:t>
      </w:r>
      <w:r w:rsidRPr="00D74AB6">
        <w:rPr>
          <w:rFonts w:ascii="Arial" w:hAnsi="Arial" w:cs="Arial"/>
        </w:rPr>
        <w:t xml:space="preserve"> </w:t>
      </w:r>
    </w:p>
    <w:p w14:paraId="701D0D6F" w14:textId="77777777" w:rsidR="00FC12FC" w:rsidRDefault="00FC12FC" w:rsidP="00FC12FC">
      <w:pPr>
        <w:rPr>
          <w:rFonts w:ascii="Arial" w:hAnsi="Arial" w:cs="Arial"/>
          <w:strike/>
        </w:rPr>
      </w:pPr>
    </w:p>
    <w:p w14:paraId="25995F0D" w14:textId="77777777" w:rsidR="00FC12FC" w:rsidRPr="00BA68AA" w:rsidRDefault="00FC12FC" w:rsidP="00FC12FC">
      <w:pPr>
        <w:rPr>
          <w:rFonts w:ascii="Arial" w:hAnsi="Arial" w:cs="Arial"/>
        </w:rPr>
      </w:pPr>
      <w:r w:rsidRPr="00BA68AA">
        <w:rPr>
          <w:rFonts w:ascii="Arial" w:hAnsi="Arial" w:cs="Arial"/>
        </w:rPr>
        <w:t>Reports that people are out to get him/her or are talking behind his/her back</w:t>
      </w:r>
      <w:r>
        <w:rPr>
          <w:rFonts w:ascii="Arial" w:hAnsi="Arial" w:cs="Arial"/>
        </w:rPr>
        <w:t>.</w:t>
      </w:r>
      <w:r w:rsidRPr="00BA68AA">
        <w:rPr>
          <w:rFonts w:ascii="Arial" w:hAnsi="Arial" w:cs="Arial"/>
        </w:rPr>
        <w:t xml:space="preserve"> </w:t>
      </w:r>
    </w:p>
    <w:p w14:paraId="01D26627" w14:textId="77777777" w:rsidR="0069273A" w:rsidRDefault="0069273A" w:rsidP="0069273A">
      <w:pPr>
        <w:rPr>
          <w:rFonts w:ascii="Arial" w:hAnsi="Arial" w:cs="Arial"/>
        </w:rPr>
      </w:pPr>
    </w:p>
    <w:p w14:paraId="6F7CA7CF" w14:textId="507A5199" w:rsidR="0069273A" w:rsidRPr="00C26626" w:rsidRDefault="0069273A" w:rsidP="0069273A">
      <w:pPr>
        <w:rPr>
          <w:rFonts w:ascii="Arial" w:hAnsi="Arial" w:cs="Arial"/>
          <w:b/>
          <w:bCs/>
          <w:u w:val="single"/>
        </w:rPr>
      </w:pPr>
      <w:r w:rsidRPr="00C26626">
        <w:rPr>
          <w:rFonts w:ascii="Arial" w:hAnsi="Arial" w:cs="Arial"/>
          <w:b/>
          <w:bCs/>
          <w:u w:val="single"/>
        </w:rPr>
        <w:t>Redundant</w:t>
      </w:r>
      <w:r w:rsidR="00FC12FC" w:rsidRPr="00C26626">
        <w:rPr>
          <w:rFonts w:ascii="Arial" w:hAnsi="Arial" w:cs="Arial"/>
          <w:b/>
          <w:bCs/>
          <w:u w:val="single"/>
        </w:rPr>
        <w:t xml:space="preserve"> Items</w:t>
      </w:r>
      <w:r w:rsidRPr="00C26626">
        <w:rPr>
          <w:rFonts w:ascii="Arial" w:hAnsi="Arial" w:cs="Arial"/>
          <w:b/>
          <w:bCs/>
          <w:u w:val="single"/>
        </w:rPr>
        <w:t>:</w:t>
      </w:r>
    </w:p>
    <w:p w14:paraId="2FAE4D34" w14:textId="77777777" w:rsidR="0069273A" w:rsidRPr="0069273A" w:rsidRDefault="0069273A" w:rsidP="0069273A">
      <w:pPr>
        <w:rPr>
          <w:rFonts w:ascii="Arial" w:hAnsi="Arial" w:cs="Arial"/>
          <w:u w:val="single"/>
        </w:rPr>
      </w:pPr>
    </w:p>
    <w:p w14:paraId="1C3EAC95" w14:textId="77777777" w:rsidR="0069273A" w:rsidRDefault="0069273A" w:rsidP="0069273A">
      <w:pPr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Pr="005D6F3C">
        <w:rPr>
          <w:rFonts w:ascii="Arial" w:hAnsi="Arial" w:cs="Arial"/>
        </w:rPr>
        <w:t>inds other people frustrating or annoying (may be irritable or cranky with them)</w:t>
      </w:r>
      <w:r>
        <w:rPr>
          <w:rFonts w:ascii="Arial" w:hAnsi="Arial" w:cs="Arial"/>
        </w:rPr>
        <w:t>.</w:t>
      </w:r>
    </w:p>
    <w:p w14:paraId="2B6F97B0" w14:textId="77777777" w:rsidR="0069273A" w:rsidRDefault="0069273A" w:rsidP="0069273A">
      <w:pPr>
        <w:rPr>
          <w:rFonts w:ascii="Arial" w:hAnsi="Arial" w:cs="Arial"/>
        </w:rPr>
      </w:pPr>
    </w:p>
    <w:p w14:paraId="731B0051" w14:textId="77777777" w:rsidR="0069273A" w:rsidRDefault="0069273A" w:rsidP="0069273A">
      <w:pPr>
        <w:rPr>
          <w:rFonts w:ascii="Arial" w:hAnsi="Arial" w:cs="Arial"/>
        </w:rPr>
      </w:pPr>
      <w:r w:rsidRPr="0074147B">
        <w:rPr>
          <w:rFonts w:ascii="Arial" w:hAnsi="Arial" w:cs="Arial"/>
        </w:rPr>
        <w:lastRenderedPageBreak/>
        <w:t>Withdraws from or avoids activities or people that he/she previously enjoyed</w:t>
      </w:r>
      <w:r>
        <w:rPr>
          <w:rFonts w:ascii="Arial" w:hAnsi="Arial" w:cs="Arial"/>
        </w:rPr>
        <w:t>.</w:t>
      </w:r>
    </w:p>
    <w:p w14:paraId="6DE82B45" w14:textId="77777777" w:rsidR="0069273A" w:rsidRDefault="0069273A" w:rsidP="0069273A">
      <w:pPr>
        <w:rPr>
          <w:rFonts w:ascii="Arial" w:hAnsi="Arial" w:cs="Arial"/>
        </w:rPr>
      </w:pPr>
    </w:p>
    <w:p w14:paraId="7ED0DC0A" w14:textId="77777777" w:rsidR="0069273A" w:rsidRDefault="0069273A" w:rsidP="0069273A">
      <w:pPr>
        <w:rPr>
          <w:rFonts w:ascii="Arial" w:hAnsi="Arial" w:cs="Arial"/>
        </w:rPr>
      </w:pPr>
      <w:r w:rsidRPr="0074147B">
        <w:rPr>
          <w:rFonts w:ascii="Arial" w:hAnsi="Arial" w:cs="Arial"/>
        </w:rPr>
        <w:t>Insists that certain people say things in certain ways (may seem scripted or repetitive)</w:t>
      </w:r>
      <w:r>
        <w:rPr>
          <w:rFonts w:ascii="Arial" w:hAnsi="Arial" w:cs="Arial"/>
        </w:rPr>
        <w:t>.</w:t>
      </w:r>
    </w:p>
    <w:p w14:paraId="2D967414" w14:textId="77777777" w:rsidR="0069273A" w:rsidRDefault="0069273A" w:rsidP="0069273A">
      <w:pPr>
        <w:rPr>
          <w:rFonts w:ascii="Arial" w:hAnsi="Arial" w:cs="Arial"/>
        </w:rPr>
      </w:pPr>
    </w:p>
    <w:p w14:paraId="7FEFF442" w14:textId="77777777" w:rsidR="0069273A" w:rsidRPr="007D44CF" w:rsidRDefault="0069273A" w:rsidP="0069273A">
      <w:pPr>
        <w:rPr>
          <w:rFonts w:ascii="Arial" w:hAnsi="Arial" w:cs="Arial"/>
        </w:rPr>
      </w:pPr>
      <w:r w:rsidRPr="007D44CF">
        <w:rPr>
          <w:rFonts w:ascii="Arial" w:hAnsi="Arial" w:cs="Arial"/>
        </w:rPr>
        <w:t>Looks to pick a fight, provokes others.</w:t>
      </w:r>
    </w:p>
    <w:p w14:paraId="337A95BE" w14:textId="77777777" w:rsidR="0069273A" w:rsidRDefault="0069273A" w:rsidP="0069273A">
      <w:pPr>
        <w:rPr>
          <w:rFonts w:ascii="Arial" w:hAnsi="Arial" w:cs="Arial"/>
        </w:rPr>
      </w:pPr>
    </w:p>
    <w:p w14:paraId="0E29AA73" w14:textId="77777777" w:rsidR="0069273A" w:rsidRDefault="0069273A" w:rsidP="0069273A">
      <w:pPr>
        <w:rPr>
          <w:rFonts w:ascii="Arial" w:hAnsi="Arial" w:cs="Arial"/>
        </w:rPr>
      </w:pPr>
    </w:p>
    <w:p w14:paraId="23026952" w14:textId="5C695DAC" w:rsidR="00386E86" w:rsidRDefault="00386E86" w:rsidP="00386E86">
      <w:pPr>
        <w:rPr>
          <w:rFonts w:ascii="Arial" w:hAnsi="Arial" w:cs="Arial"/>
        </w:rPr>
      </w:pPr>
    </w:p>
    <w:p w14:paraId="2E8F3AFE" w14:textId="77777777" w:rsidR="00386E86" w:rsidRDefault="00386E86" w:rsidP="00386E86">
      <w:pPr>
        <w:rPr>
          <w:rFonts w:ascii="Arial" w:hAnsi="Arial" w:cs="Arial"/>
        </w:rPr>
      </w:pPr>
    </w:p>
    <w:p w14:paraId="46E1B1A8" w14:textId="77777777" w:rsidR="00C26626" w:rsidRDefault="00C26626" w:rsidP="00386E86">
      <w:pPr>
        <w:rPr>
          <w:rFonts w:ascii="Arial" w:hAnsi="Arial" w:cs="Arial"/>
        </w:rPr>
      </w:pPr>
    </w:p>
    <w:p w14:paraId="62208205" w14:textId="678DB603" w:rsidR="00D02EFE" w:rsidRDefault="00D02EFE">
      <w:pPr>
        <w:rPr>
          <w:rFonts w:ascii="Arial" w:hAnsi="Arial" w:cs="Arial"/>
        </w:rPr>
      </w:pPr>
    </w:p>
    <w:sectPr w:rsidR="00D02E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E86"/>
    <w:rsid w:val="002D03C7"/>
    <w:rsid w:val="00386E86"/>
    <w:rsid w:val="003C0F08"/>
    <w:rsid w:val="0069273A"/>
    <w:rsid w:val="00C26626"/>
    <w:rsid w:val="00D02EFE"/>
    <w:rsid w:val="00DA6AE1"/>
    <w:rsid w:val="00FC1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B989C4"/>
  <w15:chartTrackingRefBased/>
  <w15:docId w15:val="{7281B0E7-5DFD-B840-8B29-B8FD31594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E8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1530</Characters>
  <Application>Microsoft Office Word</Application>
  <DocSecurity>0</DocSecurity>
  <Lines>41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Dykens, Elisabeth M</dc:creator>
  <cp:keywords/>
  <dc:description/>
  <cp:lastModifiedBy>Dykens, Elisabeth M</cp:lastModifiedBy>
  <cp:revision>2</cp:revision>
  <dcterms:created xsi:type="dcterms:W3CDTF">2023-06-13T17:41:00Z</dcterms:created>
  <dcterms:modified xsi:type="dcterms:W3CDTF">2023-06-13T17:41:00Z</dcterms:modified>
</cp:coreProperties>
</file>