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15297" w14:textId="16D0DCCC" w:rsidR="00003943" w:rsidRPr="006A0803" w:rsidRDefault="00003943" w:rsidP="006A0803">
      <w:pPr>
        <w:jc w:val="center"/>
        <w:rPr>
          <w:rFonts w:ascii="Times New Roman" w:hAnsi="Times New Roman" w:cs="Times New Roman"/>
          <w:b/>
          <w:bCs/>
        </w:rPr>
      </w:pPr>
      <w:r w:rsidRPr="006A0803">
        <w:rPr>
          <w:rFonts w:ascii="Times New Roman" w:hAnsi="Times New Roman" w:cs="Times New Roman"/>
          <w:b/>
          <w:bCs/>
        </w:rPr>
        <w:t xml:space="preserve">Additional File </w:t>
      </w:r>
      <w:r w:rsidR="007E6C08">
        <w:rPr>
          <w:rFonts w:ascii="Times New Roman" w:hAnsi="Times New Roman" w:cs="Times New Roman"/>
          <w:b/>
          <w:bCs/>
        </w:rPr>
        <w:t>2</w:t>
      </w:r>
    </w:p>
    <w:p w14:paraId="6E5B96EB" w14:textId="77777777" w:rsidR="00003943" w:rsidRPr="006A0803" w:rsidRDefault="00003943">
      <w:pPr>
        <w:rPr>
          <w:rFonts w:ascii="Times New Roman" w:hAnsi="Times New Roman" w:cs="Times New Roman"/>
        </w:rPr>
      </w:pPr>
    </w:p>
    <w:tbl>
      <w:tblPr>
        <w:tblW w:w="9630" w:type="dxa"/>
        <w:tblInd w:w="-270" w:type="dxa"/>
        <w:tblLook w:val="04A0" w:firstRow="1" w:lastRow="0" w:firstColumn="1" w:lastColumn="0" w:noHBand="0" w:noVBand="1"/>
      </w:tblPr>
      <w:tblGrid>
        <w:gridCol w:w="1984"/>
        <w:gridCol w:w="3130"/>
        <w:gridCol w:w="1003"/>
        <w:gridCol w:w="1366"/>
        <w:gridCol w:w="2147"/>
      </w:tblGrid>
      <w:tr w:rsidR="00003943" w:rsidRPr="006A0803" w14:paraId="0E837BDF" w14:textId="77777777" w:rsidTr="00FC76FD">
        <w:trPr>
          <w:trHeight w:val="340"/>
        </w:trPr>
        <w:tc>
          <w:tcPr>
            <w:tcW w:w="963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BECAD" w14:textId="6383C2E0" w:rsidR="00003943" w:rsidRPr="00E47697" w:rsidRDefault="00003943" w:rsidP="007E6C08">
            <w:pPr>
              <w:rPr>
                <w:rFonts w:ascii="Times New Roman" w:eastAsia="Times New Roman" w:hAnsi="Times New Roman" w:cs="Times New Roman"/>
              </w:rPr>
            </w:pPr>
            <w:r w:rsidRPr="00E476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Table </w:t>
            </w:r>
            <w:r w:rsidR="007E6C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S2</w:t>
            </w:r>
            <w:bookmarkStart w:id="0" w:name="_GoBack"/>
            <w:bookmarkEnd w:id="0"/>
            <w:r w:rsidRPr="00E4769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: </w:t>
            </w:r>
            <w:r w:rsidRPr="00E47697">
              <w:rPr>
                <w:rFonts w:ascii="Times New Roman" w:eastAsia="Times New Roman" w:hAnsi="Times New Roman" w:cs="Times New Roman"/>
                <w:color w:val="000000"/>
              </w:rPr>
              <w:t xml:space="preserve">Medications taken in connection with </w:t>
            </w:r>
            <w:r w:rsidRPr="00E4769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TBL1XR1</w:t>
            </w: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-related dis</w:t>
            </w:r>
            <w:r w:rsidR="00A10523">
              <w:rPr>
                <w:rFonts w:ascii="Times New Roman" w:eastAsia="Times New Roman" w:hAnsi="Times New Roman" w:cs="Times New Roman"/>
                <w:color w:val="000000"/>
              </w:rPr>
              <w:t>order</w:t>
            </w:r>
          </w:p>
        </w:tc>
      </w:tr>
      <w:tr w:rsidR="00003943" w:rsidRPr="006A0803" w14:paraId="55E97D60" w14:textId="77777777" w:rsidTr="00FC76FD">
        <w:trPr>
          <w:trHeight w:val="340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3D760" w14:textId="77777777" w:rsidR="00003943" w:rsidRPr="00E47697" w:rsidRDefault="00003943" w:rsidP="00730E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Class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A7504" w14:textId="77777777" w:rsidR="00003943" w:rsidRPr="00E47697" w:rsidRDefault="00003943" w:rsidP="00730E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Medication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7C696" w14:textId="77777777" w:rsidR="00003943" w:rsidRPr="00E47697" w:rsidRDefault="00003943" w:rsidP="00730E8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 xml:space="preserve">Number </w:t>
            </w:r>
            <w:r w:rsidRPr="006A0803">
              <w:rPr>
                <w:rFonts w:ascii="Times New Roman" w:eastAsia="Times New Roman" w:hAnsi="Times New Roman" w:cs="Times New Roman"/>
                <w:color w:val="000000"/>
              </w:rPr>
              <w:t>Taking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A41CF" w14:textId="77777777" w:rsidR="00003943" w:rsidRPr="00E47697" w:rsidRDefault="00003943" w:rsidP="003368D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Effect on Seizures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B6975" w14:textId="77777777" w:rsidR="00003943" w:rsidRPr="00E47697" w:rsidRDefault="00003943" w:rsidP="00730E8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Side Effects</w:t>
            </w:r>
          </w:p>
        </w:tc>
      </w:tr>
      <w:tr w:rsidR="00003943" w:rsidRPr="006A0803" w14:paraId="4C8EAB0A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BDD6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Anticonvulsants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C583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Benzodiazepines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F559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5178" w14:textId="48252842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 xml:space="preserve">+ </w:t>
            </w:r>
            <w:r w:rsidR="006B3827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B3827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Pr="00E47697">
              <w:rPr>
                <w:rFonts w:ascii="Times New Roman" w:eastAsia="Times New Roman" w:hAnsi="Times New Roman" w:cs="Times New Roman"/>
                <w:color w:val="000000"/>
              </w:rPr>
              <w:t xml:space="preserve">, unknown </w:t>
            </w:r>
            <w:r w:rsidR="006B3827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B3827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1F12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09590DCF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6CA3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6011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Levetiracetam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1E28" w14:textId="12697D81" w:rsidR="00003943" w:rsidRPr="00E47697" w:rsidRDefault="009B3FC0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9DED" w14:textId="66A58149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 xml:space="preserve">NC </w:t>
            </w:r>
            <w:r w:rsidR="006B3827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B3827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Pr="00E47697">
              <w:rPr>
                <w:rFonts w:ascii="Times New Roman" w:eastAsia="Times New Roman" w:hAnsi="Times New Roman" w:cs="Times New Roman"/>
                <w:color w:val="000000"/>
              </w:rPr>
              <w:t xml:space="preserve"> unknown </w:t>
            </w:r>
            <w:r w:rsidR="006B3827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="006B3827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6C2F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Severe drowsiness (1)</w:t>
            </w:r>
          </w:p>
        </w:tc>
      </w:tr>
      <w:tr w:rsidR="00003943" w:rsidRPr="006A0803" w14:paraId="782BF7B5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83A9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AC7B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Cannabidiol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CC76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CCA6" w14:textId="2B6EFD4F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 xml:space="preserve">+ </w:t>
            </w:r>
            <w:r w:rsidR="006B3827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B3827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Pr="00E47697">
              <w:rPr>
                <w:rFonts w:ascii="Times New Roman" w:eastAsia="Times New Roman" w:hAnsi="Times New Roman" w:cs="Times New Roman"/>
                <w:color w:val="000000"/>
              </w:rPr>
              <w:t xml:space="preserve"> unknown </w:t>
            </w:r>
            <w:r w:rsidR="006B3827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6B3827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A07F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11225C05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D736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0139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Lacosamide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E8994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AA22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NC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E379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641A1F7D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F518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78C48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Clobazam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9C04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3AF0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0232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Drowsiness (1)</w:t>
            </w:r>
          </w:p>
        </w:tc>
      </w:tr>
      <w:tr w:rsidR="00003943" w:rsidRPr="006A0803" w14:paraId="521BB625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EAC1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E0FB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Carbemazepine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C21E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D6EF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6718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7F3809F6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8CA6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82A9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Lamotrigine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7CBD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355B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NR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9D9A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Mild drowsiness (1)</w:t>
            </w:r>
          </w:p>
        </w:tc>
      </w:tr>
      <w:tr w:rsidR="00003943" w:rsidRPr="006A0803" w14:paraId="5701B3B1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2DA9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79A5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Oxcarbazepine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9333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C05A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NR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18B4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Weight gain (1)</w:t>
            </w:r>
          </w:p>
        </w:tc>
      </w:tr>
      <w:tr w:rsidR="00003943" w:rsidRPr="006A0803" w14:paraId="22CB319E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6257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AA06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Perampanel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A34A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1224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DB20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Erratic behavior (1), seizures worsened (1)</w:t>
            </w:r>
          </w:p>
        </w:tc>
      </w:tr>
      <w:tr w:rsidR="00003943" w:rsidRPr="006A0803" w14:paraId="7D0A51FE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4FD1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E176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Topiramate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5239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0CD4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NR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FCBA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Kidney stones (1)</w:t>
            </w:r>
          </w:p>
        </w:tc>
      </w:tr>
      <w:tr w:rsidR="00003943" w:rsidRPr="006A0803" w14:paraId="0A6B53BA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892B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EEE4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Valproic Acid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38A7B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4881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+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6312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Drowsiness (1)</w:t>
            </w:r>
          </w:p>
        </w:tc>
      </w:tr>
      <w:tr w:rsidR="00003943" w:rsidRPr="006A0803" w14:paraId="50E94A7C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C429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3E92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Zonisamide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5389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8936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9950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Seizures worsened (1)</w:t>
            </w:r>
          </w:p>
        </w:tc>
      </w:tr>
      <w:tr w:rsidR="00003943" w:rsidRPr="006A0803" w14:paraId="6F267CEA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4845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Antipsychotics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5503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Risperidone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14AD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20B8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ED97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Sedation (2), increased appetite (1)</w:t>
            </w:r>
          </w:p>
        </w:tc>
      </w:tr>
      <w:tr w:rsidR="00003943" w:rsidRPr="006A0803" w14:paraId="56AF9469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0CA7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2F05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Quetiapine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B02D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94A0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95A4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Sedation (1)</w:t>
            </w:r>
          </w:p>
        </w:tc>
      </w:tr>
      <w:tr w:rsidR="00003943" w:rsidRPr="006A0803" w14:paraId="7EC1ED0C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6633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Antidepressants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7523" w14:textId="7F1987CC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SSRIs (fluoxetine, fluvoxamine, sertraline)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8ABEA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EE93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4A95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1D1E9FB1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EB07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Antacids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6D8C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Proton pump inhibitor (omeprazole, esomeprazole)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4D08" w14:textId="505684C9" w:rsidR="00003943" w:rsidRPr="00E47697" w:rsidRDefault="009B3FC0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F615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7D17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Anemia (1)</w:t>
            </w:r>
          </w:p>
        </w:tc>
      </w:tr>
      <w:tr w:rsidR="00003943" w:rsidRPr="006A0803" w14:paraId="75C1EDCC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15F4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0482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H2 antagonist (famotidine)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EB62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E79E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6A26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1AC34316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9B94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Laxatives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48F7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Polyethylene glycol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12185" w14:textId="4A7FBFA5" w:rsidR="00003943" w:rsidRPr="00E47697" w:rsidRDefault="009B3FC0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B379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FFB9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0DB07E3A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6587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D145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Lactulose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2D1E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A4D9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0793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Vomiting (1)</w:t>
            </w:r>
          </w:p>
        </w:tc>
      </w:tr>
      <w:tr w:rsidR="00003943" w:rsidRPr="006A0803" w14:paraId="2A10625A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393B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B752F" w14:textId="5B0AB40D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Magnesi</w:t>
            </w:r>
            <w:r w:rsidR="00E427D1">
              <w:rPr>
                <w:rFonts w:ascii="Times New Roman" w:eastAsia="Times New Roman" w:hAnsi="Times New Roman" w:cs="Times New Roman"/>
                <w:color w:val="000000"/>
              </w:rPr>
              <w:t>um Hydroxide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635E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D813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4351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66767FDE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EE10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ADB6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Sodium Picosulfate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E70C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9F95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0A73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2E452A0B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5A4A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8B648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Enemas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A320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DA98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B622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22256252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ACDB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24A0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Glycerin Suppository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EA83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7C01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1916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7E6FEE41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AB0D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Gut Motility Stimulator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BB3C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Erythromycin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B867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0575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42A0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00C6B520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36D1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A580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Azithromycin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F477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78AF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AA4A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51C1C047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30BD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B1A1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Cyproheptadine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532A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5EC2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EC8D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Sedation (1)</w:t>
            </w:r>
          </w:p>
        </w:tc>
      </w:tr>
      <w:tr w:rsidR="00003943" w:rsidRPr="006A0803" w14:paraId="790C8591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4295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F8FC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Metoclopramide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D7D9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9AD38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3442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277BD313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F15A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F645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Domperidone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702F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A0F9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71DC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4A942131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D44B0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Sleeping aid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E40A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Melatonin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0DC8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6356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9E21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1E361A1E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5B47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Tone Management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625F" w14:textId="20755A50" w:rsidR="00003943" w:rsidRPr="00E47697" w:rsidRDefault="00E427D1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Carbidopa/Levodopa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BD77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5333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A49E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21B6FEE3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A6C6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Stimulant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C469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Lisdexamfetamine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B8C0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77F6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0CE1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08C857AE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1A91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E6D3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Methylphenidate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DE55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26C5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0D69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65E290C5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5C38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Alpha Agonist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980C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Guanfacine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FE0A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C53C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7574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3DA46569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C728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3174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Clonidine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2CDE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390E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CA52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5941228D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3AC5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Endocrine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784C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Somatropin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E88E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6D79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8549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77FD830E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5DAE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A99E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Levothyroxine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B7DE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6C3B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F031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1B419627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A892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C5E0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Hydrocortisone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FE3E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3828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5A1B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1410B45F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0F90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E665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Prednisolone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9DCA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13D8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078E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Severe diarrhea (1)</w:t>
            </w:r>
          </w:p>
        </w:tc>
      </w:tr>
      <w:tr w:rsidR="00003943" w:rsidRPr="006A0803" w14:paraId="14C4FF44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558F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Antibiotics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3FDD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Trimethoprim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F739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1BCC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5600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5A8DD9BA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8F32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538B" w14:textId="434BAF6A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Cipro</w:t>
            </w:r>
            <w:r w:rsidR="00FC76FD">
              <w:rPr>
                <w:rFonts w:ascii="Times New Roman" w:eastAsia="Times New Roman" w:hAnsi="Times New Roman" w:cs="Times New Roman"/>
                <w:color w:val="000000"/>
              </w:rPr>
              <w:t>floxacin/</w:t>
            </w: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dex</w:t>
            </w:r>
            <w:r w:rsidR="00FC76FD">
              <w:rPr>
                <w:rFonts w:ascii="Times New Roman" w:eastAsia="Times New Roman" w:hAnsi="Times New Roman" w:cs="Times New Roman"/>
                <w:color w:val="000000"/>
              </w:rPr>
              <w:t>amethasone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E84B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5531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31BC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238A2442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AC02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Diuretic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90BC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Furosemide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4521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CBBF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202D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7F59DBD8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BD84" w14:textId="1DD330D3" w:rsidR="00003943" w:rsidRPr="00E47697" w:rsidRDefault="00E6214E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Asthma Management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13A6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Salbutamol (inhaler)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7E9B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B5BB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B454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B5B9B" w:rsidRPr="006A0803" w14:paraId="77341502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5F7C9" w14:textId="77777777" w:rsidR="000B5B9B" w:rsidRPr="00E47697" w:rsidRDefault="000B5B9B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F8D6C" w14:textId="411CE27B" w:rsidR="000B5B9B" w:rsidRPr="00E47697" w:rsidRDefault="000B5B9B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Montelukast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132F0" w14:textId="0C297050" w:rsidR="000B5B9B" w:rsidRPr="00E47697" w:rsidRDefault="000B5B9B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BFEB3" w14:textId="77777777" w:rsidR="000B5B9B" w:rsidRPr="00E47697" w:rsidRDefault="000B5B9B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6E6E1" w14:textId="6E859791" w:rsidR="000B5B9B" w:rsidRPr="00E47697" w:rsidRDefault="000B5B9B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B5B9B" w:rsidRPr="006A0803" w14:paraId="2C86081B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8BE21" w14:textId="77777777" w:rsidR="000B5B9B" w:rsidRPr="003B3EA6" w:rsidRDefault="000B5B9B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B20E" w14:textId="3A208E43" w:rsidR="000B5B9B" w:rsidRPr="003B3EA6" w:rsidRDefault="003B3EA6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B3EA6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Budesonide / Formoterol</w:t>
            </w:r>
            <w:r w:rsidR="00E6214E" w:rsidRPr="003B3EA6">
              <w:rPr>
                <w:rFonts w:ascii="Times New Roman" w:eastAsia="Times New Roman" w:hAnsi="Times New Roman" w:cs="Times New Roman"/>
                <w:color w:val="000000"/>
              </w:rPr>
              <w:t xml:space="preserve"> (inhaler)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5BA85" w14:textId="3B940BBB" w:rsidR="000B5B9B" w:rsidRPr="00E47697" w:rsidRDefault="000B5B9B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16ED7" w14:textId="77777777" w:rsidR="000B5B9B" w:rsidRPr="00E47697" w:rsidRDefault="000B5B9B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5DE82" w14:textId="473E496F" w:rsidR="000B5B9B" w:rsidRPr="00E47697" w:rsidRDefault="000B5B9B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2F18B2A3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EBE0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Supplements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B455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Iron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176B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2523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6B34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6742C551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DDB8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D921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Vitamin D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6F13" w14:textId="28BF323B" w:rsidR="00003943" w:rsidRPr="00E47697" w:rsidRDefault="00460716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0C91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BB65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2B0BB9C1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940A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EE6C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NAC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4DD9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428B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979F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231DC7EC" w14:textId="77777777" w:rsidTr="00FC76FD">
        <w:trPr>
          <w:trHeight w:val="32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F8DA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B7EF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Multivitamin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25A9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EBC6E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A15B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003943" w:rsidRPr="006A0803" w14:paraId="6238A8AF" w14:textId="77777777" w:rsidTr="00FC76FD">
        <w:trPr>
          <w:trHeight w:val="34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747D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Antihistamine</w:t>
            </w:r>
          </w:p>
        </w:tc>
        <w:tc>
          <w:tcPr>
            <w:tcW w:w="3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AB64" w14:textId="3C63CBA4" w:rsidR="00003943" w:rsidRPr="00E47697" w:rsidRDefault="003B3EA6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Loratadine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D5DA" w14:textId="77777777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BA5A" w14:textId="15FCF374" w:rsidR="00003943" w:rsidRPr="00E47697" w:rsidRDefault="00003943" w:rsidP="00BF24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E458" w14:textId="77777777" w:rsidR="00003943" w:rsidRPr="00E47697" w:rsidRDefault="00003943" w:rsidP="00BF241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E427D1" w:rsidRPr="006A0803" w14:paraId="384AFA63" w14:textId="77777777" w:rsidTr="00FC76FD">
        <w:trPr>
          <w:trHeight w:val="340"/>
        </w:trPr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C353A5" w14:textId="77777777" w:rsidR="00E427D1" w:rsidRPr="00E47697" w:rsidRDefault="00E427D1" w:rsidP="00E427D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6CDC58" w14:textId="2568EC51" w:rsidR="00E427D1" w:rsidRPr="00E47697" w:rsidRDefault="00E427D1" w:rsidP="00E427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Diphenhydramine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4E2278" w14:textId="453EA363" w:rsidR="00E427D1" w:rsidRPr="00E47697" w:rsidRDefault="00E427D1" w:rsidP="00E427D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8D0ADE" w14:textId="77777777" w:rsidR="00E427D1" w:rsidRPr="00E47697" w:rsidRDefault="00E427D1" w:rsidP="00E427D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E6C61C" w14:textId="0F0EDD24" w:rsidR="00E427D1" w:rsidRPr="00E47697" w:rsidRDefault="00E427D1" w:rsidP="00E427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FC76FD" w:rsidRPr="006A0803" w14:paraId="485143A9" w14:textId="77777777" w:rsidTr="00FC76FD">
        <w:trPr>
          <w:trHeight w:val="340"/>
        </w:trPr>
        <w:tc>
          <w:tcPr>
            <w:tcW w:w="198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C186C9" w14:textId="77777777" w:rsidR="00E427D1" w:rsidRPr="00E47697" w:rsidRDefault="00E427D1" w:rsidP="00E427D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5C897D" w14:textId="0F50B66C" w:rsidR="00E427D1" w:rsidRPr="00E47697" w:rsidRDefault="003B3EA6" w:rsidP="00E427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Cetirizine</w:t>
            </w:r>
          </w:p>
        </w:tc>
        <w:tc>
          <w:tcPr>
            <w:tcW w:w="99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134A4B" w14:textId="5EDB6FAB" w:rsidR="00E427D1" w:rsidRPr="00E47697" w:rsidRDefault="00E427D1" w:rsidP="00E427D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6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615D678" w14:textId="77777777" w:rsidR="00E427D1" w:rsidRPr="00E47697" w:rsidRDefault="00E427D1" w:rsidP="00E427D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4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D18E69" w14:textId="49805269" w:rsidR="00E427D1" w:rsidRPr="00E47697" w:rsidRDefault="00E427D1" w:rsidP="00E427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None reported</w:t>
            </w:r>
          </w:p>
        </w:tc>
      </w:tr>
      <w:tr w:rsidR="00E427D1" w:rsidRPr="00E47697" w14:paraId="138DF519" w14:textId="77777777" w:rsidTr="00FC76FD">
        <w:trPr>
          <w:trHeight w:val="320"/>
        </w:trPr>
        <w:tc>
          <w:tcPr>
            <w:tcW w:w="74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C1B91" w14:textId="56827510" w:rsidR="00E427D1" w:rsidRPr="00E47697" w:rsidRDefault="00E427D1" w:rsidP="00E427D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+ Seizures decreased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E47697">
              <w:rPr>
                <w:rFonts w:ascii="Times New Roman" w:eastAsia="Times New Roman" w:hAnsi="Times New Roman" w:cs="Times New Roman"/>
                <w:color w:val="000000"/>
              </w:rPr>
              <w:t>- Seizures worsened; NC No change; NR Not reported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4E63" w14:textId="77777777" w:rsidR="00E427D1" w:rsidRPr="00E47697" w:rsidRDefault="00E427D1" w:rsidP="00E427D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1F3CE00" w14:textId="65C6F7CD" w:rsidR="00003943" w:rsidRDefault="00003943">
      <w:pPr>
        <w:rPr>
          <w:rFonts w:ascii="Times New Roman" w:hAnsi="Times New Roman" w:cs="Times New Roman"/>
        </w:rPr>
      </w:pPr>
    </w:p>
    <w:sectPr w:rsidR="00003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BDA0E" w14:textId="77777777" w:rsidR="00E05996" w:rsidRDefault="00E05996" w:rsidP="00003943">
      <w:r>
        <w:separator/>
      </w:r>
    </w:p>
  </w:endnote>
  <w:endnote w:type="continuationSeparator" w:id="0">
    <w:p w14:paraId="39C85726" w14:textId="77777777" w:rsidR="00E05996" w:rsidRDefault="00E05996" w:rsidP="0000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D8BA1" w14:textId="77777777" w:rsidR="00E05996" w:rsidRDefault="00E05996" w:rsidP="00003943">
      <w:r>
        <w:separator/>
      </w:r>
    </w:p>
  </w:footnote>
  <w:footnote w:type="continuationSeparator" w:id="0">
    <w:p w14:paraId="479C1BD6" w14:textId="77777777" w:rsidR="00E05996" w:rsidRDefault="00E05996" w:rsidP="000039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697"/>
    <w:rsid w:val="00003943"/>
    <w:rsid w:val="000B5B9B"/>
    <w:rsid w:val="00175952"/>
    <w:rsid w:val="00182D55"/>
    <w:rsid w:val="001A1CC9"/>
    <w:rsid w:val="00234AC1"/>
    <w:rsid w:val="002B7733"/>
    <w:rsid w:val="00332C09"/>
    <w:rsid w:val="003368D5"/>
    <w:rsid w:val="003B0EBB"/>
    <w:rsid w:val="003B3EA6"/>
    <w:rsid w:val="00460716"/>
    <w:rsid w:val="005D3E49"/>
    <w:rsid w:val="006A0803"/>
    <w:rsid w:val="006B3827"/>
    <w:rsid w:val="006F29C4"/>
    <w:rsid w:val="006F5519"/>
    <w:rsid w:val="007A40F2"/>
    <w:rsid w:val="007C070A"/>
    <w:rsid w:val="007E6C08"/>
    <w:rsid w:val="00802022"/>
    <w:rsid w:val="009B3FC0"/>
    <w:rsid w:val="009C3C6B"/>
    <w:rsid w:val="00A03B1B"/>
    <w:rsid w:val="00A10523"/>
    <w:rsid w:val="00A44ECE"/>
    <w:rsid w:val="00A95C68"/>
    <w:rsid w:val="00AD7311"/>
    <w:rsid w:val="00B73349"/>
    <w:rsid w:val="00BF2416"/>
    <w:rsid w:val="00C7590E"/>
    <w:rsid w:val="00CE0A0C"/>
    <w:rsid w:val="00D07D2E"/>
    <w:rsid w:val="00D85AE1"/>
    <w:rsid w:val="00E05996"/>
    <w:rsid w:val="00E427D1"/>
    <w:rsid w:val="00E47697"/>
    <w:rsid w:val="00E527D0"/>
    <w:rsid w:val="00E6214E"/>
    <w:rsid w:val="00FA669D"/>
    <w:rsid w:val="00FC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5C872"/>
  <w15:chartTrackingRefBased/>
  <w15:docId w15:val="{02C444AC-B65C-3C47-A69F-632A8AA7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39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943"/>
  </w:style>
  <w:style w:type="paragraph" w:styleId="Footer">
    <w:name w:val="footer"/>
    <w:basedOn w:val="Normal"/>
    <w:link w:val="FooterChar"/>
    <w:uiPriority w:val="99"/>
    <w:unhideWhenUsed/>
    <w:rsid w:val="000039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943"/>
  </w:style>
  <w:style w:type="table" w:styleId="TableGrid">
    <w:name w:val="Table Grid"/>
    <w:basedOn w:val="TableNormal"/>
    <w:uiPriority w:val="39"/>
    <w:rsid w:val="00D85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Prasanth N.</cp:lastModifiedBy>
  <cp:revision>6</cp:revision>
  <dcterms:created xsi:type="dcterms:W3CDTF">2023-04-06T20:34:00Z</dcterms:created>
  <dcterms:modified xsi:type="dcterms:W3CDTF">2024-02-19T07:41:00Z</dcterms:modified>
</cp:coreProperties>
</file>