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harts/chartEx1.xml" ContentType="application/vnd.ms-office.chartex+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55682B" w14:textId="3F428D2C" w:rsidR="00F46EFC" w:rsidRPr="002C5645" w:rsidRDefault="00F14D63" w:rsidP="00A13E4B">
      <w:pPr>
        <w:ind w:firstLineChars="0" w:firstLine="0"/>
        <w:jc w:val="center"/>
        <w:rPr>
          <w:b/>
          <w:bCs/>
          <w:sz w:val="24"/>
          <w:szCs w:val="24"/>
        </w:rPr>
      </w:pPr>
      <w:r w:rsidRPr="002C5645">
        <w:rPr>
          <w:b/>
          <w:bCs/>
          <w:sz w:val="24"/>
          <w:szCs w:val="24"/>
        </w:rP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sidRPr="002C5645">
        <w:rPr>
          <w:b/>
          <w:bCs/>
          <w:sz w:val="24"/>
          <w:szCs w:val="24"/>
        </w:rPr>
        <w:instrText>ADDIN CNKISM.UserStyle</w:instrText>
      </w:r>
      <w:r w:rsidRPr="002C5645">
        <w:rPr>
          <w:b/>
          <w:bCs/>
          <w:sz w:val="24"/>
          <w:szCs w:val="24"/>
        </w:rPr>
      </w:r>
      <w:r w:rsidRPr="002C5645">
        <w:rPr>
          <w:b/>
          <w:bCs/>
          <w:sz w:val="24"/>
          <w:szCs w:val="24"/>
        </w:rPr>
        <w:fldChar w:fldCharType="end"/>
      </w:r>
      <w:r w:rsidRPr="002C5645">
        <w:rPr>
          <w:b/>
          <w:bCs/>
          <w:sz w:val="24"/>
          <w:szCs w:val="24"/>
        </w:rPr>
        <w:t xml:space="preserve">Establishment of a </w:t>
      </w:r>
      <w:r w:rsidRPr="002C5645">
        <w:rPr>
          <w:rFonts w:hint="eastAsia"/>
          <w:b/>
          <w:bCs/>
          <w:sz w:val="24"/>
          <w:szCs w:val="24"/>
        </w:rPr>
        <w:t>value assessment framework</w:t>
      </w:r>
      <w:r w:rsidRPr="002C5645">
        <w:rPr>
          <w:b/>
          <w:bCs/>
          <w:sz w:val="24"/>
          <w:szCs w:val="24"/>
        </w:rPr>
        <w:t xml:space="preserve"> for orphan medicinal products in China</w:t>
      </w:r>
      <w:r w:rsidR="002C5645">
        <w:rPr>
          <w:rFonts w:hint="eastAsia"/>
          <w:b/>
          <w:bCs/>
          <w:sz w:val="24"/>
          <w:szCs w:val="24"/>
        </w:rPr>
        <w:t xml:space="preserve"> </w:t>
      </w:r>
      <w:r w:rsidR="002C5645">
        <w:rPr>
          <w:b/>
          <w:bCs/>
          <w:sz w:val="24"/>
          <w:szCs w:val="24"/>
        </w:rPr>
        <w:t>(</w:t>
      </w:r>
      <w:r w:rsidRPr="002C5645">
        <w:rPr>
          <w:b/>
          <w:bCs/>
          <w:sz w:val="24"/>
          <w:szCs w:val="24"/>
        </w:rPr>
        <w:t>Appendices 1-</w:t>
      </w:r>
      <w:r w:rsidRPr="002C5645">
        <w:rPr>
          <w:rFonts w:hint="eastAsia"/>
          <w:b/>
          <w:bCs/>
          <w:sz w:val="24"/>
          <w:szCs w:val="24"/>
        </w:rPr>
        <w:t>14</w:t>
      </w:r>
      <w:r w:rsidR="002C5645">
        <w:rPr>
          <w:b/>
          <w:bCs/>
          <w:sz w:val="24"/>
          <w:szCs w:val="24"/>
        </w:rPr>
        <w:t>)</w:t>
      </w:r>
    </w:p>
    <w:p w14:paraId="653E6743" w14:textId="150FA280" w:rsidR="00D235EE" w:rsidRDefault="00F14D63" w:rsidP="00AE66D9">
      <w:pPr>
        <w:spacing w:beforeLines="100" w:before="312" w:afterLines="100" w:after="312"/>
        <w:ind w:firstLineChars="0" w:firstLine="0"/>
        <w:jc w:val="left"/>
        <w:rPr>
          <w:b/>
          <w:bCs/>
          <w:sz w:val="20"/>
          <w:szCs w:val="20"/>
        </w:rPr>
      </w:pPr>
      <w:commentRangeStart w:id="0"/>
      <w:r w:rsidRPr="002C5645">
        <w:rPr>
          <w:b/>
          <w:bCs/>
          <w:sz w:val="20"/>
          <w:szCs w:val="20"/>
          <w:highlight w:val="yellow"/>
        </w:rPr>
        <w:t xml:space="preserve">Appendix 1. </w:t>
      </w:r>
      <w:r w:rsidR="00DF4B62" w:rsidRPr="002C5645">
        <w:rPr>
          <w:b/>
          <w:bCs/>
          <w:sz w:val="20"/>
          <w:szCs w:val="20"/>
          <w:highlight w:val="yellow"/>
        </w:rPr>
        <w:t>T</w:t>
      </w:r>
      <w:r w:rsidRPr="002C5645">
        <w:rPr>
          <w:b/>
          <w:bCs/>
          <w:sz w:val="20"/>
          <w:szCs w:val="20"/>
          <w:highlight w:val="yellow"/>
        </w:rPr>
        <w:t xml:space="preserve">he initial version of the </w:t>
      </w:r>
      <w:r w:rsidRPr="002C5645">
        <w:rPr>
          <w:rFonts w:hint="eastAsia"/>
          <w:b/>
          <w:bCs/>
          <w:sz w:val="20"/>
          <w:szCs w:val="20"/>
          <w:highlight w:val="yellow"/>
        </w:rPr>
        <w:t>value assessment framework</w:t>
      </w:r>
      <w:r w:rsidRPr="002C5645">
        <w:rPr>
          <w:b/>
          <w:bCs/>
          <w:sz w:val="20"/>
          <w:szCs w:val="20"/>
          <w:highlight w:val="yellow"/>
        </w:rPr>
        <w:t xml:space="preserve"> for orphan medicinal product</w:t>
      </w:r>
      <w:commentRangeEnd w:id="0"/>
      <w:r w:rsidR="00225999">
        <w:rPr>
          <w:rStyle w:val="ab"/>
          <w:rFonts w:ascii="Calibri" w:hAnsi="Calibri"/>
        </w:rPr>
        <w:commentReference w:id="0"/>
      </w:r>
    </w:p>
    <w:tbl>
      <w:tblPr>
        <w:tblStyle w:val="a9"/>
        <w:tblpPr w:leftFromText="180" w:rightFromText="180" w:vertAnchor="text" w:tblpXSpec="center" w:tblpY="1"/>
        <w:tblOverlap w:val="never"/>
        <w:tblW w:w="11761" w:type="dxa"/>
        <w:jc w:val="center"/>
        <w:tblLook w:val="04A0" w:firstRow="1" w:lastRow="0" w:firstColumn="1" w:lastColumn="0" w:noHBand="0" w:noVBand="1"/>
      </w:tblPr>
      <w:tblGrid>
        <w:gridCol w:w="1838"/>
        <w:gridCol w:w="3827"/>
        <w:gridCol w:w="3966"/>
        <w:gridCol w:w="2130"/>
      </w:tblGrid>
      <w:tr w:rsidR="00EC4C97" w14:paraId="39CCC8FC" w14:textId="77777777" w:rsidTr="00A67271">
        <w:trPr>
          <w:trHeight w:val="695"/>
          <w:jc w:val="center"/>
        </w:trPr>
        <w:tc>
          <w:tcPr>
            <w:tcW w:w="1838" w:type="dxa"/>
            <w:vAlign w:val="center"/>
          </w:tcPr>
          <w:p w14:paraId="1AE005F3" w14:textId="0C61796A" w:rsidR="00D235EE" w:rsidRPr="00D235EE" w:rsidRDefault="00D235EE" w:rsidP="00B9298F">
            <w:pPr>
              <w:ind w:firstLineChars="0" w:firstLine="0"/>
              <w:jc w:val="center"/>
              <w:rPr>
                <w:b/>
                <w:bCs/>
                <w:sz w:val="20"/>
                <w:szCs w:val="20"/>
              </w:rPr>
            </w:pPr>
            <w:r w:rsidRPr="00D235EE">
              <w:rPr>
                <w:b/>
                <w:bCs/>
                <w:sz w:val="16"/>
                <w:szCs w:val="16"/>
              </w:rPr>
              <w:t xml:space="preserve">Domain </w:t>
            </w:r>
            <w:r w:rsidRPr="00D235EE">
              <w:rPr>
                <w:b/>
                <w:bCs/>
                <w:sz w:val="16"/>
                <w:szCs w:val="16"/>
                <w:lang w:val="en-GB"/>
              </w:rPr>
              <w:t xml:space="preserve">/ </w:t>
            </w:r>
            <w:r w:rsidRPr="00D235EE">
              <w:rPr>
                <w:b/>
                <w:bCs/>
                <w:sz w:val="16"/>
                <w:szCs w:val="16"/>
              </w:rPr>
              <w:t>Criteria</w:t>
            </w:r>
          </w:p>
        </w:tc>
        <w:tc>
          <w:tcPr>
            <w:tcW w:w="3827" w:type="dxa"/>
            <w:vAlign w:val="center"/>
          </w:tcPr>
          <w:p w14:paraId="1F50ED1B" w14:textId="7C8792B1" w:rsidR="00D235EE" w:rsidRPr="00D235EE" w:rsidRDefault="00D235EE" w:rsidP="00B9298F">
            <w:pPr>
              <w:ind w:firstLineChars="0" w:firstLine="0"/>
              <w:jc w:val="center"/>
              <w:rPr>
                <w:b/>
                <w:bCs/>
                <w:sz w:val="20"/>
                <w:szCs w:val="20"/>
              </w:rPr>
            </w:pPr>
            <w:r w:rsidRPr="00D235EE">
              <w:rPr>
                <w:b/>
                <w:bCs/>
                <w:sz w:val="16"/>
                <w:szCs w:val="16"/>
              </w:rPr>
              <w:t xml:space="preserve">Possible </w:t>
            </w:r>
            <w:r w:rsidR="00B9298F">
              <w:rPr>
                <w:rFonts w:hint="eastAsia"/>
                <w:b/>
                <w:bCs/>
                <w:sz w:val="16"/>
                <w:szCs w:val="16"/>
              </w:rPr>
              <w:t>S</w:t>
            </w:r>
            <w:r w:rsidRPr="00D235EE">
              <w:rPr>
                <w:b/>
                <w:bCs/>
                <w:sz w:val="16"/>
                <w:szCs w:val="16"/>
              </w:rPr>
              <w:t>ub-criteria</w:t>
            </w:r>
          </w:p>
        </w:tc>
        <w:tc>
          <w:tcPr>
            <w:tcW w:w="3966" w:type="dxa"/>
            <w:vAlign w:val="center"/>
          </w:tcPr>
          <w:p w14:paraId="7EA4F6A0" w14:textId="2AB79E64" w:rsidR="00D235EE" w:rsidRPr="00D235EE" w:rsidRDefault="00D235EE" w:rsidP="00B9298F">
            <w:pPr>
              <w:ind w:firstLineChars="0" w:firstLine="0"/>
              <w:jc w:val="center"/>
              <w:rPr>
                <w:b/>
                <w:bCs/>
                <w:sz w:val="20"/>
                <w:szCs w:val="20"/>
              </w:rPr>
            </w:pPr>
            <w:r w:rsidRPr="00D235EE">
              <w:rPr>
                <w:b/>
                <w:bCs/>
                <w:sz w:val="16"/>
                <w:szCs w:val="16"/>
              </w:rPr>
              <w:t>Definitions</w:t>
            </w:r>
          </w:p>
        </w:tc>
        <w:tc>
          <w:tcPr>
            <w:tcW w:w="2130" w:type="dxa"/>
            <w:vAlign w:val="center"/>
          </w:tcPr>
          <w:p w14:paraId="614423BD" w14:textId="1198C10C" w:rsidR="00D235EE" w:rsidRPr="00D235EE" w:rsidRDefault="00D235EE" w:rsidP="00B9298F">
            <w:pPr>
              <w:pStyle w:val="ac"/>
              <w:jc w:val="center"/>
              <w:rPr>
                <w:rFonts w:ascii="Times New Roman" w:hAnsi="Times New Roman" w:cs="Times New Roman"/>
                <w:sz w:val="16"/>
                <w:szCs w:val="16"/>
              </w:rPr>
            </w:pPr>
            <w:r w:rsidRPr="00D235EE">
              <w:rPr>
                <w:rFonts w:ascii="Times New Roman" w:hAnsi="Times New Roman" w:cs="Times New Roman"/>
                <w:sz w:val="16"/>
                <w:szCs w:val="16"/>
              </w:rPr>
              <w:t xml:space="preserve">Should be </w:t>
            </w:r>
            <w:r w:rsidR="00BC11DC">
              <w:rPr>
                <w:rFonts w:ascii="Times New Roman" w:hAnsi="Times New Roman" w:cs="Times New Roman" w:hint="eastAsia"/>
                <w:sz w:val="16"/>
                <w:szCs w:val="16"/>
              </w:rPr>
              <w:t>C</w:t>
            </w:r>
            <w:r w:rsidRPr="00D235EE">
              <w:rPr>
                <w:rFonts w:ascii="Times New Roman" w:hAnsi="Times New Roman" w:cs="Times New Roman"/>
                <w:sz w:val="16"/>
                <w:szCs w:val="16"/>
              </w:rPr>
              <w:t>onsidered?</w:t>
            </w:r>
          </w:p>
          <w:p w14:paraId="199665D1" w14:textId="0E1BF975" w:rsidR="00D235EE" w:rsidRPr="00481377" w:rsidRDefault="00D235EE" w:rsidP="00A67271">
            <w:pPr>
              <w:ind w:firstLine="320"/>
              <w:jc w:val="center"/>
              <w:rPr>
                <w:sz w:val="16"/>
                <w:szCs w:val="16"/>
              </w:rPr>
            </w:pPr>
            <w:r w:rsidRPr="00481377">
              <w:rPr>
                <w:sz w:val="16"/>
                <w:szCs w:val="16"/>
              </w:rPr>
              <w:t>Delete this column if criteria selection / validation is not part of the workshop</w:t>
            </w:r>
          </w:p>
        </w:tc>
      </w:tr>
      <w:tr w:rsidR="00D235EE" w14:paraId="7C0F2E53" w14:textId="77777777" w:rsidTr="00A67271">
        <w:trPr>
          <w:jc w:val="center"/>
        </w:trPr>
        <w:tc>
          <w:tcPr>
            <w:tcW w:w="11761" w:type="dxa"/>
            <w:gridSpan w:val="4"/>
            <w:shd w:val="clear" w:color="auto" w:fill="D9D9D9" w:themeFill="background1" w:themeFillShade="D9"/>
            <w:vAlign w:val="center"/>
          </w:tcPr>
          <w:p w14:paraId="42095BAF" w14:textId="169E8053" w:rsidR="00D235EE" w:rsidRPr="00D235EE" w:rsidRDefault="00D235EE" w:rsidP="00D235EE">
            <w:pPr>
              <w:ind w:firstLineChars="0" w:firstLine="0"/>
              <w:rPr>
                <w:b/>
                <w:bCs/>
                <w:sz w:val="20"/>
                <w:szCs w:val="20"/>
              </w:rPr>
            </w:pPr>
            <w:r w:rsidRPr="00B9298F">
              <w:rPr>
                <w:b/>
                <w:bCs/>
                <w:sz w:val="16"/>
                <w:szCs w:val="16"/>
                <w:highlight w:val="lightGray"/>
                <w:lang w:val="en-GB"/>
              </w:rPr>
              <w:t>EVIDEM</w:t>
            </w:r>
            <w:r w:rsidRPr="00B9298F">
              <w:rPr>
                <w:b/>
                <w:bCs/>
                <w:sz w:val="16"/>
                <w:szCs w:val="16"/>
                <w:highlight w:val="lightGray"/>
              </w:rPr>
              <w:t xml:space="preserve"> </w:t>
            </w:r>
            <w:r w:rsidR="00985734">
              <w:rPr>
                <w:b/>
                <w:bCs/>
                <w:sz w:val="16"/>
                <w:szCs w:val="16"/>
                <w:highlight w:val="lightGray"/>
                <w:lang w:val="en-GB"/>
              </w:rPr>
              <w:t>c</w:t>
            </w:r>
            <w:r w:rsidRPr="00B9298F">
              <w:rPr>
                <w:b/>
                <w:bCs/>
                <w:sz w:val="16"/>
                <w:szCs w:val="16"/>
                <w:highlight w:val="lightGray"/>
                <w:lang w:val="en-GB"/>
              </w:rPr>
              <w:t>ore</w:t>
            </w:r>
            <w:r w:rsidRPr="00B9298F">
              <w:rPr>
                <w:b/>
                <w:bCs/>
                <w:sz w:val="16"/>
                <w:szCs w:val="16"/>
                <w:highlight w:val="lightGray"/>
              </w:rPr>
              <w:t xml:space="preserve"> </w:t>
            </w:r>
            <w:r w:rsidR="00985734">
              <w:rPr>
                <w:b/>
                <w:bCs/>
                <w:sz w:val="16"/>
                <w:szCs w:val="16"/>
                <w:highlight w:val="lightGray"/>
                <w:lang w:val="en-GB"/>
              </w:rPr>
              <w:t>m</w:t>
            </w:r>
            <w:r w:rsidRPr="00B9298F">
              <w:rPr>
                <w:b/>
                <w:bCs/>
                <w:sz w:val="16"/>
                <w:szCs w:val="16"/>
                <w:highlight w:val="lightGray"/>
                <w:lang w:val="en-GB"/>
              </w:rPr>
              <w:t>odel</w:t>
            </w:r>
            <w:r w:rsidRPr="00B9298F">
              <w:rPr>
                <w:rFonts w:hint="eastAsia"/>
                <w:b/>
                <w:bCs/>
                <w:sz w:val="16"/>
                <w:szCs w:val="16"/>
                <w:highlight w:val="lightGray"/>
                <w:lang w:val="en-GB"/>
              </w:rPr>
              <w:t xml:space="preserve"> </w:t>
            </w:r>
            <w:r w:rsidRPr="00B9298F">
              <w:rPr>
                <w:b/>
                <w:bCs/>
                <w:sz w:val="16"/>
                <w:szCs w:val="16"/>
                <w:highlight w:val="lightGray"/>
                <w:lang w:val="en-GB"/>
              </w:rPr>
              <w:t>(criteria</w:t>
            </w:r>
            <w:r w:rsidRPr="00B9298F">
              <w:rPr>
                <w:b/>
                <w:bCs/>
                <w:sz w:val="16"/>
                <w:szCs w:val="16"/>
                <w:highlight w:val="lightGray"/>
              </w:rPr>
              <w:t xml:space="preserve"> </w:t>
            </w:r>
            <w:r w:rsidRPr="00B9298F">
              <w:rPr>
                <w:b/>
                <w:bCs/>
                <w:sz w:val="16"/>
                <w:szCs w:val="16"/>
                <w:highlight w:val="lightGray"/>
                <w:lang w:val="en-GB"/>
              </w:rPr>
              <w:t>appraised quantitatively)</w:t>
            </w:r>
          </w:p>
        </w:tc>
      </w:tr>
      <w:tr w:rsidR="00D235EE" w14:paraId="0BC6F15C" w14:textId="77777777" w:rsidTr="00A67271">
        <w:trPr>
          <w:jc w:val="center"/>
        </w:trPr>
        <w:tc>
          <w:tcPr>
            <w:tcW w:w="11761" w:type="dxa"/>
            <w:gridSpan w:val="4"/>
            <w:shd w:val="clear" w:color="auto" w:fill="FFF2CC" w:themeFill="accent4" w:themeFillTint="33"/>
            <w:vAlign w:val="center"/>
          </w:tcPr>
          <w:p w14:paraId="7DF71AAA" w14:textId="2E709451" w:rsidR="00D235EE" w:rsidRPr="00D235EE" w:rsidRDefault="00D235EE" w:rsidP="00D235EE">
            <w:pPr>
              <w:ind w:firstLineChars="0" w:firstLine="0"/>
              <w:rPr>
                <w:b/>
                <w:bCs/>
                <w:sz w:val="20"/>
                <w:szCs w:val="20"/>
              </w:rPr>
            </w:pPr>
            <w:r w:rsidRPr="00D235EE">
              <w:rPr>
                <w:b/>
                <w:bCs/>
                <w:sz w:val="16"/>
                <w:szCs w:val="16"/>
              </w:rPr>
              <w:t>N</w:t>
            </w:r>
            <w:r w:rsidRPr="00D235EE">
              <w:rPr>
                <w:rFonts w:hint="eastAsia"/>
                <w:b/>
                <w:bCs/>
                <w:sz w:val="16"/>
                <w:szCs w:val="16"/>
              </w:rPr>
              <w:t>eed for</w:t>
            </w:r>
            <w:r w:rsidR="003B4B96">
              <w:rPr>
                <w:rFonts w:hint="eastAsia"/>
                <w:b/>
                <w:bCs/>
                <w:sz w:val="16"/>
                <w:szCs w:val="16"/>
              </w:rPr>
              <w:t xml:space="preserve"> drugs</w:t>
            </w:r>
          </w:p>
        </w:tc>
      </w:tr>
      <w:tr w:rsidR="00EC4C97" w14:paraId="1464B862" w14:textId="77777777" w:rsidTr="00A67271">
        <w:trPr>
          <w:jc w:val="center"/>
        </w:trPr>
        <w:tc>
          <w:tcPr>
            <w:tcW w:w="1838" w:type="dxa"/>
            <w:vAlign w:val="center"/>
          </w:tcPr>
          <w:p w14:paraId="6A2604CD" w14:textId="2D8965FA" w:rsidR="00D235EE" w:rsidRPr="00BC11DC" w:rsidRDefault="00D235EE" w:rsidP="00BC11DC">
            <w:pPr>
              <w:pStyle w:val="ac"/>
              <w:jc w:val="left"/>
              <w:rPr>
                <w:rFonts w:ascii="Times New Roman" w:hAnsi="Times New Roman" w:cs="Times New Roman"/>
                <w:sz w:val="16"/>
                <w:szCs w:val="16"/>
                <w:lang w:val="en-GB"/>
              </w:rPr>
            </w:pPr>
            <w:r w:rsidRPr="00D235EE">
              <w:rPr>
                <w:rFonts w:ascii="Times New Roman" w:hAnsi="Times New Roman" w:cs="Times New Roman"/>
                <w:sz w:val="16"/>
                <w:szCs w:val="16"/>
                <w:lang w:val="en-GB"/>
              </w:rPr>
              <w:t>Disease</w:t>
            </w:r>
            <w:r>
              <w:rPr>
                <w:rFonts w:ascii="Times New Roman" w:hAnsi="Times New Roman" w:cs="Times New Roman" w:hint="eastAsia"/>
                <w:sz w:val="16"/>
                <w:szCs w:val="16"/>
                <w:lang w:val="en-GB"/>
              </w:rPr>
              <w:t xml:space="preserve"> </w:t>
            </w:r>
            <w:r w:rsidRPr="00D235EE">
              <w:rPr>
                <w:rFonts w:ascii="Times New Roman" w:hAnsi="Times New Roman" w:cs="Times New Roman"/>
                <w:sz w:val="16"/>
                <w:szCs w:val="16"/>
                <w:lang w:val="en-GB"/>
              </w:rPr>
              <w:t>severity</w:t>
            </w:r>
          </w:p>
        </w:tc>
        <w:tc>
          <w:tcPr>
            <w:tcW w:w="3827" w:type="dxa"/>
            <w:vAlign w:val="center"/>
          </w:tcPr>
          <w:p w14:paraId="6D967FBA" w14:textId="77777777" w:rsidR="00D235EE" w:rsidRPr="00D235EE" w:rsidRDefault="00D235EE" w:rsidP="00BC11DC">
            <w:pPr>
              <w:pStyle w:val="a"/>
              <w:spacing w:before="0" w:line="240" w:lineRule="auto"/>
              <w:ind w:leftChars="-50" w:left="-105"/>
              <w:jc w:val="left"/>
              <w:rPr>
                <w:rFonts w:ascii="Times New Roman" w:hAnsi="Times New Roman" w:cs="Times New Roman"/>
                <w:iCs w:val="0"/>
                <w:sz w:val="16"/>
                <w:szCs w:val="16"/>
                <w:lang w:val="en-US"/>
              </w:rPr>
            </w:pPr>
            <w:r w:rsidRPr="00D235EE">
              <w:rPr>
                <w:rFonts w:ascii="Times New Roman" w:hAnsi="Times New Roman" w:cs="Times New Roman"/>
                <w:iCs w:val="0"/>
                <w:sz w:val="16"/>
                <w:szCs w:val="16"/>
                <w:lang w:val="en-US"/>
              </w:rPr>
              <w:t>Effect of disease on life-expectancy</w:t>
            </w:r>
          </w:p>
          <w:p w14:paraId="41AEED32" w14:textId="77777777" w:rsidR="00D235EE" w:rsidRPr="00D235EE" w:rsidRDefault="00D235EE" w:rsidP="00BC11DC">
            <w:pPr>
              <w:pStyle w:val="a"/>
              <w:spacing w:before="0" w:line="240" w:lineRule="auto"/>
              <w:ind w:leftChars="-50" w:left="-105"/>
              <w:jc w:val="left"/>
              <w:rPr>
                <w:rFonts w:ascii="Times New Roman" w:hAnsi="Times New Roman" w:cs="Times New Roman"/>
                <w:iCs w:val="0"/>
                <w:sz w:val="16"/>
                <w:szCs w:val="16"/>
                <w:lang w:val="en-US"/>
              </w:rPr>
            </w:pPr>
            <w:r w:rsidRPr="00D235EE">
              <w:rPr>
                <w:rFonts w:ascii="Times New Roman" w:hAnsi="Times New Roman" w:cs="Times New Roman"/>
                <w:iCs w:val="0"/>
                <w:sz w:val="16"/>
                <w:szCs w:val="16"/>
                <w:lang w:val="en-US"/>
              </w:rPr>
              <w:t>Effect of disease on morbidity</w:t>
            </w:r>
            <w:r w:rsidRPr="00D235EE">
              <w:rPr>
                <w:rFonts w:ascii="Times New Roman" w:hAnsi="Times New Roman" w:cs="Times New Roman"/>
                <w:iCs w:val="0"/>
                <w:sz w:val="16"/>
                <w:szCs w:val="16"/>
              </w:rPr>
              <w:t xml:space="preserve"> </w:t>
            </w:r>
            <w:r w:rsidRPr="00D235EE">
              <w:rPr>
                <w:rFonts w:ascii="Times New Roman" w:hAnsi="Times New Roman" w:cs="Times New Roman"/>
                <w:iCs w:val="0"/>
                <w:sz w:val="16"/>
                <w:szCs w:val="16"/>
                <w:lang w:val="en-US"/>
              </w:rPr>
              <w:t>(includes disability and function)</w:t>
            </w:r>
          </w:p>
          <w:p w14:paraId="6ECE5CEB" w14:textId="77777777" w:rsidR="00D235EE" w:rsidRPr="00D235EE" w:rsidRDefault="00D235EE" w:rsidP="00BC11DC">
            <w:pPr>
              <w:pStyle w:val="a"/>
              <w:spacing w:before="0" w:line="240" w:lineRule="auto"/>
              <w:ind w:leftChars="-50" w:left="-105"/>
              <w:jc w:val="left"/>
              <w:rPr>
                <w:rFonts w:ascii="Times New Roman" w:hAnsi="Times New Roman" w:cs="Times New Roman"/>
                <w:iCs w:val="0"/>
                <w:sz w:val="16"/>
                <w:szCs w:val="16"/>
                <w:lang w:val="en-US"/>
              </w:rPr>
            </w:pPr>
            <w:r w:rsidRPr="00D235EE">
              <w:rPr>
                <w:rFonts w:ascii="Times New Roman" w:hAnsi="Times New Roman" w:cs="Times New Roman"/>
                <w:iCs w:val="0"/>
                <w:sz w:val="16"/>
                <w:szCs w:val="16"/>
                <w:lang w:val="en-US"/>
              </w:rPr>
              <w:t>Effect of disease on patient’s quality of life</w:t>
            </w:r>
          </w:p>
          <w:p w14:paraId="4F931705" w14:textId="7DCFA7B1" w:rsidR="00D235EE" w:rsidRDefault="00D235EE" w:rsidP="00BC11DC">
            <w:pPr>
              <w:pStyle w:val="a"/>
              <w:spacing w:before="0" w:line="240" w:lineRule="auto"/>
              <w:ind w:leftChars="-50" w:left="-105"/>
              <w:jc w:val="left"/>
              <w:rPr>
                <w:b/>
                <w:bCs/>
                <w:sz w:val="20"/>
                <w:szCs w:val="20"/>
              </w:rPr>
            </w:pPr>
            <w:r w:rsidRPr="00D235EE">
              <w:rPr>
                <w:rFonts w:ascii="Times New Roman" w:hAnsi="Times New Roman" w:cs="Times New Roman"/>
                <w:iCs w:val="0"/>
                <w:sz w:val="16"/>
                <w:szCs w:val="16"/>
                <w:lang w:val="en-US"/>
              </w:rPr>
              <w:t>Effect of disease on caregivers’ quality of life</w:t>
            </w:r>
          </w:p>
        </w:tc>
        <w:tc>
          <w:tcPr>
            <w:tcW w:w="3966" w:type="dxa"/>
            <w:vAlign w:val="center"/>
          </w:tcPr>
          <w:p w14:paraId="58E6FFE5" w14:textId="45B3E145" w:rsidR="00D235EE" w:rsidRDefault="00D235EE" w:rsidP="00D235EE">
            <w:pPr>
              <w:ind w:firstLineChars="0" w:firstLine="0"/>
              <w:rPr>
                <w:b/>
                <w:bCs/>
                <w:sz w:val="20"/>
                <w:szCs w:val="20"/>
              </w:rPr>
            </w:pPr>
            <w:r w:rsidRPr="00D235EE">
              <w:rPr>
                <w:sz w:val="16"/>
                <w:szCs w:val="16"/>
              </w:rPr>
              <w:t xml:space="preserve">Severity of the health condition of patients treated with the proposed </w:t>
            </w:r>
            <w:r w:rsidR="00985734">
              <w:rPr>
                <w:sz w:val="16"/>
                <w:szCs w:val="16"/>
              </w:rPr>
              <w:t>drug</w:t>
            </w:r>
            <w:r w:rsidRPr="00D235EE">
              <w:rPr>
                <w:sz w:val="16"/>
                <w:szCs w:val="16"/>
              </w:rPr>
              <w:t xml:space="preserve"> (or severity of the health condition that is to be prevented) with respect to mortality, morbidity, disability, function, impact on quality of life, clinical course (i.e., acuteness, clinical stages).</w:t>
            </w:r>
          </w:p>
        </w:tc>
        <w:tc>
          <w:tcPr>
            <w:tcW w:w="2130" w:type="dxa"/>
            <w:vAlign w:val="center"/>
          </w:tcPr>
          <w:p w14:paraId="04730219" w14:textId="77777777" w:rsidR="00D235EE" w:rsidRPr="00D235EE" w:rsidRDefault="00D235EE" w:rsidP="00EF29D0">
            <w:pPr>
              <w:pStyle w:val="ad"/>
              <w:rPr>
                <w:rFonts w:ascii="Times New Roman" w:hAnsi="Times New Roman"/>
                <w:sz w:val="16"/>
                <w:szCs w:val="16"/>
              </w:rPr>
            </w:pPr>
            <w:r w:rsidRPr="00D235EE">
              <w:rPr>
                <w:rFonts w:ascii="Times New Roman" w:hAnsi="Times New Roman"/>
                <w:sz w:val="16"/>
                <w:szCs w:val="16"/>
                <w:lang w:val="en-US"/>
              </w:rPr>
              <w:t xml:space="preserve">Yes    </w:t>
            </w:r>
            <w:r w:rsidRPr="00D235EE">
              <w:rPr>
                <w:rFonts w:ascii="Times New Roman" w:hAnsi="Times New Roman"/>
                <w:sz w:val="16"/>
                <w:szCs w:val="16"/>
              </w:rPr>
              <w:sym w:font="Wingdings" w:char="00A8"/>
            </w:r>
          </w:p>
          <w:p w14:paraId="30F3CF4E" w14:textId="4B243446" w:rsidR="00D235EE" w:rsidRDefault="00D235EE" w:rsidP="00EF29D0">
            <w:pPr>
              <w:ind w:firstLineChars="0" w:firstLine="0"/>
              <w:rPr>
                <w:b/>
                <w:bCs/>
                <w:sz w:val="20"/>
                <w:szCs w:val="20"/>
              </w:rPr>
            </w:pPr>
            <w:r w:rsidRPr="00D235EE">
              <w:rPr>
                <w:sz w:val="16"/>
                <w:szCs w:val="16"/>
              </w:rPr>
              <w:t xml:space="preserve">No     </w:t>
            </w:r>
            <w:r w:rsidRPr="00D235EE">
              <w:rPr>
                <w:sz w:val="16"/>
                <w:szCs w:val="16"/>
              </w:rPr>
              <w:sym w:font="Wingdings" w:char="00A8"/>
            </w:r>
          </w:p>
        </w:tc>
      </w:tr>
      <w:tr w:rsidR="00EC4C97" w14:paraId="0FD7D38C" w14:textId="77777777" w:rsidTr="00A67271">
        <w:trPr>
          <w:trHeight w:val="1454"/>
          <w:jc w:val="center"/>
        </w:trPr>
        <w:tc>
          <w:tcPr>
            <w:tcW w:w="1838" w:type="dxa"/>
            <w:vAlign w:val="center"/>
          </w:tcPr>
          <w:p w14:paraId="7702414B" w14:textId="237187A6" w:rsidR="00D235EE" w:rsidRPr="005B295B" w:rsidRDefault="00D235EE" w:rsidP="007A0B36">
            <w:pPr>
              <w:ind w:firstLineChars="0" w:firstLine="0"/>
              <w:jc w:val="left"/>
              <w:rPr>
                <w:b/>
                <w:bCs/>
                <w:sz w:val="20"/>
                <w:szCs w:val="20"/>
              </w:rPr>
            </w:pPr>
            <w:bookmarkStart w:id="1" w:name="_Hlk88571297"/>
            <w:r w:rsidRPr="005B295B">
              <w:rPr>
                <w:b/>
                <w:bCs/>
                <w:sz w:val="16"/>
                <w:szCs w:val="16"/>
              </w:rPr>
              <w:t>Size of affected population</w:t>
            </w:r>
            <w:bookmarkEnd w:id="1"/>
          </w:p>
        </w:tc>
        <w:tc>
          <w:tcPr>
            <w:tcW w:w="3827" w:type="dxa"/>
            <w:vAlign w:val="center"/>
          </w:tcPr>
          <w:p w14:paraId="11B2DFDF" w14:textId="77777777" w:rsidR="00D235EE" w:rsidRPr="00D235EE" w:rsidRDefault="00D235EE" w:rsidP="00BC11DC">
            <w:pPr>
              <w:pStyle w:val="a"/>
              <w:spacing w:before="0" w:line="240" w:lineRule="auto"/>
              <w:ind w:leftChars="-50" w:left="-105"/>
              <w:jc w:val="left"/>
              <w:rPr>
                <w:rFonts w:ascii="Times New Roman" w:hAnsi="Times New Roman" w:cs="Times New Roman"/>
                <w:iCs w:val="0"/>
                <w:sz w:val="16"/>
                <w:szCs w:val="16"/>
                <w:lang w:val="en-US"/>
              </w:rPr>
            </w:pPr>
            <w:r w:rsidRPr="00D235EE">
              <w:rPr>
                <w:rFonts w:ascii="Times New Roman" w:hAnsi="Times New Roman" w:cs="Times New Roman"/>
                <w:iCs w:val="0"/>
                <w:sz w:val="16"/>
                <w:szCs w:val="16"/>
                <w:lang w:val="en-US"/>
              </w:rPr>
              <w:t>Prevalence</w:t>
            </w:r>
          </w:p>
          <w:p w14:paraId="2C8FD534" w14:textId="15DF5E0F" w:rsidR="00D235EE" w:rsidRDefault="00D235EE" w:rsidP="00BC11DC">
            <w:pPr>
              <w:pStyle w:val="a"/>
              <w:spacing w:before="0" w:line="240" w:lineRule="auto"/>
              <w:ind w:leftChars="-50" w:left="-105"/>
              <w:jc w:val="left"/>
              <w:rPr>
                <w:b/>
                <w:bCs/>
                <w:sz w:val="20"/>
                <w:szCs w:val="20"/>
              </w:rPr>
            </w:pPr>
            <w:r w:rsidRPr="009E76EE">
              <w:rPr>
                <w:rFonts w:ascii="Times New Roman" w:hAnsi="Times New Roman" w:cs="Times New Roman"/>
                <w:iCs w:val="0"/>
                <w:sz w:val="16"/>
                <w:szCs w:val="16"/>
                <w:highlight w:val="yellow"/>
                <w:lang w:val="en-US"/>
              </w:rPr>
              <w:t>Incidence</w:t>
            </w:r>
          </w:p>
        </w:tc>
        <w:tc>
          <w:tcPr>
            <w:tcW w:w="3966" w:type="dxa"/>
            <w:vAlign w:val="center"/>
          </w:tcPr>
          <w:p w14:paraId="24F30894" w14:textId="683F28F0" w:rsidR="00D235EE" w:rsidRDefault="00D235EE" w:rsidP="00D235EE">
            <w:pPr>
              <w:ind w:firstLineChars="0" w:firstLine="0"/>
              <w:rPr>
                <w:b/>
                <w:bCs/>
                <w:sz w:val="20"/>
                <w:szCs w:val="20"/>
              </w:rPr>
            </w:pPr>
            <w:r w:rsidRPr="00D235EE">
              <w:rPr>
                <w:sz w:val="16"/>
                <w:szCs w:val="16"/>
              </w:rPr>
              <w:t xml:space="preserve">Number of people affected by the condition (treated or prevented by the proposed </w:t>
            </w:r>
            <w:r w:rsidR="00B43828">
              <w:rPr>
                <w:sz w:val="16"/>
                <w:szCs w:val="16"/>
              </w:rPr>
              <w:t>drug</w:t>
            </w:r>
            <w:r w:rsidRPr="00D235EE">
              <w:rPr>
                <w:sz w:val="16"/>
                <w:szCs w:val="16"/>
              </w:rPr>
              <w:t>) among a specified population at a specified time; can be expressed as annual number of new cases (annual incidence) and/or proportion of the population affected at a certain point in time (prevalence)</w:t>
            </w:r>
            <w:r w:rsidR="000E319B">
              <w:rPr>
                <w:rFonts w:hint="eastAsia"/>
                <w:sz w:val="16"/>
                <w:szCs w:val="16"/>
              </w:rPr>
              <w:t>.</w:t>
            </w:r>
          </w:p>
        </w:tc>
        <w:tc>
          <w:tcPr>
            <w:tcW w:w="2130" w:type="dxa"/>
            <w:vAlign w:val="center"/>
          </w:tcPr>
          <w:p w14:paraId="181D2BF8" w14:textId="77777777" w:rsidR="00D235EE" w:rsidRPr="00D235EE" w:rsidRDefault="00D235EE" w:rsidP="00EF29D0">
            <w:pPr>
              <w:pStyle w:val="ad"/>
              <w:rPr>
                <w:rFonts w:ascii="Times New Roman" w:hAnsi="Times New Roman"/>
                <w:sz w:val="16"/>
                <w:szCs w:val="16"/>
              </w:rPr>
            </w:pPr>
            <w:r w:rsidRPr="00D235EE">
              <w:rPr>
                <w:rFonts w:ascii="Times New Roman" w:hAnsi="Times New Roman"/>
                <w:sz w:val="16"/>
                <w:szCs w:val="16"/>
                <w:lang w:val="en-US"/>
              </w:rPr>
              <w:t xml:space="preserve">Yes    </w:t>
            </w:r>
            <w:r w:rsidRPr="00D235EE">
              <w:rPr>
                <w:rFonts w:ascii="Times New Roman" w:hAnsi="Times New Roman"/>
                <w:sz w:val="16"/>
                <w:szCs w:val="16"/>
              </w:rPr>
              <w:sym w:font="Wingdings" w:char="00A8"/>
            </w:r>
          </w:p>
          <w:p w14:paraId="1A9CE3B2" w14:textId="0ADBA305" w:rsidR="00D235EE" w:rsidRDefault="00D235EE" w:rsidP="00EF29D0">
            <w:pPr>
              <w:ind w:firstLineChars="0" w:firstLine="0"/>
              <w:rPr>
                <w:b/>
                <w:bCs/>
                <w:sz w:val="20"/>
                <w:szCs w:val="20"/>
              </w:rPr>
            </w:pPr>
            <w:r w:rsidRPr="00D235EE">
              <w:rPr>
                <w:sz w:val="16"/>
                <w:szCs w:val="16"/>
              </w:rPr>
              <w:t xml:space="preserve">No    </w:t>
            </w:r>
            <w:r w:rsidRPr="00D235EE">
              <w:rPr>
                <w:sz w:val="16"/>
                <w:szCs w:val="16"/>
              </w:rPr>
              <w:sym w:font="Wingdings" w:char="00A8"/>
            </w:r>
          </w:p>
        </w:tc>
      </w:tr>
      <w:tr w:rsidR="00EC4C97" w14:paraId="557805D3" w14:textId="77777777" w:rsidTr="00A67271">
        <w:trPr>
          <w:jc w:val="center"/>
        </w:trPr>
        <w:tc>
          <w:tcPr>
            <w:tcW w:w="1838" w:type="dxa"/>
            <w:vAlign w:val="center"/>
          </w:tcPr>
          <w:p w14:paraId="65DB57F5" w14:textId="40390023" w:rsidR="005B295B" w:rsidRDefault="005B295B" w:rsidP="007A0B36">
            <w:pPr>
              <w:ind w:firstLineChars="0" w:firstLine="0"/>
              <w:jc w:val="left"/>
              <w:rPr>
                <w:b/>
                <w:bCs/>
                <w:sz w:val="20"/>
                <w:szCs w:val="20"/>
              </w:rPr>
            </w:pPr>
            <w:r w:rsidRPr="005B295B">
              <w:rPr>
                <w:b/>
                <w:bCs/>
                <w:sz w:val="16"/>
                <w:szCs w:val="16"/>
              </w:rPr>
              <w:t>Unmet needs</w:t>
            </w:r>
          </w:p>
        </w:tc>
        <w:tc>
          <w:tcPr>
            <w:tcW w:w="3827" w:type="dxa"/>
            <w:vAlign w:val="center"/>
          </w:tcPr>
          <w:p w14:paraId="65C70E96" w14:textId="77777777" w:rsidR="005B295B" w:rsidRPr="00D235EE" w:rsidRDefault="005B295B" w:rsidP="00BC11DC">
            <w:pPr>
              <w:pStyle w:val="a"/>
              <w:spacing w:before="0" w:line="240" w:lineRule="auto"/>
              <w:ind w:leftChars="-50" w:left="-105"/>
              <w:jc w:val="left"/>
              <w:rPr>
                <w:rFonts w:ascii="Times New Roman" w:hAnsi="Times New Roman" w:cs="Times New Roman"/>
                <w:iCs w:val="0"/>
                <w:sz w:val="16"/>
                <w:szCs w:val="16"/>
                <w:lang w:val="en-US"/>
              </w:rPr>
            </w:pPr>
            <w:r w:rsidRPr="00D235EE">
              <w:rPr>
                <w:rFonts w:ascii="Times New Roman" w:hAnsi="Times New Roman" w:cs="Times New Roman"/>
                <w:iCs w:val="0"/>
                <w:sz w:val="16"/>
                <w:szCs w:val="16"/>
                <w:lang w:val="en-US"/>
              </w:rPr>
              <w:t>Unmet needs in efficacy</w:t>
            </w:r>
          </w:p>
          <w:p w14:paraId="20878276" w14:textId="77777777" w:rsidR="005B295B" w:rsidRPr="00D235EE" w:rsidRDefault="005B295B" w:rsidP="00BC11DC">
            <w:pPr>
              <w:pStyle w:val="a"/>
              <w:spacing w:before="0" w:line="240" w:lineRule="auto"/>
              <w:ind w:leftChars="-50" w:left="-105"/>
              <w:jc w:val="left"/>
              <w:rPr>
                <w:rFonts w:ascii="Times New Roman" w:hAnsi="Times New Roman" w:cs="Times New Roman"/>
                <w:iCs w:val="0"/>
                <w:sz w:val="16"/>
                <w:szCs w:val="16"/>
                <w:lang w:val="en-US"/>
              </w:rPr>
            </w:pPr>
            <w:r w:rsidRPr="00D235EE">
              <w:rPr>
                <w:rFonts w:ascii="Times New Roman" w:hAnsi="Times New Roman" w:cs="Times New Roman"/>
                <w:iCs w:val="0"/>
                <w:sz w:val="16"/>
                <w:szCs w:val="16"/>
                <w:lang w:val="en-US"/>
              </w:rPr>
              <w:t>Unmet needs in safety</w:t>
            </w:r>
          </w:p>
          <w:p w14:paraId="09A4A6E9" w14:textId="77777777" w:rsidR="005B295B" w:rsidRPr="00D235EE" w:rsidRDefault="005B295B" w:rsidP="00BC11DC">
            <w:pPr>
              <w:pStyle w:val="a"/>
              <w:spacing w:before="0" w:line="240" w:lineRule="auto"/>
              <w:ind w:leftChars="-50" w:left="-105"/>
              <w:jc w:val="left"/>
              <w:rPr>
                <w:rFonts w:ascii="Times New Roman" w:hAnsi="Times New Roman" w:cs="Times New Roman"/>
                <w:iCs w:val="0"/>
                <w:sz w:val="16"/>
                <w:szCs w:val="16"/>
                <w:lang w:val="en-US"/>
              </w:rPr>
            </w:pPr>
            <w:r w:rsidRPr="00D235EE">
              <w:rPr>
                <w:rFonts w:ascii="Times New Roman" w:hAnsi="Times New Roman" w:cs="Times New Roman"/>
                <w:iCs w:val="0"/>
                <w:sz w:val="16"/>
                <w:szCs w:val="16"/>
                <w:lang w:val="en-US"/>
              </w:rPr>
              <w:t>Unmet needs in patient-reported outcomes</w:t>
            </w:r>
          </w:p>
          <w:p w14:paraId="2ACA3164" w14:textId="0CA3FB69" w:rsidR="005B295B" w:rsidRDefault="005B295B" w:rsidP="00BC11DC">
            <w:pPr>
              <w:pStyle w:val="a"/>
              <w:spacing w:before="0" w:line="240" w:lineRule="auto"/>
              <w:ind w:leftChars="-50" w:left="-105"/>
              <w:jc w:val="left"/>
              <w:rPr>
                <w:b/>
                <w:bCs/>
                <w:sz w:val="20"/>
                <w:szCs w:val="20"/>
              </w:rPr>
            </w:pPr>
            <w:r w:rsidRPr="00D235EE">
              <w:rPr>
                <w:rFonts w:ascii="Times New Roman" w:hAnsi="Times New Roman" w:cs="Times New Roman"/>
                <w:iCs w:val="0"/>
                <w:sz w:val="16"/>
                <w:szCs w:val="16"/>
                <w:lang w:val="en-US"/>
              </w:rPr>
              <w:t>Patient demand</w:t>
            </w:r>
          </w:p>
        </w:tc>
        <w:tc>
          <w:tcPr>
            <w:tcW w:w="3966" w:type="dxa"/>
            <w:vAlign w:val="center"/>
          </w:tcPr>
          <w:p w14:paraId="29D58592" w14:textId="7A65EC03" w:rsidR="005B295B" w:rsidRDefault="005B295B" w:rsidP="005B295B">
            <w:pPr>
              <w:ind w:firstLineChars="0" w:firstLine="0"/>
              <w:rPr>
                <w:b/>
                <w:bCs/>
                <w:sz w:val="20"/>
                <w:szCs w:val="20"/>
              </w:rPr>
            </w:pPr>
            <w:r w:rsidRPr="00D235EE">
              <w:rPr>
                <w:sz w:val="16"/>
                <w:szCs w:val="16"/>
              </w:rPr>
              <w:t xml:space="preserve">Shortcomings of comparative </w:t>
            </w:r>
            <w:r w:rsidR="00985734">
              <w:rPr>
                <w:sz w:val="16"/>
                <w:szCs w:val="16"/>
              </w:rPr>
              <w:t>drug</w:t>
            </w:r>
            <w:r w:rsidRPr="00D235EE">
              <w:rPr>
                <w:sz w:val="16"/>
                <w:szCs w:val="16"/>
              </w:rPr>
              <w:t>s in their ability to prevent, cure, or ameliorate the safety, patient-reported outcomes and convenience.</w:t>
            </w:r>
          </w:p>
        </w:tc>
        <w:tc>
          <w:tcPr>
            <w:tcW w:w="2130" w:type="dxa"/>
            <w:vAlign w:val="center"/>
          </w:tcPr>
          <w:p w14:paraId="6E1935E8" w14:textId="77777777" w:rsidR="005B295B" w:rsidRPr="00D235EE" w:rsidRDefault="005B295B" w:rsidP="00EF29D0">
            <w:pPr>
              <w:pStyle w:val="ad"/>
              <w:rPr>
                <w:rFonts w:ascii="Times New Roman" w:hAnsi="Times New Roman"/>
                <w:sz w:val="16"/>
                <w:szCs w:val="16"/>
              </w:rPr>
            </w:pPr>
            <w:r w:rsidRPr="00D235EE">
              <w:rPr>
                <w:rFonts w:ascii="Times New Roman" w:hAnsi="Times New Roman"/>
                <w:sz w:val="16"/>
                <w:szCs w:val="16"/>
                <w:lang w:val="en-US"/>
              </w:rPr>
              <w:t xml:space="preserve">Yes    </w:t>
            </w:r>
            <w:r w:rsidRPr="00D235EE">
              <w:rPr>
                <w:rFonts w:ascii="Times New Roman" w:hAnsi="Times New Roman"/>
                <w:sz w:val="16"/>
                <w:szCs w:val="16"/>
              </w:rPr>
              <w:sym w:font="Wingdings" w:char="00A8"/>
            </w:r>
          </w:p>
          <w:p w14:paraId="7F720D60" w14:textId="5835F992" w:rsidR="005B295B" w:rsidRDefault="005B295B" w:rsidP="00EF29D0">
            <w:pPr>
              <w:ind w:firstLineChars="0" w:firstLine="0"/>
              <w:rPr>
                <w:b/>
                <w:bCs/>
                <w:sz w:val="20"/>
                <w:szCs w:val="20"/>
              </w:rPr>
            </w:pPr>
            <w:r w:rsidRPr="00D235EE">
              <w:rPr>
                <w:sz w:val="16"/>
                <w:szCs w:val="16"/>
              </w:rPr>
              <w:t xml:space="preserve">No     </w:t>
            </w:r>
            <w:r w:rsidRPr="00D235EE">
              <w:rPr>
                <w:sz w:val="16"/>
                <w:szCs w:val="16"/>
              </w:rPr>
              <w:sym w:font="Wingdings" w:char="00A8"/>
            </w:r>
          </w:p>
        </w:tc>
      </w:tr>
      <w:tr w:rsidR="00371CAB" w14:paraId="268DAB6F" w14:textId="77777777" w:rsidTr="00A67271">
        <w:trPr>
          <w:jc w:val="center"/>
        </w:trPr>
        <w:tc>
          <w:tcPr>
            <w:tcW w:w="11761" w:type="dxa"/>
            <w:gridSpan w:val="4"/>
            <w:shd w:val="clear" w:color="auto" w:fill="FFF2CC" w:themeFill="accent4" w:themeFillTint="33"/>
            <w:vAlign w:val="center"/>
          </w:tcPr>
          <w:p w14:paraId="1887A33A" w14:textId="263C1814" w:rsidR="00371CAB" w:rsidRPr="00D235EE" w:rsidRDefault="00371CAB" w:rsidP="007A0B36">
            <w:pPr>
              <w:ind w:firstLineChars="0" w:firstLine="0"/>
              <w:jc w:val="left"/>
              <w:rPr>
                <w:sz w:val="16"/>
                <w:szCs w:val="16"/>
              </w:rPr>
            </w:pPr>
            <w:r w:rsidRPr="00371CAB">
              <w:rPr>
                <w:b/>
                <w:bCs/>
                <w:sz w:val="16"/>
                <w:szCs w:val="16"/>
              </w:rPr>
              <w:t>C</w:t>
            </w:r>
            <w:r w:rsidRPr="00371CAB">
              <w:rPr>
                <w:rFonts w:hint="eastAsia"/>
                <w:b/>
                <w:bCs/>
                <w:sz w:val="16"/>
                <w:szCs w:val="16"/>
              </w:rPr>
              <w:t xml:space="preserve">omparative </w:t>
            </w:r>
            <w:r w:rsidR="003B4B96">
              <w:rPr>
                <w:rFonts w:hint="eastAsia"/>
                <w:b/>
                <w:bCs/>
                <w:sz w:val="16"/>
                <w:szCs w:val="16"/>
              </w:rPr>
              <w:t>o</w:t>
            </w:r>
            <w:r w:rsidRPr="00371CAB">
              <w:rPr>
                <w:rFonts w:hint="eastAsia"/>
                <w:b/>
                <w:bCs/>
                <w:sz w:val="16"/>
                <w:szCs w:val="16"/>
              </w:rPr>
              <w:t xml:space="preserve">utcomes of </w:t>
            </w:r>
            <w:r w:rsidR="003B4B96">
              <w:rPr>
                <w:rFonts w:hint="eastAsia"/>
                <w:b/>
                <w:bCs/>
                <w:sz w:val="16"/>
                <w:szCs w:val="16"/>
              </w:rPr>
              <w:t>drugs</w:t>
            </w:r>
          </w:p>
        </w:tc>
      </w:tr>
      <w:tr w:rsidR="00EC4386" w14:paraId="4BA7BCD2" w14:textId="77777777" w:rsidTr="00A67271">
        <w:trPr>
          <w:trHeight w:val="1108"/>
          <w:jc w:val="center"/>
        </w:trPr>
        <w:tc>
          <w:tcPr>
            <w:tcW w:w="1838" w:type="dxa"/>
            <w:vAlign w:val="center"/>
          </w:tcPr>
          <w:p w14:paraId="46872DC8" w14:textId="2FCE3069" w:rsidR="00EC4386" w:rsidRPr="00615069" w:rsidRDefault="00EC4386" w:rsidP="007A0B36">
            <w:pPr>
              <w:ind w:firstLineChars="0" w:firstLine="0"/>
              <w:jc w:val="left"/>
              <w:rPr>
                <w:b/>
                <w:bCs/>
                <w:sz w:val="16"/>
                <w:szCs w:val="16"/>
              </w:rPr>
            </w:pPr>
            <w:r w:rsidRPr="00615069">
              <w:rPr>
                <w:b/>
                <w:bCs/>
                <w:sz w:val="16"/>
                <w:szCs w:val="16"/>
              </w:rPr>
              <w:t>Comparative effectiveness</w:t>
            </w:r>
          </w:p>
        </w:tc>
        <w:tc>
          <w:tcPr>
            <w:tcW w:w="3827" w:type="dxa"/>
            <w:vAlign w:val="center"/>
          </w:tcPr>
          <w:p w14:paraId="1423EE89" w14:textId="77777777" w:rsidR="00EC4386" w:rsidRPr="00EC4386" w:rsidRDefault="00EC4386" w:rsidP="00BC11DC">
            <w:pPr>
              <w:pStyle w:val="a"/>
              <w:spacing w:before="0" w:line="240" w:lineRule="auto"/>
              <w:ind w:leftChars="-50" w:left="-105"/>
              <w:jc w:val="left"/>
              <w:rPr>
                <w:rFonts w:ascii="Times New Roman" w:hAnsi="Times New Roman" w:cs="Times New Roman"/>
                <w:iCs w:val="0"/>
                <w:sz w:val="16"/>
                <w:szCs w:val="16"/>
                <w:lang w:val="en-US"/>
              </w:rPr>
            </w:pPr>
            <w:r w:rsidRPr="00EC4386">
              <w:rPr>
                <w:rFonts w:ascii="Times New Roman" w:hAnsi="Times New Roman" w:cs="Times New Roman"/>
                <w:iCs w:val="0"/>
                <w:sz w:val="16"/>
                <w:szCs w:val="16"/>
                <w:lang w:val="en-US"/>
              </w:rPr>
              <w:t>Magnitude of health gain</w:t>
            </w:r>
          </w:p>
          <w:p w14:paraId="4182AEB3" w14:textId="77777777" w:rsidR="00EC4386" w:rsidRPr="00EC4386" w:rsidRDefault="00EC4386" w:rsidP="00BC11DC">
            <w:pPr>
              <w:pStyle w:val="a"/>
              <w:spacing w:before="0" w:line="240" w:lineRule="auto"/>
              <w:ind w:leftChars="-50" w:left="-105"/>
              <w:jc w:val="left"/>
              <w:rPr>
                <w:rFonts w:ascii="Times New Roman" w:hAnsi="Times New Roman" w:cs="Times New Roman"/>
                <w:iCs w:val="0"/>
                <w:sz w:val="16"/>
                <w:szCs w:val="16"/>
                <w:lang w:val="en-US"/>
              </w:rPr>
            </w:pPr>
            <w:r w:rsidRPr="00EC4386">
              <w:rPr>
                <w:rFonts w:ascii="Times New Roman" w:hAnsi="Times New Roman" w:cs="Times New Roman"/>
                <w:iCs w:val="0"/>
                <w:sz w:val="16"/>
                <w:szCs w:val="16"/>
                <w:lang w:val="en-US"/>
              </w:rPr>
              <w:t>Percentage of the target population expected to realize the anticipated health gain</w:t>
            </w:r>
          </w:p>
          <w:p w14:paraId="4D74D3F5" w14:textId="77777777" w:rsidR="00EC4386" w:rsidRPr="00EC4386" w:rsidRDefault="00EC4386" w:rsidP="00BC11DC">
            <w:pPr>
              <w:pStyle w:val="a"/>
              <w:spacing w:before="0" w:line="240" w:lineRule="auto"/>
              <w:ind w:leftChars="-50" w:left="-105"/>
              <w:jc w:val="left"/>
              <w:rPr>
                <w:rFonts w:ascii="Times New Roman" w:hAnsi="Times New Roman" w:cs="Times New Roman"/>
                <w:iCs w:val="0"/>
                <w:sz w:val="16"/>
                <w:szCs w:val="16"/>
                <w:lang w:val="en-US"/>
              </w:rPr>
            </w:pPr>
            <w:r w:rsidRPr="00EC4386">
              <w:rPr>
                <w:rFonts w:ascii="Times New Roman" w:hAnsi="Times New Roman" w:cs="Times New Roman"/>
                <w:iCs w:val="0"/>
                <w:sz w:val="16"/>
                <w:szCs w:val="16"/>
                <w:lang w:val="en-US"/>
              </w:rPr>
              <w:t>Onset and duration of health gain</w:t>
            </w:r>
          </w:p>
          <w:p w14:paraId="4AF419A9" w14:textId="15F42A0F" w:rsidR="00EC4386" w:rsidRPr="00D235EE" w:rsidRDefault="00EC4386" w:rsidP="00BC11DC">
            <w:pPr>
              <w:pStyle w:val="a"/>
              <w:spacing w:before="0" w:line="240" w:lineRule="auto"/>
              <w:ind w:leftChars="-50" w:left="-105"/>
              <w:jc w:val="left"/>
              <w:rPr>
                <w:rFonts w:ascii="Times New Roman" w:hAnsi="Times New Roman" w:cs="Times New Roman"/>
                <w:iCs w:val="0"/>
                <w:sz w:val="16"/>
                <w:szCs w:val="16"/>
                <w:lang w:val="en-US"/>
              </w:rPr>
            </w:pPr>
            <w:r w:rsidRPr="00EC4386">
              <w:rPr>
                <w:rFonts w:ascii="Times New Roman" w:hAnsi="Times New Roman" w:cs="Times New Roman"/>
                <w:iCs w:val="0"/>
                <w:sz w:val="16"/>
                <w:szCs w:val="16"/>
                <w:lang w:val="en-US"/>
              </w:rPr>
              <w:t>Sub-criteria for the measure of efficacy specific the therapeutic area</w:t>
            </w:r>
          </w:p>
        </w:tc>
        <w:tc>
          <w:tcPr>
            <w:tcW w:w="3966" w:type="dxa"/>
            <w:vAlign w:val="center"/>
          </w:tcPr>
          <w:p w14:paraId="11895797" w14:textId="15F07B38" w:rsidR="00EC4386" w:rsidRPr="000E319B" w:rsidRDefault="00EC4386" w:rsidP="000E319B">
            <w:pPr>
              <w:pStyle w:val="ad"/>
              <w:rPr>
                <w:rFonts w:ascii="Times New Roman" w:hAnsi="Times New Roman"/>
                <w:kern w:val="2"/>
                <w:sz w:val="16"/>
                <w:szCs w:val="16"/>
                <w:lang w:val="en-US"/>
              </w:rPr>
            </w:pPr>
            <w:r w:rsidRPr="00EC4386">
              <w:rPr>
                <w:rFonts w:ascii="Times New Roman" w:hAnsi="Times New Roman"/>
                <w:kern w:val="2"/>
                <w:sz w:val="16"/>
                <w:szCs w:val="16"/>
                <w:lang w:val="en-US"/>
              </w:rPr>
              <w:t xml:space="preserve">Capacity of the </w:t>
            </w:r>
            <w:r w:rsidR="00985734">
              <w:rPr>
                <w:rFonts w:ascii="Times New Roman" w:hAnsi="Times New Roman"/>
                <w:kern w:val="2"/>
                <w:sz w:val="16"/>
                <w:szCs w:val="16"/>
                <w:lang w:val="en-US"/>
              </w:rPr>
              <w:t>drug</w:t>
            </w:r>
            <w:r w:rsidRPr="00EC4386">
              <w:rPr>
                <w:rFonts w:ascii="Times New Roman" w:hAnsi="Times New Roman"/>
                <w:kern w:val="2"/>
                <w:sz w:val="16"/>
                <w:szCs w:val="16"/>
                <w:lang w:val="en-US"/>
              </w:rPr>
              <w:t xml:space="preserve"> to prevent or to produce a desired (beneficial) change in signs, symptoms, or course of the targeted condition above and beyond beneficial changes produced by alternative </w:t>
            </w:r>
            <w:r w:rsidR="00985734">
              <w:rPr>
                <w:rFonts w:ascii="Times New Roman" w:hAnsi="Times New Roman"/>
                <w:kern w:val="2"/>
                <w:sz w:val="16"/>
                <w:szCs w:val="16"/>
                <w:lang w:val="en-US"/>
              </w:rPr>
              <w:t>drug</w:t>
            </w:r>
            <w:r w:rsidRPr="00EC4386">
              <w:rPr>
                <w:rFonts w:ascii="Times New Roman" w:hAnsi="Times New Roman"/>
                <w:kern w:val="2"/>
                <w:sz w:val="16"/>
                <w:szCs w:val="16"/>
                <w:lang w:val="en-US"/>
              </w:rPr>
              <w:t>s.</w:t>
            </w:r>
          </w:p>
        </w:tc>
        <w:tc>
          <w:tcPr>
            <w:tcW w:w="2130" w:type="dxa"/>
            <w:vAlign w:val="center"/>
          </w:tcPr>
          <w:p w14:paraId="7F5AC195" w14:textId="77777777" w:rsidR="00EC4386" w:rsidRPr="00EF29D0" w:rsidRDefault="00EC4386" w:rsidP="00EF29D0">
            <w:pPr>
              <w:pStyle w:val="ad"/>
              <w:rPr>
                <w:rFonts w:ascii="Times New Roman" w:hAnsi="Times New Roman"/>
                <w:sz w:val="16"/>
                <w:szCs w:val="16"/>
                <w:lang w:val="en-US"/>
              </w:rPr>
            </w:pPr>
            <w:r w:rsidRPr="00EF29D0">
              <w:rPr>
                <w:rFonts w:ascii="Times New Roman" w:hAnsi="Times New Roman"/>
                <w:sz w:val="16"/>
                <w:szCs w:val="16"/>
                <w:lang w:val="en-US"/>
              </w:rPr>
              <w:t xml:space="preserve">Yes    </w:t>
            </w:r>
            <w:r w:rsidRPr="00EF29D0">
              <w:rPr>
                <w:rFonts w:ascii="Times New Roman" w:hAnsi="Times New Roman"/>
                <w:sz w:val="16"/>
                <w:szCs w:val="16"/>
                <w:lang w:val="en-US"/>
              </w:rPr>
              <w:sym w:font="Wingdings" w:char="00A8"/>
            </w:r>
          </w:p>
          <w:p w14:paraId="5CF2049C" w14:textId="57C16D82" w:rsidR="00EC4386" w:rsidRPr="00EF29D0" w:rsidRDefault="00EC4386" w:rsidP="00EF29D0">
            <w:pPr>
              <w:pStyle w:val="ad"/>
              <w:rPr>
                <w:rFonts w:ascii="Times New Roman" w:hAnsi="Times New Roman"/>
                <w:sz w:val="16"/>
                <w:szCs w:val="16"/>
                <w:lang w:val="en-US"/>
              </w:rPr>
            </w:pPr>
            <w:r w:rsidRPr="00EF29D0">
              <w:rPr>
                <w:rFonts w:ascii="Times New Roman" w:hAnsi="Times New Roman"/>
                <w:sz w:val="16"/>
                <w:szCs w:val="16"/>
                <w:lang w:val="en-US"/>
              </w:rPr>
              <w:t xml:space="preserve">No     </w:t>
            </w:r>
            <w:r w:rsidRPr="00EF29D0">
              <w:rPr>
                <w:rFonts w:ascii="Times New Roman" w:hAnsi="Times New Roman"/>
                <w:sz w:val="16"/>
                <w:szCs w:val="16"/>
                <w:lang w:val="en-US"/>
              </w:rPr>
              <w:sym w:font="Wingdings" w:char="00A8"/>
            </w:r>
          </w:p>
        </w:tc>
      </w:tr>
      <w:tr w:rsidR="00EC4386" w14:paraId="7C7AE171" w14:textId="77777777" w:rsidTr="00A67271">
        <w:trPr>
          <w:jc w:val="center"/>
        </w:trPr>
        <w:tc>
          <w:tcPr>
            <w:tcW w:w="1838" w:type="dxa"/>
            <w:vAlign w:val="center"/>
          </w:tcPr>
          <w:p w14:paraId="7016A369" w14:textId="32930226" w:rsidR="00EC4386" w:rsidRPr="00615069" w:rsidRDefault="00EC4386" w:rsidP="007A0B36">
            <w:pPr>
              <w:ind w:firstLineChars="0" w:firstLine="0"/>
              <w:jc w:val="left"/>
              <w:rPr>
                <w:b/>
                <w:bCs/>
                <w:sz w:val="16"/>
                <w:szCs w:val="16"/>
              </w:rPr>
            </w:pPr>
            <w:r w:rsidRPr="00615069">
              <w:rPr>
                <w:b/>
                <w:bCs/>
                <w:sz w:val="16"/>
                <w:szCs w:val="16"/>
              </w:rPr>
              <w:t>Comparative safety / tolerability</w:t>
            </w:r>
          </w:p>
        </w:tc>
        <w:tc>
          <w:tcPr>
            <w:tcW w:w="3827" w:type="dxa"/>
            <w:vAlign w:val="center"/>
          </w:tcPr>
          <w:p w14:paraId="4CC63130" w14:textId="77777777" w:rsidR="00EC4386" w:rsidRPr="00EC4386" w:rsidRDefault="00EC4386" w:rsidP="00BC11DC">
            <w:pPr>
              <w:pStyle w:val="a"/>
              <w:spacing w:before="0" w:line="240" w:lineRule="auto"/>
              <w:ind w:leftChars="-50" w:left="-105"/>
              <w:jc w:val="left"/>
              <w:rPr>
                <w:rFonts w:ascii="Times New Roman" w:hAnsi="Times New Roman" w:cs="Times New Roman"/>
                <w:iCs w:val="0"/>
                <w:sz w:val="16"/>
                <w:szCs w:val="16"/>
                <w:lang w:val="en-US"/>
              </w:rPr>
            </w:pPr>
            <w:r w:rsidRPr="00EC4386">
              <w:rPr>
                <w:rFonts w:ascii="Times New Roman" w:hAnsi="Times New Roman" w:cs="Times New Roman"/>
                <w:iCs w:val="0"/>
                <w:sz w:val="16"/>
                <w:szCs w:val="16"/>
                <w:lang w:val="en-US"/>
              </w:rPr>
              <w:t>Adverse events</w:t>
            </w:r>
          </w:p>
          <w:p w14:paraId="6A59DFEB" w14:textId="77777777" w:rsidR="00EC4386" w:rsidRPr="00EC4386" w:rsidRDefault="00EC4386" w:rsidP="00BC11DC">
            <w:pPr>
              <w:pStyle w:val="a"/>
              <w:spacing w:before="0" w:line="240" w:lineRule="auto"/>
              <w:ind w:leftChars="-50" w:left="-105"/>
              <w:jc w:val="left"/>
              <w:rPr>
                <w:rFonts w:ascii="Times New Roman" w:hAnsi="Times New Roman" w:cs="Times New Roman"/>
                <w:iCs w:val="0"/>
                <w:sz w:val="16"/>
                <w:szCs w:val="16"/>
                <w:lang w:val="en-US"/>
              </w:rPr>
            </w:pPr>
            <w:r w:rsidRPr="00EC4386">
              <w:rPr>
                <w:rFonts w:ascii="Times New Roman" w:hAnsi="Times New Roman" w:cs="Times New Roman"/>
                <w:iCs w:val="0"/>
                <w:sz w:val="16"/>
                <w:szCs w:val="16"/>
                <w:lang w:val="en-US"/>
              </w:rPr>
              <w:t>Serious adverse events</w:t>
            </w:r>
          </w:p>
          <w:p w14:paraId="14F02047" w14:textId="77777777" w:rsidR="00EC4386" w:rsidRPr="00EC4386" w:rsidRDefault="00EC4386" w:rsidP="00BC11DC">
            <w:pPr>
              <w:pStyle w:val="a"/>
              <w:spacing w:before="0" w:line="240" w:lineRule="auto"/>
              <w:ind w:leftChars="-50" w:left="-105"/>
              <w:jc w:val="left"/>
              <w:rPr>
                <w:rFonts w:ascii="Times New Roman" w:hAnsi="Times New Roman" w:cs="Times New Roman"/>
                <w:iCs w:val="0"/>
                <w:sz w:val="16"/>
                <w:szCs w:val="16"/>
                <w:lang w:val="en-US"/>
              </w:rPr>
            </w:pPr>
            <w:r w:rsidRPr="00EC4386">
              <w:rPr>
                <w:rFonts w:ascii="Times New Roman" w:hAnsi="Times New Roman" w:cs="Times New Roman"/>
                <w:iCs w:val="0"/>
                <w:sz w:val="16"/>
                <w:szCs w:val="16"/>
                <w:lang w:val="en-US"/>
              </w:rPr>
              <w:t>Fatal adverse events</w:t>
            </w:r>
          </w:p>
          <w:p w14:paraId="5B12F877" w14:textId="77777777" w:rsidR="00EC4386" w:rsidRPr="00EC4386" w:rsidRDefault="00EC4386" w:rsidP="00BC11DC">
            <w:pPr>
              <w:pStyle w:val="a"/>
              <w:spacing w:before="0" w:line="240" w:lineRule="auto"/>
              <w:ind w:leftChars="-50" w:left="-105"/>
              <w:jc w:val="left"/>
              <w:rPr>
                <w:rFonts w:ascii="Times New Roman" w:hAnsi="Times New Roman" w:cs="Times New Roman"/>
                <w:iCs w:val="0"/>
                <w:sz w:val="16"/>
                <w:szCs w:val="16"/>
                <w:lang w:val="en-US"/>
              </w:rPr>
            </w:pPr>
            <w:r w:rsidRPr="00EC4386">
              <w:rPr>
                <w:rFonts w:ascii="Times New Roman" w:hAnsi="Times New Roman" w:cs="Times New Roman"/>
                <w:iCs w:val="0"/>
                <w:sz w:val="16"/>
                <w:szCs w:val="16"/>
                <w:lang w:val="en-US"/>
              </w:rPr>
              <w:t>Short-term safety</w:t>
            </w:r>
          </w:p>
          <w:p w14:paraId="01D2E1AC" w14:textId="77777777" w:rsidR="00EC4386" w:rsidRPr="00EC4386" w:rsidRDefault="00EC4386" w:rsidP="00BC11DC">
            <w:pPr>
              <w:pStyle w:val="a"/>
              <w:spacing w:before="0" w:line="240" w:lineRule="auto"/>
              <w:ind w:leftChars="-50" w:left="-105"/>
              <w:jc w:val="left"/>
              <w:rPr>
                <w:rFonts w:ascii="Times New Roman" w:hAnsi="Times New Roman" w:cs="Times New Roman"/>
                <w:iCs w:val="0"/>
                <w:sz w:val="16"/>
                <w:szCs w:val="16"/>
                <w:lang w:val="en-US"/>
              </w:rPr>
            </w:pPr>
            <w:r w:rsidRPr="00EC4386">
              <w:rPr>
                <w:rFonts w:ascii="Times New Roman" w:hAnsi="Times New Roman" w:cs="Times New Roman"/>
                <w:iCs w:val="0"/>
                <w:sz w:val="16"/>
                <w:szCs w:val="16"/>
                <w:lang w:val="en-US"/>
              </w:rPr>
              <w:t>Long-term safety</w:t>
            </w:r>
          </w:p>
          <w:p w14:paraId="2F87E08B" w14:textId="1228414E" w:rsidR="00EC4386" w:rsidRPr="00D235EE" w:rsidRDefault="00EC4386" w:rsidP="00BC11DC">
            <w:pPr>
              <w:pStyle w:val="a"/>
              <w:spacing w:before="0" w:line="240" w:lineRule="auto"/>
              <w:ind w:leftChars="-50" w:left="-105"/>
              <w:jc w:val="left"/>
              <w:rPr>
                <w:rFonts w:ascii="Times New Roman" w:hAnsi="Times New Roman" w:cs="Times New Roman"/>
                <w:iCs w:val="0"/>
                <w:sz w:val="16"/>
                <w:szCs w:val="16"/>
                <w:lang w:val="en-US"/>
              </w:rPr>
            </w:pPr>
            <w:r w:rsidRPr="00EC4386">
              <w:rPr>
                <w:rFonts w:ascii="Times New Roman" w:hAnsi="Times New Roman" w:cs="Times New Roman"/>
                <w:iCs w:val="0"/>
                <w:sz w:val="16"/>
                <w:szCs w:val="16"/>
                <w:lang w:val="en-US"/>
              </w:rPr>
              <w:t>Tolerability</w:t>
            </w:r>
          </w:p>
        </w:tc>
        <w:tc>
          <w:tcPr>
            <w:tcW w:w="3966" w:type="dxa"/>
            <w:vAlign w:val="center"/>
          </w:tcPr>
          <w:p w14:paraId="0ABDEF78" w14:textId="093A2029" w:rsidR="00EC4386" w:rsidRPr="000E319B" w:rsidRDefault="00EC4386" w:rsidP="000E319B">
            <w:pPr>
              <w:pStyle w:val="ad"/>
              <w:rPr>
                <w:rFonts w:ascii="Times New Roman" w:hAnsi="Times New Roman"/>
                <w:kern w:val="2"/>
                <w:sz w:val="16"/>
                <w:szCs w:val="16"/>
                <w:lang w:val="en-US"/>
              </w:rPr>
            </w:pPr>
            <w:r w:rsidRPr="00EC4386">
              <w:rPr>
                <w:rFonts w:ascii="Times New Roman" w:hAnsi="Times New Roman"/>
                <w:kern w:val="2"/>
                <w:sz w:val="16"/>
                <w:szCs w:val="16"/>
                <w:lang w:val="en-US"/>
              </w:rPr>
              <w:t xml:space="preserve">Capacity of the proposed </w:t>
            </w:r>
            <w:r w:rsidR="00985734">
              <w:rPr>
                <w:rFonts w:ascii="Times New Roman" w:hAnsi="Times New Roman"/>
                <w:kern w:val="2"/>
                <w:sz w:val="16"/>
                <w:szCs w:val="16"/>
                <w:lang w:val="en-US"/>
              </w:rPr>
              <w:t>drug</w:t>
            </w:r>
            <w:r w:rsidRPr="00EC4386">
              <w:rPr>
                <w:rFonts w:ascii="Times New Roman" w:hAnsi="Times New Roman"/>
                <w:kern w:val="2"/>
                <w:sz w:val="16"/>
                <w:szCs w:val="16"/>
                <w:lang w:val="en-US"/>
              </w:rPr>
              <w:t xml:space="preserve"> to produce a reduction in </w:t>
            </w:r>
            <w:r w:rsidR="00985734">
              <w:rPr>
                <w:rFonts w:ascii="Times New Roman" w:hAnsi="Times New Roman"/>
                <w:kern w:val="2"/>
                <w:sz w:val="16"/>
                <w:szCs w:val="16"/>
                <w:lang w:val="en-US"/>
              </w:rPr>
              <w:t>drug</w:t>
            </w:r>
            <w:r w:rsidRPr="00EC4386">
              <w:rPr>
                <w:rFonts w:ascii="Times New Roman" w:hAnsi="Times New Roman"/>
                <w:kern w:val="2"/>
                <w:sz w:val="16"/>
                <w:szCs w:val="16"/>
                <w:lang w:val="en-US"/>
              </w:rPr>
              <w:t xml:space="preserve">-related harmful or undesired health effects compared to alternative </w:t>
            </w:r>
            <w:r w:rsidR="00985734">
              <w:rPr>
                <w:rFonts w:ascii="Times New Roman" w:hAnsi="Times New Roman"/>
                <w:kern w:val="2"/>
                <w:sz w:val="16"/>
                <w:szCs w:val="16"/>
                <w:lang w:val="en-US"/>
              </w:rPr>
              <w:t>drug</w:t>
            </w:r>
            <w:r w:rsidRPr="00EC4386">
              <w:rPr>
                <w:rFonts w:ascii="Times New Roman" w:hAnsi="Times New Roman"/>
                <w:kern w:val="2"/>
                <w:sz w:val="16"/>
                <w:szCs w:val="16"/>
                <w:lang w:val="en-US"/>
              </w:rPr>
              <w:t>s.</w:t>
            </w:r>
          </w:p>
        </w:tc>
        <w:tc>
          <w:tcPr>
            <w:tcW w:w="2130" w:type="dxa"/>
            <w:vAlign w:val="center"/>
          </w:tcPr>
          <w:p w14:paraId="097A7DF1" w14:textId="77777777" w:rsidR="00EC4386" w:rsidRPr="00EF29D0" w:rsidRDefault="00EC4386" w:rsidP="00EF29D0">
            <w:pPr>
              <w:pStyle w:val="ad"/>
              <w:rPr>
                <w:rFonts w:ascii="Times New Roman" w:hAnsi="Times New Roman"/>
                <w:sz w:val="16"/>
                <w:szCs w:val="16"/>
                <w:lang w:val="en-US"/>
              </w:rPr>
            </w:pPr>
            <w:r w:rsidRPr="00EF29D0">
              <w:rPr>
                <w:rFonts w:ascii="Times New Roman" w:hAnsi="Times New Roman"/>
                <w:sz w:val="16"/>
                <w:szCs w:val="16"/>
                <w:lang w:val="en-US"/>
              </w:rPr>
              <w:t xml:space="preserve">Yes    </w:t>
            </w:r>
            <w:r w:rsidRPr="00EF29D0">
              <w:rPr>
                <w:rFonts w:ascii="Times New Roman" w:hAnsi="Times New Roman"/>
                <w:sz w:val="16"/>
                <w:szCs w:val="16"/>
                <w:lang w:val="en-US"/>
              </w:rPr>
              <w:sym w:font="Wingdings" w:char="00A8"/>
            </w:r>
          </w:p>
          <w:p w14:paraId="33988033" w14:textId="3B3E32AF" w:rsidR="00EC4386" w:rsidRPr="00EF29D0" w:rsidRDefault="00EC4386" w:rsidP="00EF29D0">
            <w:pPr>
              <w:pStyle w:val="ad"/>
              <w:rPr>
                <w:rFonts w:ascii="Times New Roman" w:hAnsi="Times New Roman"/>
                <w:sz w:val="16"/>
                <w:szCs w:val="16"/>
                <w:lang w:val="en-US"/>
              </w:rPr>
            </w:pPr>
            <w:r w:rsidRPr="00EF29D0">
              <w:rPr>
                <w:rFonts w:ascii="Times New Roman" w:hAnsi="Times New Roman"/>
                <w:sz w:val="16"/>
                <w:szCs w:val="16"/>
                <w:lang w:val="en-US"/>
              </w:rPr>
              <w:t xml:space="preserve">No     </w:t>
            </w:r>
            <w:r w:rsidRPr="00EF29D0">
              <w:rPr>
                <w:rFonts w:ascii="Times New Roman" w:hAnsi="Times New Roman"/>
                <w:sz w:val="16"/>
                <w:szCs w:val="16"/>
                <w:lang w:val="en-US"/>
              </w:rPr>
              <w:sym w:font="Wingdings" w:char="00A8"/>
            </w:r>
          </w:p>
        </w:tc>
      </w:tr>
      <w:tr w:rsidR="00EC4386" w14:paraId="14F4E071" w14:textId="77777777" w:rsidTr="00A67271">
        <w:trPr>
          <w:jc w:val="center"/>
        </w:trPr>
        <w:tc>
          <w:tcPr>
            <w:tcW w:w="1838" w:type="dxa"/>
            <w:vAlign w:val="center"/>
          </w:tcPr>
          <w:p w14:paraId="05B99839" w14:textId="5C2B3CE3" w:rsidR="00EC4386" w:rsidRPr="00615069" w:rsidRDefault="00EC4386" w:rsidP="007A0B36">
            <w:pPr>
              <w:ind w:firstLineChars="0" w:firstLine="0"/>
              <w:jc w:val="left"/>
              <w:rPr>
                <w:b/>
                <w:bCs/>
                <w:sz w:val="16"/>
                <w:szCs w:val="16"/>
              </w:rPr>
            </w:pPr>
            <w:r w:rsidRPr="00615069">
              <w:rPr>
                <w:b/>
                <w:bCs/>
                <w:sz w:val="16"/>
                <w:szCs w:val="16"/>
              </w:rPr>
              <w:t>Comparative patient-perceived health / patient-reported outcomes</w:t>
            </w:r>
          </w:p>
        </w:tc>
        <w:tc>
          <w:tcPr>
            <w:tcW w:w="3827" w:type="dxa"/>
            <w:vAlign w:val="center"/>
          </w:tcPr>
          <w:p w14:paraId="01CBBE17" w14:textId="77777777" w:rsidR="00EC4386" w:rsidRPr="00EC4386" w:rsidRDefault="00EC4386" w:rsidP="00BC11DC">
            <w:pPr>
              <w:pStyle w:val="a"/>
              <w:spacing w:before="0" w:line="240" w:lineRule="auto"/>
              <w:ind w:leftChars="-50" w:left="-105"/>
              <w:jc w:val="left"/>
              <w:rPr>
                <w:rFonts w:ascii="Times New Roman" w:hAnsi="Times New Roman" w:cs="Times New Roman"/>
                <w:iCs w:val="0"/>
                <w:sz w:val="16"/>
                <w:szCs w:val="16"/>
                <w:lang w:val="en-US"/>
              </w:rPr>
            </w:pPr>
            <w:r w:rsidRPr="00EC4386">
              <w:rPr>
                <w:rFonts w:ascii="Times New Roman" w:hAnsi="Times New Roman" w:cs="Times New Roman"/>
                <w:iCs w:val="0"/>
                <w:sz w:val="16"/>
                <w:szCs w:val="16"/>
                <w:lang w:val="en-US"/>
              </w:rPr>
              <w:t>Improvement in health-related quality of life</w:t>
            </w:r>
          </w:p>
          <w:p w14:paraId="004821DF" w14:textId="77777777" w:rsidR="00EC4386" w:rsidRPr="00EC4386" w:rsidRDefault="00EC4386" w:rsidP="00BC11DC">
            <w:pPr>
              <w:pStyle w:val="a"/>
              <w:spacing w:before="0" w:line="240" w:lineRule="auto"/>
              <w:ind w:leftChars="-50" w:left="-105"/>
              <w:jc w:val="left"/>
              <w:rPr>
                <w:rFonts w:ascii="Times New Roman" w:hAnsi="Times New Roman" w:cs="Times New Roman"/>
                <w:iCs w:val="0"/>
                <w:sz w:val="16"/>
                <w:szCs w:val="16"/>
                <w:lang w:val="en-US"/>
              </w:rPr>
            </w:pPr>
            <w:r w:rsidRPr="00EC4386">
              <w:rPr>
                <w:rFonts w:ascii="Times New Roman" w:hAnsi="Times New Roman" w:cs="Times New Roman"/>
                <w:iCs w:val="0"/>
                <w:sz w:val="16"/>
                <w:szCs w:val="16"/>
                <w:lang w:val="en-US"/>
              </w:rPr>
              <w:t>Impact on autonomy</w:t>
            </w:r>
          </w:p>
          <w:p w14:paraId="6A480D40" w14:textId="77777777" w:rsidR="00EC4386" w:rsidRPr="00EC4386" w:rsidRDefault="00EC4386" w:rsidP="00BC11DC">
            <w:pPr>
              <w:pStyle w:val="a"/>
              <w:spacing w:before="0" w:line="240" w:lineRule="auto"/>
              <w:ind w:leftChars="-50" w:left="-105"/>
              <w:jc w:val="left"/>
              <w:rPr>
                <w:rFonts w:ascii="Times New Roman" w:hAnsi="Times New Roman" w:cs="Times New Roman"/>
                <w:iCs w:val="0"/>
                <w:sz w:val="16"/>
                <w:szCs w:val="16"/>
                <w:lang w:val="en-US"/>
              </w:rPr>
            </w:pPr>
            <w:r w:rsidRPr="00EC4386">
              <w:rPr>
                <w:rFonts w:ascii="Times New Roman" w:hAnsi="Times New Roman" w:cs="Times New Roman"/>
                <w:iCs w:val="0"/>
                <w:sz w:val="16"/>
                <w:szCs w:val="16"/>
                <w:lang w:val="en-US"/>
              </w:rPr>
              <w:t>Impact on dignity</w:t>
            </w:r>
          </w:p>
          <w:p w14:paraId="3C1163AD" w14:textId="69314BA6" w:rsidR="00EC4386" w:rsidRPr="00D235EE" w:rsidRDefault="00EC4386" w:rsidP="00BC11DC">
            <w:pPr>
              <w:pStyle w:val="a"/>
              <w:spacing w:before="0" w:line="240" w:lineRule="auto"/>
              <w:ind w:leftChars="-50" w:left="-105"/>
              <w:jc w:val="left"/>
              <w:rPr>
                <w:rFonts w:ascii="Times New Roman" w:hAnsi="Times New Roman" w:cs="Times New Roman"/>
                <w:iCs w:val="0"/>
                <w:sz w:val="16"/>
                <w:szCs w:val="16"/>
                <w:lang w:val="en-US"/>
              </w:rPr>
            </w:pPr>
            <w:r w:rsidRPr="00EC4386">
              <w:rPr>
                <w:rFonts w:ascii="Times New Roman" w:hAnsi="Times New Roman" w:cs="Times New Roman"/>
                <w:iCs w:val="0"/>
                <w:sz w:val="16"/>
                <w:szCs w:val="16"/>
                <w:lang w:val="en-US"/>
              </w:rPr>
              <w:t>Convenience / ease of use / mode &amp; setting of administration</w:t>
            </w:r>
          </w:p>
        </w:tc>
        <w:tc>
          <w:tcPr>
            <w:tcW w:w="3966" w:type="dxa"/>
            <w:vAlign w:val="center"/>
          </w:tcPr>
          <w:p w14:paraId="0229BAB2" w14:textId="54DA5D3D" w:rsidR="00EC4386" w:rsidRPr="00985734" w:rsidRDefault="00EC4386" w:rsidP="00985734">
            <w:pPr>
              <w:pStyle w:val="ad"/>
              <w:rPr>
                <w:rFonts w:ascii="Times New Roman" w:hAnsi="Times New Roman"/>
                <w:kern w:val="2"/>
                <w:sz w:val="16"/>
                <w:szCs w:val="16"/>
                <w:lang w:val="en-US"/>
              </w:rPr>
            </w:pPr>
            <w:r w:rsidRPr="00EC4386">
              <w:rPr>
                <w:rFonts w:ascii="Times New Roman" w:hAnsi="Times New Roman"/>
                <w:kern w:val="2"/>
                <w:sz w:val="16"/>
                <w:szCs w:val="16"/>
                <w:lang w:val="en-US"/>
              </w:rPr>
              <w:t xml:space="preserve">Capacity of the </w:t>
            </w:r>
            <w:r w:rsidR="00985734">
              <w:rPr>
                <w:rFonts w:ascii="Times New Roman" w:hAnsi="Times New Roman"/>
                <w:kern w:val="2"/>
                <w:sz w:val="16"/>
                <w:szCs w:val="16"/>
                <w:lang w:val="en-US"/>
              </w:rPr>
              <w:t>drug</w:t>
            </w:r>
            <w:r w:rsidRPr="00EC4386">
              <w:rPr>
                <w:rFonts w:ascii="Times New Roman" w:hAnsi="Times New Roman"/>
                <w:kern w:val="2"/>
                <w:sz w:val="16"/>
                <w:szCs w:val="16"/>
                <w:lang w:val="en-US"/>
              </w:rPr>
              <w:t xml:space="preserve"> to produce beneficial changes inpatient-perceived health and patient-reported outcomes (PROs) (e.g., quality of life) above and beyond beneficial changes produced by alternative </w:t>
            </w:r>
            <w:r w:rsidR="00985734">
              <w:rPr>
                <w:rFonts w:ascii="Times New Roman" w:hAnsi="Times New Roman"/>
                <w:kern w:val="2"/>
                <w:sz w:val="16"/>
                <w:szCs w:val="16"/>
                <w:lang w:val="en-US"/>
              </w:rPr>
              <w:t>drug</w:t>
            </w:r>
            <w:r w:rsidRPr="00EC4386">
              <w:rPr>
                <w:rFonts w:ascii="Times New Roman" w:hAnsi="Times New Roman"/>
                <w:kern w:val="2"/>
                <w:sz w:val="16"/>
                <w:szCs w:val="16"/>
                <w:lang w:val="en-US"/>
              </w:rPr>
              <w:t>s; also includes improvement in</w:t>
            </w:r>
            <w:r w:rsidR="00985734">
              <w:rPr>
                <w:rFonts w:ascii="Times New Roman" w:hAnsi="Times New Roman"/>
                <w:kern w:val="2"/>
                <w:sz w:val="16"/>
                <w:szCs w:val="16"/>
                <w:lang w:val="en-US"/>
              </w:rPr>
              <w:t xml:space="preserve"> </w:t>
            </w:r>
            <w:r w:rsidRPr="00985734">
              <w:rPr>
                <w:rFonts w:ascii="Times New Roman" w:hAnsi="Times New Roman"/>
                <w:kern w:val="2"/>
                <w:sz w:val="16"/>
                <w:szCs w:val="16"/>
                <w:lang w:val="en-US"/>
              </w:rPr>
              <w:t>convenience to patients.</w:t>
            </w:r>
          </w:p>
        </w:tc>
        <w:tc>
          <w:tcPr>
            <w:tcW w:w="2130" w:type="dxa"/>
            <w:vAlign w:val="center"/>
          </w:tcPr>
          <w:p w14:paraId="5102D698" w14:textId="77777777" w:rsidR="00EC4386" w:rsidRPr="00EF29D0" w:rsidRDefault="00EC4386" w:rsidP="00EF29D0">
            <w:pPr>
              <w:pStyle w:val="ad"/>
              <w:rPr>
                <w:rFonts w:ascii="Times New Roman" w:hAnsi="Times New Roman"/>
                <w:sz w:val="16"/>
                <w:szCs w:val="16"/>
                <w:lang w:val="en-US"/>
              </w:rPr>
            </w:pPr>
            <w:r w:rsidRPr="00EF29D0">
              <w:rPr>
                <w:rFonts w:ascii="Times New Roman" w:hAnsi="Times New Roman"/>
                <w:sz w:val="16"/>
                <w:szCs w:val="16"/>
                <w:lang w:val="en-US"/>
              </w:rPr>
              <w:t xml:space="preserve">Yes    </w:t>
            </w:r>
            <w:r w:rsidRPr="00EF29D0">
              <w:rPr>
                <w:rFonts w:ascii="Times New Roman" w:hAnsi="Times New Roman"/>
                <w:sz w:val="16"/>
                <w:szCs w:val="16"/>
                <w:lang w:val="en-US"/>
              </w:rPr>
              <w:sym w:font="Wingdings" w:char="00A8"/>
            </w:r>
          </w:p>
          <w:p w14:paraId="15EBDFC9" w14:textId="74EF6DF7" w:rsidR="00EC4386" w:rsidRPr="00EF29D0" w:rsidRDefault="00EC4386" w:rsidP="00EF29D0">
            <w:pPr>
              <w:pStyle w:val="ad"/>
              <w:rPr>
                <w:rFonts w:ascii="Times New Roman" w:hAnsi="Times New Roman"/>
                <w:sz w:val="16"/>
                <w:szCs w:val="16"/>
                <w:lang w:val="en-US"/>
              </w:rPr>
            </w:pPr>
            <w:r w:rsidRPr="00EF29D0">
              <w:rPr>
                <w:rFonts w:ascii="Times New Roman" w:hAnsi="Times New Roman"/>
                <w:sz w:val="16"/>
                <w:szCs w:val="16"/>
                <w:lang w:val="en-US"/>
              </w:rPr>
              <w:t xml:space="preserve">No     </w:t>
            </w:r>
            <w:r w:rsidRPr="00EF29D0">
              <w:rPr>
                <w:rFonts w:ascii="Times New Roman" w:hAnsi="Times New Roman"/>
                <w:sz w:val="16"/>
                <w:szCs w:val="16"/>
                <w:lang w:val="en-US"/>
              </w:rPr>
              <w:sym w:font="Wingdings" w:char="00A8"/>
            </w:r>
          </w:p>
        </w:tc>
      </w:tr>
      <w:tr w:rsidR="009B4E74" w14:paraId="05E52D09" w14:textId="77777777" w:rsidTr="00A67271">
        <w:trPr>
          <w:jc w:val="center"/>
        </w:trPr>
        <w:tc>
          <w:tcPr>
            <w:tcW w:w="11761" w:type="dxa"/>
            <w:gridSpan w:val="4"/>
            <w:shd w:val="clear" w:color="auto" w:fill="FFF2CC" w:themeFill="accent4" w:themeFillTint="33"/>
            <w:vAlign w:val="center"/>
          </w:tcPr>
          <w:p w14:paraId="33169F2C" w14:textId="12184B34" w:rsidR="009B4E74" w:rsidRPr="00D235EE" w:rsidRDefault="009B4E74" w:rsidP="007A0B36">
            <w:pPr>
              <w:ind w:firstLineChars="0" w:firstLine="0"/>
              <w:jc w:val="left"/>
              <w:rPr>
                <w:sz w:val="16"/>
                <w:szCs w:val="16"/>
              </w:rPr>
            </w:pPr>
            <w:r w:rsidRPr="009B4E74">
              <w:rPr>
                <w:b/>
                <w:bCs/>
                <w:sz w:val="16"/>
                <w:szCs w:val="16"/>
              </w:rPr>
              <w:lastRenderedPageBreak/>
              <w:t>T</w:t>
            </w:r>
            <w:r w:rsidRPr="009B4E74">
              <w:rPr>
                <w:rFonts w:hint="eastAsia"/>
                <w:b/>
                <w:bCs/>
                <w:sz w:val="16"/>
                <w:szCs w:val="16"/>
              </w:rPr>
              <w:t xml:space="preserve">ype of </w:t>
            </w:r>
            <w:r w:rsidR="003B4B96">
              <w:rPr>
                <w:rFonts w:hint="eastAsia"/>
                <w:b/>
                <w:bCs/>
                <w:sz w:val="16"/>
                <w:szCs w:val="16"/>
              </w:rPr>
              <w:t>b</w:t>
            </w:r>
            <w:r w:rsidRPr="009B4E74">
              <w:rPr>
                <w:rFonts w:hint="eastAsia"/>
                <w:b/>
                <w:bCs/>
                <w:sz w:val="16"/>
                <w:szCs w:val="16"/>
              </w:rPr>
              <w:t xml:space="preserve">enefit of </w:t>
            </w:r>
            <w:r w:rsidR="003B4B96">
              <w:rPr>
                <w:rFonts w:hint="eastAsia"/>
                <w:b/>
                <w:bCs/>
                <w:sz w:val="16"/>
                <w:szCs w:val="16"/>
              </w:rPr>
              <w:t>drugs</w:t>
            </w:r>
          </w:p>
        </w:tc>
      </w:tr>
      <w:tr w:rsidR="002174C5" w14:paraId="736C5642" w14:textId="77777777" w:rsidTr="00A67271">
        <w:trPr>
          <w:jc w:val="center"/>
        </w:trPr>
        <w:tc>
          <w:tcPr>
            <w:tcW w:w="1838" w:type="dxa"/>
            <w:vAlign w:val="center"/>
          </w:tcPr>
          <w:p w14:paraId="3637A213" w14:textId="47CBE46F" w:rsidR="002174C5" w:rsidRPr="005B295B" w:rsidRDefault="002174C5" w:rsidP="007A0B36">
            <w:pPr>
              <w:ind w:firstLineChars="0" w:firstLine="0"/>
              <w:jc w:val="left"/>
              <w:rPr>
                <w:b/>
                <w:bCs/>
                <w:sz w:val="16"/>
                <w:szCs w:val="16"/>
              </w:rPr>
            </w:pPr>
            <w:r w:rsidRPr="002174C5">
              <w:rPr>
                <w:b/>
                <w:bCs/>
                <w:sz w:val="16"/>
                <w:szCs w:val="16"/>
              </w:rPr>
              <w:t>Type of preventive benefit</w:t>
            </w:r>
          </w:p>
        </w:tc>
        <w:tc>
          <w:tcPr>
            <w:tcW w:w="3827" w:type="dxa"/>
            <w:vAlign w:val="center"/>
          </w:tcPr>
          <w:p w14:paraId="0F5190CA" w14:textId="77777777" w:rsidR="002174C5" w:rsidRPr="00D235EE" w:rsidRDefault="002174C5" w:rsidP="00225999">
            <w:pPr>
              <w:pStyle w:val="a"/>
              <w:numPr>
                <w:ilvl w:val="0"/>
                <w:numId w:val="0"/>
              </w:numPr>
              <w:jc w:val="left"/>
              <w:rPr>
                <w:rFonts w:ascii="Times New Roman" w:hAnsi="Times New Roman" w:cs="Times New Roman"/>
                <w:iCs w:val="0"/>
                <w:sz w:val="16"/>
                <w:szCs w:val="16"/>
                <w:lang w:val="en-US"/>
              </w:rPr>
            </w:pPr>
          </w:p>
        </w:tc>
        <w:tc>
          <w:tcPr>
            <w:tcW w:w="3966" w:type="dxa"/>
            <w:vAlign w:val="center"/>
          </w:tcPr>
          <w:p w14:paraId="472C5FB6" w14:textId="47CCC79B" w:rsidR="002174C5" w:rsidRPr="00D235EE" w:rsidRDefault="002174C5" w:rsidP="002174C5">
            <w:pPr>
              <w:ind w:firstLineChars="0" w:firstLine="0"/>
              <w:rPr>
                <w:sz w:val="16"/>
                <w:szCs w:val="16"/>
              </w:rPr>
            </w:pPr>
            <w:r w:rsidRPr="002174C5">
              <w:rPr>
                <w:sz w:val="16"/>
                <w:szCs w:val="16"/>
              </w:rPr>
              <w:t xml:space="preserve">Nature of the preventive benefit or risk reduction provided by the proposed </w:t>
            </w:r>
            <w:r w:rsidR="00697B5C">
              <w:rPr>
                <w:sz w:val="16"/>
                <w:szCs w:val="16"/>
              </w:rPr>
              <w:t>drug</w:t>
            </w:r>
            <w:r w:rsidRPr="002174C5">
              <w:rPr>
                <w:sz w:val="16"/>
                <w:szCs w:val="16"/>
              </w:rPr>
              <w:t xml:space="preserve"> at the population-level (e.g., eradication, prevention, reduction in disease transmission, reduction in the prevalence of risk factors). Public health perspective.</w:t>
            </w:r>
          </w:p>
        </w:tc>
        <w:tc>
          <w:tcPr>
            <w:tcW w:w="2130" w:type="dxa"/>
            <w:vAlign w:val="center"/>
          </w:tcPr>
          <w:p w14:paraId="57D78A36" w14:textId="77777777" w:rsidR="002174C5" w:rsidRPr="00EF29D0" w:rsidRDefault="002174C5" w:rsidP="00EF29D0">
            <w:pPr>
              <w:pStyle w:val="ad"/>
              <w:rPr>
                <w:rFonts w:ascii="Times New Roman" w:hAnsi="Times New Roman"/>
                <w:sz w:val="16"/>
                <w:szCs w:val="16"/>
                <w:lang w:val="en-US"/>
              </w:rPr>
            </w:pPr>
            <w:r w:rsidRPr="00EF29D0">
              <w:rPr>
                <w:rFonts w:ascii="Times New Roman" w:hAnsi="Times New Roman"/>
                <w:sz w:val="16"/>
                <w:szCs w:val="16"/>
                <w:lang w:val="en-US"/>
              </w:rPr>
              <w:t xml:space="preserve">Yes    </w:t>
            </w:r>
            <w:r w:rsidRPr="00EF29D0">
              <w:rPr>
                <w:rFonts w:ascii="Times New Roman" w:hAnsi="Times New Roman"/>
                <w:sz w:val="16"/>
                <w:szCs w:val="16"/>
                <w:lang w:val="en-US"/>
              </w:rPr>
              <w:sym w:font="Wingdings" w:char="00A8"/>
            </w:r>
          </w:p>
          <w:p w14:paraId="0C60AA27" w14:textId="02DE2FA2" w:rsidR="002174C5" w:rsidRPr="00EF29D0" w:rsidRDefault="002174C5" w:rsidP="00EF29D0">
            <w:pPr>
              <w:pStyle w:val="ad"/>
              <w:rPr>
                <w:rFonts w:ascii="Times New Roman" w:hAnsi="Times New Roman"/>
                <w:sz w:val="16"/>
                <w:szCs w:val="16"/>
                <w:lang w:val="en-US"/>
              </w:rPr>
            </w:pPr>
            <w:r w:rsidRPr="00EF29D0">
              <w:rPr>
                <w:rFonts w:ascii="Times New Roman" w:hAnsi="Times New Roman"/>
                <w:sz w:val="16"/>
                <w:szCs w:val="16"/>
                <w:lang w:val="en-US"/>
              </w:rPr>
              <w:t xml:space="preserve">No     </w:t>
            </w:r>
            <w:r w:rsidRPr="00EF29D0">
              <w:rPr>
                <w:rFonts w:ascii="Times New Roman" w:hAnsi="Times New Roman"/>
                <w:sz w:val="16"/>
                <w:szCs w:val="16"/>
                <w:lang w:val="en-US"/>
              </w:rPr>
              <w:sym w:font="Wingdings" w:char="00A8"/>
            </w:r>
          </w:p>
        </w:tc>
      </w:tr>
      <w:tr w:rsidR="002174C5" w14:paraId="3ADA466B" w14:textId="77777777" w:rsidTr="00A67271">
        <w:trPr>
          <w:jc w:val="center"/>
        </w:trPr>
        <w:tc>
          <w:tcPr>
            <w:tcW w:w="1838" w:type="dxa"/>
            <w:vAlign w:val="center"/>
          </w:tcPr>
          <w:p w14:paraId="482FA8DA" w14:textId="20D6108D" w:rsidR="002174C5" w:rsidRPr="005B295B" w:rsidRDefault="002174C5" w:rsidP="007A0B36">
            <w:pPr>
              <w:ind w:firstLineChars="0" w:firstLine="0"/>
              <w:jc w:val="left"/>
              <w:rPr>
                <w:b/>
                <w:bCs/>
                <w:sz w:val="16"/>
                <w:szCs w:val="16"/>
              </w:rPr>
            </w:pPr>
            <w:r w:rsidRPr="002174C5">
              <w:rPr>
                <w:b/>
                <w:bCs/>
                <w:sz w:val="16"/>
                <w:szCs w:val="16"/>
              </w:rPr>
              <w:t>Type of therapeutic benefit</w:t>
            </w:r>
          </w:p>
        </w:tc>
        <w:tc>
          <w:tcPr>
            <w:tcW w:w="3827" w:type="dxa"/>
            <w:vAlign w:val="center"/>
          </w:tcPr>
          <w:p w14:paraId="676D938D" w14:textId="77777777" w:rsidR="002174C5" w:rsidRPr="00D235EE" w:rsidRDefault="002174C5" w:rsidP="00225999">
            <w:pPr>
              <w:pStyle w:val="a"/>
              <w:numPr>
                <w:ilvl w:val="0"/>
                <w:numId w:val="0"/>
              </w:numPr>
              <w:jc w:val="left"/>
              <w:rPr>
                <w:rFonts w:ascii="Times New Roman" w:hAnsi="Times New Roman" w:cs="Times New Roman"/>
                <w:iCs w:val="0"/>
                <w:sz w:val="16"/>
                <w:szCs w:val="16"/>
                <w:lang w:val="en-US"/>
              </w:rPr>
            </w:pPr>
          </w:p>
        </w:tc>
        <w:tc>
          <w:tcPr>
            <w:tcW w:w="3966" w:type="dxa"/>
            <w:vAlign w:val="center"/>
          </w:tcPr>
          <w:p w14:paraId="71C278B0" w14:textId="0C7E9D0A" w:rsidR="002174C5" w:rsidRPr="00D235EE" w:rsidRDefault="002174C5" w:rsidP="002174C5">
            <w:pPr>
              <w:ind w:firstLineChars="0" w:firstLine="0"/>
              <w:rPr>
                <w:sz w:val="16"/>
                <w:szCs w:val="16"/>
              </w:rPr>
            </w:pPr>
            <w:r w:rsidRPr="002174C5">
              <w:rPr>
                <w:sz w:val="16"/>
                <w:szCs w:val="16"/>
              </w:rPr>
              <w:t xml:space="preserve">Nature of the clinical benefit provided by the </w:t>
            </w:r>
            <w:r w:rsidR="00697B5C">
              <w:rPr>
                <w:sz w:val="16"/>
                <w:szCs w:val="16"/>
              </w:rPr>
              <w:t>drug</w:t>
            </w:r>
            <w:r w:rsidRPr="002174C5">
              <w:rPr>
                <w:sz w:val="16"/>
                <w:szCs w:val="16"/>
              </w:rPr>
              <w:t xml:space="preserve"> at the patient level (e.g., symptom relief, prolonging life, cure).</w:t>
            </w:r>
          </w:p>
        </w:tc>
        <w:tc>
          <w:tcPr>
            <w:tcW w:w="2130" w:type="dxa"/>
            <w:vAlign w:val="center"/>
          </w:tcPr>
          <w:p w14:paraId="413BE821" w14:textId="77777777" w:rsidR="002174C5" w:rsidRPr="00EF29D0" w:rsidRDefault="002174C5" w:rsidP="00EF29D0">
            <w:pPr>
              <w:pStyle w:val="ad"/>
              <w:rPr>
                <w:rFonts w:ascii="Times New Roman" w:hAnsi="Times New Roman"/>
                <w:sz w:val="16"/>
                <w:szCs w:val="16"/>
                <w:lang w:val="en-US"/>
              </w:rPr>
            </w:pPr>
            <w:r w:rsidRPr="00EF29D0">
              <w:rPr>
                <w:rFonts w:ascii="Times New Roman" w:hAnsi="Times New Roman"/>
                <w:sz w:val="16"/>
                <w:szCs w:val="16"/>
                <w:lang w:val="en-US"/>
              </w:rPr>
              <w:t xml:space="preserve">Yes    </w:t>
            </w:r>
            <w:r w:rsidRPr="00EF29D0">
              <w:rPr>
                <w:rFonts w:ascii="Times New Roman" w:hAnsi="Times New Roman"/>
                <w:sz w:val="16"/>
                <w:szCs w:val="16"/>
                <w:lang w:val="en-US"/>
              </w:rPr>
              <w:sym w:font="Wingdings" w:char="00A8"/>
            </w:r>
          </w:p>
          <w:p w14:paraId="4C9CEA6D" w14:textId="32450F42" w:rsidR="002174C5" w:rsidRPr="00EF29D0" w:rsidRDefault="002174C5" w:rsidP="00EF29D0">
            <w:pPr>
              <w:pStyle w:val="ad"/>
              <w:rPr>
                <w:rFonts w:ascii="Times New Roman" w:hAnsi="Times New Roman"/>
                <w:sz w:val="16"/>
                <w:szCs w:val="16"/>
                <w:lang w:val="en-US"/>
              </w:rPr>
            </w:pPr>
            <w:r w:rsidRPr="00EF29D0">
              <w:rPr>
                <w:rFonts w:ascii="Times New Roman" w:hAnsi="Times New Roman"/>
                <w:sz w:val="16"/>
                <w:szCs w:val="16"/>
                <w:lang w:val="en-US"/>
              </w:rPr>
              <w:t xml:space="preserve">No     </w:t>
            </w:r>
            <w:r w:rsidRPr="00EF29D0">
              <w:rPr>
                <w:rFonts w:ascii="Times New Roman" w:hAnsi="Times New Roman"/>
                <w:sz w:val="16"/>
                <w:szCs w:val="16"/>
                <w:lang w:val="en-US"/>
              </w:rPr>
              <w:sym w:font="Wingdings" w:char="00A8"/>
            </w:r>
          </w:p>
        </w:tc>
      </w:tr>
      <w:tr w:rsidR="006A21C2" w14:paraId="543A9D7A" w14:textId="77777777" w:rsidTr="00A67271">
        <w:trPr>
          <w:jc w:val="center"/>
        </w:trPr>
        <w:tc>
          <w:tcPr>
            <w:tcW w:w="11761" w:type="dxa"/>
            <w:gridSpan w:val="4"/>
            <w:shd w:val="clear" w:color="auto" w:fill="FFF2CC" w:themeFill="accent4" w:themeFillTint="33"/>
            <w:vAlign w:val="center"/>
          </w:tcPr>
          <w:p w14:paraId="7085B340" w14:textId="16A6E5D5" w:rsidR="006A21C2" w:rsidRPr="00D235EE" w:rsidRDefault="006A21C2" w:rsidP="007A0B36">
            <w:pPr>
              <w:ind w:firstLineChars="0" w:firstLine="0"/>
              <w:jc w:val="left"/>
              <w:rPr>
                <w:sz w:val="16"/>
                <w:szCs w:val="16"/>
              </w:rPr>
            </w:pPr>
            <w:r w:rsidRPr="006A21C2">
              <w:rPr>
                <w:b/>
                <w:bCs/>
                <w:sz w:val="16"/>
                <w:szCs w:val="16"/>
              </w:rPr>
              <w:t>E</w:t>
            </w:r>
            <w:r w:rsidRPr="006A21C2">
              <w:rPr>
                <w:rFonts w:hint="eastAsia"/>
                <w:b/>
                <w:bCs/>
                <w:sz w:val="16"/>
                <w:szCs w:val="16"/>
              </w:rPr>
              <w:t xml:space="preserve">conomic </w:t>
            </w:r>
            <w:r w:rsidR="003B4B96">
              <w:rPr>
                <w:rFonts w:hint="eastAsia"/>
                <w:b/>
                <w:bCs/>
                <w:sz w:val="16"/>
                <w:szCs w:val="16"/>
              </w:rPr>
              <w:t>c</w:t>
            </w:r>
            <w:r w:rsidRPr="006A21C2">
              <w:rPr>
                <w:rFonts w:hint="eastAsia"/>
                <w:b/>
                <w:bCs/>
                <w:sz w:val="16"/>
                <w:szCs w:val="16"/>
              </w:rPr>
              <w:t xml:space="preserve">onsequences of </w:t>
            </w:r>
            <w:r w:rsidR="003B4B96">
              <w:rPr>
                <w:rFonts w:hint="eastAsia"/>
                <w:b/>
                <w:bCs/>
                <w:sz w:val="16"/>
                <w:szCs w:val="16"/>
              </w:rPr>
              <w:t>drugs</w:t>
            </w:r>
          </w:p>
        </w:tc>
      </w:tr>
      <w:tr w:rsidR="007A0B36" w14:paraId="582994DF" w14:textId="77777777" w:rsidTr="00A67271">
        <w:trPr>
          <w:jc w:val="center"/>
        </w:trPr>
        <w:tc>
          <w:tcPr>
            <w:tcW w:w="1838" w:type="dxa"/>
            <w:vAlign w:val="center"/>
          </w:tcPr>
          <w:p w14:paraId="6AE61F59" w14:textId="28813E11" w:rsidR="007A0B36" w:rsidRPr="007A0B36" w:rsidRDefault="007A0B36" w:rsidP="007A0B36">
            <w:pPr>
              <w:ind w:firstLineChars="0" w:firstLine="0"/>
              <w:jc w:val="left"/>
              <w:rPr>
                <w:b/>
                <w:bCs/>
                <w:sz w:val="16"/>
                <w:szCs w:val="16"/>
              </w:rPr>
            </w:pPr>
            <w:r w:rsidRPr="007A0B36">
              <w:rPr>
                <w:b/>
                <w:bCs/>
                <w:sz w:val="16"/>
                <w:szCs w:val="16"/>
              </w:rPr>
              <w:t>Comparative cost consequence -</w:t>
            </w:r>
            <w:r w:rsidR="000C3DBA">
              <w:rPr>
                <w:rFonts w:hint="eastAsia"/>
                <w:b/>
                <w:bCs/>
                <w:sz w:val="16"/>
                <w:szCs w:val="16"/>
              </w:rPr>
              <w:t xml:space="preserve"> </w:t>
            </w:r>
            <w:r w:rsidRPr="007A0B36">
              <w:rPr>
                <w:b/>
                <w:bCs/>
                <w:sz w:val="16"/>
                <w:szCs w:val="16"/>
              </w:rPr>
              <w:t xml:space="preserve">cost of </w:t>
            </w:r>
            <w:r w:rsidR="00B43828">
              <w:rPr>
                <w:b/>
                <w:bCs/>
                <w:sz w:val="16"/>
                <w:szCs w:val="16"/>
              </w:rPr>
              <w:t>drug</w:t>
            </w:r>
          </w:p>
        </w:tc>
        <w:tc>
          <w:tcPr>
            <w:tcW w:w="3827" w:type="dxa"/>
            <w:vAlign w:val="center"/>
          </w:tcPr>
          <w:p w14:paraId="572A3F1B" w14:textId="58BC68B8" w:rsidR="007A0B36" w:rsidRPr="007A0B36" w:rsidRDefault="007A0B36" w:rsidP="00BC11DC">
            <w:pPr>
              <w:pStyle w:val="a"/>
              <w:spacing w:before="0" w:line="240" w:lineRule="auto"/>
              <w:ind w:leftChars="-50" w:left="-105"/>
              <w:jc w:val="left"/>
              <w:rPr>
                <w:rFonts w:ascii="Times New Roman" w:hAnsi="Times New Roman" w:cs="Times New Roman"/>
                <w:iCs w:val="0"/>
                <w:sz w:val="16"/>
                <w:szCs w:val="16"/>
                <w:lang w:val="en-US"/>
              </w:rPr>
            </w:pPr>
            <w:r w:rsidRPr="007A0B36">
              <w:rPr>
                <w:rFonts w:ascii="Times New Roman" w:hAnsi="Times New Roman" w:cs="Times New Roman"/>
                <w:iCs w:val="0"/>
                <w:sz w:val="16"/>
                <w:szCs w:val="16"/>
                <w:lang w:val="en-US"/>
              </w:rPr>
              <w:t xml:space="preserve">Net cost of </w:t>
            </w:r>
            <w:r w:rsidR="00697B5C">
              <w:rPr>
                <w:rFonts w:ascii="Times New Roman" w:hAnsi="Times New Roman" w:cs="Times New Roman"/>
                <w:iCs w:val="0"/>
                <w:sz w:val="16"/>
                <w:szCs w:val="16"/>
                <w:lang w:val="en-US"/>
              </w:rPr>
              <w:t>drug</w:t>
            </w:r>
          </w:p>
          <w:p w14:paraId="0AC3CD86" w14:textId="77777777" w:rsidR="007A0B36" w:rsidRPr="007A0B36" w:rsidRDefault="007A0B36" w:rsidP="00BC11DC">
            <w:pPr>
              <w:pStyle w:val="a"/>
              <w:spacing w:before="0" w:line="240" w:lineRule="auto"/>
              <w:ind w:leftChars="-50" w:left="-105"/>
              <w:jc w:val="left"/>
              <w:rPr>
                <w:rFonts w:ascii="Times New Roman" w:hAnsi="Times New Roman" w:cs="Times New Roman"/>
                <w:iCs w:val="0"/>
                <w:sz w:val="16"/>
                <w:szCs w:val="16"/>
                <w:lang w:val="en-US"/>
              </w:rPr>
            </w:pPr>
            <w:r w:rsidRPr="007A0B36">
              <w:rPr>
                <w:rFonts w:ascii="Times New Roman" w:hAnsi="Times New Roman" w:cs="Times New Roman"/>
                <w:iCs w:val="0"/>
                <w:sz w:val="16"/>
                <w:szCs w:val="16"/>
                <w:lang w:val="en-US"/>
              </w:rPr>
              <w:t>Acquisition cost</w:t>
            </w:r>
          </w:p>
          <w:p w14:paraId="14B03193" w14:textId="77777777" w:rsidR="007A0B36" w:rsidRPr="007A0B36" w:rsidRDefault="007A0B36" w:rsidP="00BC11DC">
            <w:pPr>
              <w:pStyle w:val="a"/>
              <w:spacing w:before="0" w:line="240" w:lineRule="auto"/>
              <w:ind w:leftChars="-50" w:left="-105"/>
              <w:jc w:val="left"/>
              <w:rPr>
                <w:rFonts w:ascii="Times New Roman" w:hAnsi="Times New Roman" w:cs="Times New Roman"/>
                <w:iCs w:val="0"/>
                <w:sz w:val="16"/>
                <w:szCs w:val="16"/>
                <w:lang w:val="en-US"/>
              </w:rPr>
            </w:pPr>
            <w:r w:rsidRPr="007A0B36">
              <w:rPr>
                <w:rFonts w:ascii="Times New Roman" w:hAnsi="Times New Roman" w:cs="Times New Roman"/>
                <w:iCs w:val="0"/>
                <w:sz w:val="16"/>
                <w:szCs w:val="16"/>
                <w:lang w:val="en-US"/>
              </w:rPr>
              <w:t>Implementation / maintenance cost</w:t>
            </w:r>
          </w:p>
          <w:p w14:paraId="194D9C62" w14:textId="77777777" w:rsidR="007A0B36" w:rsidRPr="007A0B36" w:rsidRDefault="007A0B36" w:rsidP="007A0B36">
            <w:pPr>
              <w:pStyle w:val="a"/>
              <w:numPr>
                <w:ilvl w:val="0"/>
                <w:numId w:val="0"/>
              </w:numPr>
              <w:ind w:left="720"/>
              <w:jc w:val="left"/>
              <w:rPr>
                <w:rFonts w:ascii="Times New Roman" w:hAnsi="Times New Roman" w:cs="Times New Roman"/>
                <w:iCs w:val="0"/>
                <w:sz w:val="16"/>
                <w:szCs w:val="16"/>
                <w:lang w:val="en-US"/>
              </w:rPr>
            </w:pPr>
          </w:p>
        </w:tc>
        <w:tc>
          <w:tcPr>
            <w:tcW w:w="3966" w:type="dxa"/>
            <w:vAlign w:val="center"/>
          </w:tcPr>
          <w:p w14:paraId="567C9734" w14:textId="2D561780" w:rsidR="007A0B36" w:rsidRPr="007A0B36" w:rsidRDefault="007A0B36" w:rsidP="007A0B36">
            <w:pPr>
              <w:pStyle w:val="ad"/>
              <w:rPr>
                <w:rFonts w:ascii="Times New Roman" w:hAnsi="Times New Roman"/>
                <w:sz w:val="16"/>
                <w:szCs w:val="16"/>
              </w:rPr>
            </w:pPr>
            <w:r w:rsidRPr="007A0B36">
              <w:rPr>
                <w:rFonts w:ascii="Times New Roman" w:hAnsi="Times New Roman"/>
                <w:sz w:val="16"/>
                <w:szCs w:val="16"/>
              </w:rPr>
              <w:t xml:space="preserve">Net cost of covering the </w:t>
            </w:r>
            <w:r w:rsidR="00697B5C">
              <w:rPr>
                <w:rFonts w:ascii="Times New Roman" w:hAnsi="Times New Roman"/>
                <w:sz w:val="16"/>
                <w:szCs w:val="16"/>
              </w:rPr>
              <w:t>drug</w:t>
            </w:r>
            <w:r w:rsidRPr="007A0B36">
              <w:rPr>
                <w:rFonts w:ascii="Times New Roman" w:hAnsi="Times New Roman"/>
                <w:sz w:val="16"/>
                <w:szCs w:val="16"/>
              </w:rPr>
              <w:t xml:space="preserve"> (excluding other spending). This represents the differential between expected expenditure for the </w:t>
            </w:r>
            <w:r w:rsidR="00697B5C">
              <w:rPr>
                <w:rFonts w:ascii="Times New Roman" w:hAnsi="Times New Roman"/>
                <w:sz w:val="16"/>
                <w:szCs w:val="16"/>
              </w:rPr>
              <w:t>drug</w:t>
            </w:r>
            <w:r w:rsidRPr="007A0B36">
              <w:rPr>
                <w:rFonts w:ascii="Times New Roman" w:hAnsi="Times New Roman"/>
                <w:sz w:val="16"/>
                <w:szCs w:val="16"/>
              </w:rPr>
              <w:t xml:space="preserve"> and potential cost savings that may result from</w:t>
            </w:r>
            <w:r w:rsidRPr="007A0B36">
              <w:rPr>
                <w:rFonts w:ascii="Times New Roman" w:hAnsi="Times New Roman"/>
                <w:sz w:val="16"/>
                <w:szCs w:val="16"/>
                <w:lang w:val="en-US"/>
              </w:rPr>
              <w:t xml:space="preserve"> </w:t>
            </w:r>
            <w:r w:rsidRPr="007A0B36">
              <w:rPr>
                <w:rFonts w:ascii="Times New Roman" w:hAnsi="Times New Roman"/>
                <w:sz w:val="16"/>
                <w:szCs w:val="16"/>
              </w:rPr>
              <w:t xml:space="preserve">replacement of other </w:t>
            </w:r>
            <w:r w:rsidR="00697B5C">
              <w:rPr>
                <w:rFonts w:ascii="Times New Roman" w:hAnsi="Times New Roman"/>
                <w:sz w:val="16"/>
                <w:szCs w:val="16"/>
              </w:rPr>
              <w:t>drugs</w:t>
            </w:r>
            <w:r w:rsidRPr="007A0B36">
              <w:rPr>
                <w:rFonts w:ascii="Times New Roman" w:hAnsi="Times New Roman"/>
                <w:sz w:val="16"/>
                <w:szCs w:val="16"/>
              </w:rPr>
              <w:t xml:space="preserve"> currently covered by the health</w:t>
            </w:r>
            <w:r w:rsidRPr="007A0B36">
              <w:rPr>
                <w:rFonts w:ascii="Times New Roman" w:hAnsi="Times New Roman"/>
                <w:sz w:val="16"/>
                <w:szCs w:val="16"/>
                <w:lang w:val="en-US"/>
              </w:rPr>
              <w:t xml:space="preserve"> </w:t>
            </w:r>
            <w:r w:rsidRPr="007A0B36">
              <w:rPr>
                <w:rFonts w:ascii="Times New Roman" w:hAnsi="Times New Roman"/>
                <w:sz w:val="16"/>
                <w:szCs w:val="16"/>
              </w:rPr>
              <w:t xml:space="preserve">plan. Limited to cost of </w:t>
            </w:r>
            <w:r w:rsidR="00697B5C">
              <w:rPr>
                <w:rFonts w:ascii="Times New Roman" w:hAnsi="Times New Roman"/>
                <w:sz w:val="16"/>
                <w:szCs w:val="16"/>
              </w:rPr>
              <w:t>drug</w:t>
            </w:r>
            <w:r w:rsidRPr="007A0B36">
              <w:rPr>
                <w:rFonts w:ascii="Times New Roman" w:hAnsi="Times New Roman"/>
                <w:sz w:val="16"/>
                <w:szCs w:val="16"/>
              </w:rPr>
              <w:t xml:space="preserve"> (e.g. acquisition cost,</w:t>
            </w:r>
            <w:r w:rsidR="00697B5C">
              <w:rPr>
                <w:rFonts w:ascii="Times New Roman" w:hAnsi="Times New Roman"/>
                <w:sz w:val="16"/>
                <w:szCs w:val="16"/>
              </w:rPr>
              <w:t xml:space="preserve"> </w:t>
            </w:r>
            <w:r w:rsidRPr="007A0B36">
              <w:rPr>
                <w:rFonts w:ascii="Times New Roman" w:hAnsi="Times New Roman"/>
                <w:sz w:val="16"/>
                <w:szCs w:val="16"/>
              </w:rPr>
              <w:t>implementation and maintenance cost).</w:t>
            </w:r>
          </w:p>
          <w:p w14:paraId="5175299A" w14:textId="496BB302" w:rsidR="007A0B36" w:rsidRPr="007A0B36" w:rsidRDefault="007A0B36" w:rsidP="007A0B36">
            <w:pPr>
              <w:ind w:firstLineChars="0" w:firstLine="0"/>
              <w:rPr>
                <w:sz w:val="16"/>
                <w:szCs w:val="16"/>
              </w:rPr>
            </w:pPr>
            <w:r w:rsidRPr="007A0B36">
              <w:rPr>
                <w:sz w:val="16"/>
                <w:szCs w:val="16"/>
              </w:rPr>
              <w:t xml:space="preserve">Note: in countries where part of the </w:t>
            </w:r>
            <w:r w:rsidR="00697B5C">
              <w:rPr>
                <w:sz w:val="16"/>
                <w:szCs w:val="16"/>
              </w:rPr>
              <w:t>drug</w:t>
            </w:r>
            <w:r w:rsidRPr="007A0B36">
              <w:rPr>
                <w:sz w:val="16"/>
                <w:szCs w:val="16"/>
              </w:rPr>
              <w:t xml:space="preserve"> cost is paid by patients (e.g. copayment)</w:t>
            </w:r>
            <w:r w:rsidRPr="007A0B36">
              <w:rPr>
                <w:sz w:val="16"/>
                <w:szCs w:val="16"/>
                <w:highlight w:val="yellow"/>
              </w:rPr>
              <w:t>,</w:t>
            </w:r>
            <w:commentRangeStart w:id="2"/>
            <w:commentRangeStart w:id="3"/>
            <w:r w:rsidRPr="007A0B36">
              <w:rPr>
                <w:sz w:val="16"/>
                <w:szCs w:val="16"/>
                <w:highlight w:val="yellow"/>
              </w:rPr>
              <w:t xml:space="preserve"> this criterion should be adjusted </w:t>
            </w:r>
            <w:r w:rsidRPr="007A0B36">
              <w:rPr>
                <w:strike/>
                <w:sz w:val="16"/>
                <w:szCs w:val="16"/>
                <w:highlight w:val="yellow"/>
              </w:rPr>
              <w:t>consequently.</w:t>
            </w:r>
            <w:r w:rsidRPr="007A0B36">
              <w:rPr>
                <w:sz w:val="16"/>
                <w:szCs w:val="16"/>
              </w:rPr>
              <w:t xml:space="preserve"> </w:t>
            </w:r>
            <w:commentRangeEnd w:id="2"/>
            <w:r w:rsidRPr="007A0B36">
              <w:rPr>
                <w:rStyle w:val="ab"/>
                <w:sz w:val="16"/>
                <w:szCs w:val="16"/>
              </w:rPr>
              <w:commentReference w:id="2"/>
            </w:r>
            <w:commentRangeEnd w:id="3"/>
            <w:r w:rsidRPr="007A0B36">
              <w:rPr>
                <w:rStyle w:val="ab"/>
                <w:sz w:val="16"/>
                <w:szCs w:val="16"/>
              </w:rPr>
              <w:commentReference w:id="3"/>
            </w:r>
          </w:p>
        </w:tc>
        <w:tc>
          <w:tcPr>
            <w:tcW w:w="2130" w:type="dxa"/>
            <w:vAlign w:val="center"/>
          </w:tcPr>
          <w:p w14:paraId="6FC45DAE" w14:textId="77777777" w:rsidR="007A0B36" w:rsidRPr="00EF29D0" w:rsidRDefault="007A0B36" w:rsidP="00EF29D0">
            <w:pPr>
              <w:pStyle w:val="ad"/>
              <w:rPr>
                <w:rFonts w:ascii="Times New Roman" w:hAnsi="Times New Roman"/>
                <w:sz w:val="16"/>
                <w:szCs w:val="16"/>
                <w:lang w:val="en-US"/>
              </w:rPr>
            </w:pPr>
            <w:r w:rsidRPr="007A0B36">
              <w:rPr>
                <w:rFonts w:ascii="Times New Roman" w:hAnsi="Times New Roman"/>
                <w:sz w:val="16"/>
                <w:szCs w:val="16"/>
                <w:lang w:val="en-US"/>
              </w:rPr>
              <w:t xml:space="preserve">Yes    </w:t>
            </w:r>
            <w:r w:rsidRPr="00EF29D0">
              <w:rPr>
                <w:rFonts w:ascii="Times New Roman" w:hAnsi="Times New Roman"/>
                <w:sz w:val="16"/>
                <w:szCs w:val="16"/>
                <w:lang w:val="en-US"/>
              </w:rPr>
              <w:sym w:font="Wingdings" w:char="00A8"/>
            </w:r>
          </w:p>
          <w:p w14:paraId="16C9D629" w14:textId="5B4AC8A1" w:rsidR="007A0B36" w:rsidRPr="007A0B36" w:rsidRDefault="007A0B36" w:rsidP="007A0B36">
            <w:pPr>
              <w:pStyle w:val="ad"/>
              <w:rPr>
                <w:rFonts w:ascii="Times New Roman" w:hAnsi="Times New Roman"/>
                <w:sz w:val="16"/>
                <w:szCs w:val="16"/>
                <w:lang w:val="en-US"/>
              </w:rPr>
            </w:pPr>
            <w:r w:rsidRPr="007A0B36">
              <w:rPr>
                <w:rFonts w:ascii="Times New Roman" w:hAnsi="Times New Roman"/>
                <w:sz w:val="16"/>
                <w:szCs w:val="16"/>
                <w:lang w:val="en-US"/>
              </w:rPr>
              <w:t xml:space="preserve">No     </w:t>
            </w:r>
            <w:r w:rsidRPr="00EF29D0">
              <w:rPr>
                <w:rFonts w:ascii="Times New Roman" w:hAnsi="Times New Roman"/>
                <w:sz w:val="16"/>
                <w:szCs w:val="16"/>
                <w:lang w:val="en-US"/>
              </w:rPr>
              <w:sym w:font="Wingdings" w:char="00A8"/>
            </w:r>
          </w:p>
        </w:tc>
      </w:tr>
      <w:tr w:rsidR="007A0B36" w14:paraId="0EBB950D" w14:textId="77777777" w:rsidTr="00A67271">
        <w:trPr>
          <w:jc w:val="center"/>
        </w:trPr>
        <w:tc>
          <w:tcPr>
            <w:tcW w:w="1838" w:type="dxa"/>
            <w:vAlign w:val="center"/>
          </w:tcPr>
          <w:p w14:paraId="4BA3211C" w14:textId="2FCCC154" w:rsidR="007A0B36" w:rsidRPr="007A0B36" w:rsidRDefault="007A0B36" w:rsidP="007A0B36">
            <w:pPr>
              <w:ind w:firstLineChars="0" w:firstLine="0"/>
              <w:jc w:val="left"/>
              <w:rPr>
                <w:b/>
                <w:bCs/>
                <w:sz w:val="16"/>
                <w:szCs w:val="16"/>
              </w:rPr>
            </w:pPr>
            <w:r w:rsidRPr="007A0B36">
              <w:rPr>
                <w:b/>
                <w:bCs/>
                <w:sz w:val="16"/>
                <w:szCs w:val="16"/>
              </w:rPr>
              <w:t>Comparative cost consequences -</w:t>
            </w:r>
            <w:r w:rsidR="000C3DBA">
              <w:rPr>
                <w:rFonts w:hint="eastAsia"/>
                <w:b/>
                <w:bCs/>
                <w:sz w:val="16"/>
                <w:szCs w:val="16"/>
              </w:rPr>
              <w:t xml:space="preserve"> </w:t>
            </w:r>
            <w:r w:rsidRPr="007A0B36">
              <w:rPr>
                <w:b/>
                <w:bCs/>
                <w:sz w:val="16"/>
                <w:szCs w:val="16"/>
              </w:rPr>
              <w:t>other medical costs</w:t>
            </w:r>
          </w:p>
        </w:tc>
        <w:tc>
          <w:tcPr>
            <w:tcW w:w="3827" w:type="dxa"/>
            <w:vAlign w:val="center"/>
          </w:tcPr>
          <w:p w14:paraId="14D18AD7" w14:textId="77777777" w:rsidR="007A0B36" w:rsidRPr="007A0B36" w:rsidRDefault="007A0B36" w:rsidP="00BC11DC">
            <w:pPr>
              <w:pStyle w:val="a"/>
              <w:spacing w:before="0" w:line="240" w:lineRule="auto"/>
              <w:ind w:leftChars="-50" w:left="-105"/>
              <w:jc w:val="left"/>
              <w:rPr>
                <w:rFonts w:ascii="Times New Roman" w:hAnsi="Times New Roman" w:cs="Times New Roman"/>
                <w:iCs w:val="0"/>
                <w:sz w:val="16"/>
                <w:szCs w:val="16"/>
                <w:lang w:val="en-US"/>
              </w:rPr>
            </w:pPr>
            <w:r w:rsidRPr="007A0B36">
              <w:rPr>
                <w:rFonts w:ascii="Times New Roman" w:hAnsi="Times New Roman" w:cs="Times New Roman"/>
                <w:iCs w:val="0"/>
                <w:sz w:val="16"/>
                <w:szCs w:val="16"/>
                <w:lang w:val="en-US"/>
              </w:rPr>
              <w:t>Impact on primary care expenditures</w:t>
            </w:r>
          </w:p>
          <w:p w14:paraId="45C80E08" w14:textId="77777777" w:rsidR="007A0B36" w:rsidRPr="007A0B36" w:rsidRDefault="007A0B36" w:rsidP="00BC11DC">
            <w:pPr>
              <w:pStyle w:val="a"/>
              <w:spacing w:before="0" w:line="240" w:lineRule="auto"/>
              <w:ind w:leftChars="-50" w:left="-105"/>
              <w:jc w:val="left"/>
              <w:rPr>
                <w:rFonts w:ascii="Times New Roman" w:hAnsi="Times New Roman" w:cs="Times New Roman"/>
                <w:iCs w:val="0"/>
                <w:sz w:val="16"/>
                <w:szCs w:val="16"/>
                <w:lang w:val="en-US"/>
              </w:rPr>
            </w:pPr>
            <w:r w:rsidRPr="007A0B36">
              <w:rPr>
                <w:rFonts w:ascii="Times New Roman" w:hAnsi="Times New Roman" w:cs="Times New Roman"/>
                <w:iCs w:val="0"/>
                <w:sz w:val="16"/>
                <w:szCs w:val="16"/>
                <w:lang w:val="en-US"/>
              </w:rPr>
              <w:t>Impact on hospital care expenditures</w:t>
            </w:r>
          </w:p>
          <w:p w14:paraId="4C3A1C58" w14:textId="26CF1E07" w:rsidR="007A0B36" w:rsidRPr="007A0B36" w:rsidRDefault="007A0B36" w:rsidP="00BC11DC">
            <w:pPr>
              <w:pStyle w:val="a"/>
              <w:spacing w:before="0" w:line="240" w:lineRule="auto"/>
              <w:ind w:leftChars="-50" w:left="-105"/>
              <w:jc w:val="left"/>
              <w:rPr>
                <w:rFonts w:ascii="Times New Roman" w:hAnsi="Times New Roman" w:cs="Times New Roman"/>
                <w:iCs w:val="0"/>
                <w:sz w:val="16"/>
                <w:szCs w:val="16"/>
                <w:lang w:val="en-US"/>
              </w:rPr>
            </w:pPr>
            <w:r w:rsidRPr="007A0B36">
              <w:rPr>
                <w:rFonts w:ascii="Times New Roman" w:hAnsi="Times New Roman" w:cs="Times New Roman"/>
                <w:iCs w:val="0"/>
                <w:sz w:val="16"/>
                <w:szCs w:val="16"/>
                <w:lang w:val="en-US"/>
              </w:rPr>
              <w:t>Impact on long-term care expenditures</w:t>
            </w:r>
          </w:p>
        </w:tc>
        <w:tc>
          <w:tcPr>
            <w:tcW w:w="3966" w:type="dxa"/>
            <w:vAlign w:val="center"/>
          </w:tcPr>
          <w:p w14:paraId="6C5E2865" w14:textId="69E1CA5E" w:rsidR="007A0B36" w:rsidRPr="007A0B36" w:rsidRDefault="007A0B36" w:rsidP="000E319B">
            <w:pPr>
              <w:pStyle w:val="ad"/>
              <w:rPr>
                <w:rFonts w:ascii="Times New Roman" w:hAnsi="Times New Roman"/>
                <w:sz w:val="16"/>
                <w:szCs w:val="16"/>
              </w:rPr>
            </w:pPr>
            <w:r w:rsidRPr="007A0B36">
              <w:rPr>
                <w:rFonts w:ascii="Times New Roman" w:hAnsi="Times New Roman"/>
                <w:sz w:val="16"/>
                <w:szCs w:val="16"/>
                <w:lang w:val="en-US"/>
              </w:rPr>
              <w:t>I</w:t>
            </w:r>
            <w:r w:rsidRPr="007A0B36">
              <w:rPr>
                <w:rFonts w:ascii="Times New Roman" w:hAnsi="Times New Roman"/>
                <w:sz w:val="16"/>
                <w:szCs w:val="16"/>
              </w:rPr>
              <w:t xml:space="preserve">mpact of the proposed </w:t>
            </w:r>
            <w:r w:rsidR="00697B5C">
              <w:rPr>
                <w:rFonts w:ascii="Times New Roman" w:hAnsi="Times New Roman"/>
                <w:sz w:val="16"/>
                <w:szCs w:val="16"/>
              </w:rPr>
              <w:t>drug</w:t>
            </w:r>
            <w:r w:rsidRPr="007A0B36">
              <w:rPr>
                <w:rFonts w:ascii="Times New Roman" w:hAnsi="Times New Roman"/>
                <w:sz w:val="16"/>
                <w:szCs w:val="16"/>
              </w:rPr>
              <w:t xml:space="preserve"> on other medical costs (excluding </w:t>
            </w:r>
            <w:r w:rsidR="00697B5C">
              <w:rPr>
                <w:rFonts w:ascii="Times New Roman" w:hAnsi="Times New Roman"/>
                <w:sz w:val="16"/>
                <w:szCs w:val="16"/>
              </w:rPr>
              <w:t>drug</w:t>
            </w:r>
            <w:r w:rsidRPr="007A0B36">
              <w:rPr>
                <w:rFonts w:ascii="Times New Roman" w:hAnsi="Times New Roman"/>
                <w:sz w:val="16"/>
                <w:szCs w:val="16"/>
              </w:rPr>
              <w:t xml:space="preserve"> cost) such as hospitalization, specialist</w:t>
            </w:r>
            <w:r w:rsidRPr="007A0B36">
              <w:rPr>
                <w:rFonts w:ascii="Times New Roman" w:hAnsi="Times New Roman"/>
                <w:sz w:val="16"/>
                <w:szCs w:val="16"/>
                <w:lang w:val="en-US"/>
              </w:rPr>
              <w:t xml:space="preserve"> </w:t>
            </w:r>
            <w:r w:rsidRPr="007A0B36">
              <w:rPr>
                <w:rFonts w:ascii="Times New Roman" w:hAnsi="Times New Roman"/>
                <w:sz w:val="16"/>
                <w:szCs w:val="16"/>
              </w:rPr>
              <w:t>consultations, adverse events costs, long-term care, etc.</w:t>
            </w:r>
          </w:p>
        </w:tc>
        <w:tc>
          <w:tcPr>
            <w:tcW w:w="2130" w:type="dxa"/>
            <w:vAlign w:val="center"/>
          </w:tcPr>
          <w:p w14:paraId="3F4AC8BA" w14:textId="77777777" w:rsidR="007A0B36" w:rsidRPr="00EF29D0" w:rsidRDefault="007A0B36" w:rsidP="00EF29D0">
            <w:pPr>
              <w:pStyle w:val="ad"/>
              <w:rPr>
                <w:rFonts w:ascii="Times New Roman" w:hAnsi="Times New Roman"/>
                <w:sz w:val="16"/>
                <w:szCs w:val="16"/>
                <w:lang w:val="en-US"/>
              </w:rPr>
            </w:pPr>
            <w:r w:rsidRPr="007A0B36">
              <w:rPr>
                <w:rFonts w:ascii="Times New Roman" w:hAnsi="Times New Roman"/>
                <w:sz w:val="16"/>
                <w:szCs w:val="16"/>
                <w:lang w:val="en-US"/>
              </w:rPr>
              <w:t xml:space="preserve">Yes    </w:t>
            </w:r>
            <w:r w:rsidRPr="00EF29D0">
              <w:rPr>
                <w:rFonts w:ascii="Times New Roman" w:hAnsi="Times New Roman"/>
                <w:sz w:val="16"/>
                <w:szCs w:val="16"/>
                <w:lang w:val="en-US"/>
              </w:rPr>
              <w:sym w:font="Wingdings" w:char="00A8"/>
            </w:r>
          </w:p>
          <w:p w14:paraId="73408F05" w14:textId="34F5D312" w:rsidR="007A0B36" w:rsidRPr="007A0B36" w:rsidRDefault="007A0B36" w:rsidP="00EF29D0">
            <w:pPr>
              <w:pStyle w:val="ad"/>
              <w:rPr>
                <w:rFonts w:ascii="Times New Roman" w:hAnsi="Times New Roman"/>
                <w:sz w:val="16"/>
                <w:szCs w:val="16"/>
                <w:lang w:val="en-US"/>
              </w:rPr>
            </w:pPr>
            <w:r w:rsidRPr="007A0B36">
              <w:rPr>
                <w:rFonts w:ascii="Times New Roman" w:hAnsi="Times New Roman"/>
                <w:sz w:val="16"/>
                <w:szCs w:val="16"/>
                <w:lang w:val="en-US"/>
              </w:rPr>
              <w:t xml:space="preserve">No     </w:t>
            </w:r>
            <w:r w:rsidRPr="00EF29D0">
              <w:rPr>
                <w:rFonts w:ascii="Times New Roman" w:hAnsi="Times New Roman"/>
                <w:sz w:val="16"/>
                <w:szCs w:val="16"/>
                <w:lang w:val="en-US"/>
              </w:rPr>
              <w:sym w:font="Wingdings" w:char="00A8"/>
            </w:r>
          </w:p>
        </w:tc>
      </w:tr>
      <w:tr w:rsidR="007A0B36" w14:paraId="74F41DBF" w14:textId="77777777" w:rsidTr="00A67271">
        <w:trPr>
          <w:jc w:val="center"/>
        </w:trPr>
        <w:tc>
          <w:tcPr>
            <w:tcW w:w="1838" w:type="dxa"/>
            <w:vAlign w:val="center"/>
          </w:tcPr>
          <w:p w14:paraId="31D6A96D" w14:textId="48C7B08C" w:rsidR="007A0B36" w:rsidRPr="007A0B36" w:rsidRDefault="007A0B36" w:rsidP="007A0B36">
            <w:pPr>
              <w:ind w:firstLineChars="0" w:firstLine="0"/>
              <w:jc w:val="left"/>
              <w:rPr>
                <w:b/>
                <w:bCs/>
                <w:sz w:val="16"/>
                <w:szCs w:val="16"/>
              </w:rPr>
            </w:pPr>
            <w:r w:rsidRPr="007A0B36">
              <w:rPr>
                <w:b/>
                <w:bCs/>
                <w:sz w:val="16"/>
                <w:szCs w:val="16"/>
              </w:rPr>
              <w:t>Comparative cost consequences -</w:t>
            </w:r>
            <w:r w:rsidR="000C3DBA">
              <w:rPr>
                <w:rFonts w:hint="eastAsia"/>
                <w:b/>
                <w:bCs/>
                <w:sz w:val="16"/>
                <w:szCs w:val="16"/>
              </w:rPr>
              <w:t xml:space="preserve"> </w:t>
            </w:r>
            <w:r w:rsidRPr="007A0B36">
              <w:rPr>
                <w:b/>
                <w:bCs/>
                <w:sz w:val="16"/>
                <w:szCs w:val="16"/>
              </w:rPr>
              <w:t>non-medical costs</w:t>
            </w:r>
          </w:p>
        </w:tc>
        <w:tc>
          <w:tcPr>
            <w:tcW w:w="3827" w:type="dxa"/>
            <w:vAlign w:val="center"/>
          </w:tcPr>
          <w:p w14:paraId="10D7C082" w14:textId="77777777" w:rsidR="007A0B36" w:rsidRPr="007A0B36" w:rsidRDefault="007A0B36" w:rsidP="00BC11DC">
            <w:pPr>
              <w:pStyle w:val="a"/>
              <w:spacing w:before="0" w:line="240" w:lineRule="auto"/>
              <w:ind w:leftChars="-50" w:left="-105"/>
              <w:jc w:val="left"/>
              <w:rPr>
                <w:rFonts w:ascii="Times New Roman" w:hAnsi="Times New Roman" w:cs="Times New Roman"/>
                <w:iCs w:val="0"/>
                <w:sz w:val="16"/>
                <w:szCs w:val="16"/>
                <w:lang w:val="en-US"/>
              </w:rPr>
            </w:pPr>
            <w:r w:rsidRPr="007A0B36">
              <w:rPr>
                <w:rFonts w:ascii="Times New Roman" w:hAnsi="Times New Roman" w:cs="Times New Roman"/>
                <w:iCs w:val="0"/>
                <w:sz w:val="16"/>
                <w:szCs w:val="16"/>
                <w:lang w:val="en-US"/>
              </w:rPr>
              <w:t>Impact on productivity</w:t>
            </w:r>
          </w:p>
          <w:p w14:paraId="4000F393" w14:textId="77777777" w:rsidR="007A0B36" w:rsidRPr="007A0B36" w:rsidRDefault="007A0B36" w:rsidP="00BC11DC">
            <w:pPr>
              <w:pStyle w:val="a"/>
              <w:spacing w:before="0" w:line="240" w:lineRule="auto"/>
              <w:ind w:leftChars="-50" w:left="-105"/>
              <w:jc w:val="left"/>
              <w:rPr>
                <w:rFonts w:ascii="Times New Roman" w:hAnsi="Times New Roman" w:cs="Times New Roman"/>
                <w:iCs w:val="0"/>
                <w:sz w:val="16"/>
                <w:szCs w:val="16"/>
                <w:lang w:val="en-US"/>
              </w:rPr>
            </w:pPr>
            <w:r w:rsidRPr="007A0B36">
              <w:rPr>
                <w:rFonts w:ascii="Times New Roman" w:hAnsi="Times New Roman" w:cs="Times New Roman"/>
                <w:iCs w:val="0"/>
                <w:sz w:val="16"/>
                <w:szCs w:val="16"/>
                <w:lang w:val="en-US"/>
              </w:rPr>
              <w:t>Financial impact on patients</w:t>
            </w:r>
          </w:p>
          <w:p w14:paraId="7F8D18A7" w14:textId="77777777" w:rsidR="007A0B36" w:rsidRPr="007A0B36" w:rsidRDefault="007A0B36" w:rsidP="00BC11DC">
            <w:pPr>
              <w:pStyle w:val="a"/>
              <w:spacing w:before="0" w:line="240" w:lineRule="auto"/>
              <w:ind w:leftChars="-50" w:left="-105"/>
              <w:jc w:val="left"/>
              <w:rPr>
                <w:rFonts w:ascii="Times New Roman" w:hAnsi="Times New Roman" w:cs="Times New Roman"/>
                <w:iCs w:val="0"/>
                <w:sz w:val="16"/>
                <w:szCs w:val="16"/>
                <w:lang w:val="en-US"/>
              </w:rPr>
            </w:pPr>
            <w:r w:rsidRPr="007A0B36">
              <w:rPr>
                <w:rFonts w:ascii="Times New Roman" w:hAnsi="Times New Roman" w:cs="Times New Roman"/>
                <w:iCs w:val="0"/>
                <w:sz w:val="16"/>
                <w:szCs w:val="16"/>
                <w:lang w:val="en-US"/>
              </w:rPr>
              <w:t>Financial impact on caregivers</w:t>
            </w:r>
          </w:p>
          <w:p w14:paraId="132E98DC" w14:textId="62F7BF18" w:rsidR="007A0B36" w:rsidRPr="007A0B36" w:rsidRDefault="007A0B36" w:rsidP="00BC11DC">
            <w:pPr>
              <w:pStyle w:val="a"/>
              <w:spacing w:before="0" w:line="240" w:lineRule="auto"/>
              <w:ind w:leftChars="-50" w:left="-105"/>
              <w:jc w:val="left"/>
              <w:rPr>
                <w:rFonts w:ascii="Times New Roman" w:hAnsi="Times New Roman" w:cs="Times New Roman"/>
                <w:iCs w:val="0"/>
                <w:sz w:val="16"/>
                <w:szCs w:val="16"/>
                <w:lang w:val="en-US"/>
              </w:rPr>
            </w:pPr>
            <w:r w:rsidRPr="007A0B36">
              <w:rPr>
                <w:rFonts w:ascii="Times New Roman" w:hAnsi="Times New Roman" w:cs="Times New Roman"/>
                <w:iCs w:val="0"/>
                <w:sz w:val="16"/>
                <w:szCs w:val="16"/>
                <w:lang w:val="en-US"/>
              </w:rPr>
              <w:t>Cost to the wider social care system</w:t>
            </w:r>
          </w:p>
        </w:tc>
        <w:tc>
          <w:tcPr>
            <w:tcW w:w="3966" w:type="dxa"/>
            <w:vAlign w:val="center"/>
          </w:tcPr>
          <w:p w14:paraId="7DAAF6BA" w14:textId="2BF792B6" w:rsidR="007A0B36" w:rsidRPr="007A0B36" w:rsidRDefault="007A0B36" w:rsidP="000E319B">
            <w:pPr>
              <w:pStyle w:val="ad"/>
              <w:rPr>
                <w:rFonts w:ascii="Times New Roman" w:hAnsi="Times New Roman"/>
                <w:sz w:val="16"/>
                <w:szCs w:val="16"/>
              </w:rPr>
            </w:pPr>
            <w:r w:rsidRPr="007A0B36">
              <w:rPr>
                <w:rFonts w:ascii="Times New Roman" w:hAnsi="Times New Roman"/>
                <w:sz w:val="16"/>
                <w:szCs w:val="16"/>
                <w:lang w:val="en-US"/>
              </w:rPr>
              <w:t>I</w:t>
            </w:r>
            <w:r w:rsidRPr="007A0B36">
              <w:rPr>
                <w:rFonts w:ascii="Times New Roman" w:hAnsi="Times New Roman"/>
                <w:sz w:val="16"/>
                <w:szCs w:val="16"/>
              </w:rPr>
              <w:t xml:space="preserve">mpact of the proposed </w:t>
            </w:r>
            <w:r w:rsidR="00697B5C">
              <w:rPr>
                <w:rFonts w:ascii="Times New Roman" w:hAnsi="Times New Roman"/>
                <w:sz w:val="16"/>
                <w:szCs w:val="16"/>
              </w:rPr>
              <w:t>drug</w:t>
            </w:r>
            <w:r w:rsidRPr="007A0B36">
              <w:rPr>
                <w:rFonts w:ascii="Times New Roman" w:hAnsi="Times New Roman"/>
                <w:sz w:val="16"/>
                <w:szCs w:val="16"/>
              </w:rPr>
              <w:t xml:space="preserve"> on non-medical costs (excluding </w:t>
            </w:r>
            <w:r w:rsidR="00697B5C">
              <w:rPr>
                <w:rFonts w:ascii="Times New Roman" w:hAnsi="Times New Roman"/>
                <w:sz w:val="16"/>
                <w:szCs w:val="16"/>
              </w:rPr>
              <w:t>drug</w:t>
            </w:r>
            <w:r w:rsidRPr="007A0B36">
              <w:rPr>
                <w:rFonts w:ascii="Times New Roman" w:hAnsi="Times New Roman"/>
                <w:sz w:val="16"/>
                <w:szCs w:val="16"/>
              </w:rPr>
              <w:t xml:space="preserve"> cost) such as disability costs, social</w:t>
            </w:r>
            <w:r w:rsidRPr="007A0B36">
              <w:rPr>
                <w:rFonts w:ascii="Times New Roman" w:hAnsi="Times New Roman"/>
                <w:sz w:val="16"/>
                <w:szCs w:val="16"/>
                <w:lang w:val="en-US"/>
              </w:rPr>
              <w:t xml:space="preserve"> </w:t>
            </w:r>
            <w:r w:rsidRPr="007A0B36">
              <w:rPr>
                <w:rFonts w:ascii="Times New Roman" w:hAnsi="Times New Roman"/>
                <w:sz w:val="16"/>
                <w:szCs w:val="16"/>
              </w:rPr>
              <w:t>services, lost productivity, caregiver time, etc.</w:t>
            </w:r>
          </w:p>
        </w:tc>
        <w:tc>
          <w:tcPr>
            <w:tcW w:w="2130" w:type="dxa"/>
            <w:vAlign w:val="center"/>
          </w:tcPr>
          <w:p w14:paraId="007E0A62" w14:textId="77777777" w:rsidR="007A0B36" w:rsidRPr="00EF29D0" w:rsidRDefault="007A0B36" w:rsidP="00EF29D0">
            <w:pPr>
              <w:pStyle w:val="ad"/>
              <w:rPr>
                <w:rFonts w:ascii="Times New Roman" w:hAnsi="Times New Roman"/>
                <w:sz w:val="16"/>
                <w:szCs w:val="16"/>
                <w:lang w:val="en-US"/>
              </w:rPr>
            </w:pPr>
            <w:r w:rsidRPr="007A0B36">
              <w:rPr>
                <w:rFonts w:ascii="Times New Roman" w:hAnsi="Times New Roman"/>
                <w:sz w:val="16"/>
                <w:szCs w:val="16"/>
                <w:lang w:val="en-US"/>
              </w:rPr>
              <w:t xml:space="preserve">Yes    </w:t>
            </w:r>
            <w:r w:rsidRPr="00EF29D0">
              <w:rPr>
                <w:rFonts w:ascii="Times New Roman" w:hAnsi="Times New Roman"/>
                <w:sz w:val="16"/>
                <w:szCs w:val="16"/>
                <w:lang w:val="en-US"/>
              </w:rPr>
              <w:sym w:font="Wingdings" w:char="00A8"/>
            </w:r>
          </w:p>
          <w:p w14:paraId="22C8305D" w14:textId="7E60F257" w:rsidR="007A0B36" w:rsidRPr="007A0B36" w:rsidRDefault="007A0B36" w:rsidP="00EF29D0">
            <w:pPr>
              <w:pStyle w:val="ad"/>
              <w:rPr>
                <w:rFonts w:ascii="Times New Roman" w:hAnsi="Times New Roman"/>
                <w:sz w:val="16"/>
                <w:szCs w:val="16"/>
                <w:lang w:val="en-US"/>
              </w:rPr>
            </w:pPr>
            <w:r w:rsidRPr="007A0B36">
              <w:rPr>
                <w:rFonts w:ascii="Times New Roman" w:hAnsi="Times New Roman"/>
                <w:sz w:val="16"/>
                <w:szCs w:val="16"/>
                <w:lang w:val="en-US"/>
              </w:rPr>
              <w:t xml:space="preserve">No     </w:t>
            </w:r>
            <w:r w:rsidRPr="00EF29D0">
              <w:rPr>
                <w:rFonts w:ascii="Times New Roman" w:hAnsi="Times New Roman"/>
                <w:sz w:val="16"/>
                <w:szCs w:val="16"/>
                <w:lang w:val="en-US"/>
              </w:rPr>
              <w:sym w:font="Wingdings" w:char="00A8"/>
            </w:r>
          </w:p>
        </w:tc>
      </w:tr>
      <w:tr w:rsidR="00633D18" w14:paraId="182FB0CC" w14:textId="77777777" w:rsidTr="00A67271">
        <w:trPr>
          <w:jc w:val="center"/>
        </w:trPr>
        <w:tc>
          <w:tcPr>
            <w:tcW w:w="11761" w:type="dxa"/>
            <w:gridSpan w:val="4"/>
            <w:shd w:val="clear" w:color="auto" w:fill="FFF2CC" w:themeFill="accent4" w:themeFillTint="33"/>
            <w:vAlign w:val="center"/>
          </w:tcPr>
          <w:p w14:paraId="040D9592" w14:textId="741FFFAB" w:rsidR="00633D18" w:rsidRPr="00633D18" w:rsidRDefault="00633D18" w:rsidP="00633D18">
            <w:pPr>
              <w:ind w:firstLineChars="0" w:firstLine="0"/>
              <w:jc w:val="left"/>
              <w:rPr>
                <w:b/>
                <w:bCs/>
                <w:sz w:val="16"/>
                <w:szCs w:val="16"/>
              </w:rPr>
            </w:pPr>
            <w:r w:rsidRPr="00633D18">
              <w:rPr>
                <w:b/>
                <w:bCs/>
                <w:sz w:val="16"/>
                <w:szCs w:val="16"/>
              </w:rPr>
              <w:t>K</w:t>
            </w:r>
            <w:r w:rsidRPr="00633D18">
              <w:rPr>
                <w:rFonts w:hint="eastAsia"/>
                <w:b/>
                <w:bCs/>
                <w:sz w:val="16"/>
                <w:szCs w:val="16"/>
              </w:rPr>
              <w:t xml:space="preserve">nowledge about </w:t>
            </w:r>
            <w:r w:rsidR="003B4B96">
              <w:rPr>
                <w:rFonts w:hint="eastAsia"/>
                <w:b/>
                <w:bCs/>
                <w:sz w:val="16"/>
                <w:szCs w:val="16"/>
              </w:rPr>
              <w:t>drugs</w:t>
            </w:r>
          </w:p>
        </w:tc>
      </w:tr>
      <w:tr w:rsidR="003741C8" w14:paraId="47EE847D" w14:textId="77777777" w:rsidTr="00A67271">
        <w:trPr>
          <w:jc w:val="center"/>
        </w:trPr>
        <w:tc>
          <w:tcPr>
            <w:tcW w:w="1838" w:type="dxa"/>
            <w:vAlign w:val="center"/>
          </w:tcPr>
          <w:p w14:paraId="39EE4CE2" w14:textId="349C004C" w:rsidR="003741C8" w:rsidRPr="005B295B" w:rsidRDefault="003741C8" w:rsidP="003741C8">
            <w:pPr>
              <w:ind w:firstLineChars="0" w:firstLine="0"/>
              <w:jc w:val="left"/>
              <w:rPr>
                <w:b/>
                <w:bCs/>
                <w:sz w:val="16"/>
                <w:szCs w:val="16"/>
              </w:rPr>
            </w:pPr>
            <w:r w:rsidRPr="003741C8">
              <w:rPr>
                <w:b/>
                <w:bCs/>
                <w:sz w:val="16"/>
                <w:szCs w:val="16"/>
              </w:rPr>
              <w:t>Quality of evidence</w:t>
            </w:r>
          </w:p>
        </w:tc>
        <w:tc>
          <w:tcPr>
            <w:tcW w:w="3827" w:type="dxa"/>
            <w:vAlign w:val="center"/>
          </w:tcPr>
          <w:p w14:paraId="5FC4320F" w14:textId="77777777" w:rsidR="003741C8" w:rsidRPr="003741C8" w:rsidRDefault="003741C8" w:rsidP="00BC11DC">
            <w:pPr>
              <w:pStyle w:val="a"/>
              <w:spacing w:before="0" w:line="240" w:lineRule="auto"/>
              <w:ind w:leftChars="-50" w:left="-105"/>
              <w:jc w:val="left"/>
              <w:rPr>
                <w:rFonts w:ascii="Times New Roman" w:hAnsi="Times New Roman" w:cs="Times New Roman"/>
                <w:iCs w:val="0"/>
                <w:sz w:val="16"/>
                <w:szCs w:val="16"/>
                <w:lang w:val="en-US"/>
              </w:rPr>
            </w:pPr>
            <w:r w:rsidRPr="00E948C0">
              <w:rPr>
                <w:rFonts w:ascii="Times New Roman" w:hAnsi="Times New Roman" w:cs="Times New Roman"/>
                <w:iCs w:val="0"/>
                <w:sz w:val="16"/>
                <w:szCs w:val="16"/>
                <w:lang w:val="en-US"/>
              </w:rPr>
              <w:t>Va</w:t>
            </w:r>
            <w:r w:rsidRPr="003741C8">
              <w:rPr>
                <w:rFonts w:ascii="Times New Roman" w:hAnsi="Times New Roman" w:cs="Times New Roman"/>
                <w:iCs w:val="0"/>
                <w:sz w:val="16"/>
                <w:szCs w:val="16"/>
                <w:lang w:val="en-US"/>
              </w:rPr>
              <w:t>lidity</w:t>
            </w:r>
          </w:p>
          <w:p w14:paraId="04C14A1C" w14:textId="77777777" w:rsidR="003741C8" w:rsidRPr="003741C8" w:rsidRDefault="003741C8" w:rsidP="00BC11DC">
            <w:pPr>
              <w:pStyle w:val="a"/>
              <w:spacing w:before="0" w:line="240" w:lineRule="auto"/>
              <w:ind w:leftChars="-50" w:left="-105"/>
              <w:jc w:val="left"/>
              <w:rPr>
                <w:rFonts w:ascii="Times New Roman" w:hAnsi="Times New Roman" w:cs="Times New Roman"/>
                <w:iCs w:val="0"/>
                <w:sz w:val="16"/>
                <w:szCs w:val="16"/>
                <w:lang w:val="en-US"/>
              </w:rPr>
            </w:pPr>
            <w:r w:rsidRPr="003741C8">
              <w:rPr>
                <w:rFonts w:ascii="Times New Roman" w:hAnsi="Times New Roman" w:cs="Times New Roman"/>
                <w:iCs w:val="0"/>
                <w:sz w:val="16"/>
                <w:szCs w:val="16"/>
                <w:lang w:val="en-US"/>
              </w:rPr>
              <w:t>Relevance</w:t>
            </w:r>
          </w:p>
          <w:p w14:paraId="0644D3CA" w14:textId="77777777" w:rsidR="003741C8" w:rsidRPr="003741C8" w:rsidRDefault="003741C8" w:rsidP="00BC11DC">
            <w:pPr>
              <w:pStyle w:val="a"/>
              <w:spacing w:before="0" w:line="240" w:lineRule="auto"/>
              <w:ind w:leftChars="-50" w:left="-105"/>
              <w:jc w:val="left"/>
              <w:rPr>
                <w:rFonts w:ascii="Times New Roman" w:hAnsi="Times New Roman" w:cs="Times New Roman"/>
                <w:iCs w:val="0"/>
                <w:sz w:val="16"/>
                <w:szCs w:val="16"/>
                <w:lang w:val="en-US"/>
              </w:rPr>
            </w:pPr>
            <w:r w:rsidRPr="003741C8">
              <w:rPr>
                <w:rFonts w:ascii="Times New Roman" w:hAnsi="Times New Roman" w:cs="Times New Roman"/>
                <w:iCs w:val="0"/>
                <w:sz w:val="16"/>
                <w:szCs w:val="16"/>
                <w:lang w:val="en-US"/>
              </w:rPr>
              <w:t>Completeness of reporting</w:t>
            </w:r>
          </w:p>
          <w:p w14:paraId="060858D1" w14:textId="197DA807" w:rsidR="003741C8" w:rsidRPr="00D235EE" w:rsidRDefault="003741C8" w:rsidP="00BC11DC">
            <w:pPr>
              <w:pStyle w:val="a"/>
              <w:spacing w:before="0" w:line="240" w:lineRule="auto"/>
              <w:ind w:leftChars="-50" w:left="-105"/>
              <w:jc w:val="left"/>
              <w:rPr>
                <w:rFonts w:ascii="Times New Roman" w:hAnsi="Times New Roman" w:cs="Times New Roman"/>
                <w:iCs w:val="0"/>
                <w:sz w:val="16"/>
                <w:szCs w:val="16"/>
                <w:lang w:val="en-US"/>
              </w:rPr>
            </w:pPr>
            <w:r w:rsidRPr="003741C8">
              <w:rPr>
                <w:rFonts w:ascii="Times New Roman" w:hAnsi="Times New Roman" w:cs="Times New Roman"/>
                <w:iCs w:val="0"/>
                <w:sz w:val="16"/>
                <w:szCs w:val="16"/>
                <w:lang w:val="en-US"/>
              </w:rPr>
              <w:t xml:space="preserve">Type </w:t>
            </w:r>
            <w:r w:rsidRPr="00BC11DC">
              <w:rPr>
                <w:rFonts w:ascii="Times New Roman" w:hAnsi="Times New Roman" w:cs="Times New Roman"/>
                <w:iCs w:val="0"/>
                <w:sz w:val="16"/>
                <w:szCs w:val="16"/>
                <w:lang w:val="en-US"/>
              </w:rPr>
              <w:t>of</w:t>
            </w:r>
            <w:r w:rsidRPr="00E948C0">
              <w:rPr>
                <w:rFonts w:ascii="Times New Roman" w:hAnsi="Times New Roman" w:cs="Times New Roman"/>
                <w:iCs w:val="0"/>
                <w:sz w:val="16"/>
                <w:szCs w:val="16"/>
                <w:lang w:val="en-US"/>
              </w:rPr>
              <w:t xml:space="preserve"> evidence</w:t>
            </w:r>
          </w:p>
        </w:tc>
        <w:tc>
          <w:tcPr>
            <w:tcW w:w="3966" w:type="dxa"/>
            <w:vAlign w:val="center"/>
          </w:tcPr>
          <w:p w14:paraId="0943EDD2" w14:textId="600CF50B" w:rsidR="003741C8" w:rsidRPr="00733E82" w:rsidRDefault="003741C8" w:rsidP="00697B5C">
            <w:pPr>
              <w:pStyle w:val="ad"/>
              <w:rPr>
                <w:sz w:val="16"/>
                <w:szCs w:val="16"/>
              </w:rPr>
            </w:pPr>
            <w:r w:rsidRPr="00733E82">
              <w:rPr>
                <w:rFonts w:ascii="Times New Roman" w:hAnsi="Times New Roman"/>
                <w:sz w:val="16"/>
                <w:szCs w:val="16"/>
              </w:rPr>
              <w:t xml:space="preserve">Extent to which evidence on the </w:t>
            </w:r>
            <w:r w:rsidR="00697B5C">
              <w:rPr>
                <w:rFonts w:ascii="Times New Roman" w:hAnsi="Times New Roman"/>
                <w:sz w:val="16"/>
                <w:szCs w:val="16"/>
              </w:rPr>
              <w:t>drug</w:t>
            </w:r>
            <w:r w:rsidRPr="00733E82">
              <w:rPr>
                <w:rFonts w:ascii="Times New Roman" w:hAnsi="Times New Roman"/>
                <w:sz w:val="16"/>
                <w:szCs w:val="16"/>
              </w:rPr>
              <w:t xml:space="preserve"> is relevant to the</w:t>
            </w:r>
            <w:r w:rsidRPr="00733E82">
              <w:rPr>
                <w:rFonts w:ascii="Times New Roman" w:hAnsi="Times New Roman"/>
                <w:sz w:val="16"/>
                <w:szCs w:val="16"/>
                <w:lang w:val="en-US"/>
              </w:rPr>
              <w:t xml:space="preserve"> </w:t>
            </w:r>
            <w:r w:rsidRPr="00733E82">
              <w:rPr>
                <w:rFonts w:ascii="Times New Roman" w:hAnsi="Times New Roman"/>
                <w:sz w:val="16"/>
                <w:szCs w:val="16"/>
              </w:rPr>
              <w:t>decision</w:t>
            </w:r>
            <w:r w:rsidRPr="00733E82">
              <w:rPr>
                <w:rFonts w:ascii="Times New Roman" w:hAnsi="Times New Roman"/>
                <w:sz w:val="16"/>
                <w:szCs w:val="16"/>
                <w:lang w:val="en-US"/>
              </w:rPr>
              <w:t>-</w:t>
            </w:r>
            <w:r w:rsidRPr="00733E82">
              <w:rPr>
                <w:rFonts w:ascii="Times New Roman" w:hAnsi="Times New Roman"/>
                <w:sz w:val="16"/>
                <w:szCs w:val="16"/>
              </w:rPr>
              <w:t>making body (in terms of population, disease stage,</w:t>
            </w:r>
            <w:r w:rsidRPr="00733E82">
              <w:rPr>
                <w:rFonts w:ascii="Times New Roman" w:hAnsi="Times New Roman"/>
                <w:sz w:val="16"/>
                <w:szCs w:val="16"/>
                <w:lang w:val="en-US"/>
              </w:rPr>
              <w:t xml:space="preserve"> </w:t>
            </w:r>
            <w:r w:rsidRPr="00733E82">
              <w:rPr>
                <w:rFonts w:ascii="Times New Roman" w:hAnsi="Times New Roman"/>
                <w:sz w:val="16"/>
                <w:szCs w:val="16"/>
              </w:rPr>
              <w:t xml:space="preserve">comparator </w:t>
            </w:r>
            <w:r w:rsidR="00697B5C">
              <w:rPr>
                <w:rFonts w:ascii="Times New Roman" w:hAnsi="Times New Roman"/>
                <w:sz w:val="16"/>
                <w:szCs w:val="16"/>
              </w:rPr>
              <w:t>drug</w:t>
            </w:r>
            <w:r w:rsidRPr="00733E82">
              <w:rPr>
                <w:rFonts w:ascii="Times New Roman" w:hAnsi="Times New Roman"/>
                <w:sz w:val="16"/>
                <w:szCs w:val="16"/>
              </w:rPr>
              <w:t>s, outcomes, etc.) and valid with respect to</w:t>
            </w:r>
            <w:r w:rsidRPr="00733E82">
              <w:rPr>
                <w:rFonts w:ascii="Times New Roman" w:hAnsi="Times New Roman"/>
                <w:sz w:val="16"/>
                <w:szCs w:val="16"/>
                <w:lang w:val="en-US"/>
              </w:rPr>
              <w:t xml:space="preserve"> </w:t>
            </w:r>
            <w:r w:rsidRPr="00733E82">
              <w:rPr>
                <w:rFonts w:ascii="Times New Roman" w:hAnsi="Times New Roman"/>
                <w:sz w:val="16"/>
                <w:szCs w:val="16"/>
              </w:rPr>
              <w:t>scientific standards (i.e., study design, etc.) and conclusions (</w:t>
            </w:r>
            <w:r w:rsidRPr="00733E82">
              <w:rPr>
                <w:rFonts w:ascii="Times New Roman" w:hAnsi="Times New Roman"/>
                <w:sz w:val="16"/>
                <w:szCs w:val="16"/>
                <w:highlight w:val="yellow"/>
              </w:rPr>
              <w:t>i.e., agreement</w:t>
            </w:r>
            <w:r w:rsidRPr="00733E82">
              <w:rPr>
                <w:rFonts w:ascii="Times New Roman" w:hAnsi="Times New Roman"/>
                <w:sz w:val="16"/>
                <w:szCs w:val="16"/>
              </w:rPr>
              <w:t xml:space="preserve"> of results between studies).</w:t>
            </w:r>
            <w:r w:rsidRPr="00733E82">
              <w:rPr>
                <w:rFonts w:ascii="Times New Roman" w:hAnsi="Times New Roman"/>
                <w:color w:val="FF0000"/>
                <w:sz w:val="16"/>
                <w:szCs w:val="16"/>
              </w:rPr>
              <w:t xml:space="preserve"> </w:t>
            </w:r>
            <w:r w:rsidRPr="00733E82">
              <w:rPr>
                <w:rFonts w:ascii="Times New Roman" w:hAnsi="Times New Roman"/>
                <w:sz w:val="16"/>
                <w:szCs w:val="16"/>
              </w:rPr>
              <w:t>This includes consideration</w:t>
            </w:r>
            <w:r w:rsidRPr="00733E82">
              <w:rPr>
                <w:rFonts w:ascii="Times New Roman" w:hAnsi="Times New Roman"/>
                <w:sz w:val="16"/>
                <w:szCs w:val="16"/>
                <w:lang w:val="en-US"/>
              </w:rPr>
              <w:t xml:space="preserve"> </w:t>
            </w:r>
            <w:r w:rsidRPr="00733E82">
              <w:rPr>
                <w:rFonts w:ascii="Times New Roman" w:hAnsi="Times New Roman"/>
                <w:sz w:val="16"/>
                <w:szCs w:val="16"/>
              </w:rPr>
              <w:t>of uncertainty (e.g., conflicting results across studies, limited</w:t>
            </w:r>
            <w:r w:rsidR="00697B5C">
              <w:rPr>
                <w:rFonts w:ascii="Times New Roman" w:hAnsi="Times New Roman"/>
                <w:sz w:val="16"/>
                <w:szCs w:val="16"/>
              </w:rPr>
              <w:t xml:space="preserve"> </w:t>
            </w:r>
            <w:r w:rsidRPr="00697B5C">
              <w:rPr>
                <w:rFonts w:ascii="Times New Roman" w:hAnsi="Times New Roman"/>
                <w:sz w:val="16"/>
                <w:szCs w:val="16"/>
              </w:rPr>
              <w:t>number of studies and patients). Complete reporting of evidence is a pre-requisite to assess coherence and validity.</w:t>
            </w:r>
          </w:p>
        </w:tc>
        <w:tc>
          <w:tcPr>
            <w:tcW w:w="2130" w:type="dxa"/>
            <w:vAlign w:val="center"/>
          </w:tcPr>
          <w:p w14:paraId="57310887" w14:textId="77777777" w:rsidR="003741C8" w:rsidRPr="00EF29D0" w:rsidRDefault="003741C8" w:rsidP="00EF29D0">
            <w:pPr>
              <w:pStyle w:val="ad"/>
              <w:rPr>
                <w:rFonts w:ascii="Times New Roman" w:hAnsi="Times New Roman"/>
                <w:sz w:val="16"/>
                <w:szCs w:val="16"/>
                <w:lang w:val="en-US"/>
              </w:rPr>
            </w:pPr>
            <w:r w:rsidRPr="00733E82">
              <w:rPr>
                <w:rFonts w:ascii="Times New Roman" w:hAnsi="Times New Roman"/>
                <w:sz w:val="16"/>
                <w:szCs w:val="16"/>
                <w:lang w:val="en-US"/>
              </w:rPr>
              <w:t xml:space="preserve">Yes    </w:t>
            </w:r>
            <w:r w:rsidRPr="00EF29D0">
              <w:rPr>
                <w:rFonts w:ascii="Times New Roman" w:hAnsi="Times New Roman"/>
                <w:sz w:val="16"/>
                <w:szCs w:val="16"/>
                <w:lang w:val="en-US"/>
              </w:rPr>
              <w:sym w:font="Wingdings" w:char="00A8"/>
            </w:r>
          </w:p>
          <w:p w14:paraId="0E0744FE" w14:textId="0F21007B" w:rsidR="003741C8" w:rsidRPr="00733E82" w:rsidRDefault="003741C8" w:rsidP="003741C8">
            <w:pPr>
              <w:pStyle w:val="ad"/>
              <w:rPr>
                <w:rFonts w:ascii="Times New Roman" w:hAnsi="Times New Roman"/>
                <w:sz w:val="16"/>
                <w:szCs w:val="16"/>
                <w:lang w:val="en-US"/>
              </w:rPr>
            </w:pPr>
            <w:r w:rsidRPr="00733E82">
              <w:rPr>
                <w:rFonts w:ascii="Times New Roman" w:hAnsi="Times New Roman"/>
                <w:sz w:val="16"/>
                <w:szCs w:val="16"/>
                <w:lang w:val="en-US"/>
              </w:rPr>
              <w:t xml:space="preserve">No     </w:t>
            </w:r>
            <w:r w:rsidRPr="00EF29D0">
              <w:rPr>
                <w:rFonts w:ascii="Times New Roman" w:hAnsi="Times New Roman"/>
                <w:sz w:val="16"/>
                <w:szCs w:val="16"/>
                <w:lang w:val="en-US"/>
              </w:rPr>
              <w:sym w:font="Wingdings" w:char="00A8"/>
            </w:r>
          </w:p>
        </w:tc>
      </w:tr>
      <w:tr w:rsidR="003741C8" w14:paraId="6ABC45E7" w14:textId="77777777" w:rsidTr="00A67271">
        <w:trPr>
          <w:jc w:val="center"/>
        </w:trPr>
        <w:tc>
          <w:tcPr>
            <w:tcW w:w="1838" w:type="dxa"/>
            <w:vAlign w:val="center"/>
          </w:tcPr>
          <w:p w14:paraId="6C33ED65" w14:textId="001C3592" w:rsidR="003741C8" w:rsidRPr="005B295B" w:rsidRDefault="003741C8" w:rsidP="003741C8">
            <w:pPr>
              <w:ind w:firstLineChars="0" w:firstLine="0"/>
              <w:jc w:val="left"/>
              <w:rPr>
                <w:b/>
                <w:bCs/>
                <w:sz w:val="16"/>
                <w:szCs w:val="16"/>
              </w:rPr>
            </w:pPr>
            <w:r w:rsidRPr="003741C8">
              <w:rPr>
                <w:b/>
                <w:bCs/>
                <w:sz w:val="16"/>
                <w:szCs w:val="16"/>
              </w:rPr>
              <w:t>Expert consensus / clinical practice guidelines</w:t>
            </w:r>
          </w:p>
        </w:tc>
        <w:tc>
          <w:tcPr>
            <w:tcW w:w="3827" w:type="dxa"/>
            <w:vAlign w:val="center"/>
          </w:tcPr>
          <w:p w14:paraId="1F2734DA" w14:textId="77777777" w:rsidR="003741C8" w:rsidRPr="00D235EE" w:rsidRDefault="003741C8" w:rsidP="00636C8E">
            <w:pPr>
              <w:pStyle w:val="a"/>
              <w:numPr>
                <w:ilvl w:val="0"/>
                <w:numId w:val="0"/>
              </w:numPr>
              <w:jc w:val="left"/>
              <w:rPr>
                <w:rFonts w:ascii="Times New Roman" w:hAnsi="Times New Roman" w:cs="Times New Roman"/>
                <w:iCs w:val="0"/>
                <w:sz w:val="16"/>
                <w:szCs w:val="16"/>
                <w:lang w:val="en-US"/>
              </w:rPr>
            </w:pPr>
          </w:p>
        </w:tc>
        <w:tc>
          <w:tcPr>
            <w:tcW w:w="3966" w:type="dxa"/>
            <w:vAlign w:val="center"/>
          </w:tcPr>
          <w:p w14:paraId="3E235E18" w14:textId="03CCA6AD" w:rsidR="003741C8" w:rsidRPr="00733E82" w:rsidRDefault="003741C8" w:rsidP="003741C8">
            <w:pPr>
              <w:ind w:firstLineChars="0" w:firstLine="0"/>
              <w:rPr>
                <w:sz w:val="16"/>
                <w:szCs w:val="16"/>
              </w:rPr>
            </w:pPr>
            <w:r w:rsidRPr="00733E82">
              <w:rPr>
                <w:sz w:val="16"/>
                <w:szCs w:val="16"/>
              </w:rPr>
              <w:t xml:space="preserve">Concurrence of the </w:t>
            </w:r>
            <w:r w:rsidR="000923E1">
              <w:rPr>
                <w:sz w:val="16"/>
                <w:szCs w:val="16"/>
              </w:rPr>
              <w:t>drug</w:t>
            </w:r>
            <w:r w:rsidRPr="00733E82">
              <w:rPr>
                <w:sz w:val="16"/>
                <w:szCs w:val="16"/>
              </w:rPr>
              <w:t xml:space="preserve"> (similar alternatives) with the current consensus of experts on what constitutes state-of-the-art practices in the management of the targeted health condition; clinical practice guidelines are usually developed via an explicit process that combines formal and expert knowledge, with the intent to improve clinical practice.</w:t>
            </w:r>
          </w:p>
        </w:tc>
        <w:tc>
          <w:tcPr>
            <w:tcW w:w="2130" w:type="dxa"/>
            <w:vAlign w:val="center"/>
          </w:tcPr>
          <w:p w14:paraId="0BF7C5C1" w14:textId="77777777" w:rsidR="003741C8" w:rsidRPr="00EF29D0" w:rsidRDefault="003741C8" w:rsidP="00EF29D0">
            <w:pPr>
              <w:pStyle w:val="ad"/>
              <w:jc w:val="left"/>
              <w:rPr>
                <w:rFonts w:ascii="Times New Roman" w:hAnsi="Times New Roman"/>
                <w:sz w:val="16"/>
                <w:szCs w:val="16"/>
                <w:lang w:val="en-US"/>
              </w:rPr>
            </w:pPr>
            <w:r w:rsidRPr="00733E82">
              <w:rPr>
                <w:rFonts w:ascii="Times New Roman" w:hAnsi="Times New Roman"/>
                <w:sz w:val="16"/>
                <w:szCs w:val="16"/>
                <w:lang w:val="en-US"/>
              </w:rPr>
              <w:t xml:space="preserve">Yes    </w:t>
            </w:r>
            <w:r w:rsidRPr="00EF29D0">
              <w:rPr>
                <w:rFonts w:ascii="Times New Roman" w:hAnsi="Times New Roman"/>
                <w:sz w:val="16"/>
                <w:szCs w:val="16"/>
                <w:lang w:val="en-US"/>
              </w:rPr>
              <w:sym w:font="Wingdings" w:char="00A8"/>
            </w:r>
          </w:p>
          <w:p w14:paraId="6DDDA2D2" w14:textId="3B6A214E" w:rsidR="003741C8" w:rsidRPr="00733E82" w:rsidRDefault="003741C8" w:rsidP="00EF29D0">
            <w:pPr>
              <w:pStyle w:val="ad"/>
              <w:jc w:val="left"/>
              <w:rPr>
                <w:rFonts w:ascii="Times New Roman" w:hAnsi="Times New Roman"/>
                <w:sz w:val="16"/>
                <w:szCs w:val="16"/>
                <w:lang w:val="en-US"/>
              </w:rPr>
            </w:pPr>
            <w:r w:rsidRPr="00EF29D0">
              <w:rPr>
                <w:rFonts w:ascii="Times New Roman" w:hAnsi="Times New Roman"/>
                <w:sz w:val="16"/>
                <w:szCs w:val="16"/>
                <w:lang w:val="en-US"/>
              </w:rPr>
              <w:t xml:space="preserve">No  </w:t>
            </w:r>
            <w:r w:rsidRPr="00733E82">
              <w:rPr>
                <w:rFonts w:ascii="Times New Roman" w:hAnsi="Times New Roman"/>
                <w:sz w:val="16"/>
                <w:szCs w:val="16"/>
              </w:rPr>
              <w:t xml:space="preserve">   </w:t>
            </w:r>
            <w:r w:rsidRPr="00733E82">
              <w:rPr>
                <w:rFonts w:ascii="Times New Roman" w:hAnsi="Times New Roman"/>
                <w:sz w:val="16"/>
                <w:szCs w:val="16"/>
              </w:rPr>
              <w:sym w:font="Wingdings" w:char="00A8"/>
            </w:r>
          </w:p>
        </w:tc>
      </w:tr>
      <w:tr w:rsidR="00636C8E" w14:paraId="25162221" w14:textId="77777777" w:rsidTr="00A67271">
        <w:trPr>
          <w:jc w:val="center"/>
        </w:trPr>
        <w:tc>
          <w:tcPr>
            <w:tcW w:w="11761" w:type="dxa"/>
            <w:gridSpan w:val="4"/>
            <w:shd w:val="clear" w:color="auto" w:fill="D9D9D9" w:themeFill="background1" w:themeFillShade="D9"/>
            <w:vAlign w:val="center"/>
          </w:tcPr>
          <w:p w14:paraId="31FBD48E" w14:textId="36223910" w:rsidR="00636C8E" w:rsidRPr="00B52657" w:rsidRDefault="00636C8E" w:rsidP="00636C8E">
            <w:pPr>
              <w:ind w:firstLineChars="0" w:firstLine="0"/>
              <w:rPr>
                <w:b/>
                <w:bCs/>
                <w:sz w:val="16"/>
                <w:szCs w:val="16"/>
                <w:highlight w:val="lightGray"/>
                <w:lang w:val="en-GB"/>
              </w:rPr>
            </w:pPr>
            <w:r w:rsidRPr="00B52657">
              <w:rPr>
                <w:b/>
                <w:bCs/>
                <w:sz w:val="16"/>
                <w:szCs w:val="16"/>
                <w:highlight w:val="lightGray"/>
                <w:lang w:val="en-GB"/>
              </w:rPr>
              <w:t xml:space="preserve">EVIDEM </w:t>
            </w:r>
            <w:r w:rsidR="003B4B96">
              <w:rPr>
                <w:rFonts w:hint="eastAsia"/>
                <w:b/>
                <w:bCs/>
                <w:sz w:val="16"/>
                <w:szCs w:val="16"/>
                <w:highlight w:val="lightGray"/>
                <w:lang w:val="en-GB"/>
              </w:rPr>
              <w:t>c</w:t>
            </w:r>
            <w:r w:rsidRPr="00B52657">
              <w:rPr>
                <w:b/>
                <w:bCs/>
                <w:sz w:val="16"/>
                <w:szCs w:val="16"/>
                <w:highlight w:val="lightGray"/>
                <w:lang w:val="en-GB"/>
              </w:rPr>
              <w:t xml:space="preserve">ontextual </w:t>
            </w:r>
            <w:r w:rsidR="003B4B96">
              <w:rPr>
                <w:rFonts w:hint="eastAsia"/>
                <w:b/>
                <w:bCs/>
                <w:sz w:val="16"/>
                <w:szCs w:val="16"/>
                <w:highlight w:val="lightGray"/>
                <w:lang w:val="en-GB"/>
              </w:rPr>
              <w:t>t</w:t>
            </w:r>
            <w:r w:rsidRPr="00B52657">
              <w:rPr>
                <w:b/>
                <w:bCs/>
                <w:sz w:val="16"/>
                <w:szCs w:val="16"/>
                <w:highlight w:val="lightGray"/>
                <w:lang w:val="en-GB"/>
              </w:rPr>
              <w:t>ool (criteria appraised qualitatively)</w:t>
            </w:r>
          </w:p>
        </w:tc>
      </w:tr>
      <w:tr w:rsidR="00636C8E" w14:paraId="38CF2E0E" w14:textId="77777777" w:rsidTr="00A67271">
        <w:trPr>
          <w:jc w:val="center"/>
        </w:trPr>
        <w:tc>
          <w:tcPr>
            <w:tcW w:w="11761" w:type="dxa"/>
            <w:gridSpan w:val="4"/>
            <w:shd w:val="clear" w:color="auto" w:fill="FFF2CC" w:themeFill="accent4" w:themeFillTint="33"/>
            <w:vAlign w:val="center"/>
          </w:tcPr>
          <w:p w14:paraId="7679C6DE" w14:textId="6F413DB0" w:rsidR="00636C8E" w:rsidRPr="00D235EE" w:rsidRDefault="00636C8E" w:rsidP="00636C8E">
            <w:pPr>
              <w:ind w:firstLineChars="0" w:firstLine="0"/>
              <w:rPr>
                <w:sz w:val="16"/>
                <w:szCs w:val="16"/>
              </w:rPr>
            </w:pPr>
            <w:r w:rsidRPr="00636C8E">
              <w:rPr>
                <w:b/>
                <w:bCs/>
                <w:sz w:val="16"/>
                <w:szCs w:val="16"/>
              </w:rPr>
              <w:t>N</w:t>
            </w:r>
            <w:r>
              <w:rPr>
                <w:rFonts w:hint="eastAsia"/>
                <w:b/>
                <w:bCs/>
                <w:sz w:val="16"/>
                <w:szCs w:val="16"/>
              </w:rPr>
              <w:t xml:space="preserve">ormative </w:t>
            </w:r>
            <w:r w:rsidR="003B4B96">
              <w:rPr>
                <w:rFonts w:hint="eastAsia"/>
                <w:b/>
                <w:bCs/>
                <w:sz w:val="16"/>
                <w:szCs w:val="16"/>
              </w:rPr>
              <w:t>c</w:t>
            </w:r>
            <w:r>
              <w:rPr>
                <w:rFonts w:hint="eastAsia"/>
                <w:b/>
                <w:bCs/>
                <w:sz w:val="16"/>
                <w:szCs w:val="16"/>
              </w:rPr>
              <w:t xml:space="preserve">ontextual </w:t>
            </w:r>
            <w:r w:rsidR="003B4B96">
              <w:rPr>
                <w:rFonts w:hint="eastAsia"/>
                <w:b/>
                <w:bCs/>
                <w:sz w:val="16"/>
                <w:szCs w:val="16"/>
              </w:rPr>
              <w:t>c</w:t>
            </w:r>
            <w:r>
              <w:rPr>
                <w:rFonts w:hint="eastAsia"/>
                <w:b/>
                <w:bCs/>
                <w:sz w:val="16"/>
                <w:szCs w:val="16"/>
              </w:rPr>
              <w:t>riteria</w:t>
            </w:r>
          </w:p>
        </w:tc>
      </w:tr>
      <w:tr w:rsidR="007B4A03" w14:paraId="7CDA9640" w14:textId="77777777" w:rsidTr="00A67271">
        <w:trPr>
          <w:jc w:val="center"/>
        </w:trPr>
        <w:tc>
          <w:tcPr>
            <w:tcW w:w="1838" w:type="dxa"/>
            <w:vAlign w:val="center"/>
          </w:tcPr>
          <w:p w14:paraId="5D6BD8DC" w14:textId="42182D59" w:rsidR="007B4A03" w:rsidRPr="00636C8E" w:rsidRDefault="007B4A03" w:rsidP="007B4A03">
            <w:pPr>
              <w:ind w:firstLineChars="0" w:firstLine="0"/>
              <w:rPr>
                <w:b/>
                <w:bCs/>
                <w:sz w:val="16"/>
                <w:szCs w:val="16"/>
              </w:rPr>
            </w:pPr>
            <w:r w:rsidRPr="00636C8E">
              <w:rPr>
                <w:b/>
                <w:bCs/>
                <w:sz w:val="16"/>
                <w:szCs w:val="16"/>
              </w:rPr>
              <w:t>Mandate and scope of healthcare system</w:t>
            </w:r>
          </w:p>
        </w:tc>
        <w:tc>
          <w:tcPr>
            <w:tcW w:w="3827" w:type="dxa"/>
            <w:vAlign w:val="center"/>
          </w:tcPr>
          <w:p w14:paraId="0D6B505C" w14:textId="77777777" w:rsidR="007B4A03" w:rsidRPr="00636C8E" w:rsidRDefault="007B4A03" w:rsidP="007B4A03">
            <w:pPr>
              <w:ind w:firstLineChars="0" w:firstLine="0"/>
              <w:rPr>
                <w:b/>
                <w:bCs/>
                <w:sz w:val="16"/>
                <w:szCs w:val="16"/>
              </w:rPr>
            </w:pPr>
          </w:p>
        </w:tc>
        <w:tc>
          <w:tcPr>
            <w:tcW w:w="3966" w:type="dxa"/>
            <w:vAlign w:val="center"/>
          </w:tcPr>
          <w:p w14:paraId="68F68421" w14:textId="560034CB" w:rsidR="007B4A03" w:rsidRPr="00636C8E" w:rsidRDefault="007B4A03" w:rsidP="007B4A03">
            <w:pPr>
              <w:ind w:firstLineChars="0" w:firstLine="0"/>
              <w:rPr>
                <w:b/>
                <w:bCs/>
                <w:sz w:val="16"/>
                <w:szCs w:val="16"/>
              </w:rPr>
            </w:pPr>
            <w:r w:rsidRPr="00912387">
              <w:rPr>
                <w:sz w:val="16"/>
                <w:szCs w:val="16"/>
              </w:rPr>
              <w:t xml:space="preserve">Alignment of the </w:t>
            </w:r>
            <w:r w:rsidR="000923E1">
              <w:rPr>
                <w:sz w:val="16"/>
                <w:szCs w:val="16"/>
              </w:rPr>
              <w:t>drug</w:t>
            </w:r>
            <w:r w:rsidRPr="00912387">
              <w:rPr>
                <w:sz w:val="16"/>
                <w:szCs w:val="16"/>
              </w:rPr>
              <w:t xml:space="preserve"> with the mandate</w:t>
            </w:r>
            <w:r w:rsidR="000923E1">
              <w:rPr>
                <w:sz w:val="16"/>
                <w:szCs w:val="16"/>
              </w:rPr>
              <w:t xml:space="preserve"> </w:t>
            </w:r>
            <w:r w:rsidRPr="00912387">
              <w:rPr>
                <w:sz w:val="16"/>
                <w:szCs w:val="16"/>
              </w:rPr>
              <w:t>/</w:t>
            </w:r>
            <w:r w:rsidR="000923E1">
              <w:rPr>
                <w:sz w:val="16"/>
                <w:szCs w:val="16"/>
              </w:rPr>
              <w:t xml:space="preserve"> </w:t>
            </w:r>
            <w:r w:rsidRPr="00912387">
              <w:rPr>
                <w:sz w:val="16"/>
                <w:szCs w:val="16"/>
              </w:rPr>
              <w:t>scope of the healthcare system. The goal of healthcare is to maintain normal functioning. Mission and scope of healthcare plans/systems derive from this principle.</w:t>
            </w:r>
          </w:p>
        </w:tc>
        <w:tc>
          <w:tcPr>
            <w:tcW w:w="2130" w:type="dxa"/>
            <w:vAlign w:val="center"/>
          </w:tcPr>
          <w:p w14:paraId="25560C67" w14:textId="77777777" w:rsidR="007B4A03" w:rsidRPr="00EF29D0" w:rsidRDefault="007B4A03" w:rsidP="00EF29D0">
            <w:pPr>
              <w:pStyle w:val="ad"/>
              <w:jc w:val="left"/>
              <w:rPr>
                <w:rFonts w:ascii="Times New Roman" w:hAnsi="Times New Roman"/>
                <w:sz w:val="16"/>
                <w:szCs w:val="16"/>
                <w:lang w:val="en-US"/>
              </w:rPr>
            </w:pPr>
            <w:r w:rsidRPr="00912387">
              <w:rPr>
                <w:rFonts w:ascii="Times New Roman" w:hAnsi="Times New Roman"/>
                <w:sz w:val="16"/>
                <w:szCs w:val="16"/>
                <w:lang w:val="en-US"/>
              </w:rPr>
              <w:t xml:space="preserve">Yes    </w:t>
            </w:r>
            <w:r w:rsidRPr="00EF29D0">
              <w:rPr>
                <w:rFonts w:ascii="Times New Roman" w:hAnsi="Times New Roman"/>
                <w:sz w:val="16"/>
                <w:szCs w:val="16"/>
                <w:lang w:val="en-US"/>
              </w:rPr>
              <w:sym w:font="Wingdings" w:char="00A8"/>
            </w:r>
          </w:p>
          <w:p w14:paraId="5437D45B" w14:textId="71269991" w:rsidR="007B4A03" w:rsidRPr="00EF29D0" w:rsidRDefault="007B4A03" w:rsidP="00EF29D0">
            <w:pPr>
              <w:pStyle w:val="ad"/>
              <w:jc w:val="left"/>
              <w:rPr>
                <w:rFonts w:ascii="Times New Roman" w:hAnsi="Times New Roman"/>
                <w:sz w:val="16"/>
                <w:szCs w:val="16"/>
                <w:lang w:val="en-US"/>
              </w:rPr>
            </w:pPr>
            <w:r w:rsidRPr="00912387">
              <w:rPr>
                <w:rFonts w:ascii="Times New Roman" w:hAnsi="Times New Roman"/>
                <w:sz w:val="16"/>
                <w:szCs w:val="16"/>
                <w:lang w:val="en-US"/>
              </w:rPr>
              <w:t xml:space="preserve">No     </w:t>
            </w:r>
            <w:r w:rsidRPr="00EF29D0">
              <w:rPr>
                <w:rFonts w:ascii="Times New Roman" w:hAnsi="Times New Roman"/>
                <w:sz w:val="16"/>
                <w:szCs w:val="16"/>
                <w:lang w:val="en-US"/>
              </w:rPr>
              <w:sym w:font="Wingdings" w:char="00A8"/>
            </w:r>
          </w:p>
        </w:tc>
      </w:tr>
      <w:tr w:rsidR="007B4A03" w14:paraId="3EB0D3E4" w14:textId="77777777" w:rsidTr="00A67271">
        <w:trPr>
          <w:jc w:val="center"/>
        </w:trPr>
        <w:tc>
          <w:tcPr>
            <w:tcW w:w="1838" w:type="dxa"/>
            <w:vAlign w:val="center"/>
          </w:tcPr>
          <w:p w14:paraId="31541A9E" w14:textId="70DE3AD2" w:rsidR="007B4A03" w:rsidRPr="00636C8E" w:rsidRDefault="007B4A03" w:rsidP="007B4A03">
            <w:pPr>
              <w:ind w:firstLineChars="0" w:firstLine="0"/>
              <w:rPr>
                <w:b/>
                <w:bCs/>
                <w:sz w:val="16"/>
                <w:szCs w:val="16"/>
              </w:rPr>
            </w:pPr>
            <w:r w:rsidRPr="00636C8E">
              <w:rPr>
                <w:b/>
                <w:bCs/>
                <w:sz w:val="16"/>
                <w:szCs w:val="16"/>
              </w:rPr>
              <w:lastRenderedPageBreak/>
              <w:t>Population priorities and access</w:t>
            </w:r>
          </w:p>
        </w:tc>
        <w:tc>
          <w:tcPr>
            <w:tcW w:w="3827" w:type="dxa"/>
            <w:vAlign w:val="center"/>
          </w:tcPr>
          <w:p w14:paraId="188380E7" w14:textId="77777777" w:rsidR="007B4A03" w:rsidRPr="00806EF7" w:rsidRDefault="007B4A03" w:rsidP="00BC11DC">
            <w:pPr>
              <w:pStyle w:val="a"/>
              <w:spacing w:before="0" w:line="240" w:lineRule="auto"/>
              <w:ind w:leftChars="-50" w:left="-105"/>
              <w:jc w:val="left"/>
              <w:rPr>
                <w:rFonts w:ascii="Times New Roman" w:hAnsi="Times New Roman" w:cs="Times New Roman"/>
                <w:iCs w:val="0"/>
                <w:sz w:val="16"/>
                <w:szCs w:val="16"/>
                <w:lang w:val="en-US"/>
              </w:rPr>
            </w:pPr>
            <w:r w:rsidRPr="00806EF7">
              <w:rPr>
                <w:rFonts w:ascii="Times New Roman" w:hAnsi="Times New Roman" w:cs="Times New Roman"/>
                <w:iCs w:val="0"/>
                <w:sz w:val="16"/>
                <w:szCs w:val="16"/>
                <w:lang w:val="en-US"/>
              </w:rPr>
              <w:t>Current priorities of health system (e.g., disabled; low socioeconomic status; specific age groups)</w:t>
            </w:r>
          </w:p>
          <w:p w14:paraId="07F4E614" w14:textId="77777777" w:rsidR="007B4A03" w:rsidRPr="00806EF7" w:rsidRDefault="007B4A03" w:rsidP="00BC11DC">
            <w:pPr>
              <w:pStyle w:val="a"/>
              <w:spacing w:before="0" w:line="240" w:lineRule="auto"/>
              <w:ind w:leftChars="-50" w:left="-105"/>
              <w:jc w:val="left"/>
              <w:rPr>
                <w:rFonts w:ascii="Times New Roman" w:hAnsi="Times New Roman" w:cs="Times New Roman"/>
                <w:iCs w:val="0"/>
                <w:sz w:val="16"/>
                <w:szCs w:val="16"/>
                <w:lang w:val="en-US"/>
              </w:rPr>
            </w:pPr>
            <w:r w:rsidRPr="00806EF7">
              <w:rPr>
                <w:rFonts w:ascii="Times New Roman" w:hAnsi="Times New Roman" w:cs="Times New Roman"/>
                <w:iCs w:val="0"/>
                <w:sz w:val="16"/>
                <w:szCs w:val="16"/>
                <w:lang w:val="en-US"/>
              </w:rPr>
              <w:t>Special populations (e.g., ethnicity)</w:t>
            </w:r>
          </w:p>
          <w:p w14:paraId="592B3DAB" w14:textId="77777777" w:rsidR="007B4A03" w:rsidRPr="00806EF7" w:rsidRDefault="007B4A03" w:rsidP="00BC11DC">
            <w:pPr>
              <w:pStyle w:val="a"/>
              <w:spacing w:before="0" w:line="240" w:lineRule="auto"/>
              <w:ind w:leftChars="-50" w:left="-105"/>
              <w:jc w:val="left"/>
              <w:rPr>
                <w:rFonts w:ascii="Times New Roman" w:hAnsi="Times New Roman" w:cs="Times New Roman"/>
                <w:iCs w:val="0"/>
                <w:sz w:val="16"/>
                <w:szCs w:val="16"/>
                <w:lang w:val="en-US"/>
              </w:rPr>
            </w:pPr>
            <w:r w:rsidRPr="00806EF7">
              <w:rPr>
                <w:rFonts w:ascii="Times New Roman" w:hAnsi="Times New Roman" w:cs="Times New Roman"/>
                <w:iCs w:val="0"/>
                <w:sz w:val="16"/>
                <w:szCs w:val="16"/>
                <w:lang w:val="en-US"/>
              </w:rPr>
              <w:t>Remote communities</w:t>
            </w:r>
          </w:p>
          <w:p w14:paraId="6AE9AFFF" w14:textId="77777777" w:rsidR="007B4A03" w:rsidRPr="00806EF7" w:rsidRDefault="007B4A03" w:rsidP="00BC11DC">
            <w:pPr>
              <w:pStyle w:val="a"/>
              <w:spacing w:before="0" w:line="240" w:lineRule="auto"/>
              <w:ind w:leftChars="-50" w:left="-105"/>
              <w:jc w:val="left"/>
              <w:rPr>
                <w:rFonts w:ascii="Times New Roman" w:hAnsi="Times New Roman" w:cs="Times New Roman"/>
                <w:iCs w:val="0"/>
                <w:sz w:val="16"/>
                <w:szCs w:val="16"/>
                <w:lang w:val="en-US"/>
              </w:rPr>
            </w:pPr>
            <w:r w:rsidRPr="00806EF7">
              <w:rPr>
                <w:rFonts w:ascii="Times New Roman" w:hAnsi="Times New Roman" w:cs="Times New Roman"/>
                <w:iCs w:val="0"/>
                <w:sz w:val="16"/>
                <w:szCs w:val="16"/>
                <w:lang w:val="en-US"/>
              </w:rPr>
              <w:t>Rare diseases</w:t>
            </w:r>
          </w:p>
          <w:p w14:paraId="028DEB9B" w14:textId="2211B28A" w:rsidR="007B4A03" w:rsidRPr="00636C8E" w:rsidRDefault="007B4A03" w:rsidP="00BC11DC">
            <w:pPr>
              <w:pStyle w:val="a"/>
              <w:spacing w:before="0" w:line="240" w:lineRule="auto"/>
              <w:ind w:leftChars="-50" w:left="-105"/>
              <w:jc w:val="left"/>
              <w:rPr>
                <w:b/>
                <w:bCs/>
                <w:sz w:val="16"/>
                <w:szCs w:val="16"/>
              </w:rPr>
            </w:pPr>
            <w:r w:rsidRPr="00806EF7">
              <w:rPr>
                <w:rFonts w:ascii="Times New Roman" w:hAnsi="Times New Roman" w:cs="Times New Roman"/>
                <w:iCs w:val="0"/>
                <w:sz w:val="16"/>
                <w:szCs w:val="16"/>
                <w:lang w:val="en-US"/>
              </w:rPr>
              <w:t>Specific therapeutic areas</w:t>
            </w:r>
          </w:p>
        </w:tc>
        <w:tc>
          <w:tcPr>
            <w:tcW w:w="3966" w:type="dxa"/>
            <w:vAlign w:val="center"/>
          </w:tcPr>
          <w:p w14:paraId="1BFB1700" w14:textId="6A2BA122" w:rsidR="007B4A03" w:rsidRPr="00912387" w:rsidRDefault="007B4A03" w:rsidP="007B4A03">
            <w:pPr>
              <w:ind w:firstLineChars="0" w:firstLine="0"/>
              <w:rPr>
                <w:sz w:val="16"/>
                <w:szCs w:val="16"/>
              </w:rPr>
            </w:pPr>
            <w:r w:rsidRPr="00912387">
              <w:rPr>
                <w:sz w:val="16"/>
                <w:szCs w:val="16"/>
              </w:rPr>
              <w:t xml:space="preserve">Alignment of the </w:t>
            </w:r>
            <w:r w:rsidR="000923E1">
              <w:rPr>
                <w:sz w:val="16"/>
                <w:szCs w:val="16"/>
              </w:rPr>
              <w:t>drug</w:t>
            </w:r>
            <w:r w:rsidRPr="00912387">
              <w:rPr>
                <w:sz w:val="16"/>
                <w:szCs w:val="16"/>
              </w:rPr>
              <w:t xml:space="preserve"> with current priorities of health</w:t>
            </w:r>
          </w:p>
          <w:p w14:paraId="1994425F" w14:textId="67A4A2A7" w:rsidR="007B4A03" w:rsidRPr="00636C8E" w:rsidRDefault="000923E1" w:rsidP="007B4A03">
            <w:pPr>
              <w:ind w:firstLineChars="0" w:firstLine="0"/>
              <w:rPr>
                <w:b/>
                <w:bCs/>
                <w:sz w:val="16"/>
                <w:szCs w:val="16"/>
              </w:rPr>
            </w:pPr>
            <w:r w:rsidRPr="00912387">
              <w:rPr>
                <w:sz w:val="16"/>
                <w:szCs w:val="16"/>
              </w:rPr>
              <w:t>S</w:t>
            </w:r>
            <w:r w:rsidR="007B4A03" w:rsidRPr="00912387">
              <w:rPr>
                <w:sz w:val="16"/>
                <w:szCs w:val="16"/>
              </w:rPr>
              <w:t>ystem</w:t>
            </w:r>
            <w:r>
              <w:rPr>
                <w:sz w:val="16"/>
                <w:szCs w:val="16"/>
              </w:rPr>
              <w:t xml:space="preserve"> </w:t>
            </w:r>
            <w:r w:rsidR="007B4A03" w:rsidRPr="00912387">
              <w:rPr>
                <w:sz w:val="16"/>
                <w:szCs w:val="16"/>
              </w:rPr>
              <w:t>/</w:t>
            </w:r>
            <w:r>
              <w:rPr>
                <w:sz w:val="16"/>
                <w:szCs w:val="16"/>
              </w:rPr>
              <w:t xml:space="preserve"> </w:t>
            </w:r>
            <w:r w:rsidR="007B4A03" w:rsidRPr="00912387">
              <w:rPr>
                <w:sz w:val="16"/>
                <w:szCs w:val="16"/>
              </w:rPr>
              <w:t>plan. Priorities for specific groups of patients are defined by societies / decision makers and reflect their moral values. Such considerations are aligned with the principle of justice, which considers treating like cases alike and different cases differently and often gives priority to those who are worst-off.</w:t>
            </w:r>
          </w:p>
        </w:tc>
        <w:tc>
          <w:tcPr>
            <w:tcW w:w="2130" w:type="dxa"/>
            <w:vAlign w:val="center"/>
          </w:tcPr>
          <w:p w14:paraId="54B5B5BD" w14:textId="77777777" w:rsidR="007B4A03" w:rsidRPr="00EF29D0" w:rsidRDefault="007B4A03" w:rsidP="00EF29D0">
            <w:pPr>
              <w:pStyle w:val="ad"/>
              <w:jc w:val="left"/>
              <w:rPr>
                <w:rFonts w:ascii="Times New Roman" w:hAnsi="Times New Roman"/>
                <w:sz w:val="16"/>
                <w:szCs w:val="16"/>
                <w:lang w:val="en-US"/>
              </w:rPr>
            </w:pPr>
            <w:r w:rsidRPr="00912387">
              <w:rPr>
                <w:rFonts w:ascii="Times New Roman" w:hAnsi="Times New Roman"/>
                <w:sz w:val="16"/>
                <w:szCs w:val="16"/>
                <w:lang w:val="en-US"/>
              </w:rPr>
              <w:t xml:space="preserve">Yes    </w:t>
            </w:r>
            <w:r w:rsidRPr="00EF29D0">
              <w:rPr>
                <w:rFonts w:ascii="Times New Roman" w:hAnsi="Times New Roman"/>
                <w:sz w:val="16"/>
                <w:szCs w:val="16"/>
                <w:lang w:val="en-US"/>
              </w:rPr>
              <w:sym w:font="Wingdings" w:char="00A8"/>
            </w:r>
          </w:p>
          <w:p w14:paraId="5A09F477" w14:textId="77777777" w:rsidR="007B4A03" w:rsidRPr="00912387" w:rsidRDefault="007B4A03" w:rsidP="00EF29D0">
            <w:pPr>
              <w:pStyle w:val="ad"/>
              <w:jc w:val="left"/>
              <w:rPr>
                <w:rFonts w:ascii="Times New Roman" w:hAnsi="Times New Roman"/>
                <w:sz w:val="16"/>
                <w:szCs w:val="16"/>
                <w:lang w:val="en-US"/>
              </w:rPr>
            </w:pPr>
            <w:r w:rsidRPr="00912387">
              <w:rPr>
                <w:rFonts w:ascii="Times New Roman" w:hAnsi="Times New Roman"/>
                <w:sz w:val="16"/>
                <w:szCs w:val="16"/>
                <w:lang w:val="en-US"/>
              </w:rPr>
              <w:t xml:space="preserve">-Add to quantitative appraisal </w:t>
            </w:r>
            <w:r w:rsidRPr="00EF29D0">
              <w:rPr>
                <w:rFonts w:ascii="Times New Roman" w:hAnsi="Times New Roman"/>
                <w:sz w:val="16"/>
                <w:szCs w:val="16"/>
                <w:lang w:val="en-US"/>
              </w:rPr>
              <w:sym w:font="Wingdings" w:char="00A8"/>
            </w:r>
          </w:p>
          <w:p w14:paraId="67C2FEAB" w14:textId="4AF46D25" w:rsidR="007B4A03" w:rsidRPr="00EF29D0" w:rsidRDefault="007B4A03" w:rsidP="00EF29D0">
            <w:pPr>
              <w:pStyle w:val="ad"/>
              <w:jc w:val="left"/>
              <w:rPr>
                <w:rFonts w:ascii="Times New Roman" w:hAnsi="Times New Roman"/>
                <w:sz w:val="16"/>
                <w:szCs w:val="16"/>
                <w:lang w:val="en-US"/>
              </w:rPr>
            </w:pPr>
            <w:r w:rsidRPr="00912387">
              <w:rPr>
                <w:rFonts w:ascii="Times New Roman" w:hAnsi="Times New Roman"/>
                <w:sz w:val="16"/>
                <w:szCs w:val="16"/>
                <w:lang w:val="en-US"/>
              </w:rPr>
              <w:t xml:space="preserve">No     </w:t>
            </w:r>
            <w:r w:rsidRPr="00EF29D0">
              <w:rPr>
                <w:rFonts w:ascii="Times New Roman" w:hAnsi="Times New Roman"/>
                <w:sz w:val="16"/>
                <w:szCs w:val="16"/>
                <w:lang w:val="en-US"/>
              </w:rPr>
              <w:sym w:font="Wingdings" w:char="00A8"/>
            </w:r>
          </w:p>
        </w:tc>
      </w:tr>
      <w:tr w:rsidR="007B4A03" w14:paraId="6D489130" w14:textId="77777777" w:rsidTr="00A67271">
        <w:trPr>
          <w:jc w:val="center"/>
        </w:trPr>
        <w:tc>
          <w:tcPr>
            <w:tcW w:w="1838" w:type="dxa"/>
            <w:vAlign w:val="center"/>
          </w:tcPr>
          <w:p w14:paraId="75015440" w14:textId="1E0BFE35" w:rsidR="007B4A03" w:rsidRPr="00636C8E" w:rsidRDefault="007B4A03" w:rsidP="007B4A03">
            <w:pPr>
              <w:ind w:firstLineChars="0" w:firstLine="0"/>
              <w:rPr>
                <w:b/>
                <w:bCs/>
                <w:sz w:val="16"/>
                <w:szCs w:val="16"/>
              </w:rPr>
            </w:pPr>
            <w:r w:rsidRPr="00636C8E">
              <w:rPr>
                <w:b/>
                <w:bCs/>
                <w:sz w:val="16"/>
                <w:szCs w:val="16"/>
              </w:rPr>
              <w:t>Common goal and specific interests</w:t>
            </w:r>
          </w:p>
        </w:tc>
        <w:tc>
          <w:tcPr>
            <w:tcW w:w="3827" w:type="dxa"/>
            <w:vAlign w:val="center"/>
          </w:tcPr>
          <w:p w14:paraId="4D2401F5" w14:textId="77777777" w:rsidR="007B4A03" w:rsidRPr="00806EF7" w:rsidRDefault="007B4A03" w:rsidP="00225999">
            <w:pPr>
              <w:pStyle w:val="a"/>
              <w:spacing w:before="0" w:line="240" w:lineRule="auto"/>
              <w:ind w:leftChars="-50" w:left="-105"/>
              <w:jc w:val="left"/>
              <w:rPr>
                <w:rFonts w:ascii="Times New Roman" w:hAnsi="Times New Roman" w:cs="Times New Roman"/>
                <w:iCs w:val="0"/>
                <w:sz w:val="16"/>
                <w:szCs w:val="16"/>
                <w:lang w:val="en-US"/>
              </w:rPr>
            </w:pPr>
            <w:r w:rsidRPr="00806EF7">
              <w:rPr>
                <w:rFonts w:ascii="Times New Roman" w:hAnsi="Times New Roman" w:cs="Times New Roman"/>
                <w:iCs w:val="0"/>
                <w:sz w:val="16"/>
                <w:szCs w:val="16"/>
                <w:lang w:val="en-US"/>
              </w:rPr>
              <w:t>Stakeholders’ pressures</w:t>
            </w:r>
          </w:p>
          <w:p w14:paraId="796BF183" w14:textId="77777777" w:rsidR="007B4A03" w:rsidRPr="00806EF7" w:rsidRDefault="007B4A03" w:rsidP="00225999">
            <w:pPr>
              <w:pStyle w:val="a"/>
              <w:spacing w:before="0" w:line="240" w:lineRule="auto"/>
              <w:ind w:leftChars="-50" w:left="-105"/>
              <w:jc w:val="left"/>
              <w:rPr>
                <w:rFonts w:ascii="Times New Roman" w:hAnsi="Times New Roman" w:cs="Times New Roman"/>
                <w:iCs w:val="0"/>
                <w:sz w:val="16"/>
                <w:szCs w:val="16"/>
                <w:lang w:val="en-US"/>
              </w:rPr>
            </w:pPr>
            <w:r w:rsidRPr="00806EF7">
              <w:rPr>
                <w:rFonts w:ascii="Times New Roman" w:hAnsi="Times New Roman" w:cs="Times New Roman"/>
                <w:iCs w:val="0"/>
                <w:sz w:val="16"/>
                <w:szCs w:val="16"/>
                <w:lang w:val="en-US"/>
              </w:rPr>
              <w:t>Stakeholders’ barriers</w:t>
            </w:r>
          </w:p>
          <w:p w14:paraId="4F0A1C5A" w14:textId="34B0EE44" w:rsidR="007B4A03" w:rsidRPr="000E319B" w:rsidRDefault="007B4A03" w:rsidP="007B4A03">
            <w:pPr>
              <w:pStyle w:val="a"/>
              <w:spacing w:before="0" w:line="240" w:lineRule="auto"/>
              <w:ind w:leftChars="-50" w:left="-105"/>
              <w:jc w:val="left"/>
              <w:rPr>
                <w:rFonts w:ascii="Times New Roman" w:hAnsi="Times New Roman" w:cs="Times New Roman"/>
                <w:iCs w:val="0"/>
                <w:sz w:val="16"/>
                <w:szCs w:val="16"/>
                <w:lang w:val="en-US"/>
              </w:rPr>
            </w:pPr>
            <w:r w:rsidRPr="00806EF7">
              <w:rPr>
                <w:rFonts w:ascii="Times New Roman" w:hAnsi="Times New Roman" w:cs="Times New Roman"/>
                <w:iCs w:val="0"/>
                <w:sz w:val="16"/>
                <w:szCs w:val="16"/>
                <w:lang w:val="en-US"/>
              </w:rPr>
              <w:t>Conflict of interest</w:t>
            </w:r>
          </w:p>
        </w:tc>
        <w:tc>
          <w:tcPr>
            <w:tcW w:w="3966" w:type="dxa"/>
            <w:vAlign w:val="center"/>
          </w:tcPr>
          <w:p w14:paraId="51EE8156" w14:textId="44CA3883" w:rsidR="007B4A03" w:rsidRPr="00636C8E" w:rsidRDefault="007B4A03" w:rsidP="000923E1">
            <w:pPr>
              <w:ind w:firstLineChars="0" w:firstLine="0"/>
              <w:rPr>
                <w:b/>
                <w:bCs/>
                <w:sz w:val="16"/>
                <w:szCs w:val="16"/>
              </w:rPr>
            </w:pPr>
            <w:r w:rsidRPr="00912387">
              <w:rPr>
                <w:sz w:val="16"/>
                <w:szCs w:val="16"/>
              </w:rPr>
              <w:t>Pressures or barriers from groups of stakeholders or individuals are often part of the context surrounding healthcare</w:t>
            </w:r>
            <w:r w:rsidR="001B574C">
              <w:rPr>
                <w:sz w:val="16"/>
                <w:szCs w:val="16"/>
              </w:rPr>
              <w:t xml:space="preserve"> drug</w:t>
            </w:r>
            <w:r w:rsidRPr="00912387">
              <w:rPr>
                <w:sz w:val="16"/>
                <w:szCs w:val="16"/>
              </w:rPr>
              <w:t>s.</w:t>
            </w:r>
            <w:r w:rsidR="000923E1">
              <w:rPr>
                <w:sz w:val="16"/>
                <w:szCs w:val="16"/>
              </w:rPr>
              <w:t xml:space="preserve"> </w:t>
            </w:r>
            <w:r w:rsidRPr="00912387">
              <w:rPr>
                <w:sz w:val="16"/>
                <w:szCs w:val="16"/>
              </w:rPr>
              <w:t>Being aware of pressures and interests at stake and how they may affect decision making helps ensure that decisions are aligned with the common goal.</w:t>
            </w:r>
          </w:p>
        </w:tc>
        <w:tc>
          <w:tcPr>
            <w:tcW w:w="2130" w:type="dxa"/>
            <w:vAlign w:val="center"/>
          </w:tcPr>
          <w:p w14:paraId="48330703" w14:textId="77777777" w:rsidR="007B4A03" w:rsidRPr="00912387" w:rsidRDefault="007B4A03" w:rsidP="007B4A03">
            <w:pPr>
              <w:ind w:firstLineChars="0" w:firstLine="0"/>
              <w:rPr>
                <w:sz w:val="16"/>
                <w:szCs w:val="16"/>
              </w:rPr>
            </w:pPr>
            <w:r w:rsidRPr="00912387">
              <w:rPr>
                <w:sz w:val="16"/>
                <w:szCs w:val="16"/>
              </w:rPr>
              <w:t xml:space="preserve">Yes    </w:t>
            </w:r>
            <w:r w:rsidRPr="00912387">
              <w:rPr>
                <w:sz w:val="16"/>
                <w:szCs w:val="16"/>
              </w:rPr>
              <w:sym w:font="Wingdings" w:char="00A8"/>
            </w:r>
          </w:p>
          <w:p w14:paraId="45E49583" w14:textId="68A0E497" w:rsidR="007B4A03" w:rsidRPr="00636C8E" w:rsidRDefault="007B4A03" w:rsidP="007B4A03">
            <w:pPr>
              <w:ind w:firstLineChars="0" w:firstLine="0"/>
              <w:rPr>
                <w:b/>
                <w:bCs/>
                <w:sz w:val="16"/>
                <w:szCs w:val="16"/>
              </w:rPr>
            </w:pPr>
            <w:r w:rsidRPr="00912387">
              <w:rPr>
                <w:sz w:val="16"/>
                <w:szCs w:val="16"/>
              </w:rPr>
              <w:t xml:space="preserve">No     </w:t>
            </w:r>
            <w:r w:rsidRPr="00912387">
              <w:rPr>
                <w:sz w:val="16"/>
                <w:szCs w:val="16"/>
              </w:rPr>
              <w:sym w:font="Wingdings" w:char="00A8"/>
            </w:r>
          </w:p>
        </w:tc>
      </w:tr>
      <w:tr w:rsidR="007B4A03" w14:paraId="3DFC0056" w14:textId="77777777" w:rsidTr="00A67271">
        <w:trPr>
          <w:jc w:val="center"/>
        </w:trPr>
        <w:tc>
          <w:tcPr>
            <w:tcW w:w="1838" w:type="dxa"/>
            <w:vAlign w:val="center"/>
          </w:tcPr>
          <w:p w14:paraId="7FD2E52F" w14:textId="7F6E6146" w:rsidR="007B4A03" w:rsidRPr="00636C8E" w:rsidRDefault="007B4A03" w:rsidP="007B4A03">
            <w:pPr>
              <w:ind w:firstLineChars="0" w:firstLine="0"/>
              <w:rPr>
                <w:b/>
                <w:bCs/>
                <w:sz w:val="16"/>
                <w:szCs w:val="16"/>
              </w:rPr>
            </w:pPr>
            <w:r w:rsidRPr="00636C8E">
              <w:rPr>
                <w:b/>
                <w:bCs/>
                <w:sz w:val="16"/>
                <w:szCs w:val="16"/>
              </w:rPr>
              <w:t>Environmental impact</w:t>
            </w:r>
          </w:p>
        </w:tc>
        <w:tc>
          <w:tcPr>
            <w:tcW w:w="3827" w:type="dxa"/>
            <w:vAlign w:val="center"/>
          </w:tcPr>
          <w:p w14:paraId="4896B443" w14:textId="77777777" w:rsidR="007B4A03" w:rsidRPr="00806EF7" w:rsidRDefault="007B4A03" w:rsidP="00BC11DC">
            <w:pPr>
              <w:pStyle w:val="a"/>
              <w:spacing w:before="0" w:line="240" w:lineRule="auto"/>
              <w:ind w:leftChars="-50" w:left="-105"/>
              <w:jc w:val="left"/>
              <w:rPr>
                <w:rFonts w:ascii="Times New Roman" w:hAnsi="Times New Roman" w:cs="Times New Roman"/>
                <w:iCs w:val="0"/>
                <w:sz w:val="16"/>
                <w:szCs w:val="16"/>
                <w:lang w:val="en-US"/>
              </w:rPr>
            </w:pPr>
            <w:r w:rsidRPr="00806EF7">
              <w:rPr>
                <w:rFonts w:ascii="Times New Roman" w:hAnsi="Times New Roman" w:cs="Times New Roman"/>
                <w:iCs w:val="0"/>
                <w:sz w:val="16"/>
                <w:szCs w:val="16"/>
                <w:lang w:val="en-US"/>
              </w:rPr>
              <w:t>Environmental impact of production</w:t>
            </w:r>
          </w:p>
          <w:p w14:paraId="588E55AA" w14:textId="77777777" w:rsidR="007B4A03" w:rsidRPr="00806EF7" w:rsidRDefault="007B4A03" w:rsidP="00BC11DC">
            <w:pPr>
              <w:pStyle w:val="a"/>
              <w:spacing w:before="0" w:line="240" w:lineRule="auto"/>
              <w:ind w:leftChars="-50" w:left="-105"/>
              <w:jc w:val="left"/>
              <w:rPr>
                <w:rFonts w:ascii="Times New Roman" w:hAnsi="Times New Roman" w:cs="Times New Roman"/>
                <w:iCs w:val="0"/>
                <w:sz w:val="16"/>
                <w:szCs w:val="16"/>
                <w:lang w:val="en-US"/>
              </w:rPr>
            </w:pPr>
            <w:r w:rsidRPr="00806EF7">
              <w:rPr>
                <w:rFonts w:ascii="Times New Roman" w:hAnsi="Times New Roman" w:cs="Times New Roman"/>
                <w:iCs w:val="0"/>
                <w:sz w:val="16"/>
                <w:szCs w:val="16"/>
                <w:lang w:val="en-US"/>
              </w:rPr>
              <w:t xml:space="preserve">Environmental impact of use </w:t>
            </w:r>
          </w:p>
          <w:p w14:paraId="58AF3861" w14:textId="6779471A" w:rsidR="007B4A03" w:rsidRPr="00636C8E" w:rsidRDefault="007B4A03" w:rsidP="00BC11DC">
            <w:pPr>
              <w:pStyle w:val="a"/>
              <w:spacing w:before="0" w:line="240" w:lineRule="auto"/>
              <w:ind w:leftChars="-50" w:left="-105"/>
              <w:jc w:val="left"/>
              <w:rPr>
                <w:b/>
                <w:bCs/>
                <w:sz w:val="16"/>
                <w:szCs w:val="16"/>
              </w:rPr>
            </w:pPr>
            <w:r w:rsidRPr="00806EF7">
              <w:rPr>
                <w:rFonts w:ascii="Times New Roman" w:hAnsi="Times New Roman" w:cs="Times New Roman"/>
                <w:iCs w:val="0"/>
                <w:sz w:val="16"/>
                <w:szCs w:val="16"/>
                <w:lang w:val="en-US"/>
              </w:rPr>
              <w:t>Environmental impact of implementation</w:t>
            </w:r>
          </w:p>
        </w:tc>
        <w:tc>
          <w:tcPr>
            <w:tcW w:w="3966" w:type="dxa"/>
            <w:vAlign w:val="center"/>
          </w:tcPr>
          <w:p w14:paraId="5512C844" w14:textId="37BBE65A" w:rsidR="007B4A03" w:rsidRPr="00636C8E" w:rsidRDefault="007B4A03" w:rsidP="007B4A03">
            <w:pPr>
              <w:ind w:firstLineChars="0" w:firstLine="0"/>
              <w:rPr>
                <w:b/>
                <w:bCs/>
                <w:sz w:val="16"/>
                <w:szCs w:val="16"/>
              </w:rPr>
            </w:pPr>
            <w:r w:rsidRPr="00912387">
              <w:rPr>
                <w:sz w:val="16"/>
                <w:szCs w:val="16"/>
              </w:rPr>
              <w:t xml:space="preserve">The extent to which the production, use or implementation of the </w:t>
            </w:r>
            <w:r w:rsidR="000923E1">
              <w:rPr>
                <w:sz w:val="16"/>
                <w:szCs w:val="16"/>
              </w:rPr>
              <w:t>drug</w:t>
            </w:r>
            <w:r w:rsidRPr="00912387">
              <w:rPr>
                <w:sz w:val="16"/>
                <w:szCs w:val="16"/>
              </w:rPr>
              <w:t xml:space="preserve"> causes environmental damages.</w:t>
            </w:r>
          </w:p>
        </w:tc>
        <w:tc>
          <w:tcPr>
            <w:tcW w:w="2130" w:type="dxa"/>
            <w:vAlign w:val="center"/>
          </w:tcPr>
          <w:p w14:paraId="30EAF8FF" w14:textId="77777777" w:rsidR="007B4A03" w:rsidRPr="00EF29D0" w:rsidRDefault="007B4A03" w:rsidP="00EF29D0">
            <w:pPr>
              <w:pStyle w:val="ad"/>
              <w:jc w:val="left"/>
              <w:rPr>
                <w:rFonts w:ascii="Times New Roman" w:hAnsi="Times New Roman"/>
                <w:sz w:val="16"/>
                <w:szCs w:val="16"/>
                <w:lang w:val="en-US"/>
              </w:rPr>
            </w:pPr>
            <w:r w:rsidRPr="00912387">
              <w:rPr>
                <w:rFonts w:ascii="Times New Roman" w:hAnsi="Times New Roman"/>
                <w:sz w:val="16"/>
                <w:szCs w:val="16"/>
                <w:lang w:val="en-US"/>
              </w:rPr>
              <w:t xml:space="preserve">Yes    </w:t>
            </w:r>
            <w:r w:rsidRPr="00EF29D0">
              <w:rPr>
                <w:rFonts w:ascii="Times New Roman" w:hAnsi="Times New Roman"/>
                <w:sz w:val="16"/>
                <w:szCs w:val="16"/>
                <w:lang w:val="en-US"/>
              </w:rPr>
              <w:sym w:font="Wingdings" w:char="00A8"/>
            </w:r>
          </w:p>
          <w:p w14:paraId="415F2CAC" w14:textId="77777777" w:rsidR="007B4A03" w:rsidRPr="00912387" w:rsidRDefault="007B4A03" w:rsidP="00EF29D0">
            <w:pPr>
              <w:pStyle w:val="ad"/>
              <w:jc w:val="left"/>
              <w:rPr>
                <w:rFonts w:ascii="Times New Roman" w:hAnsi="Times New Roman"/>
                <w:sz w:val="16"/>
                <w:szCs w:val="16"/>
                <w:lang w:val="en-US"/>
              </w:rPr>
            </w:pPr>
            <w:r w:rsidRPr="00912387">
              <w:rPr>
                <w:rFonts w:ascii="Times New Roman" w:hAnsi="Times New Roman"/>
                <w:sz w:val="16"/>
                <w:szCs w:val="16"/>
                <w:lang w:val="en-US"/>
              </w:rPr>
              <w:t xml:space="preserve">-Add to quantitative appraisal </w:t>
            </w:r>
            <w:r w:rsidRPr="00EF29D0">
              <w:rPr>
                <w:rFonts w:ascii="Times New Roman" w:hAnsi="Times New Roman"/>
                <w:sz w:val="16"/>
                <w:szCs w:val="16"/>
                <w:lang w:val="en-US"/>
              </w:rPr>
              <w:sym w:font="Wingdings" w:char="00A8"/>
            </w:r>
          </w:p>
          <w:p w14:paraId="4C99A92D" w14:textId="7B419ABF" w:rsidR="007B4A03" w:rsidRPr="00636C8E" w:rsidRDefault="007B4A03" w:rsidP="00EF29D0">
            <w:pPr>
              <w:pStyle w:val="ad"/>
              <w:jc w:val="left"/>
              <w:rPr>
                <w:b/>
                <w:bCs/>
                <w:sz w:val="16"/>
                <w:szCs w:val="16"/>
              </w:rPr>
            </w:pPr>
            <w:r w:rsidRPr="00912387">
              <w:rPr>
                <w:rFonts w:ascii="Times New Roman" w:hAnsi="Times New Roman"/>
                <w:sz w:val="16"/>
                <w:szCs w:val="16"/>
                <w:lang w:val="en-US"/>
              </w:rPr>
              <w:t xml:space="preserve">No     </w:t>
            </w:r>
            <w:r w:rsidRPr="00912387">
              <w:rPr>
                <w:rFonts w:ascii="Times New Roman" w:hAnsi="Times New Roman"/>
                <w:sz w:val="16"/>
                <w:szCs w:val="16"/>
              </w:rPr>
              <w:sym w:font="Wingdings" w:char="00A8"/>
            </w:r>
          </w:p>
        </w:tc>
      </w:tr>
      <w:tr w:rsidR="007B4A03" w14:paraId="4FA86EF8" w14:textId="77777777" w:rsidTr="00A67271">
        <w:trPr>
          <w:jc w:val="center"/>
        </w:trPr>
        <w:tc>
          <w:tcPr>
            <w:tcW w:w="11761" w:type="dxa"/>
            <w:gridSpan w:val="4"/>
            <w:shd w:val="clear" w:color="auto" w:fill="FFF2CC" w:themeFill="accent4" w:themeFillTint="33"/>
            <w:vAlign w:val="center"/>
          </w:tcPr>
          <w:p w14:paraId="2FB86286" w14:textId="44E3CA8E" w:rsidR="007B4A03" w:rsidRPr="00636C8E" w:rsidRDefault="007B4A03" w:rsidP="007B4A03">
            <w:pPr>
              <w:ind w:firstLineChars="0" w:firstLine="0"/>
              <w:rPr>
                <w:b/>
                <w:bCs/>
                <w:sz w:val="16"/>
                <w:szCs w:val="16"/>
              </w:rPr>
            </w:pPr>
            <w:r w:rsidRPr="004B64B8">
              <w:rPr>
                <w:b/>
                <w:bCs/>
                <w:sz w:val="16"/>
                <w:szCs w:val="16"/>
              </w:rPr>
              <w:t>F</w:t>
            </w:r>
            <w:r>
              <w:rPr>
                <w:rFonts w:hint="eastAsia"/>
                <w:b/>
                <w:bCs/>
                <w:sz w:val="16"/>
                <w:szCs w:val="16"/>
              </w:rPr>
              <w:t xml:space="preserve">easibility </w:t>
            </w:r>
            <w:r w:rsidR="003B4B96">
              <w:rPr>
                <w:rFonts w:hint="eastAsia"/>
                <w:b/>
                <w:bCs/>
                <w:sz w:val="16"/>
                <w:szCs w:val="16"/>
              </w:rPr>
              <w:t>c</w:t>
            </w:r>
            <w:r>
              <w:rPr>
                <w:rFonts w:hint="eastAsia"/>
                <w:b/>
                <w:bCs/>
                <w:sz w:val="16"/>
                <w:szCs w:val="16"/>
              </w:rPr>
              <w:t xml:space="preserve">ontextual </w:t>
            </w:r>
            <w:r w:rsidR="003B4B96">
              <w:rPr>
                <w:rFonts w:hint="eastAsia"/>
                <w:b/>
                <w:bCs/>
                <w:sz w:val="16"/>
                <w:szCs w:val="16"/>
              </w:rPr>
              <w:t>c</w:t>
            </w:r>
            <w:r>
              <w:rPr>
                <w:rFonts w:hint="eastAsia"/>
                <w:b/>
                <w:bCs/>
                <w:sz w:val="16"/>
                <w:szCs w:val="16"/>
              </w:rPr>
              <w:t xml:space="preserve">riteria </w:t>
            </w:r>
          </w:p>
        </w:tc>
      </w:tr>
      <w:tr w:rsidR="007B4A03" w14:paraId="7E0F5656" w14:textId="77777777" w:rsidTr="00A67271">
        <w:trPr>
          <w:jc w:val="center"/>
        </w:trPr>
        <w:tc>
          <w:tcPr>
            <w:tcW w:w="1838" w:type="dxa"/>
            <w:vAlign w:val="center"/>
          </w:tcPr>
          <w:p w14:paraId="30867BDA" w14:textId="31B5F663" w:rsidR="007B4A03" w:rsidRPr="00636C8E" w:rsidRDefault="007B4A03" w:rsidP="007B4A03">
            <w:pPr>
              <w:ind w:firstLineChars="0" w:firstLine="0"/>
              <w:rPr>
                <w:b/>
                <w:bCs/>
                <w:sz w:val="16"/>
                <w:szCs w:val="16"/>
              </w:rPr>
            </w:pPr>
            <w:r w:rsidRPr="003561C8">
              <w:rPr>
                <w:b/>
                <w:bCs/>
                <w:sz w:val="16"/>
                <w:szCs w:val="16"/>
              </w:rPr>
              <w:t xml:space="preserve">System capacity and appropriate use of </w:t>
            </w:r>
            <w:r w:rsidR="00B43828">
              <w:rPr>
                <w:b/>
                <w:bCs/>
                <w:sz w:val="16"/>
                <w:szCs w:val="16"/>
              </w:rPr>
              <w:t>drug</w:t>
            </w:r>
          </w:p>
        </w:tc>
        <w:tc>
          <w:tcPr>
            <w:tcW w:w="3827" w:type="dxa"/>
            <w:vAlign w:val="center"/>
          </w:tcPr>
          <w:p w14:paraId="6EB180F5" w14:textId="77777777" w:rsidR="007B4A03" w:rsidRPr="007B4A03" w:rsidRDefault="007B4A03" w:rsidP="00BC11DC">
            <w:pPr>
              <w:pStyle w:val="a"/>
              <w:spacing w:before="0" w:line="240" w:lineRule="auto"/>
              <w:ind w:leftChars="-50" w:left="-105"/>
              <w:jc w:val="left"/>
              <w:rPr>
                <w:rFonts w:ascii="Times New Roman" w:hAnsi="Times New Roman" w:cs="Times New Roman"/>
                <w:iCs w:val="0"/>
                <w:sz w:val="16"/>
                <w:szCs w:val="16"/>
                <w:lang w:val="en-US"/>
              </w:rPr>
            </w:pPr>
            <w:r w:rsidRPr="007B4A03">
              <w:rPr>
                <w:rFonts w:ascii="Times New Roman" w:hAnsi="Times New Roman" w:cs="Times New Roman"/>
                <w:iCs w:val="0"/>
                <w:sz w:val="16"/>
                <w:szCs w:val="16"/>
                <w:lang w:val="en-US"/>
              </w:rPr>
              <w:t>Organizational requirements (e.g., process, premises, equipment)</w:t>
            </w:r>
          </w:p>
          <w:p w14:paraId="2AAD2F91" w14:textId="77777777" w:rsidR="007B4A03" w:rsidRPr="007B4A03" w:rsidRDefault="007B4A03" w:rsidP="00BC11DC">
            <w:pPr>
              <w:pStyle w:val="a"/>
              <w:spacing w:before="0" w:line="240" w:lineRule="auto"/>
              <w:ind w:leftChars="-50" w:left="-105"/>
              <w:jc w:val="left"/>
              <w:rPr>
                <w:rFonts w:ascii="Times New Roman" w:hAnsi="Times New Roman" w:cs="Times New Roman"/>
                <w:iCs w:val="0"/>
                <w:sz w:val="16"/>
                <w:szCs w:val="16"/>
                <w:lang w:val="en-US"/>
              </w:rPr>
            </w:pPr>
            <w:r w:rsidRPr="007B4A03">
              <w:rPr>
                <w:rFonts w:ascii="Times New Roman" w:hAnsi="Times New Roman" w:cs="Times New Roman"/>
                <w:iCs w:val="0"/>
                <w:sz w:val="16"/>
                <w:szCs w:val="16"/>
                <w:lang w:val="en-US"/>
              </w:rPr>
              <w:t>Skill requirements</w:t>
            </w:r>
          </w:p>
          <w:p w14:paraId="51068B31" w14:textId="77777777" w:rsidR="007B4A03" w:rsidRPr="007B4A03" w:rsidRDefault="007B4A03" w:rsidP="00BC11DC">
            <w:pPr>
              <w:pStyle w:val="a"/>
              <w:spacing w:before="0" w:line="240" w:lineRule="auto"/>
              <w:ind w:leftChars="-50" w:left="-105"/>
              <w:jc w:val="left"/>
              <w:rPr>
                <w:rFonts w:ascii="Times New Roman" w:hAnsi="Times New Roman" w:cs="Times New Roman"/>
                <w:iCs w:val="0"/>
                <w:sz w:val="16"/>
                <w:szCs w:val="16"/>
                <w:lang w:val="en-US"/>
              </w:rPr>
            </w:pPr>
            <w:r w:rsidRPr="007B4A03">
              <w:rPr>
                <w:rFonts w:ascii="Times New Roman" w:hAnsi="Times New Roman" w:cs="Times New Roman"/>
                <w:iCs w:val="0"/>
                <w:sz w:val="16"/>
                <w:szCs w:val="16"/>
                <w:lang w:val="en-US"/>
              </w:rPr>
              <w:t>Legislative requirements</w:t>
            </w:r>
          </w:p>
          <w:p w14:paraId="0316B584" w14:textId="77777777" w:rsidR="007B4A03" w:rsidRPr="007B4A03" w:rsidRDefault="007B4A03" w:rsidP="00BC11DC">
            <w:pPr>
              <w:pStyle w:val="a"/>
              <w:spacing w:before="0" w:line="240" w:lineRule="auto"/>
              <w:ind w:leftChars="-50" w:left="-105"/>
              <w:jc w:val="left"/>
              <w:rPr>
                <w:rFonts w:ascii="Times New Roman" w:hAnsi="Times New Roman" w:cs="Times New Roman"/>
                <w:iCs w:val="0"/>
                <w:sz w:val="16"/>
                <w:szCs w:val="16"/>
                <w:lang w:val="en-US"/>
              </w:rPr>
            </w:pPr>
            <w:r w:rsidRPr="007B4A03">
              <w:rPr>
                <w:rFonts w:ascii="Times New Roman" w:hAnsi="Times New Roman" w:cs="Times New Roman"/>
                <w:iCs w:val="0"/>
                <w:sz w:val="16"/>
                <w:szCs w:val="16"/>
                <w:lang w:val="en-US"/>
              </w:rPr>
              <w:t>Surveillance requirements</w:t>
            </w:r>
          </w:p>
          <w:p w14:paraId="193E2CD9" w14:textId="77777777" w:rsidR="007B4A03" w:rsidRPr="007B4A03" w:rsidRDefault="007B4A03" w:rsidP="00BC11DC">
            <w:pPr>
              <w:pStyle w:val="a"/>
              <w:spacing w:before="0" w:line="240" w:lineRule="auto"/>
              <w:ind w:leftChars="-50" w:left="-105"/>
              <w:jc w:val="left"/>
              <w:rPr>
                <w:rFonts w:ascii="Times New Roman" w:hAnsi="Times New Roman" w:cs="Times New Roman"/>
                <w:iCs w:val="0"/>
                <w:sz w:val="16"/>
                <w:szCs w:val="16"/>
                <w:lang w:val="en-US"/>
              </w:rPr>
            </w:pPr>
            <w:r w:rsidRPr="007B4A03">
              <w:rPr>
                <w:rFonts w:ascii="Times New Roman" w:hAnsi="Times New Roman" w:cs="Times New Roman"/>
                <w:iCs w:val="0"/>
                <w:sz w:val="16"/>
                <w:szCs w:val="16"/>
                <w:lang w:val="en-US"/>
              </w:rPr>
              <w:t>Risk of inappropriate use</w:t>
            </w:r>
          </w:p>
          <w:p w14:paraId="014B348A" w14:textId="77777777" w:rsidR="007B4A03" w:rsidRPr="007B4A03" w:rsidRDefault="007B4A03" w:rsidP="00BC11DC">
            <w:pPr>
              <w:pStyle w:val="a"/>
              <w:spacing w:before="0" w:line="240" w:lineRule="auto"/>
              <w:ind w:leftChars="-50" w:left="-105"/>
              <w:jc w:val="left"/>
              <w:rPr>
                <w:rFonts w:ascii="Times New Roman" w:hAnsi="Times New Roman" w:cs="Times New Roman"/>
                <w:iCs w:val="0"/>
                <w:sz w:val="16"/>
                <w:szCs w:val="16"/>
                <w:lang w:val="en-US"/>
              </w:rPr>
            </w:pPr>
            <w:r w:rsidRPr="007B4A03">
              <w:rPr>
                <w:rFonts w:ascii="Times New Roman" w:hAnsi="Times New Roman" w:cs="Times New Roman"/>
                <w:iCs w:val="0"/>
                <w:sz w:val="16"/>
                <w:szCs w:val="16"/>
                <w:lang w:val="en-US"/>
              </w:rPr>
              <w:t>Institutional limitations to uptake</w:t>
            </w:r>
          </w:p>
          <w:p w14:paraId="324A2D97" w14:textId="3D2B42FD" w:rsidR="007B4A03" w:rsidRPr="00636C8E" w:rsidRDefault="007B4A03" w:rsidP="00BC11DC">
            <w:pPr>
              <w:pStyle w:val="a"/>
              <w:spacing w:before="0" w:line="240" w:lineRule="auto"/>
              <w:ind w:leftChars="-50" w:left="-105"/>
              <w:jc w:val="left"/>
              <w:rPr>
                <w:b/>
                <w:bCs/>
                <w:sz w:val="16"/>
                <w:szCs w:val="16"/>
              </w:rPr>
            </w:pPr>
            <w:r w:rsidRPr="007B4A03">
              <w:rPr>
                <w:rFonts w:ascii="Times New Roman" w:hAnsi="Times New Roman" w:cs="Times New Roman"/>
                <w:iCs w:val="0"/>
                <w:sz w:val="16"/>
                <w:szCs w:val="16"/>
                <w:lang w:val="en-US"/>
              </w:rPr>
              <w:t>Ability to reach the whole target region/population</w:t>
            </w:r>
          </w:p>
        </w:tc>
        <w:tc>
          <w:tcPr>
            <w:tcW w:w="3966" w:type="dxa"/>
            <w:vAlign w:val="center"/>
          </w:tcPr>
          <w:p w14:paraId="62C3DA10" w14:textId="1A305BA5" w:rsidR="007B4A03" w:rsidRPr="000E319B" w:rsidRDefault="007B4A03" w:rsidP="000E319B">
            <w:pPr>
              <w:ind w:firstLineChars="0" w:firstLine="0"/>
              <w:rPr>
                <w:sz w:val="16"/>
                <w:szCs w:val="16"/>
              </w:rPr>
            </w:pPr>
            <w:r w:rsidRPr="003561C8">
              <w:rPr>
                <w:sz w:val="16"/>
                <w:szCs w:val="16"/>
              </w:rPr>
              <w:t xml:space="preserve">The capacity of a healthcare system to implement the </w:t>
            </w:r>
            <w:r w:rsidR="000923E1">
              <w:rPr>
                <w:sz w:val="16"/>
                <w:szCs w:val="16"/>
              </w:rPr>
              <w:t>drug</w:t>
            </w:r>
            <w:r w:rsidRPr="003561C8">
              <w:rPr>
                <w:sz w:val="16"/>
                <w:szCs w:val="16"/>
              </w:rPr>
              <w:t xml:space="preserve"> and to ensure its appropriate use depends on its infrastructure, organization, skills, legislation, barriers, and risks of inappropriate use. Such considerations include mapping current systems and estimating whether the use of the </w:t>
            </w:r>
            <w:r w:rsidR="000923E1">
              <w:rPr>
                <w:sz w:val="16"/>
                <w:szCs w:val="16"/>
              </w:rPr>
              <w:t>drug</w:t>
            </w:r>
            <w:r w:rsidRPr="003561C8">
              <w:rPr>
                <w:sz w:val="16"/>
                <w:szCs w:val="16"/>
              </w:rPr>
              <w:t xml:space="preserve"> under scrutiny requires additional capacities.</w:t>
            </w:r>
          </w:p>
        </w:tc>
        <w:tc>
          <w:tcPr>
            <w:tcW w:w="2130" w:type="dxa"/>
            <w:vAlign w:val="center"/>
          </w:tcPr>
          <w:p w14:paraId="36F5F1A6" w14:textId="77777777" w:rsidR="007B4A03" w:rsidRPr="00EF29D0" w:rsidRDefault="007B4A03" w:rsidP="00EF29D0">
            <w:pPr>
              <w:pStyle w:val="ad"/>
              <w:rPr>
                <w:rFonts w:ascii="Times New Roman" w:hAnsi="Times New Roman"/>
                <w:sz w:val="16"/>
                <w:szCs w:val="16"/>
                <w:lang w:val="en-US"/>
              </w:rPr>
            </w:pPr>
            <w:r w:rsidRPr="003561C8">
              <w:rPr>
                <w:rFonts w:ascii="Times New Roman" w:hAnsi="Times New Roman"/>
                <w:sz w:val="16"/>
                <w:szCs w:val="16"/>
                <w:lang w:val="en-US"/>
              </w:rPr>
              <w:t xml:space="preserve">Yes    </w:t>
            </w:r>
            <w:r w:rsidRPr="00EF29D0">
              <w:rPr>
                <w:rFonts w:ascii="Times New Roman" w:hAnsi="Times New Roman"/>
                <w:sz w:val="16"/>
                <w:szCs w:val="16"/>
                <w:lang w:val="en-US"/>
              </w:rPr>
              <w:sym w:font="Wingdings" w:char="00A8"/>
            </w:r>
          </w:p>
          <w:p w14:paraId="14444CC4" w14:textId="77777777" w:rsidR="007B4A03" w:rsidRPr="003561C8" w:rsidRDefault="007B4A03" w:rsidP="00E5275D">
            <w:pPr>
              <w:pStyle w:val="ad"/>
              <w:jc w:val="left"/>
              <w:rPr>
                <w:rFonts w:ascii="Times New Roman" w:hAnsi="Times New Roman"/>
                <w:sz w:val="16"/>
                <w:szCs w:val="16"/>
                <w:lang w:val="en-US"/>
              </w:rPr>
            </w:pPr>
            <w:r w:rsidRPr="003561C8">
              <w:rPr>
                <w:rFonts w:ascii="Times New Roman" w:hAnsi="Times New Roman"/>
                <w:sz w:val="16"/>
                <w:szCs w:val="16"/>
                <w:lang w:val="en-US"/>
              </w:rPr>
              <w:t xml:space="preserve">-Add to quantitative appraisal </w:t>
            </w:r>
            <w:r w:rsidRPr="00EF29D0">
              <w:rPr>
                <w:rFonts w:ascii="Times New Roman" w:hAnsi="Times New Roman"/>
                <w:sz w:val="16"/>
                <w:szCs w:val="16"/>
                <w:lang w:val="en-US"/>
              </w:rPr>
              <w:sym w:font="Wingdings" w:char="00A8"/>
            </w:r>
          </w:p>
          <w:p w14:paraId="0E917A59" w14:textId="1B41BE6B" w:rsidR="007B4A03" w:rsidRPr="00636C8E" w:rsidRDefault="007B4A03" w:rsidP="00EF29D0">
            <w:pPr>
              <w:pStyle w:val="ad"/>
              <w:rPr>
                <w:b/>
                <w:bCs/>
                <w:sz w:val="16"/>
                <w:szCs w:val="16"/>
              </w:rPr>
            </w:pPr>
            <w:r w:rsidRPr="003561C8">
              <w:rPr>
                <w:rFonts w:ascii="Times New Roman" w:hAnsi="Times New Roman"/>
                <w:sz w:val="16"/>
                <w:szCs w:val="16"/>
                <w:lang w:val="en-US"/>
              </w:rPr>
              <w:t xml:space="preserve">No     </w:t>
            </w:r>
            <w:r w:rsidRPr="00EF29D0">
              <w:rPr>
                <w:rFonts w:ascii="Times New Roman" w:hAnsi="Times New Roman"/>
                <w:sz w:val="16"/>
                <w:szCs w:val="16"/>
                <w:lang w:val="en-US"/>
              </w:rPr>
              <w:sym w:font="Wingdings" w:char="00A8"/>
            </w:r>
          </w:p>
        </w:tc>
      </w:tr>
      <w:tr w:rsidR="00FB1CD4" w14:paraId="7CAC6D80" w14:textId="77777777" w:rsidTr="00A67271">
        <w:trPr>
          <w:trHeight w:val="1447"/>
          <w:jc w:val="center"/>
        </w:trPr>
        <w:tc>
          <w:tcPr>
            <w:tcW w:w="1838" w:type="dxa"/>
            <w:vAlign w:val="center"/>
          </w:tcPr>
          <w:p w14:paraId="768DCC9B" w14:textId="0E09FA62" w:rsidR="00FB1CD4" w:rsidRPr="00636C8E" w:rsidRDefault="00FB1CD4" w:rsidP="00FB1CD4">
            <w:pPr>
              <w:ind w:firstLineChars="0" w:firstLine="0"/>
              <w:rPr>
                <w:b/>
                <w:bCs/>
                <w:sz w:val="16"/>
                <w:szCs w:val="16"/>
              </w:rPr>
            </w:pPr>
            <w:r w:rsidRPr="00D14DAE">
              <w:rPr>
                <w:b/>
                <w:bCs/>
                <w:sz w:val="16"/>
                <w:szCs w:val="16"/>
              </w:rPr>
              <w:t>Political / historical / cultural context</w:t>
            </w:r>
          </w:p>
        </w:tc>
        <w:tc>
          <w:tcPr>
            <w:tcW w:w="3827" w:type="dxa"/>
            <w:vAlign w:val="center"/>
          </w:tcPr>
          <w:p w14:paraId="2FD749FC" w14:textId="77777777" w:rsidR="00FB1CD4" w:rsidRPr="00FB1CD4" w:rsidRDefault="00FB1CD4" w:rsidP="00BC11DC">
            <w:pPr>
              <w:pStyle w:val="a"/>
              <w:spacing w:before="0" w:line="240" w:lineRule="auto"/>
              <w:ind w:leftChars="-50" w:left="-105"/>
              <w:jc w:val="left"/>
              <w:rPr>
                <w:rFonts w:ascii="Times New Roman" w:hAnsi="Times New Roman" w:cs="Times New Roman"/>
                <w:iCs w:val="0"/>
                <w:sz w:val="16"/>
                <w:szCs w:val="16"/>
                <w:lang w:val="en-US"/>
              </w:rPr>
            </w:pPr>
            <w:r w:rsidRPr="00FB1CD4">
              <w:rPr>
                <w:rFonts w:ascii="Times New Roman" w:hAnsi="Times New Roman" w:cs="Times New Roman"/>
                <w:iCs w:val="0"/>
                <w:sz w:val="16"/>
                <w:szCs w:val="16"/>
                <w:lang w:val="en-US"/>
              </w:rPr>
              <w:t>Political priorities and context</w:t>
            </w:r>
          </w:p>
          <w:p w14:paraId="713E0DDA" w14:textId="77777777" w:rsidR="00FB1CD4" w:rsidRPr="00FB1CD4" w:rsidRDefault="00FB1CD4" w:rsidP="00BC11DC">
            <w:pPr>
              <w:pStyle w:val="a"/>
              <w:spacing w:before="0" w:line="240" w:lineRule="auto"/>
              <w:ind w:leftChars="-50" w:left="-105"/>
              <w:jc w:val="left"/>
              <w:rPr>
                <w:rFonts w:ascii="Times New Roman" w:hAnsi="Times New Roman" w:cs="Times New Roman"/>
                <w:iCs w:val="0"/>
                <w:sz w:val="16"/>
                <w:szCs w:val="16"/>
                <w:lang w:val="en-US"/>
              </w:rPr>
            </w:pPr>
            <w:r w:rsidRPr="00FB1CD4">
              <w:rPr>
                <w:rFonts w:ascii="Times New Roman" w:hAnsi="Times New Roman" w:cs="Times New Roman"/>
                <w:iCs w:val="0"/>
                <w:sz w:val="16"/>
                <w:szCs w:val="16"/>
                <w:lang w:val="en-US"/>
              </w:rPr>
              <w:t>Cultural acceptability</w:t>
            </w:r>
          </w:p>
          <w:p w14:paraId="74A66512" w14:textId="77777777" w:rsidR="00FB1CD4" w:rsidRPr="00FB1CD4" w:rsidRDefault="00FB1CD4" w:rsidP="00BC11DC">
            <w:pPr>
              <w:pStyle w:val="a"/>
              <w:spacing w:before="0" w:line="240" w:lineRule="auto"/>
              <w:ind w:leftChars="-50" w:left="-105"/>
              <w:jc w:val="left"/>
              <w:rPr>
                <w:rFonts w:ascii="Times New Roman" w:hAnsi="Times New Roman" w:cs="Times New Roman"/>
                <w:iCs w:val="0"/>
                <w:sz w:val="16"/>
                <w:szCs w:val="16"/>
                <w:lang w:val="en-US"/>
              </w:rPr>
            </w:pPr>
            <w:r w:rsidRPr="00FB1CD4">
              <w:rPr>
                <w:rFonts w:ascii="Times New Roman" w:hAnsi="Times New Roman" w:cs="Times New Roman"/>
                <w:iCs w:val="0"/>
                <w:sz w:val="16"/>
                <w:szCs w:val="16"/>
                <w:lang w:val="en-US"/>
              </w:rPr>
              <w:t>Precedence (congruence with previous and future decisions)</w:t>
            </w:r>
          </w:p>
          <w:p w14:paraId="2E804D90" w14:textId="77777777" w:rsidR="00FB1CD4" w:rsidRPr="00FB1CD4" w:rsidRDefault="00FB1CD4" w:rsidP="00BC11DC">
            <w:pPr>
              <w:pStyle w:val="a"/>
              <w:spacing w:before="0" w:line="240" w:lineRule="auto"/>
              <w:ind w:leftChars="-50" w:left="-105"/>
              <w:jc w:val="left"/>
              <w:rPr>
                <w:rFonts w:ascii="Times New Roman" w:hAnsi="Times New Roman" w:cs="Times New Roman"/>
                <w:iCs w:val="0"/>
                <w:sz w:val="16"/>
                <w:szCs w:val="16"/>
                <w:lang w:val="en-US"/>
              </w:rPr>
            </w:pPr>
            <w:r w:rsidRPr="00FB1CD4">
              <w:rPr>
                <w:rFonts w:ascii="Times New Roman" w:hAnsi="Times New Roman" w:cs="Times New Roman"/>
                <w:iCs w:val="0"/>
                <w:sz w:val="16"/>
                <w:szCs w:val="16"/>
                <w:lang w:val="en-US"/>
              </w:rPr>
              <w:t>Impact on innovation &amp; research</w:t>
            </w:r>
          </w:p>
          <w:p w14:paraId="38EF5FE1" w14:textId="0B2C680E" w:rsidR="00FB1CD4" w:rsidRPr="00FB1CD4" w:rsidRDefault="00FB1CD4" w:rsidP="00BC11DC">
            <w:pPr>
              <w:pStyle w:val="a"/>
              <w:spacing w:before="0" w:line="240" w:lineRule="auto"/>
              <w:ind w:leftChars="-50" w:left="-105"/>
              <w:jc w:val="left"/>
              <w:rPr>
                <w:sz w:val="16"/>
                <w:szCs w:val="16"/>
              </w:rPr>
            </w:pPr>
            <w:r w:rsidRPr="00FB1CD4">
              <w:rPr>
                <w:rFonts w:ascii="Times New Roman" w:hAnsi="Times New Roman" w:cs="Times New Roman"/>
                <w:iCs w:val="0"/>
                <w:sz w:val="16"/>
                <w:szCs w:val="16"/>
                <w:lang w:val="en-US"/>
              </w:rPr>
              <w:t>Impact on partnership</w:t>
            </w:r>
            <w:r w:rsidRPr="00BC11DC">
              <w:rPr>
                <w:rFonts w:ascii="Times New Roman" w:hAnsi="Times New Roman" w:cs="Times New Roman"/>
                <w:iCs w:val="0"/>
                <w:sz w:val="16"/>
                <w:szCs w:val="16"/>
                <w:lang w:val="en-US"/>
              </w:rPr>
              <w:t xml:space="preserve"> </w:t>
            </w:r>
            <w:r w:rsidRPr="00FB1CD4">
              <w:rPr>
                <w:rFonts w:ascii="Times New Roman" w:hAnsi="Times New Roman" w:cs="Times New Roman"/>
                <w:iCs w:val="0"/>
                <w:sz w:val="16"/>
                <w:szCs w:val="16"/>
                <w:lang w:val="en-US"/>
              </w:rPr>
              <w:t>&amp;</w:t>
            </w:r>
            <w:r w:rsidRPr="00BC11DC">
              <w:rPr>
                <w:rFonts w:ascii="Times New Roman" w:hAnsi="Times New Roman" w:cs="Times New Roman"/>
                <w:iCs w:val="0"/>
                <w:sz w:val="16"/>
                <w:szCs w:val="16"/>
                <w:lang w:val="en-US"/>
              </w:rPr>
              <w:t xml:space="preserve"> </w:t>
            </w:r>
            <w:r w:rsidRPr="00FB1CD4">
              <w:rPr>
                <w:rFonts w:ascii="Times New Roman" w:hAnsi="Times New Roman" w:cs="Times New Roman"/>
                <w:iCs w:val="0"/>
                <w:sz w:val="16"/>
                <w:szCs w:val="16"/>
                <w:lang w:val="en-US"/>
              </w:rPr>
              <w:t>collaboration among healthcare stakeholders</w:t>
            </w:r>
          </w:p>
        </w:tc>
        <w:tc>
          <w:tcPr>
            <w:tcW w:w="3966" w:type="dxa"/>
            <w:vAlign w:val="center"/>
          </w:tcPr>
          <w:p w14:paraId="523E0118" w14:textId="2EE291B7" w:rsidR="00FB1CD4" w:rsidRPr="00FB1CD4" w:rsidRDefault="00FB1CD4" w:rsidP="00FE21DC">
            <w:pPr>
              <w:ind w:firstLineChars="0" w:firstLine="0"/>
              <w:rPr>
                <w:sz w:val="16"/>
                <w:szCs w:val="16"/>
              </w:rPr>
            </w:pPr>
            <w:r w:rsidRPr="00FB1CD4">
              <w:rPr>
                <w:sz w:val="16"/>
                <w:szCs w:val="16"/>
              </w:rPr>
              <w:t xml:space="preserve">The political, historical, or cultural context may influence the value of a </w:t>
            </w:r>
            <w:r w:rsidR="00FE21DC">
              <w:rPr>
                <w:sz w:val="16"/>
                <w:szCs w:val="16"/>
              </w:rPr>
              <w:t>drug</w:t>
            </w:r>
            <w:r w:rsidRPr="00FB1CD4">
              <w:rPr>
                <w:sz w:val="16"/>
                <w:szCs w:val="16"/>
              </w:rPr>
              <w:t xml:space="preserve"> with respect to specific political situations and</w:t>
            </w:r>
            <w:r w:rsidR="00FE21DC">
              <w:rPr>
                <w:sz w:val="16"/>
                <w:szCs w:val="16"/>
              </w:rPr>
              <w:t xml:space="preserve"> </w:t>
            </w:r>
            <w:r w:rsidRPr="00FB1CD4">
              <w:rPr>
                <w:sz w:val="16"/>
                <w:szCs w:val="16"/>
              </w:rPr>
              <w:t>overall priorities (e.g., priority for innovation) as well as habits, traditions, and precedence.</w:t>
            </w:r>
          </w:p>
        </w:tc>
        <w:tc>
          <w:tcPr>
            <w:tcW w:w="2130" w:type="dxa"/>
            <w:vAlign w:val="center"/>
          </w:tcPr>
          <w:p w14:paraId="3F5A79CC" w14:textId="77777777" w:rsidR="00FB1CD4" w:rsidRPr="00EF29D0" w:rsidRDefault="00FB1CD4" w:rsidP="00EF29D0">
            <w:pPr>
              <w:pStyle w:val="ad"/>
              <w:rPr>
                <w:rFonts w:ascii="Times New Roman" w:hAnsi="Times New Roman"/>
                <w:sz w:val="16"/>
                <w:szCs w:val="16"/>
                <w:lang w:val="en-US"/>
              </w:rPr>
            </w:pPr>
            <w:r w:rsidRPr="00FB1CD4">
              <w:rPr>
                <w:rFonts w:ascii="Times New Roman" w:hAnsi="Times New Roman"/>
                <w:sz w:val="16"/>
                <w:szCs w:val="16"/>
                <w:lang w:val="en-US"/>
              </w:rPr>
              <w:t xml:space="preserve">Yes    </w:t>
            </w:r>
            <w:r w:rsidRPr="00EF29D0">
              <w:rPr>
                <w:rFonts w:ascii="Times New Roman" w:hAnsi="Times New Roman"/>
                <w:sz w:val="16"/>
                <w:szCs w:val="16"/>
                <w:lang w:val="en-US"/>
              </w:rPr>
              <w:sym w:font="Wingdings" w:char="00A8"/>
            </w:r>
          </w:p>
          <w:p w14:paraId="2FBCE510" w14:textId="0CFF4EF8" w:rsidR="00FB1CD4" w:rsidRPr="00FB1CD4" w:rsidRDefault="00FB1CD4" w:rsidP="00EF29D0">
            <w:pPr>
              <w:pStyle w:val="ad"/>
              <w:rPr>
                <w:sz w:val="16"/>
                <w:szCs w:val="16"/>
              </w:rPr>
            </w:pPr>
            <w:r w:rsidRPr="00FB1CD4">
              <w:rPr>
                <w:rFonts w:ascii="Times New Roman" w:hAnsi="Times New Roman"/>
                <w:sz w:val="16"/>
                <w:szCs w:val="16"/>
                <w:lang w:val="en-US"/>
              </w:rPr>
              <w:t xml:space="preserve">No     </w:t>
            </w:r>
            <w:r w:rsidRPr="00EF29D0">
              <w:rPr>
                <w:rFonts w:ascii="Times New Roman" w:hAnsi="Times New Roman"/>
                <w:sz w:val="16"/>
                <w:szCs w:val="16"/>
                <w:lang w:val="en-US"/>
              </w:rPr>
              <w:sym w:font="Wingdings" w:char="00A8"/>
            </w:r>
          </w:p>
        </w:tc>
      </w:tr>
      <w:tr w:rsidR="00EC4C97" w14:paraId="0DA6B269" w14:textId="77777777" w:rsidTr="00A67271">
        <w:trPr>
          <w:jc w:val="center"/>
        </w:trPr>
        <w:tc>
          <w:tcPr>
            <w:tcW w:w="11761" w:type="dxa"/>
            <w:gridSpan w:val="4"/>
            <w:shd w:val="clear" w:color="auto" w:fill="FFF2CC" w:themeFill="accent4" w:themeFillTint="33"/>
            <w:vAlign w:val="center"/>
          </w:tcPr>
          <w:p w14:paraId="01C214DA" w14:textId="3A7C01C9" w:rsidR="00EC4C97" w:rsidRPr="00636C8E" w:rsidRDefault="00EC4C97" w:rsidP="007B4A03">
            <w:pPr>
              <w:ind w:firstLineChars="0" w:firstLine="0"/>
              <w:rPr>
                <w:b/>
                <w:bCs/>
                <w:sz w:val="16"/>
                <w:szCs w:val="16"/>
              </w:rPr>
            </w:pPr>
            <w:r w:rsidRPr="00EC4C97">
              <w:rPr>
                <w:b/>
                <w:bCs/>
                <w:sz w:val="16"/>
                <w:szCs w:val="16"/>
              </w:rPr>
              <w:t xml:space="preserve">Opportunity </w:t>
            </w:r>
            <w:r w:rsidR="003B4B96">
              <w:rPr>
                <w:rFonts w:hint="eastAsia"/>
                <w:b/>
                <w:bCs/>
                <w:sz w:val="16"/>
                <w:szCs w:val="16"/>
              </w:rPr>
              <w:t>c</w:t>
            </w:r>
            <w:r w:rsidRPr="00EC4C97">
              <w:rPr>
                <w:b/>
                <w:bCs/>
                <w:sz w:val="16"/>
                <w:szCs w:val="16"/>
              </w:rPr>
              <w:t>ost</w:t>
            </w:r>
          </w:p>
        </w:tc>
      </w:tr>
      <w:tr w:rsidR="00EC4C97" w14:paraId="5E1CD1AB" w14:textId="77777777" w:rsidTr="00A67271">
        <w:trPr>
          <w:jc w:val="center"/>
        </w:trPr>
        <w:tc>
          <w:tcPr>
            <w:tcW w:w="1838" w:type="dxa"/>
            <w:vAlign w:val="center"/>
          </w:tcPr>
          <w:p w14:paraId="7565EED7" w14:textId="1719AFB7" w:rsidR="00EC4C97" w:rsidRPr="00636C8E" w:rsidRDefault="00EC4C97" w:rsidP="00EC4C97">
            <w:pPr>
              <w:ind w:firstLineChars="0" w:firstLine="0"/>
              <w:rPr>
                <w:b/>
                <w:bCs/>
                <w:sz w:val="16"/>
                <w:szCs w:val="16"/>
              </w:rPr>
            </w:pPr>
            <w:r w:rsidRPr="00EC4C97">
              <w:rPr>
                <w:b/>
                <w:bCs/>
                <w:sz w:val="16"/>
                <w:szCs w:val="16"/>
              </w:rPr>
              <w:t>Opportunity costs and affordability</w:t>
            </w:r>
          </w:p>
        </w:tc>
        <w:tc>
          <w:tcPr>
            <w:tcW w:w="3827" w:type="dxa"/>
            <w:vAlign w:val="center"/>
          </w:tcPr>
          <w:p w14:paraId="4F76C41E" w14:textId="77777777" w:rsidR="00EC4C97" w:rsidRPr="00595C33" w:rsidRDefault="00EC4C97" w:rsidP="00BC11DC">
            <w:pPr>
              <w:pStyle w:val="a"/>
              <w:spacing w:before="0" w:line="240" w:lineRule="auto"/>
              <w:ind w:leftChars="-50" w:left="-105"/>
              <w:jc w:val="left"/>
              <w:rPr>
                <w:rFonts w:ascii="Times New Roman" w:hAnsi="Times New Roman" w:cs="Times New Roman"/>
                <w:iCs w:val="0"/>
                <w:sz w:val="16"/>
                <w:szCs w:val="16"/>
                <w:lang w:val="en-US"/>
              </w:rPr>
            </w:pPr>
            <w:r w:rsidRPr="00595C33">
              <w:rPr>
                <w:rFonts w:ascii="Times New Roman" w:hAnsi="Times New Roman" w:cs="Times New Roman"/>
                <w:iCs w:val="0"/>
                <w:sz w:val="16"/>
                <w:szCs w:val="16"/>
                <w:lang w:val="en-US"/>
              </w:rPr>
              <w:t>Opportunity costs for patient (forgone resources)</w:t>
            </w:r>
          </w:p>
          <w:p w14:paraId="1A4E836E" w14:textId="77777777" w:rsidR="00EC4C97" w:rsidRPr="00595C33" w:rsidRDefault="00EC4C97" w:rsidP="00BC11DC">
            <w:pPr>
              <w:pStyle w:val="a"/>
              <w:spacing w:before="0" w:line="240" w:lineRule="auto"/>
              <w:ind w:leftChars="-50" w:left="-105"/>
              <w:jc w:val="left"/>
              <w:rPr>
                <w:rFonts w:ascii="Times New Roman" w:hAnsi="Times New Roman" w:cs="Times New Roman"/>
                <w:iCs w:val="0"/>
                <w:sz w:val="16"/>
                <w:szCs w:val="16"/>
                <w:lang w:val="en-US"/>
              </w:rPr>
            </w:pPr>
            <w:r w:rsidRPr="00595C33">
              <w:rPr>
                <w:rFonts w:ascii="Times New Roman" w:hAnsi="Times New Roman" w:cs="Times New Roman"/>
                <w:iCs w:val="0"/>
                <w:sz w:val="16"/>
                <w:szCs w:val="16"/>
                <w:lang w:val="en-US"/>
              </w:rPr>
              <w:t>Opportunity costs for population (forgone resources)</w:t>
            </w:r>
          </w:p>
          <w:p w14:paraId="628891C2" w14:textId="5114D86B" w:rsidR="00EC4C97" w:rsidRPr="00636C8E" w:rsidRDefault="00EC4C97" w:rsidP="00BC11DC">
            <w:pPr>
              <w:pStyle w:val="a"/>
              <w:spacing w:before="0" w:line="240" w:lineRule="auto"/>
              <w:ind w:leftChars="-50" w:left="-105"/>
              <w:jc w:val="left"/>
              <w:rPr>
                <w:b/>
                <w:bCs/>
                <w:sz w:val="16"/>
                <w:szCs w:val="16"/>
              </w:rPr>
            </w:pPr>
            <w:r w:rsidRPr="00595C33">
              <w:rPr>
                <w:rFonts w:ascii="Times New Roman" w:hAnsi="Times New Roman" w:cs="Times New Roman"/>
                <w:iCs w:val="0"/>
                <w:sz w:val="16"/>
                <w:szCs w:val="16"/>
                <w:lang w:val="en-US"/>
              </w:rPr>
              <w:t>Affordability</w:t>
            </w:r>
          </w:p>
        </w:tc>
        <w:tc>
          <w:tcPr>
            <w:tcW w:w="3966" w:type="dxa"/>
            <w:vAlign w:val="center"/>
          </w:tcPr>
          <w:p w14:paraId="27BF6953" w14:textId="77777777" w:rsidR="00EC4C97" w:rsidRPr="00EC4C97" w:rsidRDefault="00EC4C97" w:rsidP="00EC4C97">
            <w:pPr>
              <w:ind w:firstLineChars="0" w:firstLine="0"/>
              <w:rPr>
                <w:sz w:val="16"/>
                <w:szCs w:val="16"/>
              </w:rPr>
            </w:pPr>
            <w:r w:rsidRPr="00EC4C97">
              <w:rPr>
                <w:sz w:val="16"/>
                <w:szCs w:val="16"/>
              </w:rPr>
              <w:t>Consideration of the medical resources that may be forgone</w:t>
            </w:r>
          </w:p>
          <w:p w14:paraId="2C4CAFCC" w14:textId="5D5F731D" w:rsidR="00EC4C97" w:rsidRPr="00EC4C97" w:rsidRDefault="00EC4C97" w:rsidP="00EC4C97">
            <w:pPr>
              <w:ind w:firstLineChars="0" w:firstLine="0"/>
              <w:rPr>
                <w:sz w:val="16"/>
                <w:szCs w:val="16"/>
              </w:rPr>
            </w:pPr>
            <w:r w:rsidRPr="00EC4C97">
              <w:rPr>
                <w:sz w:val="16"/>
                <w:szCs w:val="16"/>
              </w:rPr>
              <w:t xml:space="preserve">(opportunity costs) if the </w:t>
            </w:r>
            <w:r w:rsidR="00FE21DC">
              <w:rPr>
                <w:sz w:val="16"/>
                <w:szCs w:val="16"/>
              </w:rPr>
              <w:t>drug</w:t>
            </w:r>
            <w:r w:rsidRPr="00EC4C97">
              <w:rPr>
                <w:sz w:val="16"/>
                <w:szCs w:val="16"/>
              </w:rPr>
              <w:t xml:space="preserve"> is implemented and whether the healthcare system can afford implementing the </w:t>
            </w:r>
            <w:r w:rsidR="00FE21DC">
              <w:rPr>
                <w:sz w:val="16"/>
                <w:szCs w:val="16"/>
              </w:rPr>
              <w:t>drug</w:t>
            </w:r>
            <w:r w:rsidRPr="00EC4C97">
              <w:rPr>
                <w:sz w:val="16"/>
                <w:szCs w:val="16"/>
              </w:rPr>
              <w:t>. Both affordability and opportunity cost considerations require a financial</w:t>
            </w:r>
            <w:r w:rsidR="00FE21DC">
              <w:rPr>
                <w:sz w:val="16"/>
                <w:szCs w:val="16"/>
              </w:rPr>
              <w:t xml:space="preserve"> </w:t>
            </w:r>
            <w:r w:rsidRPr="00EC4C97">
              <w:rPr>
                <w:sz w:val="16"/>
                <w:szCs w:val="16"/>
              </w:rPr>
              <w:t>/</w:t>
            </w:r>
            <w:r w:rsidR="00FE21DC">
              <w:rPr>
                <w:sz w:val="16"/>
                <w:szCs w:val="16"/>
              </w:rPr>
              <w:t xml:space="preserve"> </w:t>
            </w:r>
            <w:r w:rsidRPr="00EC4C97">
              <w:rPr>
                <w:sz w:val="16"/>
                <w:szCs w:val="16"/>
              </w:rPr>
              <w:t>budgeting exercise. Opportunity costs and affordability can be considered at the system/institution level and at the patient level.</w:t>
            </w:r>
          </w:p>
        </w:tc>
        <w:tc>
          <w:tcPr>
            <w:tcW w:w="2130" w:type="dxa"/>
            <w:vAlign w:val="center"/>
          </w:tcPr>
          <w:p w14:paraId="0C77CC74" w14:textId="77777777" w:rsidR="00EC4C97" w:rsidRPr="00EF29D0" w:rsidRDefault="00EC4C97" w:rsidP="00EF29D0">
            <w:pPr>
              <w:pStyle w:val="ad"/>
              <w:rPr>
                <w:rFonts w:ascii="Times New Roman" w:hAnsi="Times New Roman"/>
                <w:sz w:val="16"/>
                <w:szCs w:val="16"/>
                <w:lang w:val="en-US"/>
              </w:rPr>
            </w:pPr>
            <w:r w:rsidRPr="00EC4C97">
              <w:rPr>
                <w:rFonts w:ascii="Times New Roman" w:hAnsi="Times New Roman"/>
                <w:sz w:val="16"/>
                <w:szCs w:val="16"/>
                <w:lang w:val="en-US"/>
              </w:rPr>
              <w:t xml:space="preserve">Yes    </w:t>
            </w:r>
            <w:r w:rsidRPr="00EF29D0">
              <w:rPr>
                <w:rFonts w:ascii="Times New Roman" w:hAnsi="Times New Roman"/>
                <w:sz w:val="16"/>
                <w:szCs w:val="16"/>
                <w:lang w:val="en-US"/>
              </w:rPr>
              <w:sym w:font="Wingdings" w:char="00A8"/>
            </w:r>
          </w:p>
          <w:p w14:paraId="1500E34E" w14:textId="6AEB48B1" w:rsidR="00EC4C97" w:rsidRPr="00EC4C97" w:rsidRDefault="00EC4C97" w:rsidP="00EF29D0">
            <w:pPr>
              <w:pStyle w:val="ad"/>
              <w:rPr>
                <w:sz w:val="16"/>
                <w:szCs w:val="16"/>
              </w:rPr>
            </w:pPr>
            <w:r w:rsidRPr="00EC4C97">
              <w:rPr>
                <w:rFonts w:ascii="Times New Roman" w:hAnsi="Times New Roman"/>
                <w:sz w:val="16"/>
                <w:szCs w:val="16"/>
                <w:lang w:val="en-US"/>
              </w:rPr>
              <w:t xml:space="preserve">No     </w:t>
            </w:r>
            <w:r w:rsidRPr="00EF29D0">
              <w:rPr>
                <w:rFonts w:ascii="Times New Roman" w:hAnsi="Times New Roman"/>
                <w:sz w:val="16"/>
                <w:szCs w:val="16"/>
                <w:lang w:val="en-US"/>
              </w:rPr>
              <w:sym w:font="Wingdings" w:char="00A8"/>
            </w:r>
          </w:p>
        </w:tc>
      </w:tr>
      <w:tr w:rsidR="008C073B" w14:paraId="00513A51" w14:textId="77777777" w:rsidTr="00A67271">
        <w:trPr>
          <w:jc w:val="center"/>
        </w:trPr>
        <w:tc>
          <w:tcPr>
            <w:tcW w:w="11761" w:type="dxa"/>
            <w:gridSpan w:val="4"/>
            <w:vAlign w:val="center"/>
          </w:tcPr>
          <w:p w14:paraId="1CDA5DE7" w14:textId="129506D6" w:rsidR="008C073B" w:rsidRPr="00636C8E" w:rsidRDefault="008C073B" w:rsidP="008C073B">
            <w:pPr>
              <w:ind w:firstLineChars="0" w:firstLine="0"/>
              <w:rPr>
                <w:b/>
                <w:bCs/>
                <w:sz w:val="16"/>
                <w:szCs w:val="16"/>
              </w:rPr>
            </w:pPr>
            <w:r w:rsidRPr="00EC4C97">
              <w:rPr>
                <w:b/>
                <w:bCs/>
                <w:sz w:val="16"/>
                <w:szCs w:val="16"/>
              </w:rPr>
              <w:t>Other criteria to consider?</w:t>
            </w:r>
            <w:r>
              <w:rPr>
                <w:rFonts w:hint="eastAsia"/>
                <w:b/>
                <w:bCs/>
                <w:sz w:val="16"/>
                <w:szCs w:val="16"/>
              </w:rPr>
              <w:t xml:space="preserve"> </w:t>
            </w:r>
            <w:r w:rsidRPr="00EC4C97">
              <w:rPr>
                <w:b/>
                <w:bCs/>
                <w:sz w:val="16"/>
                <w:szCs w:val="16"/>
              </w:rPr>
              <w:t>1.</w:t>
            </w:r>
            <w:r>
              <w:rPr>
                <w:rFonts w:hint="eastAsia"/>
                <w:b/>
                <w:bCs/>
                <w:sz w:val="16"/>
                <w:szCs w:val="16"/>
              </w:rPr>
              <w:t xml:space="preserve"> </w:t>
            </w:r>
            <w:r w:rsidRPr="00EC4C97">
              <w:rPr>
                <w:b/>
                <w:bCs/>
                <w:sz w:val="16"/>
                <w:szCs w:val="16"/>
              </w:rPr>
              <w:t>________________</w:t>
            </w:r>
            <w:r>
              <w:rPr>
                <w:rFonts w:hint="eastAsia"/>
                <w:b/>
                <w:bCs/>
                <w:sz w:val="16"/>
                <w:szCs w:val="16"/>
              </w:rPr>
              <w:t xml:space="preserve">; </w:t>
            </w:r>
            <w:r w:rsidRPr="00EC4C97">
              <w:rPr>
                <w:b/>
                <w:bCs/>
                <w:sz w:val="16"/>
                <w:szCs w:val="16"/>
              </w:rPr>
              <w:t>2.</w:t>
            </w:r>
            <w:r>
              <w:rPr>
                <w:rFonts w:hint="eastAsia"/>
                <w:b/>
                <w:bCs/>
                <w:sz w:val="16"/>
                <w:szCs w:val="16"/>
              </w:rPr>
              <w:t xml:space="preserve"> </w:t>
            </w:r>
            <w:r w:rsidRPr="00EC4C97">
              <w:rPr>
                <w:b/>
                <w:bCs/>
                <w:sz w:val="16"/>
                <w:szCs w:val="16"/>
              </w:rPr>
              <w:t>________________</w:t>
            </w:r>
          </w:p>
        </w:tc>
      </w:tr>
    </w:tbl>
    <w:p w14:paraId="383C0336" w14:textId="77777777" w:rsidR="00636C8E" w:rsidRDefault="00636C8E">
      <w:pPr>
        <w:ind w:firstLineChars="0" w:firstLine="0"/>
        <w:rPr>
          <w:b/>
          <w:bCs/>
          <w:sz w:val="20"/>
          <w:szCs w:val="20"/>
        </w:rPr>
      </w:pPr>
    </w:p>
    <w:p w14:paraId="65659100" w14:textId="77777777" w:rsidR="00924EA4" w:rsidRDefault="00924EA4">
      <w:pPr>
        <w:ind w:firstLineChars="0" w:firstLine="0"/>
        <w:rPr>
          <w:b/>
          <w:bCs/>
          <w:sz w:val="20"/>
          <w:szCs w:val="20"/>
        </w:rPr>
      </w:pPr>
    </w:p>
    <w:p w14:paraId="231E06A3" w14:textId="77777777" w:rsidR="00924EA4" w:rsidRDefault="00924EA4">
      <w:pPr>
        <w:ind w:firstLineChars="0" w:firstLine="0"/>
        <w:rPr>
          <w:b/>
          <w:bCs/>
          <w:sz w:val="20"/>
          <w:szCs w:val="20"/>
        </w:rPr>
      </w:pPr>
    </w:p>
    <w:p w14:paraId="325BE2DA" w14:textId="77777777" w:rsidR="00924EA4" w:rsidRDefault="00924EA4">
      <w:pPr>
        <w:ind w:firstLineChars="0" w:firstLine="0"/>
        <w:rPr>
          <w:b/>
          <w:bCs/>
          <w:sz w:val="20"/>
          <w:szCs w:val="20"/>
        </w:rPr>
      </w:pPr>
    </w:p>
    <w:p w14:paraId="53157F8D" w14:textId="5FA208D3" w:rsidR="00F46EFC" w:rsidRPr="00AE227F" w:rsidRDefault="00F14D63" w:rsidP="008C073B">
      <w:pPr>
        <w:pageBreakBefore/>
        <w:spacing w:beforeLines="100" w:before="312" w:afterLines="100" w:after="312"/>
        <w:ind w:firstLineChars="0" w:firstLine="0"/>
        <w:jc w:val="left"/>
        <w:rPr>
          <w:b/>
          <w:bCs/>
          <w:sz w:val="20"/>
          <w:szCs w:val="20"/>
          <w:lang w:val="en-GB"/>
        </w:rPr>
      </w:pPr>
      <w:r w:rsidRPr="00AE227F">
        <w:rPr>
          <w:b/>
          <w:bCs/>
          <w:sz w:val="20"/>
          <w:szCs w:val="20"/>
          <w:lang w:val="en-GB"/>
        </w:rPr>
        <w:lastRenderedPageBreak/>
        <w:t>Appendix</w:t>
      </w:r>
      <w:r w:rsidRPr="00AE227F">
        <w:rPr>
          <w:rFonts w:hint="eastAsia"/>
          <w:b/>
          <w:bCs/>
          <w:sz w:val="20"/>
          <w:szCs w:val="20"/>
          <w:lang w:val="en-GB"/>
        </w:rPr>
        <w:t xml:space="preserve"> 2</w:t>
      </w:r>
      <w:r w:rsidRPr="00AE227F">
        <w:rPr>
          <w:b/>
          <w:bCs/>
          <w:sz w:val="20"/>
          <w:szCs w:val="20"/>
          <w:lang w:val="en-GB"/>
        </w:rPr>
        <w:t xml:space="preserve">. </w:t>
      </w:r>
      <w:r w:rsidRPr="00AE227F">
        <w:rPr>
          <w:rFonts w:hint="eastAsia"/>
          <w:b/>
          <w:bCs/>
          <w:sz w:val="20"/>
          <w:szCs w:val="20"/>
          <w:lang w:val="en-GB"/>
        </w:rPr>
        <w:t xml:space="preserve">Detailed </w:t>
      </w:r>
      <w:commentRangeStart w:id="4"/>
      <w:r w:rsidRPr="00404AD1">
        <w:rPr>
          <w:rFonts w:hint="eastAsia"/>
          <w:b/>
          <w:bCs/>
          <w:sz w:val="20"/>
          <w:szCs w:val="20"/>
          <w:highlight w:val="yellow"/>
        </w:rPr>
        <w:t>information</w:t>
      </w:r>
      <w:r w:rsidRPr="00AE227F">
        <w:rPr>
          <w:rFonts w:hint="eastAsia"/>
          <w:b/>
          <w:bCs/>
          <w:sz w:val="20"/>
          <w:szCs w:val="20"/>
          <w:lang w:val="en-GB"/>
        </w:rPr>
        <w:t xml:space="preserve"> </w:t>
      </w:r>
      <w:commentRangeEnd w:id="4"/>
      <w:r w:rsidR="006106A0">
        <w:rPr>
          <w:rStyle w:val="ab"/>
          <w:rFonts w:ascii="Calibri" w:hAnsi="Calibri"/>
        </w:rPr>
        <w:commentReference w:id="4"/>
      </w:r>
      <w:r w:rsidRPr="00AE227F">
        <w:rPr>
          <w:rFonts w:hint="eastAsia"/>
          <w:b/>
          <w:bCs/>
          <w:sz w:val="20"/>
          <w:szCs w:val="20"/>
          <w:lang w:val="en-GB"/>
        </w:rPr>
        <w:t>with regarding to the stakeholder experts within the panel.</w:t>
      </w:r>
    </w:p>
    <w:tbl>
      <w:tblPr>
        <w:tblStyle w:val="a9"/>
        <w:tblpPr w:leftFromText="180" w:rightFromText="180" w:vertAnchor="text" w:tblpXSpec="center" w:tblpY="1"/>
        <w:tblOverlap w:val="never"/>
        <w:tblW w:w="10915"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8"/>
        <w:gridCol w:w="4224"/>
        <w:gridCol w:w="2551"/>
        <w:gridCol w:w="3402"/>
      </w:tblGrid>
      <w:tr w:rsidR="00801AEB" w14:paraId="497704BE" w14:textId="77777777" w:rsidTr="0067257D">
        <w:trPr>
          <w:jc w:val="center"/>
        </w:trPr>
        <w:tc>
          <w:tcPr>
            <w:tcW w:w="738" w:type="dxa"/>
            <w:tcBorders>
              <w:bottom w:val="single" w:sz="4" w:space="0" w:color="auto"/>
            </w:tcBorders>
            <w:vAlign w:val="center"/>
          </w:tcPr>
          <w:p w14:paraId="7ACB37E9" w14:textId="77777777" w:rsidR="00801AEB" w:rsidRPr="005152C8" w:rsidRDefault="00801AEB" w:rsidP="00723CB7">
            <w:pPr>
              <w:ind w:firstLineChars="0" w:firstLine="0"/>
              <w:jc w:val="center"/>
              <w:rPr>
                <w:rFonts w:eastAsiaTheme="minorEastAsia"/>
                <w:b/>
                <w:bCs/>
                <w:sz w:val="16"/>
                <w:szCs w:val="16"/>
              </w:rPr>
            </w:pPr>
            <w:r w:rsidRPr="005152C8">
              <w:rPr>
                <w:rFonts w:eastAsiaTheme="minorEastAsia" w:hint="eastAsia"/>
                <w:b/>
                <w:bCs/>
                <w:sz w:val="16"/>
                <w:szCs w:val="16"/>
              </w:rPr>
              <w:t>NO</w:t>
            </w:r>
          </w:p>
        </w:tc>
        <w:tc>
          <w:tcPr>
            <w:tcW w:w="4224" w:type="dxa"/>
            <w:tcBorders>
              <w:bottom w:val="single" w:sz="4" w:space="0" w:color="auto"/>
            </w:tcBorders>
            <w:vAlign w:val="center"/>
          </w:tcPr>
          <w:p w14:paraId="0F55ABCB" w14:textId="77777777" w:rsidR="00801AEB" w:rsidRPr="005152C8" w:rsidRDefault="00801AEB" w:rsidP="00723CB7">
            <w:pPr>
              <w:ind w:firstLine="321"/>
              <w:jc w:val="center"/>
              <w:rPr>
                <w:rFonts w:eastAsiaTheme="minorEastAsia"/>
                <w:b/>
                <w:bCs/>
                <w:sz w:val="16"/>
                <w:szCs w:val="16"/>
              </w:rPr>
            </w:pPr>
            <w:r w:rsidRPr="005152C8">
              <w:rPr>
                <w:rFonts w:eastAsiaTheme="minorEastAsia" w:hint="eastAsia"/>
                <w:b/>
                <w:bCs/>
                <w:sz w:val="16"/>
                <w:szCs w:val="16"/>
              </w:rPr>
              <w:t>Institute</w:t>
            </w:r>
          </w:p>
        </w:tc>
        <w:tc>
          <w:tcPr>
            <w:tcW w:w="2551" w:type="dxa"/>
            <w:tcBorders>
              <w:bottom w:val="single" w:sz="4" w:space="0" w:color="auto"/>
            </w:tcBorders>
            <w:vAlign w:val="center"/>
          </w:tcPr>
          <w:p w14:paraId="64AC47BC" w14:textId="77777777" w:rsidR="00801AEB" w:rsidRPr="005152C8" w:rsidRDefault="00801AEB" w:rsidP="00723CB7">
            <w:pPr>
              <w:ind w:firstLineChars="0" w:firstLine="0"/>
              <w:jc w:val="center"/>
              <w:rPr>
                <w:rFonts w:eastAsiaTheme="minorEastAsia"/>
                <w:b/>
                <w:bCs/>
                <w:sz w:val="16"/>
                <w:szCs w:val="16"/>
              </w:rPr>
            </w:pPr>
            <w:r w:rsidRPr="005152C8">
              <w:rPr>
                <w:rFonts w:eastAsiaTheme="minorEastAsia" w:hint="eastAsia"/>
                <w:b/>
                <w:bCs/>
                <w:sz w:val="16"/>
                <w:szCs w:val="16"/>
              </w:rPr>
              <w:t>Professional</w:t>
            </w:r>
          </w:p>
        </w:tc>
        <w:tc>
          <w:tcPr>
            <w:tcW w:w="3402" w:type="dxa"/>
            <w:tcBorders>
              <w:bottom w:val="single" w:sz="4" w:space="0" w:color="auto"/>
            </w:tcBorders>
            <w:vAlign w:val="center"/>
          </w:tcPr>
          <w:p w14:paraId="4048F1F4" w14:textId="5907D08C" w:rsidR="00801AEB" w:rsidRPr="005152C8" w:rsidRDefault="00801AEB" w:rsidP="00723CB7">
            <w:pPr>
              <w:ind w:firstLineChars="0" w:firstLine="0"/>
              <w:jc w:val="center"/>
              <w:rPr>
                <w:rFonts w:eastAsiaTheme="minorEastAsia"/>
                <w:b/>
                <w:bCs/>
                <w:sz w:val="16"/>
                <w:szCs w:val="16"/>
              </w:rPr>
            </w:pPr>
            <w:r w:rsidRPr="005152C8">
              <w:rPr>
                <w:rFonts w:eastAsiaTheme="minorEastAsia"/>
                <w:b/>
                <w:bCs/>
                <w:sz w:val="16"/>
                <w:szCs w:val="16"/>
              </w:rPr>
              <w:t xml:space="preserve">Types of the </w:t>
            </w:r>
            <w:r w:rsidR="000A33AD">
              <w:rPr>
                <w:rFonts w:eastAsiaTheme="minorEastAsia" w:hint="eastAsia"/>
                <w:b/>
                <w:bCs/>
                <w:sz w:val="16"/>
                <w:szCs w:val="16"/>
              </w:rPr>
              <w:t>s</w:t>
            </w:r>
            <w:r w:rsidRPr="005152C8">
              <w:rPr>
                <w:rFonts w:eastAsiaTheme="minorEastAsia"/>
                <w:b/>
                <w:bCs/>
                <w:sz w:val="16"/>
                <w:szCs w:val="16"/>
              </w:rPr>
              <w:t xml:space="preserve">takeholder </w:t>
            </w:r>
            <w:r w:rsidR="000A33AD">
              <w:rPr>
                <w:rFonts w:eastAsiaTheme="minorEastAsia" w:hint="eastAsia"/>
                <w:b/>
                <w:bCs/>
                <w:sz w:val="16"/>
                <w:szCs w:val="16"/>
              </w:rPr>
              <w:t>m</w:t>
            </w:r>
            <w:r w:rsidRPr="005152C8">
              <w:rPr>
                <w:rFonts w:eastAsiaTheme="minorEastAsia"/>
                <w:b/>
                <w:bCs/>
                <w:sz w:val="16"/>
                <w:szCs w:val="16"/>
              </w:rPr>
              <w:t>ember</w:t>
            </w:r>
          </w:p>
        </w:tc>
      </w:tr>
      <w:tr w:rsidR="00801AEB" w14:paraId="385D9F01" w14:textId="77777777" w:rsidTr="0067257D">
        <w:trPr>
          <w:jc w:val="center"/>
        </w:trPr>
        <w:tc>
          <w:tcPr>
            <w:tcW w:w="738" w:type="dxa"/>
            <w:tcBorders>
              <w:top w:val="single" w:sz="4" w:space="0" w:color="auto"/>
            </w:tcBorders>
            <w:vAlign w:val="center"/>
          </w:tcPr>
          <w:p w14:paraId="75FDC476" w14:textId="77777777" w:rsidR="00801AEB" w:rsidRPr="005152C8" w:rsidRDefault="00801AEB" w:rsidP="00723CB7">
            <w:pPr>
              <w:ind w:firstLineChars="0" w:firstLine="0"/>
              <w:jc w:val="center"/>
              <w:rPr>
                <w:rFonts w:eastAsiaTheme="minorEastAsia"/>
                <w:sz w:val="16"/>
                <w:szCs w:val="16"/>
              </w:rPr>
            </w:pPr>
            <w:r w:rsidRPr="005152C8">
              <w:rPr>
                <w:rFonts w:eastAsiaTheme="minorEastAsia"/>
                <w:sz w:val="16"/>
                <w:szCs w:val="16"/>
              </w:rPr>
              <w:t>1</w:t>
            </w:r>
          </w:p>
        </w:tc>
        <w:tc>
          <w:tcPr>
            <w:tcW w:w="4224" w:type="dxa"/>
            <w:tcBorders>
              <w:top w:val="single" w:sz="4" w:space="0" w:color="auto"/>
            </w:tcBorders>
            <w:vAlign w:val="center"/>
          </w:tcPr>
          <w:p w14:paraId="3CFC9D0B" w14:textId="429807E3" w:rsidR="00801AEB" w:rsidRPr="005152C8" w:rsidRDefault="00801AEB" w:rsidP="00723CB7">
            <w:pPr>
              <w:ind w:firstLineChars="0" w:firstLine="0"/>
              <w:jc w:val="left"/>
              <w:rPr>
                <w:rFonts w:eastAsiaTheme="minorEastAsia"/>
                <w:sz w:val="16"/>
                <w:szCs w:val="16"/>
                <w:highlight w:val="green"/>
              </w:rPr>
            </w:pPr>
            <w:r w:rsidRPr="005152C8">
              <w:rPr>
                <w:rFonts w:eastAsiaTheme="minorEastAsia"/>
                <w:sz w:val="16"/>
                <w:szCs w:val="16"/>
                <w:highlight w:val="green"/>
              </w:rPr>
              <w:t>Home of Patient with Multiple Sclerosis in China</w:t>
            </w:r>
          </w:p>
        </w:tc>
        <w:tc>
          <w:tcPr>
            <w:tcW w:w="2551" w:type="dxa"/>
            <w:tcBorders>
              <w:top w:val="single" w:sz="4" w:space="0" w:color="auto"/>
            </w:tcBorders>
            <w:vAlign w:val="center"/>
          </w:tcPr>
          <w:p w14:paraId="42217F2B" w14:textId="77777777" w:rsidR="00801AEB" w:rsidRPr="005152C8" w:rsidRDefault="00801AEB" w:rsidP="00723CB7">
            <w:pPr>
              <w:ind w:firstLineChars="0" w:firstLine="0"/>
              <w:jc w:val="left"/>
              <w:rPr>
                <w:rFonts w:eastAsiaTheme="minorEastAsia"/>
                <w:sz w:val="16"/>
                <w:szCs w:val="16"/>
              </w:rPr>
            </w:pPr>
            <w:r w:rsidRPr="005152C8">
              <w:rPr>
                <w:rFonts w:eastAsiaTheme="minorEastAsia"/>
                <w:sz w:val="16"/>
                <w:szCs w:val="16"/>
              </w:rPr>
              <w:t>Founder</w:t>
            </w:r>
          </w:p>
        </w:tc>
        <w:tc>
          <w:tcPr>
            <w:tcW w:w="3402" w:type="dxa"/>
            <w:tcBorders>
              <w:top w:val="single" w:sz="4" w:space="0" w:color="auto"/>
            </w:tcBorders>
            <w:vAlign w:val="center"/>
          </w:tcPr>
          <w:p w14:paraId="1A187C1A" w14:textId="77777777" w:rsidR="00801AEB" w:rsidRPr="005152C8" w:rsidRDefault="00801AEB" w:rsidP="00723CB7">
            <w:pPr>
              <w:ind w:firstLine="320"/>
              <w:jc w:val="center"/>
              <w:rPr>
                <w:rFonts w:eastAsiaTheme="minorEastAsia"/>
                <w:sz w:val="16"/>
                <w:szCs w:val="16"/>
              </w:rPr>
            </w:pPr>
            <w:r w:rsidRPr="005152C8">
              <w:rPr>
                <w:rFonts w:eastAsiaTheme="minorEastAsia"/>
                <w:sz w:val="16"/>
                <w:szCs w:val="16"/>
              </w:rPr>
              <w:t>PR</w:t>
            </w:r>
          </w:p>
        </w:tc>
      </w:tr>
      <w:tr w:rsidR="00801AEB" w14:paraId="0CC53793" w14:textId="77777777" w:rsidTr="0067257D">
        <w:trPr>
          <w:jc w:val="center"/>
        </w:trPr>
        <w:tc>
          <w:tcPr>
            <w:tcW w:w="738" w:type="dxa"/>
            <w:vAlign w:val="center"/>
          </w:tcPr>
          <w:p w14:paraId="7AA9AD9F" w14:textId="77777777" w:rsidR="00801AEB" w:rsidRPr="005152C8" w:rsidRDefault="00801AEB" w:rsidP="00723CB7">
            <w:pPr>
              <w:tabs>
                <w:tab w:val="left" w:pos="1242"/>
                <w:tab w:val="center" w:pos="1444"/>
              </w:tabs>
              <w:ind w:firstLineChars="0" w:firstLine="0"/>
              <w:jc w:val="center"/>
              <w:rPr>
                <w:rFonts w:eastAsiaTheme="minorEastAsia"/>
                <w:sz w:val="16"/>
                <w:szCs w:val="16"/>
              </w:rPr>
            </w:pPr>
            <w:r w:rsidRPr="005152C8">
              <w:rPr>
                <w:rFonts w:eastAsiaTheme="minorEastAsia"/>
                <w:sz w:val="16"/>
                <w:szCs w:val="16"/>
              </w:rPr>
              <w:t>2</w:t>
            </w:r>
          </w:p>
        </w:tc>
        <w:tc>
          <w:tcPr>
            <w:tcW w:w="4224" w:type="dxa"/>
            <w:vAlign w:val="center"/>
          </w:tcPr>
          <w:p w14:paraId="12D11458" w14:textId="1979503A" w:rsidR="00801AEB" w:rsidRPr="005152C8" w:rsidRDefault="00801AEB" w:rsidP="00723CB7">
            <w:pPr>
              <w:ind w:firstLineChars="0" w:firstLine="0"/>
              <w:jc w:val="left"/>
              <w:rPr>
                <w:rFonts w:eastAsiaTheme="minorEastAsia"/>
                <w:sz w:val="16"/>
                <w:szCs w:val="16"/>
                <w:highlight w:val="green"/>
              </w:rPr>
            </w:pPr>
            <w:r w:rsidRPr="005152C8">
              <w:rPr>
                <w:rFonts w:eastAsiaTheme="minorEastAsia"/>
                <w:sz w:val="16"/>
                <w:szCs w:val="16"/>
                <w:highlight w:val="green"/>
              </w:rPr>
              <w:t>T</w:t>
            </w:r>
            <w:r w:rsidR="005347D8" w:rsidRPr="005152C8">
              <w:rPr>
                <w:rFonts w:eastAsiaTheme="minorEastAsia"/>
                <w:sz w:val="16"/>
                <w:szCs w:val="16"/>
                <w:highlight w:val="green"/>
              </w:rPr>
              <w:t>he Illness Challenge Foundation</w:t>
            </w:r>
          </w:p>
        </w:tc>
        <w:tc>
          <w:tcPr>
            <w:tcW w:w="2551" w:type="dxa"/>
            <w:vAlign w:val="center"/>
          </w:tcPr>
          <w:p w14:paraId="7A0630F5" w14:textId="77777777" w:rsidR="00801AEB" w:rsidRPr="005152C8" w:rsidRDefault="00801AEB" w:rsidP="00723CB7">
            <w:pPr>
              <w:ind w:firstLineChars="0" w:firstLine="0"/>
              <w:jc w:val="left"/>
              <w:rPr>
                <w:rFonts w:eastAsiaTheme="minorEastAsia"/>
                <w:sz w:val="16"/>
                <w:szCs w:val="16"/>
              </w:rPr>
            </w:pPr>
            <w:r w:rsidRPr="005152C8">
              <w:rPr>
                <w:rFonts w:eastAsiaTheme="minorEastAsia"/>
                <w:sz w:val="16"/>
                <w:szCs w:val="16"/>
              </w:rPr>
              <w:t>Chief Medical Officer, CMO</w:t>
            </w:r>
          </w:p>
        </w:tc>
        <w:tc>
          <w:tcPr>
            <w:tcW w:w="3402" w:type="dxa"/>
            <w:vAlign w:val="center"/>
          </w:tcPr>
          <w:p w14:paraId="5A9121A9" w14:textId="77777777" w:rsidR="00801AEB" w:rsidRPr="005152C8" w:rsidRDefault="00801AEB" w:rsidP="00723CB7">
            <w:pPr>
              <w:ind w:firstLine="320"/>
              <w:jc w:val="center"/>
              <w:rPr>
                <w:rFonts w:eastAsiaTheme="minorEastAsia"/>
                <w:sz w:val="16"/>
                <w:szCs w:val="16"/>
              </w:rPr>
            </w:pPr>
            <w:r w:rsidRPr="005152C8">
              <w:rPr>
                <w:rFonts w:eastAsiaTheme="minorEastAsia"/>
                <w:sz w:val="16"/>
                <w:szCs w:val="16"/>
              </w:rPr>
              <w:t>PR</w:t>
            </w:r>
          </w:p>
        </w:tc>
      </w:tr>
      <w:tr w:rsidR="00801AEB" w14:paraId="72FE8399" w14:textId="77777777" w:rsidTr="0067257D">
        <w:trPr>
          <w:jc w:val="center"/>
        </w:trPr>
        <w:tc>
          <w:tcPr>
            <w:tcW w:w="738" w:type="dxa"/>
            <w:vAlign w:val="center"/>
          </w:tcPr>
          <w:p w14:paraId="04F1BA74" w14:textId="77777777" w:rsidR="00801AEB" w:rsidRPr="005152C8" w:rsidRDefault="00801AEB" w:rsidP="00723CB7">
            <w:pPr>
              <w:ind w:firstLineChars="0" w:firstLine="0"/>
              <w:jc w:val="center"/>
              <w:rPr>
                <w:rFonts w:eastAsiaTheme="minorEastAsia"/>
                <w:sz w:val="16"/>
                <w:szCs w:val="16"/>
              </w:rPr>
            </w:pPr>
            <w:r w:rsidRPr="005152C8">
              <w:rPr>
                <w:rFonts w:eastAsiaTheme="minorEastAsia"/>
                <w:sz w:val="16"/>
                <w:szCs w:val="16"/>
              </w:rPr>
              <w:t>3</w:t>
            </w:r>
          </w:p>
        </w:tc>
        <w:tc>
          <w:tcPr>
            <w:tcW w:w="4224" w:type="dxa"/>
            <w:vAlign w:val="center"/>
          </w:tcPr>
          <w:p w14:paraId="0989B2DE" w14:textId="072BD0FD" w:rsidR="00801AEB" w:rsidRPr="005152C8" w:rsidRDefault="005347D8" w:rsidP="00723CB7">
            <w:pPr>
              <w:ind w:firstLineChars="0" w:firstLine="0"/>
              <w:jc w:val="left"/>
              <w:rPr>
                <w:rFonts w:eastAsiaTheme="minorEastAsia"/>
                <w:sz w:val="16"/>
                <w:szCs w:val="16"/>
                <w:highlight w:val="green"/>
              </w:rPr>
            </w:pPr>
            <w:r w:rsidRPr="005152C8">
              <w:rPr>
                <w:rFonts w:eastAsiaTheme="minorEastAsia"/>
                <w:sz w:val="16"/>
                <w:szCs w:val="16"/>
                <w:highlight w:val="green"/>
              </w:rPr>
              <w:t>Shanghai Rare Disease Prevention and Treatment Foundation</w:t>
            </w:r>
          </w:p>
        </w:tc>
        <w:tc>
          <w:tcPr>
            <w:tcW w:w="2551" w:type="dxa"/>
            <w:vAlign w:val="center"/>
          </w:tcPr>
          <w:p w14:paraId="029FAD5E" w14:textId="77777777" w:rsidR="00801AEB" w:rsidRPr="005152C8" w:rsidRDefault="00801AEB" w:rsidP="00723CB7">
            <w:pPr>
              <w:ind w:firstLineChars="0" w:firstLine="0"/>
              <w:jc w:val="left"/>
              <w:rPr>
                <w:rFonts w:eastAsiaTheme="minorEastAsia"/>
                <w:sz w:val="16"/>
                <w:szCs w:val="16"/>
              </w:rPr>
            </w:pPr>
            <w:r w:rsidRPr="005152C8">
              <w:rPr>
                <w:rFonts w:eastAsiaTheme="minorEastAsia"/>
                <w:sz w:val="16"/>
                <w:szCs w:val="16"/>
              </w:rPr>
              <w:t>President</w:t>
            </w:r>
          </w:p>
        </w:tc>
        <w:tc>
          <w:tcPr>
            <w:tcW w:w="3402" w:type="dxa"/>
            <w:vAlign w:val="center"/>
          </w:tcPr>
          <w:p w14:paraId="42CAA3E6" w14:textId="77777777" w:rsidR="00801AEB" w:rsidRPr="005152C8" w:rsidRDefault="00801AEB" w:rsidP="00723CB7">
            <w:pPr>
              <w:ind w:firstLine="320"/>
              <w:jc w:val="center"/>
              <w:rPr>
                <w:rFonts w:eastAsiaTheme="minorEastAsia"/>
                <w:sz w:val="16"/>
                <w:szCs w:val="16"/>
              </w:rPr>
            </w:pPr>
            <w:r w:rsidRPr="005152C8">
              <w:rPr>
                <w:rFonts w:eastAsiaTheme="minorEastAsia"/>
                <w:sz w:val="16"/>
                <w:szCs w:val="16"/>
              </w:rPr>
              <w:t>CN</w:t>
            </w:r>
          </w:p>
        </w:tc>
      </w:tr>
      <w:tr w:rsidR="00801AEB" w14:paraId="220C8AE0" w14:textId="77777777" w:rsidTr="0067257D">
        <w:trPr>
          <w:jc w:val="center"/>
        </w:trPr>
        <w:tc>
          <w:tcPr>
            <w:tcW w:w="738" w:type="dxa"/>
            <w:vAlign w:val="center"/>
          </w:tcPr>
          <w:p w14:paraId="290B7BA5" w14:textId="77777777" w:rsidR="00801AEB" w:rsidRPr="005152C8" w:rsidRDefault="00801AEB" w:rsidP="00723CB7">
            <w:pPr>
              <w:ind w:firstLineChars="0" w:firstLine="0"/>
              <w:jc w:val="center"/>
              <w:rPr>
                <w:rFonts w:eastAsiaTheme="minorEastAsia"/>
                <w:sz w:val="16"/>
                <w:szCs w:val="16"/>
              </w:rPr>
            </w:pPr>
            <w:r w:rsidRPr="005152C8">
              <w:rPr>
                <w:rFonts w:eastAsiaTheme="minorEastAsia"/>
                <w:sz w:val="16"/>
                <w:szCs w:val="16"/>
              </w:rPr>
              <w:t>4</w:t>
            </w:r>
          </w:p>
        </w:tc>
        <w:tc>
          <w:tcPr>
            <w:tcW w:w="4224" w:type="dxa"/>
            <w:vAlign w:val="center"/>
          </w:tcPr>
          <w:p w14:paraId="02539CE7" w14:textId="1B058547" w:rsidR="00801AEB" w:rsidRPr="005152C8" w:rsidRDefault="005347D8" w:rsidP="00723CB7">
            <w:pPr>
              <w:ind w:firstLineChars="0" w:firstLine="0"/>
              <w:jc w:val="left"/>
              <w:rPr>
                <w:rFonts w:eastAsiaTheme="minorEastAsia"/>
                <w:sz w:val="16"/>
                <w:szCs w:val="16"/>
                <w:highlight w:val="green"/>
              </w:rPr>
            </w:pPr>
            <w:r w:rsidRPr="005152C8">
              <w:rPr>
                <w:rFonts w:eastAsiaTheme="minorEastAsia"/>
                <w:sz w:val="16"/>
                <w:szCs w:val="16"/>
                <w:highlight w:val="green"/>
              </w:rPr>
              <w:t>West China Hospital, Sichuan University</w:t>
            </w:r>
          </w:p>
        </w:tc>
        <w:tc>
          <w:tcPr>
            <w:tcW w:w="2551" w:type="dxa"/>
            <w:vAlign w:val="center"/>
          </w:tcPr>
          <w:p w14:paraId="5CB70CAD" w14:textId="77777777" w:rsidR="00801AEB" w:rsidRPr="005152C8" w:rsidRDefault="00801AEB" w:rsidP="00723CB7">
            <w:pPr>
              <w:ind w:firstLineChars="0" w:firstLine="0"/>
              <w:jc w:val="left"/>
              <w:rPr>
                <w:rFonts w:eastAsiaTheme="minorEastAsia"/>
                <w:sz w:val="16"/>
                <w:szCs w:val="16"/>
              </w:rPr>
            </w:pPr>
            <w:r w:rsidRPr="005152C8">
              <w:rPr>
                <w:rFonts w:eastAsiaTheme="minorEastAsia"/>
                <w:sz w:val="16"/>
                <w:szCs w:val="16"/>
              </w:rPr>
              <w:t>Chief Physician</w:t>
            </w:r>
          </w:p>
        </w:tc>
        <w:tc>
          <w:tcPr>
            <w:tcW w:w="3402" w:type="dxa"/>
            <w:vAlign w:val="center"/>
          </w:tcPr>
          <w:p w14:paraId="756E42FB" w14:textId="77777777" w:rsidR="00801AEB" w:rsidRPr="005152C8" w:rsidRDefault="00801AEB" w:rsidP="00723CB7">
            <w:pPr>
              <w:ind w:firstLine="320"/>
              <w:jc w:val="center"/>
              <w:rPr>
                <w:rFonts w:eastAsiaTheme="minorEastAsia"/>
                <w:sz w:val="16"/>
                <w:szCs w:val="16"/>
              </w:rPr>
            </w:pPr>
            <w:r w:rsidRPr="005152C8">
              <w:rPr>
                <w:rFonts w:eastAsiaTheme="minorEastAsia"/>
                <w:sz w:val="16"/>
                <w:szCs w:val="16"/>
              </w:rPr>
              <w:t>CN</w:t>
            </w:r>
          </w:p>
        </w:tc>
      </w:tr>
      <w:tr w:rsidR="00801AEB" w14:paraId="79F3E71E" w14:textId="77777777" w:rsidTr="0067257D">
        <w:trPr>
          <w:jc w:val="center"/>
        </w:trPr>
        <w:tc>
          <w:tcPr>
            <w:tcW w:w="738" w:type="dxa"/>
            <w:vAlign w:val="center"/>
          </w:tcPr>
          <w:p w14:paraId="5638783C" w14:textId="77777777" w:rsidR="00801AEB" w:rsidRPr="005152C8" w:rsidRDefault="00801AEB" w:rsidP="00723CB7">
            <w:pPr>
              <w:ind w:firstLineChars="0" w:firstLine="0"/>
              <w:jc w:val="center"/>
              <w:rPr>
                <w:rFonts w:eastAsiaTheme="minorEastAsia"/>
                <w:sz w:val="16"/>
                <w:szCs w:val="16"/>
              </w:rPr>
            </w:pPr>
            <w:r w:rsidRPr="005152C8">
              <w:rPr>
                <w:rFonts w:eastAsiaTheme="minorEastAsia"/>
                <w:sz w:val="16"/>
                <w:szCs w:val="16"/>
              </w:rPr>
              <w:t>5</w:t>
            </w:r>
          </w:p>
        </w:tc>
        <w:tc>
          <w:tcPr>
            <w:tcW w:w="4224" w:type="dxa"/>
            <w:vAlign w:val="center"/>
          </w:tcPr>
          <w:p w14:paraId="1A8236AD" w14:textId="3FE65D61" w:rsidR="00801AEB" w:rsidRPr="005152C8" w:rsidRDefault="005347D8" w:rsidP="00723CB7">
            <w:pPr>
              <w:ind w:firstLineChars="0" w:firstLine="0"/>
              <w:jc w:val="left"/>
              <w:rPr>
                <w:rFonts w:eastAsiaTheme="minorEastAsia"/>
                <w:sz w:val="16"/>
                <w:szCs w:val="16"/>
                <w:highlight w:val="green"/>
              </w:rPr>
            </w:pPr>
            <w:r w:rsidRPr="005152C8">
              <w:rPr>
                <w:rFonts w:eastAsiaTheme="minorEastAsia"/>
                <w:sz w:val="16"/>
                <w:szCs w:val="16"/>
                <w:highlight w:val="green"/>
              </w:rPr>
              <w:t>Guangzhou Women and Childrens Medical Center</w:t>
            </w:r>
          </w:p>
        </w:tc>
        <w:tc>
          <w:tcPr>
            <w:tcW w:w="2551" w:type="dxa"/>
            <w:vAlign w:val="center"/>
          </w:tcPr>
          <w:p w14:paraId="10783CE7" w14:textId="77777777" w:rsidR="00801AEB" w:rsidRPr="005152C8" w:rsidRDefault="00801AEB" w:rsidP="00723CB7">
            <w:pPr>
              <w:ind w:firstLineChars="0" w:firstLine="0"/>
              <w:jc w:val="left"/>
              <w:rPr>
                <w:rFonts w:eastAsiaTheme="minorEastAsia"/>
                <w:sz w:val="16"/>
                <w:szCs w:val="16"/>
              </w:rPr>
            </w:pPr>
            <w:r w:rsidRPr="005152C8">
              <w:rPr>
                <w:rFonts w:eastAsiaTheme="minorEastAsia"/>
                <w:sz w:val="16"/>
                <w:szCs w:val="16"/>
              </w:rPr>
              <w:t>Chief Physician</w:t>
            </w:r>
          </w:p>
        </w:tc>
        <w:tc>
          <w:tcPr>
            <w:tcW w:w="3402" w:type="dxa"/>
            <w:vAlign w:val="center"/>
          </w:tcPr>
          <w:p w14:paraId="6FC52A47" w14:textId="77777777" w:rsidR="00801AEB" w:rsidRPr="005152C8" w:rsidRDefault="00801AEB" w:rsidP="00723CB7">
            <w:pPr>
              <w:ind w:firstLine="320"/>
              <w:jc w:val="center"/>
              <w:rPr>
                <w:rFonts w:eastAsiaTheme="minorEastAsia"/>
                <w:sz w:val="16"/>
                <w:szCs w:val="16"/>
              </w:rPr>
            </w:pPr>
            <w:r w:rsidRPr="005152C8">
              <w:rPr>
                <w:rFonts w:eastAsiaTheme="minorEastAsia"/>
                <w:sz w:val="16"/>
                <w:szCs w:val="16"/>
              </w:rPr>
              <w:t>CN</w:t>
            </w:r>
          </w:p>
        </w:tc>
      </w:tr>
      <w:tr w:rsidR="00801AEB" w14:paraId="3EA34DA6" w14:textId="77777777" w:rsidTr="0067257D">
        <w:trPr>
          <w:jc w:val="center"/>
        </w:trPr>
        <w:tc>
          <w:tcPr>
            <w:tcW w:w="738" w:type="dxa"/>
            <w:vAlign w:val="center"/>
          </w:tcPr>
          <w:p w14:paraId="1CF65785" w14:textId="77777777" w:rsidR="00801AEB" w:rsidRPr="005152C8" w:rsidRDefault="00801AEB" w:rsidP="00723CB7">
            <w:pPr>
              <w:ind w:firstLineChars="0" w:firstLine="0"/>
              <w:jc w:val="center"/>
              <w:rPr>
                <w:rFonts w:eastAsiaTheme="minorEastAsia"/>
                <w:sz w:val="16"/>
                <w:szCs w:val="16"/>
              </w:rPr>
            </w:pPr>
            <w:r w:rsidRPr="005152C8">
              <w:rPr>
                <w:rFonts w:eastAsiaTheme="minorEastAsia"/>
                <w:sz w:val="16"/>
                <w:szCs w:val="16"/>
              </w:rPr>
              <w:t>6</w:t>
            </w:r>
          </w:p>
        </w:tc>
        <w:tc>
          <w:tcPr>
            <w:tcW w:w="4224" w:type="dxa"/>
            <w:vAlign w:val="center"/>
          </w:tcPr>
          <w:p w14:paraId="56D55846" w14:textId="5CF3FA27" w:rsidR="00801AEB" w:rsidRPr="005152C8" w:rsidRDefault="00801AEB" w:rsidP="00723CB7">
            <w:pPr>
              <w:tabs>
                <w:tab w:val="left" w:pos="676"/>
              </w:tabs>
              <w:ind w:firstLineChars="0" w:firstLine="0"/>
              <w:jc w:val="left"/>
              <w:rPr>
                <w:rFonts w:eastAsiaTheme="minorEastAsia"/>
                <w:sz w:val="16"/>
                <w:szCs w:val="16"/>
                <w:highlight w:val="green"/>
              </w:rPr>
            </w:pPr>
            <w:r w:rsidRPr="005152C8">
              <w:rPr>
                <w:rFonts w:eastAsiaTheme="minorEastAsia"/>
                <w:sz w:val="16"/>
                <w:szCs w:val="16"/>
                <w:highlight w:val="green"/>
              </w:rPr>
              <w:t>D</w:t>
            </w:r>
            <w:r w:rsidR="005347D8" w:rsidRPr="005152C8">
              <w:rPr>
                <w:rFonts w:eastAsiaTheme="minorEastAsia"/>
                <w:sz w:val="16"/>
                <w:szCs w:val="16"/>
                <w:highlight w:val="green"/>
              </w:rPr>
              <w:t>epartment of Pharmacy, Peking Union Medical College Hospital</w:t>
            </w:r>
          </w:p>
        </w:tc>
        <w:tc>
          <w:tcPr>
            <w:tcW w:w="2551" w:type="dxa"/>
            <w:vAlign w:val="center"/>
          </w:tcPr>
          <w:p w14:paraId="51A855B6" w14:textId="77777777" w:rsidR="00801AEB" w:rsidRPr="005152C8" w:rsidRDefault="00801AEB" w:rsidP="00723CB7">
            <w:pPr>
              <w:ind w:firstLineChars="0" w:firstLine="0"/>
              <w:jc w:val="left"/>
              <w:rPr>
                <w:rFonts w:eastAsiaTheme="minorEastAsia"/>
                <w:sz w:val="16"/>
                <w:szCs w:val="16"/>
              </w:rPr>
            </w:pPr>
            <w:r w:rsidRPr="005152C8">
              <w:rPr>
                <w:rFonts w:eastAsiaTheme="minorEastAsia"/>
                <w:sz w:val="16"/>
                <w:szCs w:val="16"/>
              </w:rPr>
              <w:t>Associate Chief Pharmacist</w:t>
            </w:r>
          </w:p>
        </w:tc>
        <w:tc>
          <w:tcPr>
            <w:tcW w:w="3402" w:type="dxa"/>
            <w:vAlign w:val="center"/>
          </w:tcPr>
          <w:p w14:paraId="41ED109E" w14:textId="77777777" w:rsidR="00801AEB" w:rsidRPr="005152C8" w:rsidRDefault="00801AEB" w:rsidP="00723CB7">
            <w:pPr>
              <w:ind w:firstLine="320"/>
              <w:jc w:val="center"/>
              <w:rPr>
                <w:rFonts w:eastAsiaTheme="minorEastAsia"/>
                <w:sz w:val="16"/>
                <w:szCs w:val="16"/>
              </w:rPr>
            </w:pPr>
            <w:r w:rsidRPr="005152C8">
              <w:rPr>
                <w:rFonts w:eastAsiaTheme="minorEastAsia"/>
                <w:sz w:val="16"/>
                <w:szCs w:val="16"/>
              </w:rPr>
              <w:t>CP</w:t>
            </w:r>
          </w:p>
        </w:tc>
      </w:tr>
      <w:tr w:rsidR="00801AEB" w14:paraId="64F9096E" w14:textId="77777777" w:rsidTr="0067257D">
        <w:trPr>
          <w:jc w:val="center"/>
        </w:trPr>
        <w:tc>
          <w:tcPr>
            <w:tcW w:w="738" w:type="dxa"/>
            <w:vAlign w:val="center"/>
          </w:tcPr>
          <w:p w14:paraId="19E6A163" w14:textId="77777777" w:rsidR="00801AEB" w:rsidRPr="005152C8" w:rsidRDefault="00801AEB" w:rsidP="00723CB7">
            <w:pPr>
              <w:ind w:firstLineChars="0" w:firstLine="0"/>
              <w:jc w:val="center"/>
              <w:rPr>
                <w:rFonts w:eastAsiaTheme="minorEastAsia"/>
                <w:sz w:val="16"/>
                <w:szCs w:val="16"/>
              </w:rPr>
            </w:pPr>
            <w:r w:rsidRPr="005152C8">
              <w:rPr>
                <w:rFonts w:eastAsiaTheme="minorEastAsia"/>
                <w:sz w:val="16"/>
                <w:szCs w:val="16"/>
              </w:rPr>
              <w:t>7</w:t>
            </w:r>
          </w:p>
        </w:tc>
        <w:tc>
          <w:tcPr>
            <w:tcW w:w="4224" w:type="dxa"/>
            <w:vAlign w:val="center"/>
          </w:tcPr>
          <w:p w14:paraId="48A47DD6" w14:textId="4E7F3DB6" w:rsidR="00801AEB" w:rsidRPr="005152C8" w:rsidRDefault="005347D8" w:rsidP="00723CB7">
            <w:pPr>
              <w:ind w:firstLineChars="0" w:firstLine="0"/>
              <w:jc w:val="left"/>
              <w:rPr>
                <w:rFonts w:eastAsiaTheme="minorEastAsia"/>
                <w:sz w:val="16"/>
                <w:szCs w:val="16"/>
                <w:highlight w:val="green"/>
              </w:rPr>
            </w:pPr>
            <w:r w:rsidRPr="005152C8">
              <w:rPr>
                <w:rFonts w:eastAsiaTheme="minorEastAsia"/>
                <w:sz w:val="16"/>
                <w:szCs w:val="16"/>
                <w:highlight w:val="green"/>
              </w:rPr>
              <w:t>Department of Pharmacy, Renji Hospital, Shanghai Jiao Tong University School of Medicine</w:t>
            </w:r>
          </w:p>
        </w:tc>
        <w:tc>
          <w:tcPr>
            <w:tcW w:w="2551" w:type="dxa"/>
            <w:vAlign w:val="center"/>
          </w:tcPr>
          <w:p w14:paraId="697C6344" w14:textId="77777777" w:rsidR="00801AEB" w:rsidRPr="005152C8" w:rsidRDefault="00801AEB" w:rsidP="00723CB7">
            <w:pPr>
              <w:ind w:firstLineChars="0" w:firstLine="0"/>
              <w:jc w:val="left"/>
              <w:rPr>
                <w:rFonts w:eastAsiaTheme="minorEastAsia"/>
                <w:sz w:val="16"/>
                <w:szCs w:val="16"/>
              </w:rPr>
            </w:pPr>
            <w:r w:rsidRPr="005152C8">
              <w:rPr>
                <w:rFonts w:eastAsiaTheme="minorEastAsia"/>
                <w:sz w:val="16"/>
                <w:szCs w:val="16"/>
              </w:rPr>
              <w:t>Associate Chief Pharmacist</w:t>
            </w:r>
          </w:p>
        </w:tc>
        <w:tc>
          <w:tcPr>
            <w:tcW w:w="3402" w:type="dxa"/>
            <w:vAlign w:val="center"/>
          </w:tcPr>
          <w:p w14:paraId="63F91073" w14:textId="77777777" w:rsidR="00801AEB" w:rsidRPr="005152C8" w:rsidRDefault="00801AEB" w:rsidP="00723CB7">
            <w:pPr>
              <w:ind w:firstLine="320"/>
              <w:jc w:val="center"/>
              <w:rPr>
                <w:rFonts w:eastAsiaTheme="minorEastAsia"/>
                <w:sz w:val="16"/>
                <w:szCs w:val="16"/>
              </w:rPr>
            </w:pPr>
            <w:r w:rsidRPr="005152C8">
              <w:rPr>
                <w:rFonts w:eastAsiaTheme="minorEastAsia"/>
                <w:sz w:val="16"/>
                <w:szCs w:val="16"/>
              </w:rPr>
              <w:t>CP</w:t>
            </w:r>
          </w:p>
        </w:tc>
      </w:tr>
      <w:tr w:rsidR="00801AEB" w14:paraId="46869E81" w14:textId="77777777" w:rsidTr="0067257D">
        <w:trPr>
          <w:jc w:val="center"/>
        </w:trPr>
        <w:tc>
          <w:tcPr>
            <w:tcW w:w="738" w:type="dxa"/>
            <w:vAlign w:val="center"/>
          </w:tcPr>
          <w:p w14:paraId="40EBB241" w14:textId="77777777" w:rsidR="00801AEB" w:rsidRPr="005152C8" w:rsidRDefault="00801AEB" w:rsidP="00723CB7">
            <w:pPr>
              <w:ind w:firstLineChars="0" w:firstLine="0"/>
              <w:jc w:val="center"/>
              <w:rPr>
                <w:rFonts w:eastAsiaTheme="minorEastAsia"/>
                <w:sz w:val="16"/>
                <w:szCs w:val="16"/>
              </w:rPr>
            </w:pPr>
            <w:r w:rsidRPr="005152C8">
              <w:rPr>
                <w:rFonts w:eastAsiaTheme="minorEastAsia"/>
                <w:sz w:val="16"/>
                <w:szCs w:val="16"/>
              </w:rPr>
              <w:t>8</w:t>
            </w:r>
          </w:p>
        </w:tc>
        <w:tc>
          <w:tcPr>
            <w:tcW w:w="4224" w:type="dxa"/>
            <w:vAlign w:val="center"/>
          </w:tcPr>
          <w:p w14:paraId="1424E89D" w14:textId="29D45FB0" w:rsidR="00801AEB" w:rsidRPr="005152C8" w:rsidRDefault="005347D8" w:rsidP="00723CB7">
            <w:pPr>
              <w:ind w:firstLineChars="0" w:firstLine="0"/>
              <w:jc w:val="left"/>
              <w:rPr>
                <w:rFonts w:eastAsiaTheme="minorEastAsia"/>
                <w:sz w:val="16"/>
                <w:szCs w:val="16"/>
                <w:highlight w:val="green"/>
              </w:rPr>
            </w:pPr>
            <w:r w:rsidRPr="005152C8">
              <w:rPr>
                <w:rFonts w:eastAsiaTheme="minorEastAsia"/>
                <w:sz w:val="16"/>
                <w:szCs w:val="16"/>
                <w:highlight w:val="green"/>
              </w:rPr>
              <w:t xml:space="preserve">Fudan University </w:t>
            </w:r>
          </w:p>
        </w:tc>
        <w:tc>
          <w:tcPr>
            <w:tcW w:w="2551" w:type="dxa"/>
            <w:vAlign w:val="center"/>
          </w:tcPr>
          <w:p w14:paraId="66FC7911" w14:textId="77777777" w:rsidR="00801AEB" w:rsidRPr="005152C8" w:rsidRDefault="00801AEB" w:rsidP="00723CB7">
            <w:pPr>
              <w:ind w:firstLineChars="0" w:firstLine="0"/>
              <w:jc w:val="left"/>
              <w:rPr>
                <w:sz w:val="16"/>
                <w:szCs w:val="16"/>
              </w:rPr>
            </w:pPr>
            <w:r w:rsidRPr="005152C8">
              <w:rPr>
                <w:sz w:val="16"/>
                <w:szCs w:val="16"/>
              </w:rPr>
              <w:t>Professor</w:t>
            </w:r>
          </w:p>
        </w:tc>
        <w:tc>
          <w:tcPr>
            <w:tcW w:w="3402" w:type="dxa"/>
            <w:vAlign w:val="center"/>
          </w:tcPr>
          <w:p w14:paraId="7EBD7D8E" w14:textId="77777777" w:rsidR="00801AEB" w:rsidRPr="005152C8" w:rsidRDefault="00801AEB" w:rsidP="00723CB7">
            <w:pPr>
              <w:ind w:firstLine="320"/>
              <w:jc w:val="center"/>
              <w:rPr>
                <w:rFonts w:eastAsiaTheme="minorEastAsia"/>
                <w:sz w:val="16"/>
                <w:szCs w:val="16"/>
              </w:rPr>
            </w:pPr>
            <w:r w:rsidRPr="005152C8">
              <w:rPr>
                <w:rFonts w:eastAsiaTheme="minorEastAsia"/>
                <w:sz w:val="16"/>
                <w:szCs w:val="16"/>
              </w:rPr>
              <w:t>PE</w:t>
            </w:r>
          </w:p>
        </w:tc>
      </w:tr>
      <w:tr w:rsidR="00801AEB" w14:paraId="482F8931" w14:textId="77777777" w:rsidTr="0067257D">
        <w:trPr>
          <w:jc w:val="center"/>
        </w:trPr>
        <w:tc>
          <w:tcPr>
            <w:tcW w:w="738" w:type="dxa"/>
            <w:vAlign w:val="center"/>
          </w:tcPr>
          <w:p w14:paraId="357BA6B0" w14:textId="77777777" w:rsidR="00801AEB" w:rsidRPr="005152C8" w:rsidRDefault="00801AEB" w:rsidP="00723CB7">
            <w:pPr>
              <w:ind w:firstLineChars="0" w:firstLine="0"/>
              <w:jc w:val="center"/>
              <w:rPr>
                <w:rFonts w:eastAsiaTheme="minorEastAsia"/>
                <w:sz w:val="16"/>
                <w:szCs w:val="16"/>
              </w:rPr>
            </w:pPr>
            <w:r w:rsidRPr="005152C8">
              <w:rPr>
                <w:rFonts w:eastAsiaTheme="minorEastAsia"/>
                <w:sz w:val="16"/>
                <w:szCs w:val="16"/>
              </w:rPr>
              <w:t>9</w:t>
            </w:r>
          </w:p>
        </w:tc>
        <w:tc>
          <w:tcPr>
            <w:tcW w:w="4224" w:type="dxa"/>
            <w:vAlign w:val="center"/>
          </w:tcPr>
          <w:p w14:paraId="68F477F5" w14:textId="73EAC447" w:rsidR="00801AEB" w:rsidRPr="005152C8" w:rsidRDefault="005347D8" w:rsidP="00723CB7">
            <w:pPr>
              <w:ind w:firstLineChars="0" w:firstLine="0"/>
              <w:jc w:val="left"/>
              <w:rPr>
                <w:rFonts w:eastAsiaTheme="minorEastAsia"/>
                <w:sz w:val="16"/>
                <w:szCs w:val="16"/>
                <w:highlight w:val="green"/>
              </w:rPr>
            </w:pPr>
            <w:r w:rsidRPr="005152C8">
              <w:rPr>
                <w:rFonts w:eastAsiaTheme="minorEastAsia"/>
                <w:sz w:val="16"/>
                <w:szCs w:val="16"/>
                <w:highlight w:val="green"/>
              </w:rPr>
              <w:t>Tianjin University</w:t>
            </w:r>
          </w:p>
        </w:tc>
        <w:tc>
          <w:tcPr>
            <w:tcW w:w="2551" w:type="dxa"/>
            <w:vAlign w:val="center"/>
          </w:tcPr>
          <w:p w14:paraId="05AAF3C9" w14:textId="77777777" w:rsidR="00801AEB" w:rsidRPr="005152C8" w:rsidRDefault="00801AEB" w:rsidP="00723CB7">
            <w:pPr>
              <w:ind w:firstLineChars="0" w:firstLine="0"/>
              <w:jc w:val="left"/>
              <w:rPr>
                <w:rFonts w:eastAsiaTheme="minorEastAsia"/>
                <w:sz w:val="16"/>
                <w:szCs w:val="16"/>
              </w:rPr>
            </w:pPr>
            <w:r w:rsidRPr="005152C8">
              <w:rPr>
                <w:sz w:val="16"/>
                <w:szCs w:val="16"/>
              </w:rPr>
              <w:t>Professor</w:t>
            </w:r>
          </w:p>
        </w:tc>
        <w:tc>
          <w:tcPr>
            <w:tcW w:w="3402" w:type="dxa"/>
            <w:vAlign w:val="center"/>
          </w:tcPr>
          <w:p w14:paraId="0A570A37" w14:textId="77777777" w:rsidR="00801AEB" w:rsidRPr="005152C8" w:rsidRDefault="00801AEB" w:rsidP="00723CB7">
            <w:pPr>
              <w:ind w:firstLine="320"/>
              <w:jc w:val="center"/>
              <w:rPr>
                <w:rFonts w:eastAsiaTheme="minorEastAsia"/>
                <w:sz w:val="16"/>
                <w:szCs w:val="16"/>
              </w:rPr>
            </w:pPr>
            <w:r w:rsidRPr="005152C8">
              <w:rPr>
                <w:rFonts w:eastAsiaTheme="minorEastAsia"/>
                <w:sz w:val="16"/>
                <w:szCs w:val="16"/>
              </w:rPr>
              <w:t>PE</w:t>
            </w:r>
          </w:p>
        </w:tc>
      </w:tr>
      <w:tr w:rsidR="00801AEB" w14:paraId="483C1367" w14:textId="77777777" w:rsidTr="0067257D">
        <w:trPr>
          <w:jc w:val="center"/>
        </w:trPr>
        <w:tc>
          <w:tcPr>
            <w:tcW w:w="738" w:type="dxa"/>
            <w:vAlign w:val="center"/>
          </w:tcPr>
          <w:p w14:paraId="62AEF2E4" w14:textId="77777777" w:rsidR="00801AEB" w:rsidRPr="005152C8" w:rsidRDefault="00801AEB" w:rsidP="00723CB7">
            <w:pPr>
              <w:ind w:firstLineChars="0" w:firstLine="0"/>
              <w:jc w:val="center"/>
              <w:rPr>
                <w:rFonts w:eastAsiaTheme="minorEastAsia"/>
                <w:sz w:val="16"/>
                <w:szCs w:val="16"/>
              </w:rPr>
            </w:pPr>
            <w:r w:rsidRPr="005152C8">
              <w:rPr>
                <w:rFonts w:eastAsiaTheme="minorEastAsia"/>
                <w:sz w:val="16"/>
                <w:szCs w:val="16"/>
              </w:rPr>
              <w:t>10</w:t>
            </w:r>
          </w:p>
        </w:tc>
        <w:tc>
          <w:tcPr>
            <w:tcW w:w="4224" w:type="dxa"/>
            <w:vAlign w:val="center"/>
          </w:tcPr>
          <w:p w14:paraId="2BE6991C" w14:textId="0D8C2A9F" w:rsidR="00801AEB" w:rsidRPr="005152C8" w:rsidRDefault="005B4046" w:rsidP="00723CB7">
            <w:pPr>
              <w:ind w:firstLineChars="0" w:firstLine="0"/>
              <w:jc w:val="left"/>
              <w:rPr>
                <w:rFonts w:eastAsiaTheme="minorEastAsia"/>
                <w:sz w:val="16"/>
                <w:szCs w:val="16"/>
                <w:highlight w:val="green"/>
              </w:rPr>
            </w:pPr>
            <w:r w:rsidRPr="005152C8">
              <w:rPr>
                <w:rFonts w:eastAsiaTheme="minorEastAsia"/>
                <w:sz w:val="16"/>
                <w:szCs w:val="16"/>
                <w:highlight w:val="green"/>
              </w:rPr>
              <w:t>Peking University</w:t>
            </w:r>
          </w:p>
        </w:tc>
        <w:tc>
          <w:tcPr>
            <w:tcW w:w="2551" w:type="dxa"/>
            <w:vAlign w:val="center"/>
          </w:tcPr>
          <w:p w14:paraId="488C82BD" w14:textId="77777777" w:rsidR="00801AEB" w:rsidRPr="005152C8" w:rsidRDefault="00801AEB" w:rsidP="00723CB7">
            <w:pPr>
              <w:ind w:firstLineChars="0" w:firstLine="0"/>
              <w:jc w:val="left"/>
              <w:rPr>
                <w:sz w:val="16"/>
                <w:szCs w:val="16"/>
              </w:rPr>
            </w:pPr>
            <w:r w:rsidRPr="005152C8">
              <w:rPr>
                <w:sz w:val="16"/>
                <w:szCs w:val="16"/>
              </w:rPr>
              <w:t>Professor</w:t>
            </w:r>
          </w:p>
        </w:tc>
        <w:tc>
          <w:tcPr>
            <w:tcW w:w="3402" w:type="dxa"/>
            <w:vAlign w:val="center"/>
          </w:tcPr>
          <w:p w14:paraId="51807602" w14:textId="77777777" w:rsidR="00801AEB" w:rsidRPr="005152C8" w:rsidRDefault="00801AEB" w:rsidP="00723CB7">
            <w:pPr>
              <w:ind w:firstLine="320"/>
              <w:jc w:val="center"/>
              <w:rPr>
                <w:rFonts w:eastAsiaTheme="minorEastAsia"/>
                <w:sz w:val="16"/>
                <w:szCs w:val="16"/>
              </w:rPr>
            </w:pPr>
            <w:r w:rsidRPr="005152C8">
              <w:rPr>
                <w:rFonts w:eastAsiaTheme="minorEastAsia"/>
                <w:sz w:val="16"/>
                <w:szCs w:val="16"/>
              </w:rPr>
              <w:t>PE</w:t>
            </w:r>
          </w:p>
        </w:tc>
      </w:tr>
      <w:tr w:rsidR="00801AEB" w14:paraId="1AC6E8FE" w14:textId="77777777" w:rsidTr="0067257D">
        <w:trPr>
          <w:jc w:val="center"/>
        </w:trPr>
        <w:tc>
          <w:tcPr>
            <w:tcW w:w="738" w:type="dxa"/>
            <w:vAlign w:val="center"/>
          </w:tcPr>
          <w:p w14:paraId="43C126BE" w14:textId="77777777" w:rsidR="00801AEB" w:rsidRPr="005152C8" w:rsidRDefault="00801AEB" w:rsidP="00723CB7">
            <w:pPr>
              <w:ind w:firstLineChars="0" w:firstLine="0"/>
              <w:jc w:val="center"/>
              <w:rPr>
                <w:rFonts w:eastAsiaTheme="minorEastAsia"/>
                <w:sz w:val="16"/>
                <w:szCs w:val="16"/>
              </w:rPr>
            </w:pPr>
            <w:r w:rsidRPr="005152C8">
              <w:rPr>
                <w:rFonts w:eastAsiaTheme="minorEastAsia"/>
                <w:sz w:val="16"/>
                <w:szCs w:val="16"/>
              </w:rPr>
              <w:t>11</w:t>
            </w:r>
          </w:p>
        </w:tc>
        <w:tc>
          <w:tcPr>
            <w:tcW w:w="4224" w:type="dxa"/>
            <w:vAlign w:val="center"/>
          </w:tcPr>
          <w:p w14:paraId="3F73A295" w14:textId="747F0261" w:rsidR="00801AEB" w:rsidRPr="005152C8" w:rsidRDefault="005B4046" w:rsidP="00723CB7">
            <w:pPr>
              <w:ind w:firstLineChars="0" w:firstLine="0"/>
              <w:jc w:val="left"/>
              <w:rPr>
                <w:rFonts w:eastAsiaTheme="minorEastAsia"/>
                <w:sz w:val="16"/>
                <w:szCs w:val="16"/>
                <w:highlight w:val="green"/>
              </w:rPr>
            </w:pPr>
            <w:r w:rsidRPr="005152C8">
              <w:rPr>
                <w:rFonts w:eastAsiaTheme="minorEastAsia"/>
                <w:sz w:val="16"/>
                <w:szCs w:val="16"/>
                <w:highlight w:val="green"/>
              </w:rPr>
              <w:t>Sichuan University</w:t>
            </w:r>
          </w:p>
        </w:tc>
        <w:tc>
          <w:tcPr>
            <w:tcW w:w="2551" w:type="dxa"/>
            <w:vAlign w:val="center"/>
          </w:tcPr>
          <w:p w14:paraId="5230F323" w14:textId="77777777" w:rsidR="00801AEB" w:rsidRPr="005152C8" w:rsidRDefault="00801AEB" w:rsidP="00723CB7">
            <w:pPr>
              <w:ind w:firstLineChars="0" w:firstLine="0"/>
              <w:jc w:val="left"/>
              <w:rPr>
                <w:rFonts w:eastAsiaTheme="minorEastAsia"/>
                <w:sz w:val="16"/>
                <w:szCs w:val="16"/>
              </w:rPr>
            </w:pPr>
            <w:r w:rsidRPr="005152C8">
              <w:rPr>
                <w:sz w:val="16"/>
                <w:szCs w:val="16"/>
              </w:rPr>
              <w:t>Professor</w:t>
            </w:r>
          </w:p>
        </w:tc>
        <w:tc>
          <w:tcPr>
            <w:tcW w:w="3402" w:type="dxa"/>
            <w:vAlign w:val="center"/>
          </w:tcPr>
          <w:p w14:paraId="3AEC6AB8" w14:textId="77777777" w:rsidR="00801AEB" w:rsidRPr="005152C8" w:rsidRDefault="00801AEB" w:rsidP="00723CB7">
            <w:pPr>
              <w:ind w:firstLine="320"/>
              <w:jc w:val="center"/>
              <w:rPr>
                <w:rFonts w:eastAsiaTheme="minorEastAsia"/>
                <w:sz w:val="16"/>
                <w:szCs w:val="16"/>
              </w:rPr>
            </w:pPr>
            <w:r w:rsidRPr="005152C8">
              <w:rPr>
                <w:rFonts w:eastAsiaTheme="minorEastAsia"/>
                <w:sz w:val="16"/>
                <w:szCs w:val="16"/>
              </w:rPr>
              <w:t>PE</w:t>
            </w:r>
          </w:p>
        </w:tc>
      </w:tr>
      <w:tr w:rsidR="00801AEB" w14:paraId="55F07B98" w14:textId="77777777" w:rsidTr="0067257D">
        <w:trPr>
          <w:jc w:val="center"/>
        </w:trPr>
        <w:tc>
          <w:tcPr>
            <w:tcW w:w="738" w:type="dxa"/>
            <w:vAlign w:val="center"/>
          </w:tcPr>
          <w:p w14:paraId="5BE50B13" w14:textId="77777777" w:rsidR="00801AEB" w:rsidRPr="005152C8" w:rsidRDefault="00801AEB" w:rsidP="00723CB7">
            <w:pPr>
              <w:ind w:firstLineChars="0" w:firstLine="0"/>
              <w:jc w:val="center"/>
              <w:rPr>
                <w:rFonts w:eastAsiaTheme="minorEastAsia"/>
                <w:sz w:val="16"/>
                <w:szCs w:val="16"/>
              </w:rPr>
            </w:pPr>
            <w:r w:rsidRPr="005152C8">
              <w:rPr>
                <w:rFonts w:eastAsiaTheme="minorEastAsia"/>
                <w:sz w:val="16"/>
                <w:szCs w:val="16"/>
              </w:rPr>
              <w:t>12</w:t>
            </w:r>
          </w:p>
        </w:tc>
        <w:tc>
          <w:tcPr>
            <w:tcW w:w="4224" w:type="dxa"/>
            <w:vAlign w:val="center"/>
          </w:tcPr>
          <w:p w14:paraId="3A1DCD9C" w14:textId="3140FA52" w:rsidR="00801AEB" w:rsidRPr="005152C8" w:rsidRDefault="005B4046" w:rsidP="00723CB7">
            <w:pPr>
              <w:ind w:firstLineChars="0" w:firstLine="0"/>
              <w:jc w:val="left"/>
              <w:rPr>
                <w:rFonts w:eastAsiaTheme="minorEastAsia"/>
                <w:sz w:val="16"/>
                <w:szCs w:val="16"/>
                <w:highlight w:val="green"/>
              </w:rPr>
            </w:pPr>
            <w:r w:rsidRPr="005152C8">
              <w:rPr>
                <w:rFonts w:eastAsiaTheme="minorEastAsia"/>
                <w:sz w:val="16"/>
                <w:szCs w:val="16"/>
                <w:highlight w:val="green"/>
              </w:rPr>
              <w:t>Shanghai Health and Health Development Research Center</w:t>
            </w:r>
          </w:p>
        </w:tc>
        <w:tc>
          <w:tcPr>
            <w:tcW w:w="2551" w:type="dxa"/>
            <w:vAlign w:val="center"/>
          </w:tcPr>
          <w:p w14:paraId="2465A487" w14:textId="77777777" w:rsidR="00801AEB" w:rsidRPr="005152C8" w:rsidRDefault="00801AEB" w:rsidP="00723CB7">
            <w:pPr>
              <w:ind w:firstLineChars="0" w:firstLine="0"/>
              <w:jc w:val="left"/>
              <w:rPr>
                <w:rFonts w:eastAsiaTheme="minorEastAsia"/>
                <w:sz w:val="16"/>
                <w:szCs w:val="16"/>
              </w:rPr>
            </w:pPr>
            <w:r w:rsidRPr="005152C8">
              <w:rPr>
                <w:rFonts w:eastAsiaTheme="minorEastAsia"/>
                <w:sz w:val="16"/>
                <w:szCs w:val="16"/>
              </w:rPr>
              <w:t>Associate Researcher</w:t>
            </w:r>
          </w:p>
        </w:tc>
        <w:tc>
          <w:tcPr>
            <w:tcW w:w="3402" w:type="dxa"/>
            <w:vAlign w:val="center"/>
          </w:tcPr>
          <w:p w14:paraId="6A659420" w14:textId="77777777" w:rsidR="00801AEB" w:rsidRPr="005152C8" w:rsidRDefault="00801AEB" w:rsidP="00723CB7">
            <w:pPr>
              <w:ind w:firstLine="320"/>
              <w:jc w:val="center"/>
              <w:rPr>
                <w:rFonts w:eastAsiaTheme="minorEastAsia"/>
                <w:sz w:val="16"/>
                <w:szCs w:val="16"/>
              </w:rPr>
            </w:pPr>
            <w:r w:rsidRPr="005152C8">
              <w:rPr>
                <w:rFonts w:eastAsiaTheme="minorEastAsia"/>
                <w:sz w:val="16"/>
                <w:szCs w:val="16"/>
              </w:rPr>
              <w:t>PE</w:t>
            </w:r>
          </w:p>
        </w:tc>
      </w:tr>
      <w:tr w:rsidR="00801AEB" w14:paraId="5E718A1D" w14:textId="77777777" w:rsidTr="0067257D">
        <w:trPr>
          <w:jc w:val="center"/>
        </w:trPr>
        <w:tc>
          <w:tcPr>
            <w:tcW w:w="738" w:type="dxa"/>
            <w:vAlign w:val="center"/>
          </w:tcPr>
          <w:p w14:paraId="05C26C9C" w14:textId="77777777" w:rsidR="00801AEB" w:rsidRPr="005152C8" w:rsidRDefault="00801AEB" w:rsidP="00723CB7">
            <w:pPr>
              <w:ind w:firstLineChars="0" w:firstLine="0"/>
              <w:jc w:val="center"/>
              <w:rPr>
                <w:rFonts w:eastAsiaTheme="minorEastAsia"/>
                <w:sz w:val="16"/>
                <w:szCs w:val="16"/>
              </w:rPr>
            </w:pPr>
            <w:r w:rsidRPr="005152C8">
              <w:rPr>
                <w:rFonts w:eastAsiaTheme="minorEastAsia"/>
                <w:sz w:val="16"/>
                <w:szCs w:val="16"/>
              </w:rPr>
              <w:t>13</w:t>
            </w:r>
          </w:p>
        </w:tc>
        <w:tc>
          <w:tcPr>
            <w:tcW w:w="4224" w:type="dxa"/>
            <w:vAlign w:val="center"/>
          </w:tcPr>
          <w:p w14:paraId="757D13FE" w14:textId="6C74C96A" w:rsidR="00801AEB" w:rsidRPr="005152C8" w:rsidRDefault="005B4046" w:rsidP="00723CB7">
            <w:pPr>
              <w:ind w:firstLineChars="0" w:firstLine="0"/>
              <w:jc w:val="left"/>
              <w:rPr>
                <w:rFonts w:eastAsiaTheme="minorEastAsia"/>
                <w:sz w:val="16"/>
                <w:szCs w:val="16"/>
                <w:highlight w:val="green"/>
              </w:rPr>
            </w:pPr>
            <w:r w:rsidRPr="005152C8">
              <w:rPr>
                <w:rFonts w:eastAsiaTheme="minorEastAsia"/>
                <w:sz w:val="16"/>
                <w:szCs w:val="16"/>
                <w:highlight w:val="green"/>
              </w:rPr>
              <w:t>Beijing Friendship Hospital, Capital Medical University</w:t>
            </w:r>
          </w:p>
        </w:tc>
        <w:tc>
          <w:tcPr>
            <w:tcW w:w="2551" w:type="dxa"/>
            <w:vAlign w:val="center"/>
          </w:tcPr>
          <w:p w14:paraId="5A74E125" w14:textId="642A9D9D" w:rsidR="00801AEB" w:rsidRPr="005152C8" w:rsidRDefault="00801AEB" w:rsidP="00723CB7">
            <w:pPr>
              <w:ind w:firstLineChars="0" w:firstLine="0"/>
              <w:jc w:val="left"/>
              <w:rPr>
                <w:rFonts w:eastAsiaTheme="minorEastAsia"/>
                <w:sz w:val="16"/>
                <w:szCs w:val="16"/>
              </w:rPr>
            </w:pPr>
            <w:r w:rsidRPr="005152C8">
              <w:rPr>
                <w:rFonts w:eastAsiaTheme="minorEastAsia"/>
                <w:sz w:val="16"/>
                <w:szCs w:val="16"/>
              </w:rPr>
              <w:t xml:space="preserve">Director of the </w:t>
            </w:r>
            <w:r w:rsidR="0067257D" w:rsidRPr="005152C8">
              <w:rPr>
                <w:rFonts w:eastAsiaTheme="minorEastAsia"/>
                <w:sz w:val="16"/>
                <w:szCs w:val="16"/>
              </w:rPr>
              <w:t>Healthcare</w:t>
            </w:r>
            <w:r w:rsidR="00AA03E0" w:rsidRPr="005152C8">
              <w:rPr>
                <w:rFonts w:eastAsiaTheme="minorEastAsia"/>
                <w:sz w:val="16"/>
                <w:szCs w:val="16"/>
              </w:rPr>
              <w:t xml:space="preserve"> </w:t>
            </w:r>
            <w:r w:rsidR="0067257D" w:rsidRPr="005152C8">
              <w:rPr>
                <w:rFonts w:eastAsiaTheme="minorEastAsia"/>
                <w:sz w:val="16"/>
                <w:szCs w:val="16"/>
              </w:rPr>
              <w:t xml:space="preserve">Security </w:t>
            </w:r>
            <w:r w:rsidR="00AA03E0" w:rsidRPr="005152C8">
              <w:rPr>
                <w:rFonts w:eastAsiaTheme="minorEastAsia"/>
                <w:sz w:val="16"/>
                <w:szCs w:val="16"/>
              </w:rPr>
              <w:t>Department</w:t>
            </w:r>
          </w:p>
        </w:tc>
        <w:tc>
          <w:tcPr>
            <w:tcW w:w="3402" w:type="dxa"/>
            <w:vAlign w:val="center"/>
          </w:tcPr>
          <w:p w14:paraId="50EE3B9B" w14:textId="77777777" w:rsidR="00801AEB" w:rsidRPr="005152C8" w:rsidRDefault="00801AEB" w:rsidP="00723CB7">
            <w:pPr>
              <w:ind w:firstLine="320"/>
              <w:jc w:val="center"/>
              <w:rPr>
                <w:rFonts w:eastAsiaTheme="minorEastAsia"/>
                <w:sz w:val="16"/>
                <w:szCs w:val="16"/>
              </w:rPr>
            </w:pPr>
            <w:r w:rsidRPr="005152C8">
              <w:rPr>
                <w:rFonts w:eastAsiaTheme="minorEastAsia"/>
                <w:sz w:val="16"/>
                <w:szCs w:val="16"/>
              </w:rPr>
              <w:t>DM</w:t>
            </w:r>
          </w:p>
        </w:tc>
      </w:tr>
      <w:tr w:rsidR="00801AEB" w14:paraId="2F08CF15" w14:textId="77777777" w:rsidTr="0067257D">
        <w:trPr>
          <w:trHeight w:val="222"/>
          <w:jc w:val="center"/>
        </w:trPr>
        <w:tc>
          <w:tcPr>
            <w:tcW w:w="738" w:type="dxa"/>
            <w:vAlign w:val="center"/>
          </w:tcPr>
          <w:p w14:paraId="44CC6E73" w14:textId="77777777" w:rsidR="00801AEB" w:rsidRPr="005152C8" w:rsidRDefault="00801AEB" w:rsidP="00723CB7">
            <w:pPr>
              <w:ind w:firstLineChars="0" w:firstLine="0"/>
              <w:jc w:val="center"/>
              <w:rPr>
                <w:rFonts w:eastAsiaTheme="minorEastAsia"/>
                <w:sz w:val="16"/>
                <w:szCs w:val="16"/>
              </w:rPr>
            </w:pPr>
            <w:r w:rsidRPr="005152C8">
              <w:rPr>
                <w:rFonts w:eastAsiaTheme="minorEastAsia"/>
                <w:sz w:val="16"/>
                <w:szCs w:val="16"/>
              </w:rPr>
              <w:t>14</w:t>
            </w:r>
          </w:p>
        </w:tc>
        <w:tc>
          <w:tcPr>
            <w:tcW w:w="4224" w:type="dxa"/>
            <w:vAlign w:val="center"/>
          </w:tcPr>
          <w:p w14:paraId="6FE59E32" w14:textId="513DA4F1" w:rsidR="00801AEB" w:rsidRPr="005152C8" w:rsidRDefault="005B4046" w:rsidP="00723CB7">
            <w:pPr>
              <w:ind w:firstLineChars="0" w:firstLine="0"/>
              <w:jc w:val="left"/>
              <w:rPr>
                <w:rFonts w:eastAsiaTheme="minorEastAsia"/>
                <w:sz w:val="16"/>
                <w:szCs w:val="16"/>
                <w:highlight w:val="green"/>
              </w:rPr>
            </w:pPr>
            <w:r w:rsidRPr="005152C8">
              <w:rPr>
                <w:rFonts w:eastAsiaTheme="minorEastAsia"/>
                <w:sz w:val="16"/>
                <w:szCs w:val="16"/>
                <w:highlight w:val="green"/>
              </w:rPr>
              <w:t>Beijing Society for Rare Disease Diagnosis, Treatment and Protection</w:t>
            </w:r>
          </w:p>
        </w:tc>
        <w:tc>
          <w:tcPr>
            <w:tcW w:w="2551" w:type="dxa"/>
            <w:vAlign w:val="center"/>
          </w:tcPr>
          <w:p w14:paraId="56F2E81D" w14:textId="77777777" w:rsidR="00801AEB" w:rsidRPr="005152C8" w:rsidRDefault="00801AEB" w:rsidP="00723CB7">
            <w:pPr>
              <w:ind w:firstLineChars="0" w:firstLine="0"/>
              <w:jc w:val="left"/>
              <w:rPr>
                <w:rFonts w:eastAsiaTheme="minorEastAsia"/>
                <w:sz w:val="16"/>
                <w:szCs w:val="16"/>
              </w:rPr>
            </w:pPr>
            <w:r w:rsidRPr="005152C8">
              <w:rPr>
                <w:rFonts w:eastAsiaTheme="minorEastAsia"/>
                <w:sz w:val="16"/>
                <w:szCs w:val="16"/>
              </w:rPr>
              <w:t>Vice-Chairman</w:t>
            </w:r>
          </w:p>
        </w:tc>
        <w:tc>
          <w:tcPr>
            <w:tcW w:w="3402" w:type="dxa"/>
            <w:vAlign w:val="center"/>
          </w:tcPr>
          <w:p w14:paraId="3FBF756E" w14:textId="77777777" w:rsidR="00801AEB" w:rsidRPr="005152C8" w:rsidRDefault="00801AEB" w:rsidP="00723CB7">
            <w:pPr>
              <w:ind w:firstLine="320"/>
              <w:jc w:val="center"/>
              <w:rPr>
                <w:rFonts w:eastAsiaTheme="minorEastAsia"/>
                <w:sz w:val="16"/>
                <w:szCs w:val="16"/>
              </w:rPr>
            </w:pPr>
            <w:r w:rsidRPr="005152C8">
              <w:rPr>
                <w:rFonts w:eastAsiaTheme="minorEastAsia"/>
                <w:sz w:val="16"/>
                <w:szCs w:val="16"/>
              </w:rPr>
              <w:t>DM</w:t>
            </w:r>
          </w:p>
        </w:tc>
      </w:tr>
      <w:tr w:rsidR="00801AEB" w14:paraId="67FCA280" w14:textId="77777777" w:rsidTr="0067257D">
        <w:trPr>
          <w:jc w:val="center"/>
        </w:trPr>
        <w:tc>
          <w:tcPr>
            <w:tcW w:w="738" w:type="dxa"/>
            <w:vAlign w:val="center"/>
          </w:tcPr>
          <w:p w14:paraId="7FFD3576" w14:textId="77777777" w:rsidR="00801AEB" w:rsidRPr="005152C8" w:rsidRDefault="00801AEB" w:rsidP="00723CB7">
            <w:pPr>
              <w:ind w:firstLineChars="0" w:firstLine="0"/>
              <w:jc w:val="center"/>
              <w:rPr>
                <w:rFonts w:eastAsiaTheme="minorEastAsia"/>
                <w:sz w:val="16"/>
                <w:szCs w:val="16"/>
              </w:rPr>
            </w:pPr>
            <w:r w:rsidRPr="005152C8">
              <w:rPr>
                <w:rFonts w:eastAsiaTheme="minorEastAsia"/>
                <w:sz w:val="16"/>
                <w:szCs w:val="16"/>
              </w:rPr>
              <w:t>15</w:t>
            </w:r>
          </w:p>
        </w:tc>
        <w:tc>
          <w:tcPr>
            <w:tcW w:w="4224" w:type="dxa"/>
            <w:vAlign w:val="center"/>
          </w:tcPr>
          <w:p w14:paraId="7C6C50DE" w14:textId="27FE12F7" w:rsidR="00801AEB" w:rsidRPr="005152C8" w:rsidRDefault="005B4046" w:rsidP="00723CB7">
            <w:pPr>
              <w:ind w:firstLineChars="0" w:firstLine="0"/>
              <w:jc w:val="left"/>
              <w:rPr>
                <w:rFonts w:eastAsiaTheme="minorEastAsia"/>
                <w:sz w:val="16"/>
                <w:szCs w:val="16"/>
                <w:highlight w:val="green"/>
              </w:rPr>
            </w:pPr>
            <w:r w:rsidRPr="005152C8">
              <w:rPr>
                <w:rFonts w:eastAsiaTheme="minorEastAsia"/>
                <w:sz w:val="16"/>
                <w:szCs w:val="16"/>
                <w:highlight w:val="green"/>
              </w:rPr>
              <w:t>Sichuan Provincial Healthcare Security Administration</w:t>
            </w:r>
          </w:p>
        </w:tc>
        <w:tc>
          <w:tcPr>
            <w:tcW w:w="2551" w:type="dxa"/>
            <w:vAlign w:val="center"/>
          </w:tcPr>
          <w:p w14:paraId="62673FCB" w14:textId="762BF2B7" w:rsidR="00801AEB" w:rsidRPr="005152C8" w:rsidRDefault="00801AEB" w:rsidP="00723CB7">
            <w:pPr>
              <w:ind w:firstLineChars="0" w:firstLine="0"/>
              <w:jc w:val="left"/>
              <w:rPr>
                <w:rFonts w:eastAsiaTheme="minorEastAsia"/>
                <w:sz w:val="16"/>
                <w:szCs w:val="16"/>
              </w:rPr>
            </w:pPr>
            <w:r w:rsidRPr="005152C8">
              <w:rPr>
                <w:rFonts w:eastAsiaTheme="minorEastAsia"/>
                <w:sz w:val="16"/>
                <w:szCs w:val="16"/>
              </w:rPr>
              <w:t>Minister</w:t>
            </w:r>
          </w:p>
        </w:tc>
        <w:tc>
          <w:tcPr>
            <w:tcW w:w="3402" w:type="dxa"/>
            <w:vAlign w:val="center"/>
          </w:tcPr>
          <w:p w14:paraId="2E07455C" w14:textId="77777777" w:rsidR="00801AEB" w:rsidRPr="005152C8" w:rsidRDefault="00801AEB" w:rsidP="00723CB7">
            <w:pPr>
              <w:ind w:firstLine="320"/>
              <w:jc w:val="center"/>
              <w:rPr>
                <w:rFonts w:eastAsiaTheme="minorEastAsia"/>
                <w:sz w:val="16"/>
                <w:szCs w:val="16"/>
              </w:rPr>
            </w:pPr>
            <w:r w:rsidRPr="005152C8">
              <w:rPr>
                <w:rFonts w:eastAsiaTheme="minorEastAsia"/>
                <w:sz w:val="16"/>
                <w:szCs w:val="16"/>
              </w:rPr>
              <w:t>DM</w:t>
            </w:r>
          </w:p>
        </w:tc>
      </w:tr>
    </w:tbl>
    <w:p w14:paraId="69959376" w14:textId="53EC6502" w:rsidR="005152C8" w:rsidRPr="00924EA4" w:rsidRDefault="00F14D63" w:rsidP="00924EA4">
      <w:pPr>
        <w:ind w:firstLineChars="0" w:firstLine="0"/>
        <w:jc w:val="left"/>
        <w:rPr>
          <w:sz w:val="16"/>
          <w:szCs w:val="16"/>
        </w:rPr>
      </w:pPr>
      <w:r>
        <w:rPr>
          <w:b/>
          <w:bCs/>
          <w:sz w:val="16"/>
          <w:szCs w:val="16"/>
        </w:rPr>
        <w:t xml:space="preserve">Notes: </w:t>
      </w:r>
      <w:r>
        <w:rPr>
          <w:sz w:val="16"/>
          <w:szCs w:val="16"/>
        </w:rPr>
        <w:t>CN(clinicians), CP(clinician pharmacists),DM(decision maker), PR(patient representative), PE(Pharmaceutical economists and epidemiologists)</w:t>
      </w:r>
    </w:p>
    <w:p w14:paraId="3E95EDED" w14:textId="1BF93F52" w:rsidR="00F46EFC" w:rsidRPr="00AE227F" w:rsidRDefault="00F14D63" w:rsidP="00AE66D9">
      <w:pPr>
        <w:spacing w:beforeLines="100" w:before="312" w:afterLines="100" w:after="312"/>
        <w:ind w:firstLineChars="0" w:firstLine="0"/>
        <w:jc w:val="left"/>
        <w:rPr>
          <w:b/>
          <w:bCs/>
          <w:sz w:val="20"/>
          <w:szCs w:val="20"/>
          <w:lang w:val="en-GB"/>
        </w:rPr>
      </w:pPr>
      <w:r w:rsidRPr="00AE227F">
        <w:rPr>
          <w:b/>
          <w:bCs/>
          <w:sz w:val="20"/>
          <w:szCs w:val="20"/>
          <w:lang w:val="en-GB"/>
        </w:rPr>
        <w:t>Appendix</w:t>
      </w:r>
      <w:r w:rsidRPr="00AE227F">
        <w:rPr>
          <w:rFonts w:hint="eastAsia"/>
          <w:b/>
          <w:bCs/>
          <w:sz w:val="20"/>
          <w:szCs w:val="20"/>
          <w:lang w:val="en-GB"/>
        </w:rPr>
        <w:t xml:space="preserve"> </w:t>
      </w:r>
      <w:r w:rsidR="00425692">
        <w:rPr>
          <w:rFonts w:hint="eastAsia"/>
          <w:b/>
          <w:bCs/>
          <w:sz w:val="20"/>
          <w:szCs w:val="20"/>
          <w:lang w:val="en-GB"/>
        </w:rPr>
        <w:t>3</w:t>
      </w:r>
      <w:r w:rsidRPr="00AE227F">
        <w:rPr>
          <w:b/>
          <w:bCs/>
          <w:sz w:val="20"/>
          <w:szCs w:val="20"/>
          <w:lang w:val="en-GB"/>
        </w:rPr>
        <w:t xml:space="preserve">. </w:t>
      </w:r>
      <w:r w:rsidRPr="00AE227F">
        <w:rPr>
          <w:rFonts w:hint="eastAsia"/>
          <w:b/>
          <w:bCs/>
          <w:sz w:val="20"/>
          <w:szCs w:val="20"/>
          <w:lang w:val="en-GB"/>
        </w:rPr>
        <w:t>Inclusion of the expert panel of stakeholders</w:t>
      </w:r>
    </w:p>
    <w:tbl>
      <w:tblPr>
        <w:tblStyle w:val="21"/>
        <w:tblpPr w:leftFromText="180" w:rightFromText="180" w:vertAnchor="text" w:horzAnchor="margin" w:tblpX="-1276" w:tblpY="87"/>
        <w:tblW w:w="6742" w:type="pct"/>
        <w:tblLayout w:type="fixed"/>
        <w:tblLook w:val="04A0" w:firstRow="1" w:lastRow="0" w:firstColumn="1" w:lastColumn="0" w:noHBand="0" w:noVBand="1"/>
      </w:tblPr>
      <w:tblGrid>
        <w:gridCol w:w="285"/>
        <w:gridCol w:w="2551"/>
        <w:gridCol w:w="7374"/>
        <w:gridCol w:w="990"/>
      </w:tblGrid>
      <w:tr w:rsidR="00F46EFC" w14:paraId="0E0BE1B3" w14:textId="77777777" w:rsidTr="00D07158">
        <w:trPr>
          <w:cnfStyle w:val="100000000000" w:firstRow="1" w:lastRow="0" w:firstColumn="0" w:lastColumn="0" w:oddVBand="0" w:evenVBand="0" w:oddHBand="0"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1266" w:type="pct"/>
            <w:gridSpan w:val="2"/>
            <w:vAlign w:val="center"/>
          </w:tcPr>
          <w:p w14:paraId="18D56C60" w14:textId="05EE10AC" w:rsidR="00F46EFC" w:rsidRPr="00E07823" w:rsidRDefault="00F14D63" w:rsidP="00E14374">
            <w:pPr>
              <w:spacing w:line="276" w:lineRule="auto"/>
              <w:ind w:firstLineChars="0" w:firstLine="0"/>
              <w:jc w:val="center"/>
              <w:rPr>
                <w:sz w:val="16"/>
                <w:szCs w:val="16"/>
                <w:lang w:val="en-GB"/>
              </w:rPr>
            </w:pPr>
            <w:r w:rsidRPr="00E07823">
              <w:rPr>
                <w:rFonts w:hint="eastAsia"/>
                <w:sz w:val="16"/>
                <w:szCs w:val="16"/>
                <w:lang w:val="en-GB"/>
              </w:rPr>
              <w:t xml:space="preserve">Types of </w:t>
            </w:r>
            <w:r w:rsidR="00E14374" w:rsidRPr="00E07823">
              <w:rPr>
                <w:rFonts w:hint="eastAsia"/>
                <w:sz w:val="16"/>
                <w:szCs w:val="16"/>
                <w:lang w:val="en-GB"/>
              </w:rPr>
              <w:t>s</w:t>
            </w:r>
            <w:r w:rsidRPr="00E07823">
              <w:rPr>
                <w:rFonts w:hint="eastAsia"/>
                <w:sz w:val="16"/>
                <w:szCs w:val="16"/>
                <w:lang w:val="en-GB"/>
              </w:rPr>
              <w:t>takeholder members</w:t>
            </w:r>
          </w:p>
        </w:tc>
        <w:tc>
          <w:tcPr>
            <w:tcW w:w="3292" w:type="pct"/>
            <w:vAlign w:val="center"/>
          </w:tcPr>
          <w:p w14:paraId="4EAB5918" w14:textId="77777777" w:rsidR="00F46EFC" w:rsidRPr="00E07823" w:rsidRDefault="00F14D63" w:rsidP="00E14374">
            <w:pPr>
              <w:spacing w:line="276" w:lineRule="auto"/>
              <w:ind w:firstLineChars="0" w:firstLine="0"/>
              <w:jc w:val="center"/>
              <w:cnfStyle w:val="100000000000" w:firstRow="1" w:lastRow="0" w:firstColumn="0" w:lastColumn="0" w:oddVBand="0" w:evenVBand="0" w:oddHBand="0" w:evenHBand="0" w:firstRowFirstColumn="0" w:firstRowLastColumn="0" w:lastRowFirstColumn="0" w:lastRowLastColumn="0"/>
              <w:rPr>
                <w:sz w:val="16"/>
                <w:szCs w:val="16"/>
                <w:lang w:val="en-GB"/>
              </w:rPr>
            </w:pPr>
            <w:r w:rsidRPr="00E07823">
              <w:rPr>
                <w:rFonts w:hint="eastAsia"/>
                <w:sz w:val="16"/>
                <w:szCs w:val="16"/>
                <w:lang w:val="en-GB"/>
              </w:rPr>
              <w:t>Inclusion guidelines of the stakeholder experts</w:t>
            </w:r>
          </w:p>
        </w:tc>
        <w:tc>
          <w:tcPr>
            <w:tcW w:w="442" w:type="pct"/>
            <w:vAlign w:val="center"/>
          </w:tcPr>
          <w:p w14:paraId="1E85CCBB" w14:textId="77777777" w:rsidR="00F46EFC" w:rsidRPr="00E07823" w:rsidRDefault="00F14D63" w:rsidP="00E14374">
            <w:pPr>
              <w:spacing w:line="276" w:lineRule="auto"/>
              <w:ind w:firstLineChars="0" w:firstLine="0"/>
              <w:jc w:val="center"/>
              <w:cnfStyle w:val="100000000000" w:firstRow="1" w:lastRow="0" w:firstColumn="0" w:lastColumn="0" w:oddVBand="0" w:evenVBand="0" w:oddHBand="0" w:evenHBand="0" w:firstRowFirstColumn="0" w:firstRowLastColumn="0" w:lastRowFirstColumn="0" w:lastRowLastColumn="0"/>
              <w:rPr>
                <w:sz w:val="16"/>
                <w:szCs w:val="16"/>
                <w:lang w:val="en-GB"/>
              </w:rPr>
            </w:pPr>
            <w:r w:rsidRPr="00E07823">
              <w:rPr>
                <w:rFonts w:hint="eastAsia"/>
                <w:sz w:val="16"/>
                <w:szCs w:val="16"/>
                <w:lang w:val="en-GB"/>
              </w:rPr>
              <w:t>Number</w:t>
            </w:r>
          </w:p>
        </w:tc>
      </w:tr>
      <w:tr w:rsidR="00F46EFC" w14:paraId="5387A0CE" w14:textId="77777777" w:rsidTr="00D07158">
        <w:trPr>
          <w:gridBefore w:val="1"/>
          <w:wBefore w:w="127" w:type="pct"/>
          <w:trHeight w:val="336"/>
        </w:trPr>
        <w:tc>
          <w:tcPr>
            <w:cnfStyle w:val="001000000000" w:firstRow="0" w:lastRow="0" w:firstColumn="1" w:lastColumn="0" w:oddVBand="0" w:evenVBand="0" w:oddHBand="0" w:evenHBand="0" w:firstRowFirstColumn="0" w:firstRowLastColumn="0" w:lastRowFirstColumn="0" w:lastRowLastColumn="0"/>
            <w:tcW w:w="1139" w:type="pct"/>
          </w:tcPr>
          <w:p w14:paraId="78DE599B" w14:textId="77777777" w:rsidR="00F46EFC" w:rsidRPr="00E07823" w:rsidRDefault="00F14D63" w:rsidP="00E14374">
            <w:pPr>
              <w:pStyle w:val="ad"/>
              <w:spacing w:line="276" w:lineRule="auto"/>
              <w:jc w:val="center"/>
              <w:rPr>
                <w:rFonts w:ascii="Times New Roman" w:hAnsi="Times New Roman"/>
                <w:sz w:val="16"/>
                <w:szCs w:val="16"/>
              </w:rPr>
            </w:pPr>
            <w:r w:rsidRPr="00E07823">
              <w:rPr>
                <w:rStyle w:val="translated-span"/>
                <w:rFonts w:ascii="Times New Roman" w:hAnsi="Times New Roman" w:hint="eastAsia"/>
                <w:b w:val="0"/>
                <w:bCs w:val="0"/>
                <w:sz w:val="16"/>
                <w:szCs w:val="16"/>
              </w:rPr>
              <w:t>PR</w:t>
            </w:r>
          </w:p>
        </w:tc>
        <w:tc>
          <w:tcPr>
            <w:tcW w:w="3292" w:type="pct"/>
          </w:tcPr>
          <w:p w14:paraId="05207763" w14:textId="1DDDEDBA" w:rsidR="00F46EFC" w:rsidRPr="00E07823" w:rsidRDefault="00F14D63" w:rsidP="00E14374">
            <w:pPr>
              <w:pStyle w:val="ad"/>
              <w:spacing w:line="276" w:lineRule="auto"/>
              <w:jc w:val="both"/>
              <w:cnfStyle w:val="000000000000" w:firstRow="0" w:lastRow="0" w:firstColumn="0" w:lastColumn="0" w:oddVBand="0" w:evenVBand="0" w:oddHBand="0" w:evenHBand="0" w:firstRowFirstColumn="0" w:firstRowLastColumn="0" w:lastRowFirstColumn="0" w:lastRowLastColumn="0"/>
              <w:rPr>
                <w:rStyle w:val="translated-span"/>
                <w:sz w:val="16"/>
                <w:szCs w:val="16"/>
              </w:rPr>
            </w:pPr>
            <w:r w:rsidRPr="00E07823">
              <w:rPr>
                <w:rStyle w:val="translated-span"/>
                <w:rFonts w:ascii="Times New Roman" w:hAnsi="Times New Roman" w:hint="eastAsia"/>
                <w:sz w:val="16"/>
                <w:szCs w:val="16"/>
              </w:rPr>
              <w:t>·</w:t>
            </w:r>
            <w:r w:rsidRPr="00E07823">
              <w:rPr>
                <w:rStyle w:val="translated-span"/>
                <w:rFonts w:ascii="Times New Roman" w:hAnsi="Times New Roman" w:hint="eastAsia"/>
                <w:sz w:val="16"/>
                <w:szCs w:val="16"/>
              </w:rPr>
              <w:t>Active members of the local patient support group in the rare disease field</w:t>
            </w:r>
            <w:r w:rsidR="00001916" w:rsidRPr="00E07823">
              <w:rPr>
                <w:rStyle w:val="translated-span"/>
                <w:rFonts w:ascii="Times New Roman" w:hAnsi="Times New Roman"/>
                <w:sz w:val="16"/>
                <w:szCs w:val="16"/>
              </w:rPr>
              <w:t>.</w:t>
            </w:r>
          </w:p>
        </w:tc>
        <w:tc>
          <w:tcPr>
            <w:tcW w:w="442" w:type="pct"/>
          </w:tcPr>
          <w:p w14:paraId="4990CFFB" w14:textId="77777777" w:rsidR="00F46EFC" w:rsidRPr="00E07823" w:rsidRDefault="00F14D63" w:rsidP="00E14374">
            <w:pPr>
              <w:pStyle w:val="ad"/>
              <w:spacing w:line="276" w:lineRule="auto"/>
              <w:jc w:val="center"/>
              <w:cnfStyle w:val="000000000000" w:firstRow="0" w:lastRow="0" w:firstColumn="0" w:lastColumn="0" w:oddVBand="0" w:evenVBand="0" w:oddHBand="0" w:evenHBand="0" w:firstRowFirstColumn="0" w:firstRowLastColumn="0" w:lastRowFirstColumn="0" w:lastRowLastColumn="0"/>
              <w:rPr>
                <w:rStyle w:val="translated-span"/>
                <w:rFonts w:ascii="Times New Roman" w:hAnsi="Times New Roman"/>
                <w:sz w:val="16"/>
                <w:szCs w:val="16"/>
              </w:rPr>
            </w:pPr>
            <w:r w:rsidRPr="00E07823">
              <w:rPr>
                <w:rStyle w:val="translated-span"/>
                <w:rFonts w:ascii="Times New Roman" w:hAnsi="Times New Roman" w:hint="eastAsia"/>
                <w:sz w:val="16"/>
                <w:szCs w:val="16"/>
              </w:rPr>
              <w:t>2</w:t>
            </w:r>
          </w:p>
        </w:tc>
      </w:tr>
      <w:tr w:rsidR="00F46EFC" w14:paraId="7A00E45A" w14:textId="77777777" w:rsidTr="00D07158">
        <w:trPr>
          <w:gridBefore w:val="1"/>
          <w:wBefore w:w="127" w:type="pct"/>
          <w:trHeight w:val="18"/>
        </w:trPr>
        <w:tc>
          <w:tcPr>
            <w:cnfStyle w:val="001000000000" w:firstRow="0" w:lastRow="0" w:firstColumn="1" w:lastColumn="0" w:oddVBand="0" w:evenVBand="0" w:oddHBand="0" w:evenHBand="0" w:firstRowFirstColumn="0" w:firstRowLastColumn="0" w:lastRowFirstColumn="0" w:lastRowLastColumn="0"/>
            <w:tcW w:w="1139" w:type="pct"/>
          </w:tcPr>
          <w:p w14:paraId="1530E9C3" w14:textId="77777777" w:rsidR="00F46EFC" w:rsidRPr="00E07823" w:rsidRDefault="00F14D63" w:rsidP="00E14374">
            <w:pPr>
              <w:pStyle w:val="ad"/>
              <w:spacing w:line="276" w:lineRule="auto"/>
              <w:jc w:val="center"/>
              <w:rPr>
                <w:rFonts w:ascii="Times New Roman" w:hAnsi="Times New Roman"/>
                <w:sz w:val="16"/>
                <w:szCs w:val="16"/>
              </w:rPr>
            </w:pPr>
            <w:r w:rsidRPr="00E07823">
              <w:rPr>
                <w:rStyle w:val="translated-span"/>
                <w:rFonts w:ascii="Times New Roman" w:hAnsi="Times New Roman" w:hint="eastAsia"/>
                <w:b w:val="0"/>
                <w:bCs w:val="0"/>
                <w:sz w:val="16"/>
                <w:szCs w:val="16"/>
              </w:rPr>
              <w:t>CN</w:t>
            </w:r>
          </w:p>
        </w:tc>
        <w:tc>
          <w:tcPr>
            <w:tcW w:w="3292" w:type="pct"/>
          </w:tcPr>
          <w:p w14:paraId="10849909" w14:textId="65F5ABE5" w:rsidR="00F46EFC" w:rsidRPr="00E07823" w:rsidRDefault="00F14D63" w:rsidP="00E14374">
            <w:pPr>
              <w:pStyle w:val="ad"/>
              <w:spacing w:line="276" w:lineRule="auto"/>
              <w:jc w:val="both"/>
              <w:cnfStyle w:val="000000000000" w:firstRow="0" w:lastRow="0" w:firstColumn="0" w:lastColumn="0" w:oddVBand="0" w:evenVBand="0" w:oddHBand="0" w:evenHBand="0" w:firstRowFirstColumn="0" w:firstRowLastColumn="0" w:lastRowFirstColumn="0" w:lastRowLastColumn="0"/>
              <w:rPr>
                <w:rStyle w:val="translated-span"/>
                <w:rFonts w:ascii="Times New Roman" w:hAnsi="Times New Roman"/>
                <w:sz w:val="16"/>
                <w:szCs w:val="16"/>
              </w:rPr>
            </w:pPr>
            <w:r w:rsidRPr="00E07823">
              <w:rPr>
                <w:rStyle w:val="translated-span"/>
                <w:rFonts w:ascii="Times New Roman" w:hAnsi="Times New Roman" w:hint="eastAsia"/>
                <w:sz w:val="16"/>
                <w:szCs w:val="16"/>
              </w:rPr>
              <w:t>·</w:t>
            </w:r>
            <w:r w:rsidRPr="00E07823">
              <w:rPr>
                <w:rStyle w:val="translated-span"/>
                <w:rFonts w:ascii="Times New Roman" w:hAnsi="Times New Roman" w:hint="eastAsia"/>
                <w:sz w:val="16"/>
                <w:szCs w:val="16"/>
              </w:rPr>
              <w:t>Active practitioners engaged in professionally treating patients with rare diseases</w:t>
            </w:r>
            <w:r w:rsidR="00001916" w:rsidRPr="00E07823">
              <w:rPr>
                <w:rStyle w:val="translated-span"/>
                <w:rFonts w:ascii="Times New Roman" w:hAnsi="Times New Roman"/>
                <w:sz w:val="16"/>
                <w:szCs w:val="16"/>
              </w:rPr>
              <w:t>.</w:t>
            </w:r>
          </w:p>
          <w:p w14:paraId="49EFB4C7" w14:textId="1CD05A4B" w:rsidR="00F46EFC" w:rsidRPr="00E07823" w:rsidRDefault="00F14D63" w:rsidP="00E14374">
            <w:pPr>
              <w:pStyle w:val="ad"/>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E07823">
              <w:rPr>
                <w:rStyle w:val="translated-span"/>
                <w:rFonts w:ascii="Times New Roman" w:hAnsi="Times New Roman" w:hint="eastAsia"/>
                <w:sz w:val="16"/>
                <w:szCs w:val="16"/>
              </w:rPr>
              <w:t>·</w:t>
            </w:r>
            <w:r w:rsidRPr="00E07823">
              <w:rPr>
                <w:rStyle w:val="translated-span"/>
                <w:rFonts w:ascii="Times New Roman" w:hAnsi="Times New Roman" w:hint="eastAsia"/>
                <w:sz w:val="16"/>
                <w:szCs w:val="16"/>
              </w:rPr>
              <w:t>Practitioners working with prestigious rare diseases</w:t>
            </w:r>
            <w:r w:rsidR="00001916" w:rsidRPr="00E07823">
              <w:rPr>
                <w:rStyle w:val="translated-span"/>
                <w:rFonts w:ascii="Times New Roman" w:hAnsi="Times New Roman"/>
                <w:sz w:val="16"/>
                <w:szCs w:val="16"/>
              </w:rPr>
              <w:t>.</w:t>
            </w:r>
          </w:p>
          <w:p w14:paraId="0BF70D37" w14:textId="0024AA85" w:rsidR="00F46EFC" w:rsidRPr="00E07823" w:rsidRDefault="00F14D63" w:rsidP="00E14374">
            <w:pPr>
              <w:pStyle w:val="ad"/>
              <w:spacing w:line="276" w:lineRule="auto"/>
              <w:jc w:val="both"/>
              <w:cnfStyle w:val="000000000000" w:firstRow="0" w:lastRow="0" w:firstColumn="0" w:lastColumn="0" w:oddVBand="0" w:evenVBand="0" w:oddHBand="0" w:evenHBand="0" w:firstRowFirstColumn="0" w:firstRowLastColumn="0" w:lastRowFirstColumn="0" w:lastRowLastColumn="0"/>
              <w:rPr>
                <w:rStyle w:val="translated-span"/>
                <w:rFonts w:ascii="Times New Roman" w:hAnsi="Times New Roman"/>
                <w:sz w:val="16"/>
                <w:szCs w:val="16"/>
              </w:rPr>
            </w:pPr>
            <w:r w:rsidRPr="00E07823">
              <w:rPr>
                <w:rStyle w:val="translated-span"/>
                <w:rFonts w:ascii="Times New Roman" w:hAnsi="Times New Roman" w:hint="eastAsia"/>
                <w:sz w:val="16"/>
                <w:szCs w:val="16"/>
              </w:rPr>
              <w:t>·</w:t>
            </w:r>
            <w:r w:rsidRPr="00E07823">
              <w:rPr>
                <w:rStyle w:val="translated-span"/>
                <w:rFonts w:ascii="Times New Roman" w:hAnsi="Times New Roman" w:hint="eastAsia"/>
                <w:sz w:val="16"/>
                <w:szCs w:val="16"/>
              </w:rPr>
              <w:t>Authors of famous guidelines or other publications in the field of rare diseases</w:t>
            </w:r>
            <w:r w:rsidR="00001916" w:rsidRPr="00E07823">
              <w:rPr>
                <w:rStyle w:val="translated-span"/>
                <w:rFonts w:ascii="Times New Roman" w:hAnsi="Times New Roman"/>
                <w:sz w:val="16"/>
                <w:szCs w:val="16"/>
              </w:rPr>
              <w:t>.</w:t>
            </w:r>
          </w:p>
          <w:p w14:paraId="1FC29F12" w14:textId="19AE576F" w:rsidR="00F46EFC" w:rsidRPr="00E07823" w:rsidRDefault="00F14D63" w:rsidP="00E14374">
            <w:pPr>
              <w:pStyle w:val="ad"/>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E07823">
              <w:rPr>
                <w:rStyle w:val="translated-span"/>
                <w:rFonts w:ascii="Times New Roman" w:hAnsi="Times New Roman" w:hint="eastAsia"/>
                <w:sz w:val="16"/>
                <w:szCs w:val="16"/>
              </w:rPr>
              <w:t>·</w:t>
            </w:r>
            <w:r w:rsidRPr="00E07823">
              <w:rPr>
                <w:rStyle w:val="translated-span"/>
                <w:rFonts w:ascii="Times New Roman" w:hAnsi="Times New Roman" w:hint="eastAsia"/>
                <w:sz w:val="16"/>
                <w:szCs w:val="16"/>
              </w:rPr>
              <w:t>Professionals with no conflicts of interest</w:t>
            </w:r>
            <w:r w:rsidR="00001916" w:rsidRPr="00E07823">
              <w:rPr>
                <w:rStyle w:val="translated-span"/>
                <w:rFonts w:ascii="Times New Roman" w:hAnsi="Times New Roman"/>
                <w:sz w:val="16"/>
                <w:szCs w:val="16"/>
              </w:rPr>
              <w:t>.</w:t>
            </w:r>
          </w:p>
        </w:tc>
        <w:tc>
          <w:tcPr>
            <w:tcW w:w="442" w:type="pct"/>
          </w:tcPr>
          <w:p w14:paraId="085D2FD6" w14:textId="77777777" w:rsidR="00F46EFC" w:rsidRPr="00E07823" w:rsidRDefault="00F14D63" w:rsidP="00E14374">
            <w:pPr>
              <w:pStyle w:val="ad"/>
              <w:spacing w:line="276" w:lineRule="auto"/>
              <w:jc w:val="center"/>
              <w:cnfStyle w:val="000000000000" w:firstRow="0" w:lastRow="0" w:firstColumn="0" w:lastColumn="0" w:oddVBand="0" w:evenVBand="0" w:oddHBand="0" w:evenHBand="0" w:firstRowFirstColumn="0" w:firstRowLastColumn="0" w:lastRowFirstColumn="0" w:lastRowLastColumn="0"/>
              <w:rPr>
                <w:rStyle w:val="translated-span"/>
                <w:rFonts w:ascii="Times New Roman" w:hAnsi="Times New Roman"/>
                <w:sz w:val="16"/>
                <w:szCs w:val="16"/>
              </w:rPr>
            </w:pPr>
            <w:r w:rsidRPr="00E07823">
              <w:rPr>
                <w:rStyle w:val="translated-span"/>
                <w:rFonts w:ascii="Times New Roman" w:hAnsi="Times New Roman" w:hint="eastAsia"/>
                <w:sz w:val="16"/>
                <w:szCs w:val="16"/>
              </w:rPr>
              <w:t>3</w:t>
            </w:r>
          </w:p>
        </w:tc>
      </w:tr>
      <w:tr w:rsidR="00F46EFC" w14:paraId="26CBA658" w14:textId="77777777" w:rsidTr="00D07158">
        <w:trPr>
          <w:gridBefore w:val="1"/>
          <w:wBefore w:w="127" w:type="pct"/>
          <w:trHeight w:val="204"/>
        </w:trPr>
        <w:tc>
          <w:tcPr>
            <w:cnfStyle w:val="001000000000" w:firstRow="0" w:lastRow="0" w:firstColumn="1" w:lastColumn="0" w:oddVBand="0" w:evenVBand="0" w:oddHBand="0" w:evenHBand="0" w:firstRowFirstColumn="0" w:firstRowLastColumn="0" w:lastRowFirstColumn="0" w:lastRowLastColumn="0"/>
            <w:tcW w:w="1139" w:type="pct"/>
          </w:tcPr>
          <w:p w14:paraId="0F455911" w14:textId="77777777" w:rsidR="00F46EFC" w:rsidRPr="00E07823" w:rsidRDefault="00F14D63" w:rsidP="00E14374">
            <w:pPr>
              <w:pStyle w:val="ad"/>
              <w:spacing w:line="276" w:lineRule="auto"/>
              <w:jc w:val="center"/>
              <w:rPr>
                <w:rFonts w:ascii="Times New Roman" w:hAnsi="Times New Roman"/>
                <w:sz w:val="16"/>
                <w:szCs w:val="16"/>
              </w:rPr>
            </w:pPr>
            <w:r w:rsidRPr="00E07823">
              <w:rPr>
                <w:rStyle w:val="translated-span"/>
                <w:rFonts w:ascii="Times New Roman" w:hAnsi="Times New Roman" w:hint="eastAsia"/>
                <w:b w:val="0"/>
                <w:bCs w:val="0"/>
                <w:sz w:val="16"/>
                <w:szCs w:val="16"/>
              </w:rPr>
              <w:t>PE</w:t>
            </w:r>
          </w:p>
        </w:tc>
        <w:tc>
          <w:tcPr>
            <w:tcW w:w="3292" w:type="pct"/>
          </w:tcPr>
          <w:p w14:paraId="7276AB21" w14:textId="505CE9C2" w:rsidR="00F46EFC" w:rsidRPr="00E07823" w:rsidRDefault="00F14D63" w:rsidP="00E14374">
            <w:pPr>
              <w:pStyle w:val="ad"/>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E07823">
              <w:rPr>
                <w:rStyle w:val="translated-span"/>
                <w:rFonts w:ascii="Times New Roman" w:hAnsi="Times New Roman" w:hint="eastAsia"/>
                <w:sz w:val="16"/>
                <w:szCs w:val="16"/>
              </w:rPr>
              <w:t>·</w:t>
            </w:r>
            <w:r w:rsidRPr="00E07823">
              <w:rPr>
                <w:rStyle w:val="translated-span"/>
                <w:rFonts w:ascii="Times New Roman" w:hAnsi="Times New Roman" w:hint="eastAsia"/>
                <w:sz w:val="16"/>
                <w:szCs w:val="16"/>
              </w:rPr>
              <w:t>Academic</w:t>
            </w:r>
            <w:r w:rsidR="00BD3987" w:rsidRPr="00E07823">
              <w:rPr>
                <w:rStyle w:val="translated-span"/>
                <w:rFonts w:ascii="Times New Roman" w:hAnsi="Times New Roman"/>
                <w:sz w:val="16"/>
                <w:szCs w:val="16"/>
              </w:rPr>
              <w:t xml:space="preserve"> </w:t>
            </w:r>
            <w:r w:rsidRPr="00E07823">
              <w:rPr>
                <w:rStyle w:val="translated-span"/>
                <w:rFonts w:ascii="Times New Roman" w:hAnsi="Times New Roman" w:hint="eastAsia"/>
                <w:sz w:val="16"/>
                <w:szCs w:val="16"/>
              </w:rPr>
              <w:t>/</w:t>
            </w:r>
            <w:r w:rsidR="00BD3987" w:rsidRPr="00E07823">
              <w:rPr>
                <w:rStyle w:val="translated-span"/>
                <w:rFonts w:ascii="Times New Roman" w:hAnsi="Times New Roman"/>
                <w:sz w:val="16"/>
                <w:szCs w:val="16"/>
              </w:rPr>
              <w:t xml:space="preserve"> </w:t>
            </w:r>
            <w:r w:rsidRPr="00E07823">
              <w:rPr>
                <w:rStyle w:val="translated-span"/>
                <w:rFonts w:ascii="Times New Roman" w:hAnsi="Times New Roman" w:hint="eastAsia"/>
                <w:sz w:val="16"/>
                <w:szCs w:val="16"/>
              </w:rPr>
              <w:t>consulting professionals within an active research team related to the decision-making field</w:t>
            </w:r>
            <w:r w:rsidR="00001916" w:rsidRPr="00E07823">
              <w:rPr>
                <w:rStyle w:val="translated-span"/>
                <w:rFonts w:ascii="Times New Roman" w:hAnsi="Times New Roman"/>
                <w:sz w:val="16"/>
                <w:szCs w:val="16"/>
              </w:rPr>
              <w:t>.</w:t>
            </w:r>
          </w:p>
        </w:tc>
        <w:tc>
          <w:tcPr>
            <w:tcW w:w="442" w:type="pct"/>
          </w:tcPr>
          <w:p w14:paraId="4D8FF58B" w14:textId="77777777" w:rsidR="00F46EFC" w:rsidRPr="00E07823" w:rsidRDefault="00F14D63" w:rsidP="00E14374">
            <w:pPr>
              <w:pStyle w:val="ad"/>
              <w:spacing w:line="276" w:lineRule="auto"/>
              <w:jc w:val="center"/>
              <w:cnfStyle w:val="000000000000" w:firstRow="0" w:lastRow="0" w:firstColumn="0" w:lastColumn="0" w:oddVBand="0" w:evenVBand="0" w:oddHBand="0" w:evenHBand="0" w:firstRowFirstColumn="0" w:firstRowLastColumn="0" w:lastRowFirstColumn="0" w:lastRowLastColumn="0"/>
              <w:rPr>
                <w:rStyle w:val="translated-span"/>
                <w:rFonts w:ascii="Times New Roman" w:hAnsi="Times New Roman"/>
                <w:sz w:val="16"/>
                <w:szCs w:val="16"/>
              </w:rPr>
            </w:pPr>
            <w:r w:rsidRPr="00E07823">
              <w:rPr>
                <w:rStyle w:val="translated-span"/>
                <w:rFonts w:ascii="Times New Roman" w:hAnsi="Times New Roman" w:hint="eastAsia"/>
                <w:sz w:val="16"/>
                <w:szCs w:val="16"/>
              </w:rPr>
              <w:t>5</w:t>
            </w:r>
          </w:p>
        </w:tc>
      </w:tr>
      <w:tr w:rsidR="00F46EFC" w14:paraId="53B3AF34" w14:textId="77777777" w:rsidTr="00D07158">
        <w:trPr>
          <w:gridBefore w:val="1"/>
          <w:wBefore w:w="127" w:type="pct"/>
          <w:trHeight w:val="18"/>
        </w:trPr>
        <w:tc>
          <w:tcPr>
            <w:cnfStyle w:val="001000000000" w:firstRow="0" w:lastRow="0" w:firstColumn="1" w:lastColumn="0" w:oddVBand="0" w:evenVBand="0" w:oddHBand="0" w:evenHBand="0" w:firstRowFirstColumn="0" w:firstRowLastColumn="0" w:lastRowFirstColumn="0" w:lastRowLastColumn="0"/>
            <w:tcW w:w="1139" w:type="pct"/>
          </w:tcPr>
          <w:p w14:paraId="6DB9576E" w14:textId="77777777" w:rsidR="00F46EFC" w:rsidRPr="00E07823" w:rsidRDefault="00F14D63" w:rsidP="00E14374">
            <w:pPr>
              <w:pStyle w:val="ad"/>
              <w:spacing w:line="276" w:lineRule="auto"/>
              <w:jc w:val="center"/>
              <w:rPr>
                <w:rStyle w:val="translated-span"/>
                <w:rFonts w:ascii="Times New Roman" w:hAnsi="Times New Roman"/>
                <w:sz w:val="16"/>
                <w:szCs w:val="16"/>
              </w:rPr>
            </w:pPr>
            <w:r w:rsidRPr="00E07823">
              <w:rPr>
                <w:rFonts w:ascii="Times New Roman" w:hAnsi="Times New Roman" w:hint="eastAsia"/>
                <w:b w:val="0"/>
                <w:bCs w:val="0"/>
                <w:sz w:val="16"/>
                <w:szCs w:val="16"/>
              </w:rPr>
              <w:t>CP</w:t>
            </w:r>
          </w:p>
        </w:tc>
        <w:tc>
          <w:tcPr>
            <w:tcW w:w="3292" w:type="pct"/>
          </w:tcPr>
          <w:p w14:paraId="7A5C1284" w14:textId="178094AC" w:rsidR="00F46EFC" w:rsidRPr="00E07823" w:rsidRDefault="00F14D63" w:rsidP="00E14374">
            <w:pPr>
              <w:pStyle w:val="ad"/>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E07823">
              <w:rPr>
                <w:rStyle w:val="translated-span"/>
                <w:rFonts w:ascii="Times New Roman" w:hAnsi="Times New Roman" w:hint="eastAsia"/>
                <w:sz w:val="16"/>
                <w:szCs w:val="16"/>
              </w:rPr>
              <w:t>·</w:t>
            </w:r>
            <w:r w:rsidRPr="00E07823">
              <w:rPr>
                <w:rStyle w:val="translated-span"/>
                <w:rFonts w:ascii="Times New Roman" w:hAnsi="Times New Roman" w:hint="eastAsia"/>
                <w:sz w:val="16"/>
                <w:szCs w:val="16"/>
              </w:rPr>
              <w:t>Professionals working in the prestigious rare disease field</w:t>
            </w:r>
            <w:r w:rsidR="00001916" w:rsidRPr="00E07823">
              <w:rPr>
                <w:rStyle w:val="translated-span"/>
                <w:rFonts w:ascii="Times New Roman" w:hAnsi="Times New Roman"/>
                <w:sz w:val="16"/>
                <w:szCs w:val="16"/>
              </w:rPr>
              <w:t>.</w:t>
            </w:r>
          </w:p>
          <w:p w14:paraId="393F4006" w14:textId="3AD44454" w:rsidR="00F46EFC" w:rsidRPr="00E07823" w:rsidRDefault="00F14D63" w:rsidP="00E14374">
            <w:pPr>
              <w:pStyle w:val="ad"/>
              <w:spacing w:line="276" w:lineRule="auto"/>
              <w:jc w:val="both"/>
              <w:cnfStyle w:val="000000000000" w:firstRow="0" w:lastRow="0" w:firstColumn="0" w:lastColumn="0" w:oddVBand="0" w:evenVBand="0" w:oddHBand="0" w:evenHBand="0" w:firstRowFirstColumn="0" w:firstRowLastColumn="0" w:lastRowFirstColumn="0" w:lastRowLastColumn="0"/>
              <w:rPr>
                <w:rStyle w:val="translated-span"/>
                <w:rFonts w:ascii="Times New Roman" w:hAnsi="Times New Roman"/>
                <w:sz w:val="16"/>
                <w:szCs w:val="16"/>
              </w:rPr>
            </w:pPr>
            <w:r w:rsidRPr="00E07823">
              <w:rPr>
                <w:rStyle w:val="translated-span"/>
                <w:rFonts w:ascii="Times New Roman" w:hAnsi="Times New Roman" w:hint="eastAsia"/>
                <w:sz w:val="16"/>
                <w:szCs w:val="16"/>
              </w:rPr>
              <w:t>·</w:t>
            </w:r>
            <w:r w:rsidRPr="00E07823">
              <w:rPr>
                <w:rStyle w:val="translated-span"/>
                <w:rFonts w:ascii="Times New Roman" w:hAnsi="Times New Roman" w:hint="eastAsia"/>
                <w:sz w:val="16"/>
                <w:szCs w:val="16"/>
              </w:rPr>
              <w:t>Authors of famous guidelines or other publications in the field of rare diseases</w:t>
            </w:r>
            <w:r w:rsidR="00001916" w:rsidRPr="00E07823">
              <w:rPr>
                <w:rStyle w:val="translated-span"/>
                <w:rFonts w:ascii="Times New Roman" w:hAnsi="Times New Roman"/>
                <w:sz w:val="16"/>
                <w:szCs w:val="16"/>
              </w:rPr>
              <w:t>.</w:t>
            </w:r>
          </w:p>
          <w:p w14:paraId="4A87F993" w14:textId="7C4E2D0B" w:rsidR="00F46EFC" w:rsidRPr="00E07823" w:rsidRDefault="00F14D63" w:rsidP="00E14374">
            <w:pPr>
              <w:pStyle w:val="ad"/>
              <w:spacing w:line="276" w:lineRule="auto"/>
              <w:jc w:val="both"/>
              <w:cnfStyle w:val="000000000000" w:firstRow="0" w:lastRow="0" w:firstColumn="0" w:lastColumn="0" w:oddVBand="0" w:evenVBand="0" w:oddHBand="0" w:evenHBand="0" w:firstRowFirstColumn="0" w:firstRowLastColumn="0" w:lastRowFirstColumn="0" w:lastRowLastColumn="0"/>
              <w:rPr>
                <w:rStyle w:val="translated-span"/>
                <w:rFonts w:ascii="Times New Roman" w:hAnsi="Times New Roman"/>
                <w:sz w:val="16"/>
                <w:szCs w:val="16"/>
              </w:rPr>
            </w:pPr>
            <w:r w:rsidRPr="00E07823">
              <w:rPr>
                <w:rStyle w:val="translated-span"/>
                <w:rFonts w:ascii="Times New Roman" w:hAnsi="Times New Roman" w:hint="eastAsia"/>
                <w:sz w:val="16"/>
                <w:szCs w:val="16"/>
              </w:rPr>
              <w:t>·</w:t>
            </w:r>
            <w:r w:rsidRPr="00E07823">
              <w:rPr>
                <w:rStyle w:val="translated-span"/>
                <w:rFonts w:ascii="Times New Roman" w:hAnsi="Times New Roman" w:hint="eastAsia"/>
                <w:sz w:val="16"/>
                <w:szCs w:val="16"/>
              </w:rPr>
              <w:t xml:space="preserve"> Professionals with no conflicts of interest</w:t>
            </w:r>
            <w:r w:rsidR="00001916" w:rsidRPr="00E07823">
              <w:rPr>
                <w:rStyle w:val="translated-span"/>
                <w:rFonts w:ascii="Times New Roman" w:hAnsi="Times New Roman"/>
                <w:sz w:val="16"/>
                <w:szCs w:val="16"/>
              </w:rPr>
              <w:t>.</w:t>
            </w:r>
          </w:p>
        </w:tc>
        <w:tc>
          <w:tcPr>
            <w:tcW w:w="442" w:type="pct"/>
          </w:tcPr>
          <w:p w14:paraId="5D7E5C9C" w14:textId="77777777" w:rsidR="00F46EFC" w:rsidRPr="00E07823" w:rsidRDefault="00F14D63" w:rsidP="00E14374">
            <w:pPr>
              <w:pStyle w:val="ad"/>
              <w:spacing w:line="276" w:lineRule="auto"/>
              <w:jc w:val="center"/>
              <w:cnfStyle w:val="000000000000" w:firstRow="0" w:lastRow="0" w:firstColumn="0" w:lastColumn="0" w:oddVBand="0" w:evenVBand="0" w:oddHBand="0" w:evenHBand="0" w:firstRowFirstColumn="0" w:firstRowLastColumn="0" w:lastRowFirstColumn="0" w:lastRowLastColumn="0"/>
              <w:rPr>
                <w:rStyle w:val="translated-span"/>
                <w:rFonts w:ascii="Times New Roman" w:hAnsi="Times New Roman"/>
                <w:sz w:val="16"/>
                <w:szCs w:val="16"/>
              </w:rPr>
            </w:pPr>
            <w:r w:rsidRPr="00E07823">
              <w:rPr>
                <w:rStyle w:val="translated-span"/>
                <w:rFonts w:ascii="Times New Roman" w:hAnsi="Times New Roman" w:hint="eastAsia"/>
                <w:sz w:val="16"/>
                <w:szCs w:val="16"/>
              </w:rPr>
              <w:t>2</w:t>
            </w:r>
          </w:p>
        </w:tc>
      </w:tr>
      <w:tr w:rsidR="00F46EFC" w14:paraId="0755A16F" w14:textId="77777777" w:rsidTr="00D07158">
        <w:trPr>
          <w:gridBefore w:val="1"/>
          <w:wBefore w:w="127" w:type="pct"/>
          <w:trHeight w:val="18"/>
        </w:trPr>
        <w:tc>
          <w:tcPr>
            <w:cnfStyle w:val="001000000000" w:firstRow="0" w:lastRow="0" w:firstColumn="1" w:lastColumn="0" w:oddVBand="0" w:evenVBand="0" w:oddHBand="0" w:evenHBand="0" w:firstRowFirstColumn="0" w:firstRowLastColumn="0" w:lastRowFirstColumn="0" w:lastRowLastColumn="0"/>
            <w:tcW w:w="1139" w:type="pct"/>
          </w:tcPr>
          <w:p w14:paraId="2F553243" w14:textId="77777777" w:rsidR="00F46EFC" w:rsidRPr="00E07823" w:rsidRDefault="00F14D63" w:rsidP="00E14374">
            <w:pPr>
              <w:pStyle w:val="ad"/>
              <w:spacing w:line="276" w:lineRule="auto"/>
              <w:jc w:val="center"/>
              <w:rPr>
                <w:rFonts w:ascii="Times New Roman" w:hAnsi="Times New Roman"/>
                <w:sz w:val="16"/>
                <w:szCs w:val="16"/>
              </w:rPr>
            </w:pPr>
            <w:r w:rsidRPr="00E07823">
              <w:rPr>
                <w:rFonts w:ascii="Times New Roman" w:hAnsi="Times New Roman" w:hint="eastAsia"/>
                <w:b w:val="0"/>
                <w:bCs w:val="0"/>
                <w:sz w:val="16"/>
                <w:szCs w:val="16"/>
              </w:rPr>
              <w:t>CM</w:t>
            </w:r>
          </w:p>
        </w:tc>
        <w:tc>
          <w:tcPr>
            <w:tcW w:w="3292" w:type="pct"/>
          </w:tcPr>
          <w:p w14:paraId="7275FC0B" w14:textId="5E22F9BA" w:rsidR="00F46EFC" w:rsidRPr="00E07823" w:rsidRDefault="00F14D63" w:rsidP="00E14374">
            <w:pPr>
              <w:pStyle w:val="ad"/>
              <w:spacing w:line="276" w:lineRule="auto"/>
              <w:jc w:val="both"/>
              <w:cnfStyle w:val="000000000000" w:firstRow="0" w:lastRow="0" w:firstColumn="0" w:lastColumn="0" w:oddVBand="0" w:evenVBand="0" w:oddHBand="0" w:evenHBand="0" w:firstRowFirstColumn="0" w:firstRowLastColumn="0" w:lastRowFirstColumn="0" w:lastRowLastColumn="0"/>
              <w:rPr>
                <w:rStyle w:val="translated-span"/>
                <w:rFonts w:ascii="Times New Roman" w:hAnsi="Times New Roman"/>
                <w:sz w:val="16"/>
                <w:szCs w:val="16"/>
              </w:rPr>
            </w:pPr>
            <w:r w:rsidRPr="00E07823">
              <w:rPr>
                <w:rStyle w:val="translated-span"/>
                <w:rFonts w:ascii="Times New Roman" w:hAnsi="Times New Roman" w:hint="eastAsia"/>
                <w:sz w:val="16"/>
                <w:szCs w:val="16"/>
              </w:rPr>
              <w:t>·</w:t>
            </w:r>
            <w:r w:rsidRPr="00E07823">
              <w:rPr>
                <w:rStyle w:val="translated-span"/>
                <w:rFonts w:ascii="Times New Roman" w:hAnsi="Times New Roman" w:hint="eastAsia"/>
                <w:sz w:val="16"/>
                <w:szCs w:val="16"/>
              </w:rPr>
              <w:t>Members of relevant HTA decision-making or recommendation development agencies</w:t>
            </w:r>
            <w:r w:rsidR="00001916" w:rsidRPr="00E07823">
              <w:rPr>
                <w:rStyle w:val="translated-span"/>
                <w:rFonts w:ascii="Times New Roman" w:hAnsi="Times New Roman"/>
                <w:sz w:val="16"/>
                <w:szCs w:val="16"/>
              </w:rPr>
              <w:t>.</w:t>
            </w:r>
          </w:p>
          <w:p w14:paraId="33532BAE" w14:textId="7ED342C9" w:rsidR="00F46EFC" w:rsidRPr="00E07823" w:rsidRDefault="00F14D63" w:rsidP="00E14374">
            <w:pPr>
              <w:pStyle w:val="ad"/>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E07823">
              <w:rPr>
                <w:rStyle w:val="translated-span"/>
                <w:rFonts w:ascii="Times New Roman" w:hAnsi="Times New Roman" w:hint="eastAsia"/>
                <w:sz w:val="16"/>
                <w:szCs w:val="16"/>
              </w:rPr>
              <w:t>·</w:t>
            </w:r>
            <w:r w:rsidRPr="00E07823">
              <w:rPr>
                <w:rStyle w:val="translated-span"/>
                <w:rFonts w:ascii="Times New Roman" w:hAnsi="Times New Roman" w:hint="eastAsia"/>
                <w:sz w:val="16"/>
                <w:szCs w:val="16"/>
              </w:rPr>
              <w:t>Ideally, professionals involved in decision-making processes</w:t>
            </w:r>
            <w:r w:rsidR="00001916" w:rsidRPr="00E07823">
              <w:rPr>
                <w:rStyle w:val="translated-span"/>
                <w:rFonts w:ascii="Times New Roman" w:hAnsi="Times New Roman"/>
                <w:sz w:val="16"/>
                <w:szCs w:val="16"/>
              </w:rPr>
              <w:t>.</w:t>
            </w:r>
          </w:p>
        </w:tc>
        <w:tc>
          <w:tcPr>
            <w:tcW w:w="442" w:type="pct"/>
          </w:tcPr>
          <w:p w14:paraId="18BF8B74" w14:textId="77777777" w:rsidR="00F46EFC" w:rsidRPr="00E07823" w:rsidRDefault="00F14D63" w:rsidP="00E14374">
            <w:pPr>
              <w:pStyle w:val="ad"/>
              <w:spacing w:line="276" w:lineRule="auto"/>
              <w:jc w:val="center"/>
              <w:cnfStyle w:val="000000000000" w:firstRow="0" w:lastRow="0" w:firstColumn="0" w:lastColumn="0" w:oddVBand="0" w:evenVBand="0" w:oddHBand="0" w:evenHBand="0" w:firstRowFirstColumn="0" w:firstRowLastColumn="0" w:lastRowFirstColumn="0" w:lastRowLastColumn="0"/>
              <w:rPr>
                <w:rStyle w:val="translated-span"/>
                <w:rFonts w:ascii="Times New Roman" w:hAnsi="Times New Roman"/>
                <w:sz w:val="16"/>
                <w:szCs w:val="16"/>
              </w:rPr>
            </w:pPr>
            <w:r w:rsidRPr="00E07823">
              <w:rPr>
                <w:rStyle w:val="translated-span"/>
                <w:rFonts w:ascii="Times New Roman" w:hAnsi="Times New Roman" w:hint="eastAsia"/>
                <w:sz w:val="16"/>
                <w:szCs w:val="16"/>
              </w:rPr>
              <w:t>3</w:t>
            </w:r>
          </w:p>
        </w:tc>
      </w:tr>
    </w:tbl>
    <w:p w14:paraId="7B1ECCF4" w14:textId="5B017ADB" w:rsidR="00F46EFC" w:rsidRDefault="00F14D63">
      <w:pPr>
        <w:spacing w:line="276" w:lineRule="auto"/>
        <w:ind w:firstLineChars="0" w:firstLine="0"/>
        <w:rPr>
          <w:sz w:val="16"/>
          <w:szCs w:val="16"/>
        </w:rPr>
      </w:pPr>
      <w:r>
        <w:rPr>
          <w:b/>
          <w:bCs/>
          <w:sz w:val="16"/>
          <w:szCs w:val="16"/>
          <w:lang w:val="en-GB"/>
        </w:rPr>
        <w:t xml:space="preserve">Notes: </w:t>
      </w:r>
      <w:r>
        <w:rPr>
          <w:sz w:val="16"/>
          <w:szCs w:val="16"/>
          <w:lang w:val="en-GB"/>
        </w:rPr>
        <w:t>CN (clinicians), CP (clinician-pharmacists), DM (decision-makers), PR (patient representatives), PE (pharmaceutical economists and/or epidemiologists)</w:t>
      </w:r>
      <w:r>
        <w:rPr>
          <w:rFonts w:hint="eastAsia"/>
          <w:sz w:val="16"/>
          <w:szCs w:val="16"/>
        </w:rPr>
        <w:t>, HTA</w:t>
      </w:r>
      <w:r w:rsidR="000D4C37">
        <w:rPr>
          <w:sz w:val="16"/>
          <w:szCs w:val="16"/>
        </w:rPr>
        <w:t xml:space="preserve"> </w:t>
      </w:r>
      <w:r>
        <w:rPr>
          <w:rFonts w:hint="eastAsia"/>
          <w:sz w:val="16"/>
          <w:szCs w:val="16"/>
        </w:rPr>
        <w:t>(health technology assessment)</w:t>
      </w:r>
    </w:p>
    <w:p w14:paraId="11374768" w14:textId="4366FC12" w:rsidR="00F46EFC" w:rsidRPr="00AE227F" w:rsidRDefault="00F14D63" w:rsidP="00AE66D9">
      <w:pPr>
        <w:pageBreakBefore/>
        <w:ind w:firstLine="402"/>
        <w:jc w:val="left"/>
        <w:rPr>
          <w:b/>
          <w:bCs/>
          <w:sz w:val="20"/>
          <w:szCs w:val="20"/>
          <w:lang w:val="en-GB"/>
        </w:rPr>
      </w:pPr>
      <w:r w:rsidRPr="00AE227F">
        <w:rPr>
          <w:b/>
          <w:bCs/>
          <w:sz w:val="20"/>
          <w:szCs w:val="20"/>
          <w:lang w:val="en-GB"/>
        </w:rPr>
        <w:lastRenderedPageBreak/>
        <w:t xml:space="preserve">Appendix </w:t>
      </w:r>
      <w:r w:rsidRPr="00AE227F">
        <w:rPr>
          <w:rFonts w:hint="eastAsia"/>
          <w:b/>
          <w:bCs/>
          <w:sz w:val="20"/>
          <w:szCs w:val="20"/>
          <w:lang w:val="en-GB"/>
        </w:rPr>
        <w:t>4</w:t>
      </w:r>
      <w:r w:rsidRPr="00AE227F">
        <w:rPr>
          <w:b/>
          <w:bCs/>
          <w:sz w:val="20"/>
          <w:szCs w:val="20"/>
          <w:lang w:val="en-GB"/>
        </w:rPr>
        <w:t>. The questionnaire</w:t>
      </w:r>
      <w:r w:rsidRPr="00AE227F">
        <w:rPr>
          <w:rFonts w:hint="eastAsia"/>
          <w:b/>
          <w:bCs/>
          <w:sz w:val="20"/>
          <w:szCs w:val="20"/>
          <w:lang w:val="en-GB"/>
        </w:rPr>
        <w:t>s</w:t>
      </w:r>
      <w:r w:rsidRPr="00AE227F">
        <w:rPr>
          <w:b/>
          <w:bCs/>
          <w:sz w:val="20"/>
          <w:szCs w:val="20"/>
          <w:lang w:val="en-GB"/>
        </w:rPr>
        <w:t xml:space="preserve"> of </w:t>
      </w:r>
      <w:r w:rsidR="00DF4B62" w:rsidRPr="00AE227F">
        <w:rPr>
          <w:b/>
          <w:bCs/>
          <w:sz w:val="20"/>
          <w:szCs w:val="20"/>
          <w:lang w:val="en-GB"/>
        </w:rPr>
        <w:t>w</w:t>
      </w:r>
      <w:r w:rsidRPr="00AE227F">
        <w:rPr>
          <w:b/>
          <w:bCs/>
          <w:sz w:val="20"/>
          <w:szCs w:val="20"/>
          <w:lang w:val="en-GB"/>
        </w:rPr>
        <w:t xml:space="preserve">eighting for </w:t>
      </w:r>
      <w:r w:rsidR="004E20ED">
        <w:rPr>
          <w:b/>
          <w:bCs/>
          <w:sz w:val="20"/>
          <w:szCs w:val="20"/>
          <w:lang w:val="en-GB"/>
        </w:rPr>
        <w:t>orphan drug</w:t>
      </w:r>
      <w:r w:rsidRPr="00AE227F">
        <w:rPr>
          <w:b/>
          <w:bCs/>
          <w:sz w:val="20"/>
          <w:szCs w:val="20"/>
          <w:lang w:val="en-GB"/>
        </w:rPr>
        <w:t>s based on MCDA</w:t>
      </w:r>
    </w:p>
    <w:p w14:paraId="74C590FB" w14:textId="77777777" w:rsidR="00F46EFC" w:rsidRPr="00AE227F" w:rsidRDefault="00F14D63" w:rsidP="00AE66D9">
      <w:pPr>
        <w:ind w:firstLine="402"/>
        <w:jc w:val="center"/>
        <w:rPr>
          <w:b/>
          <w:bCs/>
          <w:sz w:val="20"/>
          <w:szCs w:val="20"/>
          <w:lang w:val="en-GB"/>
        </w:rPr>
      </w:pPr>
      <w:bookmarkStart w:id="5" w:name="_Toc103172183"/>
      <w:bookmarkStart w:id="6" w:name="_Toc102692529"/>
      <w:bookmarkStart w:id="7" w:name="_Toc90654810"/>
      <w:bookmarkStart w:id="8" w:name="_Toc102116696"/>
      <w:r w:rsidRPr="00AE227F">
        <w:rPr>
          <w:b/>
          <w:bCs/>
          <w:sz w:val="20"/>
          <w:szCs w:val="20"/>
          <w:lang w:val="en-GB"/>
        </w:rPr>
        <w:t xml:space="preserve">Appendix </w:t>
      </w:r>
      <w:r w:rsidRPr="00AE227F">
        <w:rPr>
          <w:rFonts w:hint="eastAsia"/>
          <w:b/>
          <w:bCs/>
          <w:sz w:val="20"/>
          <w:szCs w:val="20"/>
          <w:lang w:val="en-GB"/>
        </w:rPr>
        <w:t>4</w:t>
      </w:r>
      <w:r w:rsidRPr="00AE227F">
        <w:rPr>
          <w:b/>
          <w:bCs/>
          <w:sz w:val="20"/>
          <w:szCs w:val="20"/>
          <w:lang w:val="en-GB"/>
        </w:rPr>
        <w:t xml:space="preserve">.1 </w:t>
      </w:r>
      <w:bookmarkEnd w:id="5"/>
      <w:bookmarkEnd w:id="6"/>
      <w:bookmarkEnd w:id="7"/>
      <w:bookmarkEnd w:id="8"/>
      <w:r w:rsidRPr="00AE227F">
        <w:rPr>
          <w:b/>
          <w:bCs/>
          <w:sz w:val="20"/>
          <w:szCs w:val="20"/>
          <w:lang w:val="en-GB"/>
        </w:rPr>
        <w:t>The five-point weighting method</w:t>
      </w:r>
    </w:p>
    <w:p w14:paraId="79072E79" w14:textId="294D1633" w:rsidR="00F46EFC" w:rsidRPr="00BD3987" w:rsidRDefault="00F14D63" w:rsidP="00BD3987">
      <w:pPr>
        <w:ind w:firstLine="320"/>
        <w:rPr>
          <w:sz w:val="16"/>
          <w:szCs w:val="16"/>
        </w:rPr>
      </w:pPr>
      <w:r w:rsidRPr="00844558">
        <w:rPr>
          <w:sz w:val="16"/>
          <w:szCs w:val="16"/>
        </w:rPr>
        <w:t xml:space="preserve">Note: Please scan the QR code and </w:t>
      </w:r>
      <w:r w:rsidRPr="00844558">
        <w:rPr>
          <w:sz w:val="16"/>
          <w:szCs w:val="16"/>
          <w:highlight w:val="yellow"/>
        </w:rPr>
        <w:t xml:space="preserve">open </w:t>
      </w:r>
      <w:r w:rsidR="00DF4B62" w:rsidRPr="00844558">
        <w:rPr>
          <w:sz w:val="16"/>
          <w:szCs w:val="16"/>
          <w:highlight w:val="yellow"/>
        </w:rPr>
        <w:t>Q</w:t>
      </w:r>
      <w:r w:rsidRPr="00844558">
        <w:rPr>
          <w:sz w:val="16"/>
          <w:szCs w:val="16"/>
          <w:highlight w:val="yellow"/>
        </w:rPr>
        <w:t>uestionnaire 1</w:t>
      </w:r>
      <w:r w:rsidRPr="00844558">
        <w:rPr>
          <w:sz w:val="16"/>
          <w:szCs w:val="16"/>
        </w:rPr>
        <w:t>, then we ask the stakeholder experts to review one by one, from their own point of view, according to its relative importance of each criterion assigned 1-5 points of weight.</w:t>
      </w:r>
    </w:p>
    <w:p w14:paraId="238EC44E" w14:textId="77777777" w:rsidR="00F46EFC" w:rsidRPr="00AE227F" w:rsidRDefault="00F14D63" w:rsidP="00BD3987">
      <w:pPr>
        <w:spacing w:beforeLines="100" w:before="312" w:afterLines="100" w:after="312"/>
        <w:ind w:firstLine="402"/>
        <w:jc w:val="left"/>
        <w:rPr>
          <w:b/>
          <w:bCs/>
          <w:sz w:val="20"/>
          <w:szCs w:val="20"/>
          <w:lang w:val="en-GB"/>
        </w:rPr>
      </w:pPr>
      <w:r w:rsidRPr="00AE227F">
        <w:rPr>
          <w:b/>
          <w:bCs/>
          <w:sz w:val="20"/>
          <w:szCs w:val="20"/>
          <w:lang w:val="en-GB"/>
        </w:rPr>
        <w:t>Questionnaire 1:</w:t>
      </w:r>
    </w:p>
    <w:tbl>
      <w:tblPr>
        <w:tblpPr w:leftFromText="180" w:rightFromText="180" w:vertAnchor="text" w:tblpXSpec="center" w:tblpY="1"/>
        <w:tblOverlap w:val="never"/>
        <w:tblW w:w="568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2"/>
        <w:gridCol w:w="3754"/>
      </w:tblGrid>
      <w:tr w:rsidR="00F46EFC" w14:paraId="29304A73" w14:textId="77777777" w:rsidTr="00AC0D2B">
        <w:trPr>
          <w:trHeight w:val="274"/>
          <w:jc w:val="center"/>
        </w:trPr>
        <w:tc>
          <w:tcPr>
            <w:tcW w:w="5000" w:type="pct"/>
            <w:gridSpan w:val="2"/>
            <w:tcBorders>
              <w:bottom w:val="single" w:sz="4" w:space="0" w:color="auto"/>
            </w:tcBorders>
            <w:shd w:val="clear" w:color="auto" w:fill="4472C4" w:themeFill="accent5"/>
            <w:vAlign w:val="center"/>
          </w:tcPr>
          <w:p w14:paraId="234BACC8" w14:textId="0798FE3C" w:rsidR="00F46EFC" w:rsidRPr="005371CC" w:rsidRDefault="00F14D63" w:rsidP="007322F8">
            <w:pPr>
              <w:spacing w:before="60" w:after="60"/>
              <w:ind w:firstLine="402"/>
              <w:jc w:val="center"/>
              <w:rPr>
                <w:b/>
                <w:color w:val="FFFFFF" w:themeColor="background1"/>
                <w:sz w:val="20"/>
                <w:szCs w:val="20"/>
              </w:rPr>
            </w:pPr>
            <w:r w:rsidRPr="005371CC">
              <w:rPr>
                <w:b/>
                <w:color w:val="FFFFFF" w:themeColor="background1"/>
                <w:sz w:val="20"/>
                <w:szCs w:val="20"/>
              </w:rPr>
              <w:t xml:space="preserve">Weighting </w:t>
            </w:r>
            <w:r w:rsidR="007322F8" w:rsidRPr="005371CC">
              <w:rPr>
                <w:b/>
                <w:color w:val="FFFFFF" w:themeColor="background1"/>
                <w:sz w:val="20"/>
                <w:szCs w:val="20"/>
              </w:rPr>
              <w:t>m</w:t>
            </w:r>
            <w:r w:rsidRPr="005371CC">
              <w:rPr>
                <w:b/>
                <w:color w:val="FFFFFF" w:themeColor="background1"/>
                <w:sz w:val="20"/>
                <w:szCs w:val="20"/>
              </w:rPr>
              <w:t xml:space="preserve">ethod: </w:t>
            </w:r>
            <w:r w:rsidR="001F14CD" w:rsidRPr="005371CC">
              <w:rPr>
                <w:b/>
                <w:color w:val="FFFFFF" w:themeColor="background1"/>
                <w:sz w:val="20"/>
                <w:szCs w:val="20"/>
              </w:rPr>
              <w:t>t</w:t>
            </w:r>
            <w:r w:rsidRPr="005371CC">
              <w:rPr>
                <w:b/>
                <w:color w:val="FFFFFF" w:themeColor="background1"/>
                <w:sz w:val="20"/>
                <w:szCs w:val="20"/>
              </w:rPr>
              <w:t>he five-point weighting method</w:t>
            </w:r>
          </w:p>
        </w:tc>
      </w:tr>
      <w:tr w:rsidR="00F46EFC" w14:paraId="76EC5A4E" w14:textId="77777777" w:rsidTr="00023018">
        <w:trPr>
          <w:trHeight w:val="1706"/>
          <w:jc w:val="center"/>
        </w:trPr>
        <w:tc>
          <w:tcPr>
            <w:tcW w:w="5000" w:type="pct"/>
            <w:gridSpan w:val="2"/>
            <w:tcBorders>
              <w:bottom w:val="single" w:sz="4" w:space="0" w:color="auto"/>
            </w:tcBorders>
            <w:shd w:val="clear" w:color="auto" w:fill="auto"/>
            <w:vAlign w:val="center"/>
          </w:tcPr>
          <w:p w14:paraId="3CA4F6CB" w14:textId="77777777" w:rsidR="00F46EFC" w:rsidRPr="00E07823" w:rsidRDefault="00F14D63" w:rsidP="00023018">
            <w:pPr>
              <w:spacing w:line="276" w:lineRule="auto"/>
              <w:ind w:firstLine="321"/>
              <w:rPr>
                <w:b/>
                <w:sz w:val="16"/>
                <w:szCs w:val="16"/>
              </w:rPr>
            </w:pPr>
            <w:r w:rsidRPr="00E07823">
              <w:rPr>
                <w:b/>
                <w:sz w:val="16"/>
                <w:szCs w:val="16"/>
              </w:rPr>
              <w:t>Instructions</w:t>
            </w:r>
            <w:r w:rsidRPr="00E07823">
              <w:rPr>
                <w:b/>
                <w:sz w:val="16"/>
                <w:szCs w:val="16"/>
              </w:rPr>
              <w:t>：</w:t>
            </w:r>
            <w:r w:rsidRPr="00E07823">
              <w:rPr>
                <w:sz w:val="16"/>
                <w:szCs w:val="16"/>
              </w:rPr>
              <w:t xml:space="preserve">             </w:t>
            </w:r>
          </w:p>
          <w:p w14:paraId="1F9C9B7F" w14:textId="76C20B40" w:rsidR="00F46EFC" w:rsidRPr="00E07823" w:rsidRDefault="00F14D63" w:rsidP="0019296D">
            <w:pPr>
              <w:pStyle w:val="ae"/>
              <w:widowControl w:val="0"/>
              <w:ind w:left="760" w:firstLineChars="0" w:firstLine="0"/>
              <w:rPr>
                <w:rFonts w:ascii="Times New Roman" w:hAnsi="Times New Roman"/>
                <w:sz w:val="16"/>
                <w:szCs w:val="16"/>
              </w:rPr>
            </w:pPr>
            <w:r w:rsidRPr="00E07823">
              <w:rPr>
                <w:rFonts w:ascii="Times New Roman" w:hAnsi="Times New Roman"/>
                <w:sz w:val="16"/>
                <w:szCs w:val="16"/>
              </w:rPr>
              <w:t xml:space="preserve">From your perspective, assign a weight to each criterion of decision according to its relative importance when appraising a healthcare </w:t>
            </w:r>
            <w:r w:rsidR="00B43828" w:rsidRPr="00E07823">
              <w:rPr>
                <w:rFonts w:ascii="Times New Roman" w:hAnsi="Times New Roman"/>
                <w:sz w:val="16"/>
                <w:szCs w:val="16"/>
              </w:rPr>
              <w:t>drug</w:t>
            </w:r>
            <w:r w:rsidRPr="00E07823">
              <w:rPr>
                <w:rFonts w:ascii="Times New Roman" w:hAnsi="Times New Roman"/>
                <w:sz w:val="16"/>
                <w:szCs w:val="16"/>
              </w:rPr>
              <w:t xml:space="preserve"> in the context of appraisal          </w:t>
            </w:r>
          </w:p>
          <w:p w14:paraId="56061121" w14:textId="77777777" w:rsidR="00F46EFC" w:rsidRPr="00E07823" w:rsidRDefault="00F14D63" w:rsidP="0019296D">
            <w:pPr>
              <w:pStyle w:val="ae"/>
              <w:widowControl w:val="0"/>
              <w:ind w:left="760" w:firstLineChars="0" w:firstLine="0"/>
              <w:rPr>
                <w:rFonts w:ascii="Times New Roman" w:hAnsi="Times New Roman"/>
                <w:sz w:val="16"/>
                <w:szCs w:val="16"/>
              </w:rPr>
            </w:pPr>
            <w:r w:rsidRPr="00E07823">
              <w:rPr>
                <w:rFonts w:ascii="Times New Roman" w:hAnsi="Times New Roman"/>
                <w:sz w:val="16"/>
                <w:szCs w:val="16"/>
              </w:rPr>
              <w:t>Assign 5 to the criteria you consider most important</w:t>
            </w:r>
          </w:p>
          <w:p w14:paraId="41CC0F75" w14:textId="5D4BAA01" w:rsidR="00F46EFC" w:rsidRPr="00E07823" w:rsidRDefault="00F14D63" w:rsidP="0019296D">
            <w:pPr>
              <w:pStyle w:val="ae"/>
              <w:widowControl w:val="0"/>
              <w:ind w:left="760" w:firstLineChars="0" w:firstLine="0"/>
              <w:rPr>
                <w:rFonts w:ascii="Times New Roman" w:hAnsi="Times New Roman"/>
                <w:sz w:val="16"/>
                <w:szCs w:val="16"/>
              </w:rPr>
            </w:pPr>
            <w:r w:rsidRPr="00E07823">
              <w:rPr>
                <w:rFonts w:ascii="Times New Roman" w:hAnsi="Times New Roman"/>
                <w:sz w:val="16"/>
                <w:szCs w:val="16"/>
              </w:rPr>
              <w:t xml:space="preserve">Assign </w:t>
            </w:r>
            <w:r w:rsidR="00117300" w:rsidRPr="00E07823">
              <w:rPr>
                <w:rFonts w:ascii="Times New Roman" w:hAnsi="Times New Roman"/>
                <w:sz w:val="16"/>
                <w:szCs w:val="16"/>
              </w:rPr>
              <w:t>1</w:t>
            </w:r>
            <w:r w:rsidRPr="00E07823">
              <w:rPr>
                <w:rFonts w:ascii="Times New Roman" w:hAnsi="Times New Roman"/>
                <w:sz w:val="16"/>
                <w:szCs w:val="16"/>
              </w:rPr>
              <w:t xml:space="preserve"> to the criteria you consider least important</w:t>
            </w:r>
          </w:p>
          <w:p w14:paraId="4C79C7A1" w14:textId="14C49D06" w:rsidR="00F46EFC" w:rsidRPr="00E07823" w:rsidRDefault="00F14D63" w:rsidP="0019296D">
            <w:pPr>
              <w:pStyle w:val="ae"/>
              <w:widowControl w:val="0"/>
              <w:ind w:left="760" w:firstLineChars="0" w:firstLine="0"/>
              <w:rPr>
                <w:b/>
                <w:sz w:val="16"/>
                <w:szCs w:val="16"/>
              </w:rPr>
            </w:pPr>
            <w:r w:rsidRPr="00E07823">
              <w:rPr>
                <w:rFonts w:ascii="Times New Roman" w:hAnsi="Times New Roman"/>
                <w:sz w:val="16"/>
                <w:szCs w:val="16"/>
              </w:rPr>
              <w:t>Note: The part of the questionnaire should be filled out online and applicable weights will be normalized</w:t>
            </w:r>
            <w:r w:rsidR="0019296D" w:rsidRPr="00E07823">
              <w:rPr>
                <w:rFonts w:ascii="Times New Roman" w:hAnsi="Times New Roman"/>
                <w:sz w:val="16"/>
                <w:szCs w:val="16"/>
              </w:rPr>
              <w:t>.</w:t>
            </w:r>
          </w:p>
        </w:tc>
      </w:tr>
      <w:tr w:rsidR="00F46EFC" w14:paraId="18161761" w14:textId="77777777" w:rsidTr="00023018">
        <w:trPr>
          <w:trHeight w:val="56"/>
          <w:jc w:val="center"/>
        </w:trPr>
        <w:tc>
          <w:tcPr>
            <w:tcW w:w="3011" w:type="pct"/>
            <w:tcBorders>
              <w:bottom w:val="single" w:sz="4" w:space="0" w:color="auto"/>
            </w:tcBorders>
            <w:shd w:val="clear" w:color="auto" w:fill="D0D0D0"/>
            <w:vAlign w:val="center"/>
          </w:tcPr>
          <w:p w14:paraId="645154F9" w14:textId="333988F4" w:rsidR="00F46EFC" w:rsidRPr="00E07823" w:rsidRDefault="00F14D63" w:rsidP="00023018">
            <w:pPr>
              <w:pStyle w:val="ac"/>
              <w:rPr>
                <w:rFonts w:ascii="Times New Roman" w:hAnsi="Times New Roman" w:cs="Times New Roman"/>
                <w:sz w:val="16"/>
                <w:szCs w:val="16"/>
              </w:rPr>
            </w:pPr>
            <w:r w:rsidRPr="00E07823">
              <w:rPr>
                <w:rFonts w:ascii="Times New Roman" w:hAnsi="Times New Roman" w:cs="Times New Roman"/>
                <w:sz w:val="16"/>
                <w:szCs w:val="16"/>
                <w:lang w:val="en-GB"/>
              </w:rPr>
              <w:t>D</w:t>
            </w:r>
            <w:r w:rsidRPr="00E07823">
              <w:rPr>
                <w:rFonts w:ascii="Times New Roman" w:hAnsi="Times New Roman" w:cs="Times New Roman"/>
                <w:sz w:val="16"/>
                <w:szCs w:val="16"/>
              </w:rPr>
              <w:t xml:space="preserve">omains </w:t>
            </w:r>
            <w:r w:rsidRPr="00E07823">
              <w:rPr>
                <w:rFonts w:ascii="Times New Roman" w:hAnsi="Times New Roman" w:cs="Times New Roman"/>
                <w:sz w:val="16"/>
                <w:szCs w:val="16"/>
                <w:lang w:val="en-GB"/>
              </w:rPr>
              <w:t>/</w:t>
            </w:r>
            <w:r w:rsidR="00660BA8" w:rsidRPr="00E07823">
              <w:rPr>
                <w:rFonts w:ascii="Times New Roman" w:hAnsi="Times New Roman" w:cs="Times New Roman"/>
                <w:sz w:val="16"/>
                <w:szCs w:val="16"/>
                <w:lang w:val="en-GB"/>
              </w:rPr>
              <w:t xml:space="preserve"> </w:t>
            </w:r>
            <w:r w:rsidR="00023018" w:rsidRPr="00E07823">
              <w:rPr>
                <w:rFonts w:ascii="Times New Roman" w:hAnsi="Times New Roman" w:cs="Times New Roman" w:hint="eastAsia"/>
                <w:sz w:val="16"/>
                <w:szCs w:val="16"/>
              </w:rPr>
              <w:t>C</w:t>
            </w:r>
            <w:r w:rsidRPr="00E07823">
              <w:rPr>
                <w:rFonts w:ascii="Times New Roman" w:hAnsi="Times New Roman" w:cs="Times New Roman"/>
                <w:sz w:val="16"/>
                <w:szCs w:val="16"/>
              </w:rPr>
              <w:t>riteria</w:t>
            </w:r>
          </w:p>
        </w:tc>
        <w:tc>
          <w:tcPr>
            <w:tcW w:w="1989" w:type="pct"/>
            <w:tcBorders>
              <w:bottom w:val="single" w:sz="4" w:space="0" w:color="auto"/>
            </w:tcBorders>
            <w:shd w:val="clear" w:color="auto" w:fill="D0D0D0"/>
            <w:vAlign w:val="center"/>
          </w:tcPr>
          <w:p w14:paraId="1F35D15D" w14:textId="637A0CAC" w:rsidR="00F46EFC" w:rsidRPr="00E07823" w:rsidRDefault="00F14D63" w:rsidP="00023018">
            <w:pPr>
              <w:pStyle w:val="ac"/>
              <w:rPr>
                <w:rFonts w:ascii="Times New Roman" w:hAnsi="Times New Roman" w:cs="Times New Roman"/>
                <w:sz w:val="16"/>
                <w:szCs w:val="16"/>
              </w:rPr>
            </w:pPr>
            <w:r w:rsidRPr="00E07823">
              <w:rPr>
                <w:rFonts w:ascii="Times New Roman" w:hAnsi="Times New Roman" w:cs="Times New Roman"/>
                <w:sz w:val="16"/>
                <w:szCs w:val="16"/>
              </w:rPr>
              <w:t>Weight</w:t>
            </w:r>
            <w:r w:rsidR="00DF4B62" w:rsidRPr="00E07823">
              <w:rPr>
                <w:rFonts w:ascii="Times New Roman" w:hAnsi="Times New Roman" w:cs="Times New Roman"/>
                <w:sz w:val="16"/>
                <w:szCs w:val="16"/>
              </w:rPr>
              <w:t xml:space="preserve"> </w:t>
            </w:r>
            <w:r w:rsidRPr="00E07823">
              <w:rPr>
                <w:rFonts w:ascii="Times New Roman" w:hAnsi="Times New Roman" w:cs="Times New Roman"/>
                <w:sz w:val="16"/>
                <w:szCs w:val="16"/>
              </w:rPr>
              <w:t xml:space="preserve">(relative importance) </w:t>
            </w:r>
          </w:p>
          <w:p w14:paraId="6EADAEC1" w14:textId="77777777" w:rsidR="00F46EFC" w:rsidRPr="00E07823" w:rsidRDefault="00F14D63" w:rsidP="00023018">
            <w:pPr>
              <w:pStyle w:val="ac"/>
              <w:rPr>
                <w:rFonts w:ascii="Times New Roman" w:hAnsi="Times New Roman" w:cs="Times New Roman"/>
                <w:sz w:val="16"/>
                <w:szCs w:val="16"/>
              </w:rPr>
            </w:pPr>
            <w:r w:rsidRPr="00E07823">
              <w:rPr>
                <w:rFonts w:ascii="Times New Roman" w:hAnsi="Times New Roman" w:cs="Times New Roman"/>
                <w:noProof/>
                <w:sz w:val="16"/>
                <w:szCs w:val="16"/>
                <w:lang w:eastAsia="en-US"/>
              </w:rPr>
              <mc:AlternateContent>
                <mc:Choice Requires="wps">
                  <w:drawing>
                    <wp:anchor distT="0" distB="0" distL="114300" distR="114300" simplePos="0" relativeHeight="251659264" behindDoc="0" locked="0" layoutInCell="1" allowOverlap="1" wp14:anchorId="1FDA2557" wp14:editId="0ED7422A">
                      <wp:simplePos x="0" y="0"/>
                      <wp:positionH relativeFrom="column">
                        <wp:posOffset>238760</wp:posOffset>
                      </wp:positionH>
                      <wp:positionV relativeFrom="paragraph">
                        <wp:posOffset>94615</wp:posOffset>
                      </wp:positionV>
                      <wp:extent cx="680085" cy="0"/>
                      <wp:effectExtent l="0" t="38100" r="5715" b="38100"/>
                      <wp:wrapNone/>
                      <wp:docPr id="46" name="直接连接符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0085" cy="0"/>
                              </a:xfrm>
                              <a:prstGeom prst="line">
                                <a:avLst/>
                              </a:prstGeom>
                              <a:noFill/>
                              <a:ln w="9525">
                                <a:solidFill>
                                  <a:srgbClr val="000000"/>
                                </a:solidFill>
                                <a:round/>
                                <a:tailEnd type="triangle" w="med" len="med"/>
                              </a:ln>
                            </wps:spPr>
                            <wps:bodyPr/>
                          </wps:wsp>
                        </a:graphicData>
                      </a:graphic>
                    </wp:anchor>
                  </w:drawing>
                </mc:Choice>
                <mc:Fallback>
                  <w:pict>
                    <v:line w14:anchorId="0F0AEB54" id="直接连接符 46"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18.8pt,7.45pt" to="72.35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">
                      <v:stroke endarrow="block"/>
                    </v:line>
                  </w:pict>
                </mc:Fallback>
              </mc:AlternateContent>
            </w:r>
            <w:r w:rsidRPr="00E07823">
              <w:rPr>
                <w:rFonts w:ascii="Times New Roman" w:hAnsi="Times New Roman" w:cs="Times New Roman"/>
                <w:sz w:val="16"/>
                <w:szCs w:val="16"/>
              </w:rPr>
              <w:t>low             high</w:t>
            </w:r>
          </w:p>
        </w:tc>
      </w:tr>
      <w:tr w:rsidR="00F46EFC" w14:paraId="61D4C74E" w14:textId="77777777" w:rsidTr="007F54D1">
        <w:trPr>
          <w:trHeight w:val="203"/>
          <w:jc w:val="center"/>
        </w:trPr>
        <w:tc>
          <w:tcPr>
            <w:tcW w:w="5000" w:type="pct"/>
            <w:gridSpan w:val="2"/>
            <w:tcBorders>
              <w:bottom w:val="single" w:sz="4" w:space="0" w:color="auto"/>
            </w:tcBorders>
            <w:shd w:val="clear" w:color="auto" w:fill="FFF2CC" w:themeFill="accent4" w:themeFillTint="33"/>
            <w:vAlign w:val="center"/>
          </w:tcPr>
          <w:p w14:paraId="228BA20E" w14:textId="066B6F64" w:rsidR="00F46EFC" w:rsidRPr="00E07823" w:rsidRDefault="00F14D63" w:rsidP="00023018">
            <w:pPr>
              <w:pStyle w:val="ac"/>
              <w:rPr>
                <w:rFonts w:ascii="Times New Roman" w:hAnsi="Times New Roman" w:cs="Times New Roman"/>
                <w:sz w:val="16"/>
                <w:szCs w:val="16"/>
              </w:rPr>
            </w:pPr>
            <w:r w:rsidRPr="00E07823">
              <w:rPr>
                <w:rFonts w:ascii="Times New Roman" w:hAnsi="Times New Roman" w:cs="Times New Roman"/>
                <w:sz w:val="16"/>
                <w:szCs w:val="16"/>
              </w:rPr>
              <w:t xml:space="preserve">Need for </w:t>
            </w:r>
            <w:r w:rsidR="003B4B96" w:rsidRPr="00E07823">
              <w:rPr>
                <w:rFonts w:ascii="Times New Roman" w:hAnsi="Times New Roman" w:cs="Times New Roman" w:hint="eastAsia"/>
                <w:sz w:val="16"/>
                <w:szCs w:val="16"/>
              </w:rPr>
              <w:t>d</w:t>
            </w:r>
            <w:r w:rsidR="0003692B" w:rsidRPr="00E07823">
              <w:rPr>
                <w:rFonts w:ascii="Times New Roman" w:hAnsi="Times New Roman" w:cs="Times New Roman" w:hint="eastAsia"/>
                <w:sz w:val="16"/>
                <w:szCs w:val="16"/>
              </w:rPr>
              <w:t>rugs</w:t>
            </w:r>
          </w:p>
        </w:tc>
      </w:tr>
      <w:tr w:rsidR="00F46EFC" w14:paraId="7883DE95" w14:textId="77777777" w:rsidTr="00023018">
        <w:trPr>
          <w:trHeight w:val="310"/>
          <w:jc w:val="center"/>
        </w:trPr>
        <w:tc>
          <w:tcPr>
            <w:tcW w:w="3011" w:type="pct"/>
            <w:shd w:val="clear" w:color="auto" w:fill="auto"/>
            <w:vAlign w:val="center"/>
          </w:tcPr>
          <w:p w14:paraId="3AEEDB78" w14:textId="77777777" w:rsidR="00F46EFC" w:rsidRPr="00E07823" w:rsidRDefault="00F14D63" w:rsidP="00023018">
            <w:pPr>
              <w:pStyle w:val="ad"/>
              <w:rPr>
                <w:rFonts w:ascii="Times New Roman" w:hAnsi="Times New Roman"/>
                <w:sz w:val="16"/>
                <w:szCs w:val="16"/>
                <w:lang w:val="en-US"/>
              </w:rPr>
            </w:pPr>
            <w:r w:rsidRPr="00E07823">
              <w:rPr>
                <w:rFonts w:ascii="Times New Roman" w:hAnsi="Times New Roman"/>
                <w:sz w:val="16"/>
                <w:szCs w:val="16"/>
                <w:lang w:val="en-US"/>
              </w:rPr>
              <w:t>Disease severity</w:t>
            </w:r>
          </w:p>
          <w:p w14:paraId="78666627" w14:textId="6ED65981" w:rsidR="00F46EFC" w:rsidRPr="00E07823" w:rsidRDefault="00F14D63" w:rsidP="00023018">
            <w:pPr>
              <w:pStyle w:val="ad"/>
              <w:ind w:leftChars="100" w:left="370" w:hangingChars="100" w:hanging="160"/>
              <w:rPr>
                <w:rFonts w:ascii="Times New Roman" w:hAnsi="Times New Roman"/>
                <w:sz w:val="16"/>
                <w:szCs w:val="16"/>
                <w:lang w:val="en-US"/>
              </w:rPr>
            </w:pPr>
            <w:r w:rsidRPr="00E07823">
              <w:rPr>
                <w:rFonts w:ascii="Times New Roman" w:hAnsi="Times New Roman"/>
                <w:sz w:val="16"/>
                <w:szCs w:val="16"/>
                <w:lang w:val="en-US"/>
              </w:rPr>
              <w:t xml:space="preserve">What is the relative importance of the severity of the disease targeted by the </w:t>
            </w:r>
            <w:r w:rsidR="0018500C" w:rsidRPr="00E07823">
              <w:rPr>
                <w:rFonts w:ascii="Times New Roman" w:hAnsi="Times New Roman"/>
                <w:sz w:val="16"/>
                <w:szCs w:val="16"/>
                <w:lang w:val="en-US"/>
              </w:rPr>
              <w:t>drug</w:t>
            </w:r>
            <w:r w:rsidRPr="00E07823">
              <w:rPr>
                <w:rFonts w:ascii="Times New Roman" w:hAnsi="Times New Roman"/>
                <w:sz w:val="16"/>
                <w:szCs w:val="16"/>
                <w:lang w:val="en-US"/>
              </w:rPr>
              <w:t>?</w:t>
            </w:r>
          </w:p>
        </w:tc>
        <w:tc>
          <w:tcPr>
            <w:tcW w:w="1989" w:type="pct"/>
            <w:shd w:val="clear" w:color="auto" w:fill="auto"/>
            <w:vAlign w:val="center"/>
          </w:tcPr>
          <w:p w14:paraId="0B69E506" w14:textId="77777777" w:rsidR="00F46EFC" w:rsidRPr="00E07823" w:rsidRDefault="00F14D63" w:rsidP="00023018">
            <w:pPr>
              <w:pStyle w:val="ad"/>
              <w:rPr>
                <w:rFonts w:ascii="Times New Roman" w:hAnsi="Times New Roman"/>
                <w:sz w:val="16"/>
                <w:szCs w:val="16"/>
              </w:rPr>
            </w:pPr>
            <w:r w:rsidRPr="00E07823">
              <w:rPr>
                <w:rFonts w:ascii="Times New Roman" w:hAnsi="Times New Roman"/>
                <w:sz w:val="16"/>
                <w:szCs w:val="16"/>
              </w:rPr>
              <w:t xml:space="preserve">1 </w:t>
            </w:r>
            <w:r w:rsidRPr="00E07823">
              <w:rPr>
                <w:rFonts w:ascii="Times New Roman" w:hAnsi="Times New Roman"/>
                <w:sz w:val="16"/>
                <w:szCs w:val="16"/>
              </w:rPr>
              <w:fldChar w:fldCharType="begin">
                <w:ffData>
                  <w:name w:val="Check1"/>
                  <w:enabled/>
                  <w:calcOnExit w:val="0"/>
                  <w:checkBox>
                    <w:sizeAuto/>
                    <w:default w:val="0"/>
                    <w:checked w:val="0"/>
                  </w:checkBox>
                </w:ffData>
              </w:fldChar>
            </w:r>
            <w:r w:rsidRPr="00E07823">
              <w:rPr>
                <w:rFonts w:ascii="Times New Roman" w:hAnsi="Times New Roman"/>
                <w:sz w:val="16"/>
                <w:szCs w:val="16"/>
              </w:rPr>
              <w:instrText xml:space="preserve"> FORMCHECKBOX </w:instrText>
            </w:r>
            <w:r w:rsidR="00000000" w:rsidRPr="00E07823">
              <w:rPr>
                <w:rFonts w:ascii="Times New Roman" w:hAnsi="Times New Roman"/>
                <w:sz w:val="16"/>
                <w:szCs w:val="16"/>
              </w:rPr>
            </w:r>
            <w:r w:rsidR="00000000" w:rsidRPr="00E07823">
              <w:rPr>
                <w:rFonts w:ascii="Times New Roman" w:hAnsi="Times New Roman"/>
                <w:sz w:val="16"/>
                <w:szCs w:val="16"/>
              </w:rPr>
              <w:fldChar w:fldCharType="separate"/>
            </w:r>
            <w:r w:rsidRPr="00E07823">
              <w:rPr>
                <w:rFonts w:ascii="Times New Roman" w:hAnsi="Times New Roman"/>
                <w:sz w:val="16"/>
                <w:szCs w:val="16"/>
              </w:rPr>
              <w:fldChar w:fldCharType="end"/>
            </w:r>
            <w:r w:rsidRPr="00E07823">
              <w:rPr>
                <w:rFonts w:ascii="Times New Roman" w:hAnsi="Times New Roman"/>
                <w:sz w:val="16"/>
                <w:szCs w:val="16"/>
              </w:rPr>
              <w:t xml:space="preserve"> 2 </w:t>
            </w:r>
            <w:r w:rsidRPr="00E07823">
              <w:rPr>
                <w:rFonts w:ascii="Times New Roman" w:hAnsi="Times New Roman"/>
                <w:sz w:val="16"/>
                <w:szCs w:val="16"/>
              </w:rPr>
              <w:fldChar w:fldCharType="begin">
                <w:ffData>
                  <w:name w:val="Check1"/>
                  <w:enabled/>
                  <w:calcOnExit w:val="0"/>
                  <w:checkBox>
                    <w:sizeAuto/>
                    <w:default w:val="0"/>
                    <w:checked w:val="0"/>
                  </w:checkBox>
                </w:ffData>
              </w:fldChar>
            </w:r>
            <w:r w:rsidRPr="00E07823">
              <w:rPr>
                <w:rFonts w:ascii="Times New Roman" w:hAnsi="Times New Roman"/>
                <w:sz w:val="16"/>
                <w:szCs w:val="16"/>
              </w:rPr>
              <w:instrText xml:space="preserve"> FORMCHECKBOX </w:instrText>
            </w:r>
            <w:r w:rsidR="00000000" w:rsidRPr="00E07823">
              <w:rPr>
                <w:rFonts w:ascii="Times New Roman" w:hAnsi="Times New Roman"/>
                <w:sz w:val="16"/>
                <w:szCs w:val="16"/>
              </w:rPr>
            </w:r>
            <w:r w:rsidR="00000000" w:rsidRPr="00E07823">
              <w:rPr>
                <w:rFonts w:ascii="Times New Roman" w:hAnsi="Times New Roman"/>
                <w:sz w:val="16"/>
                <w:szCs w:val="16"/>
              </w:rPr>
              <w:fldChar w:fldCharType="separate"/>
            </w:r>
            <w:r w:rsidRPr="00E07823">
              <w:rPr>
                <w:rFonts w:ascii="Times New Roman" w:hAnsi="Times New Roman"/>
                <w:sz w:val="16"/>
                <w:szCs w:val="16"/>
              </w:rPr>
              <w:fldChar w:fldCharType="end"/>
            </w:r>
            <w:r w:rsidRPr="00E07823">
              <w:rPr>
                <w:rFonts w:ascii="Times New Roman" w:hAnsi="Times New Roman"/>
                <w:sz w:val="16"/>
                <w:szCs w:val="16"/>
              </w:rPr>
              <w:t xml:space="preserve"> 3 </w:t>
            </w:r>
            <w:r w:rsidRPr="00E07823">
              <w:rPr>
                <w:rFonts w:ascii="Times New Roman" w:hAnsi="Times New Roman"/>
                <w:sz w:val="16"/>
                <w:szCs w:val="16"/>
              </w:rPr>
              <w:fldChar w:fldCharType="begin">
                <w:ffData>
                  <w:name w:val="Check1"/>
                  <w:enabled/>
                  <w:calcOnExit w:val="0"/>
                  <w:checkBox>
                    <w:sizeAuto/>
                    <w:default w:val="0"/>
                    <w:checked w:val="0"/>
                  </w:checkBox>
                </w:ffData>
              </w:fldChar>
            </w:r>
            <w:r w:rsidRPr="00E07823">
              <w:rPr>
                <w:rFonts w:ascii="Times New Roman" w:hAnsi="Times New Roman"/>
                <w:sz w:val="16"/>
                <w:szCs w:val="16"/>
              </w:rPr>
              <w:instrText xml:space="preserve"> FORMCHECKBOX </w:instrText>
            </w:r>
            <w:r w:rsidR="00000000" w:rsidRPr="00E07823">
              <w:rPr>
                <w:rFonts w:ascii="Times New Roman" w:hAnsi="Times New Roman"/>
                <w:sz w:val="16"/>
                <w:szCs w:val="16"/>
              </w:rPr>
            </w:r>
            <w:r w:rsidR="00000000" w:rsidRPr="00E07823">
              <w:rPr>
                <w:rFonts w:ascii="Times New Roman" w:hAnsi="Times New Roman"/>
                <w:sz w:val="16"/>
                <w:szCs w:val="16"/>
              </w:rPr>
              <w:fldChar w:fldCharType="separate"/>
            </w:r>
            <w:r w:rsidRPr="00E07823">
              <w:rPr>
                <w:rFonts w:ascii="Times New Roman" w:hAnsi="Times New Roman"/>
                <w:sz w:val="16"/>
                <w:szCs w:val="16"/>
              </w:rPr>
              <w:fldChar w:fldCharType="end"/>
            </w:r>
            <w:r w:rsidRPr="00E07823">
              <w:rPr>
                <w:rFonts w:ascii="Times New Roman" w:hAnsi="Times New Roman"/>
                <w:sz w:val="16"/>
                <w:szCs w:val="16"/>
              </w:rPr>
              <w:t xml:space="preserve"> 4 </w:t>
            </w:r>
            <w:r w:rsidRPr="00E07823">
              <w:rPr>
                <w:rFonts w:ascii="Times New Roman" w:hAnsi="Times New Roman"/>
                <w:sz w:val="16"/>
                <w:szCs w:val="16"/>
              </w:rPr>
              <w:fldChar w:fldCharType="begin">
                <w:ffData>
                  <w:name w:val="Check1"/>
                  <w:enabled/>
                  <w:calcOnExit w:val="0"/>
                  <w:checkBox>
                    <w:sizeAuto/>
                    <w:default w:val="0"/>
                    <w:checked w:val="0"/>
                  </w:checkBox>
                </w:ffData>
              </w:fldChar>
            </w:r>
            <w:r w:rsidRPr="00E07823">
              <w:rPr>
                <w:rFonts w:ascii="Times New Roman" w:hAnsi="Times New Roman"/>
                <w:sz w:val="16"/>
                <w:szCs w:val="16"/>
              </w:rPr>
              <w:instrText xml:space="preserve"> FORMCHECKBOX </w:instrText>
            </w:r>
            <w:r w:rsidR="00000000" w:rsidRPr="00E07823">
              <w:rPr>
                <w:rFonts w:ascii="Times New Roman" w:hAnsi="Times New Roman"/>
                <w:sz w:val="16"/>
                <w:szCs w:val="16"/>
              </w:rPr>
            </w:r>
            <w:r w:rsidR="00000000" w:rsidRPr="00E07823">
              <w:rPr>
                <w:rFonts w:ascii="Times New Roman" w:hAnsi="Times New Roman"/>
                <w:sz w:val="16"/>
                <w:szCs w:val="16"/>
              </w:rPr>
              <w:fldChar w:fldCharType="separate"/>
            </w:r>
            <w:r w:rsidRPr="00E07823">
              <w:rPr>
                <w:rFonts w:ascii="Times New Roman" w:hAnsi="Times New Roman"/>
                <w:sz w:val="16"/>
                <w:szCs w:val="16"/>
              </w:rPr>
              <w:fldChar w:fldCharType="end"/>
            </w:r>
            <w:r w:rsidRPr="00E07823">
              <w:rPr>
                <w:rFonts w:ascii="Times New Roman" w:hAnsi="Times New Roman"/>
                <w:sz w:val="16"/>
                <w:szCs w:val="16"/>
              </w:rPr>
              <w:t xml:space="preserve"> 5 </w:t>
            </w:r>
            <w:r w:rsidRPr="00E07823">
              <w:rPr>
                <w:rFonts w:ascii="Times New Roman" w:hAnsi="Times New Roman"/>
                <w:sz w:val="16"/>
                <w:szCs w:val="16"/>
              </w:rPr>
              <w:fldChar w:fldCharType="begin">
                <w:ffData>
                  <w:name w:val="Check1"/>
                  <w:enabled/>
                  <w:calcOnExit w:val="0"/>
                  <w:checkBox>
                    <w:sizeAuto/>
                    <w:default w:val="0"/>
                    <w:checked w:val="0"/>
                  </w:checkBox>
                </w:ffData>
              </w:fldChar>
            </w:r>
            <w:r w:rsidRPr="00E07823">
              <w:rPr>
                <w:rFonts w:ascii="Times New Roman" w:hAnsi="Times New Roman"/>
                <w:sz w:val="16"/>
                <w:szCs w:val="16"/>
              </w:rPr>
              <w:instrText xml:space="preserve"> FORMCHECKBOX </w:instrText>
            </w:r>
            <w:r w:rsidR="00000000" w:rsidRPr="00E07823">
              <w:rPr>
                <w:rFonts w:ascii="Times New Roman" w:hAnsi="Times New Roman"/>
                <w:sz w:val="16"/>
                <w:szCs w:val="16"/>
              </w:rPr>
            </w:r>
            <w:r w:rsidR="00000000" w:rsidRPr="00E07823">
              <w:rPr>
                <w:rFonts w:ascii="Times New Roman" w:hAnsi="Times New Roman"/>
                <w:sz w:val="16"/>
                <w:szCs w:val="16"/>
              </w:rPr>
              <w:fldChar w:fldCharType="separate"/>
            </w:r>
            <w:r w:rsidRPr="00E07823">
              <w:rPr>
                <w:rFonts w:ascii="Times New Roman" w:hAnsi="Times New Roman"/>
                <w:sz w:val="16"/>
                <w:szCs w:val="16"/>
              </w:rPr>
              <w:fldChar w:fldCharType="end"/>
            </w:r>
          </w:p>
        </w:tc>
      </w:tr>
      <w:tr w:rsidR="00F46EFC" w14:paraId="569901E0" w14:textId="77777777" w:rsidTr="00BC2E81">
        <w:trPr>
          <w:trHeight w:val="662"/>
          <w:jc w:val="center"/>
        </w:trPr>
        <w:tc>
          <w:tcPr>
            <w:tcW w:w="3011" w:type="pct"/>
            <w:tcBorders>
              <w:bottom w:val="single" w:sz="4" w:space="0" w:color="auto"/>
            </w:tcBorders>
            <w:shd w:val="clear" w:color="auto" w:fill="auto"/>
            <w:vAlign w:val="center"/>
          </w:tcPr>
          <w:p w14:paraId="75FEFE4D" w14:textId="77777777" w:rsidR="00F46EFC" w:rsidRPr="00E07823" w:rsidRDefault="00F14D63" w:rsidP="00023018">
            <w:pPr>
              <w:pStyle w:val="ad"/>
              <w:rPr>
                <w:rFonts w:ascii="Times New Roman" w:hAnsi="Times New Roman"/>
                <w:sz w:val="16"/>
                <w:szCs w:val="16"/>
                <w:lang w:val="en-US"/>
              </w:rPr>
            </w:pPr>
            <w:r w:rsidRPr="00E07823">
              <w:rPr>
                <w:rFonts w:ascii="Times New Roman" w:hAnsi="Times New Roman"/>
                <w:sz w:val="16"/>
                <w:szCs w:val="16"/>
                <w:lang w:val="en-US"/>
              </w:rPr>
              <w:t>Size of affected population</w:t>
            </w:r>
          </w:p>
          <w:p w14:paraId="526EB9B2" w14:textId="29E79725" w:rsidR="00F46EFC" w:rsidRPr="00E07823" w:rsidRDefault="00F14D63" w:rsidP="00023018">
            <w:pPr>
              <w:pStyle w:val="ad"/>
              <w:rPr>
                <w:rFonts w:ascii="Times New Roman" w:hAnsi="Times New Roman"/>
                <w:sz w:val="16"/>
                <w:szCs w:val="16"/>
                <w:lang w:val="en-US"/>
              </w:rPr>
            </w:pPr>
            <w:r w:rsidRPr="00E07823">
              <w:rPr>
                <w:rFonts w:ascii="Times New Roman" w:hAnsi="Times New Roman"/>
                <w:sz w:val="16"/>
                <w:szCs w:val="16"/>
                <w:lang w:val="en-US"/>
              </w:rPr>
              <w:t xml:space="preserve">  What is the relative importance of the size of the population targeted by the</w:t>
            </w:r>
            <w:r w:rsidR="00BC2E81" w:rsidRPr="00E07823">
              <w:rPr>
                <w:rFonts w:ascii="Times New Roman" w:hAnsi="Times New Roman"/>
                <w:sz w:val="16"/>
                <w:szCs w:val="16"/>
                <w:lang w:val="en-US"/>
              </w:rPr>
              <w:t xml:space="preserve"> </w:t>
            </w:r>
            <w:r w:rsidR="00BC2E81" w:rsidRPr="00E07823">
              <w:rPr>
                <w:rFonts w:ascii="Times New Roman" w:hAnsi="Times New Roman"/>
                <w:sz w:val="16"/>
                <w:szCs w:val="16"/>
                <w:lang w:val="en-US"/>
              </w:rPr>
              <w:t>drug</w:t>
            </w:r>
            <w:r w:rsidRPr="00E07823">
              <w:rPr>
                <w:rFonts w:ascii="Times New Roman" w:hAnsi="Times New Roman"/>
                <w:sz w:val="16"/>
                <w:szCs w:val="16"/>
                <w:lang w:val="en-US"/>
              </w:rPr>
              <w:t>?</w:t>
            </w:r>
          </w:p>
        </w:tc>
        <w:tc>
          <w:tcPr>
            <w:tcW w:w="1989" w:type="pct"/>
            <w:tcBorders>
              <w:bottom w:val="single" w:sz="4" w:space="0" w:color="auto"/>
            </w:tcBorders>
            <w:shd w:val="clear" w:color="auto" w:fill="auto"/>
            <w:vAlign w:val="center"/>
          </w:tcPr>
          <w:p w14:paraId="7CD6C6E4" w14:textId="77777777" w:rsidR="00F46EFC" w:rsidRPr="00E07823" w:rsidRDefault="00F14D63" w:rsidP="00023018">
            <w:pPr>
              <w:pStyle w:val="ad"/>
              <w:rPr>
                <w:rFonts w:ascii="Times New Roman" w:hAnsi="Times New Roman"/>
                <w:sz w:val="16"/>
                <w:szCs w:val="16"/>
              </w:rPr>
            </w:pPr>
            <w:r w:rsidRPr="00E07823">
              <w:rPr>
                <w:rFonts w:ascii="Times New Roman" w:hAnsi="Times New Roman"/>
                <w:sz w:val="16"/>
                <w:szCs w:val="16"/>
              </w:rPr>
              <w:t xml:space="preserve">1 </w:t>
            </w:r>
            <w:r w:rsidRPr="00E07823">
              <w:rPr>
                <w:rFonts w:ascii="Times New Roman" w:hAnsi="Times New Roman"/>
                <w:sz w:val="16"/>
                <w:szCs w:val="16"/>
              </w:rPr>
              <w:fldChar w:fldCharType="begin">
                <w:ffData>
                  <w:name w:val="Check1"/>
                  <w:enabled/>
                  <w:calcOnExit w:val="0"/>
                  <w:checkBox>
                    <w:sizeAuto/>
                    <w:default w:val="0"/>
                    <w:checked w:val="0"/>
                  </w:checkBox>
                </w:ffData>
              </w:fldChar>
            </w:r>
            <w:r w:rsidRPr="00E07823">
              <w:rPr>
                <w:rFonts w:ascii="Times New Roman" w:hAnsi="Times New Roman"/>
                <w:sz w:val="16"/>
                <w:szCs w:val="16"/>
              </w:rPr>
              <w:instrText xml:space="preserve"> FORMCHECKBOX </w:instrText>
            </w:r>
            <w:r w:rsidR="00000000" w:rsidRPr="00E07823">
              <w:rPr>
                <w:rFonts w:ascii="Times New Roman" w:hAnsi="Times New Roman"/>
                <w:sz w:val="16"/>
                <w:szCs w:val="16"/>
              </w:rPr>
            </w:r>
            <w:r w:rsidR="00000000" w:rsidRPr="00E07823">
              <w:rPr>
                <w:rFonts w:ascii="Times New Roman" w:hAnsi="Times New Roman"/>
                <w:sz w:val="16"/>
                <w:szCs w:val="16"/>
              </w:rPr>
              <w:fldChar w:fldCharType="separate"/>
            </w:r>
            <w:r w:rsidRPr="00E07823">
              <w:rPr>
                <w:rFonts w:ascii="Times New Roman" w:hAnsi="Times New Roman"/>
                <w:sz w:val="16"/>
                <w:szCs w:val="16"/>
              </w:rPr>
              <w:fldChar w:fldCharType="end"/>
            </w:r>
            <w:r w:rsidRPr="00E07823">
              <w:rPr>
                <w:rFonts w:ascii="Times New Roman" w:hAnsi="Times New Roman"/>
                <w:sz w:val="16"/>
                <w:szCs w:val="16"/>
              </w:rPr>
              <w:t xml:space="preserve"> 2 </w:t>
            </w:r>
            <w:r w:rsidRPr="00E07823">
              <w:rPr>
                <w:rFonts w:ascii="Times New Roman" w:hAnsi="Times New Roman"/>
                <w:sz w:val="16"/>
                <w:szCs w:val="16"/>
              </w:rPr>
              <w:fldChar w:fldCharType="begin">
                <w:ffData>
                  <w:name w:val="Check1"/>
                  <w:enabled/>
                  <w:calcOnExit w:val="0"/>
                  <w:checkBox>
                    <w:sizeAuto/>
                    <w:default w:val="0"/>
                    <w:checked w:val="0"/>
                  </w:checkBox>
                </w:ffData>
              </w:fldChar>
            </w:r>
            <w:r w:rsidRPr="00E07823">
              <w:rPr>
                <w:rFonts w:ascii="Times New Roman" w:hAnsi="Times New Roman"/>
                <w:sz w:val="16"/>
                <w:szCs w:val="16"/>
              </w:rPr>
              <w:instrText xml:space="preserve"> FORMCHECKBOX </w:instrText>
            </w:r>
            <w:r w:rsidR="00000000" w:rsidRPr="00E07823">
              <w:rPr>
                <w:rFonts w:ascii="Times New Roman" w:hAnsi="Times New Roman"/>
                <w:sz w:val="16"/>
                <w:szCs w:val="16"/>
              </w:rPr>
            </w:r>
            <w:r w:rsidR="00000000" w:rsidRPr="00E07823">
              <w:rPr>
                <w:rFonts w:ascii="Times New Roman" w:hAnsi="Times New Roman"/>
                <w:sz w:val="16"/>
                <w:szCs w:val="16"/>
              </w:rPr>
              <w:fldChar w:fldCharType="separate"/>
            </w:r>
            <w:r w:rsidRPr="00E07823">
              <w:rPr>
                <w:rFonts w:ascii="Times New Roman" w:hAnsi="Times New Roman"/>
                <w:sz w:val="16"/>
                <w:szCs w:val="16"/>
              </w:rPr>
              <w:fldChar w:fldCharType="end"/>
            </w:r>
            <w:r w:rsidRPr="00E07823">
              <w:rPr>
                <w:rFonts w:ascii="Times New Roman" w:hAnsi="Times New Roman"/>
                <w:sz w:val="16"/>
                <w:szCs w:val="16"/>
              </w:rPr>
              <w:t xml:space="preserve"> 3 </w:t>
            </w:r>
            <w:r w:rsidRPr="00E07823">
              <w:rPr>
                <w:rFonts w:ascii="Times New Roman" w:hAnsi="Times New Roman"/>
                <w:sz w:val="16"/>
                <w:szCs w:val="16"/>
              </w:rPr>
              <w:fldChar w:fldCharType="begin">
                <w:ffData>
                  <w:name w:val="Check1"/>
                  <w:enabled/>
                  <w:calcOnExit w:val="0"/>
                  <w:checkBox>
                    <w:sizeAuto/>
                    <w:default w:val="0"/>
                    <w:checked w:val="0"/>
                  </w:checkBox>
                </w:ffData>
              </w:fldChar>
            </w:r>
            <w:r w:rsidRPr="00E07823">
              <w:rPr>
                <w:rFonts w:ascii="Times New Roman" w:hAnsi="Times New Roman"/>
                <w:sz w:val="16"/>
                <w:szCs w:val="16"/>
              </w:rPr>
              <w:instrText xml:space="preserve"> FORMCHECKBOX </w:instrText>
            </w:r>
            <w:r w:rsidR="00000000" w:rsidRPr="00E07823">
              <w:rPr>
                <w:rFonts w:ascii="Times New Roman" w:hAnsi="Times New Roman"/>
                <w:sz w:val="16"/>
                <w:szCs w:val="16"/>
              </w:rPr>
            </w:r>
            <w:r w:rsidR="00000000" w:rsidRPr="00E07823">
              <w:rPr>
                <w:rFonts w:ascii="Times New Roman" w:hAnsi="Times New Roman"/>
                <w:sz w:val="16"/>
                <w:szCs w:val="16"/>
              </w:rPr>
              <w:fldChar w:fldCharType="separate"/>
            </w:r>
            <w:r w:rsidRPr="00E07823">
              <w:rPr>
                <w:rFonts w:ascii="Times New Roman" w:hAnsi="Times New Roman"/>
                <w:sz w:val="16"/>
                <w:szCs w:val="16"/>
              </w:rPr>
              <w:fldChar w:fldCharType="end"/>
            </w:r>
            <w:r w:rsidRPr="00E07823">
              <w:rPr>
                <w:rFonts w:ascii="Times New Roman" w:hAnsi="Times New Roman"/>
                <w:sz w:val="16"/>
                <w:szCs w:val="16"/>
              </w:rPr>
              <w:t xml:space="preserve"> 4 </w:t>
            </w:r>
            <w:r w:rsidRPr="00E07823">
              <w:rPr>
                <w:rFonts w:ascii="Times New Roman" w:hAnsi="Times New Roman"/>
                <w:sz w:val="16"/>
                <w:szCs w:val="16"/>
              </w:rPr>
              <w:fldChar w:fldCharType="begin">
                <w:ffData>
                  <w:name w:val="Check1"/>
                  <w:enabled/>
                  <w:calcOnExit w:val="0"/>
                  <w:checkBox>
                    <w:sizeAuto/>
                    <w:default w:val="0"/>
                    <w:checked w:val="0"/>
                  </w:checkBox>
                </w:ffData>
              </w:fldChar>
            </w:r>
            <w:r w:rsidRPr="00E07823">
              <w:rPr>
                <w:rFonts w:ascii="Times New Roman" w:hAnsi="Times New Roman"/>
                <w:sz w:val="16"/>
                <w:szCs w:val="16"/>
              </w:rPr>
              <w:instrText xml:space="preserve"> FORMCHECKBOX </w:instrText>
            </w:r>
            <w:r w:rsidR="00000000" w:rsidRPr="00E07823">
              <w:rPr>
                <w:rFonts w:ascii="Times New Roman" w:hAnsi="Times New Roman"/>
                <w:sz w:val="16"/>
                <w:szCs w:val="16"/>
              </w:rPr>
            </w:r>
            <w:r w:rsidR="00000000" w:rsidRPr="00E07823">
              <w:rPr>
                <w:rFonts w:ascii="Times New Roman" w:hAnsi="Times New Roman"/>
                <w:sz w:val="16"/>
                <w:szCs w:val="16"/>
              </w:rPr>
              <w:fldChar w:fldCharType="separate"/>
            </w:r>
            <w:r w:rsidRPr="00E07823">
              <w:rPr>
                <w:rFonts w:ascii="Times New Roman" w:hAnsi="Times New Roman"/>
                <w:sz w:val="16"/>
                <w:szCs w:val="16"/>
              </w:rPr>
              <w:fldChar w:fldCharType="end"/>
            </w:r>
            <w:r w:rsidRPr="00E07823">
              <w:rPr>
                <w:rFonts w:ascii="Times New Roman" w:hAnsi="Times New Roman"/>
                <w:sz w:val="16"/>
                <w:szCs w:val="16"/>
              </w:rPr>
              <w:t xml:space="preserve"> 5 </w:t>
            </w:r>
            <w:r w:rsidRPr="00E07823">
              <w:rPr>
                <w:rFonts w:ascii="Times New Roman" w:hAnsi="Times New Roman"/>
                <w:sz w:val="16"/>
                <w:szCs w:val="16"/>
              </w:rPr>
              <w:fldChar w:fldCharType="begin">
                <w:ffData>
                  <w:name w:val="Check1"/>
                  <w:enabled/>
                  <w:calcOnExit w:val="0"/>
                  <w:checkBox>
                    <w:sizeAuto/>
                    <w:default w:val="0"/>
                    <w:checked w:val="0"/>
                  </w:checkBox>
                </w:ffData>
              </w:fldChar>
            </w:r>
            <w:r w:rsidRPr="00E07823">
              <w:rPr>
                <w:rFonts w:ascii="Times New Roman" w:hAnsi="Times New Roman"/>
                <w:sz w:val="16"/>
                <w:szCs w:val="16"/>
              </w:rPr>
              <w:instrText xml:space="preserve"> FORMCHECKBOX </w:instrText>
            </w:r>
            <w:r w:rsidR="00000000" w:rsidRPr="00E07823">
              <w:rPr>
                <w:rFonts w:ascii="Times New Roman" w:hAnsi="Times New Roman"/>
                <w:sz w:val="16"/>
                <w:szCs w:val="16"/>
              </w:rPr>
            </w:r>
            <w:r w:rsidR="00000000" w:rsidRPr="00E07823">
              <w:rPr>
                <w:rFonts w:ascii="Times New Roman" w:hAnsi="Times New Roman"/>
                <w:sz w:val="16"/>
                <w:szCs w:val="16"/>
              </w:rPr>
              <w:fldChar w:fldCharType="separate"/>
            </w:r>
            <w:r w:rsidRPr="00E07823">
              <w:rPr>
                <w:rFonts w:ascii="Times New Roman" w:hAnsi="Times New Roman"/>
                <w:sz w:val="16"/>
                <w:szCs w:val="16"/>
              </w:rPr>
              <w:fldChar w:fldCharType="end"/>
            </w:r>
          </w:p>
        </w:tc>
      </w:tr>
      <w:tr w:rsidR="00F46EFC" w14:paraId="57D8A19D" w14:textId="77777777" w:rsidTr="00BC2E81">
        <w:trPr>
          <w:trHeight w:val="672"/>
          <w:jc w:val="center"/>
        </w:trPr>
        <w:tc>
          <w:tcPr>
            <w:tcW w:w="3011" w:type="pct"/>
            <w:tcBorders>
              <w:bottom w:val="single" w:sz="4" w:space="0" w:color="auto"/>
            </w:tcBorders>
            <w:shd w:val="clear" w:color="auto" w:fill="auto"/>
            <w:vAlign w:val="center"/>
          </w:tcPr>
          <w:p w14:paraId="46E9E1B1" w14:textId="77777777" w:rsidR="00F46EFC" w:rsidRPr="00E07823" w:rsidRDefault="00F14D63" w:rsidP="00023018">
            <w:pPr>
              <w:pStyle w:val="ad"/>
              <w:rPr>
                <w:rFonts w:ascii="Times New Roman" w:hAnsi="Times New Roman"/>
                <w:sz w:val="16"/>
                <w:szCs w:val="16"/>
                <w:lang w:val="en-US"/>
              </w:rPr>
            </w:pPr>
            <w:r w:rsidRPr="00E07823">
              <w:rPr>
                <w:rFonts w:ascii="Times New Roman" w:hAnsi="Times New Roman"/>
                <w:sz w:val="16"/>
                <w:szCs w:val="16"/>
                <w:lang w:val="en-US"/>
              </w:rPr>
              <w:t>Unmet needs</w:t>
            </w:r>
          </w:p>
          <w:p w14:paraId="15840BAF" w14:textId="77777777" w:rsidR="00F46EFC" w:rsidRPr="00E07823" w:rsidRDefault="00F14D63" w:rsidP="00023018">
            <w:pPr>
              <w:pStyle w:val="ad"/>
              <w:rPr>
                <w:rFonts w:ascii="Times New Roman" w:hAnsi="Times New Roman"/>
                <w:sz w:val="16"/>
                <w:szCs w:val="16"/>
                <w:lang w:val="en-US"/>
              </w:rPr>
            </w:pPr>
            <w:r w:rsidRPr="00E07823">
              <w:rPr>
                <w:rFonts w:ascii="Times New Roman" w:hAnsi="Times New Roman"/>
                <w:sz w:val="16"/>
                <w:szCs w:val="16"/>
                <w:lang w:val="en-US"/>
              </w:rPr>
              <w:t xml:space="preserve">  What is the relative importance of the level of unmet needs to manage this disease?</w:t>
            </w:r>
          </w:p>
        </w:tc>
        <w:tc>
          <w:tcPr>
            <w:tcW w:w="1989" w:type="pct"/>
            <w:tcBorders>
              <w:bottom w:val="single" w:sz="4" w:space="0" w:color="auto"/>
            </w:tcBorders>
            <w:shd w:val="clear" w:color="auto" w:fill="auto"/>
            <w:vAlign w:val="center"/>
          </w:tcPr>
          <w:p w14:paraId="05C0FDE3" w14:textId="77777777" w:rsidR="00F46EFC" w:rsidRPr="00E07823" w:rsidRDefault="00F14D63" w:rsidP="00023018">
            <w:pPr>
              <w:pStyle w:val="ad"/>
              <w:rPr>
                <w:rFonts w:ascii="Times New Roman" w:hAnsi="Times New Roman"/>
                <w:sz w:val="16"/>
                <w:szCs w:val="16"/>
              </w:rPr>
            </w:pPr>
            <w:r w:rsidRPr="00E07823">
              <w:rPr>
                <w:rFonts w:ascii="Times New Roman" w:hAnsi="Times New Roman"/>
                <w:sz w:val="16"/>
                <w:szCs w:val="16"/>
              </w:rPr>
              <w:t xml:space="preserve">1 </w:t>
            </w:r>
            <w:r w:rsidRPr="00E07823">
              <w:rPr>
                <w:rFonts w:ascii="Times New Roman" w:hAnsi="Times New Roman"/>
                <w:sz w:val="16"/>
                <w:szCs w:val="16"/>
              </w:rPr>
              <w:fldChar w:fldCharType="begin">
                <w:ffData>
                  <w:name w:val="Check1"/>
                  <w:enabled/>
                  <w:calcOnExit w:val="0"/>
                  <w:checkBox>
                    <w:sizeAuto/>
                    <w:default w:val="0"/>
                    <w:checked w:val="0"/>
                  </w:checkBox>
                </w:ffData>
              </w:fldChar>
            </w:r>
            <w:r w:rsidRPr="00E07823">
              <w:rPr>
                <w:rFonts w:ascii="Times New Roman" w:hAnsi="Times New Roman"/>
                <w:sz w:val="16"/>
                <w:szCs w:val="16"/>
              </w:rPr>
              <w:instrText xml:space="preserve"> FORMCHECKBOX </w:instrText>
            </w:r>
            <w:r w:rsidR="00000000" w:rsidRPr="00E07823">
              <w:rPr>
                <w:rFonts w:ascii="Times New Roman" w:hAnsi="Times New Roman"/>
                <w:sz w:val="16"/>
                <w:szCs w:val="16"/>
              </w:rPr>
            </w:r>
            <w:r w:rsidR="00000000" w:rsidRPr="00E07823">
              <w:rPr>
                <w:rFonts w:ascii="Times New Roman" w:hAnsi="Times New Roman"/>
                <w:sz w:val="16"/>
                <w:szCs w:val="16"/>
              </w:rPr>
              <w:fldChar w:fldCharType="separate"/>
            </w:r>
            <w:r w:rsidRPr="00E07823">
              <w:rPr>
                <w:rFonts w:ascii="Times New Roman" w:hAnsi="Times New Roman"/>
                <w:sz w:val="16"/>
                <w:szCs w:val="16"/>
              </w:rPr>
              <w:fldChar w:fldCharType="end"/>
            </w:r>
            <w:r w:rsidRPr="00E07823">
              <w:rPr>
                <w:rFonts w:ascii="Times New Roman" w:hAnsi="Times New Roman"/>
                <w:sz w:val="16"/>
                <w:szCs w:val="16"/>
              </w:rPr>
              <w:t xml:space="preserve"> 2 </w:t>
            </w:r>
            <w:r w:rsidRPr="00E07823">
              <w:rPr>
                <w:rFonts w:ascii="Times New Roman" w:hAnsi="Times New Roman"/>
                <w:sz w:val="16"/>
                <w:szCs w:val="16"/>
              </w:rPr>
              <w:fldChar w:fldCharType="begin">
                <w:ffData>
                  <w:name w:val="Check1"/>
                  <w:enabled/>
                  <w:calcOnExit w:val="0"/>
                  <w:checkBox>
                    <w:sizeAuto/>
                    <w:default w:val="0"/>
                    <w:checked w:val="0"/>
                  </w:checkBox>
                </w:ffData>
              </w:fldChar>
            </w:r>
            <w:r w:rsidRPr="00E07823">
              <w:rPr>
                <w:rFonts w:ascii="Times New Roman" w:hAnsi="Times New Roman"/>
                <w:sz w:val="16"/>
                <w:szCs w:val="16"/>
              </w:rPr>
              <w:instrText xml:space="preserve"> FORMCHECKBOX </w:instrText>
            </w:r>
            <w:r w:rsidR="00000000" w:rsidRPr="00E07823">
              <w:rPr>
                <w:rFonts w:ascii="Times New Roman" w:hAnsi="Times New Roman"/>
                <w:sz w:val="16"/>
                <w:szCs w:val="16"/>
              </w:rPr>
            </w:r>
            <w:r w:rsidR="00000000" w:rsidRPr="00E07823">
              <w:rPr>
                <w:rFonts w:ascii="Times New Roman" w:hAnsi="Times New Roman"/>
                <w:sz w:val="16"/>
                <w:szCs w:val="16"/>
              </w:rPr>
              <w:fldChar w:fldCharType="separate"/>
            </w:r>
            <w:r w:rsidRPr="00E07823">
              <w:rPr>
                <w:rFonts w:ascii="Times New Roman" w:hAnsi="Times New Roman"/>
                <w:sz w:val="16"/>
                <w:szCs w:val="16"/>
              </w:rPr>
              <w:fldChar w:fldCharType="end"/>
            </w:r>
            <w:r w:rsidRPr="00E07823">
              <w:rPr>
                <w:rFonts w:ascii="Times New Roman" w:hAnsi="Times New Roman"/>
                <w:sz w:val="16"/>
                <w:szCs w:val="16"/>
              </w:rPr>
              <w:t xml:space="preserve"> 3 </w:t>
            </w:r>
            <w:r w:rsidRPr="00E07823">
              <w:rPr>
                <w:rFonts w:ascii="Times New Roman" w:hAnsi="Times New Roman"/>
                <w:sz w:val="16"/>
                <w:szCs w:val="16"/>
              </w:rPr>
              <w:fldChar w:fldCharType="begin">
                <w:ffData>
                  <w:name w:val="Check1"/>
                  <w:enabled/>
                  <w:calcOnExit w:val="0"/>
                  <w:checkBox>
                    <w:sizeAuto/>
                    <w:default w:val="0"/>
                    <w:checked w:val="0"/>
                  </w:checkBox>
                </w:ffData>
              </w:fldChar>
            </w:r>
            <w:r w:rsidRPr="00E07823">
              <w:rPr>
                <w:rFonts w:ascii="Times New Roman" w:hAnsi="Times New Roman"/>
                <w:sz w:val="16"/>
                <w:szCs w:val="16"/>
              </w:rPr>
              <w:instrText xml:space="preserve"> FORMCHECKBOX </w:instrText>
            </w:r>
            <w:r w:rsidR="00000000" w:rsidRPr="00E07823">
              <w:rPr>
                <w:rFonts w:ascii="Times New Roman" w:hAnsi="Times New Roman"/>
                <w:sz w:val="16"/>
                <w:szCs w:val="16"/>
              </w:rPr>
            </w:r>
            <w:r w:rsidR="00000000" w:rsidRPr="00E07823">
              <w:rPr>
                <w:rFonts w:ascii="Times New Roman" w:hAnsi="Times New Roman"/>
                <w:sz w:val="16"/>
                <w:szCs w:val="16"/>
              </w:rPr>
              <w:fldChar w:fldCharType="separate"/>
            </w:r>
            <w:r w:rsidRPr="00E07823">
              <w:rPr>
                <w:rFonts w:ascii="Times New Roman" w:hAnsi="Times New Roman"/>
                <w:sz w:val="16"/>
                <w:szCs w:val="16"/>
              </w:rPr>
              <w:fldChar w:fldCharType="end"/>
            </w:r>
            <w:r w:rsidRPr="00E07823">
              <w:rPr>
                <w:rFonts w:ascii="Times New Roman" w:hAnsi="Times New Roman"/>
                <w:sz w:val="16"/>
                <w:szCs w:val="16"/>
              </w:rPr>
              <w:t xml:space="preserve"> 4 </w:t>
            </w:r>
            <w:r w:rsidRPr="00E07823">
              <w:rPr>
                <w:rFonts w:ascii="Times New Roman" w:hAnsi="Times New Roman"/>
                <w:sz w:val="16"/>
                <w:szCs w:val="16"/>
              </w:rPr>
              <w:fldChar w:fldCharType="begin">
                <w:ffData>
                  <w:name w:val="Check1"/>
                  <w:enabled/>
                  <w:calcOnExit w:val="0"/>
                  <w:checkBox>
                    <w:sizeAuto/>
                    <w:default w:val="0"/>
                    <w:checked w:val="0"/>
                  </w:checkBox>
                </w:ffData>
              </w:fldChar>
            </w:r>
            <w:r w:rsidRPr="00E07823">
              <w:rPr>
                <w:rFonts w:ascii="Times New Roman" w:hAnsi="Times New Roman"/>
                <w:sz w:val="16"/>
                <w:szCs w:val="16"/>
              </w:rPr>
              <w:instrText xml:space="preserve"> FORMCHECKBOX </w:instrText>
            </w:r>
            <w:r w:rsidR="00000000" w:rsidRPr="00E07823">
              <w:rPr>
                <w:rFonts w:ascii="Times New Roman" w:hAnsi="Times New Roman"/>
                <w:sz w:val="16"/>
                <w:szCs w:val="16"/>
              </w:rPr>
            </w:r>
            <w:r w:rsidR="00000000" w:rsidRPr="00E07823">
              <w:rPr>
                <w:rFonts w:ascii="Times New Roman" w:hAnsi="Times New Roman"/>
                <w:sz w:val="16"/>
                <w:szCs w:val="16"/>
              </w:rPr>
              <w:fldChar w:fldCharType="separate"/>
            </w:r>
            <w:r w:rsidRPr="00E07823">
              <w:rPr>
                <w:rFonts w:ascii="Times New Roman" w:hAnsi="Times New Roman"/>
                <w:sz w:val="16"/>
                <w:szCs w:val="16"/>
              </w:rPr>
              <w:fldChar w:fldCharType="end"/>
            </w:r>
            <w:r w:rsidRPr="00E07823">
              <w:rPr>
                <w:rFonts w:ascii="Times New Roman" w:hAnsi="Times New Roman"/>
                <w:sz w:val="16"/>
                <w:szCs w:val="16"/>
              </w:rPr>
              <w:t xml:space="preserve"> 5 </w:t>
            </w:r>
            <w:r w:rsidRPr="00E07823">
              <w:rPr>
                <w:rFonts w:ascii="Times New Roman" w:hAnsi="Times New Roman"/>
                <w:sz w:val="16"/>
                <w:szCs w:val="16"/>
              </w:rPr>
              <w:fldChar w:fldCharType="begin">
                <w:ffData>
                  <w:name w:val="Check1"/>
                  <w:enabled/>
                  <w:calcOnExit w:val="0"/>
                  <w:checkBox>
                    <w:sizeAuto/>
                    <w:default w:val="0"/>
                    <w:checked w:val="0"/>
                  </w:checkBox>
                </w:ffData>
              </w:fldChar>
            </w:r>
            <w:r w:rsidRPr="00E07823">
              <w:rPr>
                <w:rFonts w:ascii="Times New Roman" w:hAnsi="Times New Roman"/>
                <w:sz w:val="16"/>
                <w:szCs w:val="16"/>
              </w:rPr>
              <w:instrText xml:space="preserve"> FORMCHECKBOX </w:instrText>
            </w:r>
            <w:r w:rsidR="00000000" w:rsidRPr="00E07823">
              <w:rPr>
                <w:rFonts w:ascii="Times New Roman" w:hAnsi="Times New Roman"/>
                <w:sz w:val="16"/>
                <w:szCs w:val="16"/>
              </w:rPr>
            </w:r>
            <w:r w:rsidR="00000000" w:rsidRPr="00E07823">
              <w:rPr>
                <w:rFonts w:ascii="Times New Roman" w:hAnsi="Times New Roman"/>
                <w:sz w:val="16"/>
                <w:szCs w:val="16"/>
              </w:rPr>
              <w:fldChar w:fldCharType="separate"/>
            </w:r>
            <w:r w:rsidRPr="00E07823">
              <w:rPr>
                <w:rFonts w:ascii="Times New Roman" w:hAnsi="Times New Roman"/>
                <w:sz w:val="16"/>
                <w:szCs w:val="16"/>
              </w:rPr>
              <w:fldChar w:fldCharType="end"/>
            </w:r>
          </w:p>
        </w:tc>
      </w:tr>
      <w:tr w:rsidR="00F46EFC" w14:paraId="6705901C" w14:textId="77777777" w:rsidTr="007F54D1">
        <w:trPr>
          <w:trHeight w:val="203"/>
          <w:jc w:val="center"/>
        </w:trPr>
        <w:tc>
          <w:tcPr>
            <w:tcW w:w="5000" w:type="pct"/>
            <w:gridSpan w:val="2"/>
            <w:shd w:val="clear" w:color="auto" w:fill="FFF2CC" w:themeFill="accent4" w:themeFillTint="33"/>
            <w:vAlign w:val="center"/>
          </w:tcPr>
          <w:p w14:paraId="2CBCEE0F" w14:textId="04B70360" w:rsidR="00F46EFC" w:rsidRPr="00E07823" w:rsidRDefault="00F14D63" w:rsidP="00023018">
            <w:pPr>
              <w:pStyle w:val="ac"/>
              <w:rPr>
                <w:rFonts w:ascii="Times New Roman" w:hAnsi="Times New Roman" w:cs="Times New Roman"/>
                <w:sz w:val="16"/>
                <w:szCs w:val="16"/>
              </w:rPr>
            </w:pPr>
            <w:r w:rsidRPr="00E07823">
              <w:rPr>
                <w:rFonts w:ascii="Times New Roman" w:hAnsi="Times New Roman" w:cs="Times New Roman"/>
                <w:sz w:val="16"/>
                <w:szCs w:val="16"/>
              </w:rPr>
              <w:t xml:space="preserve">Comparative </w:t>
            </w:r>
            <w:r w:rsidR="003B4B96" w:rsidRPr="00E07823">
              <w:rPr>
                <w:rFonts w:ascii="Times New Roman" w:hAnsi="Times New Roman" w:cs="Times New Roman" w:hint="eastAsia"/>
                <w:sz w:val="16"/>
                <w:szCs w:val="16"/>
              </w:rPr>
              <w:t>o</w:t>
            </w:r>
            <w:r w:rsidRPr="00E07823">
              <w:rPr>
                <w:rFonts w:ascii="Times New Roman" w:hAnsi="Times New Roman" w:cs="Times New Roman"/>
                <w:sz w:val="16"/>
                <w:szCs w:val="16"/>
              </w:rPr>
              <w:t xml:space="preserve">utcomes of </w:t>
            </w:r>
            <w:r w:rsidR="003B4B96" w:rsidRPr="00E07823">
              <w:rPr>
                <w:rFonts w:ascii="Times New Roman" w:hAnsi="Times New Roman" w:cs="Times New Roman" w:hint="eastAsia"/>
                <w:sz w:val="16"/>
                <w:szCs w:val="16"/>
              </w:rPr>
              <w:t>d</w:t>
            </w:r>
            <w:r w:rsidR="0003692B" w:rsidRPr="00E07823">
              <w:rPr>
                <w:rFonts w:ascii="Times New Roman" w:hAnsi="Times New Roman" w:cs="Times New Roman" w:hint="eastAsia"/>
                <w:sz w:val="16"/>
                <w:szCs w:val="16"/>
              </w:rPr>
              <w:t>rugs</w:t>
            </w:r>
          </w:p>
        </w:tc>
      </w:tr>
      <w:tr w:rsidR="00F46EFC" w14:paraId="3FAE513F" w14:textId="77777777" w:rsidTr="00023018">
        <w:trPr>
          <w:trHeight w:val="266"/>
          <w:jc w:val="center"/>
        </w:trPr>
        <w:tc>
          <w:tcPr>
            <w:tcW w:w="3011" w:type="pct"/>
            <w:shd w:val="clear" w:color="auto" w:fill="auto"/>
            <w:vAlign w:val="center"/>
          </w:tcPr>
          <w:p w14:paraId="5B767A21" w14:textId="77777777" w:rsidR="00F46EFC" w:rsidRPr="00E07823" w:rsidRDefault="00F14D63" w:rsidP="00023018">
            <w:pPr>
              <w:pStyle w:val="ad"/>
              <w:rPr>
                <w:rFonts w:ascii="Times New Roman" w:hAnsi="Times New Roman"/>
                <w:sz w:val="16"/>
                <w:szCs w:val="16"/>
                <w:lang w:val="en-US"/>
              </w:rPr>
            </w:pPr>
            <w:r w:rsidRPr="00E07823">
              <w:rPr>
                <w:rFonts w:ascii="Times New Roman" w:hAnsi="Times New Roman"/>
                <w:sz w:val="16"/>
                <w:szCs w:val="16"/>
                <w:lang w:val="en-US"/>
              </w:rPr>
              <w:t>Comparative effectiveness</w:t>
            </w:r>
          </w:p>
          <w:p w14:paraId="6B383CC5" w14:textId="6DFE6650" w:rsidR="00F46EFC" w:rsidRPr="00E07823" w:rsidRDefault="00F14D63" w:rsidP="00023018">
            <w:pPr>
              <w:pStyle w:val="ad"/>
              <w:rPr>
                <w:rFonts w:ascii="Times New Roman" w:hAnsi="Times New Roman"/>
                <w:sz w:val="16"/>
                <w:szCs w:val="16"/>
                <w:lang w:val="en-US"/>
              </w:rPr>
            </w:pPr>
            <w:r w:rsidRPr="00E07823">
              <w:rPr>
                <w:rFonts w:ascii="Times New Roman" w:hAnsi="Times New Roman"/>
                <w:sz w:val="16"/>
                <w:szCs w:val="16"/>
                <w:lang w:val="en-US"/>
              </w:rPr>
              <w:t xml:space="preserve">  What is the relative importance of the efficacy</w:t>
            </w:r>
            <w:r w:rsidR="00660BA8" w:rsidRPr="00E07823">
              <w:rPr>
                <w:rFonts w:ascii="Times New Roman" w:hAnsi="Times New Roman"/>
                <w:sz w:val="16"/>
                <w:szCs w:val="16"/>
                <w:lang w:val="en-US"/>
              </w:rPr>
              <w:t xml:space="preserve"> </w:t>
            </w:r>
            <w:r w:rsidRPr="00E07823">
              <w:rPr>
                <w:rFonts w:ascii="Times New Roman" w:hAnsi="Times New Roman"/>
                <w:sz w:val="16"/>
                <w:szCs w:val="16"/>
                <w:lang w:val="en-US"/>
              </w:rPr>
              <w:t>/</w:t>
            </w:r>
            <w:r w:rsidR="00660BA8" w:rsidRPr="00E07823">
              <w:rPr>
                <w:rFonts w:ascii="Times New Roman" w:hAnsi="Times New Roman"/>
                <w:sz w:val="16"/>
                <w:szCs w:val="16"/>
                <w:lang w:val="en-US"/>
              </w:rPr>
              <w:t xml:space="preserve"> </w:t>
            </w:r>
            <w:r w:rsidRPr="00E07823">
              <w:rPr>
                <w:rFonts w:ascii="Times New Roman" w:hAnsi="Times New Roman"/>
                <w:sz w:val="16"/>
                <w:szCs w:val="16"/>
                <w:lang w:val="en-US"/>
              </w:rPr>
              <w:t xml:space="preserve">effectiveness of </w:t>
            </w:r>
            <w:r w:rsidR="00BC2E81" w:rsidRPr="00E07823">
              <w:rPr>
                <w:rFonts w:ascii="Times New Roman" w:hAnsi="Times New Roman"/>
                <w:sz w:val="16"/>
                <w:szCs w:val="16"/>
                <w:lang w:val="en-US"/>
              </w:rPr>
              <w:t xml:space="preserve">the </w:t>
            </w:r>
            <w:r w:rsidR="00BC2E81" w:rsidRPr="00E07823">
              <w:rPr>
                <w:rFonts w:ascii="Times New Roman" w:hAnsi="Times New Roman"/>
                <w:sz w:val="16"/>
                <w:szCs w:val="16"/>
                <w:lang w:val="en-US"/>
              </w:rPr>
              <w:t>drug</w:t>
            </w:r>
            <w:r w:rsidR="00BC2E81" w:rsidRPr="00E07823">
              <w:rPr>
                <w:rFonts w:ascii="Times New Roman" w:hAnsi="Times New Roman"/>
                <w:sz w:val="16"/>
                <w:szCs w:val="16"/>
                <w:lang w:val="en-US"/>
              </w:rPr>
              <w:t xml:space="preserve"> </w:t>
            </w:r>
            <w:r w:rsidRPr="00E07823">
              <w:rPr>
                <w:rFonts w:ascii="Times New Roman" w:hAnsi="Times New Roman"/>
                <w:sz w:val="16"/>
                <w:szCs w:val="16"/>
                <w:lang w:val="en-US"/>
              </w:rPr>
              <w:t>compared to its alternatives?</w:t>
            </w:r>
          </w:p>
        </w:tc>
        <w:tc>
          <w:tcPr>
            <w:tcW w:w="1989" w:type="pct"/>
            <w:shd w:val="clear" w:color="auto" w:fill="auto"/>
            <w:vAlign w:val="center"/>
          </w:tcPr>
          <w:p w14:paraId="67804A46" w14:textId="77777777" w:rsidR="00F46EFC" w:rsidRPr="00E07823" w:rsidRDefault="00F14D63" w:rsidP="00023018">
            <w:pPr>
              <w:pStyle w:val="ad"/>
              <w:rPr>
                <w:rFonts w:ascii="Times New Roman" w:hAnsi="Times New Roman"/>
                <w:sz w:val="16"/>
                <w:szCs w:val="16"/>
              </w:rPr>
            </w:pPr>
            <w:r w:rsidRPr="00E07823">
              <w:rPr>
                <w:rFonts w:ascii="Times New Roman" w:hAnsi="Times New Roman"/>
                <w:sz w:val="16"/>
                <w:szCs w:val="16"/>
              </w:rPr>
              <w:t xml:space="preserve">1 </w:t>
            </w:r>
            <w:r w:rsidRPr="00E07823">
              <w:rPr>
                <w:rFonts w:ascii="Times New Roman" w:hAnsi="Times New Roman"/>
                <w:sz w:val="16"/>
                <w:szCs w:val="16"/>
              </w:rPr>
              <w:fldChar w:fldCharType="begin">
                <w:ffData>
                  <w:name w:val="Check1"/>
                  <w:enabled/>
                  <w:calcOnExit w:val="0"/>
                  <w:checkBox>
                    <w:sizeAuto/>
                    <w:default w:val="0"/>
                    <w:checked w:val="0"/>
                  </w:checkBox>
                </w:ffData>
              </w:fldChar>
            </w:r>
            <w:r w:rsidRPr="00E07823">
              <w:rPr>
                <w:rFonts w:ascii="Times New Roman" w:hAnsi="Times New Roman"/>
                <w:sz w:val="16"/>
                <w:szCs w:val="16"/>
              </w:rPr>
              <w:instrText xml:space="preserve"> FORMCHECKBOX </w:instrText>
            </w:r>
            <w:r w:rsidR="00000000" w:rsidRPr="00E07823">
              <w:rPr>
                <w:rFonts w:ascii="Times New Roman" w:hAnsi="Times New Roman"/>
                <w:sz w:val="16"/>
                <w:szCs w:val="16"/>
              </w:rPr>
            </w:r>
            <w:r w:rsidR="00000000" w:rsidRPr="00E07823">
              <w:rPr>
                <w:rFonts w:ascii="Times New Roman" w:hAnsi="Times New Roman"/>
                <w:sz w:val="16"/>
                <w:szCs w:val="16"/>
              </w:rPr>
              <w:fldChar w:fldCharType="separate"/>
            </w:r>
            <w:r w:rsidRPr="00E07823">
              <w:rPr>
                <w:rFonts w:ascii="Times New Roman" w:hAnsi="Times New Roman"/>
                <w:sz w:val="16"/>
                <w:szCs w:val="16"/>
              </w:rPr>
              <w:fldChar w:fldCharType="end"/>
            </w:r>
            <w:r w:rsidRPr="00E07823">
              <w:rPr>
                <w:rFonts w:ascii="Times New Roman" w:hAnsi="Times New Roman"/>
                <w:sz w:val="16"/>
                <w:szCs w:val="16"/>
              </w:rPr>
              <w:t xml:space="preserve"> 2 </w:t>
            </w:r>
            <w:r w:rsidRPr="00E07823">
              <w:rPr>
                <w:rFonts w:ascii="Times New Roman" w:hAnsi="Times New Roman"/>
                <w:sz w:val="16"/>
                <w:szCs w:val="16"/>
              </w:rPr>
              <w:fldChar w:fldCharType="begin">
                <w:ffData>
                  <w:name w:val="Check1"/>
                  <w:enabled/>
                  <w:calcOnExit w:val="0"/>
                  <w:checkBox>
                    <w:sizeAuto/>
                    <w:default w:val="0"/>
                    <w:checked w:val="0"/>
                  </w:checkBox>
                </w:ffData>
              </w:fldChar>
            </w:r>
            <w:r w:rsidRPr="00E07823">
              <w:rPr>
                <w:rFonts w:ascii="Times New Roman" w:hAnsi="Times New Roman"/>
                <w:sz w:val="16"/>
                <w:szCs w:val="16"/>
              </w:rPr>
              <w:instrText xml:space="preserve"> FORMCHECKBOX </w:instrText>
            </w:r>
            <w:r w:rsidR="00000000" w:rsidRPr="00E07823">
              <w:rPr>
                <w:rFonts w:ascii="Times New Roman" w:hAnsi="Times New Roman"/>
                <w:sz w:val="16"/>
                <w:szCs w:val="16"/>
              </w:rPr>
            </w:r>
            <w:r w:rsidR="00000000" w:rsidRPr="00E07823">
              <w:rPr>
                <w:rFonts w:ascii="Times New Roman" w:hAnsi="Times New Roman"/>
                <w:sz w:val="16"/>
                <w:szCs w:val="16"/>
              </w:rPr>
              <w:fldChar w:fldCharType="separate"/>
            </w:r>
            <w:r w:rsidRPr="00E07823">
              <w:rPr>
                <w:rFonts w:ascii="Times New Roman" w:hAnsi="Times New Roman"/>
                <w:sz w:val="16"/>
                <w:szCs w:val="16"/>
              </w:rPr>
              <w:fldChar w:fldCharType="end"/>
            </w:r>
            <w:r w:rsidRPr="00E07823">
              <w:rPr>
                <w:rFonts w:ascii="Times New Roman" w:hAnsi="Times New Roman"/>
                <w:sz w:val="16"/>
                <w:szCs w:val="16"/>
              </w:rPr>
              <w:t xml:space="preserve"> 3 </w:t>
            </w:r>
            <w:r w:rsidRPr="00E07823">
              <w:rPr>
                <w:rFonts w:ascii="Times New Roman" w:hAnsi="Times New Roman"/>
                <w:sz w:val="16"/>
                <w:szCs w:val="16"/>
              </w:rPr>
              <w:fldChar w:fldCharType="begin">
                <w:ffData>
                  <w:name w:val="Check1"/>
                  <w:enabled/>
                  <w:calcOnExit w:val="0"/>
                  <w:checkBox>
                    <w:sizeAuto/>
                    <w:default w:val="0"/>
                    <w:checked w:val="0"/>
                  </w:checkBox>
                </w:ffData>
              </w:fldChar>
            </w:r>
            <w:r w:rsidRPr="00E07823">
              <w:rPr>
                <w:rFonts w:ascii="Times New Roman" w:hAnsi="Times New Roman"/>
                <w:sz w:val="16"/>
                <w:szCs w:val="16"/>
              </w:rPr>
              <w:instrText xml:space="preserve"> FORMCHECKBOX </w:instrText>
            </w:r>
            <w:r w:rsidR="00000000" w:rsidRPr="00E07823">
              <w:rPr>
                <w:rFonts w:ascii="Times New Roman" w:hAnsi="Times New Roman"/>
                <w:sz w:val="16"/>
                <w:szCs w:val="16"/>
              </w:rPr>
            </w:r>
            <w:r w:rsidR="00000000" w:rsidRPr="00E07823">
              <w:rPr>
                <w:rFonts w:ascii="Times New Roman" w:hAnsi="Times New Roman"/>
                <w:sz w:val="16"/>
                <w:szCs w:val="16"/>
              </w:rPr>
              <w:fldChar w:fldCharType="separate"/>
            </w:r>
            <w:r w:rsidRPr="00E07823">
              <w:rPr>
                <w:rFonts w:ascii="Times New Roman" w:hAnsi="Times New Roman"/>
                <w:sz w:val="16"/>
                <w:szCs w:val="16"/>
              </w:rPr>
              <w:fldChar w:fldCharType="end"/>
            </w:r>
            <w:r w:rsidRPr="00E07823">
              <w:rPr>
                <w:rFonts w:ascii="Times New Roman" w:hAnsi="Times New Roman"/>
                <w:sz w:val="16"/>
                <w:szCs w:val="16"/>
              </w:rPr>
              <w:t xml:space="preserve"> 4 </w:t>
            </w:r>
            <w:r w:rsidRPr="00E07823">
              <w:rPr>
                <w:rFonts w:ascii="Times New Roman" w:hAnsi="Times New Roman"/>
                <w:sz w:val="16"/>
                <w:szCs w:val="16"/>
              </w:rPr>
              <w:fldChar w:fldCharType="begin">
                <w:ffData>
                  <w:name w:val="Check1"/>
                  <w:enabled/>
                  <w:calcOnExit w:val="0"/>
                  <w:checkBox>
                    <w:sizeAuto/>
                    <w:default w:val="0"/>
                    <w:checked w:val="0"/>
                  </w:checkBox>
                </w:ffData>
              </w:fldChar>
            </w:r>
            <w:r w:rsidRPr="00E07823">
              <w:rPr>
                <w:rFonts w:ascii="Times New Roman" w:hAnsi="Times New Roman"/>
                <w:sz w:val="16"/>
                <w:szCs w:val="16"/>
              </w:rPr>
              <w:instrText xml:space="preserve"> FORMCHECKBOX </w:instrText>
            </w:r>
            <w:r w:rsidR="00000000" w:rsidRPr="00E07823">
              <w:rPr>
                <w:rFonts w:ascii="Times New Roman" w:hAnsi="Times New Roman"/>
                <w:sz w:val="16"/>
                <w:szCs w:val="16"/>
              </w:rPr>
            </w:r>
            <w:r w:rsidR="00000000" w:rsidRPr="00E07823">
              <w:rPr>
                <w:rFonts w:ascii="Times New Roman" w:hAnsi="Times New Roman"/>
                <w:sz w:val="16"/>
                <w:szCs w:val="16"/>
              </w:rPr>
              <w:fldChar w:fldCharType="separate"/>
            </w:r>
            <w:r w:rsidRPr="00E07823">
              <w:rPr>
                <w:rFonts w:ascii="Times New Roman" w:hAnsi="Times New Roman"/>
                <w:sz w:val="16"/>
                <w:szCs w:val="16"/>
              </w:rPr>
              <w:fldChar w:fldCharType="end"/>
            </w:r>
            <w:r w:rsidRPr="00E07823">
              <w:rPr>
                <w:rFonts w:ascii="Times New Roman" w:hAnsi="Times New Roman"/>
                <w:sz w:val="16"/>
                <w:szCs w:val="16"/>
              </w:rPr>
              <w:t xml:space="preserve"> 5 </w:t>
            </w:r>
            <w:r w:rsidRPr="00E07823">
              <w:rPr>
                <w:rFonts w:ascii="Times New Roman" w:hAnsi="Times New Roman"/>
                <w:sz w:val="16"/>
                <w:szCs w:val="16"/>
              </w:rPr>
              <w:fldChar w:fldCharType="begin">
                <w:ffData>
                  <w:name w:val="Check1"/>
                  <w:enabled/>
                  <w:calcOnExit w:val="0"/>
                  <w:checkBox>
                    <w:sizeAuto/>
                    <w:default w:val="0"/>
                    <w:checked w:val="0"/>
                  </w:checkBox>
                </w:ffData>
              </w:fldChar>
            </w:r>
            <w:r w:rsidRPr="00E07823">
              <w:rPr>
                <w:rFonts w:ascii="Times New Roman" w:hAnsi="Times New Roman"/>
                <w:sz w:val="16"/>
                <w:szCs w:val="16"/>
              </w:rPr>
              <w:instrText xml:space="preserve"> FORMCHECKBOX </w:instrText>
            </w:r>
            <w:r w:rsidR="00000000" w:rsidRPr="00E07823">
              <w:rPr>
                <w:rFonts w:ascii="Times New Roman" w:hAnsi="Times New Roman"/>
                <w:sz w:val="16"/>
                <w:szCs w:val="16"/>
              </w:rPr>
            </w:r>
            <w:r w:rsidR="00000000" w:rsidRPr="00E07823">
              <w:rPr>
                <w:rFonts w:ascii="Times New Roman" w:hAnsi="Times New Roman"/>
                <w:sz w:val="16"/>
                <w:szCs w:val="16"/>
              </w:rPr>
              <w:fldChar w:fldCharType="separate"/>
            </w:r>
            <w:r w:rsidRPr="00E07823">
              <w:rPr>
                <w:rFonts w:ascii="Times New Roman" w:hAnsi="Times New Roman"/>
                <w:sz w:val="16"/>
                <w:szCs w:val="16"/>
              </w:rPr>
              <w:fldChar w:fldCharType="end"/>
            </w:r>
          </w:p>
        </w:tc>
      </w:tr>
      <w:tr w:rsidR="00F46EFC" w14:paraId="42C9091C" w14:textId="77777777" w:rsidTr="00BC2E81">
        <w:trPr>
          <w:trHeight w:val="526"/>
          <w:jc w:val="center"/>
        </w:trPr>
        <w:tc>
          <w:tcPr>
            <w:tcW w:w="3011" w:type="pct"/>
            <w:shd w:val="clear" w:color="auto" w:fill="auto"/>
            <w:vAlign w:val="center"/>
          </w:tcPr>
          <w:p w14:paraId="1D6FB45B" w14:textId="47B7A7EB" w:rsidR="00F46EFC" w:rsidRPr="00E07823" w:rsidRDefault="00F14D63" w:rsidP="00023018">
            <w:pPr>
              <w:pStyle w:val="ad"/>
              <w:rPr>
                <w:rFonts w:ascii="Times New Roman" w:hAnsi="Times New Roman"/>
                <w:sz w:val="16"/>
                <w:szCs w:val="16"/>
                <w:lang w:val="en-US"/>
              </w:rPr>
            </w:pPr>
            <w:r w:rsidRPr="00E07823">
              <w:rPr>
                <w:rFonts w:ascii="Times New Roman" w:hAnsi="Times New Roman"/>
                <w:sz w:val="16"/>
                <w:szCs w:val="16"/>
                <w:lang w:val="en-US"/>
              </w:rPr>
              <w:t>Comparative safety</w:t>
            </w:r>
            <w:r w:rsidR="00660BA8" w:rsidRPr="00E07823">
              <w:rPr>
                <w:rFonts w:ascii="Times New Roman" w:hAnsi="Times New Roman"/>
                <w:sz w:val="16"/>
                <w:szCs w:val="16"/>
                <w:lang w:val="en-US"/>
              </w:rPr>
              <w:t xml:space="preserve"> </w:t>
            </w:r>
            <w:r w:rsidRPr="00E07823">
              <w:rPr>
                <w:rFonts w:ascii="Times New Roman" w:hAnsi="Times New Roman"/>
                <w:sz w:val="16"/>
                <w:szCs w:val="16"/>
                <w:lang w:val="en-US"/>
              </w:rPr>
              <w:t>/</w:t>
            </w:r>
            <w:r w:rsidR="00660BA8" w:rsidRPr="00E07823">
              <w:rPr>
                <w:rFonts w:ascii="Times New Roman" w:hAnsi="Times New Roman"/>
                <w:sz w:val="16"/>
                <w:szCs w:val="16"/>
                <w:lang w:val="en-US"/>
              </w:rPr>
              <w:t xml:space="preserve"> </w:t>
            </w:r>
            <w:r w:rsidRPr="00E07823">
              <w:rPr>
                <w:rFonts w:ascii="Times New Roman" w:hAnsi="Times New Roman"/>
                <w:sz w:val="16"/>
                <w:szCs w:val="16"/>
                <w:lang w:val="en-US"/>
              </w:rPr>
              <w:t>tolerability</w:t>
            </w:r>
          </w:p>
          <w:p w14:paraId="6166D20F" w14:textId="5C4934C8" w:rsidR="00F46EFC" w:rsidRPr="00E07823" w:rsidRDefault="00F14D63" w:rsidP="00023018">
            <w:pPr>
              <w:pStyle w:val="ad"/>
              <w:rPr>
                <w:rFonts w:ascii="Times New Roman" w:hAnsi="Times New Roman"/>
                <w:sz w:val="16"/>
                <w:szCs w:val="16"/>
                <w:lang w:val="en-US"/>
              </w:rPr>
            </w:pPr>
            <w:r w:rsidRPr="00E07823">
              <w:rPr>
                <w:rFonts w:ascii="Times New Roman" w:hAnsi="Times New Roman"/>
                <w:sz w:val="16"/>
                <w:szCs w:val="16"/>
                <w:lang w:val="en-US"/>
              </w:rPr>
              <w:t xml:space="preserve">  What is the relative importance of the safety of </w:t>
            </w:r>
            <w:r w:rsidR="00BC2E81" w:rsidRPr="00E07823">
              <w:rPr>
                <w:rFonts w:ascii="Times New Roman" w:hAnsi="Times New Roman"/>
                <w:sz w:val="16"/>
                <w:szCs w:val="16"/>
                <w:lang w:val="en-US"/>
              </w:rPr>
              <w:t>the</w:t>
            </w:r>
            <w:r w:rsidRPr="00E07823">
              <w:rPr>
                <w:rFonts w:ascii="Times New Roman" w:hAnsi="Times New Roman"/>
                <w:sz w:val="16"/>
                <w:szCs w:val="16"/>
                <w:lang w:val="en-US"/>
              </w:rPr>
              <w:t xml:space="preserve"> </w:t>
            </w:r>
            <w:r w:rsidR="00BC2E81" w:rsidRPr="00E07823">
              <w:rPr>
                <w:rFonts w:ascii="Times New Roman" w:hAnsi="Times New Roman"/>
                <w:sz w:val="16"/>
                <w:szCs w:val="16"/>
                <w:lang w:val="en-US"/>
              </w:rPr>
              <w:t>drug</w:t>
            </w:r>
            <w:r w:rsidR="00BC2E81" w:rsidRPr="00E07823">
              <w:rPr>
                <w:rFonts w:ascii="Times New Roman" w:hAnsi="Times New Roman"/>
                <w:sz w:val="16"/>
                <w:szCs w:val="16"/>
                <w:lang w:val="en-US"/>
              </w:rPr>
              <w:t xml:space="preserve"> </w:t>
            </w:r>
            <w:r w:rsidRPr="00E07823">
              <w:rPr>
                <w:rFonts w:ascii="Times New Roman" w:hAnsi="Times New Roman"/>
                <w:sz w:val="16"/>
                <w:szCs w:val="16"/>
                <w:lang w:val="en-US"/>
              </w:rPr>
              <w:t>compared to its alternatives?</w:t>
            </w:r>
          </w:p>
        </w:tc>
        <w:tc>
          <w:tcPr>
            <w:tcW w:w="1989" w:type="pct"/>
            <w:shd w:val="clear" w:color="auto" w:fill="auto"/>
            <w:vAlign w:val="center"/>
          </w:tcPr>
          <w:p w14:paraId="409582D5" w14:textId="77777777" w:rsidR="00F46EFC" w:rsidRPr="00E07823" w:rsidRDefault="00F14D63" w:rsidP="00023018">
            <w:pPr>
              <w:pStyle w:val="ad"/>
              <w:rPr>
                <w:rFonts w:ascii="Times New Roman" w:hAnsi="Times New Roman"/>
                <w:sz w:val="16"/>
                <w:szCs w:val="16"/>
              </w:rPr>
            </w:pPr>
            <w:r w:rsidRPr="00E07823">
              <w:rPr>
                <w:rFonts w:ascii="Times New Roman" w:hAnsi="Times New Roman"/>
                <w:sz w:val="16"/>
                <w:szCs w:val="16"/>
              </w:rPr>
              <w:t xml:space="preserve">1 </w:t>
            </w:r>
            <w:r w:rsidRPr="00E07823">
              <w:rPr>
                <w:rFonts w:ascii="Times New Roman" w:hAnsi="Times New Roman"/>
                <w:sz w:val="16"/>
                <w:szCs w:val="16"/>
              </w:rPr>
              <w:fldChar w:fldCharType="begin">
                <w:ffData>
                  <w:name w:val="Check1"/>
                  <w:enabled/>
                  <w:calcOnExit w:val="0"/>
                  <w:checkBox>
                    <w:sizeAuto/>
                    <w:default w:val="0"/>
                    <w:checked w:val="0"/>
                  </w:checkBox>
                </w:ffData>
              </w:fldChar>
            </w:r>
            <w:r w:rsidRPr="00E07823">
              <w:rPr>
                <w:rFonts w:ascii="Times New Roman" w:hAnsi="Times New Roman"/>
                <w:sz w:val="16"/>
                <w:szCs w:val="16"/>
              </w:rPr>
              <w:instrText xml:space="preserve"> FORMCHECKBOX </w:instrText>
            </w:r>
            <w:r w:rsidR="00000000" w:rsidRPr="00E07823">
              <w:rPr>
                <w:rFonts w:ascii="Times New Roman" w:hAnsi="Times New Roman"/>
                <w:sz w:val="16"/>
                <w:szCs w:val="16"/>
              </w:rPr>
            </w:r>
            <w:r w:rsidR="00000000" w:rsidRPr="00E07823">
              <w:rPr>
                <w:rFonts w:ascii="Times New Roman" w:hAnsi="Times New Roman"/>
                <w:sz w:val="16"/>
                <w:szCs w:val="16"/>
              </w:rPr>
              <w:fldChar w:fldCharType="separate"/>
            </w:r>
            <w:r w:rsidRPr="00E07823">
              <w:rPr>
                <w:rFonts w:ascii="Times New Roman" w:hAnsi="Times New Roman"/>
                <w:sz w:val="16"/>
                <w:szCs w:val="16"/>
              </w:rPr>
              <w:fldChar w:fldCharType="end"/>
            </w:r>
            <w:r w:rsidRPr="00E07823">
              <w:rPr>
                <w:rFonts w:ascii="Times New Roman" w:hAnsi="Times New Roman"/>
                <w:sz w:val="16"/>
                <w:szCs w:val="16"/>
              </w:rPr>
              <w:t xml:space="preserve"> 2 </w:t>
            </w:r>
            <w:r w:rsidRPr="00E07823">
              <w:rPr>
                <w:rFonts w:ascii="Times New Roman" w:hAnsi="Times New Roman"/>
                <w:sz w:val="16"/>
                <w:szCs w:val="16"/>
              </w:rPr>
              <w:fldChar w:fldCharType="begin">
                <w:ffData>
                  <w:name w:val="Check1"/>
                  <w:enabled/>
                  <w:calcOnExit w:val="0"/>
                  <w:checkBox>
                    <w:sizeAuto/>
                    <w:default w:val="0"/>
                    <w:checked w:val="0"/>
                  </w:checkBox>
                </w:ffData>
              </w:fldChar>
            </w:r>
            <w:r w:rsidRPr="00E07823">
              <w:rPr>
                <w:rFonts w:ascii="Times New Roman" w:hAnsi="Times New Roman"/>
                <w:sz w:val="16"/>
                <w:szCs w:val="16"/>
              </w:rPr>
              <w:instrText xml:space="preserve"> FORMCHECKBOX </w:instrText>
            </w:r>
            <w:r w:rsidR="00000000" w:rsidRPr="00E07823">
              <w:rPr>
                <w:rFonts w:ascii="Times New Roman" w:hAnsi="Times New Roman"/>
                <w:sz w:val="16"/>
                <w:szCs w:val="16"/>
              </w:rPr>
            </w:r>
            <w:r w:rsidR="00000000" w:rsidRPr="00E07823">
              <w:rPr>
                <w:rFonts w:ascii="Times New Roman" w:hAnsi="Times New Roman"/>
                <w:sz w:val="16"/>
                <w:szCs w:val="16"/>
              </w:rPr>
              <w:fldChar w:fldCharType="separate"/>
            </w:r>
            <w:r w:rsidRPr="00E07823">
              <w:rPr>
                <w:rFonts w:ascii="Times New Roman" w:hAnsi="Times New Roman"/>
                <w:sz w:val="16"/>
                <w:szCs w:val="16"/>
              </w:rPr>
              <w:fldChar w:fldCharType="end"/>
            </w:r>
            <w:r w:rsidRPr="00E07823">
              <w:rPr>
                <w:rFonts w:ascii="Times New Roman" w:hAnsi="Times New Roman"/>
                <w:sz w:val="16"/>
                <w:szCs w:val="16"/>
              </w:rPr>
              <w:t xml:space="preserve"> 3 </w:t>
            </w:r>
            <w:r w:rsidRPr="00E07823">
              <w:rPr>
                <w:rFonts w:ascii="Times New Roman" w:hAnsi="Times New Roman"/>
                <w:sz w:val="16"/>
                <w:szCs w:val="16"/>
              </w:rPr>
              <w:fldChar w:fldCharType="begin">
                <w:ffData>
                  <w:name w:val="Check1"/>
                  <w:enabled/>
                  <w:calcOnExit w:val="0"/>
                  <w:checkBox>
                    <w:sizeAuto/>
                    <w:default w:val="0"/>
                    <w:checked w:val="0"/>
                  </w:checkBox>
                </w:ffData>
              </w:fldChar>
            </w:r>
            <w:r w:rsidRPr="00E07823">
              <w:rPr>
                <w:rFonts w:ascii="Times New Roman" w:hAnsi="Times New Roman"/>
                <w:sz w:val="16"/>
                <w:szCs w:val="16"/>
              </w:rPr>
              <w:instrText xml:space="preserve"> FORMCHECKBOX </w:instrText>
            </w:r>
            <w:r w:rsidR="00000000" w:rsidRPr="00E07823">
              <w:rPr>
                <w:rFonts w:ascii="Times New Roman" w:hAnsi="Times New Roman"/>
                <w:sz w:val="16"/>
                <w:szCs w:val="16"/>
              </w:rPr>
            </w:r>
            <w:r w:rsidR="00000000" w:rsidRPr="00E07823">
              <w:rPr>
                <w:rFonts w:ascii="Times New Roman" w:hAnsi="Times New Roman"/>
                <w:sz w:val="16"/>
                <w:szCs w:val="16"/>
              </w:rPr>
              <w:fldChar w:fldCharType="separate"/>
            </w:r>
            <w:r w:rsidRPr="00E07823">
              <w:rPr>
                <w:rFonts w:ascii="Times New Roman" w:hAnsi="Times New Roman"/>
                <w:sz w:val="16"/>
                <w:szCs w:val="16"/>
              </w:rPr>
              <w:fldChar w:fldCharType="end"/>
            </w:r>
            <w:r w:rsidRPr="00E07823">
              <w:rPr>
                <w:rFonts w:ascii="Times New Roman" w:hAnsi="Times New Roman"/>
                <w:sz w:val="16"/>
                <w:szCs w:val="16"/>
              </w:rPr>
              <w:t xml:space="preserve"> 4 </w:t>
            </w:r>
            <w:r w:rsidRPr="00E07823">
              <w:rPr>
                <w:rFonts w:ascii="Times New Roman" w:hAnsi="Times New Roman"/>
                <w:sz w:val="16"/>
                <w:szCs w:val="16"/>
              </w:rPr>
              <w:fldChar w:fldCharType="begin">
                <w:ffData>
                  <w:name w:val="Check1"/>
                  <w:enabled/>
                  <w:calcOnExit w:val="0"/>
                  <w:checkBox>
                    <w:sizeAuto/>
                    <w:default w:val="0"/>
                    <w:checked w:val="0"/>
                  </w:checkBox>
                </w:ffData>
              </w:fldChar>
            </w:r>
            <w:r w:rsidRPr="00E07823">
              <w:rPr>
                <w:rFonts w:ascii="Times New Roman" w:hAnsi="Times New Roman"/>
                <w:sz w:val="16"/>
                <w:szCs w:val="16"/>
              </w:rPr>
              <w:instrText xml:space="preserve"> FORMCHECKBOX </w:instrText>
            </w:r>
            <w:r w:rsidR="00000000" w:rsidRPr="00E07823">
              <w:rPr>
                <w:rFonts w:ascii="Times New Roman" w:hAnsi="Times New Roman"/>
                <w:sz w:val="16"/>
                <w:szCs w:val="16"/>
              </w:rPr>
            </w:r>
            <w:r w:rsidR="00000000" w:rsidRPr="00E07823">
              <w:rPr>
                <w:rFonts w:ascii="Times New Roman" w:hAnsi="Times New Roman"/>
                <w:sz w:val="16"/>
                <w:szCs w:val="16"/>
              </w:rPr>
              <w:fldChar w:fldCharType="separate"/>
            </w:r>
            <w:r w:rsidRPr="00E07823">
              <w:rPr>
                <w:rFonts w:ascii="Times New Roman" w:hAnsi="Times New Roman"/>
                <w:sz w:val="16"/>
                <w:szCs w:val="16"/>
              </w:rPr>
              <w:fldChar w:fldCharType="end"/>
            </w:r>
            <w:r w:rsidRPr="00E07823">
              <w:rPr>
                <w:rFonts w:ascii="Times New Roman" w:hAnsi="Times New Roman"/>
                <w:sz w:val="16"/>
                <w:szCs w:val="16"/>
              </w:rPr>
              <w:t xml:space="preserve"> 5 </w:t>
            </w:r>
            <w:r w:rsidRPr="00E07823">
              <w:rPr>
                <w:rFonts w:ascii="Times New Roman" w:hAnsi="Times New Roman"/>
                <w:sz w:val="16"/>
                <w:szCs w:val="16"/>
              </w:rPr>
              <w:fldChar w:fldCharType="begin">
                <w:ffData>
                  <w:name w:val="Check1"/>
                  <w:enabled/>
                  <w:calcOnExit w:val="0"/>
                  <w:checkBox>
                    <w:sizeAuto/>
                    <w:default w:val="0"/>
                    <w:checked w:val="0"/>
                  </w:checkBox>
                </w:ffData>
              </w:fldChar>
            </w:r>
            <w:r w:rsidRPr="00E07823">
              <w:rPr>
                <w:rFonts w:ascii="Times New Roman" w:hAnsi="Times New Roman"/>
                <w:sz w:val="16"/>
                <w:szCs w:val="16"/>
              </w:rPr>
              <w:instrText xml:space="preserve"> FORMCHECKBOX </w:instrText>
            </w:r>
            <w:r w:rsidR="00000000" w:rsidRPr="00E07823">
              <w:rPr>
                <w:rFonts w:ascii="Times New Roman" w:hAnsi="Times New Roman"/>
                <w:sz w:val="16"/>
                <w:szCs w:val="16"/>
              </w:rPr>
            </w:r>
            <w:r w:rsidR="00000000" w:rsidRPr="00E07823">
              <w:rPr>
                <w:rFonts w:ascii="Times New Roman" w:hAnsi="Times New Roman"/>
                <w:sz w:val="16"/>
                <w:szCs w:val="16"/>
              </w:rPr>
              <w:fldChar w:fldCharType="separate"/>
            </w:r>
            <w:r w:rsidRPr="00E07823">
              <w:rPr>
                <w:rFonts w:ascii="Times New Roman" w:hAnsi="Times New Roman"/>
                <w:sz w:val="16"/>
                <w:szCs w:val="16"/>
              </w:rPr>
              <w:fldChar w:fldCharType="end"/>
            </w:r>
          </w:p>
        </w:tc>
      </w:tr>
      <w:tr w:rsidR="00F46EFC" w14:paraId="330B4020" w14:textId="77777777" w:rsidTr="00BC2E81">
        <w:trPr>
          <w:trHeight w:val="551"/>
          <w:jc w:val="center"/>
        </w:trPr>
        <w:tc>
          <w:tcPr>
            <w:tcW w:w="3011" w:type="pct"/>
            <w:tcBorders>
              <w:bottom w:val="single" w:sz="4" w:space="0" w:color="auto"/>
            </w:tcBorders>
            <w:shd w:val="clear" w:color="auto" w:fill="auto"/>
            <w:vAlign w:val="center"/>
          </w:tcPr>
          <w:p w14:paraId="356F47F2" w14:textId="1B3DE46C" w:rsidR="00F46EFC" w:rsidRPr="00E07823" w:rsidRDefault="00F14D63" w:rsidP="00023018">
            <w:pPr>
              <w:pStyle w:val="ad"/>
              <w:rPr>
                <w:rFonts w:ascii="Times New Roman" w:hAnsi="Times New Roman"/>
                <w:sz w:val="16"/>
                <w:szCs w:val="16"/>
                <w:lang w:val="en-US"/>
              </w:rPr>
            </w:pPr>
            <w:r w:rsidRPr="00E07823">
              <w:rPr>
                <w:rFonts w:ascii="Times New Roman" w:hAnsi="Times New Roman"/>
                <w:sz w:val="16"/>
                <w:szCs w:val="16"/>
                <w:lang w:val="en-US"/>
              </w:rPr>
              <w:t>Comparative patient-perceived health</w:t>
            </w:r>
            <w:r w:rsidR="00660BA8" w:rsidRPr="00E07823">
              <w:rPr>
                <w:rFonts w:ascii="Times New Roman" w:hAnsi="Times New Roman"/>
                <w:sz w:val="16"/>
                <w:szCs w:val="16"/>
                <w:lang w:val="en-US"/>
              </w:rPr>
              <w:t xml:space="preserve"> </w:t>
            </w:r>
            <w:r w:rsidRPr="00E07823">
              <w:rPr>
                <w:rFonts w:ascii="Times New Roman" w:hAnsi="Times New Roman"/>
                <w:sz w:val="16"/>
                <w:szCs w:val="16"/>
                <w:lang w:val="en-US"/>
              </w:rPr>
              <w:t>/</w:t>
            </w:r>
            <w:r w:rsidR="00660BA8" w:rsidRPr="00E07823">
              <w:rPr>
                <w:rFonts w:ascii="Times New Roman" w:hAnsi="Times New Roman"/>
                <w:sz w:val="16"/>
                <w:szCs w:val="16"/>
                <w:lang w:val="en-US"/>
              </w:rPr>
              <w:t xml:space="preserve"> </w:t>
            </w:r>
            <w:r w:rsidRPr="00E07823">
              <w:rPr>
                <w:rFonts w:ascii="Times New Roman" w:hAnsi="Times New Roman"/>
                <w:sz w:val="16"/>
                <w:szCs w:val="16"/>
                <w:lang w:val="en-US"/>
              </w:rPr>
              <w:t>patient-reported outcomes</w:t>
            </w:r>
          </w:p>
          <w:p w14:paraId="0927E16A" w14:textId="28C50899" w:rsidR="00F46EFC" w:rsidRPr="00E07823" w:rsidRDefault="00F14D63" w:rsidP="00023018">
            <w:pPr>
              <w:pStyle w:val="ad"/>
              <w:rPr>
                <w:rFonts w:ascii="Times New Roman" w:hAnsi="Times New Roman"/>
                <w:sz w:val="16"/>
                <w:szCs w:val="16"/>
                <w:lang w:val="en-US"/>
              </w:rPr>
            </w:pPr>
            <w:r w:rsidRPr="00E07823">
              <w:rPr>
                <w:rFonts w:ascii="Times New Roman" w:hAnsi="Times New Roman"/>
                <w:sz w:val="16"/>
                <w:szCs w:val="16"/>
                <w:lang w:val="en-US"/>
              </w:rPr>
              <w:t xml:space="preserve">  What is the relative importance of the patient-perceived health</w:t>
            </w:r>
            <w:r w:rsidR="00660BA8" w:rsidRPr="00E07823">
              <w:rPr>
                <w:rFonts w:ascii="Times New Roman" w:hAnsi="Times New Roman"/>
                <w:sz w:val="16"/>
                <w:szCs w:val="16"/>
                <w:lang w:val="en-US"/>
              </w:rPr>
              <w:t xml:space="preserve"> </w:t>
            </w:r>
            <w:r w:rsidRPr="00E07823">
              <w:rPr>
                <w:rFonts w:ascii="Times New Roman" w:hAnsi="Times New Roman"/>
                <w:sz w:val="16"/>
                <w:szCs w:val="16"/>
                <w:lang w:val="en-US"/>
              </w:rPr>
              <w:t>/</w:t>
            </w:r>
            <w:r w:rsidR="00660BA8" w:rsidRPr="00E07823">
              <w:rPr>
                <w:rFonts w:ascii="Times New Roman" w:hAnsi="Times New Roman"/>
                <w:sz w:val="16"/>
                <w:szCs w:val="16"/>
                <w:lang w:val="en-US"/>
              </w:rPr>
              <w:t xml:space="preserve"> </w:t>
            </w:r>
            <w:r w:rsidRPr="00E07823">
              <w:rPr>
                <w:rFonts w:ascii="Times New Roman" w:hAnsi="Times New Roman"/>
                <w:sz w:val="16"/>
                <w:szCs w:val="16"/>
                <w:lang w:val="en-US"/>
              </w:rPr>
              <w:t>patient-reported outcomes of</w:t>
            </w:r>
            <w:r w:rsidR="00BC2E81" w:rsidRPr="00E07823">
              <w:rPr>
                <w:rFonts w:ascii="Times New Roman" w:hAnsi="Times New Roman"/>
                <w:sz w:val="16"/>
                <w:szCs w:val="16"/>
                <w:lang w:val="en-US"/>
              </w:rPr>
              <w:t xml:space="preserve"> the</w:t>
            </w:r>
            <w:r w:rsidR="00BC2E81" w:rsidRPr="00E07823">
              <w:rPr>
                <w:rFonts w:ascii="Times New Roman" w:hAnsi="Times New Roman"/>
                <w:sz w:val="16"/>
                <w:szCs w:val="16"/>
                <w:lang w:val="en-US"/>
              </w:rPr>
              <w:t xml:space="preserve"> drug</w:t>
            </w:r>
            <w:r w:rsidR="00BC2E81" w:rsidRPr="00E07823">
              <w:rPr>
                <w:rFonts w:ascii="Times New Roman" w:hAnsi="Times New Roman"/>
                <w:sz w:val="16"/>
                <w:szCs w:val="16"/>
                <w:lang w:val="en-US"/>
              </w:rPr>
              <w:t xml:space="preserve"> </w:t>
            </w:r>
            <w:r w:rsidRPr="00E07823">
              <w:rPr>
                <w:rFonts w:ascii="Times New Roman" w:hAnsi="Times New Roman"/>
                <w:sz w:val="16"/>
                <w:szCs w:val="16"/>
                <w:lang w:val="en-US"/>
              </w:rPr>
              <w:t>compared to its alternative?</w:t>
            </w:r>
          </w:p>
        </w:tc>
        <w:tc>
          <w:tcPr>
            <w:tcW w:w="1989" w:type="pct"/>
            <w:tcBorders>
              <w:bottom w:val="single" w:sz="4" w:space="0" w:color="auto"/>
            </w:tcBorders>
            <w:shd w:val="clear" w:color="auto" w:fill="auto"/>
            <w:vAlign w:val="center"/>
          </w:tcPr>
          <w:p w14:paraId="59FF5275" w14:textId="77777777" w:rsidR="00F46EFC" w:rsidRPr="00E07823" w:rsidRDefault="00F14D63" w:rsidP="00023018">
            <w:pPr>
              <w:pStyle w:val="ad"/>
              <w:rPr>
                <w:rFonts w:ascii="Times New Roman" w:hAnsi="Times New Roman"/>
                <w:sz w:val="16"/>
                <w:szCs w:val="16"/>
              </w:rPr>
            </w:pPr>
            <w:r w:rsidRPr="00E07823">
              <w:rPr>
                <w:rFonts w:ascii="Times New Roman" w:hAnsi="Times New Roman"/>
                <w:sz w:val="16"/>
                <w:szCs w:val="16"/>
              </w:rPr>
              <w:t xml:space="preserve">1 </w:t>
            </w:r>
            <w:r w:rsidRPr="00E07823">
              <w:rPr>
                <w:rFonts w:ascii="Times New Roman" w:hAnsi="Times New Roman"/>
                <w:sz w:val="16"/>
                <w:szCs w:val="16"/>
              </w:rPr>
              <w:fldChar w:fldCharType="begin">
                <w:ffData>
                  <w:name w:val="Check1"/>
                  <w:enabled/>
                  <w:calcOnExit w:val="0"/>
                  <w:checkBox>
                    <w:sizeAuto/>
                    <w:default w:val="0"/>
                    <w:checked w:val="0"/>
                  </w:checkBox>
                </w:ffData>
              </w:fldChar>
            </w:r>
            <w:r w:rsidRPr="00E07823">
              <w:rPr>
                <w:rFonts w:ascii="Times New Roman" w:hAnsi="Times New Roman"/>
                <w:sz w:val="16"/>
                <w:szCs w:val="16"/>
              </w:rPr>
              <w:instrText xml:space="preserve"> FORMCHECKBOX </w:instrText>
            </w:r>
            <w:r w:rsidR="00000000" w:rsidRPr="00E07823">
              <w:rPr>
                <w:rFonts w:ascii="Times New Roman" w:hAnsi="Times New Roman"/>
                <w:sz w:val="16"/>
                <w:szCs w:val="16"/>
              </w:rPr>
            </w:r>
            <w:r w:rsidR="00000000" w:rsidRPr="00E07823">
              <w:rPr>
                <w:rFonts w:ascii="Times New Roman" w:hAnsi="Times New Roman"/>
                <w:sz w:val="16"/>
                <w:szCs w:val="16"/>
              </w:rPr>
              <w:fldChar w:fldCharType="separate"/>
            </w:r>
            <w:r w:rsidRPr="00E07823">
              <w:rPr>
                <w:rFonts w:ascii="Times New Roman" w:hAnsi="Times New Roman"/>
                <w:sz w:val="16"/>
                <w:szCs w:val="16"/>
              </w:rPr>
              <w:fldChar w:fldCharType="end"/>
            </w:r>
            <w:r w:rsidRPr="00E07823">
              <w:rPr>
                <w:rFonts w:ascii="Times New Roman" w:hAnsi="Times New Roman"/>
                <w:sz w:val="16"/>
                <w:szCs w:val="16"/>
              </w:rPr>
              <w:t xml:space="preserve"> 2 </w:t>
            </w:r>
            <w:r w:rsidRPr="00E07823">
              <w:rPr>
                <w:rFonts w:ascii="Times New Roman" w:hAnsi="Times New Roman"/>
                <w:sz w:val="16"/>
                <w:szCs w:val="16"/>
              </w:rPr>
              <w:fldChar w:fldCharType="begin">
                <w:ffData>
                  <w:name w:val="Check1"/>
                  <w:enabled/>
                  <w:calcOnExit w:val="0"/>
                  <w:checkBox>
                    <w:sizeAuto/>
                    <w:default w:val="0"/>
                    <w:checked w:val="0"/>
                  </w:checkBox>
                </w:ffData>
              </w:fldChar>
            </w:r>
            <w:r w:rsidRPr="00E07823">
              <w:rPr>
                <w:rFonts w:ascii="Times New Roman" w:hAnsi="Times New Roman"/>
                <w:sz w:val="16"/>
                <w:szCs w:val="16"/>
              </w:rPr>
              <w:instrText xml:space="preserve"> FORMCHECKBOX </w:instrText>
            </w:r>
            <w:r w:rsidR="00000000" w:rsidRPr="00E07823">
              <w:rPr>
                <w:rFonts w:ascii="Times New Roman" w:hAnsi="Times New Roman"/>
                <w:sz w:val="16"/>
                <w:szCs w:val="16"/>
              </w:rPr>
            </w:r>
            <w:r w:rsidR="00000000" w:rsidRPr="00E07823">
              <w:rPr>
                <w:rFonts w:ascii="Times New Roman" w:hAnsi="Times New Roman"/>
                <w:sz w:val="16"/>
                <w:szCs w:val="16"/>
              </w:rPr>
              <w:fldChar w:fldCharType="separate"/>
            </w:r>
            <w:r w:rsidRPr="00E07823">
              <w:rPr>
                <w:rFonts w:ascii="Times New Roman" w:hAnsi="Times New Roman"/>
                <w:sz w:val="16"/>
                <w:szCs w:val="16"/>
              </w:rPr>
              <w:fldChar w:fldCharType="end"/>
            </w:r>
            <w:r w:rsidRPr="00E07823">
              <w:rPr>
                <w:rFonts w:ascii="Times New Roman" w:hAnsi="Times New Roman"/>
                <w:sz w:val="16"/>
                <w:szCs w:val="16"/>
              </w:rPr>
              <w:t xml:space="preserve"> 3 </w:t>
            </w:r>
            <w:r w:rsidRPr="00E07823">
              <w:rPr>
                <w:rFonts w:ascii="Times New Roman" w:hAnsi="Times New Roman"/>
                <w:sz w:val="16"/>
                <w:szCs w:val="16"/>
              </w:rPr>
              <w:fldChar w:fldCharType="begin">
                <w:ffData>
                  <w:name w:val="Check1"/>
                  <w:enabled/>
                  <w:calcOnExit w:val="0"/>
                  <w:checkBox>
                    <w:sizeAuto/>
                    <w:default w:val="0"/>
                    <w:checked w:val="0"/>
                  </w:checkBox>
                </w:ffData>
              </w:fldChar>
            </w:r>
            <w:r w:rsidRPr="00E07823">
              <w:rPr>
                <w:rFonts w:ascii="Times New Roman" w:hAnsi="Times New Roman"/>
                <w:sz w:val="16"/>
                <w:szCs w:val="16"/>
              </w:rPr>
              <w:instrText xml:space="preserve"> FORMCHECKBOX </w:instrText>
            </w:r>
            <w:r w:rsidR="00000000" w:rsidRPr="00E07823">
              <w:rPr>
                <w:rFonts w:ascii="Times New Roman" w:hAnsi="Times New Roman"/>
                <w:sz w:val="16"/>
                <w:szCs w:val="16"/>
              </w:rPr>
            </w:r>
            <w:r w:rsidR="00000000" w:rsidRPr="00E07823">
              <w:rPr>
                <w:rFonts w:ascii="Times New Roman" w:hAnsi="Times New Roman"/>
                <w:sz w:val="16"/>
                <w:szCs w:val="16"/>
              </w:rPr>
              <w:fldChar w:fldCharType="separate"/>
            </w:r>
            <w:r w:rsidRPr="00E07823">
              <w:rPr>
                <w:rFonts w:ascii="Times New Roman" w:hAnsi="Times New Roman"/>
                <w:sz w:val="16"/>
                <w:szCs w:val="16"/>
              </w:rPr>
              <w:fldChar w:fldCharType="end"/>
            </w:r>
            <w:r w:rsidRPr="00E07823">
              <w:rPr>
                <w:rFonts w:ascii="Times New Roman" w:hAnsi="Times New Roman"/>
                <w:sz w:val="16"/>
                <w:szCs w:val="16"/>
              </w:rPr>
              <w:t xml:space="preserve"> 4 </w:t>
            </w:r>
            <w:r w:rsidRPr="00E07823">
              <w:rPr>
                <w:rFonts w:ascii="Times New Roman" w:hAnsi="Times New Roman"/>
                <w:sz w:val="16"/>
                <w:szCs w:val="16"/>
              </w:rPr>
              <w:fldChar w:fldCharType="begin">
                <w:ffData>
                  <w:name w:val="Check1"/>
                  <w:enabled/>
                  <w:calcOnExit w:val="0"/>
                  <w:checkBox>
                    <w:sizeAuto/>
                    <w:default w:val="0"/>
                    <w:checked w:val="0"/>
                  </w:checkBox>
                </w:ffData>
              </w:fldChar>
            </w:r>
            <w:r w:rsidRPr="00E07823">
              <w:rPr>
                <w:rFonts w:ascii="Times New Roman" w:hAnsi="Times New Roman"/>
                <w:sz w:val="16"/>
                <w:szCs w:val="16"/>
              </w:rPr>
              <w:instrText xml:space="preserve"> FORMCHECKBOX </w:instrText>
            </w:r>
            <w:r w:rsidR="00000000" w:rsidRPr="00E07823">
              <w:rPr>
                <w:rFonts w:ascii="Times New Roman" w:hAnsi="Times New Roman"/>
                <w:sz w:val="16"/>
                <w:szCs w:val="16"/>
              </w:rPr>
            </w:r>
            <w:r w:rsidR="00000000" w:rsidRPr="00E07823">
              <w:rPr>
                <w:rFonts w:ascii="Times New Roman" w:hAnsi="Times New Roman"/>
                <w:sz w:val="16"/>
                <w:szCs w:val="16"/>
              </w:rPr>
              <w:fldChar w:fldCharType="separate"/>
            </w:r>
            <w:r w:rsidRPr="00E07823">
              <w:rPr>
                <w:rFonts w:ascii="Times New Roman" w:hAnsi="Times New Roman"/>
                <w:sz w:val="16"/>
                <w:szCs w:val="16"/>
              </w:rPr>
              <w:fldChar w:fldCharType="end"/>
            </w:r>
            <w:r w:rsidRPr="00E07823">
              <w:rPr>
                <w:rFonts w:ascii="Times New Roman" w:hAnsi="Times New Roman"/>
                <w:sz w:val="16"/>
                <w:szCs w:val="16"/>
              </w:rPr>
              <w:t xml:space="preserve"> 5 </w:t>
            </w:r>
            <w:r w:rsidRPr="00E07823">
              <w:rPr>
                <w:rFonts w:ascii="Times New Roman" w:hAnsi="Times New Roman"/>
                <w:sz w:val="16"/>
                <w:szCs w:val="16"/>
              </w:rPr>
              <w:fldChar w:fldCharType="begin">
                <w:ffData>
                  <w:name w:val="Check1"/>
                  <w:enabled/>
                  <w:calcOnExit w:val="0"/>
                  <w:checkBox>
                    <w:sizeAuto/>
                    <w:default w:val="0"/>
                    <w:checked w:val="0"/>
                  </w:checkBox>
                </w:ffData>
              </w:fldChar>
            </w:r>
            <w:r w:rsidRPr="00E07823">
              <w:rPr>
                <w:rFonts w:ascii="Times New Roman" w:hAnsi="Times New Roman"/>
                <w:sz w:val="16"/>
                <w:szCs w:val="16"/>
              </w:rPr>
              <w:instrText xml:space="preserve"> FORMCHECKBOX </w:instrText>
            </w:r>
            <w:r w:rsidR="00000000" w:rsidRPr="00E07823">
              <w:rPr>
                <w:rFonts w:ascii="Times New Roman" w:hAnsi="Times New Roman"/>
                <w:sz w:val="16"/>
                <w:szCs w:val="16"/>
              </w:rPr>
            </w:r>
            <w:r w:rsidR="00000000" w:rsidRPr="00E07823">
              <w:rPr>
                <w:rFonts w:ascii="Times New Roman" w:hAnsi="Times New Roman"/>
                <w:sz w:val="16"/>
                <w:szCs w:val="16"/>
              </w:rPr>
              <w:fldChar w:fldCharType="separate"/>
            </w:r>
            <w:r w:rsidRPr="00E07823">
              <w:rPr>
                <w:rFonts w:ascii="Times New Roman" w:hAnsi="Times New Roman"/>
                <w:sz w:val="16"/>
                <w:szCs w:val="16"/>
              </w:rPr>
              <w:fldChar w:fldCharType="end"/>
            </w:r>
          </w:p>
        </w:tc>
      </w:tr>
      <w:tr w:rsidR="00F46EFC" w14:paraId="2F9C891B" w14:textId="77777777" w:rsidTr="007F54D1">
        <w:trPr>
          <w:trHeight w:val="423"/>
          <w:jc w:val="center"/>
        </w:trPr>
        <w:tc>
          <w:tcPr>
            <w:tcW w:w="5000" w:type="pct"/>
            <w:gridSpan w:val="2"/>
            <w:tcBorders>
              <w:bottom w:val="single" w:sz="4" w:space="0" w:color="auto"/>
            </w:tcBorders>
            <w:shd w:val="clear" w:color="auto" w:fill="FFF2CC" w:themeFill="accent4" w:themeFillTint="33"/>
            <w:vAlign w:val="center"/>
          </w:tcPr>
          <w:p w14:paraId="51A7DB7F" w14:textId="593FDD6C" w:rsidR="00F46EFC" w:rsidRPr="00E07823" w:rsidRDefault="00F14D63" w:rsidP="00023018">
            <w:pPr>
              <w:pStyle w:val="ac"/>
              <w:rPr>
                <w:rFonts w:ascii="Times New Roman" w:hAnsi="Times New Roman" w:cs="Times New Roman"/>
                <w:sz w:val="16"/>
                <w:szCs w:val="16"/>
              </w:rPr>
            </w:pPr>
            <w:r w:rsidRPr="00E07823">
              <w:rPr>
                <w:rFonts w:ascii="Times New Roman" w:hAnsi="Times New Roman" w:cs="Times New Roman"/>
                <w:sz w:val="16"/>
                <w:szCs w:val="16"/>
              </w:rPr>
              <w:t xml:space="preserve">Type of </w:t>
            </w:r>
            <w:r w:rsidR="003B4B96" w:rsidRPr="00E07823">
              <w:rPr>
                <w:rFonts w:ascii="Times New Roman" w:hAnsi="Times New Roman" w:cs="Times New Roman" w:hint="eastAsia"/>
                <w:sz w:val="16"/>
                <w:szCs w:val="16"/>
              </w:rPr>
              <w:t>b</w:t>
            </w:r>
            <w:r w:rsidRPr="00E07823">
              <w:rPr>
                <w:rFonts w:ascii="Times New Roman" w:hAnsi="Times New Roman" w:cs="Times New Roman"/>
                <w:sz w:val="16"/>
                <w:szCs w:val="16"/>
              </w:rPr>
              <w:t xml:space="preserve">enefit of </w:t>
            </w:r>
            <w:r w:rsidR="003B4B96" w:rsidRPr="00E07823">
              <w:rPr>
                <w:rFonts w:ascii="Times New Roman" w:hAnsi="Times New Roman" w:cs="Times New Roman" w:hint="eastAsia"/>
                <w:sz w:val="16"/>
                <w:szCs w:val="16"/>
              </w:rPr>
              <w:t>d</w:t>
            </w:r>
            <w:r w:rsidR="0003692B" w:rsidRPr="00E07823">
              <w:rPr>
                <w:rFonts w:ascii="Times New Roman" w:hAnsi="Times New Roman" w:cs="Times New Roman" w:hint="eastAsia"/>
                <w:sz w:val="16"/>
                <w:szCs w:val="16"/>
              </w:rPr>
              <w:t>rugs</w:t>
            </w:r>
          </w:p>
        </w:tc>
      </w:tr>
      <w:tr w:rsidR="00F46EFC" w14:paraId="5310059D" w14:textId="77777777" w:rsidTr="00023018">
        <w:trPr>
          <w:trHeight w:val="76"/>
          <w:jc w:val="center"/>
        </w:trPr>
        <w:tc>
          <w:tcPr>
            <w:tcW w:w="3011" w:type="pct"/>
            <w:shd w:val="clear" w:color="auto" w:fill="auto"/>
            <w:vAlign w:val="center"/>
          </w:tcPr>
          <w:p w14:paraId="23448EDA" w14:textId="77777777" w:rsidR="00F46EFC" w:rsidRPr="00E07823" w:rsidRDefault="00F14D63" w:rsidP="00023018">
            <w:pPr>
              <w:pStyle w:val="ad"/>
              <w:rPr>
                <w:rFonts w:ascii="Times New Roman" w:hAnsi="Times New Roman"/>
                <w:sz w:val="16"/>
                <w:szCs w:val="16"/>
                <w:lang w:val="en-US"/>
              </w:rPr>
            </w:pPr>
            <w:r w:rsidRPr="00E07823">
              <w:rPr>
                <w:rFonts w:ascii="Times New Roman" w:hAnsi="Times New Roman"/>
                <w:sz w:val="16"/>
                <w:szCs w:val="16"/>
                <w:lang w:val="en-US"/>
              </w:rPr>
              <w:t xml:space="preserve">Type of preventive benefit  </w:t>
            </w:r>
          </w:p>
          <w:p w14:paraId="182903F6" w14:textId="7F7AB285" w:rsidR="00F46EFC" w:rsidRPr="00E07823" w:rsidRDefault="00F14D63" w:rsidP="00023018">
            <w:pPr>
              <w:pStyle w:val="ad"/>
              <w:ind w:firstLineChars="200" w:firstLine="320"/>
              <w:rPr>
                <w:rFonts w:ascii="Times New Roman" w:hAnsi="Times New Roman"/>
                <w:sz w:val="16"/>
                <w:szCs w:val="16"/>
              </w:rPr>
            </w:pPr>
            <w:r w:rsidRPr="00E07823">
              <w:rPr>
                <w:rFonts w:ascii="Times New Roman" w:hAnsi="Times New Roman"/>
                <w:sz w:val="16"/>
                <w:szCs w:val="16"/>
                <w:lang w:val="en-US"/>
              </w:rPr>
              <w:t>What is the relative importance of the type of preventative health benefit</w:t>
            </w:r>
            <w:r w:rsidR="00660BA8" w:rsidRPr="00E07823">
              <w:rPr>
                <w:rFonts w:ascii="Times New Roman" w:hAnsi="Times New Roman"/>
                <w:sz w:val="16"/>
                <w:szCs w:val="16"/>
                <w:lang w:val="en-US"/>
              </w:rPr>
              <w:t xml:space="preserve"> </w:t>
            </w:r>
            <w:r w:rsidRPr="00E07823">
              <w:rPr>
                <w:rFonts w:ascii="Times New Roman" w:hAnsi="Times New Roman"/>
                <w:sz w:val="16"/>
                <w:szCs w:val="16"/>
                <w:lang w:val="en-US"/>
              </w:rPr>
              <w:t>(e.g., risk reduction) provided by</w:t>
            </w:r>
            <w:r w:rsidR="00BC2E81" w:rsidRPr="00E07823">
              <w:rPr>
                <w:rFonts w:ascii="Times New Roman" w:hAnsi="Times New Roman"/>
                <w:sz w:val="16"/>
                <w:szCs w:val="16"/>
                <w:lang w:val="en-US"/>
              </w:rPr>
              <w:t xml:space="preserve"> the</w:t>
            </w:r>
            <w:r w:rsidR="00BC2E81" w:rsidRPr="00E07823">
              <w:rPr>
                <w:rFonts w:ascii="Times New Roman" w:hAnsi="Times New Roman"/>
                <w:sz w:val="16"/>
                <w:szCs w:val="16"/>
                <w:lang w:val="en-US"/>
              </w:rPr>
              <w:t xml:space="preserve"> drug</w:t>
            </w:r>
            <w:r w:rsidR="00BC2E81" w:rsidRPr="00E07823">
              <w:rPr>
                <w:rFonts w:ascii="Times New Roman" w:hAnsi="Times New Roman"/>
                <w:sz w:val="16"/>
                <w:szCs w:val="16"/>
                <w:lang w:val="en-US"/>
              </w:rPr>
              <w:t>.</w:t>
            </w:r>
            <w:r w:rsidRPr="00E07823">
              <w:rPr>
                <w:rFonts w:ascii="Times New Roman" w:hAnsi="Times New Roman"/>
                <w:sz w:val="16"/>
                <w:szCs w:val="16"/>
              </w:rPr>
              <w:t xml:space="preserve"> </w:t>
            </w:r>
          </w:p>
        </w:tc>
        <w:tc>
          <w:tcPr>
            <w:tcW w:w="1989" w:type="pct"/>
            <w:shd w:val="clear" w:color="auto" w:fill="auto"/>
            <w:vAlign w:val="center"/>
          </w:tcPr>
          <w:p w14:paraId="7889A1C5" w14:textId="77777777" w:rsidR="00F46EFC" w:rsidRPr="00E07823" w:rsidRDefault="00F14D63" w:rsidP="00023018">
            <w:pPr>
              <w:pStyle w:val="ad"/>
              <w:rPr>
                <w:rFonts w:ascii="Times New Roman" w:hAnsi="Times New Roman"/>
                <w:sz w:val="16"/>
                <w:szCs w:val="16"/>
              </w:rPr>
            </w:pPr>
            <w:r w:rsidRPr="00E07823">
              <w:rPr>
                <w:rFonts w:ascii="Times New Roman" w:hAnsi="Times New Roman"/>
                <w:sz w:val="16"/>
                <w:szCs w:val="16"/>
              </w:rPr>
              <w:t xml:space="preserve">1 </w:t>
            </w:r>
            <w:r w:rsidRPr="00E07823">
              <w:rPr>
                <w:rFonts w:ascii="Times New Roman" w:hAnsi="Times New Roman"/>
                <w:sz w:val="16"/>
                <w:szCs w:val="16"/>
              </w:rPr>
              <w:fldChar w:fldCharType="begin">
                <w:ffData>
                  <w:name w:val="Check1"/>
                  <w:enabled/>
                  <w:calcOnExit w:val="0"/>
                  <w:checkBox>
                    <w:sizeAuto/>
                    <w:default w:val="0"/>
                    <w:checked w:val="0"/>
                  </w:checkBox>
                </w:ffData>
              </w:fldChar>
            </w:r>
            <w:r w:rsidRPr="00E07823">
              <w:rPr>
                <w:rFonts w:ascii="Times New Roman" w:hAnsi="Times New Roman"/>
                <w:sz w:val="16"/>
                <w:szCs w:val="16"/>
              </w:rPr>
              <w:instrText xml:space="preserve"> FORMCHECKBOX </w:instrText>
            </w:r>
            <w:r w:rsidR="00000000" w:rsidRPr="00E07823">
              <w:rPr>
                <w:rFonts w:ascii="Times New Roman" w:hAnsi="Times New Roman"/>
                <w:sz w:val="16"/>
                <w:szCs w:val="16"/>
              </w:rPr>
            </w:r>
            <w:r w:rsidR="00000000" w:rsidRPr="00E07823">
              <w:rPr>
                <w:rFonts w:ascii="Times New Roman" w:hAnsi="Times New Roman"/>
                <w:sz w:val="16"/>
                <w:szCs w:val="16"/>
              </w:rPr>
              <w:fldChar w:fldCharType="separate"/>
            </w:r>
            <w:r w:rsidRPr="00E07823">
              <w:rPr>
                <w:rFonts w:ascii="Times New Roman" w:hAnsi="Times New Roman"/>
                <w:sz w:val="16"/>
                <w:szCs w:val="16"/>
              </w:rPr>
              <w:fldChar w:fldCharType="end"/>
            </w:r>
            <w:r w:rsidRPr="00E07823">
              <w:rPr>
                <w:rFonts w:ascii="Times New Roman" w:hAnsi="Times New Roman"/>
                <w:sz w:val="16"/>
                <w:szCs w:val="16"/>
              </w:rPr>
              <w:t xml:space="preserve"> 2 </w:t>
            </w:r>
            <w:r w:rsidRPr="00E07823">
              <w:rPr>
                <w:rFonts w:ascii="Times New Roman" w:hAnsi="Times New Roman"/>
                <w:sz w:val="16"/>
                <w:szCs w:val="16"/>
              </w:rPr>
              <w:fldChar w:fldCharType="begin">
                <w:ffData>
                  <w:name w:val="Check1"/>
                  <w:enabled/>
                  <w:calcOnExit w:val="0"/>
                  <w:checkBox>
                    <w:sizeAuto/>
                    <w:default w:val="0"/>
                    <w:checked w:val="0"/>
                  </w:checkBox>
                </w:ffData>
              </w:fldChar>
            </w:r>
            <w:r w:rsidRPr="00E07823">
              <w:rPr>
                <w:rFonts w:ascii="Times New Roman" w:hAnsi="Times New Roman"/>
                <w:sz w:val="16"/>
                <w:szCs w:val="16"/>
              </w:rPr>
              <w:instrText xml:space="preserve"> FORMCHECKBOX </w:instrText>
            </w:r>
            <w:r w:rsidR="00000000" w:rsidRPr="00E07823">
              <w:rPr>
                <w:rFonts w:ascii="Times New Roman" w:hAnsi="Times New Roman"/>
                <w:sz w:val="16"/>
                <w:szCs w:val="16"/>
              </w:rPr>
            </w:r>
            <w:r w:rsidR="00000000" w:rsidRPr="00E07823">
              <w:rPr>
                <w:rFonts w:ascii="Times New Roman" w:hAnsi="Times New Roman"/>
                <w:sz w:val="16"/>
                <w:szCs w:val="16"/>
              </w:rPr>
              <w:fldChar w:fldCharType="separate"/>
            </w:r>
            <w:r w:rsidRPr="00E07823">
              <w:rPr>
                <w:rFonts w:ascii="Times New Roman" w:hAnsi="Times New Roman"/>
                <w:sz w:val="16"/>
                <w:szCs w:val="16"/>
              </w:rPr>
              <w:fldChar w:fldCharType="end"/>
            </w:r>
            <w:r w:rsidRPr="00E07823">
              <w:rPr>
                <w:rFonts w:ascii="Times New Roman" w:hAnsi="Times New Roman"/>
                <w:sz w:val="16"/>
                <w:szCs w:val="16"/>
              </w:rPr>
              <w:t xml:space="preserve"> 3 </w:t>
            </w:r>
            <w:r w:rsidRPr="00E07823">
              <w:rPr>
                <w:rFonts w:ascii="Times New Roman" w:hAnsi="Times New Roman"/>
                <w:sz w:val="16"/>
                <w:szCs w:val="16"/>
              </w:rPr>
              <w:fldChar w:fldCharType="begin">
                <w:ffData>
                  <w:name w:val="Check1"/>
                  <w:enabled/>
                  <w:calcOnExit w:val="0"/>
                  <w:checkBox>
                    <w:sizeAuto/>
                    <w:default w:val="0"/>
                    <w:checked w:val="0"/>
                  </w:checkBox>
                </w:ffData>
              </w:fldChar>
            </w:r>
            <w:r w:rsidRPr="00E07823">
              <w:rPr>
                <w:rFonts w:ascii="Times New Roman" w:hAnsi="Times New Roman"/>
                <w:sz w:val="16"/>
                <w:szCs w:val="16"/>
              </w:rPr>
              <w:instrText xml:space="preserve"> FORMCHECKBOX </w:instrText>
            </w:r>
            <w:r w:rsidR="00000000" w:rsidRPr="00E07823">
              <w:rPr>
                <w:rFonts w:ascii="Times New Roman" w:hAnsi="Times New Roman"/>
                <w:sz w:val="16"/>
                <w:szCs w:val="16"/>
              </w:rPr>
            </w:r>
            <w:r w:rsidR="00000000" w:rsidRPr="00E07823">
              <w:rPr>
                <w:rFonts w:ascii="Times New Roman" w:hAnsi="Times New Roman"/>
                <w:sz w:val="16"/>
                <w:szCs w:val="16"/>
              </w:rPr>
              <w:fldChar w:fldCharType="separate"/>
            </w:r>
            <w:r w:rsidRPr="00E07823">
              <w:rPr>
                <w:rFonts w:ascii="Times New Roman" w:hAnsi="Times New Roman"/>
                <w:sz w:val="16"/>
                <w:szCs w:val="16"/>
              </w:rPr>
              <w:fldChar w:fldCharType="end"/>
            </w:r>
            <w:r w:rsidRPr="00E07823">
              <w:rPr>
                <w:rFonts w:ascii="Times New Roman" w:hAnsi="Times New Roman"/>
                <w:sz w:val="16"/>
                <w:szCs w:val="16"/>
              </w:rPr>
              <w:t xml:space="preserve"> 4 </w:t>
            </w:r>
            <w:r w:rsidRPr="00E07823">
              <w:rPr>
                <w:rFonts w:ascii="Times New Roman" w:hAnsi="Times New Roman"/>
                <w:sz w:val="16"/>
                <w:szCs w:val="16"/>
              </w:rPr>
              <w:fldChar w:fldCharType="begin">
                <w:ffData>
                  <w:name w:val="Check1"/>
                  <w:enabled/>
                  <w:calcOnExit w:val="0"/>
                  <w:checkBox>
                    <w:sizeAuto/>
                    <w:default w:val="0"/>
                    <w:checked w:val="0"/>
                  </w:checkBox>
                </w:ffData>
              </w:fldChar>
            </w:r>
            <w:r w:rsidRPr="00E07823">
              <w:rPr>
                <w:rFonts w:ascii="Times New Roman" w:hAnsi="Times New Roman"/>
                <w:sz w:val="16"/>
                <w:szCs w:val="16"/>
              </w:rPr>
              <w:instrText xml:space="preserve"> FORMCHECKBOX </w:instrText>
            </w:r>
            <w:r w:rsidR="00000000" w:rsidRPr="00E07823">
              <w:rPr>
                <w:rFonts w:ascii="Times New Roman" w:hAnsi="Times New Roman"/>
                <w:sz w:val="16"/>
                <w:szCs w:val="16"/>
              </w:rPr>
            </w:r>
            <w:r w:rsidR="00000000" w:rsidRPr="00E07823">
              <w:rPr>
                <w:rFonts w:ascii="Times New Roman" w:hAnsi="Times New Roman"/>
                <w:sz w:val="16"/>
                <w:szCs w:val="16"/>
              </w:rPr>
              <w:fldChar w:fldCharType="separate"/>
            </w:r>
            <w:r w:rsidRPr="00E07823">
              <w:rPr>
                <w:rFonts w:ascii="Times New Roman" w:hAnsi="Times New Roman"/>
                <w:sz w:val="16"/>
                <w:szCs w:val="16"/>
              </w:rPr>
              <w:fldChar w:fldCharType="end"/>
            </w:r>
            <w:r w:rsidRPr="00E07823">
              <w:rPr>
                <w:rFonts w:ascii="Times New Roman" w:hAnsi="Times New Roman"/>
                <w:sz w:val="16"/>
                <w:szCs w:val="16"/>
              </w:rPr>
              <w:t xml:space="preserve"> 5 </w:t>
            </w:r>
            <w:r w:rsidRPr="00E07823">
              <w:rPr>
                <w:rFonts w:ascii="Times New Roman" w:hAnsi="Times New Roman"/>
                <w:sz w:val="16"/>
                <w:szCs w:val="16"/>
              </w:rPr>
              <w:fldChar w:fldCharType="begin">
                <w:ffData>
                  <w:name w:val="Check1"/>
                  <w:enabled/>
                  <w:calcOnExit w:val="0"/>
                  <w:checkBox>
                    <w:sizeAuto/>
                    <w:default w:val="0"/>
                    <w:checked w:val="0"/>
                  </w:checkBox>
                </w:ffData>
              </w:fldChar>
            </w:r>
            <w:r w:rsidRPr="00E07823">
              <w:rPr>
                <w:rFonts w:ascii="Times New Roman" w:hAnsi="Times New Roman"/>
                <w:sz w:val="16"/>
                <w:szCs w:val="16"/>
              </w:rPr>
              <w:instrText xml:space="preserve"> FORMCHECKBOX </w:instrText>
            </w:r>
            <w:r w:rsidR="00000000" w:rsidRPr="00E07823">
              <w:rPr>
                <w:rFonts w:ascii="Times New Roman" w:hAnsi="Times New Roman"/>
                <w:sz w:val="16"/>
                <w:szCs w:val="16"/>
              </w:rPr>
            </w:r>
            <w:r w:rsidR="00000000" w:rsidRPr="00E07823">
              <w:rPr>
                <w:rFonts w:ascii="Times New Roman" w:hAnsi="Times New Roman"/>
                <w:sz w:val="16"/>
                <w:szCs w:val="16"/>
              </w:rPr>
              <w:fldChar w:fldCharType="separate"/>
            </w:r>
            <w:r w:rsidRPr="00E07823">
              <w:rPr>
                <w:rFonts w:ascii="Times New Roman" w:hAnsi="Times New Roman"/>
                <w:sz w:val="16"/>
                <w:szCs w:val="16"/>
              </w:rPr>
              <w:fldChar w:fldCharType="end"/>
            </w:r>
          </w:p>
        </w:tc>
      </w:tr>
      <w:tr w:rsidR="00F46EFC" w14:paraId="13D01CC2" w14:textId="77777777" w:rsidTr="00023018">
        <w:trPr>
          <w:trHeight w:val="281"/>
          <w:jc w:val="center"/>
        </w:trPr>
        <w:tc>
          <w:tcPr>
            <w:tcW w:w="3011" w:type="pct"/>
            <w:tcBorders>
              <w:bottom w:val="single" w:sz="4" w:space="0" w:color="auto"/>
            </w:tcBorders>
            <w:shd w:val="clear" w:color="auto" w:fill="auto"/>
            <w:vAlign w:val="center"/>
          </w:tcPr>
          <w:p w14:paraId="28B44C67" w14:textId="77777777" w:rsidR="00F46EFC" w:rsidRPr="00E07823" w:rsidRDefault="00F14D63" w:rsidP="00023018">
            <w:pPr>
              <w:pStyle w:val="ad"/>
              <w:rPr>
                <w:rFonts w:ascii="Times New Roman" w:hAnsi="Times New Roman"/>
                <w:sz w:val="16"/>
                <w:szCs w:val="16"/>
                <w:lang w:val="en-US"/>
              </w:rPr>
            </w:pPr>
            <w:r w:rsidRPr="00E07823">
              <w:rPr>
                <w:rFonts w:ascii="Times New Roman" w:hAnsi="Times New Roman"/>
                <w:sz w:val="16"/>
                <w:szCs w:val="16"/>
                <w:lang w:val="en-US"/>
              </w:rPr>
              <w:t>Type of therapeutic benefit</w:t>
            </w:r>
          </w:p>
          <w:p w14:paraId="27E3C244" w14:textId="0D7F9DC2" w:rsidR="00F46EFC" w:rsidRPr="00E07823" w:rsidRDefault="00F14D63" w:rsidP="00023018">
            <w:pPr>
              <w:pStyle w:val="ad"/>
              <w:rPr>
                <w:rFonts w:ascii="Times New Roman" w:hAnsi="Times New Roman"/>
                <w:sz w:val="16"/>
                <w:szCs w:val="16"/>
                <w:lang w:val="en-US"/>
              </w:rPr>
            </w:pPr>
            <w:r w:rsidRPr="00E07823">
              <w:rPr>
                <w:rFonts w:ascii="Times New Roman" w:hAnsi="Times New Roman"/>
                <w:sz w:val="16"/>
                <w:szCs w:val="16"/>
                <w:lang w:val="en-US"/>
              </w:rPr>
              <w:t xml:space="preserve">  What is the relative importance of the type of therapeutic health benefit provided by</w:t>
            </w:r>
            <w:r w:rsidR="00BC2E81" w:rsidRPr="00E07823">
              <w:rPr>
                <w:rFonts w:ascii="Times New Roman" w:hAnsi="Times New Roman"/>
                <w:sz w:val="16"/>
                <w:szCs w:val="16"/>
                <w:lang w:val="en-US"/>
              </w:rPr>
              <w:t xml:space="preserve"> </w:t>
            </w:r>
            <w:r w:rsidR="00BC2E81" w:rsidRPr="00E07823">
              <w:rPr>
                <w:rFonts w:ascii="Times New Roman" w:hAnsi="Times New Roman"/>
                <w:sz w:val="16"/>
                <w:szCs w:val="16"/>
                <w:lang w:val="en-US"/>
              </w:rPr>
              <w:t>the</w:t>
            </w:r>
            <w:r w:rsidR="00BC2E81" w:rsidRPr="00E07823">
              <w:rPr>
                <w:rFonts w:ascii="Times New Roman" w:hAnsi="Times New Roman"/>
                <w:sz w:val="16"/>
                <w:szCs w:val="16"/>
                <w:lang w:val="en-US"/>
              </w:rPr>
              <w:t xml:space="preserve"> drug</w:t>
            </w:r>
            <w:r w:rsidR="00BC2E81" w:rsidRPr="00E07823">
              <w:rPr>
                <w:rFonts w:ascii="Times New Roman" w:hAnsi="Times New Roman"/>
                <w:sz w:val="16"/>
                <w:szCs w:val="16"/>
                <w:lang w:val="en-US"/>
              </w:rPr>
              <w:t>.</w:t>
            </w:r>
          </w:p>
        </w:tc>
        <w:tc>
          <w:tcPr>
            <w:tcW w:w="1989" w:type="pct"/>
            <w:tcBorders>
              <w:bottom w:val="single" w:sz="4" w:space="0" w:color="auto"/>
            </w:tcBorders>
            <w:shd w:val="clear" w:color="auto" w:fill="auto"/>
            <w:vAlign w:val="center"/>
          </w:tcPr>
          <w:p w14:paraId="67A0830B" w14:textId="77777777" w:rsidR="00F46EFC" w:rsidRPr="00E07823" w:rsidRDefault="00F14D63" w:rsidP="00023018">
            <w:pPr>
              <w:pStyle w:val="ad"/>
              <w:rPr>
                <w:rFonts w:ascii="Times New Roman" w:hAnsi="Times New Roman"/>
                <w:sz w:val="16"/>
                <w:szCs w:val="16"/>
              </w:rPr>
            </w:pPr>
            <w:r w:rsidRPr="00E07823">
              <w:rPr>
                <w:rFonts w:ascii="Times New Roman" w:hAnsi="Times New Roman"/>
                <w:sz w:val="16"/>
                <w:szCs w:val="16"/>
              </w:rPr>
              <w:t xml:space="preserve">1 </w:t>
            </w:r>
            <w:r w:rsidRPr="00E07823">
              <w:rPr>
                <w:rFonts w:ascii="Times New Roman" w:hAnsi="Times New Roman"/>
                <w:sz w:val="16"/>
                <w:szCs w:val="16"/>
              </w:rPr>
              <w:fldChar w:fldCharType="begin">
                <w:ffData>
                  <w:name w:val="Check1"/>
                  <w:enabled/>
                  <w:calcOnExit w:val="0"/>
                  <w:checkBox>
                    <w:sizeAuto/>
                    <w:default w:val="0"/>
                    <w:checked w:val="0"/>
                  </w:checkBox>
                </w:ffData>
              </w:fldChar>
            </w:r>
            <w:r w:rsidRPr="00E07823">
              <w:rPr>
                <w:rFonts w:ascii="Times New Roman" w:hAnsi="Times New Roman"/>
                <w:sz w:val="16"/>
                <w:szCs w:val="16"/>
              </w:rPr>
              <w:instrText xml:space="preserve"> FORMCHECKBOX </w:instrText>
            </w:r>
            <w:r w:rsidR="00000000" w:rsidRPr="00E07823">
              <w:rPr>
                <w:rFonts w:ascii="Times New Roman" w:hAnsi="Times New Roman"/>
                <w:sz w:val="16"/>
                <w:szCs w:val="16"/>
              </w:rPr>
            </w:r>
            <w:r w:rsidR="00000000" w:rsidRPr="00E07823">
              <w:rPr>
                <w:rFonts w:ascii="Times New Roman" w:hAnsi="Times New Roman"/>
                <w:sz w:val="16"/>
                <w:szCs w:val="16"/>
              </w:rPr>
              <w:fldChar w:fldCharType="separate"/>
            </w:r>
            <w:r w:rsidRPr="00E07823">
              <w:rPr>
                <w:rFonts w:ascii="Times New Roman" w:hAnsi="Times New Roman"/>
                <w:sz w:val="16"/>
                <w:szCs w:val="16"/>
              </w:rPr>
              <w:fldChar w:fldCharType="end"/>
            </w:r>
            <w:r w:rsidRPr="00E07823">
              <w:rPr>
                <w:rFonts w:ascii="Times New Roman" w:hAnsi="Times New Roman"/>
                <w:sz w:val="16"/>
                <w:szCs w:val="16"/>
              </w:rPr>
              <w:t xml:space="preserve"> 2 </w:t>
            </w:r>
            <w:r w:rsidRPr="00E07823">
              <w:rPr>
                <w:rFonts w:ascii="Times New Roman" w:hAnsi="Times New Roman"/>
                <w:sz w:val="16"/>
                <w:szCs w:val="16"/>
              </w:rPr>
              <w:fldChar w:fldCharType="begin">
                <w:ffData>
                  <w:name w:val="Check1"/>
                  <w:enabled/>
                  <w:calcOnExit w:val="0"/>
                  <w:checkBox>
                    <w:sizeAuto/>
                    <w:default w:val="0"/>
                    <w:checked w:val="0"/>
                  </w:checkBox>
                </w:ffData>
              </w:fldChar>
            </w:r>
            <w:r w:rsidRPr="00E07823">
              <w:rPr>
                <w:rFonts w:ascii="Times New Roman" w:hAnsi="Times New Roman"/>
                <w:sz w:val="16"/>
                <w:szCs w:val="16"/>
              </w:rPr>
              <w:instrText xml:space="preserve"> FORMCHECKBOX </w:instrText>
            </w:r>
            <w:r w:rsidR="00000000" w:rsidRPr="00E07823">
              <w:rPr>
                <w:rFonts w:ascii="Times New Roman" w:hAnsi="Times New Roman"/>
                <w:sz w:val="16"/>
                <w:szCs w:val="16"/>
              </w:rPr>
            </w:r>
            <w:r w:rsidR="00000000" w:rsidRPr="00E07823">
              <w:rPr>
                <w:rFonts w:ascii="Times New Roman" w:hAnsi="Times New Roman"/>
                <w:sz w:val="16"/>
                <w:szCs w:val="16"/>
              </w:rPr>
              <w:fldChar w:fldCharType="separate"/>
            </w:r>
            <w:r w:rsidRPr="00E07823">
              <w:rPr>
                <w:rFonts w:ascii="Times New Roman" w:hAnsi="Times New Roman"/>
                <w:sz w:val="16"/>
                <w:szCs w:val="16"/>
              </w:rPr>
              <w:fldChar w:fldCharType="end"/>
            </w:r>
            <w:r w:rsidRPr="00E07823">
              <w:rPr>
                <w:rFonts w:ascii="Times New Roman" w:hAnsi="Times New Roman"/>
                <w:sz w:val="16"/>
                <w:szCs w:val="16"/>
              </w:rPr>
              <w:t xml:space="preserve"> 3 </w:t>
            </w:r>
            <w:r w:rsidRPr="00E07823">
              <w:rPr>
                <w:rFonts w:ascii="Times New Roman" w:hAnsi="Times New Roman"/>
                <w:sz w:val="16"/>
                <w:szCs w:val="16"/>
              </w:rPr>
              <w:fldChar w:fldCharType="begin">
                <w:ffData>
                  <w:name w:val="Check1"/>
                  <w:enabled/>
                  <w:calcOnExit w:val="0"/>
                  <w:checkBox>
                    <w:sizeAuto/>
                    <w:default w:val="0"/>
                    <w:checked w:val="0"/>
                  </w:checkBox>
                </w:ffData>
              </w:fldChar>
            </w:r>
            <w:r w:rsidRPr="00E07823">
              <w:rPr>
                <w:rFonts w:ascii="Times New Roman" w:hAnsi="Times New Roman"/>
                <w:sz w:val="16"/>
                <w:szCs w:val="16"/>
              </w:rPr>
              <w:instrText xml:space="preserve"> FORMCHECKBOX </w:instrText>
            </w:r>
            <w:r w:rsidR="00000000" w:rsidRPr="00E07823">
              <w:rPr>
                <w:rFonts w:ascii="Times New Roman" w:hAnsi="Times New Roman"/>
                <w:sz w:val="16"/>
                <w:szCs w:val="16"/>
              </w:rPr>
            </w:r>
            <w:r w:rsidR="00000000" w:rsidRPr="00E07823">
              <w:rPr>
                <w:rFonts w:ascii="Times New Roman" w:hAnsi="Times New Roman"/>
                <w:sz w:val="16"/>
                <w:szCs w:val="16"/>
              </w:rPr>
              <w:fldChar w:fldCharType="separate"/>
            </w:r>
            <w:r w:rsidRPr="00E07823">
              <w:rPr>
                <w:rFonts w:ascii="Times New Roman" w:hAnsi="Times New Roman"/>
                <w:sz w:val="16"/>
                <w:szCs w:val="16"/>
              </w:rPr>
              <w:fldChar w:fldCharType="end"/>
            </w:r>
            <w:r w:rsidRPr="00E07823">
              <w:rPr>
                <w:rFonts w:ascii="Times New Roman" w:hAnsi="Times New Roman"/>
                <w:sz w:val="16"/>
                <w:szCs w:val="16"/>
              </w:rPr>
              <w:t xml:space="preserve"> 4 </w:t>
            </w:r>
            <w:r w:rsidRPr="00E07823">
              <w:rPr>
                <w:rFonts w:ascii="Times New Roman" w:hAnsi="Times New Roman"/>
                <w:sz w:val="16"/>
                <w:szCs w:val="16"/>
              </w:rPr>
              <w:fldChar w:fldCharType="begin">
                <w:ffData>
                  <w:name w:val="Check1"/>
                  <w:enabled/>
                  <w:calcOnExit w:val="0"/>
                  <w:checkBox>
                    <w:sizeAuto/>
                    <w:default w:val="0"/>
                    <w:checked w:val="0"/>
                  </w:checkBox>
                </w:ffData>
              </w:fldChar>
            </w:r>
            <w:r w:rsidRPr="00E07823">
              <w:rPr>
                <w:rFonts w:ascii="Times New Roman" w:hAnsi="Times New Roman"/>
                <w:sz w:val="16"/>
                <w:szCs w:val="16"/>
              </w:rPr>
              <w:instrText xml:space="preserve"> FORMCHECKBOX </w:instrText>
            </w:r>
            <w:r w:rsidR="00000000" w:rsidRPr="00E07823">
              <w:rPr>
                <w:rFonts w:ascii="Times New Roman" w:hAnsi="Times New Roman"/>
                <w:sz w:val="16"/>
                <w:szCs w:val="16"/>
              </w:rPr>
            </w:r>
            <w:r w:rsidR="00000000" w:rsidRPr="00E07823">
              <w:rPr>
                <w:rFonts w:ascii="Times New Roman" w:hAnsi="Times New Roman"/>
                <w:sz w:val="16"/>
                <w:szCs w:val="16"/>
              </w:rPr>
              <w:fldChar w:fldCharType="separate"/>
            </w:r>
            <w:r w:rsidRPr="00E07823">
              <w:rPr>
                <w:rFonts w:ascii="Times New Roman" w:hAnsi="Times New Roman"/>
                <w:sz w:val="16"/>
                <w:szCs w:val="16"/>
              </w:rPr>
              <w:fldChar w:fldCharType="end"/>
            </w:r>
            <w:r w:rsidRPr="00E07823">
              <w:rPr>
                <w:rFonts w:ascii="Times New Roman" w:hAnsi="Times New Roman"/>
                <w:sz w:val="16"/>
                <w:szCs w:val="16"/>
              </w:rPr>
              <w:t xml:space="preserve"> 5 </w:t>
            </w:r>
            <w:r w:rsidRPr="00E07823">
              <w:rPr>
                <w:rFonts w:ascii="Times New Roman" w:hAnsi="Times New Roman"/>
                <w:sz w:val="16"/>
                <w:szCs w:val="16"/>
              </w:rPr>
              <w:fldChar w:fldCharType="begin">
                <w:ffData>
                  <w:name w:val="Check1"/>
                  <w:enabled/>
                  <w:calcOnExit w:val="0"/>
                  <w:checkBox>
                    <w:sizeAuto/>
                    <w:default w:val="0"/>
                    <w:checked w:val="0"/>
                  </w:checkBox>
                </w:ffData>
              </w:fldChar>
            </w:r>
            <w:r w:rsidRPr="00E07823">
              <w:rPr>
                <w:rFonts w:ascii="Times New Roman" w:hAnsi="Times New Roman"/>
                <w:sz w:val="16"/>
                <w:szCs w:val="16"/>
              </w:rPr>
              <w:instrText xml:space="preserve"> FORMCHECKBOX </w:instrText>
            </w:r>
            <w:r w:rsidR="00000000" w:rsidRPr="00E07823">
              <w:rPr>
                <w:rFonts w:ascii="Times New Roman" w:hAnsi="Times New Roman"/>
                <w:sz w:val="16"/>
                <w:szCs w:val="16"/>
              </w:rPr>
            </w:r>
            <w:r w:rsidR="00000000" w:rsidRPr="00E07823">
              <w:rPr>
                <w:rFonts w:ascii="Times New Roman" w:hAnsi="Times New Roman"/>
                <w:sz w:val="16"/>
                <w:szCs w:val="16"/>
              </w:rPr>
              <w:fldChar w:fldCharType="separate"/>
            </w:r>
            <w:r w:rsidRPr="00E07823">
              <w:rPr>
                <w:rFonts w:ascii="Times New Roman" w:hAnsi="Times New Roman"/>
                <w:sz w:val="16"/>
                <w:szCs w:val="16"/>
              </w:rPr>
              <w:fldChar w:fldCharType="end"/>
            </w:r>
          </w:p>
        </w:tc>
      </w:tr>
      <w:tr w:rsidR="00F46EFC" w14:paraId="44772642" w14:textId="77777777" w:rsidTr="007F54D1">
        <w:trPr>
          <w:trHeight w:val="423"/>
          <w:jc w:val="center"/>
        </w:trPr>
        <w:tc>
          <w:tcPr>
            <w:tcW w:w="5000" w:type="pct"/>
            <w:gridSpan w:val="2"/>
            <w:shd w:val="clear" w:color="auto" w:fill="FFF2CC" w:themeFill="accent4" w:themeFillTint="33"/>
            <w:vAlign w:val="center"/>
          </w:tcPr>
          <w:p w14:paraId="31EBF733" w14:textId="3180F6EB" w:rsidR="00F46EFC" w:rsidRPr="00E07823" w:rsidRDefault="00F14D63" w:rsidP="00023018">
            <w:pPr>
              <w:pStyle w:val="ac"/>
              <w:rPr>
                <w:rFonts w:ascii="Times New Roman" w:hAnsi="Times New Roman" w:cs="Times New Roman"/>
                <w:sz w:val="16"/>
                <w:szCs w:val="16"/>
              </w:rPr>
            </w:pPr>
            <w:r w:rsidRPr="00E07823">
              <w:rPr>
                <w:rFonts w:ascii="Times New Roman" w:hAnsi="Times New Roman" w:cs="Times New Roman"/>
                <w:sz w:val="16"/>
                <w:szCs w:val="16"/>
              </w:rPr>
              <w:t xml:space="preserve">Economic </w:t>
            </w:r>
            <w:r w:rsidR="003B4B96" w:rsidRPr="00E07823">
              <w:rPr>
                <w:rFonts w:ascii="Times New Roman" w:hAnsi="Times New Roman" w:cs="Times New Roman" w:hint="eastAsia"/>
                <w:sz w:val="16"/>
                <w:szCs w:val="16"/>
              </w:rPr>
              <w:t>c</w:t>
            </w:r>
            <w:r w:rsidRPr="00E07823">
              <w:rPr>
                <w:rFonts w:ascii="Times New Roman" w:hAnsi="Times New Roman" w:cs="Times New Roman"/>
                <w:sz w:val="16"/>
                <w:szCs w:val="16"/>
              </w:rPr>
              <w:t xml:space="preserve">onsequences of </w:t>
            </w:r>
            <w:r w:rsidR="003B4B96" w:rsidRPr="00E07823">
              <w:rPr>
                <w:rFonts w:ascii="Times New Roman" w:hAnsi="Times New Roman" w:cs="Times New Roman" w:hint="eastAsia"/>
                <w:sz w:val="16"/>
                <w:szCs w:val="16"/>
              </w:rPr>
              <w:t>d</w:t>
            </w:r>
            <w:r w:rsidR="0003692B" w:rsidRPr="00E07823">
              <w:rPr>
                <w:rFonts w:ascii="Times New Roman" w:hAnsi="Times New Roman" w:cs="Times New Roman" w:hint="eastAsia"/>
                <w:sz w:val="16"/>
                <w:szCs w:val="16"/>
              </w:rPr>
              <w:t>rugs</w:t>
            </w:r>
          </w:p>
        </w:tc>
      </w:tr>
      <w:tr w:rsidR="00F46EFC" w14:paraId="0E486F59" w14:textId="77777777" w:rsidTr="00023018">
        <w:trPr>
          <w:trHeight w:val="105"/>
          <w:jc w:val="center"/>
        </w:trPr>
        <w:tc>
          <w:tcPr>
            <w:tcW w:w="3011" w:type="pct"/>
            <w:shd w:val="clear" w:color="auto" w:fill="auto"/>
            <w:vAlign w:val="center"/>
          </w:tcPr>
          <w:p w14:paraId="2A039DCD" w14:textId="1B4BE1EA" w:rsidR="00F46EFC" w:rsidRPr="00E07823" w:rsidRDefault="00F14D63" w:rsidP="00023018">
            <w:pPr>
              <w:pStyle w:val="ad"/>
              <w:rPr>
                <w:rFonts w:ascii="Times New Roman" w:hAnsi="Times New Roman"/>
                <w:sz w:val="16"/>
                <w:szCs w:val="16"/>
              </w:rPr>
            </w:pPr>
            <w:r w:rsidRPr="00E07823">
              <w:rPr>
                <w:rFonts w:ascii="Times New Roman" w:hAnsi="Times New Roman"/>
                <w:sz w:val="16"/>
                <w:szCs w:val="16"/>
                <w:lang w:val="en-US"/>
              </w:rPr>
              <w:t>Comparative cost consequences</w:t>
            </w:r>
            <w:r w:rsidR="00555BC9" w:rsidRPr="00E07823">
              <w:rPr>
                <w:rFonts w:ascii="Times New Roman" w:hAnsi="Times New Roman"/>
                <w:sz w:val="16"/>
                <w:szCs w:val="16"/>
                <w:lang w:val="en-US"/>
              </w:rPr>
              <w:t xml:space="preserve"> </w:t>
            </w:r>
            <w:r w:rsidRPr="00E07823">
              <w:rPr>
                <w:rFonts w:ascii="Times New Roman" w:hAnsi="Times New Roman"/>
                <w:sz w:val="16"/>
                <w:szCs w:val="16"/>
                <w:lang w:val="en-US"/>
              </w:rPr>
              <w:t>-</w:t>
            </w:r>
            <w:r w:rsidR="00555BC9" w:rsidRPr="00E07823">
              <w:rPr>
                <w:rFonts w:ascii="Times New Roman" w:hAnsi="Times New Roman"/>
                <w:sz w:val="16"/>
                <w:szCs w:val="16"/>
                <w:lang w:val="en-US"/>
              </w:rPr>
              <w:t xml:space="preserve"> </w:t>
            </w:r>
            <w:r w:rsidRPr="00E07823">
              <w:rPr>
                <w:rFonts w:ascii="Times New Roman" w:hAnsi="Times New Roman"/>
                <w:sz w:val="16"/>
                <w:szCs w:val="16"/>
                <w:lang w:val="en-US"/>
              </w:rPr>
              <w:t xml:space="preserve">cost of </w:t>
            </w:r>
            <w:r w:rsidR="00BC2E81" w:rsidRPr="00E07823">
              <w:rPr>
                <w:rFonts w:ascii="Times New Roman" w:hAnsi="Times New Roman"/>
                <w:sz w:val="16"/>
                <w:szCs w:val="16"/>
                <w:lang w:val="en-US"/>
              </w:rPr>
              <w:t>drug</w:t>
            </w:r>
          </w:p>
          <w:p w14:paraId="67C9838F" w14:textId="4E30DD49" w:rsidR="00F46EFC" w:rsidRPr="00E07823" w:rsidRDefault="00F14D63" w:rsidP="00023018">
            <w:pPr>
              <w:pStyle w:val="ad"/>
              <w:ind w:firstLineChars="200" w:firstLine="320"/>
              <w:rPr>
                <w:rFonts w:ascii="Times New Roman" w:hAnsi="Times New Roman"/>
                <w:sz w:val="16"/>
                <w:szCs w:val="16"/>
              </w:rPr>
            </w:pPr>
            <w:r w:rsidRPr="00E07823">
              <w:rPr>
                <w:rFonts w:ascii="Times New Roman" w:hAnsi="Times New Roman"/>
                <w:sz w:val="16"/>
                <w:szCs w:val="16"/>
              </w:rPr>
              <w:t xml:space="preserve">What is the relative importance of the direct cost impact of the </w:t>
            </w:r>
            <w:r w:rsidR="00BC2E81" w:rsidRPr="00E07823">
              <w:rPr>
                <w:rFonts w:ascii="Times New Roman" w:hAnsi="Times New Roman"/>
                <w:sz w:val="16"/>
                <w:szCs w:val="16"/>
              </w:rPr>
              <w:t>drug</w:t>
            </w:r>
            <w:r w:rsidRPr="00E07823">
              <w:rPr>
                <w:rFonts w:ascii="Times New Roman" w:hAnsi="Times New Roman"/>
                <w:sz w:val="16"/>
                <w:szCs w:val="16"/>
              </w:rPr>
              <w:t xml:space="preserve"> (including</w:t>
            </w:r>
            <w:r w:rsidRPr="00E07823">
              <w:rPr>
                <w:rFonts w:ascii="Times New Roman" w:hAnsi="Times New Roman"/>
                <w:sz w:val="16"/>
                <w:szCs w:val="16"/>
                <w:lang w:val="en-US"/>
              </w:rPr>
              <w:t xml:space="preserve"> </w:t>
            </w:r>
            <w:r w:rsidRPr="00E07823">
              <w:rPr>
                <w:rFonts w:ascii="Times New Roman" w:hAnsi="Times New Roman"/>
                <w:sz w:val="16"/>
                <w:szCs w:val="16"/>
              </w:rPr>
              <w:t>acquisition, implementation and maintenance costs)?</w:t>
            </w:r>
          </w:p>
        </w:tc>
        <w:tc>
          <w:tcPr>
            <w:tcW w:w="1989" w:type="pct"/>
            <w:shd w:val="clear" w:color="auto" w:fill="auto"/>
            <w:vAlign w:val="center"/>
          </w:tcPr>
          <w:p w14:paraId="38C8E6BB" w14:textId="77777777" w:rsidR="00F46EFC" w:rsidRPr="00E07823" w:rsidRDefault="00F14D63" w:rsidP="00023018">
            <w:pPr>
              <w:pStyle w:val="ad"/>
              <w:rPr>
                <w:rFonts w:ascii="Times New Roman" w:hAnsi="Times New Roman"/>
                <w:sz w:val="16"/>
                <w:szCs w:val="16"/>
              </w:rPr>
            </w:pPr>
            <w:r w:rsidRPr="00E07823">
              <w:rPr>
                <w:rFonts w:ascii="Times New Roman" w:hAnsi="Times New Roman"/>
                <w:sz w:val="16"/>
                <w:szCs w:val="16"/>
              </w:rPr>
              <w:t xml:space="preserve">1 </w:t>
            </w:r>
            <w:r w:rsidRPr="00E07823">
              <w:rPr>
                <w:rFonts w:ascii="Times New Roman" w:hAnsi="Times New Roman"/>
                <w:sz w:val="16"/>
                <w:szCs w:val="16"/>
              </w:rPr>
              <w:fldChar w:fldCharType="begin">
                <w:ffData>
                  <w:name w:val="Check1"/>
                  <w:enabled/>
                  <w:calcOnExit w:val="0"/>
                  <w:checkBox>
                    <w:sizeAuto/>
                    <w:default w:val="0"/>
                    <w:checked w:val="0"/>
                  </w:checkBox>
                </w:ffData>
              </w:fldChar>
            </w:r>
            <w:r w:rsidRPr="00E07823">
              <w:rPr>
                <w:rFonts w:ascii="Times New Roman" w:hAnsi="Times New Roman"/>
                <w:sz w:val="16"/>
                <w:szCs w:val="16"/>
              </w:rPr>
              <w:instrText xml:space="preserve"> FORMCHECKBOX </w:instrText>
            </w:r>
            <w:r w:rsidR="00000000" w:rsidRPr="00E07823">
              <w:rPr>
                <w:rFonts w:ascii="Times New Roman" w:hAnsi="Times New Roman"/>
                <w:sz w:val="16"/>
                <w:szCs w:val="16"/>
              </w:rPr>
            </w:r>
            <w:r w:rsidR="00000000" w:rsidRPr="00E07823">
              <w:rPr>
                <w:rFonts w:ascii="Times New Roman" w:hAnsi="Times New Roman"/>
                <w:sz w:val="16"/>
                <w:szCs w:val="16"/>
              </w:rPr>
              <w:fldChar w:fldCharType="separate"/>
            </w:r>
            <w:r w:rsidRPr="00E07823">
              <w:rPr>
                <w:rFonts w:ascii="Times New Roman" w:hAnsi="Times New Roman"/>
                <w:sz w:val="16"/>
                <w:szCs w:val="16"/>
              </w:rPr>
              <w:fldChar w:fldCharType="end"/>
            </w:r>
            <w:r w:rsidRPr="00E07823">
              <w:rPr>
                <w:rFonts w:ascii="Times New Roman" w:hAnsi="Times New Roman"/>
                <w:sz w:val="16"/>
                <w:szCs w:val="16"/>
              </w:rPr>
              <w:t xml:space="preserve"> 2 </w:t>
            </w:r>
            <w:r w:rsidRPr="00E07823">
              <w:rPr>
                <w:rFonts w:ascii="Times New Roman" w:hAnsi="Times New Roman"/>
                <w:sz w:val="16"/>
                <w:szCs w:val="16"/>
              </w:rPr>
              <w:fldChar w:fldCharType="begin">
                <w:ffData>
                  <w:name w:val="Check1"/>
                  <w:enabled/>
                  <w:calcOnExit w:val="0"/>
                  <w:checkBox>
                    <w:sizeAuto/>
                    <w:default w:val="0"/>
                    <w:checked w:val="0"/>
                  </w:checkBox>
                </w:ffData>
              </w:fldChar>
            </w:r>
            <w:r w:rsidRPr="00E07823">
              <w:rPr>
                <w:rFonts w:ascii="Times New Roman" w:hAnsi="Times New Roman"/>
                <w:sz w:val="16"/>
                <w:szCs w:val="16"/>
              </w:rPr>
              <w:instrText xml:space="preserve"> FORMCHECKBOX </w:instrText>
            </w:r>
            <w:r w:rsidR="00000000" w:rsidRPr="00E07823">
              <w:rPr>
                <w:rFonts w:ascii="Times New Roman" w:hAnsi="Times New Roman"/>
                <w:sz w:val="16"/>
                <w:szCs w:val="16"/>
              </w:rPr>
            </w:r>
            <w:r w:rsidR="00000000" w:rsidRPr="00E07823">
              <w:rPr>
                <w:rFonts w:ascii="Times New Roman" w:hAnsi="Times New Roman"/>
                <w:sz w:val="16"/>
                <w:szCs w:val="16"/>
              </w:rPr>
              <w:fldChar w:fldCharType="separate"/>
            </w:r>
            <w:r w:rsidRPr="00E07823">
              <w:rPr>
                <w:rFonts w:ascii="Times New Roman" w:hAnsi="Times New Roman"/>
                <w:sz w:val="16"/>
                <w:szCs w:val="16"/>
              </w:rPr>
              <w:fldChar w:fldCharType="end"/>
            </w:r>
            <w:r w:rsidRPr="00E07823">
              <w:rPr>
                <w:rFonts w:ascii="Times New Roman" w:hAnsi="Times New Roman"/>
                <w:sz w:val="16"/>
                <w:szCs w:val="16"/>
              </w:rPr>
              <w:t xml:space="preserve"> 3 </w:t>
            </w:r>
            <w:r w:rsidRPr="00E07823">
              <w:rPr>
                <w:rFonts w:ascii="Times New Roman" w:hAnsi="Times New Roman"/>
                <w:sz w:val="16"/>
                <w:szCs w:val="16"/>
              </w:rPr>
              <w:fldChar w:fldCharType="begin">
                <w:ffData>
                  <w:name w:val="Check1"/>
                  <w:enabled/>
                  <w:calcOnExit w:val="0"/>
                  <w:checkBox>
                    <w:sizeAuto/>
                    <w:default w:val="0"/>
                    <w:checked w:val="0"/>
                  </w:checkBox>
                </w:ffData>
              </w:fldChar>
            </w:r>
            <w:r w:rsidRPr="00E07823">
              <w:rPr>
                <w:rFonts w:ascii="Times New Roman" w:hAnsi="Times New Roman"/>
                <w:sz w:val="16"/>
                <w:szCs w:val="16"/>
              </w:rPr>
              <w:instrText xml:space="preserve"> FORMCHECKBOX </w:instrText>
            </w:r>
            <w:r w:rsidR="00000000" w:rsidRPr="00E07823">
              <w:rPr>
                <w:rFonts w:ascii="Times New Roman" w:hAnsi="Times New Roman"/>
                <w:sz w:val="16"/>
                <w:szCs w:val="16"/>
              </w:rPr>
            </w:r>
            <w:r w:rsidR="00000000" w:rsidRPr="00E07823">
              <w:rPr>
                <w:rFonts w:ascii="Times New Roman" w:hAnsi="Times New Roman"/>
                <w:sz w:val="16"/>
                <w:szCs w:val="16"/>
              </w:rPr>
              <w:fldChar w:fldCharType="separate"/>
            </w:r>
            <w:r w:rsidRPr="00E07823">
              <w:rPr>
                <w:rFonts w:ascii="Times New Roman" w:hAnsi="Times New Roman"/>
                <w:sz w:val="16"/>
                <w:szCs w:val="16"/>
              </w:rPr>
              <w:fldChar w:fldCharType="end"/>
            </w:r>
            <w:r w:rsidRPr="00E07823">
              <w:rPr>
                <w:rFonts w:ascii="Times New Roman" w:hAnsi="Times New Roman"/>
                <w:sz w:val="16"/>
                <w:szCs w:val="16"/>
              </w:rPr>
              <w:t xml:space="preserve"> 4 </w:t>
            </w:r>
            <w:r w:rsidRPr="00E07823">
              <w:rPr>
                <w:rFonts w:ascii="Times New Roman" w:hAnsi="Times New Roman"/>
                <w:sz w:val="16"/>
                <w:szCs w:val="16"/>
              </w:rPr>
              <w:fldChar w:fldCharType="begin">
                <w:ffData>
                  <w:name w:val="Check1"/>
                  <w:enabled/>
                  <w:calcOnExit w:val="0"/>
                  <w:checkBox>
                    <w:sizeAuto/>
                    <w:default w:val="0"/>
                    <w:checked w:val="0"/>
                  </w:checkBox>
                </w:ffData>
              </w:fldChar>
            </w:r>
            <w:r w:rsidRPr="00E07823">
              <w:rPr>
                <w:rFonts w:ascii="Times New Roman" w:hAnsi="Times New Roman"/>
                <w:sz w:val="16"/>
                <w:szCs w:val="16"/>
              </w:rPr>
              <w:instrText xml:space="preserve"> FORMCHECKBOX </w:instrText>
            </w:r>
            <w:r w:rsidR="00000000" w:rsidRPr="00E07823">
              <w:rPr>
                <w:rFonts w:ascii="Times New Roman" w:hAnsi="Times New Roman"/>
                <w:sz w:val="16"/>
                <w:szCs w:val="16"/>
              </w:rPr>
            </w:r>
            <w:r w:rsidR="00000000" w:rsidRPr="00E07823">
              <w:rPr>
                <w:rFonts w:ascii="Times New Roman" w:hAnsi="Times New Roman"/>
                <w:sz w:val="16"/>
                <w:szCs w:val="16"/>
              </w:rPr>
              <w:fldChar w:fldCharType="separate"/>
            </w:r>
            <w:r w:rsidRPr="00E07823">
              <w:rPr>
                <w:rFonts w:ascii="Times New Roman" w:hAnsi="Times New Roman"/>
                <w:sz w:val="16"/>
                <w:szCs w:val="16"/>
              </w:rPr>
              <w:fldChar w:fldCharType="end"/>
            </w:r>
            <w:r w:rsidRPr="00E07823">
              <w:rPr>
                <w:rFonts w:ascii="Times New Roman" w:hAnsi="Times New Roman"/>
                <w:sz w:val="16"/>
                <w:szCs w:val="16"/>
              </w:rPr>
              <w:t xml:space="preserve"> 5 </w:t>
            </w:r>
            <w:r w:rsidRPr="00E07823">
              <w:rPr>
                <w:rFonts w:ascii="Times New Roman" w:hAnsi="Times New Roman"/>
                <w:sz w:val="16"/>
                <w:szCs w:val="16"/>
              </w:rPr>
              <w:fldChar w:fldCharType="begin">
                <w:ffData>
                  <w:name w:val="Check1"/>
                  <w:enabled/>
                  <w:calcOnExit w:val="0"/>
                  <w:checkBox>
                    <w:sizeAuto/>
                    <w:default w:val="0"/>
                    <w:checked w:val="0"/>
                  </w:checkBox>
                </w:ffData>
              </w:fldChar>
            </w:r>
            <w:r w:rsidRPr="00E07823">
              <w:rPr>
                <w:rFonts w:ascii="Times New Roman" w:hAnsi="Times New Roman"/>
                <w:sz w:val="16"/>
                <w:szCs w:val="16"/>
              </w:rPr>
              <w:instrText xml:space="preserve"> FORMCHECKBOX </w:instrText>
            </w:r>
            <w:r w:rsidR="00000000" w:rsidRPr="00E07823">
              <w:rPr>
                <w:rFonts w:ascii="Times New Roman" w:hAnsi="Times New Roman"/>
                <w:sz w:val="16"/>
                <w:szCs w:val="16"/>
              </w:rPr>
            </w:r>
            <w:r w:rsidR="00000000" w:rsidRPr="00E07823">
              <w:rPr>
                <w:rFonts w:ascii="Times New Roman" w:hAnsi="Times New Roman"/>
                <w:sz w:val="16"/>
                <w:szCs w:val="16"/>
              </w:rPr>
              <w:fldChar w:fldCharType="separate"/>
            </w:r>
            <w:r w:rsidRPr="00E07823">
              <w:rPr>
                <w:rFonts w:ascii="Times New Roman" w:hAnsi="Times New Roman"/>
                <w:sz w:val="16"/>
                <w:szCs w:val="16"/>
              </w:rPr>
              <w:fldChar w:fldCharType="end"/>
            </w:r>
          </w:p>
        </w:tc>
      </w:tr>
      <w:tr w:rsidR="00F46EFC" w14:paraId="19FE7A59" w14:textId="77777777" w:rsidTr="00023018">
        <w:trPr>
          <w:trHeight w:val="221"/>
          <w:jc w:val="center"/>
        </w:trPr>
        <w:tc>
          <w:tcPr>
            <w:tcW w:w="3011" w:type="pct"/>
            <w:shd w:val="clear" w:color="auto" w:fill="auto"/>
            <w:vAlign w:val="center"/>
          </w:tcPr>
          <w:p w14:paraId="0BE473E4" w14:textId="2229A7DF" w:rsidR="00F46EFC" w:rsidRPr="00E07823" w:rsidRDefault="00F14D63" w:rsidP="00023018">
            <w:pPr>
              <w:pStyle w:val="ad"/>
              <w:rPr>
                <w:rFonts w:ascii="Times New Roman" w:hAnsi="Times New Roman"/>
                <w:sz w:val="16"/>
                <w:szCs w:val="16"/>
                <w:lang w:val="en-US"/>
              </w:rPr>
            </w:pPr>
            <w:r w:rsidRPr="00E07823">
              <w:rPr>
                <w:rFonts w:ascii="Times New Roman" w:hAnsi="Times New Roman"/>
                <w:sz w:val="16"/>
                <w:szCs w:val="16"/>
                <w:lang w:val="en-US"/>
              </w:rPr>
              <w:t>Comparative cost consequences</w:t>
            </w:r>
            <w:r w:rsidR="00555BC9" w:rsidRPr="00E07823">
              <w:rPr>
                <w:rFonts w:ascii="Times New Roman" w:hAnsi="Times New Roman"/>
                <w:sz w:val="16"/>
                <w:szCs w:val="16"/>
                <w:lang w:val="en-US"/>
              </w:rPr>
              <w:t xml:space="preserve"> </w:t>
            </w:r>
            <w:r w:rsidRPr="00E07823">
              <w:rPr>
                <w:rFonts w:ascii="Times New Roman" w:hAnsi="Times New Roman"/>
                <w:sz w:val="16"/>
                <w:szCs w:val="16"/>
                <w:lang w:val="en-US"/>
              </w:rPr>
              <w:t>-</w:t>
            </w:r>
            <w:r w:rsidR="00555BC9" w:rsidRPr="00E07823">
              <w:rPr>
                <w:rFonts w:ascii="Times New Roman" w:hAnsi="Times New Roman"/>
                <w:sz w:val="16"/>
                <w:szCs w:val="16"/>
                <w:lang w:val="en-US"/>
              </w:rPr>
              <w:t xml:space="preserve"> </w:t>
            </w:r>
            <w:r w:rsidRPr="00E07823">
              <w:rPr>
                <w:rFonts w:ascii="Times New Roman" w:hAnsi="Times New Roman"/>
                <w:sz w:val="16"/>
                <w:szCs w:val="16"/>
                <w:lang w:val="en-US"/>
              </w:rPr>
              <w:t>other medical costs</w:t>
            </w:r>
          </w:p>
          <w:p w14:paraId="3ACEA4BA" w14:textId="4325D47F" w:rsidR="00F46EFC" w:rsidRPr="00E07823" w:rsidRDefault="00F14D63" w:rsidP="00BC2E81">
            <w:pPr>
              <w:pStyle w:val="ad"/>
              <w:ind w:firstLineChars="200" w:firstLine="320"/>
              <w:rPr>
                <w:rFonts w:ascii="Times New Roman" w:hAnsi="Times New Roman"/>
                <w:sz w:val="16"/>
                <w:szCs w:val="16"/>
                <w:lang w:val="en-US"/>
              </w:rPr>
            </w:pPr>
            <w:r w:rsidRPr="00E07823">
              <w:rPr>
                <w:rFonts w:ascii="Times New Roman" w:hAnsi="Times New Roman"/>
                <w:sz w:val="16"/>
                <w:szCs w:val="16"/>
              </w:rPr>
              <w:t xml:space="preserve">What is the relative importance of the impact of the </w:t>
            </w:r>
            <w:r w:rsidR="00BC2E81" w:rsidRPr="00E07823">
              <w:rPr>
                <w:rFonts w:ascii="Times New Roman" w:hAnsi="Times New Roman"/>
                <w:sz w:val="16"/>
                <w:szCs w:val="16"/>
              </w:rPr>
              <w:t>drug</w:t>
            </w:r>
            <w:r w:rsidRPr="00E07823">
              <w:rPr>
                <w:rFonts w:ascii="Times New Roman" w:hAnsi="Times New Roman"/>
                <w:sz w:val="16"/>
                <w:szCs w:val="16"/>
              </w:rPr>
              <w:t xml:space="preserve"> on other medical costs</w:t>
            </w:r>
            <w:r w:rsidRPr="00E07823">
              <w:rPr>
                <w:rFonts w:ascii="Times New Roman" w:hAnsi="Times New Roman"/>
                <w:sz w:val="16"/>
                <w:szCs w:val="16"/>
                <w:lang w:val="en-US"/>
              </w:rPr>
              <w:t xml:space="preserve"> </w:t>
            </w:r>
            <w:r w:rsidRPr="00E07823">
              <w:rPr>
                <w:rFonts w:ascii="Times New Roman" w:hAnsi="Times New Roman"/>
                <w:sz w:val="16"/>
                <w:szCs w:val="16"/>
              </w:rPr>
              <w:t>such as hospitalization</w:t>
            </w:r>
            <w:r w:rsidRPr="00E07823">
              <w:rPr>
                <w:rFonts w:ascii="Times New Roman" w:hAnsi="Times New Roman"/>
                <w:sz w:val="16"/>
                <w:szCs w:val="16"/>
                <w:lang w:val="en-US"/>
              </w:rPr>
              <w:t xml:space="preserve">, </w:t>
            </w:r>
            <w:r w:rsidRPr="00E07823">
              <w:rPr>
                <w:rFonts w:ascii="Times New Roman" w:hAnsi="Times New Roman"/>
                <w:sz w:val="16"/>
                <w:szCs w:val="16"/>
              </w:rPr>
              <w:t>specialist consultations, adverse events costs, long-term care,</w:t>
            </w:r>
            <w:r w:rsidRPr="00E07823">
              <w:rPr>
                <w:rFonts w:ascii="Times New Roman" w:hAnsi="Times New Roman"/>
                <w:sz w:val="16"/>
                <w:szCs w:val="16"/>
                <w:lang w:val="en-US"/>
              </w:rPr>
              <w:t xml:space="preserve"> </w:t>
            </w:r>
            <w:r w:rsidRPr="00E07823">
              <w:rPr>
                <w:rFonts w:ascii="Times New Roman" w:hAnsi="Times New Roman"/>
                <w:sz w:val="16"/>
                <w:szCs w:val="16"/>
              </w:rPr>
              <w:t>etc.?</w:t>
            </w:r>
          </w:p>
        </w:tc>
        <w:tc>
          <w:tcPr>
            <w:tcW w:w="1989" w:type="pct"/>
            <w:shd w:val="clear" w:color="auto" w:fill="auto"/>
            <w:vAlign w:val="center"/>
          </w:tcPr>
          <w:p w14:paraId="24924219" w14:textId="77777777" w:rsidR="00F46EFC" w:rsidRPr="00E07823" w:rsidRDefault="00F14D63" w:rsidP="00023018">
            <w:pPr>
              <w:pStyle w:val="ad"/>
              <w:rPr>
                <w:rFonts w:ascii="Times New Roman" w:hAnsi="Times New Roman"/>
                <w:sz w:val="16"/>
                <w:szCs w:val="16"/>
              </w:rPr>
            </w:pPr>
            <w:r w:rsidRPr="00E07823">
              <w:rPr>
                <w:rFonts w:ascii="Times New Roman" w:hAnsi="Times New Roman"/>
                <w:sz w:val="16"/>
                <w:szCs w:val="16"/>
              </w:rPr>
              <w:t xml:space="preserve">1 </w:t>
            </w:r>
            <w:r w:rsidRPr="00E07823">
              <w:rPr>
                <w:rFonts w:ascii="Times New Roman" w:hAnsi="Times New Roman"/>
                <w:sz w:val="16"/>
                <w:szCs w:val="16"/>
              </w:rPr>
              <w:fldChar w:fldCharType="begin">
                <w:ffData>
                  <w:name w:val="Check1"/>
                  <w:enabled/>
                  <w:calcOnExit w:val="0"/>
                  <w:checkBox>
                    <w:sizeAuto/>
                    <w:default w:val="0"/>
                    <w:checked w:val="0"/>
                  </w:checkBox>
                </w:ffData>
              </w:fldChar>
            </w:r>
            <w:r w:rsidRPr="00E07823">
              <w:rPr>
                <w:rFonts w:ascii="Times New Roman" w:hAnsi="Times New Roman"/>
                <w:sz w:val="16"/>
                <w:szCs w:val="16"/>
              </w:rPr>
              <w:instrText xml:space="preserve"> FORMCHECKBOX </w:instrText>
            </w:r>
            <w:r w:rsidR="00000000" w:rsidRPr="00E07823">
              <w:rPr>
                <w:rFonts w:ascii="Times New Roman" w:hAnsi="Times New Roman"/>
                <w:sz w:val="16"/>
                <w:szCs w:val="16"/>
              </w:rPr>
            </w:r>
            <w:r w:rsidR="00000000" w:rsidRPr="00E07823">
              <w:rPr>
                <w:rFonts w:ascii="Times New Roman" w:hAnsi="Times New Roman"/>
                <w:sz w:val="16"/>
                <w:szCs w:val="16"/>
              </w:rPr>
              <w:fldChar w:fldCharType="separate"/>
            </w:r>
            <w:r w:rsidRPr="00E07823">
              <w:rPr>
                <w:rFonts w:ascii="Times New Roman" w:hAnsi="Times New Roman"/>
                <w:sz w:val="16"/>
                <w:szCs w:val="16"/>
              </w:rPr>
              <w:fldChar w:fldCharType="end"/>
            </w:r>
            <w:r w:rsidRPr="00E07823">
              <w:rPr>
                <w:rFonts w:ascii="Times New Roman" w:hAnsi="Times New Roman"/>
                <w:sz w:val="16"/>
                <w:szCs w:val="16"/>
              </w:rPr>
              <w:t xml:space="preserve"> 2 </w:t>
            </w:r>
            <w:r w:rsidRPr="00E07823">
              <w:rPr>
                <w:rFonts w:ascii="Times New Roman" w:hAnsi="Times New Roman"/>
                <w:sz w:val="16"/>
                <w:szCs w:val="16"/>
              </w:rPr>
              <w:fldChar w:fldCharType="begin">
                <w:ffData>
                  <w:name w:val="Check1"/>
                  <w:enabled/>
                  <w:calcOnExit w:val="0"/>
                  <w:checkBox>
                    <w:sizeAuto/>
                    <w:default w:val="0"/>
                    <w:checked w:val="0"/>
                  </w:checkBox>
                </w:ffData>
              </w:fldChar>
            </w:r>
            <w:r w:rsidRPr="00E07823">
              <w:rPr>
                <w:rFonts w:ascii="Times New Roman" w:hAnsi="Times New Roman"/>
                <w:sz w:val="16"/>
                <w:szCs w:val="16"/>
              </w:rPr>
              <w:instrText xml:space="preserve"> FORMCHECKBOX </w:instrText>
            </w:r>
            <w:r w:rsidR="00000000" w:rsidRPr="00E07823">
              <w:rPr>
                <w:rFonts w:ascii="Times New Roman" w:hAnsi="Times New Roman"/>
                <w:sz w:val="16"/>
                <w:szCs w:val="16"/>
              </w:rPr>
            </w:r>
            <w:r w:rsidR="00000000" w:rsidRPr="00E07823">
              <w:rPr>
                <w:rFonts w:ascii="Times New Roman" w:hAnsi="Times New Roman"/>
                <w:sz w:val="16"/>
                <w:szCs w:val="16"/>
              </w:rPr>
              <w:fldChar w:fldCharType="separate"/>
            </w:r>
            <w:r w:rsidRPr="00E07823">
              <w:rPr>
                <w:rFonts w:ascii="Times New Roman" w:hAnsi="Times New Roman"/>
                <w:sz w:val="16"/>
                <w:szCs w:val="16"/>
              </w:rPr>
              <w:fldChar w:fldCharType="end"/>
            </w:r>
            <w:r w:rsidRPr="00E07823">
              <w:rPr>
                <w:rFonts w:ascii="Times New Roman" w:hAnsi="Times New Roman"/>
                <w:sz w:val="16"/>
                <w:szCs w:val="16"/>
              </w:rPr>
              <w:t xml:space="preserve"> 3 </w:t>
            </w:r>
            <w:r w:rsidRPr="00E07823">
              <w:rPr>
                <w:rFonts w:ascii="Times New Roman" w:hAnsi="Times New Roman"/>
                <w:sz w:val="16"/>
                <w:szCs w:val="16"/>
              </w:rPr>
              <w:fldChar w:fldCharType="begin">
                <w:ffData>
                  <w:name w:val="Check1"/>
                  <w:enabled/>
                  <w:calcOnExit w:val="0"/>
                  <w:checkBox>
                    <w:sizeAuto/>
                    <w:default w:val="0"/>
                    <w:checked w:val="0"/>
                  </w:checkBox>
                </w:ffData>
              </w:fldChar>
            </w:r>
            <w:r w:rsidRPr="00E07823">
              <w:rPr>
                <w:rFonts w:ascii="Times New Roman" w:hAnsi="Times New Roman"/>
                <w:sz w:val="16"/>
                <w:szCs w:val="16"/>
              </w:rPr>
              <w:instrText xml:space="preserve"> FORMCHECKBOX </w:instrText>
            </w:r>
            <w:r w:rsidR="00000000" w:rsidRPr="00E07823">
              <w:rPr>
                <w:rFonts w:ascii="Times New Roman" w:hAnsi="Times New Roman"/>
                <w:sz w:val="16"/>
                <w:szCs w:val="16"/>
              </w:rPr>
            </w:r>
            <w:r w:rsidR="00000000" w:rsidRPr="00E07823">
              <w:rPr>
                <w:rFonts w:ascii="Times New Roman" w:hAnsi="Times New Roman"/>
                <w:sz w:val="16"/>
                <w:szCs w:val="16"/>
              </w:rPr>
              <w:fldChar w:fldCharType="separate"/>
            </w:r>
            <w:r w:rsidRPr="00E07823">
              <w:rPr>
                <w:rFonts w:ascii="Times New Roman" w:hAnsi="Times New Roman"/>
                <w:sz w:val="16"/>
                <w:szCs w:val="16"/>
              </w:rPr>
              <w:fldChar w:fldCharType="end"/>
            </w:r>
            <w:r w:rsidRPr="00E07823">
              <w:rPr>
                <w:rFonts w:ascii="Times New Roman" w:hAnsi="Times New Roman"/>
                <w:sz w:val="16"/>
                <w:szCs w:val="16"/>
              </w:rPr>
              <w:t xml:space="preserve"> 4 </w:t>
            </w:r>
            <w:r w:rsidRPr="00E07823">
              <w:rPr>
                <w:rFonts w:ascii="Times New Roman" w:hAnsi="Times New Roman"/>
                <w:sz w:val="16"/>
                <w:szCs w:val="16"/>
              </w:rPr>
              <w:fldChar w:fldCharType="begin">
                <w:ffData>
                  <w:name w:val="Check1"/>
                  <w:enabled/>
                  <w:calcOnExit w:val="0"/>
                  <w:checkBox>
                    <w:sizeAuto/>
                    <w:default w:val="0"/>
                    <w:checked w:val="0"/>
                  </w:checkBox>
                </w:ffData>
              </w:fldChar>
            </w:r>
            <w:r w:rsidRPr="00E07823">
              <w:rPr>
                <w:rFonts w:ascii="Times New Roman" w:hAnsi="Times New Roman"/>
                <w:sz w:val="16"/>
                <w:szCs w:val="16"/>
              </w:rPr>
              <w:instrText xml:space="preserve"> FORMCHECKBOX </w:instrText>
            </w:r>
            <w:r w:rsidR="00000000" w:rsidRPr="00E07823">
              <w:rPr>
                <w:rFonts w:ascii="Times New Roman" w:hAnsi="Times New Roman"/>
                <w:sz w:val="16"/>
                <w:szCs w:val="16"/>
              </w:rPr>
            </w:r>
            <w:r w:rsidR="00000000" w:rsidRPr="00E07823">
              <w:rPr>
                <w:rFonts w:ascii="Times New Roman" w:hAnsi="Times New Roman"/>
                <w:sz w:val="16"/>
                <w:szCs w:val="16"/>
              </w:rPr>
              <w:fldChar w:fldCharType="separate"/>
            </w:r>
            <w:r w:rsidRPr="00E07823">
              <w:rPr>
                <w:rFonts w:ascii="Times New Roman" w:hAnsi="Times New Roman"/>
                <w:sz w:val="16"/>
                <w:szCs w:val="16"/>
              </w:rPr>
              <w:fldChar w:fldCharType="end"/>
            </w:r>
            <w:r w:rsidRPr="00E07823">
              <w:rPr>
                <w:rFonts w:ascii="Times New Roman" w:hAnsi="Times New Roman"/>
                <w:sz w:val="16"/>
                <w:szCs w:val="16"/>
              </w:rPr>
              <w:t xml:space="preserve"> 5 </w:t>
            </w:r>
            <w:r w:rsidRPr="00E07823">
              <w:rPr>
                <w:rFonts w:ascii="Times New Roman" w:hAnsi="Times New Roman"/>
                <w:sz w:val="16"/>
                <w:szCs w:val="16"/>
              </w:rPr>
              <w:fldChar w:fldCharType="begin">
                <w:ffData>
                  <w:name w:val="Check1"/>
                  <w:enabled/>
                  <w:calcOnExit w:val="0"/>
                  <w:checkBox>
                    <w:sizeAuto/>
                    <w:default w:val="0"/>
                    <w:checked w:val="0"/>
                  </w:checkBox>
                </w:ffData>
              </w:fldChar>
            </w:r>
            <w:r w:rsidRPr="00E07823">
              <w:rPr>
                <w:rFonts w:ascii="Times New Roman" w:hAnsi="Times New Roman"/>
                <w:sz w:val="16"/>
                <w:szCs w:val="16"/>
              </w:rPr>
              <w:instrText xml:space="preserve"> FORMCHECKBOX </w:instrText>
            </w:r>
            <w:r w:rsidR="00000000" w:rsidRPr="00E07823">
              <w:rPr>
                <w:rFonts w:ascii="Times New Roman" w:hAnsi="Times New Roman"/>
                <w:sz w:val="16"/>
                <w:szCs w:val="16"/>
              </w:rPr>
            </w:r>
            <w:r w:rsidR="00000000" w:rsidRPr="00E07823">
              <w:rPr>
                <w:rFonts w:ascii="Times New Roman" w:hAnsi="Times New Roman"/>
                <w:sz w:val="16"/>
                <w:szCs w:val="16"/>
              </w:rPr>
              <w:fldChar w:fldCharType="separate"/>
            </w:r>
            <w:r w:rsidRPr="00E07823">
              <w:rPr>
                <w:rFonts w:ascii="Times New Roman" w:hAnsi="Times New Roman"/>
                <w:sz w:val="16"/>
                <w:szCs w:val="16"/>
              </w:rPr>
              <w:fldChar w:fldCharType="end"/>
            </w:r>
          </w:p>
        </w:tc>
      </w:tr>
      <w:tr w:rsidR="00F46EFC" w14:paraId="3BB34457" w14:textId="77777777" w:rsidTr="00023018">
        <w:trPr>
          <w:trHeight w:val="328"/>
          <w:jc w:val="center"/>
        </w:trPr>
        <w:tc>
          <w:tcPr>
            <w:tcW w:w="3011" w:type="pct"/>
            <w:tcBorders>
              <w:bottom w:val="single" w:sz="4" w:space="0" w:color="auto"/>
            </w:tcBorders>
            <w:shd w:val="clear" w:color="auto" w:fill="auto"/>
            <w:vAlign w:val="center"/>
          </w:tcPr>
          <w:p w14:paraId="52A863D3" w14:textId="7FAF8DF1" w:rsidR="00F46EFC" w:rsidRPr="00E07823" w:rsidRDefault="00F14D63" w:rsidP="00023018">
            <w:pPr>
              <w:pStyle w:val="ad"/>
              <w:rPr>
                <w:rFonts w:ascii="Times New Roman" w:hAnsi="Times New Roman"/>
                <w:sz w:val="16"/>
                <w:szCs w:val="16"/>
                <w:lang w:val="en-US"/>
              </w:rPr>
            </w:pPr>
            <w:r w:rsidRPr="00E07823">
              <w:rPr>
                <w:rFonts w:ascii="Times New Roman" w:hAnsi="Times New Roman"/>
                <w:sz w:val="16"/>
                <w:szCs w:val="16"/>
                <w:lang w:val="en-US"/>
              </w:rPr>
              <w:lastRenderedPageBreak/>
              <w:t>Comparative cost consequences</w:t>
            </w:r>
            <w:r w:rsidR="00555BC9" w:rsidRPr="00E07823">
              <w:rPr>
                <w:rFonts w:ascii="Times New Roman" w:hAnsi="Times New Roman"/>
                <w:sz w:val="16"/>
                <w:szCs w:val="16"/>
                <w:lang w:val="en-US"/>
              </w:rPr>
              <w:t xml:space="preserve"> </w:t>
            </w:r>
            <w:r w:rsidRPr="00E07823">
              <w:rPr>
                <w:rFonts w:ascii="Times New Roman" w:hAnsi="Times New Roman"/>
                <w:sz w:val="16"/>
                <w:szCs w:val="16"/>
                <w:lang w:val="en-US"/>
              </w:rPr>
              <w:t>-</w:t>
            </w:r>
            <w:r w:rsidR="00555BC9" w:rsidRPr="00E07823">
              <w:rPr>
                <w:rFonts w:ascii="Times New Roman" w:hAnsi="Times New Roman"/>
                <w:sz w:val="16"/>
                <w:szCs w:val="16"/>
                <w:lang w:val="en-US"/>
              </w:rPr>
              <w:t xml:space="preserve"> </w:t>
            </w:r>
            <w:r w:rsidRPr="00E07823">
              <w:rPr>
                <w:rFonts w:ascii="Times New Roman" w:hAnsi="Times New Roman"/>
                <w:sz w:val="16"/>
                <w:szCs w:val="16"/>
                <w:lang w:val="en-US"/>
              </w:rPr>
              <w:t>non- medical costs</w:t>
            </w:r>
          </w:p>
          <w:p w14:paraId="210A7809" w14:textId="2E89480E" w:rsidR="00F46EFC" w:rsidRPr="00E07823" w:rsidRDefault="00F14D63" w:rsidP="00023018">
            <w:pPr>
              <w:pStyle w:val="ad"/>
              <w:ind w:firstLineChars="200" w:firstLine="320"/>
              <w:rPr>
                <w:rFonts w:ascii="Times New Roman" w:hAnsi="Times New Roman"/>
                <w:sz w:val="16"/>
                <w:szCs w:val="16"/>
                <w:lang w:val="en-US"/>
              </w:rPr>
            </w:pPr>
            <w:r w:rsidRPr="00E07823">
              <w:rPr>
                <w:rFonts w:ascii="Times New Roman" w:hAnsi="Times New Roman"/>
                <w:sz w:val="16"/>
                <w:szCs w:val="16"/>
                <w:lang w:val="en-US"/>
              </w:rPr>
              <w:t xml:space="preserve">What is the relative importance of the impact of the </w:t>
            </w:r>
            <w:r w:rsidR="00BC2E81" w:rsidRPr="00E07823">
              <w:rPr>
                <w:rFonts w:ascii="Times New Roman" w:hAnsi="Times New Roman"/>
                <w:sz w:val="16"/>
                <w:szCs w:val="16"/>
                <w:lang w:val="en-US"/>
              </w:rPr>
              <w:t>drug</w:t>
            </w:r>
            <w:r w:rsidRPr="00E07823">
              <w:rPr>
                <w:rFonts w:ascii="Times New Roman" w:hAnsi="Times New Roman"/>
                <w:sz w:val="16"/>
                <w:szCs w:val="16"/>
                <w:lang w:val="en-US"/>
              </w:rPr>
              <w:t xml:space="preserve"> on non-medical costs such as disability costs, social services, lost productivity,</w:t>
            </w:r>
            <w:r w:rsidR="00660BA8" w:rsidRPr="00E07823">
              <w:rPr>
                <w:rFonts w:ascii="Times New Roman" w:hAnsi="Times New Roman"/>
                <w:sz w:val="16"/>
                <w:szCs w:val="16"/>
                <w:lang w:val="en-US"/>
              </w:rPr>
              <w:t xml:space="preserve"> </w:t>
            </w:r>
            <w:r w:rsidRPr="00E07823">
              <w:rPr>
                <w:rFonts w:ascii="Times New Roman" w:hAnsi="Times New Roman"/>
                <w:sz w:val="16"/>
                <w:szCs w:val="16"/>
                <w:lang w:val="en-US"/>
              </w:rPr>
              <w:t>caregiver time, etc.?</w:t>
            </w:r>
          </w:p>
        </w:tc>
        <w:tc>
          <w:tcPr>
            <w:tcW w:w="1989" w:type="pct"/>
            <w:tcBorders>
              <w:bottom w:val="single" w:sz="4" w:space="0" w:color="auto"/>
            </w:tcBorders>
            <w:shd w:val="clear" w:color="auto" w:fill="auto"/>
            <w:vAlign w:val="center"/>
          </w:tcPr>
          <w:p w14:paraId="29ABB7B4" w14:textId="77777777" w:rsidR="00F46EFC" w:rsidRPr="00E07823" w:rsidRDefault="00F14D63" w:rsidP="00023018">
            <w:pPr>
              <w:pStyle w:val="ad"/>
              <w:rPr>
                <w:rFonts w:ascii="Times New Roman" w:hAnsi="Times New Roman"/>
                <w:sz w:val="16"/>
                <w:szCs w:val="16"/>
              </w:rPr>
            </w:pPr>
            <w:r w:rsidRPr="00E07823">
              <w:rPr>
                <w:rFonts w:ascii="Times New Roman" w:hAnsi="Times New Roman"/>
                <w:sz w:val="16"/>
                <w:szCs w:val="16"/>
              </w:rPr>
              <w:t xml:space="preserve">1 </w:t>
            </w:r>
            <w:r w:rsidRPr="00E07823">
              <w:rPr>
                <w:rFonts w:ascii="Times New Roman" w:hAnsi="Times New Roman"/>
                <w:sz w:val="16"/>
                <w:szCs w:val="16"/>
              </w:rPr>
              <w:fldChar w:fldCharType="begin">
                <w:ffData>
                  <w:name w:val="Check1"/>
                  <w:enabled/>
                  <w:calcOnExit w:val="0"/>
                  <w:checkBox>
                    <w:sizeAuto/>
                    <w:default w:val="0"/>
                    <w:checked w:val="0"/>
                  </w:checkBox>
                </w:ffData>
              </w:fldChar>
            </w:r>
            <w:r w:rsidRPr="00E07823">
              <w:rPr>
                <w:rFonts w:ascii="Times New Roman" w:hAnsi="Times New Roman"/>
                <w:sz w:val="16"/>
                <w:szCs w:val="16"/>
              </w:rPr>
              <w:instrText xml:space="preserve"> FORMCHECKBOX </w:instrText>
            </w:r>
            <w:r w:rsidR="00000000" w:rsidRPr="00E07823">
              <w:rPr>
                <w:rFonts w:ascii="Times New Roman" w:hAnsi="Times New Roman"/>
                <w:sz w:val="16"/>
                <w:szCs w:val="16"/>
              </w:rPr>
            </w:r>
            <w:r w:rsidR="00000000" w:rsidRPr="00E07823">
              <w:rPr>
                <w:rFonts w:ascii="Times New Roman" w:hAnsi="Times New Roman"/>
                <w:sz w:val="16"/>
                <w:szCs w:val="16"/>
              </w:rPr>
              <w:fldChar w:fldCharType="separate"/>
            </w:r>
            <w:r w:rsidRPr="00E07823">
              <w:rPr>
                <w:rFonts w:ascii="Times New Roman" w:hAnsi="Times New Roman"/>
                <w:sz w:val="16"/>
                <w:szCs w:val="16"/>
              </w:rPr>
              <w:fldChar w:fldCharType="end"/>
            </w:r>
            <w:r w:rsidRPr="00E07823">
              <w:rPr>
                <w:rFonts w:ascii="Times New Roman" w:hAnsi="Times New Roman"/>
                <w:sz w:val="16"/>
                <w:szCs w:val="16"/>
              </w:rPr>
              <w:t xml:space="preserve"> 2 </w:t>
            </w:r>
            <w:r w:rsidRPr="00E07823">
              <w:rPr>
                <w:rFonts w:ascii="Times New Roman" w:hAnsi="Times New Roman"/>
                <w:sz w:val="16"/>
                <w:szCs w:val="16"/>
              </w:rPr>
              <w:fldChar w:fldCharType="begin">
                <w:ffData>
                  <w:name w:val="Check1"/>
                  <w:enabled/>
                  <w:calcOnExit w:val="0"/>
                  <w:checkBox>
                    <w:sizeAuto/>
                    <w:default w:val="0"/>
                    <w:checked w:val="0"/>
                  </w:checkBox>
                </w:ffData>
              </w:fldChar>
            </w:r>
            <w:r w:rsidRPr="00E07823">
              <w:rPr>
                <w:rFonts w:ascii="Times New Roman" w:hAnsi="Times New Roman"/>
                <w:sz w:val="16"/>
                <w:szCs w:val="16"/>
              </w:rPr>
              <w:instrText xml:space="preserve"> FORMCHECKBOX </w:instrText>
            </w:r>
            <w:r w:rsidR="00000000" w:rsidRPr="00E07823">
              <w:rPr>
                <w:rFonts w:ascii="Times New Roman" w:hAnsi="Times New Roman"/>
                <w:sz w:val="16"/>
                <w:szCs w:val="16"/>
              </w:rPr>
            </w:r>
            <w:r w:rsidR="00000000" w:rsidRPr="00E07823">
              <w:rPr>
                <w:rFonts w:ascii="Times New Roman" w:hAnsi="Times New Roman"/>
                <w:sz w:val="16"/>
                <w:szCs w:val="16"/>
              </w:rPr>
              <w:fldChar w:fldCharType="separate"/>
            </w:r>
            <w:r w:rsidRPr="00E07823">
              <w:rPr>
                <w:rFonts w:ascii="Times New Roman" w:hAnsi="Times New Roman"/>
                <w:sz w:val="16"/>
                <w:szCs w:val="16"/>
              </w:rPr>
              <w:fldChar w:fldCharType="end"/>
            </w:r>
            <w:r w:rsidRPr="00E07823">
              <w:rPr>
                <w:rFonts w:ascii="Times New Roman" w:hAnsi="Times New Roman"/>
                <w:sz w:val="16"/>
                <w:szCs w:val="16"/>
              </w:rPr>
              <w:t xml:space="preserve"> 3 </w:t>
            </w:r>
            <w:r w:rsidRPr="00E07823">
              <w:rPr>
                <w:rFonts w:ascii="Times New Roman" w:hAnsi="Times New Roman"/>
                <w:sz w:val="16"/>
                <w:szCs w:val="16"/>
              </w:rPr>
              <w:fldChar w:fldCharType="begin">
                <w:ffData>
                  <w:name w:val="Check1"/>
                  <w:enabled/>
                  <w:calcOnExit w:val="0"/>
                  <w:checkBox>
                    <w:sizeAuto/>
                    <w:default w:val="0"/>
                    <w:checked w:val="0"/>
                  </w:checkBox>
                </w:ffData>
              </w:fldChar>
            </w:r>
            <w:r w:rsidRPr="00E07823">
              <w:rPr>
                <w:rFonts w:ascii="Times New Roman" w:hAnsi="Times New Roman"/>
                <w:sz w:val="16"/>
                <w:szCs w:val="16"/>
              </w:rPr>
              <w:instrText xml:space="preserve"> FORMCHECKBOX </w:instrText>
            </w:r>
            <w:r w:rsidR="00000000" w:rsidRPr="00E07823">
              <w:rPr>
                <w:rFonts w:ascii="Times New Roman" w:hAnsi="Times New Roman"/>
                <w:sz w:val="16"/>
                <w:szCs w:val="16"/>
              </w:rPr>
            </w:r>
            <w:r w:rsidR="00000000" w:rsidRPr="00E07823">
              <w:rPr>
                <w:rFonts w:ascii="Times New Roman" w:hAnsi="Times New Roman"/>
                <w:sz w:val="16"/>
                <w:szCs w:val="16"/>
              </w:rPr>
              <w:fldChar w:fldCharType="separate"/>
            </w:r>
            <w:r w:rsidRPr="00E07823">
              <w:rPr>
                <w:rFonts w:ascii="Times New Roman" w:hAnsi="Times New Roman"/>
                <w:sz w:val="16"/>
                <w:szCs w:val="16"/>
              </w:rPr>
              <w:fldChar w:fldCharType="end"/>
            </w:r>
            <w:r w:rsidRPr="00E07823">
              <w:rPr>
                <w:rFonts w:ascii="Times New Roman" w:hAnsi="Times New Roman"/>
                <w:sz w:val="16"/>
                <w:szCs w:val="16"/>
              </w:rPr>
              <w:t xml:space="preserve"> 4 </w:t>
            </w:r>
            <w:r w:rsidRPr="00E07823">
              <w:rPr>
                <w:rFonts w:ascii="Times New Roman" w:hAnsi="Times New Roman"/>
                <w:sz w:val="16"/>
                <w:szCs w:val="16"/>
              </w:rPr>
              <w:fldChar w:fldCharType="begin">
                <w:ffData>
                  <w:name w:val="Check1"/>
                  <w:enabled/>
                  <w:calcOnExit w:val="0"/>
                  <w:checkBox>
                    <w:sizeAuto/>
                    <w:default w:val="0"/>
                    <w:checked w:val="0"/>
                  </w:checkBox>
                </w:ffData>
              </w:fldChar>
            </w:r>
            <w:r w:rsidRPr="00E07823">
              <w:rPr>
                <w:rFonts w:ascii="Times New Roman" w:hAnsi="Times New Roman"/>
                <w:sz w:val="16"/>
                <w:szCs w:val="16"/>
              </w:rPr>
              <w:instrText xml:space="preserve"> FORMCHECKBOX </w:instrText>
            </w:r>
            <w:r w:rsidR="00000000" w:rsidRPr="00E07823">
              <w:rPr>
                <w:rFonts w:ascii="Times New Roman" w:hAnsi="Times New Roman"/>
                <w:sz w:val="16"/>
                <w:szCs w:val="16"/>
              </w:rPr>
            </w:r>
            <w:r w:rsidR="00000000" w:rsidRPr="00E07823">
              <w:rPr>
                <w:rFonts w:ascii="Times New Roman" w:hAnsi="Times New Roman"/>
                <w:sz w:val="16"/>
                <w:szCs w:val="16"/>
              </w:rPr>
              <w:fldChar w:fldCharType="separate"/>
            </w:r>
            <w:r w:rsidRPr="00E07823">
              <w:rPr>
                <w:rFonts w:ascii="Times New Roman" w:hAnsi="Times New Roman"/>
                <w:sz w:val="16"/>
                <w:szCs w:val="16"/>
              </w:rPr>
              <w:fldChar w:fldCharType="end"/>
            </w:r>
            <w:r w:rsidRPr="00E07823">
              <w:rPr>
                <w:rFonts w:ascii="Times New Roman" w:hAnsi="Times New Roman"/>
                <w:sz w:val="16"/>
                <w:szCs w:val="16"/>
              </w:rPr>
              <w:t xml:space="preserve"> 5 </w:t>
            </w:r>
            <w:r w:rsidRPr="00E07823">
              <w:rPr>
                <w:rFonts w:ascii="Times New Roman" w:hAnsi="Times New Roman"/>
                <w:sz w:val="16"/>
                <w:szCs w:val="16"/>
              </w:rPr>
              <w:fldChar w:fldCharType="begin">
                <w:ffData>
                  <w:name w:val="Check1"/>
                  <w:enabled/>
                  <w:calcOnExit w:val="0"/>
                  <w:checkBox>
                    <w:sizeAuto/>
                    <w:default w:val="0"/>
                    <w:checked w:val="0"/>
                  </w:checkBox>
                </w:ffData>
              </w:fldChar>
            </w:r>
            <w:r w:rsidRPr="00E07823">
              <w:rPr>
                <w:rFonts w:ascii="Times New Roman" w:hAnsi="Times New Roman"/>
                <w:sz w:val="16"/>
                <w:szCs w:val="16"/>
              </w:rPr>
              <w:instrText xml:space="preserve"> FORMCHECKBOX </w:instrText>
            </w:r>
            <w:r w:rsidR="00000000" w:rsidRPr="00E07823">
              <w:rPr>
                <w:rFonts w:ascii="Times New Roman" w:hAnsi="Times New Roman"/>
                <w:sz w:val="16"/>
                <w:szCs w:val="16"/>
              </w:rPr>
            </w:r>
            <w:r w:rsidR="00000000" w:rsidRPr="00E07823">
              <w:rPr>
                <w:rFonts w:ascii="Times New Roman" w:hAnsi="Times New Roman"/>
                <w:sz w:val="16"/>
                <w:szCs w:val="16"/>
              </w:rPr>
              <w:fldChar w:fldCharType="separate"/>
            </w:r>
            <w:r w:rsidRPr="00E07823">
              <w:rPr>
                <w:rFonts w:ascii="Times New Roman" w:hAnsi="Times New Roman"/>
                <w:sz w:val="16"/>
                <w:szCs w:val="16"/>
              </w:rPr>
              <w:fldChar w:fldCharType="end"/>
            </w:r>
          </w:p>
        </w:tc>
      </w:tr>
      <w:tr w:rsidR="00F46EFC" w14:paraId="3F14EEA2" w14:textId="77777777" w:rsidTr="007F54D1">
        <w:trPr>
          <w:trHeight w:val="203"/>
          <w:jc w:val="center"/>
        </w:trPr>
        <w:tc>
          <w:tcPr>
            <w:tcW w:w="5000" w:type="pct"/>
            <w:gridSpan w:val="2"/>
            <w:shd w:val="clear" w:color="auto" w:fill="FFF2CC" w:themeFill="accent4" w:themeFillTint="33"/>
            <w:vAlign w:val="center"/>
          </w:tcPr>
          <w:p w14:paraId="6751902D" w14:textId="05E97F6A" w:rsidR="00F46EFC" w:rsidRPr="00E07823" w:rsidRDefault="0003692B" w:rsidP="00023018">
            <w:pPr>
              <w:pStyle w:val="ac"/>
              <w:rPr>
                <w:rFonts w:ascii="Times New Roman" w:hAnsi="Times New Roman" w:cs="Times New Roman"/>
                <w:sz w:val="16"/>
                <w:szCs w:val="16"/>
              </w:rPr>
            </w:pPr>
            <w:r w:rsidRPr="00E07823">
              <w:rPr>
                <w:rFonts w:ascii="Times New Roman" w:hAnsi="Times New Roman" w:cs="Times New Roman" w:hint="eastAsia"/>
                <w:sz w:val="16"/>
                <w:szCs w:val="16"/>
              </w:rPr>
              <w:t xml:space="preserve">Evidence </w:t>
            </w:r>
            <w:r w:rsidR="00F14D63" w:rsidRPr="00E07823">
              <w:rPr>
                <w:rFonts w:ascii="Times New Roman" w:hAnsi="Times New Roman" w:cs="Times New Roman"/>
                <w:sz w:val="16"/>
                <w:szCs w:val="16"/>
              </w:rPr>
              <w:t xml:space="preserve">about </w:t>
            </w:r>
            <w:r w:rsidR="003B4B96" w:rsidRPr="00E07823">
              <w:rPr>
                <w:rFonts w:ascii="Times New Roman" w:hAnsi="Times New Roman" w:cs="Times New Roman" w:hint="eastAsia"/>
                <w:sz w:val="16"/>
                <w:szCs w:val="16"/>
              </w:rPr>
              <w:t>d</w:t>
            </w:r>
            <w:r w:rsidRPr="00E07823">
              <w:rPr>
                <w:rFonts w:ascii="Times New Roman" w:hAnsi="Times New Roman" w:cs="Times New Roman" w:hint="eastAsia"/>
                <w:sz w:val="16"/>
                <w:szCs w:val="16"/>
              </w:rPr>
              <w:t>rugs</w:t>
            </w:r>
          </w:p>
        </w:tc>
      </w:tr>
      <w:tr w:rsidR="00F46EFC" w14:paraId="61D9879E" w14:textId="77777777" w:rsidTr="00BC2E81">
        <w:trPr>
          <w:trHeight w:val="612"/>
          <w:jc w:val="center"/>
        </w:trPr>
        <w:tc>
          <w:tcPr>
            <w:tcW w:w="3011" w:type="pct"/>
            <w:shd w:val="clear" w:color="auto" w:fill="auto"/>
            <w:vAlign w:val="center"/>
          </w:tcPr>
          <w:p w14:paraId="21137FFD" w14:textId="77777777" w:rsidR="00F46EFC" w:rsidRPr="00E07823" w:rsidRDefault="00F14D63" w:rsidP="00023018">
            <w:pPr>
              <w:pStyle w:val="ad"/>
              <w:rPr>
                <w:rFonts w:ascii="Times New Roman" w:hAnsi="Times New Roman"/>
                <w:sz w:val="16"/>
                <w:szCs w:val="16"/>
                <w:lang w:val="en-US"/>
              </w:rPr>
            </w:pPr>
            <w:r w:rsidRPr="00E07823">
              <w:rPr>
                <w:rFonts w:ascii="Times New Roman" w:hAnsi="Times New Roman"/>
                <w:sz w:val="16"/>
                <w:szCs w:val="16"/>
                <w:lang w:val="en-US"/>
              </w:rPr>
              <w:t>Quality of evidence</w:t>
            </w:r>
          </w:p>
          <w:p w14:paraId="0421DD2A" w14:textId="27ACAC81" w:rsidR="00F46EFC" w:rsidRPr="00E07823" w:rsidRDefault="00F14D63" w:rsidP="00023018">
            <w:pPr>
              <w:pStyle w:val="ad"/>
              <w:ind w:firstLineChars="200" w:firstLine="320"/>
              <w:rPr>
                <w:rFonts w:ascii="Times New Roman" w:hAnsi="Times New Roman"/>
                <w:sz w:val="16"/>
                <w:szCs w:val="16"/>
              </w:rPr>
            </w:pPr>
            <w:r w:rsidRPr="00E07823">
              <w:rPr>
                <w:rFonts w:ascii="Times New Roman" w:hAnsi="Times New Roman"/>
                <w:sz w:val="16"/>
                <w:szCs w:val="16"/>
              </w:rPr>
              <w:t>What is the relative importance of the quality of the design of studies and their</w:t>
            </w:r>
            <w:r w:rsidRPr="00E07823">
              <w:rPr>
                <w:rFonts w:ascii="Times New Roman" w:hAnsi="Times New Roman"/>
                <w:sz w:val="16"/>
                <w:szCs w:val="16"/>
                <w:lang w:val="en-US"/>
              </w:rPr>
              <w:t xml:space="preserve"> </w:t>
            </w:r>
            <w:r w:rsidRPr="00E07823">
              <w:rPr>
                <w:rFonts w:ascii="Times New Roman" w:hAnsi="Times New Roman"/>
                <w:sz w:val="16"/>
                <w:szCs w:val="16"/>
              </w:rPr>
              <w:t>relevance to the context?</w:t>
            </w:r>
          </w:p>
        </w:tc>
        <w:tc>
          <w:tcPr>
            <w:tcW w:w="1989" w:type="pct"/>
            <w:shd w:val="clear" w:color="auto" w:fill="auto"/>
            <w:vAlign w:val="center"/>
          </w:tcPr>
          <w:p w14:paraId="222E35FA" w14:textId="77777777" w:rsidR="00F46EFC" w:rsidRPr="00E07823" w:rsidRDefault="00F14D63" w:rsidP="00023018">
            <w:pPr>
              <w:pStyle w:val="ad"/>
              <w:rPr>
                <w:rFonts w:ascii="Times New Roman" w:hAnsi="Times New Roman"/>
                <w:sz w:val="16"/>
                <w:szCs w:val="16"/>
              </w:rPr>
            </w:pPr>
            <w:r w:rsidRPr="00E07823">
              <w:rPr>
                <w:rFonts w:ascii="Times New Roman" w:hAnsi="Times New Roman"/>
                <w:sz w:val="16"/>
                <w:szCs w:val="16"/>
              </w:rPr>
              <w:t xml:space="preserve">1 </w:t>
            </w:r>
            <w:r w:rsidRPr="00E07823">
              <w:rPr>
                <w:rFonts w:ascii="Times New Roman" w:hAnsi="Times New Roman"/>
                <w:sz w:val="16"/>
                <w:szCs w:val="16"/>
              </w:rPr>
              <w:fldChar w:fldCharType="begin">
                <w:ffData>
                  <w:name w:val="Check1"/>
                  <w:enabled/>
                  <w:calcOnExit w:val="0"/>
                  <w:checkBox>
                    <w:sizeAuto/>
                    <w:default w:val="0"/>
                    <w:checked w:val="0"/>
                  </w:checkBox>
                </w:ffData>
              </w:fldChar>
            </w:r>
            <w:r w:rsidRPr="00E07823">
              <w:rPr>
                <w:rFonts w:ascii="Times New Roman" w:hAnsi="Times New Roman"/>
                <w:sz w:val="16"/>
                <w:szCs w:val="16"/>
              </w:rPr>
              <w:instrText xml:space="preserve"> FORMCHECKBOX </w:instrText>
            </w:r>
            <w:r w:rsidR="00000000" w:rsidRPr="00E07823">
              <w:rPr>
                <w:rFonts w:ascii="Times New Roman" w:hAnsi="Times New Roman"/>
                <w:sz w:val="16"/>
                <w:szCs w:val="16"/>
              </w:rPr>
            </w:r>
            <w:r w:rsidR="00000000" w:rsidRPr="00E07823">
              <w:rPr>
                <w:rFonts w:ascii="Times New Roman" w:hAnsi="Times New Roman"/>
                <w:sz w:val="16"/>
                <w:szCs w:val="16"/>
              </w:rPr>
              <w:fldChar w:fldCharType="separate"/>
            </w:r>
            <w:r w:rsidRPr="00E07823">
              <w:rPr>
                <w:rFonts w:ascii="Times New Roman" w:hAnsi="Times New Roman"/>
                <w:sz w:val="16"/>
                <w:szCs w:val="16"/>
              </w:rPr>
              <w:fldChar w:fldCharType="end"/>
            </w:r>
            <w:r w:rsidRPr="00E07823">
              <w:rPr>
                <w:rFonts w:ascii="Times New Roman" w:hAnsi="Times New Roman"/>
                <w:sz w:val="16"/>
                <w:szCs w:val="16"/>
              </w:rPr>
              <w:t xml:space="preserve"> 2 </w:t>
            </w:r>
            <w:r w:rsidRPr="00E07823">
              <w:rPr>
                <w:rFonts w:ascii="Times New Roman" w:hAnsi="Times New Roman"/>
                <w:sz w:val="16"/>
                <w:szCs w:val="16"/>
              </w:rPr>
              <w:fldChar w:fldCharType="begin">
                <w:ffData>
                  <w:name w:val="Check1"/>
                  <w:enabled/>
                  <w:calcOnExit w:val="0"/>
                  <w:checkBox>
                    <w:sizeAuto/>
                    <w:default w:val="0"/>
                    <w:checked w:val="0"/>
                  </w:checkBox>
                </w:ffData>
              </w:fldChar>
            </w:r>
            <w:r w:rsidRPr="00E07823">
              <w:rPr>
                <w:rFonts w:ascii="Times New Roman" w:hAnsi="Times New Roman"/>
                <w:sz w:val="16"/>
                <w:szCs w:val="16"/>
              </w:rPr>
              <w:instrText xml:space="preserve"> FORMCHECKBOX </w:instrText>
            </w:r>
            <w:r w:rsidR="00000000" w:rsidRPr="00E07823">
              <w:rPr>
                <w:rFonts w:ascii="Times New Roman" w:hAnsi="Times New Roman"/>
                <w:sz w:val="16"/>
                <w:szCs w:val="16"/>
              </w:rPr>
            </w:r>
            <w:r w:rsidR="00000000" w:rsidRPr="00E07823">
              <w:rPr>
                <w:rFonts w:ascii="Times New Roman" w:hAnsi="Times New Roman"/>
                <w:sz w:val="16"/>
                <w:szCs w:val="16"/>
              </w:rPr>
              <w:fldChar w:fldCharType="separate"/>
            </w:r>
            <w:r w:rsidRPr="00E07823">
              <w:rPr>
                <w:rFonts w:ascii="Times New Roman" w:hAnsi="Times New Roman"/>
                <w:sz w:val="16"/>
                <w:szCs w:val="16"/>
              </w:rPr>
              <w:fldChar w:fldCharType="end"/>
            </w:r>
            <w:r w:rsidRPr="00E07823">
              <w:rPr>
                <w:rFonts w:ascii="Times New Roman" w:hAnsi="Times New Roman"/>
                <w:sz w:val="16"/>
                <w:szCs w:val="16"/>
              </w:rPr>
              <w:t xml:space="preserve"> 3 </w:t>
            </w:r>
            <w:r w:rsidRPr="00E07823">
              <w:rPr>
                <w:rFonts w:ascii="Times New Roman" w:hAnsi="Times New Roman"/>
                <w:sz w:val="16"/>
                <w:szCs w:val="16"/>
              </w:rPr>
              <w:fldChar w:fldCharType="begin">
                <w:ffData>
                  <w:name w:val="Check1"/>
                  <w:enabled/>
                  <w:calcOnExit w:val="0"/>
                  <w:checkBox>
                    <w:sizeAuto/>
                    <w:default w:val="0"/>
                    <w:checked w:val="0"/>
                  </w:checkBox>
                </w:ffData>
              </w:fldChar>
            </w:r>
            <w:r w:rsidRPr="00E07823">
              <w:rPr>
                <w:rFonts w:ascii="Times New Roman" w:hAnsi="Times New Roman"/>
                <w:sz w:val="16"/>
                <w:szCs w:val="16"/>
              </w:rPr>
              <w:instrText xml:space="preserve"> FORMCHECKBOX </w:instrText>
            </w:r>
            <w:r w:rsidR="00000000" w:rsidRPr="00E07823">
              <w:rPr>
                <w:rFonts w:ascii="Times New Roman" w:hAnsi="Times New Roman"/>
                <w:sz w:val="16"/>
                <w:szCs w:val="16"/>
              </w:rPr>
            </w:r>
            <w:r w:rsidR="00000000" w:rsidRPr="00E07823">
              <w:rPr>
                <w:rFonts w:ascii="Times New Roman" w:hAnsi="Times New Roman"/>
                <w:sz w:val="16"/>
                <w:szCs w:val="16"/>
              </w:rPr>
              <w:fldChar w:fldCharType="separate"/>
            </w:r>
            <w:r w:rsidRPr="00E07823">
              <w:rPr>
                <w:rFonts w:ascii="Times New Roman" w:hAnsi="Times New Roman"/>
                <w:sz w:val="16"/>
                <w:szCs w:val="16"/>
              </w:rPr>
              <w:fldChar w:fldCharType="end"/>
            </w:r>
            <w:r w:rsidRPr="00E07823">
              <w:rPr>
                <w:rFonts w:ascii="Times New Roman" w:hAnsi="Times New Roman"/>
                <w:sz w:val="16"/>
                <w:szCs w:val="16"/>
              </w:rPr>
              <w:t xml:space="preserve"> 4 </w:t>
            </w:r>
            <w:r w:rsidRPr="00E07823">
              <w:rPr>
                <w:rFonts w:ascii="Times New Roman" w:hAnsi="Times New Roman"/>
                <w:sz w:val="16"/>
                <w:szCs w:val="16"/>
              </w:rPr>
              <w:fldChar w:fldCharType="begin">
                <w:ffData>
                  <w:name w:val="Check1"/>
                  <w:enabled/>
                  <w:calcOnExit w:val="0"/>
                  <w:checkBox>
                    <w:sizeAuto/>
                    <w:default w:val="0"/>
                    <w:checked w:val="0"/>
                  </w:checkBox>
                </w:ffData>
              </w:fldChar>
            </w:r>
            <w:r w:rsidRPr="00E07823">
              <w:rPr>
                <w:rFonts w:ascii="Times New Roman" w:hAnsi="Times New Roman"/>
                <w:sz w:val="16"/>
                <w:szCs w:val="16"/>
              </w:rPr>
              <w:instrText xml:space="preserve"> FORMCHECKBOX </w:instrText>
            </w:r>
            <w:r w:rsidR="00000000" w:rsidRPr="00E07823">
              <w:rPr>
                <w:rFonts w:ascii="Times New Roman" w:hAnsi="Times New Roman"/>
                <w:sz w:val="16"/>
                <w:szCs w:val="16"/>
              </w:rPr>
            </w:r>
            <w:r w:rsidR="00000000" w:rsidRPr="00E07823">
              <w:rPr>
                <w:rFonts w:ascii="Times New Roman" w:hAnsi="Times New Roman"/>
                <w:sz w:val="16"/>
                <w:szCs w:val="16"/>
              </w:rPr>
              <w:fldChar w:fldCharType="separate"/>
            </w:r>
            <w:r w:rsidRPr="00E07823">
              <w:rPr>
                <w:rFonts w:ascii="Times New Roman" w:hAnsi="Times New Roman"/>
                <w:sz w:val="16"/>
                <w:szCs w:val="16"/>
              </w:rPr>
              <w:fldChar w:fldCharType="end"/>
            </w:r>
            <w:r w:rsidRPr="00E07823">
              <w:rPr>
                <w:rFonts w:ascii="Times New Roman" w:hAnsi="Times New Roman"/>
                <w:sz w:val="16"/>
                <w:szCs w:val="16"/>
              </w:rPr>
              <w:t xml:space="preserve"> 5 </w:t>
            </w:r>
            <w:r w:rsidRPr="00E07823">
              <w:rPr>
                <w:rFonts w:ascii="Times New Roman" w:hAnsi="Times New Roman"/>
                <w:sz w:val="16"/>
                <w:szCs w:val="16"/>
              </w:rPr>
              <w:fldChar w:fldCharType="begin">
                <w:ffData>
                  <w:name w:val="Check1"/>
                  <w:enabled/>
                  <w:calcOnExit w:val="0"/>
                  <w:checkBox>
                    <w:sizeAuto/>
                    <w:default w:val="0"/>
                    <w:checked w:val="0"/>
                  </w:checkBox>
                </w:ffData>
              </w:fldChar>
            </w:r>
            <w:r w:rsidRPr="00E07823">
              <w:rPr>
                <w:rFonts w:ascii="Times New Roman" w:hAnsi="Times New Roman"/>
                <w:sz w:val="16"/>
                <w:szCs w:val="16"/>
              </w:rPr>
              <w:instrText xml:space="preserve"> FORMCHECKBOX </w:instrText>
            </w:r>
            <w:r w:rsidR="00000000" w:rsidRPr="00E07823">
              <w:rPr>
                <w:rFonts w:ascii="Times New Roman" w:hAnsi="Times New Roman"/>
                <w:sz w:val="16"/>
                <w:szCs w:val="16"/>
              </w:rPr>
            </w:r>
            <w:r w:rsidR="00000000" w:rsidRPr="00E07823">
              <w:rPr>
                <w:rFonts w:ascii="Times New Roman" w:hAnsi="Times New Roman"/>
                <w:sz w:val="16"/>
                <w:szCs w:val="16"/>
              </w:rPr>
              <w:fldChar w:fldCharType="separate"/>
            </w:r>
            <w:r w:rsidRPr="00E07823">
              <w:rPr>
                <w:rFonts w:ascii="Times New Roman" w:hAnsi="Times New Roman"/>
                <w:sz w:val="16"/>
                <w:szCs w:val="16"/>
              </w:rPr>
              <w:fldChar w:fldCharType="end"/>
            </w:r>
          </w:p>
        </w:tc>
      </w:tr>
      <w:tr w:rsidR="00F46EFC" w14:paraId="76015D18" w14:textId="77777777" w:rsidTr="00023018">
        <w:trPr>
          <w:trHeight w:val="328"/>
          <w:jc w:val="center"/>
        </w:trPr>
        <w:tc>
          <w:tcPr>
            <w:tcW w:w="3011" w:type="pct"/>
            <w:tcBorders>
              <w:top w:val="single" w:sz="4" w:space="0" w:color="auto"/>
              <w:left w:val="single" w:sz="4" w:space="0" w:color="auto"/>
              <w:bottom w:val="single" w:sz="4" w:space="0" w:color="auto"/>
              <w:right w:val="single" w:sz="4" w:space="0" w:color="auto"/>
            </w:tcBorders>
            <w:shd w:val="clear" w:color="auto" w:fill="auto"/>
            <w:vAlign w:val="center"/>
          </w:tcPr>
          <w:p w14:paraId="7134A365" w14:textId="11140A89" w:rsidR="00F46EFC" w:rsidRPr="00E07823" w:rsidRDefault="00F14D63" w:rsidP="00023018">
            <w:pPr>
              <w:pStyle w:val="ad"/>
              <w:rPr>
                <w:rFonts w:ascii="Times New Roman" w:hAnsi="Times New Roman"/>
                <w:sz w:val="16"/>
                <w:szCs w:val="16"/>
                <w:lang w:val="en-US"/>
              </w:rPr>
            </w:pPr>
            <w:r w:rsidRPr="00E07823">
              <w:rPr>
                <w:rFonts w:ascii="Times New Roman" w:hAnsi="Times New Roman"/>
                <w:sz w:val="16"/>
                <w:szCs w:val="16"/>
                <w:lang w:val="en-US"/>
              </w:rPr>
              <w:t>Expert consensus</w:t>
            </w:r>
            <w:r w:rsidR="00660BA8" w:rsidRPr="00E07823">
              <w:rPr>
                <w:rFonts w:ascii="Times New Roman" w:hAnsi="Times New Roman"/>
                <w:sz w:val="16"/>
                <w:szCs w:val="16"/>
                <w:lang w:val="en-US"/>
              </w:rPr>
              <w:t xml:space="preserve"> </w:t>
            </w:r>
            <w:r w:rsidRPr="00E07823">
              <w:rPr>
                <w:rFonts w:ascii="Times New Roman" w:hAnsi="Times New Roman"/>
                <w:sz w:val="16"/>
                <w:szCs w:val="16"/>
                <w:lang w:val="en-US"/>
              </w:rPr>
              <w:t>/ clinical practice guidelines</w:t>
            </w:r>
          </w:p>
          <w:p w14:paraId="0B6D4238" w14:textId="26629739" w:rsidR="00F46EFC" w:rsidRPr="00E07823" w:rsidRDefault="00F14D63" w:rsidP="00023018">
            <w:pPr>
              <w:pStyle w:val="ad"/>
              <w:ind w:firstLineChars="200" w:firstLine="320"/>
              <w:rPr>
                <w:rFonts w:ascii="Times New Roman" w:hAnsi="Times New Roman"/>
                <w:sz w:val="16"/>
                <w:szCs w:val="16"/>
              </w:rPr>
            </w:pPr>
            <w:r w:rsidRPr="00E07823">
              <w:rPr>
                <w:rFonts w:ascii="Times New Roman" w:hAnsi="Times New Roman"/>
                <w:sz w:val="16"/>
                <w:szCs w:val="16"/>
              </w:rPr>
              <w:t>What is the relative importance of the recommendations on product</w:t>
            </w:r>
            <w:r w:rsidR="00660BA8" w:rsidRPr="00E07823">
              <w:rPr>
                <w:rFonts w:ascii="Times New Roman" w:hAnsi="Times New Roman"/>
                <w:sz w:val="16"/>
                <w:szCs w:val="16"/>
              </w:rPr>
              <w:t xml:space="preserve"> </w:t>
            </w:r>
            <w:r w:rsidRPr="00E07823">
              <w:rPr>
                <w:rFonts w:ascii="Times New Roman" w:hAnsi="Times New Roman"/>
                <w:sz w:val="16"/>
                <w:szCs w:val="16"/>
              </w:rPr>
              <w:t>(or products of the</w:t>
            </w:r>
            <w:r w:rsidRPr="00E07823">
              <w:rPr>
                <w:rFonts w:ascii="Times New Roman" w:hAnsi="Times New Roman"/>
                <w:sz w:val="16"/>
                <w:szCs w:val="16"/>
                <w:lang w:val="en-US"/>
              </w:rPr>
              <w:t xml:space="preserve"> </w:t>
            </w:r>
            <w:r w:rsidRPr="00E07823">
              <w:rPr>
                <w:rFonts w:ascii="Times New Roman" w:hAnsi="Times New Roman"/>
                <w:sz w:val="16"/>
                <w:szCs w:val="16"/>
              </w:rPr>
              <w:t>same class) in well-established guidelines?</w:t>
            </w:r>
          </w:p>
        </w:tc>
        <w:tc>
          <w:tcPr>
            <w:tcW w:w="1989" w:type="pct"/>
            <w:tcBorders>
              <w:top w:val="single" w:sz="4" w:space="0" w:color="auto"/>
              <w:left w:val="single" w:sz="4" w:space="0" w:color="auto"/>
              <w:bottom w:val="single" w:sz="4" w:space="0" w:color="auto"/>
              <w:right w:val="single" w:sz="4" w:space="0" w:color="auto"/>
            </w:tcBorders>
            <w:shd w:val="clear" w:color="auto" w:fill="auto"/>
            <w:vAlign w:val="center"/>
          </w:tcPr>
          <w:p w14:paraId="799220CD" w14:textId="77777777" w:rsidR="00F46EFC" w:rsidRPr="00E07823" w:rsidRDefault="00F14D63" w:rsidP="00023018">
            <w:pPr>
              <w:pStyle w:val="ad"/>
              <w:rPr>
                <w:rFonts w:ascii="Times New Roman" w:hAnsi="Times New Roman"/>
                <w:sz w:val="16"/>
                <w:szCs w:val="16"/>
              </w:rPr>
            </w:pPr>
            <w:r w:rsidRPr="00E07823">
              <w:rPr>
                <w:rFonts w:ascii="Times New Roman" w:hAnsi="Times New Roman"/>
                <w:sz w:val="16"/>
                <w:szCs w:val="16"/>
              </w:rPr>
              <w:t xml:space="preserve">1 </w:t>
            </w:r>
            <w:r w:rsidRPr="00E07823">
              <w:rPr>
                <w:rFonts w:ascii="Times New Roman" w:hAnsi="Times New Roman"/>
                <w:sz w:val="16"/>
                <w:szCs w:val="16"/>
              </w:rPr>
              <w:fldChar w:fldCharType="begin">
                <w:ffData>
                  <w:name w:val="Check1"/>
                  <w:enabled/>
                  <w:calcOnExit w:val="0"/>
                  <w:checkBox>
                    <w:sizeAuto/>
                    <w:default w:val="0"/>
                    <w:checked w:val="0"/>
                  </w:checkBox>
                </w:ffData>
              </w:fldChar>
            </w:r>
            <w:r w:rsidRPr="00E07823">
              <w:rPr>
                <w:rFonts w:ascii="Times New Roman" w:hAnsi="Times New Roman"/>
                <w:sz w:val="16"/>
                <w:szCs w:val="16"/>
              </w:rPr>
              <w:instrText xml:space="preserve"> FORMCHECKBOX </w:instrText>
            </w:r>
            <w:r w:rsidR="00000000" w:rsidRPr="00E07823">
              <w:rPr>
                <w:rFonts w:ascii="Times New Roman" w:hAnsi="Times New Roman"/>
                <w:sz w:val="16"/>
                <w:szCs w:val="16"/>
              </w:rPr>
            </w:r>
            <w:r w:rsidR="00000000" w:rsidRPr="00E07823">
              <w:rPr>
                <w:rFonts w:ascii="Times New Roman" w:hAnsi="Times New Roman"/>
                <w:sz w:val="16"/>
                <w:szCs w:val="16"/>
              </w:rPr>
              <w:fldChar w:fldCharType="separate"/>
            </w:r>
            <w:r w:rsidRPr="00E07823">
              <w:rPr>
                <w:rFonts w:ascii="Times New Roman" w:hAnsi="Times New Roman"/>
                <w:sz w:val="16"/>
                <w:szCs w:val="16"/>
              </w:rPr>
              <w:fldChar w:fldCharType="end"/>
            </w:r>
            <w:r w:rsidRPr="00E07823">
              <w:rPr>
                <w:rFonts w:ascii="Times New Roman" w:hAnsi="Times New Roman"/>
                <w:sz w:val="16"/>
                <w:szCs w:val="16"/>
              </w:rPr>
              <w:t xml:space="preserve"> 2 </w:t>
            </w:r>
            <w:r w:rsidRPr="00E07823">
              <w:rPr>
                <w:rFonts w:ascii="Times New Roman" w:hAnsi="Times New Roman"/>
                <w:sz w:val="16"/>
                <w:szCs w:val="16"/>
              </w:rPr>
              <w:fldChar w:fldCharType="begin">
                <w:ffData>
                  <w:name w:val="Check1"/>
                  <w:enabled/>
                  <w:calcOnExit w:val="0"/>
                  <w:checkBox>
                    <w:sizeAuto/>
                    <w:default w:val="0"/>
                    <w:checked w:val="0"/>
                  </w:checkBox>
                </w:ffData>
              </w:fldChar>
            </w:r>
            <w:r w:rsidRPr="00E07823">
              <w:rPr>
                <w:rFonts w:ascii="Times New Roman" w:hAnsi="Times New Roman"/>
                <w:sz w:val="16"/>
                <w:szCs w:val="16"/>
              </w:rPr>
              <w:instrText xml:space="preserve"> FORMCHECKBOX </w:instrText>
            </w:r>
            <w:r w:rsidR="00000000" w:rsidRPr="00E07823">
              <w:rPr>
                <w:rFonts w:ascii="Times New Roman" w:hAnsi="Times New Roman"/>
                <w:sz w:val="16"/>
                <w:szCs w:val="16"/>
              </w:rPr>
            </w:r>
            <w:r w:rsidR="00000000" w:rsidRPr="00E07823">
              <w:rPr>
                <w:rFonts w:ascii="Times New Roman" w:hAnsi="Times New Roman"/>
                <w:sz w:val="16"/>
                <w:szCs w:val="16"/>
              </w:rPr>
              <w:fldChar w:fldCharType="separate"/>
            </w:r>
            <w:r w:rsidRPr="00E07823">
              <w:rPr>
                <w:rFonts w:ascii="Times New Roman" w:hAnsi="Times New Roman"/>
                <w:sz w:val="16"/>
                <w:szCs w:val="16"/>
              </w:rPr>
              <w:fldChar w:fldCharType="end"/>
            </w:r>
            <w:r w:rsidRPr="00E07823">
              <w:rPr>
                <w:rFonts w:ascii="Times New Roman" w:hAnsi="Times New Roman"/>
                <w:sz w:val="16"/>
                <w:szCs w:val="16"/>
              </w:rPr>
              <w:t xml:space="preserve"> 3 </w:t>
            </w:r>
            <w:r w:rsidRPr="00E07823">
              <w:rPr>
                <w:rFonts w:ascii="Times New Roman" w:hAnsi="Times New Roman"/>
                <w:sz w:val="16"/>
                <w:szCs w:val="16"/>
              </w:rPr>
              <w:fldChar w:fldCharType="begin">
                <w:ffData>
                  <w:name w:val="Check1"/>
                  <w:enabled/>
                  <w:calcOnExit w:val="0"/>
                  <w:checkBox>
                    <w:sizeAuto/>
                    <w:default w:val="0"/>
                    <w:checked w:val="0"/>
                  </w:checkBox>
                </w:ffData>
              </w:fldChar>
            </w:r>
            <w:r w:rsidRPr="00E07823">
              <w:rPr>
                <w:rFonts w:ascii="Times New Roman" w:hAnsi="Times New Roman"/>
                <w:sz w:val="16"/>
                <w:szCs w:val="16"/>
              </w:rPr>
              <w:instrText xml:space="preserve"> FORMCHECKBOX </w:instrText>
            </w:r>
            <w:r w:rsidR="00000000" w:rsidRPr="00E07823">
              <w:rPr>
                <w:rFonts w:ascii="Times New Roman" w:hAnsi="Times New Roman"/>
                <w:sz w:val="16"/>
                <w:szCs w:val="16"/>
              </w:rPr>
            </w:r>
            <w:r w:rsidR="00000000" w:rsidRPr="00E07823">
              <w:rPr>
                <w:rFonts w:ascii="Times New Roman" w:hAnsi="Times New Roman"/>
                <w:sz w:val="16"/>
                <w:szCs w:val="16"/>
              </w:rPr>
              <w:fldChar w:fldCharType="separate"/>
            </w:r>
            <w:r w:rsidRPr="00E07823">
              <w:rPr>
                <w:rFonts w:ascii="Times New Roman" w:hAnsi="Times New Roman"/>
                <w:sz w:val="16"/>
                <w:szCs w:val="16"/>
              </w:rPr>
              <w:fldChar w:fldCharType="end"/>
            </w:r>
            <w:r w:rsidRPr="00E07823">
              <w:rPr>
                <w:rFonts w:ascii="Times New Roman" w:hAnsi="Times New Roman"/>
                <w:sz w:val="16"/>
                <w:szCs w:val="16"/>
              </w:rPr>
              <w:t xml:space="preserve"> 4 </w:t>
            </w:r>
            <w:r w:rsidRPr="00E07823">
              <w:rPr>
                <w:rFonts w:ascii="Times New Roman" w:hAnsi="Times New Roman"/>
                <w:sz w:val="16"/>
                <w:szCs w:val="16"/>
              </w:rPr>
              <w:fldChar w:fldCharType="begin">
                <w:ffData>
                  <w:name w:val="Check1"/>
                  <w:enabled/>
                  <w:calcOnExit w:val="0"/>
                  <w:checkBox>
                    <w:sizeAuto/>
                    <w:default w:val="0"/>
                    <w:checked w:val="0"/>
                  </w:checkBox>
                </w:ffData>
              </w:fldChar>
            </w:r>
            <w:r w:rsidRPr="00E07823">
              <w:rPr>
                <w:rFonts w:ascii="Times New Roman" w:hAnsi="Times New Roman"/>
                <w:sz w:val="16"/>
                <w:szCs w:val="16"/>
              </w:rPr>
              <w:instrText xml:space="preserve"> FORMCHECKBOX </w:instrText>
            </w:r>
            <w:r w:rsidR="00000000" w:rsidRPr="00E07823">
              <w:rPr>
                <w:rFonts w:ascii="Times New Roman" w:hAnsi="Times New Roman"/>
                <w:sz w:val="16"/>
                <w:szCs w:val="16"/>
              </w:rPr>
            </w:r>
            <w:r w:rsidR="00000000" w:rsidRPr="00E07823">
              <w:rPr>
                <w:rFonts w:ascii="Times New Roman" w:hAnsi="Times New Roman"/>
                <w:sz w:val="16"/>
                <w:szCs w:val="16"/>
              </w:rPr>
              <w:fldChar w:fldCharType="separate"/>
            </w:r>
            <w:r w:rsidRPr="00E07823">
              <w:rPr>
                <w:rFonts w:ascii="Times New Roman" w:hAnsi="Times New Roman"/>
                <w:sz w:val="16"/>
                <w:szCs w:val="16"/>
              </w:rPr>
              <w:fldChar w:fldCharType="end"/>
            </w:r>
            <w:r w:rsidRPr="00E07823">
              <w:rPr>
                <w:rFonts w:ascii="Times New Roman" w:hAnsi="Times New Roman"/>
                <w:sz w:val="16"/>
                <w:szCs w:val="16"/>
              </w:rPr>
              <w:t xml:space="preserve"> 5 </w:t>
            </w:r>
            <w:r w:rsidRPr="00E07823">
              <w:rPr>
                <w:rFonts w:ascii="Times New Roman" w:hAnsi="Times New Roman"/>
                <w:sz w:val="16"/>
                <w:szCs w:val="16"/>
              </w:rPr>
              <w:fldChar w:fldCharType="begin">
                <w:ffData>
                  <w:name w:val="Check1"/>
                  <w:enabled/>
                  <w:calcOnExit w:val="0"/>
                  <w:checkBox>
                    <w:sizeAuto/>
                    <w:default w:val="0"/>
                    <w:checked w:val="0"/>
                  </w:checkBox>
                </w:ffData>
              </w:fldChar>
            </w:r>
            <w:r w:rsidRPr="00E07823">
              <w:rPr>
                <w:rFonts w:ascii="Times New Roman" w:hAnsi="Times New Roman"/>
                <w:sz w:val="16"/>
                <w:szCs w:val="16"/>
              </w:rPr>
              <w:instrText xml:space="preserve"> FORMCHECKBOX </w:instrText>
            </w:r>
            <w:r w:rsidR="00000000" w:rsidRPr="00E07823">
              <w:rPr>
                <w:rFonts w:ascii="Times New Roman" w:hAnsi="Times New Roman"/>
                <w:sz w:val="16"/>
                <w:szCs w:val="16"/>
              </w:rPr>
            </w:r>
            <w:r w:rsidR="00000000" w:rsidRPr="00E07823">
              <w:rPr>
                <w:rFonts w:ascii="Times New Roman" w:hAnsi="Times New Roman"/>
                <w:sz w:val="16"/>
                <w:szCs w:val="16"/>
              </w:rPr>
              <w:fldChar w:fldCharType="separate"/>
            </w:r>
            <w:r w:rsidRPr="00E07823">
              <w:rPr>
                <w:rFonts w:ascii="Times New Roman" w:hAnsi="Times New Roman"/>
                <w:sz w:val="16"/>
                <w:szCs w:val="16"/>
              </w:rPr>
              <w:fldChar w:fldCharType="end"/>
            </w:r>
          </w:p>
        </w:tc>
      </w:tr>
      <w:tr w:rsidR="00F46EFC" w14:paraId="03384E99" w14:textId="77777777" w:rsidTr="00023018">
        <w:trPr>
          <w:trHeight w:val="203"/>
          <w:jc w:val="center"/>
        </w:trPr>
        <w:tc>
          <w:tcPr>
            <w:tcW w:w="5000" w:type="pct"/>
            <w:gridSpan w:val="2"/>
            <w:shd w:val="clear" w:color="auto" w:fill="auto"/>
            <w:vAlign w:val="center"/>
          </w:tcPr>
          <w:p w14:paraId="2D5D4F0A" w14:textId="772ED793" w:rsidR="00F46EFC" w:rsidRPr="00E07823" w:rsidRDefault="00F14D63" w:rsidP="00023018">
            <w:pPr>
              <w:pStyle w:val="ac"/>
              <w:rPr>
                <w:rFonts w:ascii="Times New Roman" w:hAnsi="Times New Roman" w:cs="Times New Roman"/>
                <w:sz w:val="16"/>
                <w:szCs w:val="16"/>
              </w:rPr>
            </w:pPr>
            <w:r w:rsidRPr="00E07823">
              <w:rPr>
                <w:rFonts w:ascii="Times New Roman" w:hAnsi="Times New Roman" w:cs="Times New Roman"/>
                <w:sz w:val="16"/>
                <w:szCs w:val="16"/>
              </w:rPr>
              <w:t xml:space="preserve">Other </w:t>
            </w:r>
            <w:r w:rsidR="00E91453" w:rsidRPr="00E07823">
              <w:rPr>
                <w:rFonts w:ascii="Times New Roman" w:hAnsi="Times New Roman" w:cs="Times New Roman" w:hint="eastAsia"/>
                <w:sz w:val="16"/>
                <w:szCs w:val="16"/>
              </w:rPr>
              <w:t>d</w:t>
            </w:r>
            <w:r w:rsidRPr="00E07823">
              <w:rPr>
                <w:rFonts w:ascii="Times New Roman" w:hAnsi="Times New Roman" w:cs="Times New Roman"/>
                <w:sz w:val="16"/>
                <w:szCs w:val="16"/>
              </w:rPr>
              <w:t>omains</w:t>
            </w:r>
            <w:r w:rsidR="00660BA8" w:rsidRPr="00E07823">
              <w:rPr>
                <w:rFonts w:ascii="Times New Roman" w:hAnsi="Times New Roman" w:cs="Times New Roman"/>
                <w:sz w:val="16"/>
                <w:szCs w:val="16"/>
              </w:rPr>
              <w:t xml:space="preserve"> </w:t>
            </w:r>
            <w:r w:rsidRPr="00E07823">
              <w:rPr>
                <w:rFonts w:ascii="Times New Roman" w:hAnsi="Times New Roman" w:cs="Times New Roman"/>
                <w:sz w:val="16"/>
                <w:szCs w:val="16"/>
              </w:rPr>
              <w:t>/</w:t>
            </w:r>
            <w:r w:rsidR="00660BA8" w:rsidRPr="00E07823">
              <w:rPr>
                <w:rFonts w:ascii="Times New Roman" w:hAnsi="Times New Roman" w:cs="Times New Roman"/>
                <w:sz w:val="16"/>
                <w:szCs w:val="16"/>
              </w:rPr>
              <w:t xml:space="preserve"> </w:t>
            </w:r>
            <w:r w:rsidR="00E91453" w:rsidRPr="00E07823">
              <w:rPr>
                <w:rFonts w:ascii="Times New Roman" w:hAnsi="Times New Roman" w:cs="Times New Roman" w:hint="eastAsia"/>
                <w:sz w:val="16"/>
                <w:szCs w:val="16"/>
              </w:rPr>
              <w:t>c</w:t>
            </w:r>
            <w:r w:rsidRPr="00E07823">
              <w:rPr>
                <w:rFonts w:ascii="Times New Roman" w:hAnsi="Times New Roman" w:cs="Times New Roman"/>
                <w:sz w:val="16"/>
                <w:szCs w:val="16"/>
              </w:rPr>
              <w:t>riteria</w:t>
            </w:r>
          </w:p>
          <w:p w14:paraId="6FAE0D12" w14:textId="349BAB9D" w:rsidR="00F46EFC" w:rsidRPr="00E07823" w:rsidRDefault="00F14D63" w:rsidP="00023018">
            <w:pPr>
              <w:pStyle w:val="ac"/>
              <w:rPr>
                <w:rFonts w:ascii="Times New Roman" w:hAnsi="Times New Roman" w:cs="Times New Roman"/>
                <w:sz w:val="16"/>
                <w:szCs w:val="16"/>
              </w:rPr>
            </w:pPr>
            <w:r w:rsidRPr="00E07823">
              <w:rPr>
                <w:rFonts w:ascii="Times New Roman" w:hAnsi="Times New Roman" w:cs="Times New Roman"/>
                <w:b w:val="0"/>
                <w:bCs w:val="0"/>
                <w:sz w:val="16"/>
                <w:szCs w:val="16"/>
              </w:rPr>
              <w:t>Note: Adapt MCDA Core Model to specific applications by adding domains</w:t>
            </w:r>
            <w:r w:rsidR="00660BA8" w:rsidRPr="00E07823">
              <w:rPr>
                <w:rFonts w:ascii="Times New Roman" w:hAnsi="Times New Roman" w:cs="Times New Roman"/>
                <w:b w:val="0"/>
                <w:bCs w:val="0"/>
                <w:sz w:val="16"/>
                <w:szCs w:val="16"/>
              </w:rPr>
              <w:t xml:space="preserve"> </w:t>
            </w:r>
            <w:r w:rsidRPr="00E07823">
              <w:rPr>
                <w:rFonts w:ascii="Times New Roman" w:hAnsi="Times New Roman" w:cs="Times New Roman"/>
                <w:b w:val="0"/>
                <w:bCs w:val="0"/>
                <w:sz w:val="16"/>
                <w:szCs w:val="16"/>
              </w:rPr>
              <w:t>/</w:t>
            </w:r>
            <w:r w:rsidR="00660BA8" w:rsidRPr="00E07823">
              <w:rPr>
                <w:rFonts w:ascii="Times New Roman" w:hAnsi="Times New Roman" w:cs="Times New Roman"/>
                <w:b w:val="0"/>
                <w:bCs w:val="0"/>
                <w:sz w:val="16"/>
                <w:szCs w:val="16"/>
              </w:rPr>
              <w:t xml:space="preserve"> </w:t>
            </w:r>
            <w:r w:rsidRPr="00E07823">
              <w:rPr>
                <w:rFonts w:ascii="Times New Roman" w:hAnsi="Times New Roman" w:cs="Times New Roman"/>
                <w:b w:val="0"/>
                <w:bCs w:val="0"/>
                <w:sz w:val="16"/>
                <w:szCs w:val="16"/>
              </w:rPr>
              <w:t>criteria</w:t>
            </w:r>
            <w:r w:rsidR="00660BA8" w:rsidRPr="00E07823">
              <w:rPr>
                <w:rFonts w:ascii="Times New Roman" w:hAnsi="Times New Roman" w:cs="Times New Roman"/>
                <w:b w:val="0"/>
                <w:bCs w:val="0"/>
                <w:sz w:val="16"/>
                <w:szCs w:val="16"/>
              </w:rPr>
              <w:t xml:space="preserve"> </w:t>
            </w:r>
            <w:r w:rsidRPr="00E07823">
              <w:rPr>
                <w:rFonts w:ascii="Times New Roman" w:hAnsi="Times New Roman" w:cs="Times New Roman"/>
                <w:b w:val="0"/>
                <w:bCs w:val="0"/>
                <w:sz w:val="16"/>
                <w:szCs w:val="16"/>
              </w:rPr>
              <w:t>/</w:t>
            </w:r>
            <w:r w:rsidR="00660BA8" w:rsidRPr="00E07823">
              <w:rPr>
                <w:rFonts w:ascii="Times New Roman" w:hAnsi="Times New Roman" w:cs="Times New Roman"/>
                <w:b w:val="0"/>
                <w:bCs w:val="0"/>
                <w:sz w:val="16"/>
                <w:szCs w:val="16"/>
              </w:rPr>
              <w:t xml:space="preserve"> </w:t>
            </w:r>
            <w:r w:rsidRPr="00E07823">
              <w:rPr>
                <w:rFonts w:ascii="Times New Roman" w:hAnsi="Times New Roman" w:cs="Times New Roman"/>
                <w:b w:val="0"/>
                <w:bCs w:val="0"/>
                <w:sz w:val="16"/>
                <w:szCs w:val="16"/>
              </w:rPr>
              <w:t>sub-criteria</w:t>
            </w:r>
            <w:r w:rsidR="00660BA8" w:rsidRPr="00E07823">
              <w:rPr>
                <w:rFonts w:ascii="Times New Roman" w:hAnsi="Times New Roman" w:cs="Times New Roman"/>
                <w:b w:val="0"/>
                <w:bCs w:val="0"/>
                <w:sz w:val="16"/>
                <w:szCs w:val="16"/>
              </w:rPr>
              <w:t xml:space="preserve"> </w:t>
            </w:r>
            <w:r w:rsidRPr="00E07823">
              <w:rPr>
                <w:rFonts w:ascii="Times New Roman" w:hAnsi="Times New Roman" w:cs="Times New Roman"/>
                <w:b w:val="0"/>
                <w:bCs w:val="0"/>
                <w:sz w:val="16"/>
                <w:szCs w:val="16"/>
              </w:rPr>
              <w:t>(see above and see also details on adaptation available in the EVIDEM v4.0 Concepts</w:t>
            </w:r>
            <w:r w:rsidR="00DF4B62" w:rsidRPr="00E07823">
              <w:rPr>
                <w:rFonts w:ascii="Times New Roman" w:hAnsi="Times New Roman" w:cs="Times New Roman"/>
                <w:b w:val="0"/>
                <w:bCs w:val="0"/>
                <w:sz w:val="16"/>
                <w:szCs w:val="16"/>
              </w:rPr>
              <w:t xml:space="preserve"> </w:t>
            </w:r>
            <w:r w:rsidRPr="00E07823">
              <w:rPr>
                <w:rFonts w:ascii="Times New Roman" w:hAnsi="Times New Roman" w:cs="Times New Roman"/>
                <w:b w:val="0"/>
                <w:bCs w:val="0"/>
                <w:sz w:val="16"/>
                <w:szCs w:val="16"/>
              </w:rPr>
              <w:t>&amp;</w:t>
            </w:r>
            <w:r w:rsidR="00DF4B62" w:rsidRPr="00E07823">
              <w:rPr>
                <w:rFonts w:ascii="Times New Roman" w:hAnsi="Times New Roman" w:cs="Times New Roman"/>
                <w:b w:val="0"/>
                <w:bCs w:val="0"/>
                <w:sz w:val="16"/>
                <w:szCs w:val="16"/>
              </w:rPr>
              <w:t xml:space="preserve"> </w:t>
            </w:r>
            <w:r w:rsidRPr="00E07823">
              <w:rPr>
                <w:rFonts w:ascii="Times New Roman" w:hAnsi="Times New Roman" w:cs="Times New Roman"/>
                <w:b w:val="0"/>
                <w:bCs w:val="0"/>
                <w:sz w:val="16"/>
                <w:szCs w:val="16"/>
              </w:rPr>
              <w:t>definitions)</w:t>
            </w:r>
          </w:p>
        </w:tc>
      </w:tr>
      <w:tr w:rsidR="00F46EFC" w14:paraId="09A4D239" w14:textId="77777777" w:rsidTr="00023018">
        <w:trPr>
          <w:trHeight w:val="423"/>
          <w:jc w:val="center"/>
        </w:trPr>
        <w:tc>
          <w:tcPr>
            <w:tcW w:w="3011" w:type="pct"/>
            <w:shd w:val="clear" w:color="auto" w:fill="auto"/>
            <w:vAlign w:val="center"/>
          </w:tcPr>
          <w:p w14:paraId="222BFC28" w14:textId="77777777" w:rsidR="00F46EFC" w:rsidRPr="00E07823" w:rsidRDefault="00F46EFC" w:rsidP="00E07823">
            <w:pPr>
              <w:spacing w:before="60" w:after="60"/>
              <w:ind w:firstLineChars="0" w:firstLine="0"/>
              <w:rPr>
                <w:sz w:val="16"/>
                <w:szCs w:val="16"/>
              </w:rPr>
            </w:pPr>
          </w:p>
        </w:tc>
        <w:tc>
          <w:tcPr>
            <w:tcW w:w="1989" w:type="pct"/>
            <w:shd w:val="clear" w:color="auto" w:fill="auto"/>
            <w:vAlign w:val="center"/>
          </w:tcPr>
          <w:p w14:paraId="0C754355" w14:textId="77777777" w:rsidR="00F46EFC" w:rsidRPr="00E07823" w:rsidRDefault="00F14D63" w:rsidP="00023018">
            <w:pPr>
              <w:pStyle w:val="ad"/>
              <w:rPr>
                <w:rFonts w:ascii="Times New Roman" w:hAnsi="Times New Roman"/>
                <w:sz w:val="16"/>
                <w:szCs w:val="16"/>
              </w:rPr>
            </w:pPr>
            <w:r w:rsidRPr="00E07823">
              <w:rPr>
                <w:rFonts w:ascii="Times New Roman" w:hAnsi="Times New Roman"/>
                <w:sz w:val="16"/>
                <w:szCs w:val="16"/>
              </w:rPr>
              <w:t xml:space="preserve">1 </w:t>
            </w:r>
            <w:r w:rsidRPr="00E07823">
              <w:rPr>
                <w:rFonts w:ascii="Times New Roman" w:hAnsi="Times New Roman"/>
                <w:sz w:val="16"/>
                <w:szCs w:val="16"/>
              </w:rPr>
              <w:fldChar w:fldCharType="begin">
                <w:ffData>
                  <w:name w:val="Check1"/>
                  <w:enabled/>
                  <w:calcOnExit w:val="0"/>
                  <w:checkBox>
                    <w:sizeAuto/>
                    <w:default w:val="0"/>
                    <w:checked w:val="0"/>
                  </w:checkBox>
                </w:ffData>
              </w:fldChar>
            </w:r>
            <w:r w:rsidRPr="00E07823">
              <w:rPr>
                <w:rFonts w:ascii="Times New Roman" w:hAnsi="Times New Roman"/>
                <w:sz w:val="16"/>
                <w:szCs w:val="16"/>
              </w:rPr>
              <w:instrText xml:space="preserve"> FORMCHECKBOX </w:instrText>
            </w:r>
            <w:r w:rsidR="00000000" w:rsidRPr="00E07823">
              <w:rPr>
                <w:rFonts w:ascii="Times New Roman" w:hAnsi="Times New Roman"/>
                <w:sz w:val="16"/>
                <w:szCs w:val="16"/>
              </w:rPr>
            </w:r>
            <w:r w:rsidR="00000000" w:rsidRPr="00E07823">
              <w:rPr>
                <w:rFonts w:ascii="Times New Roman" w:hAnsi="Times New Roman"/>
                <w:sz w:val="16"/>
                <w:szCs w:val="16"/>
              </w:rPr>
              <w:fldChar w:fldCharType="separate"/>
            </w:r>
            <w:r w:rsidRPr="00E07823">
              <w:rPr>
                <w:rFonts w:ascii="Times New Roman" w:hAnsi="Times New Roman"/>
                <w:sz w:val="16"/>
                <w:szCs w:val="16"/>
              </w:rPr>
              <w:fldChar w:fldCharType="end"/>
            </w:r>
            <w:r w:rsidRPr="00E07823">
              <w:rPr>
                <w:rFonts w:ascii="Times New Roman" w:hAnsi="Times New Roman"/>
                <w:sz w:val="16"/>
                <w:szCs w:val="16"/>
              </w:rPr>
              <w:t xml:space="preserve"> 2 </w:t>
            </w:r>
            <w:r w:rsidRPr="00E07823">
              <w:rPr>
                <w:rFonts w:ascii="Times New Roman" w:hAnsi="Times New Roman"/>
                <w:sz w:val="16"/>
                <w:szCs w:val="16"/>
              </w:rPr>
              <w:fldChar w:fldCharType="begin">
                <w:ffData>
                  <w:name w:val="Check1"/>
                  <w:enabled/>
                  <w:calcOnExit w:val="0"/>
                  <w:checkBox>
                    <w:sizeAuto/>
                    <w:default w:val="0"/>
                    <w:checked w:val="0"/>
                  </w:checkBox>
                </w:ffData>
              </w:fldChar>
            </w:r>
            <w:r w:rsidRPr="00E07823">
              <w:rPr>
                <w:rFonts w:ascii="Times New Roman" w:hAnsi="Times New Roman"/>
                <w:sz w:val="16"/>
                <w:szCs w:val="16"/>
              </w:rPr>
              <w:instrText xml:space="preserve"> FORMCHECKBOX </w:instrText>
            </w:r>
            <w:r w:rsidR="00000000" w:rsidRPr="00E07823">
              <w:rPr>
                <w:rFonts w:ascii="Times New Roman" w:hAnsi="Times New Roman"/>
                <w:sz w:val="16"/>
                <w:szCs w:val="16"/>
              </w:rPr>
            </w:r>
            <w:r w:rsidR="00000000" w:rsidRPr="00E07823">
              <w:rPr>
                <w:rFonts w:ascii="Times New Roman" w:hAnsi="Times New Roman"/>
                <w:sz w:val="16"/>
                <w:szCs w:val="16"/>
              </w:rPr>
              <w:fldChar w:fldCharType="separate"/>
            </w:r>
            <w:r w:rsidRPr="00E07823">
              <w:rPr>
                <w:rFonts w:ascii="Times New Roman" w:hAnsi="Times New Roman"/>
                <w:sz w:val="16"/>
                <w:szCs w:val="16"/>
              </w:rPr>
              <w:fldChar w:fldCharType="end"/>
            </w:r>
            <w:r w:rsidRPr="00E07823">
              <w:rPr>
                <w:rFonts w:ascii="Times New Roman" w:hAnsi="Times New Roman"/>
                <w:sz w:val="16"/>
                <w:szCs w:val="16"/>
              </w:rPr>
              <w:t xml:space="preserve"> 3 </w:t>
            </w:r>
            <w:r w:rsidRPr="00E07823">
              <w:rPr>
                <w:rFonts w:ascii="Times New Roman" w:hAnsi="Times New Roman"/>
                <w:sz w:val="16"/>
                <w:szCs w:val="16"/>
              </w:rPr>
              <w:fldChar w:fldCharType="begin">
                <w:ffData>
                  <w:name w:val="Check1"/>
                  <w:enabled/>
                  <w:calcOnExit w:val="0"/>
                  <w:checkBox>
                    <w:sizeAuto/>
                    <w:default w:val="0"/>
                    <w:checked w:val="0"/>
                  </w:checkBox>
                </w:ffData>
              </w:fldChar>
            </w:r>
            <w:r w:rsidRPr="00E07823">
              <w:rPr>
                <w:rFonts w:ascii="Times New Roman" w:hAnsi="Times New Roman"/>
                <w:sz w:val="16"/>
                <w:szCs w:val="16"/>
              </w:rPr>
              <w:instrText xml:space="preserve"> FORMCHECKBOX </w:instrText>
            </w:r>
            <w:r w:rsidR="00000000" w:rsidRPr="00E07823">
              <w:rPr>
                <w:rFonts w:ascii="Times New Roman" w:hAnsi="Times New Roman"/>
                <w:sz w:val="16"/>
                <w:szCs w:val="16"/>
              </w:rPr>
            </w:r>
            <w:r w:rsidR="00000000" w:rsidRPr="00E07823">
              <w:rPr>
                <w:rFonts w:ascii="Times New Roman" w:hAnsi="Times New Roman"/>
                <w:sz w:val="16"/>
                <w:szCs w:val="16"/>
              </w:rPr>
              <w:fldChar w:fldCharType="separate"/>
            </w:r>
            <w:r w:rsidRPr="00E07823">
              <w:rPr>
                <w:rFonts w:ascii="Times New Roman" w:hAnsi="Times New Roman"/>
                <w:sz w:val="16"/>
                <w:szCs w:val="16"/>
              </w:rPr>
              <w:fldChar w:fldCharType="end"/>
            </w:r>
            <w:r w:rsidRPr="00E07823">
              <w:rPr>
                <w:rFonts w:ascii="Times New Roman" w:hAnsi="Times New Roman"/>
                <w:sz w:val="16"/>
                <w:szCs w:val="16"/>
              </w:rPr>
              <w:t xml:space="preserve"> 4 </w:t>
            </w:r>
            <w:r w:rsidRPr="00E07823">
              <w:rPr>
                <w:rFonts w:ascii="Times New Roman" w:hAnsi="Times New Roman"/>
                <w:sz w:val="16"/>
                <w:szCs w:val="16"/>
              </w:rPr>
              <w:fldChar w:fldCharType="begin">
                <w:ffData>
                  <w:name w:val="Check1"/>
                  <w:enabled/>
                  <w:calcOnExit w:val="0"/>
                  <w:checkBox>
                    <w:sizeAuto/>
                    <w:default w:val="0"/>
                    <w:checked w:val="0"/>
                  </w:checkBox>
                </w:ffData>
              </w:fldChar>
            </w:r>
            <w:r w:rsidRPr="00E07823">
              <w:rPr>
                <w:rFonts w:ascii="Times New Roman" w:hAnsi="Times New Roman"/>
                <w:sz w:val="16"/>
                <w:szCs w:val="16"/>
              </w:rPr>
              <w:instrText xml:space="preserve"> FORMCHECKBOX </w:instrText>
            </w:r>
            <w:r w:rsidR="00000000" w:rsidRPr="00E07823">
              <w:rPr>
                <w:rFonts w:ascii="Times New Roman" w:hAnsi="Times New Roman"/>
                <w:sz w:val="16"/>
                <w:szCs w:val="16"/>
              </w:rPr>
            </w:r>
            <w:r w:rsidR="00000000" w:rsidRPr="00E07823">
              <w:rPr>
                <w:rFonts w:ascii="Times New Roman" w:hAnsi="Times New Roman"/>
                <w:sz w:val="16"/>
                <w:szCs w:val="16"/>
              </w:rPr>
              <w:fldChar w:fldCharType="separate"/>
            </w:r>
            <w:r w:rsidRPr="00E07823">
              <w:rPr>
                <w:rFonts w:ascii="Times New Roman" w:hAnsi="Times New Roman"/>
                <w:sz w:val="16"/>
                <w:szCs w:val="16"/>
              </w:rPr>
              <w:fldChar w:fldCharType="end"/>
            </w:r>
            <w:r w:rsidRPr="00E07823">
              <w:rPr>
                <w:rFonts w:ascii="Times New Roman" w:hAnsi="Times New Roman"/>
                <w:sz w:val="16"/>
                <w:szCs w:val="16"/>
              </w:rPr>
              <w:t xml:space="preserve"> 5 </w:t>
            </w:r>
            <w:r w:rsidRPr="00E07823">
              <w:rPr>
                <w:rFonts w:ascii="Times New Roman" w:hAnsi="Times New Roman"/>
                <w:sz w:val="16"/>
                <w:szCs w:val="16"/>
              </w:rPr>
              <w:fldChar w:fldCharType="begin">
                <w:ffData>
                  <w:name w:val="Check1"/>
                  <w:enabled/>
                  <w:calcOnExit w:val="0"/>
                  <w:checkBox>
                    <w:sizeAuto/>
                    <w:default w:val="0"/>
                    <w:checked w:val="0"/>
                  </w:checkBox>
                </w:ffData>
              </w:fldChar>
            </w:r>
            <w:r w:rsidRPr="00E07823">
              <w:rPr>
                <w:rFonts w:ascii="Times New Roman" w:hAnsi="Times New Roman"/>
                <w:sz w:val="16"/>
                <w:szCs w:val="16"/>
              </w:rPr>
              <w:instrText xml:space="preserve"> FORMCHECKBOX </w:instrText>
            </w:r>
            <w:r w:rsidR="00000000" w:rsidRPr="00E07823">
              <w:rPr>
                <w:rFonts w:ascii="Times New Roman" w:hAnsi="Times New Roman"/>
                <w:sz w:val="16"/>
                <w:szCs w:val="16"/>
              </w:rPr>
            </w:r>
            <w:r w:rsidR="00000000" w:rsidRPr="00E07823">
              <w:rPr>
                <w:rFonts w:ascii="Times New Roman" w:hAnsi="Times New Roman"/>
                <w:sz w:val="16"/>
                <w:szCs w:val="16"/>
              </w:rPr>
              <w:fldChar w:fldCharType="separate"/>
            </w:r>
            <w:r w:rsidRPr="00E07823">
              <w:rPr>
                <w:rFonts w:ascii="Times New Roman" w:hAnsi="Times New Roman"/>
                <w:sz w:val="16"/>
                <w:szCs w:val="16"/>
              </w:rPr>
              <w:fldChar w:fldCharType="end"/>
            </w:r>
          </w:p>
        </w:tc>
      </w:tr>
      <w:tr w:rsidR="00F46EFC" w14:paraId="345EA5C8" w14:textId="77777777" w:rsidTr="00023018">
        <w:trPr>
          <w:trHeight w:val="328"/>
          <w:jc w:val="center"/>
        </w:trPr>
        <w:tc>
          <w:tcPr>
            <w:tcW w:w="3011" w:type="pct"/>
            <w:tcBorders>
              <w:top w:val="single" w:sz="4" w:space="0" w:color="auto"/>
              <w:left w:val="single" w:sz="4" w:space="0" w:color="auto"/>
              <w:bottom w:val="single" w:sz="4" w:space="0" w:color="auto"/>
              <w:right w:val="single" w:sz="4" w:space="0" w:color="auto"/>
            </w:tcBorders>
            <w:shd w:val="clear" w:color="auto" w:fill="auto"/>
            <w:vAlign w:val="center"/>
          </w:tcPr>
          <w:p w14:paraId="13218CFB" w14:textId="77777777" w:rsidR="00F46EFC" w:rsidRPr="00E07823" w:rsidRDefault="00F46EFC" w:rsidP="00E07823">
            <w:pPr>
              <w:spacing w:before="60" w:after="60"/>
              <w:ind w:firstLineChars="0" w:firstLine="0"/>
              <w:rPr>
                <w:sz w:val="16"/>
                <w:szCs w:val="16"/>
              </w:rPr>
            </w:pPr>
          </w:p>
        </w:tc>
        <w:tc>
          <w:tcPr>
            <w:tcW w:w="1989" w:type="pct"/>
            <w:tcBorders>
              <w:top w:val="single" w:sz="4" w:space="0" w:color="auto"/>
              <w:left w:val="single" w:sz="4" w:space="0" w:color="auto"/>
              <w:bottom w:val="single" w:sz="4" w:space="0" w:color="auto"/>
              <w:right w:val="single" w:sz="4" w:space="0" w:color="auto"/>
            </w:tcBorders>
            <w:shd w:val="clear" w:color="auto" w:fill="auto"/>
            <w:vAlign w:val="center"/>
          </w:tcPr>
          <w:p w14:paraId="092A3C79" w14:textId="77777777" w:rsidR="00F46EFC" w:rsidRPr="00E07823" w:rsidRDefault="00F14D63" w:rsidP="00023018">
            <w:pPr>
              <w:pStyle w:val="ad"/>
              <w:rPr>
                <w:rFonts w:ascii="Times New Roman" w:hAnsi="Times New Roman"/>
                <w:sz w:val="16"/>
                <w:szCs w:val="16"/>
              </w:rPr>
            </w:pPr>
            <w:r w:rsidRPr="00E07823">
              <w:rPr>
                <w:rFonts w:ascii="Times New Roman" w:hAnsi="Times New Roman"/>
                <w:sz w:val="16"/>
                <w:szCs w:val="16"/>
              </w:rPr>
              <w:t xml:space="preserve">1 </w:t>
            </w:r>
            <w:r w:rsidRPr="00E07823">
              <w:rPr>
                <w:rFonts w:ascii="Times New Roman" w:hAnsi="Times New Roman"/>
                <w:sz w:val="16"/>
                <w:szCs w:val="16"/>
              </w:rPr>
              <w:fldChar w:fldCharType="begin">
                <w:ffData>
                  <w:name w:val="Check1"/>
                  <w:enabled/>
                  <w:calcOnExit w:val="0"/>
                  <w:checkBox>
                    <w:sizeAuto/>
                    <w:default w:val="0"/>
                    <w:checked w:val="0"/>
                  </w:checkBox>
                </w:ffData>
              </w:fldChar>
            </w:r>
            <w:r w:rsidRPr="00E07823">
              <w:rPr>
                <w:rFonts w:ascii="Times New Roman" w:hAnsi="Times New Roman"/>
                <w:sz w:val="16"/>
                <w:szCs w:val="16"/>
              </w:rPr>
              <w:instrText xml:space="preserve"> FORMCHECKBOX </w:instrText>
            </w:r>
            <w:r w:rsidR="00000000" w:rsidRPr="00E07823">
              <w:rPr>
                <w:rFonts w:ascii="Times New Roman" w:hAnsi="Times New Roman"/>
                <w:sz w:val="16"/>
                <w:szCs w:val="16"/>
              </w:rPr>
            </w:r>
            <w:r w:rsidR="00000000" w:rsidRPr="00E07823">
              <w:rPr>
                <w:rFonts w:ascii="Times New Roman" w:hAnsi="Times New Roman"/>
                <w:sz w:val="16"/>
                <w:szCs w:val="16"/>
              </w:rPr>
              <w:fldChar w:fldCharType="separate"/>
            </w:r>
            <w:r w:rsidRPr="00E07823">
              <w:rPr>
                <w:rFonts w:ascii="Times New Roman" w:hAnsi="Times New Roman"/>
                <w:sz w:val="16"/>
                <w:szCs w:val="16"/>
              </w:rPr>
              <w:fldChar w:fldCharType="end"/>
            </w:r>
            <w:r w:rsidRPr="00E07823">
              <w:rPr>
                <w:rFonts w:ascii="Times New Roman" w:hAnsi="Times New Roman"/>
                <w:sz w:val="16"/>
                <w:szCs w:val="16"/>
              </w:rPr>
              <w:t xml:space="preserve"> 2 </w:t>
            </w:r>
            <w:r w:rsidRPr="00E07823">
              <w:rPr>
                <w:rFonts w:ascii="Times New Roman" w:hAnsi="Times New Roman"/>
                <w:sz w:val="16"/>
                <w:szCs w:val="16"/>
              </w:rPr>
              <w:fldChar w:fldCharType="begin">
                <w:ffData>
                  <w:name w:val="Check1"/>
                  <w:enabled/>
                  <w:calcOnExit w:val="0"/>
                  <w:checkBox>
                    <w:sizeAuto/>
                    <w:default w:val="0"/>
                    <w:checked w:val="0"/>
                  </w:checkBox>
                </w:ffData>
              </w:fldChar>
            </w:r>
            <w:r w:rsidRPr="00E07823">
              <w:rPr>
                <w:rFonts w:ascii="Times New Roman" w:hAnsi="Times New Roman"/>
                <w:sz w:val="16"/>
                <w:szCs w:val="16"/>
              </w:rPr>
              <w:instrText xml:space="preserve"> FORMCHECKBOX </w:instrText>
            </w:r>
            <w:r w:rsidR="00000000" w:rsidRPr="00E07823">
              <w:rPr>
                <w:rFonts w:ascii="Times New Roman" w:hAnsi="Times New Roman"/>
                <w:sz w:val="16"/>
                <w:szCs w:val="16"/>
              </w:rPr>
            </w:r>
            <w:r w:rsidR="00000000" w:rsidRPr="00E07823">
              <w:rPr>
                <w:rFonts w:ascii="Times New Roman" w:hAnsi="Times New Roman"/>
                <w:sz w:val="16"/>
                <w:szCs w:val="16"/>
              </w:rPr>
              <w:fldChar w:fldCharType="separate"/>
            </w:r>
            <w:r w:rsidRPr="00E07823">
              <w:rPr>
                <w:rFonts w:ascii="Times New Roman" w:hAnsi="Times New Roman"/>
                <w:sz w:val="16"/>
                <w:szCs w:val="16"/>
              </w:rPr>
              <w:fldChar w:fldCharType="end"/>
            </w:r>
            <w:r w:rsidRPr="00E07823">
              <w:rPr>
                <w:rFonts w:ascii="Times New Roman" w:hAnsi="Times New Roman"/>
                <w:sz w:val="16"/>
                <w:szCs w:val="16"/>
              </w:rPr>
              <w:t xml:space="preserve"> 3 </w:t>
            </w:r>
            <w:r w:rsidRPr="00E07823">
              <w:rPr>
                <w:rFonts w:ascii="Times New Roman" w:hAnsi="Times New Roman"/>
                <w:sz w:val="16"/>
                <w:szCs w:val="16"/>
              </w:rPr>
              <w:fldChar w:fldCharType="begin">
                <w:ffData>
                  <w:name w:val="Check1"/>
                  <w:enabled/>
                  <w:calcOnExit w:val="0"/>
                  <w:checkBox>
                    <w:sizeAuto/>
                    <w:default w:val="0"/>
                    <w:checked w:val="0"/>
                  </w:checkBox>
                </w:ffData>
              </w:fldChar>
            </w:r>
            <w:r w:rsidRPr="00E07823">
              <w:rPr>
                <w:rFonts w:ascii="Times New Roman" w:hAnsi="Times New Roman"/>
                <w:sz w:val="16"/>
                <w:szCs w:val="16"/>
              </w:rPr>
              <w:instrText xml:space="preserve"> FORMCHECKBOX </w:instrText>
            </w:r>
            <w:r w:rsidR="00000000" w:rsidRPr="00E07823">
              <w:rPr>
                <w:rFonts w:ascii="Times New Roman" w:hAnsi="Times New Roman"/>
                <w:sz w:val="16"/>
                <w:szCs w:val="16"/>
              </w:rPr>
            </w:r>
            <w:r w:rsidR="00000000" w:rsidRPr="00E07823">
              <w:rPr>
                <w:rFonts w:ascii="Times New Roman" w:hAnsi="Times New Roman"/>
                <w:sz w:val="16"/>
                <w:szCs w:val="16"/>
              </w:rPr>
              <w:fldChar w:fldCharType="separate"/>
            </w:r>
            <w:r w:rsidRPr="00E07823">
              <w:rPr>
                <w:rFonts w:ascii="Times New Roman" w:hAnsi="Times New Roman"/>
                <w:sz w:val="16"/>
                <w:szCs w:val="16"/>
              </w:rPr>
              <w:fldChar w:fldCharType="end"/>
            </w:r>
            <w:r w:rsidRPr="00E07823">
              <w:rPr>
                <w:rFonts w:ascii="Times New Roman" w:hAnsi="Times New Roman"/>
                <w:sz w:val="16"/>
                <w:szCs w:val="16"/>
              </w:rPr>
              <w:t xml:space="preserve"> 4 </w:t>
            </w:r>
            <w:r w:rsidRPr="00E07823">
              <w:rPr>
                <w:rFonts w:ascii="Times New Roman" w:hAnsi="Times New Roman"/>
                <w:sz w:val="16"/>
                <w:szCs w:val="16"/>
              </w:rPr>
              <w:fldChar w:fldCharType="begin">
                <w:ffData>
                  <w:name w:val="Check1"/>
                  <w:enabled/>
                  <w:calcOnExit w:val="0"/>
                  <w:checkBox>
                    <w:sizeAuto/>
                    <w:default w:val="0"/>
                    <w:checked w:val="0"/>
                  </w:checkBox>
                </w:ffData>
              </w:fldChar>
            </w:r>
            <w:r w:rsidRPr="00E07823">
              <w:rPr>
                <w:rFonts w:ascii="Times New Roman" w:hAnsi="Times New Roman"/>
                <w:sz w:val="16"/>
                <w:szCs w:val="16"/>
              </w:rPr>
              <w:instrText xml:space="preserve"> FORMCHECKBOX </w:instrText>
            </w:r>
            <w:r w:rsidR="00000000" w:rsidRPr="00E07823">
              <w:rPr>
                <w:rFonts w:ascii="Times New Roman" w:hAnsi="Times New Roman"/>
                <w:sz w:val="16"/>
                <w:szCs w:val="16"/>
              </w:rPr>
            </w:r>
            <w:r w:rsidR="00000000" w:rsidRPr="00E07823">
              <w:rPr>
                <w:rFonts w:ascii="Times New Roman" w:hAnsi="Times New Roman"/>
                <w:sz w:val="16"/>
                <w:szCs w:val="16"/>
              </w:rPr>
              <w:fldChar w:fldCharType="separate"/>
            </w:r>
            <w:r w:rsidRPr="00E07823">
              <w:rPr>
                <w:rFonts w:ascii="Times New Roman" w:hAnsi="Times New Roman"/>
                <w:sz w:val="16"/>
                <w:szCs w:val="16"/>
              </w:rPr>
              <w:fldChar w:fldCharType="end"/>
            </w:r>
            <w:r w:rsidRPr="00E07823">
              <w:rPr>
                <w:rFonts w:ascii="Times New Roman" w:hAnsi="Times New Roman"/>
                <w:sz w:val="16"/>
                <w:szCs w:val="16"/>
              </w:rPr>
              <w:t xml:space="preserve"> 5 </w:t>
            </w:r>
            <w:r w:rsidRPr="00E07823">
              <w:rPr>
                <w:rFonts w:ascii="Times New Roman" w:hAnsi="Times New Roman"/>
                <w:sz w:val="16"/>
                <w:szCs w:val="16"/>
              </w:rPr>
              <w:fldChar w:fldCharType="begin">
                <w:ffData>
                  <w:name w:val="Check1"/>
                  <w:enabled/>
                  <w:calcOnExit w:val="0"/>
                  <w:checkBox>
                    <w:sizeAuto/>
                    <w:default w:val="0"/>
                    <w:checked w:val="0"/>
                  </w:checkBox>
                </w:ffData>
              </w:fldChar>
            </w:r>
            <w:r w:rsidRPr="00E07823">
              <w:rPr>
                <w:rFonts w:ascii="Times New Roman" w:hAnsi="Times New Roman"/>
                <w:sz w:val="16"/>
                <w:szCs w:val="16"/>
              </w:rPr>
              <w:instrText xml:space="preserve"> FORMCHECKBOX </w:instrText>
            </w:r>
            <w:r w:rsidR="00000000" w:rsidRPr="00E07823">
              <w:rPr>
                <w:rFonts w:ascii="Times New Roman" w:hAnsi="Times New Roman"/>
                <w:sz w:val="16"/>
                <w:szCs w:val="16"/>
              </w:rPr>
            </w:r>
            <w:r w:rsidR="00000000" w:rsidRPr="00E07823">
              <w:rPr>
                <w:rFonts w:ascii="Times New Roman" w:hAnsi="Times New Roman"/>
                <w:sz w:val="16"/>
                <w:szCs w:val="16"/>
              </w:rPr>
              <w:fldChar w:fldCharType="separate"/>
            </w:r>
            <w:r w:rsidRPr="00E07823">
              <w:rPr>
                <w:rFonts w:ascii="Times New Roman" w:hAnsi="Times New Roman"/>
                <w:sz w:val="16"/>
                <w:szCs w:val="16"/>
              </w:rPr>
              <w:fldChar w:fldCharType="end"/>
            </w:r>
          </w:p>
        </w:tc>
      </w:tr>
    </w:tbl>
    <w:p w14:paraId="5991DA0D" w14:textId="77777777" w:rsidR="00F46EFC" w:rsidRDefault="00F46EFC">
      <w:pPr>
        <w:ind w:firstLineChars="0" w:firstLine="0"/>
        <w:rPr>
          <w:b/>
          <w:bCs/>
          <w:sz w:val="24"/>
          <w:szCs w:val="24"/>
        </w:rPr>
      </w:pPr>
    </w:p>
    <w:p w14:paraId="20421B68" w14:textId="77777777" w:rsidR="002C5645" w:rsidRDefault="002C5645">
      <w:pPr>
        <w:ind w:firstLineChars="0" w:firstLine="0"/>
        <w:rPr>
          <w:b/>
          <w:bCs/>
          <w:sz w:val="24"/>
          <w:szCs w:val="24"/>
        </w:rPr>
      </w:pPr>
    </w:p>
    <w:p w14:paraId="6E542A49" w14:textId="77777777" w:rsidR="002C5645" w:rsidRDefault="002C5645">
      <w:pPr>
        <w:ind w:firstLineChars="0" w:firstLine="0"/>
        <w:rPr>
          <w:b/>
          <w:bCs/>
          <w:sz w:val="24"/>
          <w:szCs w:val="24"/>
        </w:rPr>
      </w:pPr>
    </w:p>
    <w:p w14:paraId="14F16A3D" w14:textId="77777777" w:rsidR="002C5645" w:rsidRDefault="002C5645">
      <w:pPr>
        <w:ind w:firstLineChars="0" w:firstLine="0"/>
        <w:rPr>
          <w:b/>
          <w:bCs/>
          <w:sz w:val="24"/>
          <w:szCs w:val="24"/>
        </w:rPr>
      </w:pPr>
    </w:p>
    <w:p w14:paraId="75421790" w14:textId="77777777" w:rsidR="002C5645" w:rsidRDefault="002C5645">
      <w:pPr>
        <w:ind w:firstLineChars="0" w:firstLine="0"/>
        <w:rPr>
          <w:b/>
          <w:bCs/>
          <w:sz w:val="24"/>
          <w:szCs w:val="24"/>
        </w:rPr>
      </w:pPr>
    </w:p>
    <w:p w14:paraId="1A70F031" w14:textId="77777777" w:rsidR="002C5645" w:rsidRDefault="002C5645">
      <w:pPr>
        <w:ind w:firstLineChars="0" w:firstLine="0"/>
        <w:rPr>
          <w:b/>
          <w:bCs/>
          <w:sz w:val="24"/>
          <w:szCs w:val="24"/>
        </w:rPr>
      </w:pPr>
    </w:p>
    <w:p w14:paraId="21E8E16B" w14:textId="77777777" w:rsidR="002C5645" w:rsidRDefault="002C5645">
      <w:pPr>
        <w:ind w:firstLineChars="0" w:firstLine="0"/>
        <w:rPr>
          <w:b/>
          <w:bCs/>
          <w:sz w:val="24"/>
          <w:szCs w:val="24"/>
        </w:rPr>
      </w:pPr>
    </w:p>
    <w:p w14:paraId="2A75A2CF" w14:textId="77777777" w:rsidR="002C5645" w:rsidRDefault="002C5645">
      <w:pPr>
        <w:ind w:firstLineChars="0" w:firstLine="0"/>
        <w:rPr>
          <w:b/>
          <w:bCs/>
          <w:sz w:val="24"/>
          <w:szCs w:val="24"/>
        </w:rPr>
      </w:pPr>
    </w:p>
    <w:p w14:paraId="08091D96" w14:textId="77777777" w:rsidR="002C5645" w:rsidRDefault="002C5645">
      <w:pPr>
        <w:ind w:firstLineChars="0" w:firstLine="0"/>
        <w:rPr>
          <w:b/>
          <w:bCs/>
          <w:sz w:val="24"/>
          <w:szCs w:val="24"/>
        </w:rPr>
      </w:pPr>
    </w:p>
    <w:p w14:paraId="5E1B040A" w14:textId="77777777" w:rsidR="002C5645" w:rsidRDefault="002C5645">
      <w:pPr>
        <w:ind w:firstLineChars="0" w:firstLine="0"/>
        <w:rPr>
          <w:b/>
          <w:bCs/>
          <w:sz w:val="24"/>
          <w:szCs w:val="24"/>
        </w:rPr>
      </w:pPr>
    </w:p>
    <w:p w14:paraId="615F3082" w14:textId="77777777" w:rsidR="002C5645" w:rsidRDefault="002C5645">
      <w:pPr>
        <w:ind w:firstLineChars="0" w:firstLine="0"/>
        <w:rPr>
          <w:b/>
          <w:bCs/>
          <w:sz w:val="24"/>
          <w:szCs w:val="24"/>
        </w:rPr>
      </w:pPr>
    </w:p>
    <w:p w14:paraId="4DCF60E1" w14:textId="77777777" w:rsidR="002C5645" w:rsidRDefault="002C5645">
      <w:pPr>
        <w:ind w:firstLineChars="0" w:firstLine="0"/>
        <w:rPr>
          <w:b/>
          <w:bCs/>
          <w:sz w:val="24"/>
          <w:szCs w:val="24"/>
        </w:rPr>
      </w:pPr>
    </w:p>
    <w:p w14:paraId="387F32D5" w14:textId="77777777" w:rsidR="002C5645" w:rsidRDefault="002C5645">
      <w:pPr>
        <w:ind w:firstLineChars="0" w:firstLine="0"/>
        <w:rPr>
          <w:b/>
          <w:bCs/>
          <w:sz w:val="24"/>
          <w:szCs w:val="24"/>
        </w:rPr>
      </w:pPr>
    </w:p>
    <w:p w14:paraId="2FC11BA4" w14:textId="77777777" w:rsidR="002C5645" w:rsidRDefault="002C5645">
      <w:pPr>
        <w:ind w:firstLineChars="0" w:firstLine="0"/>
        <w:rPr>
          <w:b/>
          <w:bCs/>
          <w:sz w:val="24"/>
          <w:szCs w:val="24"/>
        </w:rPr>
      </w:pPr>
    </w:p>
    <w:p w14:paraId="3751A180" w14:textId="77777777" w:rsidR="002C5645" w:rsidRDefault="002C5645">
      <w:pPr>
        <w:ind w:firstLineChars="0" w:firstLine="0"/>
        <w:rPr>
          <w:b/>
          <w:bCs/>
          <w:sz w:val="24"/>
          <w:szCs w:val="24"/>
        </w:rPr>
      </w:pPr>
    </w:p>
    <w:p w14:paraId="06AAE5C2" w14:textId="77777777" w:rsidR="002C5645" w:rsidRDefault="002C5645">
      <w:pPr>
        <w:ind w:firstLineChars="0" w:firstLine="0"/>
        <w:rPr>
          <w:b/>
          <w:bCs/>
          <w:sz w:val="24"/>
          <w:szCs w:val="24"/>
        </w:rPr>
      </w:pPr>
    </w:p>
    <w:p w14:paraId="6FB8165A" w14:textId="77777777" w:rsidR="002C5645" w:rsidRDefault="002C5645">
      <w:pPr>
        <w:ind w:firstLineChars="0" w:firstLine="0"/>
        <w:rPr>
          <w:b/>
          <w:bCs/>
          <w:sz w:val="24"/>
          <w:szCs w:val="24"/>
        </w:rPr>
      </w:pPr>
    </w:p>
    <w:p w14:paraId="6A5CCE20" w14:textId="77777777" w:rsidR="002C5645" w:rsidRDefault="002C5645">
      <w:pPr>
        <w:ind w:firstLineChars="0" w:firstLine="0"/>
        <w:rPr>
          <w:b/>
          <w:bCs/>
          <w:sz w:val="24"/>
          <w:szCs w:val="24"/>
        </w:rPr>
      </w:pPr>
    </w:p>
    <w:p w14:paraId="4D4EB879" w14:textId="77777777" w:rsidR="002C5645" w:rsidRDefault="002C5645">
      <w:pPr>
        <w:ind w:firstLineChars="0" w:firstLine="0"/>
        <w:rPr>
          <w:b/>
          <w:bCs/>
          <w:sz w:val="24"/>
          <w:szCs w:val="24"/>
        </w:rPr>
      </w:pPr>
    </w:p>
    <w:p w14:paraId="271E6D3E" w14:textId="77777777" w:rsidR="002C5645" w:rsidRDefault="002C5645">
      <w:pPr>
        <w:ind w:firstLineChars="0" w:firstLine="0"/>
        <w:rPr>
          <w:b/>
          <w:bCs/>
          <w:sz w:val="24"/>
          <w:szCs w:val="24"/>
        </w:rPr>
      </w:pPr>
    </w:p>
    <w:p w14:paraId="4B670382" w14:textId="77777777" w:rsidR="00F46EFC" w:rsidRDefault="00F14D63" w:rsidP="00AE66D9">
      <w:pPr>
        <w:pageBreakBefore/>
        <w:spacing w:beforeLines="100" w:before="312" w:afterLines="100" w:after="312"/>
        <w:ind w:firstLineChars="0" w:firstLine="0"/>
        <w:jc w:val="center"/>
        <w:rPr>
          <w:b/>
          <w:bCs/>
          <w:sz w:val="24"/>
          <w:szCs w:val="24"/>
        </w:rPr>
      </w:pPr>
      <w:r>
        <w:rPr>
          <w:b/>
          <w:bCs/>
          <w:sz w:val="24"/>
          <w:szCs w:val="24"/>
        </w:rPr>
        <w:lastRenderedPageBreak/>
        <w:t xml:space="preserve">Appendix </w:t>
      </w:r>
      <w:r>
        <w:rPr>
          <w:rFonts w:hint="eastAsia"/>
          <w:b/>
          <w:bCs/>
          <w:sz w:val="24"/>
          <w:szCs w:val="24"/>
        </w:rPr>
        <w:t>4</w:t>
      </w:r>
      <w:r>
        <w:rPr>
          <w:b/>
          <w:bCs/>
          <w:sz w:val="24"/>
          <w:szCs w:val="24"/>
        </w:rPr>
        <w:t>.2 The two-step percentile distribution method</w:t>
      </w:r>
    </w:p>
    <w:p w14:paraId="75E0609C" w14:textId="7F41E43D" w:rsidR="002E538A" w:rsidRPr="00E07823" w:rsidRDefault="00F14D63" w:rsidP="00001916">
      <w:pPr>
        <w:ind w:firstLine="400"/>
        <w:rPr>
          <w:sz w:val="20"/>
          <w:szCs w:val="20"/>
        </w:rPr>
      </w:pPr>
      <w:r w:rsidRPr="00E07823">
        <w:rPr>
          <w:sz w:val="20"/>
          <w:szCs w:val="20"/>
        </w:rPr>
        <w:t>Note: Please scan the QR code and open the questionnaire 2, then we ask the stakeholder experts to review one by one, from their own point of view, according to its relative importance of each criterion assigned 100 points of weight to the first level domain and then assigned 100 points of weight between the second-level criteria under each d</w:t>
      </w:r>
      <w:r w:rsidRPr="00E07823">
        <w:rPr>
          <w:rFonts w:hint="eastAsia"/>
          <w:sz w:val="20"/>
          <w:szCs w:val="20"/>
        </w:rPr>
        <w:t>omain</w:t>
      </w:r>
      <w:r w:rsidR="00660BA8" w:rsidRPr="00E07823">
        <w:rPr>
          <w:sz w:val="20"/>
          <w:szCs w:val="20"/>
        </w:rPr>
        <w:t>.</w:t>
      </w:r>
    </w:p>
    <w:p w14:paraId="3F3A08B8" w14:textId="77777777" w:rsidR="00F46EFC" w:rsidRPr="00AE227F" w:rsidRDefault="00F14D63" w:rsidP="00080E43">
      <w:pPr>
        <w:spacing w:beforeLines="100" w:before="312" w:afterLines="100" w:after="312"/>
        <w:ind w:firstLine="402"/>
        <w:jc w:val="left"/>
        <w:rPr>
          <w:b/>
          <w:bCs/>
          <w:sz w:val="20"/>
          <w:szCs w:val="20"/>
          <w:lang w:val="en-GB"/>
        </w:rPr>
      </w:pPr>
      <w:r w:rsidRPr="00AE227F">
        <w:rPr>
          <w:b/>
          <w:bCs/>
          <w:sz w:val="20"/>
          <w:szCs w:val="20"/>
          <w:lang w:val="en-GB"/>
        </w:rPr>
        <w:t>Questionnaire 2:</w:t>
      </w:r>
    </w:p>
    <w:tbl>
      <w:tblPr>
        <w:tblpPr w:leftFromText="180" w:rightFromText="180" w:vertAnchor="text" w:horzAnchor="margin" w:tblpXSpec="center" w:tblpY="123"/>
        <w:tblW w:w="572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2"/>
      </w:tblGrid>
      <w:tr w:rsidR="00F46EFC" w14:paraId="0EE4A025" w14:textId="77777777" w:rsidTr="00AC0D2B">
        <w:trPr>
          <w:cantSplit/>
          <w:jc w:val="center"/>
        </w:trPr>
        <w:tc>
          <w:tcPr>
            <w:tcW w:w="5000" w:type="pct"/>
            <w:tcBorders>
              <w:bottom w:val="single" w:sz="4" w:space="0" w:color="auto"/>
            </w:tcBorders>
            <w:shd w:val="clear" w:color="auto" w:fill="4472C4" w:themeFill="accent5"/>
            <w:vAlign w:val="center"/>
          </w:tcPr>
          <w:p w14:paraId="6F4D989D" w14:textId="3D175C39" w:rsidR="00F46EFC" w:rsidRPr="000B6891" w:rsidRDefault="00F14D63" w:rsidP="00023018">
            <w:pPr>
              <w:spacing w:before="60" w:after="60"/>
              <w:ind w:firstLineChars="0" w:firstLine="0"/>
              <w:jc w:val="center"/>
              <w:rPr>
                <w:b/>
                <w:color w:val="FFFFFF"/>
              </w:rPr>
            </w:pPr>
            <w:r w:rsidRPr="000B6891">
              <w:rPr>
                <w:b/>
                <w:color w:val="FFFFFF"/>
              </w:rPr>
              <w:t>Weighting</w:t>
            </w:r>
            <w:r w:rsidR="00555BC9" w:rsidRPr="000B6891">
              <w:rPr>
                <w:b/>
                <w:color w:val="FFFFFF"/>
              </w:rPr>
              <w:t xml:space="preserve"> m</w:t>
            </w:r>
            <w:r w:rsidRPr="000B6891">
              <w:rPr>
                <w:b/>
                <w:color w:val="FFFFFF"/>
              </w:rPr>
              <w:t xml:space="preserve">ethod: </w:t>
            </w:r>
            <w:r w:rsidR="002E538A" w:rsidRPr="000B6891">
              <w:rPr>
                <w:rFonts w:hint="eastAsia"/>
                <w:b/>
                <w:color w:val="FFFFFF"/>
              </w:rPr>
              <w:t>t</w:t>
            </w:r>
            <w:r w:rsidRPr="000B6891">
              <w:rPr>
                <w:b/>
                <w:color w:val="FFFFFF"/>
              </w:rPr>
              <w:t>he two-step percentile distribution method</w:t>
            </w:r>
          </w:p>
        </w:tc>
      </w:tr>
      <w:tr w:rsidR="00F46EFC" w14:paraId="7237253F" w14:textId="77777777" w:rsidTr="00023018">
        <w:trPr>
          <w:cantSplit/>
          <w:jc w:val="center"/>
        </w:trPr>
        <w:tc>
          <w:tcPr>
            <w:tcW w:w="5000" w:type="pct"/>
            <w:tcBorders>
              <w:bottom w:val="single" w:sz="4" w:space="0" w:color="auto"/>
            </w:tcBorders>
            <w:shd w:val="clear" w:color="auto" w:fill="auto"/>
            <w:vAlign w:val="center"/>
          </w:tcPr>
          <w:p w14:paraId="73E06E80" w14:textId="77777777" w:rsidR="00F46EFC" w:rsidRPr="00E07823" w:rsidRDefault="00F14D63" w:rsidP="00F46D7A">
            <w:pPr>
              <w:spacing w:line="276" w:lineRule="auto"/>
              <w:ind w:firstLine="321"/>
              <w:rPr>
                <w:b/>
                <w:bCs/>
                <w:kern w:val="0"/>
                <w:sz w:val="16"/>
                <w:szCs w:val="16"/>
                <w:lang w:eastAsia="en-US"/>
              </w:rPr>
            </w:pPr>
            <w:r w:rsidRPr="00E07823">
              <w:rPr>
                <w:b/>
                <w:bCs/>
                <w:kern w:val="0"/>
                <w:sz w:val="16"/>
                <w:szCs w:val="16"/>
                <w:lang w:eastAsia="en-US"/>
              </w:rPr>
              <w:t>Instructions</w:t>
            </w:r>
            <w:r w:rsidRPr="00E07823">
              <w:rPr>
                <w:b/>
                <w:bCs/>
                <w:kern w:val="0"/>
                <w:sz w:val="16"/>
                <w:szCs w:val="16"/>
                <w:lang w:eastAsia="en-US"/>
              </w:rPr>
              <w:t>：</w:t>
            </w:r>
            <w:r w:rsidRPr="00E07823">
              <w:rPr>
                <w:b/>
                <w:bCs/>
                <w:kern w:val="0"/>
                <w:sz w:val="16"/>
                <w:szCs w:val="16"/>
                <w:lang w:eastAsia="en-US"/>
              </w:rPr>
              <w:t xml:space="preserve">       </w:t>
            </w:r>
          </w:p>
          <w:p w14:paraId="03FC1426" w14:textId="2B1609C0" w:rsidR="00F46EFC" w:rsidRPr="00E07823" w:rsidRDefault="00F14D63" w:rsidP="005D372C">
            <w:pPr>
              <w:pStyle w:val="ae"/>
              <w:widowControl w:val="0"/>
              <w:ind w:left="760" w:firstLineChars="0" w:firstLine="0"/>
              <w:rPr>
                <w:rFonts w:ascii="Times New Roman" w:hAnsi="Times New Roman"/>
                <w:sz w:val="16"/>
                <w:szCs w:val="16"/>
              </w:rPr>
            </w:pPr>
            <w:r w:rsidRPr="00E07823">
              <w:rPr>
                <w:rFonts w:ascii="Times New Roman" w:hAnsi="Times New Roman"/>
                <w:sz w:val="16"/>
                <w:szCs w:val="16"/>
              </w:rPr>
              <w:t>Assigning scores to d</w:t>
            </w:r>
            <w:r w:rsidRPr="00E07823">
              <w:rPr>
                <w:rFonts w:ascii="Times New Roman" w:hAnsi="Times New Roman" w:hint="eastAsia"/>
                <w:sz w:val="16"/>
                <w:szCs w:val="16"/>
              </w:rPr>
              <w:t>omain</w:t>
            </w:r>
            <w:r w:rsidR="00660BA8" w:rsidRPr="00E07823">
              <w:rPr>
                <w:rFonts w:ascii="Times New Roman" w:hAnsi="Times New Roman"/>
                <w:sz w:val="16"/>
                <w:szCs w:val="16"/>
              </w:rPr>
              <w:t xml:space="preserve"> </w:t>
            </w:r>
            <w:r w:rsidRPr="00E07823">
              <w:rPr>
                <w:rFonts w:ascii="Times New Roman" w:hAnsi="Times New Roman"/>
                <w:sz w:val="16"/>
                <w:szCs w:val="16"/>
              </w:rPr>
              <w:t>/</w:t>
            </w:r>
            <w:r w:rsidR="00660BA8" w:rsidRPr="00E07823">
              <w:rPr>
                <w:rFonts w:ascii="Times New Roman" w:hAnsi="Times New Roman"/>
                <w:sz w:val="16"/>
                <w:szCs w:val="16"/>
              </w:rPr>
              <w:t xml:space="preserve"> </w:t>
            </w:r>
            <w:r w:rsidRPr="00E07823">
              <w:rPr>
                <w:rFonts w:ascii="Times New Roman" w:hAnsi="Times New Roman"/>
                <w:sz w:val="16"/>
                <w:szCs w:val="16"/>
              </w:rPr>
              <w:t>criteria based on how much weights (relative importance) you think should be given to a particular d</w:t>
            </w:r>
            <w:r w:rsidRPr="00E07823">
              <w:rPr>
                <w:rFonts w:ascii="Times New Roman" w:hAnsi="Times New Roman" w:hint="eastAsia"/>
                <w:sz w:val="16"/>
                <w:szCs w:val="16"/>
              </w:rPr>
              <w:t>omain</w:t>
            </w:r>
            <w:r w:rsidR="00660BA8" w:rsidRPr="00E07823">
              <w:rPr>
                <w:rFonts w:ascii="Times New Roman" w:hAnsi="Times New Roman"/>
                <w:sz w:val="16"/>
                <w:szCs w:val="16"/>
              </w:rPr>
              <w:t xml:space="preserve"> </w:t>
            </w:r>
            <w:r w:rsidRPr="00E07823">
              <w:rPr>
                <w:rFonts w:ascii="Times New Roman" w:hAnsi="Times New Roman"/>
                <w:sz w:val="16"/>
                <w:szCs w:val="16"/>
              </w:rPr>
              <w:t>/</w:t>
            </w:r>
            <w:r w:rsidR="00660BA8" w:rsidRPr="00E07823">
              <w:rPr>
                <w:rFonts w:ascii="Times New Roman" w:hAnsi="Times New Roman"/>
                <w:sz w:val="16"/>
                <w:szCs w:val="16"/>
              </w:rPr>
              <w:t xml:space="preserve"> </w:t>
            </w:r>
            <w:r w:rsidRPr="00E07823">
              <w:rPr>
                <w:rFonts w:ascii="Times New Roman" w:hAnsi="Times New Roman"/>
                <w:sz w:val="16"/>
                <w:szCs w:val="16"/>
              </w:rPr>
              <w:t>criterion.</w:t>
            </w:r>
          </w:p>
          <w:p w14:paraId="789D9BCA" w14:textId="0753B124" w:rsidR="00F46EFC" w:rsidRPr="00E07823" w:rsidRDefault="00F14D63" w:rsidP="005D372C">
            <w:pPr>
              <w:pStyle w:val="ae"/>
              <w:widowControl w:val="0"/>
              <w:ind w:left="760" w:firstLineChars="0" w:firstLine="0"/>
              <w:rPr>
                <w:rFonts w:ascii="Times New Roman" w:hAnsi="Times New Roman"/>
                <w:sz w:val="16"/>
                <w:szCs w:val="16"/>
              </w:rPr>
            </w:pPr>
            <w:r w:rsidRPr="00E07823">
              <w:rPr>
                <w:rFonts w:ascii="Times New Roman" w:hAnsi="Times New Roman"/>
                <w:sz w:val="16"/>
                <w:szCs w:val="16"/>
                <w:lang w:eastAsia="zh-CN"/>
              </w:rPr>
              <w:t>Assign</w:t>
            </w:r>
            <w:r w:rsidRPr="00E07823">
              <w:rPr>
                <w:rFonts w:ascii="Times New Roman" w:hAnsi="Times New Roman"/>
                <w:sz w:val="16"/>
                <w:szCs w:val="16"/>
              </w:rPr>
              <w:t xml:space="preserve"> 100 points of weight to the first level d</w:t>
            </w:r>
            <w:r w:rsidRPr="00E07823">
              <w:rPr>
                <w:rFonts w:ascii="Times New Roman" w:hAnsi="Times New Roman" w:hint="eastAsia"/>
                <w:sz w:val="16"/>
                <w:szCs w:val="16"/>
              </w:rPr>
              <w:t>omain</w:t>
            </w:r>
            <w:r w:rsidR="0019296D" w:rsidRPr="00E07823">
              <w:rPr>
                <w:rFonts w:ascii="Times New Roman" w:hAnsi="Times New Roman"/>
                <w:sz w:val="16"/>
                <w:szCs w:val="16"/>
              </w:rPr>
              <w:t>;</w:t>
            </w:r>
          </w:p>
          <w:p w14:paraId="516E981B" w14:textId="30BF6FAC" w:rsidR="00F46EFC" w:rsidRPr="00E07823" w:rsidRDefault="00F14D63" w:rsidP="005D372C">
            <w:pPr>
              <w:pStyle w:val="ae"/>
              <w:widowControl w:val="0"/>
              <w:ind w:left="760" w:firstLineChars="0" w:firstLine="0"/>
              <w:rPr>
                <w:rFonts w:ascii="Times New Roman" w:hAnsi="Times New Roman"/>
                <w:sz w:val="16"/>
                <w:szCs w:val="16"/>
              </w:rPr>
            </w:pPr>
            <w:r w:rsidRPr="00E07823">
              <w:rPr>
                <w:rFonts w:ascii="Times New Roman" w:hAnsi="Times New Roman"/>
                <w:sz w:val="16"/>
                <w:szCs w:val="16"/>
                <w:lang w:eastAsia="zh-CN"/>
              </w:rPr>
              <w:t>Assign</w:t>
            </w:r>
            <w:r w:rsidRPr="00E07823">
              <w:rPr>
                <w:rFonts w:ascii="Times New Roman" w:hAnsi="Times New Roman"/>
                <w:sz w:val="16"/>
                <w:szCs w:val="16"/>
              </w:rPr>
              <w:t xml:space="preserve"> 100 points of weight to the second level criteria under each d</w:t>
            </w:r>
            <w:r w:rsidRPr="00E07823">
              <w:rPr>
                <w:rFonts w:ascii="Times New Roman" w:hAnsi="Times New Roman" w:hint="eastAsia"/>
                <w:sz w:val="16"/>
                <w:szCs w:val="16"/>
              </w:rPr>
              <w:t>omain</w:t>
            </w:r>
            <w:r w:rsidR="0019296D" w:rsidRPr="00E07823">
              <w:rPr>
                <w:rFonts w:ascii="Times New Roman" w:hAnsi="Times New Roman"/>
                <w:sz w:val="16"/>
                <w:szCs w:val="16"/>
              </w:rPr>
              <w:t>;</w:t>
            </w:r>
          </w:p>
          <w:p w14:paraId="1ACE2A3D" w14:textId="77777777" w:rsidR="00F46EFC" w:rsidRDefault="00F14D63" w:rsidP="0019296D">
            <w:pPr>
              <w:pStyle w:val="ae"/>
              <w:widowControl w:val="0"/>
              <w:ind w:left="760" w:firstLineChars="0" w:firstLine="0"/>
              <w:rPr>
                <w:i/>
                <w:iCs/>
              </w:rPr>
            </w:pPr>
            <w:r w:rsidRPr="00E07823">
              <w:rPr>
                <w:rFonts w:ascii="Times New Roman" w:hAnsi="Times New Roman"/>
                <w:sz w:val="16"/>
                <w:szCs w:val="16"/>
                <w:lang w:eastAsia="zh-CN"/>
              </w:rPr>
              <w:t>Note: The part of the questionnaire 2 should be filled out online.</w:t>
            </w:r>
          </w:p>
        </w:tc>
      </w:tr>
    </w:tbl>
    <w:p w14:paraId="454421FB" w14:textId="6907BBF7" w:rsidR="00F46EFC" w:rsidRDefault="007F54D1">
      <w:pPr>
        <w:ind w:firstLineChars="0" w:firstLine="0"/>
        <w:rPr>
          <w:b/>
          <w:bCs/>
        </w:rPr>
      </w:pPr>
      <w:r>
        <w:rPr>
          <w:noProof/>
          <w:lang w:eastAsia="en-US"/>
        </w:rPr>
        <w:drawing>
          <wp:inline distT="0" distB="0" distL="0" distR="0" wp14:anchorId="4AFA6977" wp14:editId="5D4E2903">
            <wp:extent cx="5263515" cy="3912235"/>
            <wp:effectExtent l="0" t="0" r="0" b="0"/>
            <wp:docPr id="136165838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63515" cy="3912235"/>
                    </a:xfrm>
                    <a:prstGeom prst="rect">
                      <a:avLst/>
                    </a:prstGeom>
                    <a:noFill/>
                    <a:ln>
                      <a:noFill/>
                    </a:ln>
                  </pic:spPr>
                </pic:pic>
              </a:graphicData>
            </a:graphic>
          </wp:inline>
        </w:drawing>
      </w:r>
    </w:p>
    <w:p w14:paraId="4A29A1DB" w14:textId="6FD55A5B" w:rsidR="00F46EFC" w:rsidRPr="00C43EC2" w:rsidRDefault="00F14D63" w:rsidP="00AE66D9">
      <w:pPr>
        <w:pageBreakBefore/>
        <w:spacing w:beforeLines="100" w:before="312" w:afterLines="100" w:after="312"/>
        <w:ind w:firstLine="402"/>
        <w:jc w:val="left"/>
        <w:rPr>
          <w:b/>
          <w:bCs/>
          <w:sz w:val="20"/>
          <w:szCs w:val="20"/>
          <w:lang w:val="en-GB"/>
        </w:rPr>
      </w:pPr>
      <w:r w:rsidRPr="00C43EC2">
        <w:rPr>
          <w:b/>
          <w:bCs/>
          <w:sz w:val="20"/>
          <w:szCs w:val="20"/>
          <w:lang w:val="en-GB"/>
        </w:rPr>
        <w:lastRenderedPageBreak/>
        <w:t xml:space="preserve">Appendix </w:t>
      </w:r>
      <w:r w:rsidRPr="00C43EC2">
        <w:rPr>
          <w:rFonts w:hint="eastAsia"/>
          <w:b/>
          <w:bCs/>
          <w:sz w:val="20"/>
          <w:szCs w:val="20"/>
          <w:lang w:val="en-GB"/>
        </w:rPr>
        <w:t>5</w:t>
      </w:r>
      <w:r w:rsidRPr="00C43EC2">
        <w:rPr>
          <w:b/>
          <w:bCs/>
          <w:sz w:val="20"/>
          <w:szCs w:val="20"/>
          <w:lang w:val="en-GB"/>
        </w:rPr>
        <w:t>.</w:t>
      </w:r>
      <w:r w:rsidRPr="00C43EC2">
        <w:rPr>
          <w:rFonts w:hint="eastAsia"/>
          <w:b/>
          <w:bCs/>
          <w:sz w:val="20"/>
          <w:szCs w:val="20"/>
          <w:lang w:val="en-GB"/>
        </w:rPr>
        <w:t xml:space="preserve"> </w:t>
      </w:r>
      <w:r w:rsidR="002C5645">
        <w:rPr>
          <w:b/>
          <w:bCs/>
          <w:sz w:val="20"/>
          <w:szCs w:val="20"/>
          <w:lang w:val="en-GB"/>
        </w:rPr>
        <w:t>Q</w:t>
      </w:r>
      <w:r w:rsidRPr="00C43EC2">
        <w:rPr>
          <w:b/>
          <w:bCs/>
          <w:sz w:val="20"/>
          <w:szCs w:val="20"/>
          <w:lang w:val="en-GB"/>
        </w:rPr>
        <w:t>uota standard table</w:t>
      </w:r>
      <w:r w:rsidRPr="00C43EC2">
        <w:rPr>
          <w:rFonts w:hint="eastAsia"/>
          <w:b/>
          <w:bCs/>
          <w:sz w:val="20"/>
          <w:szCs w:val="20"/>
          <w:lang w:val="en-GB"/>
        </w:rPr>
        <w:t xml:space="preserve"> of q</w:t>
      </w:r>
      <w:r w:rsidRPr="00C43EC2">
        <w:rPr>
          <w:b/>
          <w:bCs/>
          <w:sz w:val="20"/>
          <w:szCs w:val="20"/>
          <w:lang w:val="en-GB"/>
        </w:rPr>
        <w:t>uestionnaire</w:t>
      </w:r>
    </w:p>
    <w:tbl>
      <w:tblPr>
        <w:tblStyle w:val="a9"/>
        <w:tblpPr w:leftFromText="180" w:rightFromText="180" w:vertAnchor="text" w:tblpXSpec="center" w:tblpY="1"/>
        <w:tblOverlap w:val="never"/>
        <w:tblW w:w="8119" w:type="dxa"/>
        <w:jc w:val="center"/>
        <w:tblLook w:val="04A0" w:firstRow="1" w:lastRow="0" w:firstColumn="1" w:lastColumn="0" w:noHBand="0" w:noVBand="1"/>
      </w:tblPr>
      <w:tblGrid>
        <w:gridCol w:w="2874"/>
        <w:gridCol w:w="3260"/>
        <w:gridCol w:w="1985"/>
      </w:tblGrid>
      <w:tr w:rsidR="00F46EFC" w14:paraId="4AA41BE1" w14:textId="77777777" w:rsidTr="00B77220">
        <w:trPr>
          <w:tblHeader/>
          <w:jc w:val="center"/>
        </w:trPr>
        <w:tc>
          <w:tcPr>
            <w:tcW w:w="2874" w:type="dxa"/>
            <w:tcBorders>
              <w:top w:val="single" w:sz="12" w:space="0" w:color="auto"/>
              <w:left w:val="single" w:sz="2" w:space="0" w:color="FFFFFF" w:themeColor="background1"/>
              <w:bottom w:val="single" w:sz="8" w:space="0" w:color="auto"/>
              <w:right w:val="single" w:sz="8" w:space="0" w:color="FFFFFF" w:themeColor="background1"/>
            </w:tcBorders>
            <w:vAlign w:val="center"/>
          </w:tcPr>
          <w:p w14:paraId="3A33379C" w14:textId="53372A35" w:rsidR="00F46EFC" w:rsidRPr="00E07823" w:rsidRDefault="00F14D63" w:rsidP="00B77220">
            <w:pPr>
              <w:ind w:firstLineChars="0" w:firstLine="0"/>
              <w:jc w:val="center"/>
              <w:rPr>
                <w:b/>
                <w:bCs/>
                <w:sz w:val="16"/>
                <w:szCs w:val="16"/>
              </w:rPr>
            </w:pPr>
            <w:r w:rsidRPr="00E07823">
              <w:rPr>
                <w:b/>
                <w:bCs/>
                <w:sz w:val="16"/>
                <w:szCs w:val="16"/>
              </w:rPr>
              <w:t xml:space="preserve">Demographic </w:t>
            </w:r>
            <w:r w:rsidR="00023018" w:rsidRPr="00E07823">
              <w:rPr>
                <w:rFonts w:hint="eastAsia"/>
                <w:b/>
                <w:bCs/>
                <w:sz w:val="16"/>
                <w:szCs w:val="16"/>
              </w:rPr>
              <w:t>c</w:t>
            </w:r>
            <w:r w:rsidRPr="00E07823">
              <w:rPr>
                <w:b/>
                <w:bCs/>
                <w:sz w:val="16"/>
                <w:szCs w:val="16"/>
              </w:rPr>
              <w:t>haracteristics</w:t>
            </w:r>
          </w:p>
        </w:tc>
        <w:tc>
          <w:tcPr>
            <w:tcW w:w="3260" w:type="dxa"/>
            <w:tcBorders>
              <w:top w:val="single" w:sz="12" w:space="0" w:color="auto"/>
              <w:left w:val="single" w:sz="8" w:space="0" w:color="FFFFFF" w:themeColor="background1"/>
              <w:bottom w:val="single" w:sz="8" w:space="0" w:color="auto"/>
              <w:right w:val="single" w:sz="8" w:space="0" w:color="FFFFFF" w:themeColor="background1"/>
            </w:tcBorders>
            <w:vAlign w:val="center"/>
          </w:tcPr>
          <w:p w14:paraId="59E92879" w14:textId="77777777" w:rsidR="00F46EFC" w:rsidRPr="00E07823" w:rsidRDefault="00F14D63" w:rsidP="00B77220">
            <w:pPr>
              <w:ind w:firstLineChars="0" w:firstLine="0"/>
              <w:jc w:val="center"/>
              <w:rPr>
                <w:b/>
                <w:bCs/>
                <w:sz w:val="16"/>
                <w:szCs w:val="16"/>
              </w:rPr>
            </w:pPr>
            <w:r w:rsidRPr="00E07823">
              <w:rPr>
                <w:b/>
                <w:bCs/>
                <w:sz w:val="16"/>
                <w:szCs w:val="16"/>
              </w:rPr>
              <w:t>Portion of</w:t>
            </w:r>
          </w:p>
          <w:p w14:paraId="60C28AC3" w14:textId="470F9D5A" w:rsidR="00F46EFC" w:rsidRPr="00E07823" w:rsidRDefault="00F14D63" w:rsidP="00B77220">
            <w:pPr>
              <w:ind w:firstLineChars="0" w:firstLine="0"/>
              <w:jc w:val="center"/>
              <w:rPr>
                <w:b/>
                <w:bCs/>
                <w:sz w:val="16"/>
                <w:szCs w:val="16"/>
              </w:rPr>
            </w:pPr>
            <w:r w:rsidRPr="00E07823">
              <w:rPr>
                <w:b/>
                <w:bCs/>
                <w:sz w:val="16"/>
                <w:szCs w:val="16"/>
              </w:rPr>
              <w:t xml:space="preserve">China's </w:t>
            </w:r>
            <w:r w:rsidR="00023018" w:rsidRPr="00E07823">
              <w:rPr>
                <w:rFonts w:hint="eastAsia"/>
                <w:b/>
                <w:bCs/>
                <w:sz w:val="16"/>
                <w:szCs w:val="16"/>
              </w:rPr>
              <w:t>a</w:t>
            </w:r>
            <w:r w:rsidRPr="00E07823">
              <w:rPr>
                <w:b/>
                <w:bCs/>
                <w:sz w:val="16"/>
                <w:szCs w:val="16"/>
              </w:rPr>
              <w:t xml:space="preserve">dult </w:t>
            </w:r>
            <w:r w:rsidR="00023018" w:rsidRPr="00E07823">
              <w:rPr>
                <w:rFonts w:hint="eastAsia"/>
                <w:b/>
                <w:bCs/>
                <w:sz w:val="16"/>
                <w:szCs w:val="16"/>
              </w:rPr>
              <w:t>p</w:t>
            </w:r>
            <w:r w:rsidRPr="00E07823">
              <w:rPr>
                <w:b/>
                <w:bCs/>
                <w:sz w:val="16"/>
                <w:szCs w:val="16"/>
              </w:rPr>
              <w:t>opulation</w:t>
            </w:r>
          </w:p>
        </w:tc>
        <w:tc>
          <w:tcPr>
            <w:tcW w:w="1985" w:type="dxa"/>
            <w:tcBorders>
              <w:top w:val="single" w:sz="12" w:space="0" w:color="auto"/>
              <w:left w:val="single" w:sz="8" w:space="0" w:color="FFFFFF" w:themeColor="background1"/>
              <w:bottom w:val="single" w:sz="8" w:space="0" w:color="auto"/>
              <w:right w:val="single" w:sz="2" w:space="0" w:color="FFFFFF" w:themeColor="background1"/>
            </w:tcBorders>
            <w:vAlign w:val="center"/>
          </w:tcPr>
          <w:p w14:paraId="22524EC2" w14:textId="77777777" w:rsidR="00F46EFC" w:rsidRPr="00E07823" w:rsidRDefault="00F14D63" w:rsidP="00B77220">
            <w:pPr>
              <w:ind w:firstLineChars="0" w:firstLine="0"/>
              <w:jc w:val="center"/>
              <w:rPr>
                <w:b/>
                <w:bCs/>
                <w:sz w:val="16"/>
                <w:szCs w:val="16"/>
              </w:rPr>
            </w:pPr>
            <w:r w:rsidRPr="00E07823">
              <w:rPr>
                <w:b/>
                <w:bCs/>
                <w:sz w:val="16"/>
                <w:szCs w:val="16"/>
              </w:rPr>
              <w:t>Quota sample size N=60</w:t>
            </w:r>
          </w:p>
        </w:tc>
      </w:tr>
      <w:tr w:rsidR="00F46EFC" w14:paraId="696D7588" w14:textId="77777777" w:rsidTr="00B77220">
        <w:trPr>
          <w:tblHeader/>
          <w:jc w:val="center"/>
        </w:trPr>
        <w:tc>
          <w:tcPr>
            <w:tcW w:w="2874" w:type="dxa"/>
            <w:tcBorders>
              <w:top w:val="single" w:sz="8" w:space="0" w:color="auto"/>
              <w:left w:val="nil"/>
              <w:bottom w:val="nil"/>
              <w:right w:val="nil"/>
            </w:tcBorders>
            <w:vAlign w:val="center"/>
          </w:tcPr>
          <w:p w14:paraId="14CE5172" w14:textId="77777777" w:rsidR="00F46EFC" w:rsidRPr="00E07823" w:rsidRDefault="00F14D63" w:rsidP="00B77220">
            <w:pPr>
              <w:ind w:firstLine="321"/>
              <w:jc w:val="center"/>
              <w:rPr>
                <w:b/>
                <w:bCs/>
                <w:sz w:val="16"/>
                <w:szCs w:val="16"/>
              </w:rPr>
            </w:pPr>
            <w:r w:rsidRPr="00E07823">
              <w:rPr>
                <w:b/>
                <w:bCs/>
                <w:sz w:val="16"/>
                <w:szCs w:val="16"/>
              </w:rPr>
              <w:t>Sex</w:t>
            </w:r>
          </w:p>
        </w:tc>
        <w:tc>
          <w:tcPr>
            <w:tcW w:w="3260" w:type="dxa"/>
            <w:tcBorders>
              <w:top w:val="single" w:sz="8" w:space="0" w:color="auto"/>
              <w:left w:val="nil"/>
              <w:bottom w:val="nil"/>
              <w:right w:val="nil"/>
            </w:tcBorders>
            <w:vAlign w:val="center"/>
          </w:tcPr>
          <w:p w14:paraId="4A173990" w14:textId="77777777" w:rsidR="00F46EFC" w:rsidRPr="00E07823" w:rsidRDefault="00F46EFC" w:rsidP="00B77220">
            <w:pPr>
              <w:ind w:firstLine="320"/>
              <w:jc w:val="center"/>
              <w:rPr>
                <w:sz w:val="16"/>
                <w:szCs w:val="16"/>
              </w:rPr>
            </w:pPr>
          </w:p>
        </w:tc>
        <w:tc>
          <w:tcPr>
            <w:tcW w:w="1985" w:type="dxa"/>
            <w:tcBorders>
              <w:top w:val="single" w:sz="8" w:space="0" w:color="auto"/>
              <w:left w:val="nil"/>
              <w:bottom w:val="nil"/>
              <w:right w:val="single" w:sz="2" w:space="0" w:color="FFFFFF" w:themeColor="background1"/>
            </w:tcBorders>
            <w:vAlign w:val="center"/>
          </w:tcPr>
          <w:p w14:paraId="78081729" w14:textId="77777777" w:rsidR="00F46EFC" w:rsidRPr="00E07823" w:rsidRDefault="00F46EFC" w:rsidP="00B77220">
            <w:pPr>
              <w:ind w:firstLine="320"/>
              <w:jc w:val="center"/>
              <w:rPr>
                <w:sz w:val="16"/>
                <w:szCs w:val="16"/>
              </w:rPr>
            </w:pPr>
          </w:p>
        </w:tc>
      </w:tr>
      <w:tr w:rsidR="00F46EFC" w14:paraId="08E5F37D" w14:textId="77777777" w:rsidTr="00B77220">
        <w:trPr>
          <w:tblHeader/>
          <w:jc w:val="center"/>
        </w:trPr>
        <w:tc>
          <w:tcPr>
            <w:tcW w:w="2874" w:type="dxa"/>
            <w:tcBorders>
              <w:top w:val="nil"/>
              <w:left w:val="nil"/>
              <w:bottom w:val="nil"/>
              <w:right w:val="nil"/>
            </w:tcBorders>
            <w:vAlign w:val="center"/>
          </w:tcPr>
          <w:p w14:paraId="2742C324" w14:textId="77777777" w:rsidR="00F46EFC" w:rsidRPr="00E07823" w:rsidRDefault="00F14D63" w:rsidP="00B77220">
            <w:pPr>
              <w:ind w:firstLineChars="100" w:firstLine="160"/>
              <w:jc w:val="center"/>
              <w:rPr>
                <w:sz w:val="16"/>
                <w:szCs w:val="16"/>
              </w:rPr>
            </w:pPr>
            <w:r w:rsidRPr="00E07823">
              <w:rPr>
                <w:sz w:val="16"/>
                <w:szCs w:val="16"/>
              </w:rPr>
              <w:t>male</w:t>
            </w:r>
          </w:p>
        </w:tc>
        <w:tc>
          <w:tcPr>
            <w:tcW w:w="3260" w:type="dxa"/>
            <w:tcBorders>
              <w:top w:val="nil"/>
              <w:left w:val="nil"/>
              <w:bottom w:val="nil"/>
              <w:right w:val="nil"/>
            </w:tcBorders>
            <w:vAlign w:val="center"/>
          </w:tcPr>
          <w:p w14:paraId="474502A9" w14:textId="77777777" w:rsidR="00F46EFC" w:rsidRPr="00E07823" w:rsidRDefault="00F14D63" w:rsidP="00B77220">
            <w:pPr>
              <w:ind w:firstLine="320"/>
              <w:jc w:val="center"/>
              <w:rPr>
                <w:sz w:val="16"/>
                <w:szCs w:val="16"/>
              </w:rPr>
            </w:pPr>
            <w:r w:rsidRPr="00E07823">
              <w:rPr>
                <w:sz w:val="16"/>
                <w:szCs w:val="16"/>
              </w:rPr>
              <w:t>51.24%</w:t>
            </w:r>
          </w:p>
        </w:tc>
        <w:tc>
          <w:tcPr>
            <w:tcW w:w="1985" w:type="dxa"/>
            <w:tcBorders>
              <w:top w:val="nil"/>
              <w:left w:val="nil"/>
              <w:bottom w:val="nil"/>
              <w:right w:val="nil"/>
            </w:tcBorders>
            <w:shd w:val="clear" w:color="auto" w:fill="auto"/>
            <w:vAlign w:val="center"/>
          </w:tcPr>
          <w:p w14:paraId="3D83EB48" w14:textId="77777777" w:rsidR="00F46EFC" w:rsidRPr="00E07823" w:rsidRDefault="00F14D63" w:rsidP="00B77220">
            <w:pPr>
              <w:ind w:firstLine="320"/>
              <w:jc w:val="center"/>
              <w:rPr>
                <w:sz w:val="16"/>
                <w:szCs w:val="16"/>
              </w:rPr>
            </w:pPr>
            <w:r w:rsidRPr="00E07823">
              <w:rPr>
                <w:color w:val="000000"/>
                <w:sz w:val="16"/>
                <w:szCs w:val="16"/>
              </w:rPr>
              <w:t>31</w:t>
            </w:r>
          </w:p>
        </w:tc>
      </w:tr>
      <w:tr w:rsidR="00F46EFC" w14:paraId="5AA8F43D" w14:textId="77777777" w:rsidTr="00B77220">
        <w:trPr>
          <w:tblHeader/>
          <w:jc w:val="center"/>
        </w:trPr>
        <w:tc>
          <w:tcPr>
            <w:tcW w:w="2874" w:type="dxa"/>
            <w:tcBorders>
              <w:top w:val="nil"/>
              <w:left w:val="nil"/>
              <w:bottom w:val="nil"/>
              <w:right w:val="nil"/>
            </w:tcBorders>
            <w:vAlign w:val="center"/>
          </w:tcPr>
          <w:p w14:paraId="78BABD13" w14:textId="77777777" w:rsidR="00F46EFC" w:rsidRPr="00E07823" w:rsidRDefault="00F14D63" w:rsidP="00B77220">
            <w:pPr>
              <w:ind w:firstLineChars="0" w:firstLine="0"/>
              <w:jc w:val="center"/>
              <w:rPr>
                <w:sz w:val="16"/>
                <w:szCs w:val="16"/>
              </w:rPr>
            </w:pPr>
            <w:r w:rsidRPr="00E07823">
              <w:rPr>
                <w:sz w:val="16"/>
                <w:szCs w:val="16"/>
              </w:rPr>
              <w:t>female</w:t>
            </w:r>
          </w:p>
        </w:tc>
        <w:tc>
          <w:tcPr>
            <w:tcW w:w="3260" w:type="dxa"/>
            <w:tcBorders>
              <w:top w:val="nil"/>
              <w:left w:val="nil"/>
              <w:bottom w:val="nil"/>
              <w:right w:val="nil"/>
            </w:tcBorders>
            <w:vAlign w:val="center"/>
          </w:tcPr>
          <w:p w14:paraId="2EF48AB9" w14:textId="77777777" w:rsidR="00F46EFC" w:rsidRPr="00E07823" w:rsidRDefault="00F14D63" w:rsidP="00B77220">
            <w:pPr>
              <w:ind w:firstLine="320"/>
              <w:jc w:val="center"/>
              <w:rPr>
                <w:sz w:val="16"/>
                <w:szCs w:val="16"/>
              </w:rPr>
            </w:pPr>
            <w:r w:rsidRPr="00E07823">
              <w:rPr>
                <w:sz w:val="16"/>
                <w:szCs w:val="16"/>
              </w:rPr>
              <w:t>48.76%</w:t>
            </w:r>
          </w:p>
        </w:tc>
        <w:tc>
          <w:tcPr>
            <w:tcW w:w="1985" w:type="dxa"/>
            <w:tcBorders>
              <w:top w:val="nil"/>
              <w:left w:val="nil"/>
              <w:bottom w:val="nil"/>
              <w:right w:val="nil"/>
            </w:tcBorders>
            <w:shd w:val="clear" w:color="auto" w:fill="auto"/>
            <w:vAlign w:val="center"/>
          </w:tcPr>
          <w:p w14:paraId="767AA8C1" w14:textId="77777777" w:rsidR="00F46EFC" w:rsidRPr="00E07823" w:rsidRDefault="00F14D63" w:rsidP="00B77220">
            <w:pPr>
              <w:ind w:firstLine="320"/>
              <w:jc w:val="center"/>
              <w:rPr>
                <w:sz w:val="16"/>
                <w:szCs w:val="16"/>
              </w:rPr>
            </w:pPr>
            <w:r w:rsidRPr="00E07823">
              <w:rPr>
                <w:color w:val="000000"/>
                <w:sz w:val="16"/>
                <w:szCs w:val="16"/>
              </w:rPr>
              <w:t>29</w:t>
            </w:r>
          </w:p>
        </w:tc>
      </w:tr>
      <w:tr w:rsidR="00F46EFC" w14:paraId="692824DC" w14:textId="77777777" w:rsidTr="00B77220">
        <w:trPr>
          <w:tblHeader/>
          <w:jc w:val="center"/>
        </w:trPr>
        <w:tc>
          <w:tcPr>
            <w:tcW w:w="2874" w:type="dxa"/>
            <w:tcBorders>
              <w:top w:val="nil"/>
              <w:left w:val="nil"/>
              <w:bottom w:val="nil"/>
              <w:right w:val="nil"/>
            </w:tcBorders>
            <w:vAlign w:val="center"/>
          </w:tcPr>
          <w:p w14:paraId="1EAEB961" w14:textId="77777777" w:rsidR="00F46EFC" w:rsidRPr="00E07823" w:rsidRDefault="00F14D63" w:rsidP="00B77220">
            <w:pPr>
              <w:ind w:firstLine="321"/>
              <w:jc w:val="center"/>
              <w:rPr>
                <w:b/>
                <w:bCs/>
                <w:sz w:val="16"/>
                <w:szCs w:val="16"/>
              </w:rPr>
            </w:pPr>
            <w:r w:rsidRPr="00E07823">
              <w:rPr>
                <w:b/>
                <w:bCs/>
                <w:sz w:val="16"/>
                <w:szCs w:val="16"/>
              </w:rPr>
              <w:t>Age</w:t>
            </w:r>
          </w:p>
        </w:tc>
        <w:tc>
          <w:tcPr>
            <w:tcW w:w="3260" w:type="dxa"/>
            <w:tcBorders>
              <w:top w:val="nil"/>
              <w:left w:val="nil"/>
              <w:bottom w:val="nil"/>
              <w:right w:val="nil"/>
            </w:tcBorders>
            <w:vAlign w:val="center"/>
          </w:tcPr>
          <w:p w14:paraId="300A8353" w14:textId="77777777" w:rsidR="00F46EFC" w:rsidRPr="00E07823" w:rsidRDefault="00F46EFC" w:rsidP="00B77220">
            <w:pPr>
              <w:ind w:firstLine="321"/>
              <w:jc w:val="center"/>
              <w:rPr>
                <w:b/>
                <w:bCs/>
                <w:sz w:val="16"/>
                <w:szCs w:val="16"/>
              </w:rPr>
            </w:pPr>
          </w:p>
        </w:tc>
        <w:tc>
          <w:tcPr>
            <w:tcW w:w="1985" w:type="dxa"/>
            <w:tcBorders>
              <w:top w:val="nil"/>
              <w:left w:val="nil"/>
              <w:bottom w:val="nil"/>
              <w:right w:val="nil"/>
            </w:tcBorders>
            <w:shd w:val="clear" w:color="auto" w:fill="auto"/>
            <w:vAlign w:val="center"/>
          </w:tcPr>
          <w:p w14:paraId="1E5CCCC3" w14:textId="77777777" w:rsidR="00F46EFC" w:rsidRPr="00E07823" w:rsidRDefault="00F46EFC" w:rsidP="00B77220">
            <w:pPr>
              <w:ind w:firstLine="321"/>
              <w:jc w:val="center"/>
              <w:rPr>
                <w:b/>
                <w:bCs/>
                <w:sz w:val="16"/>
                <w:szCs w:val="16"/>
              </w:rPr>
            </w:pPr>
          </w:p>
        </w:tc>
      </w:tr>
      <w:tr w:rsidR="00F46EFC" w14:paraId="3D5C376A" w14:textId="77777777" w:rsidTr="00B77220">
        <w:trPr>
          <w:tblHeader/>
          <w:jc w:val="center"/>
        </w:trPr>
        <w:tc>
          <w:tcPr>
            <w:tcW w:w="2874" w:type="dxa"/>
            <w:tcBorders>
              <w:top w:val="nil"/>
              <w:left w:val="nil"/>
              <w:bottom w:val="nil"/>
              <w:right w:val="nil"/>
            </w:tcBorders>
            <w:vAlign w:val="center"/>
          </w:tcPr>
          <w:p w14:paraId="441B0BD3" w14:textId="77777777" w:rsidR="00F46EFC" w:rsidRPr="00E07823" w:rsidRDefault="00F14D63" w:rsidP="00B77220">
            <w:pPr>
              <w:ind w:firstLineChars="100" w:firstLine="160"/>
              <w:jc w:val="center"/>
              <w:rPr>
                <w:sz w:val="16"/>
                <w:szCs w:val="16"/>
              </w:rPr>
            </w:pPr>
            <w:r w:rsidRPr="00E07823">
              <w:rPr>
                <w:sz w:val="16"/>
                <w:szCs w:val="16"/>
              </w:rPr>
              <w:t>18-29</w:t>
            </w:r>
          </w:p>
        </w:tc>
        <w:tc>
          <w:tcPr>
            <w:tcW w:w="3260" w:type="dxa"/>
            <w:tcBorders>
              <w:top w:val="nil"/>
              <w:left w:val="nil"/>
              <w:bottom w:val="nil"/>
              <w:right w:val="nil"/>
            </w:tcBorders>
            <w:vAlign w:val="center"/>
          </w:tcPr>
          <w:p w14:paraId="5CA179D0" w14:textId="77777777" w:rsidR="00F46EFC" w:rsidRPr="00E07823" w:rsidRDefault="00F14D63" w:rsidP="00B77220">
            <w:pPr>
              <w:ind w:firstLine="320"/>
              <w:jc w:val="center"/>
              <w:rPr>
                <w:sz w:val="16"/>
                <w:szCs w:val="16"/>
              </w:rPr>
            </w:pPr>
            <w:r w:rsidRPr="00E07823">
              <w:rPr>
                <w:sz w:val="16"/>
                <w:szCs w:val="16"/>
              </w:rPr>
              <w:t>14.84%</w:t>
            </w:r>
          </w:p>
        </w:tc>
        <w:tc>
          <w:tcPr>
            <w:tcW w:w="1985" w:type="dxa"/>
            <w:tcBorders>
              <w:top w:val="nil"/>
              <w:left w:val="nil"/>
              <w:bottom w:val="nil"/>
              <w:right w:val="nil"/>
            </w:tcBorders>
            <w:shd w:val="clear" w:color="auto" w:fill="auto"/>
            <w:vAlign w:val="center"/>
          </w:tcPr>
          <w:p w14:paraId="39CB0A70" w14:textId="77777777" w:rsidR="00F46EFC" w:rsidRPr="00E07823" w:rsidRDefault="00F14D63" w:rsidP="00B77220">
            <w:pPr>
              <w:ind w:firstLine="320"/>
              <w:jc w:val="center"/>
              <w:rPr>
                <w:sz w:val="16"/>
                <w:szCs w:val="16"/>
              </w:rPr>
            </w:pPr>
            <w:r w:rsidRPr="00E07823">
              <w:rPr>
                <w:color w:val="000000"/>
                <w:sz w:val="16"/>
                <w:szCs w:val="16"/>
              </w:rPr>
              <w:t>9</w:t>
            </w:r>
          </w:p>
        </w:tc>
      </w:tr>
      <w:tr w:rsidR="00F46EFC" w14:paraId="4CA75857" w14:textId="77777777" w:rsidTr="00B77220">
        <w:trPr>
          <w:tblHeader/>
          <w:jc w:val="center"/>
        </w:trPr>
        <w:tc>
          <w:tcPr>
            <w:tcW w:w="2874" w:type="dxa"/>
            <w:tcBorders>
              <w:top w:val="nil"/>
              <w:left w:val="nil"/>
              <w:bottom w:val="nil"/>
              <w:right w:val="nil"/>
            </w:tcBorders>
            <w:vAlign w:val="center"/>
          </w:tcPr>
          <w:p w14:paraId="15C6B75A" w14:textId="77777777" w:rsidR="00F46EFC" w:rsidRPr="00E07823" w:rsidRDefault="00F14D63" w:rsidP="00B77220">
            <w:pPr>
              <w:ind w:firstLineChars="100" w:firstLine="160"/>
              <w:jc w:val="center"/>
              <w:rPr>
                <w:sz w:val="16"/>
                <w:szCs w:val="16"/>
              </w:rPr>
            </w:pPr>
            <w:r w:rsidRPr="00E07823">
              <w:rPr>
                <w:sz w:val="16"/>
                <w:szCs w:val="16"/>
              </w:rPr>
              <w:t>30-39</w:t>
            </w:r>
          </w:p>
        </w:tc>
        <w:tc>
          <w:tcPr>
            <w:tcW w:w="3260" w:type="dxa"/>
            <w:tcBorders>
              <w:top w:val="nil"/>
              <w:left w:val="nil"/>
              <w:bottom w:val="nil"/>
              <w:right w:val="nil"/>
            </w:tcBorders>
            <w:vAlign w:val="center"/>
          </w:tcPr>
          <w:p w14:paraId="0374A302" w14:textId="77777777" w:rsidR="00F46EFC" w:rsidRPr="00E07823" w:rsidRDefault="00F14D63" w:rsidP="00B77220">
            <w:pPr>
              <w:ind w:firstLine="320"/>
              <w:jc w:val="center"/>
              <w:rPr>
                <w:sz w:val="16"/>
                <w:szCs w:val="16"/>
              </w:rPr>
            </w:pPr>
            <w:r w:rsidRPr="00E07823">
              <w:rPr>
                <w:sz w:val="16"/>
                <w:szCs w:val="16"/>
              </w:rPr>
              <w:t>16.97%</w:t>
            </w:r>
          </w:p>
        </w:tc>
        <w:tc>
          <w:tcPr>
            <w:tcW w:w="1985" w:type="dxa"/>
            <w:tcBorders>
              <w:top w:val="nil"/>
              <w:left w:val="nil"/>
              <w:bottom w:val="nil"/>
              <w:right w:val="nil"/>
            </w:tcBorders>
            <w:shd w:val="clear" w:color="auto" w:fill="auto"/>
            <w:vAlign w:val="center"/>
          </w:tcPr>
          <w:p w14:paraId="2C9E36C1" w14:textId="77777777" w:rsidR="00F46EFC" w:rsidRPr="00E07823" w:rsidRDefault="00F14D63" w:rsidP="00B77220">
            <w:pPr>
              <w:ind w:firstLine="320"/>
              <w:jc w:val="center"/>
              <w:rPr>
                <w:sz w:val="16"/>
                <w:szCs w:val="16"/>
              </w:rPr>
            </w:pPr>
            <w:r w:rsidRPr="00E07823">
              <w:rPr>
                <w:color w:val="000000"/>
                <w:sz w:val="16"/>
                <w:szCs w:val="16"/>
              </w:rPr>
              <w:t>10</w:t>
            </w:r>
          </w:p>
        </w:tc>
      </w:tr>
      <w:tr w:rsidR="00F46EFC" w14:paraId="6351AEB4" w14:textId="77777777" w:rsidTr="00B77220">
        <w:trPr>
          <w:tblHeader/>
          <w:jc w:val="center"/>
        </w:trPr>
        <w:tc>
          <w:tcPr>
            <w:tcW w:w="2874" w:type="dxa"/>
            <w:tcBorders>
              <w:top w:val="nil"/>
              <w:left w:val="nil"/>
              <w:bottom w:val="nil"/>
              <w:right w:val="nil"/>
            </w:tcBorders>
            <w:vAlign w:val="center"/>
          </w:tcPr>
          <w:p w14:paraId="4AF4CD5C" w14:textId="77777777" w:rsidR="00F46EFC" w:rsidRPr="00E07823" w:rsidRDefault="00F14D63" w:rsidP="00B77220">
            <w:pPr>
              <w:ind w:firstLineChars="100" w:firstLine="160"/>
              <w:jc w:val="center"/>
              <w:rPr>
                <w:sz w:val="16"/>
                <w:szCs w:val="16"/>
              </w:rPr>
            </w:pPr>
            <w:r w:rsidRPr="00E07823">
              <w:rPr>
                <w:sz w:val="16"/>
                <w:szCs w:val="16"/>
              </w:rPr>
              <w:t>40-49</w:t>
            </w:r>
          </w:p>
        </w:tc>
        <w:tc>
          <w:tcPr>
            <w:tcW w:w="3260" w:type="dxa"/>
            <w:tcBorders>
              <w:top w:val="nil"/>
              <w:left w:val="nil"/>
              <w:bottom w:val="nil"/>
              <w:right w:val="nil"/>
            </w:tcBorders>
            <w:vAlign w:val="center"/>
          </w:tcPr>
          <w:p w14:paraId="2C770E67" w14:textId="77777777" w:rsidR="00F46EFC" w:rsidRPr="00E07823" w:rsidRDefault="00F14D63" w:rsidP="00B77220">
            <w:pPr>
              <w:ind w:firstLine="320"/>
              <w:jc w:val="center"/>
              <w:rPr>
                <w:sz w:val="16"/>
                <w:szCs w:val="16"/>
              </w:rPr>
            </w:pPr>
            <w:r w:rsidRPr="00E07823">
              <w:rPr>
                <w:sz w:val="16"/>
                <w:szCs w:val="16"/>
              </w:rPr>
              <w:t>15.75%</w:t>
            </w:r>
          </w:p>
        </w:tc>
        <w:tc>
          <w:tcPr>
            <w:tcW w:w="1985" w:type="dxa"/>
            <w:tcBorders>
              <w:top w:val="nil"/>
              <w:left w:val="nil"/>
              <w:bottom w:val="nil"/>
              <w:right w:val="nil"/>
            </w:tcBorders>
            <w:shd w:val="clear" w:color="auto" w:fill="auto"/>
            <w:vAlign w:val="center"/>
          </w:tcPr>
          <w:p w14:paraId="6E703FEF" w14:textId="77777777" w:rsidR="00F46EFC" w:rsidRPr="00E07823" w:rsidRDefault="00F14D63" w:rsidP="00B77220">
            <w:pPr>
              <w:ind w:firstLine="320"/>
              <w:jc w:val="center"/>
              <w:rPr>
                <w:sz w:val="16"/>
                <w:szCs w:val="16"/>
              </w:rPr>
            </w:pPr>
            <w:r w:rsidRPr="00E07823">
              <w:rPr>
                <w:color w:val="000000"/>
                <w:sz w:val="16"/>
                <w:szCs w:val="16"/>
              </w:rPr>
              <w:t>9</w:t>
            </w:r>
          </w:p>
        </w:tc>
      </w:tr>
      <w:tr w:rsidR="00F46EFC" w14:paraId="6B3B5E36" w14:textId="77777777" w:rsidTr="00B77220">
        <w:trPr>
          <w:tblHeader/>
          <w:jc w:val="center"/>
        </w:trPr>
        <w:tc>
          <w:tcPr>
            <w:tcW w:w="2874" w:type="dxa"/>
            <w:tcBorders>
              <w:top w:val="nil"/>
              <w:left w:val="nil"/>
              <w:bottom w:val="nil"/>
              <w:right w:val="nil"/>
            </w:tcBorders>
            <w:vAlign w:val="center"/>
          </w:tcPr>
          <w:p w14:paraId="4FA82B65" w14:textId="77777777" w:rsidR="00F46EFC" w:rsidRPr="00E07823" w:rsidRDefault="00F14D63" w:rsidP="00B77220">
            <w:pPr>
              <w:ind w:firstLineChars="100" w:firstLine="160"/>
              <w:jc w:val="center"/>
              <w:rPr>
                <w:sz w:val="16"/>
                <w:szCs w:val="16"/>
              </w:rPr>
            </w:pPr>
            <w:r w:rsidRPr="00E07823">
              <w:rPr>
                <w:sz w:val="16"/>
                <w:szCs w:val="16"/>
              </w:rPr>
              <w:t>50-59</w:t>
            </w:r>
          </w:p>
        </w:tc>
        <w:tc>
          <w:tcPr>
            <w:tcW w:w="3260" w:type="dxa"/>
            <w:tcBorders>
              <w:top w:val="nil"/>
              <w:left w:val="nil"/>
              <w:bottom w:val="nil"/>
              <w:right w:val="nil"/>
            </w:tcBorders>
            <w:vAlign w:val="center"/>
          </w:tcPr>
          <w:p w14:paraId="0195B323" w14:textId="77777777" w:rsidR="00F46EFC" w:rsidRPr="00E07823" w:rsidRDefault="00F14D63" w:rsidP="00B77220">
            <w:pPr>
              <w:ind w:firstLine="320"/>
              <w:jc w:val="center"/>
              <w:rPr>
                <w:sz w:val="16"/>
                <w:szCs w:val="16"/>
              </w:rPr>
            </w:pPr>
            <w:r w:rsidRPr="00E07823">
              <w:rPr>
                <w:sz w:val="16"/>
                <w:szCs w:val="16"/>
              </w:rPr>
              <w:t>16.92%</w:t>
            </w:r>
          </w:p>
        </w:tc>
        <w:tc>
          <w:tcPr>
            <w:tcW w:w="1985" w:type="dxa"/>
            <w:tcBorders>
              <w:top w:val="nil"/>
              <w:left w:val="nil"/>
              <w:bottom w:val="nil"/>
              <w:right w:val="nil"/>
            </w:tcBorders>
            <w:shd w:val="clear" w:color="auto" w:fill="auto"/>
            <w:vAlign w:val="center"/>
          </w:tcPr>
          <w:p w14:paraId="6705F957" w14:textId="77777777" w:rsidR="00F46EFC" w:rsidRPr="00E07823" w:rsidRDefault="00F14D63" w:rsidP="00B77220">
            <w:pPr>
              <w:ind w:firstLine="320"/>
              <w:jc w:val="center"/>
              <w:rPr>
                <w:sz w:val="16"/>
                <w:szCs w:val="16"/>
              </w:rPr>
            </w:pPr>
            <w:r w:rsidRPr="00E07823">
              <w:rPr>
                <w:color w:val="000000"/>
                <w:sz w:val="16"/>
                <w:szCs w:val="16"/>
              </w:rPr>
              <w:t>10</w:t>
            </w:r>
          </w:p>
        </w:tc>
      </w:tr>
      <w:tr w:rsidR="00F46EFC" w14:paraId="7A9A1833" w14:textId="77777777" w:rsidTr="00B77220">
        <w:trPr>
          <w:tblHeader/>
          <w:jc w:val="center"/>
        </w:trPr>
        <w:tc>
          <w:tcPr>
            <w:tcW w:w="2874" w:type="dxa"/>
            <w:tcBorders>
              <w:top w:val="nil"/>
              <w:left w:val="nil"/>
              <w:bottom w:val="nil"/>
              <w:right w:val="nil"/>
            </w:tcBorders>
            <w:vAlign w:val="center"/>
          </w:tcPr>
          <w:p w14:paraId="5F9A4097" w14:textId="77777777" w:rsidR="00F46EFC" w:rsidRPr="00E07823" w:rsidRDefault="00F14D63" w:rsidP="00B77220">
            <w:pPr>
              <w:ind w:firstLineChars="100" w:firstLine="160"/>
              <w:jc w:val="center"/>
              <w:rPr>
                <w:sz w:val="16"/>
                <w:szCs w:val="16"/>
              </w:rPr>
            </w:pPr>
            <w:r w:rsidRPr="00E07823">
              <w:rPr>
                <w:sz w:val="16"/>
                <w:szCs w:val="16"/>
              </w:rPr>
              <w:t>≥60</w:t>
            </w:r>
          </w:p>
        </w:tc>
        <w:tc>
          <w:tcPr>
            <w:tcW w:w="3260" w:type="dxa"/>
            <w:tcBorders>
              <w:top w:val="nil"/>
              <w:left w:val="nil"/>
              <w:bottom w:val="nil"/>
              <w:right w:val="nil"/>
            </w:tcBorders>
            <w:vAlign w:val="center"/>
          </w:tcPr>
          <w:p w14:paraId="3BACCE2D" w14:textId="77777777" w:rsidR="00F46EFC" w:rsidRPr="00E07823" w:rsidRDefault="00F14D63" w:rsidP="00B77220">
            <w:pPr>
              <w:ind w:firstLine="320"/>
              <w:jc w:val="center"/>
              <w:rPr>
                <w:sz w:val="16"/>
                <w:szCs w:val="16"/>
              </w:rPr>
            </w:pPr>
            <w:r w:rsidRPr="00E07823">
              <w:rPr>
                <w:sz w:val="16"/>
                <w:szCs w:val="16"/>
              </w:rPr>
              <w:t>35.52%</w:t>
            </w:r>
          </w:p>
        </w:tc>
        <w:tc>
          <w:tcPr>
            <w:tcW w:w="1985" w:type="dxa"/>
            <w:tcBorders>
              <w:top w:val="nil"/>
              <w:left w:val="nil"/>
              <w:bottom w:val="nil"/>
              <w:right w:val="nil"/>
            </w:tcBorders>
            <w:shd w:val="clear" w:color="auto" w:fill="auto"/>
            <w:vAlign w:val="center"/>
          </w:tcPr>
          <w:p w14:paraId="6F6E6EB5" w14:textId="77777777" w:rsidR="00F46EFC" w:rsidRPr="00E07823" w:rsidRDefault="00F14D63" w:rsidP="00B77220">
            <w:pPr>
              <w:ind w:firstLine="320"/>
              <w:jc w:val="center"/>
              <w:rPr>
                <w:sz w:val="16"/>
                <w:szCs w:val="16"/>
              </w:rPr>
            </w:pPr>
            <w:r w:rsidRPr="00E07823">
              <w:rPr>
                <w:color w:val="000000"/>
                <w:sz w:val="16"/>
                <w:szCs w:val="16"/>
              </w:rPr>
              <w:t>21</w:t>
            </w:r>
          </w:p>
        </w:tc>
      </w:tr>
      <w:tr w:rsidR="00F46EFC" w14:paraId="2081C5E2" w14:textId="77777777" w:rsidTr="00B77220">
        <w:trPr>
          <w:tblHeader/>
          <w:jc w:val="center"/>
        </w:trPr>
        <w:tc>
          <w:tcPr>
            <w:tcW w:w="2874" w:type="dxa"/>
            <w:tcBorders>
              <w:top w:val="nil"/>
              <w:left w:val="nil"/>
              <w:bottom w:val="nil"/>
              <w:right w:val="nil"/>
            </w:tcBorders>
            <w:vAlign w:val="center"/>
          </w:tcPr>
          <w:p w14:paraId="049F65E0" w14:textId="77777777" w:rsidR="00F46EFC" w:rsidRPr="00E07823" w:rsidRDefault="00F14D63" w:rsidP="00B77220">
            <w:pPr>
              <w:ind w:firstLine="321"/>
              <w:jc w:val="center"/>
              <w:rPr>
                <w:b/>
                <w:bCs/>
                <w:sz w:val="16"/>
                <w:szCs w:val="16"/>
              </w:rPr>
            </w:pPr>
            <w:r w:rsidRPr="00E07823">
              <w:rPr>
                <w:b/>
                <w:bCs/>
                <w:sz w:val="16"/>
                <w:szCs w:val="16"/>
              </w:rPr>
              <w:t>Educational level</w:t>
            </w:r>
          </w:p>
        </w:tc>
        <w:tc>
          <w:tcPr>
            <w:tcW w:w="3260" w:type="dxa"/>
            <w:tcBorders>
              <w:top w:val="nil"/>
              <w:left w:val="nil"/>
              <w:bottom w:val="nil"/>
              <w:right w:val="nil"/>
            </w:tcBorders>
            <w:vAlign w:val="center"/>
          </w:tcPr>
          <w:p w14:paraId="7213F3E6" w14:textId="77777777" w:rsidR="00F46EFC" w:rsidRPr="00E07823" w:rsidRDefault="00F46EFC" w:rsidP="00B77220">
            <w:pPr>
              <w:ind w:firstLine="321"/>
              <w:jc w:val="center"/>
              <w:rPr>
                <w:b/>
                <w:bCs/>
                <w:sz w:val="16"/>
                <w:szCs w:val="16"/>
              </w:rPr>
            </w:pPr>
          </w:p>
        </w:tc>
        <w:tc>
          <w:tcPr>
            <w:tcW w:w="1985" w:type="dxa"/>
            <w:tcBorders>
              <w:top w:val="nil"/>
              <w:left w:val="nil"/>
              <w:bottom w:val="nil"/>
              <w:right w:val="nil"/>
            </w:tcBorders>
            <w:shd w:val="clear" w:color="auto" w:fill="auto"/>
            <w:vAlign w:val="center"/>
          </w:tcPr>
          <w:p w14:paraId="0280C13C" w14:textId="77777777" w:rsidR="00F46EFC" w:rsidRPr="00E07823" w:rsidRDefault="00F46EFC" w:rsidP="00B77220">
            <w:pPr>
              <w:ind w:firstLine="321"/>
              <w:jc w:val="center"/>
              <w:rPr>
                <w:b/>
                <w:bCs/>
                <w:sz w:val="16"/>
                <w:szCs w:val="16"/>
              </w:rPr>
            </w:pPr>
          </w:p>
        </w:tc>
      </w:tr>
      <w:tr w:rsidR="00F46EFC" w14:paraId="381EA2F4" w14:textId="77777777" w:rsidTr="00B77220">
        <w:trPr>
          <w:tblHeader/>
          <w:jc w:val="center"/>
        </w:trPr>
        <w:tc>
          <w:tcPr>
            <w:tcW w:w="2874" w:type="dxa"/>
            <w:tcBorders>
              <w:top w:val="nil"/>
              <w:left w:val="nil"/>
              <w:bottom w:val="nil"/>
              <w:right w:val="nil"/>
            </w:tcBorders>
            <w:vAlign w:val="center"/>
          </w:tcPr>
          <w:p w14:paraId="2D913397" w14:textId="77777777" w:rsidR="00F46EFC" w:rsidRPr="00E07823" w:rsidRDefault="00F14D63" w:rsidP="00B77220">
            <w:pPr>
              <w:ind w:firstLineChars="100" w:firstLine="160"/>
              <w:jc w:val="center"/>
              <w:rPr>
                <w:sz w:val="16"/>
                <w:szCs w:val="16"/>
              </w:rPr>
            </w:pPr>
            <w:r w:rsidRPr="00E07823">
              <w:rPr>
                <w:sz w:val="16"/>
                <w:szCs w:val="16"/>
              </w:rPr>
              <w:t>Primary school or below</w:t>
            </w:r>
          </w:p>
        </w:tc>
        <w:tc>
          <w:tcPr>
            <w:tcW w:w="3260" w:type="dxa"/>
            <w:tcBorders>
              <w:top w:val="nil"/>
              <w:left w:val="nil"/>
              <w:bottom w:val="nil"/>
              <w:right w:val="nil"/>
            </w:tcBorders>
            <w:vAlign w:val="center"/>
          </w:tcPr>
          <w:p w14:paraId="3674F316" w14:textId="77777777" w:rsidR="00F46EFC" w:rsidRPr="00E07823" w:rsidRDefault="00F14D63" w:rsidP="00B77220">
            <w:pPr>
              <w:ind w:firstLine="320"/>
              <w:jc w:val="center"/>
              <w:rPr>
                <w:sz w:val="16"/>
                <w:szCs w:val="16"/>
              </w:rPr>
            </w:pPr>
            <w:r w:rsidRPr="00E07823">
              <w:rPr>
                <w:sz w:val="16"/>
                <w:szCs w:val="16"/>
              </w:rPr>
              <w:t>35.08%</w:t>
            </w:r>
          </w:p>
        </w:tc>
        <w:tc>
          <w:tcPr>
            <w:tcW w:w="1985" w:type="dxa"/>
            <w:tcBorders>
              <w:top w:val="nil"/>
              <w:left w:val="nil"/>
              <w:bottom w:val="nil"/>
              <w:right w:val="nil"/>
            </w:tcBorders>
            <w:shd w:val="clear" w:color="auto" w:fill="auto"/>
            <w:vAlign w:val="center"/>
          </w:tcPr>
          <w:p w14:paraId="3F9E548E" w14:textId="77777777" w:rsidR="00F46EFC" w:rsidRPr="00E07823" w:rsidRDefault="00F14D63" w:rsidP="00B77220">
            <w:pPr>
              <w:ind w:firstLine="320"/>
              <w:jc w:val="center"/>
              <w:rPr>
                <w:sz w:val="16"/>
                <w:szCs w:val="16"/>
              </w:rPr>
            </w:pPr>
            <w:r w:rsidRPr="00E07823">
              <w:rPr>
                <w:color w:val="000000"/>
                <w:sz w:val="16"/>
                <w:szCs w:val="16"/>
              </w:rPr>
              <w:t>21</w:t>
            </w:r>
          </w:p>
        </w:tc>
      </w:tr>
      <w:tr w:rsidR="00F46EFC" w14:paraId="074C7483" w14:textId="77777777" w:rsidTr="00B77220">
        <w:trPr>
          <w:tblHeader/>
          <w:jc w:val="center"/>
        </w:trPr>
        <w:tc>
          <w:tcPr>
            <w:tcW w:w="2874" w:type="dxa"/>
            <w:tcBorders>
              <w:top w:val="nil"/>
              <w:left w:val="nil"/>
              <w:bottom w:val="nil"/>
              <w:right w:val="nil"/>
            </w:tcBorders>
            <w:vAlign w:val="center"/>
          </w:tcPr>
          <w:p w14:paraId="0A5E3C8A" w14:textId="77777777" w:rsidR="00F46EFC" w:rsidRPr="00E07823" w:rsidRDefault="00F14D63" w:rsidP="00B77220">
            <w:pPr>
              <w:ind w:firstLineChars="100" w:firstLine="160"/>
              <w:jc w:val="center"/>
              <w:rPr>
                <w:sz w:val="16"/>
                <w:szCs w:val="16"/>
              </w:rPr>
            </w:pPr>
            <w:r w:rsidRPr="00E07823">
              <w:rPr>
                <w:sz w:val="16"/>
                <w:szCs w:val="16"/>
              </w:rPr>
              <w:t>Junior high school</w:t>
            </w:r>
          </w:p>
        </w:tc>
        <w:tc>
          <w:tcPr>
            <w:tcW w:w="3260" w:type="dxa"/>
            <w:tcBorders>
              <w:top w:val="nil"/>
              <w:left w:val="nil"/>
              <w:bottom w:val="nil"/>
              <w:right w:val="nil"/>
            </w:tcBorders>
            <w:vAlign w:val="center"/>
          </w:tcPr>
          <w:p w14:paraId="5C454210" w14:textId="77777777" w:rsidR="00F46EFC" w:rsidRPr="00E07823" w:rsidRDefault="00F14D63" w:rsidP="00B77220">
            <w:pPr>
              <w:ind w:firstLine="320"/>
              <w:jc w:val="center"/>
              <w:rPr>
                <w:sz w:val="16"/>
                <w:szCs w:val="16"/>
              </w:rPr>
            </w:pPr>
            <w:r w:rsidRPr="00E07823">
              <w:rPr>
                <w:sz w:val="16"/>
                <w:szCs w:val="16"/>
              </w:rPr>
              <w:t>38.98%</w:t>
            </w:r>
          </w:p>
        </w:tc>
        <w:tc>
          <w:tcPr>
            <w:tcW w:w="1985" w:type="dxa"/>
            <w:tcBorders>
              <w:top w:val="nil"/>
              <w:left w:val="nil"/>
              <w:bottom w:val="nil"/>
              <w:right w:val="nil"/>
            </w:tcBorders>
            <w:shd w:val="clear" w:color="auto" w:fill="auto"/>
            <w:vAlign w:val="center"/>
          </w:tcPr>
          <w:p w14:paraId="68044809" w14:textId="77777777" w:rsidR="00F46EFC" w:rsidRPr="00E07823" w:rsidRDefault="00F14D63" w:rsidP="00B77220">
            <w:pPr>
              <w:ind w:firstLine="320"/>
              <w:jc w:val="center"/>
              <w:rPr>
                <w:sz w:val="16"/>
                <w:szCs w:val="16"/>
              </w:rPr>
            </w:pPr>
            <w:r w:rsidRPr="00E07823">
              <w:rPr>
                <w:color w:val="000000"/>
                <w:sz w:val="16"/>
                <w:szCs w:val="16"/>
              </w:rPr>
              <w:t>23</w:t>
            </w:r>
          </w:p>
        </w:tc>
      </w:tr>
      <w:tr w:rsidR="00F46EFC" w14:paraId="26D026B9" w14:textId="77777777" w:rsidTr="00B77220">
        <w:trPr>
          <w:tblHeader/>
          <w:jc w:val="center"/>
        </w:trPr>
        <w:tc>
          <w:tcPr>
            <w:tcW w:w="2874" w:type="dxa"/>
            <w:tcBorders>
              <w:top w:val="nil"/>
              <w:left w:val="nil"/>
              <w:bottom w:val="nil"/>
              <w:right w:val="nil"/>
            </w:tcBorders>
            <w:vAlign w:val="center"/>
          </w:tcPr>
          <w:p w14:paraId="1B1E8701" w14:textId="77777777" w:rsidR="00F46EFC" w:rsidRPr="00E07823" w:rsidRDefault="00F14D63" w:rsidP="00B77220">
            <w:pPr>
              <w:ind w:firstLineChars="100" w:firstLine="160"/>
              <w:jc w:val="center"/>
              <w:rPr>
                <w:sz w:val="16"/>
                <w:szCs w:val="16"/>
              </w:rPr>
            </w:pPr>
            <w:r w:rsidRPr="00E07823">
              <w:rPr>
                <w:sz w:val="16"/>
                <w:szCs w:val="16"/>
              </w:rPr>
              <w:t>High school</w:t>
            </w:r>
          </w:p>
        </w:tc>
        <w:tc>
          <w:tcPr>
            <w:tcW w:w="3260" w:type="dxa"/>
            <w:tcBorders>
              <w:top w:val="nil"/>
              <w:left w:val="nil"/>
              <w:bottom w:val="nil"/>
              <w:right w:val="nil"/>
            </w:tcBorders>
            <w:vAlign w:val="center"/>
          </w:tcPr>
          <w:p w14:paraId="7D2DFACA" w14:textId="77777777" w:rsidR="00F46EFC" w:rsidRPr="00E07823" w:rsidRDefault="00F14D63" w:rsidP="00B77220">
            <w:pPr>
              <w:ind w:firstLine="320"/>
              <w:jc w:val="center"/>
              <w:rPr>
                <w:sz w:val="16"/>
                <w:szCs w:val="16"/>
              </w:rPr>
            </w:pPr>
            <w:r w:rsidRPr="00E07823">
              <w:rPr>
                <w:sz w:val="16"/>
                <w:szCs w:val="16"/>
              </w:rPr>
              <w:t>15.85%</w:t>
            </w:r>
          </w:p>
        </w:tc>
        <w:tc>
          <w:tcPr>
            <w:tcW w:w="1985" w:type="dxa"/>
            <w:tcBorders>
              <w:top w:val="nil"/>
              <w:left w:val="nil"/>
              <w:bottom w:val="nil"/>
              <w:right w:val="nil"/>
            </w:tcBorders>
            <w:shd w:val="clear" w:color="auto" w:fill="auto"/>
            <w:vAlign w:val="center"/>
          </w:tcPr>
          <w:p w14:paraId="67FB17E2" w14:textId="77777777" w:rsidR="00F46EFC" w:rsidRPr="00E07823" w:rsidRDefault="00F14D63" w:rsidP="00B77220">
            <w:pPr>
              <w:ind w:firstLine="320"/>
              <w:jc w:val="center"/>
              <w:rPr>
                <w:sz w:val="16"/>
                <w:szCs w:val="16"/>
              </w:rPr>
            </w:pPr>
            <w:r w:rsidRPr="00E07823">
              <w:rPr>
                <w:color w:val="000000"/>
                <w:sz w:val="16"/>
                <w:szCs w:val="16"/>
              </w:rPr>
              <w:t>10</w:t>
            </w:r>
          </w:p>
        </w:tc>
      </w:tr>
      <w:tr w:rsidR="00F46EFC" w14:paraId="4C50D5DE" w14:textId="77777777" w:rsidTr="00B77220">
        <w:trPr>
          <w:tblHeader/>
          <w:jc w:val="center"/>
        </w:trPr>
        <w:tc>
          <w:tcPr>
            <w:tcW w:w="2874" w:type="dxa"/>
            <w:tcBorders>
              <w:top w:val="nil"/>
              <w:left w:val="nil"/>
              <w:bottom w:val="nil"/>
              <w:right w:val="nil"/>
            </w:tcBorders>
            <w:vAlign w:val="center"/>
          </w:tcPr>
          <w:p w14:paraId="1A6A5715" w14:textId="77777777" w:rsidR="00F46EFC" w:rsidRPr="00E07823" w:rsidRDefault="00F14D63" w:rsidP="00B77220">
            <w:pPr>
              <w:ind w:firstLineChars="100" w:firstLine="160"/>
              <w:jc w:val="center"/>
              <w:rPr>
                <w:sz w:val="16"/>
                <w:szCs w:val="16"/>
              </w:rPr>
            </w:pPr>
            <w:r w:rsidRPr="00E07823">
              <w:rPr>
                <w:sz w:val="16"/>
                <w:szCs w:val="16"/>
              </w:rPr>
              <w:t>University or above</w:t>
            </w:r>
          </w:p>
        </w:tc>
        <w:tc>
          <w:tcPr>
            <w:tcW w:w="3260" w:type="dxa"/>
            <w:tcBorders>
              <w:top w:val="nil"/>
              <w:left w:val="nil"/>
              <w:bottom w:val="nil"/>
              <w:right w:val="nil"/>
            </w:tcBorders>
            <w:vAlign w:val="center"/>
          </w:tcPr>
          <w:p w14:paraId="7C9B8C3A" w14:textId="77777777" w:rsidR="00F46EFC" w:rsidRPr="00E07823" w:rsidRDefault="00F14D63" w:rsidP="00B77220">
            <w:pPr>
              <w:ind w:firstLine="320"/>
              <w:jc w:val="center"/>
              <w:rPr>
                <w:sz w:val="16"/>
                <w:szCs w:val="16"/>
              </w:rPr>
            </w:pPr>
            <w:r w:rsidRPr="00E07823">
              <w:rPr>
                <w:sz w:val="16"/>
                <w:szCs w:val="16"/>
              </w:rPr>
              <w:t>10.09%</w:t>
            </w:r>
          </w:p>
        </w:tc>
        <w:tc>
          <w:tcPr>
            <w:tcW w:w="1985" w:type="dxa"/>
            <w:tcBorders>
              <w:top w:val="nil"/>
              <w:left w:val="nil"/>
              <w:bottom w:val="nil"/>
              <w:right w:val="nil"/>
            </w:tcBorders>
            <w:shd w:val="clear" w:color="auto" w:fill="auto"/>
            <w:vAlign w:val="center"/>
          </w:tcPr>
          <w:p w14:paraId="765F97D6" w14:textId="77777777" w:rsidR="00F46EFC" w:rsidRPr="00E07823" w:rsidRDefault="00F14D63" w:rsidP="00B77220">
            <w:pPr>
              <w:ind w:firstLine="320"/>
              <w:jc w:val="center"/>
              <w:rPr>
                <w:sz w:val="16"/>
                <w:szCs w:val="16"/>
              </w:rPr>
            </w:pPr>
            <w:r w:rsidRPr="00E07823">
              <w:rPr>
                <w:color w:val="000000"/>
                <w:sz w:val="16"/>
                <w:szCs w:val="16"/>
              </w:rPr>
              <w:t>6</w:t>
            </w:r>
          </w:p>
        </w:tc>
      </w:tr>
      <w:tr w:rsidR="00F46EFC" w14:paraId="4EC450D2" w14:textId="77777777" w:rsidTr="00B77220">
        <w:trPr>
          <w:tblHeader/>
          <w:jc w:val="center"/>
        </w:trPr>
        <w:tc>
          <w:tcPr>
            <w:tcW w:w="2874" w:type="dxa"/>
            <w:tcBorders>
              <w:top w:val="nil"/>
              <w:left w:val="nil"/>
              <w:bottom w:val="nil"/>
              <w:right w:val="nil"/>
            </w:tcBorders>
            <w:vAlign w:val="center"/>
          </w:tcPr>
          <w:p w14:paraId="5429797E" w14:textId="77777777" w:rsidR="00F46EFC" w:rsidRPr="00E07823" w:rsidRDefault="00F14D63" w:rsidP="00B77220">
            <w:pPr>
              <w:ind w:firstLine="321"/>
              <w:jc w:val="center"/>
              <w:rPr>
                <w:b/>
                <w:bCs/>
                <w:sz w:val="16"/>
                <w:szCs w:val="16"/>
              </w:rPr>
            </w:pPr>
            <w:r w:rsidRPr="00E07823">
              <w:rPr>
                <w:b/>
                <w:bCs/>
                <w:sz w:val="16"/>
                <w:szCs w:val="16"/>
              </w:rPr>
              <w:t>Household registration type</w:t>
            </w:r>
          </w:p>
        </w:tc>
        <w:tc>
          <w:tcPr>
            <w:tcW w:w="3260" w:type="dxa"/>
            <w:tcBorders>
              <w:top w:val="nil"/>
              <w:left w:val="nil"/>
              <w:bottom w:val="nil"/>
              <w:right w:val="nil"/>
            </w:tcBorders>
            <w:vAlign w:val="center"/>
          </w:tcPr>
          <w:p w14:paraId="5626BA6D" w14:textId="77777777" w:rsidR="00F46EFC" w:rsidRPr="00E07823" w:rsidRDefault="00F46EFC" w:rsidP="00B77220">
            <w:pPr>
              <w:ind w:firstLine="321"/>
              <w:jc w:val="center"/>
              <w:rPr>
                <w:b/>
                <w:bCs/>
                <w:sz w:val="16"/>
                <w:szCs w:val="16"/>
              </w:rPr>
            </w:pPr>
          </w:p>
        </w:tc>
        <w:tc>
          <w:tcPr>
            <w:tcW w:w="1985" w:type="dxa"/>
            <w:tcBorders>
              <w:top w:val="nil"/>
              <w:left w:val="nil"/>
              <w:bottom w:val="nil"/>
              <w:right w:val="nil"/>
            </w:tcBorders>
            <w:shd w:val="clear" w:color="auto" w:fill="auto"/>
            <w:vAlign w:val="center"/>
          </w:tcPr>
          <w:p w14:paraId="26CAD7C4" w14:textId="77777777" w:rsidR="00F46EFC" w:rsidRPr="00E07823" w:rsidRDefault="00F46EFC" w:rsidP="00B77220">
            <w:pPr>
              <w:ind w:firstLine="321"/>
              <w:jc w:val="center"/>
              <w:rPr>
                <w:b/>
                <w:bCs/>
                <w:sz w:val="16"/>
                <w:szCs w:val="16"/>
              </w:rPr>
            </w:pPr>
          </w:p>
        </w:tc>
      </w:tr>
      <w:tr w:rsidR="00F46EFC" w14:paraId="5E492BCF" w14:textId="77777777" w:rsidTr="00B77220">
        <w:trPr>
          <w:tblHeader/>
          <w:jc w:val="center"/>
        </w:trPr>
        <w:tc>
          <w:tcPr>
            <w:tcW w:w="2874" w:type="dxa"/>
            <w:tcBorders>
              <w:top w:val="nil"/>
              <w:left w:val="nil"/>
              <w:bottom w:val="nil"/>
              <w:right w:val="nil"/>
            </w:tcBorders>
            <w:vAlign w:val="center"/>
          </w:tcPr>
          <w:p w14:paraId="5C5D613A" w14:textId="77777777" w:rsidR="00F46EFC" w:rsidRPr="00E07823" w:rsidRDefault="00F14D63" w:rsidP="00B77220">
            <w:pPr>
              <w:ind w:firstLineChars="100" w:firstLine="160"/>
              <w:jc w:val="center"/>
              <w:rPr>
                <w:sz w:val="16"/>
                <w:szCs w:val="16"/>
              </w:rPr>
            </w:pPr>
            <w:r w:rsidRPr="00E07823">
              <w:rPr>
                <w:sz w:val="16"/>
                <w:szCs w:val="16"/>
              </w:rPr>
              <w:t>Urban</w:t>
            </w:r>
          </w:p>
        </w:tc>
        <w:tc>
          <w:tcPr>
            <w:tcW w:w="3260" w:type="dxa"/>
            <w:tcBorders>
              <w:top w:val="nil"/>
              <w:left w:val="nil"/>
              <w:bottom w:val="nil"/>
              <w:right w:val="nil"/>
            </w:tcBorders>
            <w:vAlign w:val="center"/>
          </w:tcPr>
          <w:p w14:paraId="0567DF37" w14:textId="77777777" w:rsidR="00F46EFC" w:rsidRPr="00E07823" w:rsidRDefault="00F14D63" w:rsidP="00B77220">
            <w:pPr>
              <w:ind w:firstLine="320"/>
              <w:jc w:val="center"/>
              <w:rPr>
                <w:sz w:val="16"/>
                <w:szCs w:val="16"/>
              </w:rPr>
            </w:pPr>
            <w:r w:rsidRPr="00E07823">
              <w:rPr>
                <w:sz w:val="16"/>
                <w:szCs w:val="16"/>
              </w:rPr>
              <w:t>63.89%</w:t>
            </w:r>
          </w:p>
        </w:tc>
        <w:tc>
          <w:tcPr>
            <w:tcW w:w="1985" w:type="dxa"/>
            <w:tcBorders>
              <w:top w:val="nil"/>
              <w:left w:val="nil"/>
              <w:bottom w:val="nil"/>
              <w:right w:val="nil"/>
            </w:tcBorders>
            <w:shd w:val="clear" w:color="auto" w:fill="auto"/>
            <w:vAlign w:val="center"/>
          </w:tcPr>
          <w:p w14:paraId="7CEAFF18" w14:textId="77777777" w:rsidR="00F46EFC" w:rsidRPr="00E07823" w:rsidRDefault="00F14D63" w:rsidP="00B77220">
            <w:pPr>
              <w:ind w:firstLine="320"/>
              <w:jc w:val="center"/>
              <w:rPr>
                <w:sz w:val="16"/>
                <w:szCs w:val="16"/>
              </w:rPr>
            </w:pPr>
            <w:r w:rsidRPr="00E07823">
              <w:rPr>
                <w:color w:val="000000"/>
                <w:sz w:val="16"/>
                <w:szCs w:val="16"/>
              </w:rPr>
              <w:t>38</w:t>
            </w:r>
          </w:p>
        </w:tc>
      </w:tr>
      <w:tr w:rsidR="00F46EFC" w14:paraId="13A54E0A" w14:textId="77777777" w:rsidTr="00B77220">
        <w:trPr>
          <w:tblHeader/>
          <w:jc w:val="center"/>
        </w:trPr>
        <w:tc>
          <w:tcPr>
            <w:tcW w:w="2874" w:type="dxa"/>
            <w:tcBorders>
              <w:top w:val="nil"/>
              <w:left w:val="nil"/>
              <w:bottom w:val="single" w:sz="8" w:space="0" w:color="auto"/>
              <w:right w:val="nil"/>
            </w:tcBorders>
            <w:vAlign w:val="center"/>
          </w:tcPr>
          <w:p w14:paraId="38229A36" w14:textId="77777777" w:rsidR="00F46EFC" w:rsidRPr="00E07823" w:rsidRDefault="00F14D63" w:rsidP="00B77220">
            <w:pPr>
              <w:ind w:firstLineChars="100" w:firstLine="160"/>
              <w:jc w:val="center"/>
              <w:rPr>
                <w:sz w:val="16"/>
                <w:szCs w:val="16"/>
              </w:rPr>
            </w:pPr>
            <w:r w:rsidRPr="00E07823">
              <w:rPr>
                <w:sz w:val="16"/>
                <w:szCs w:val="16"/>
              </w:rPr>
              <w:t>Rural</w:t>
            </w:r>
          </w:p>
        </w:tc>
        <w:tc>
          <w:tcPr>
            <w:tcW w:w="3260" w:type="dxa"/>
            <w:tcBorders>
              <w:top w:val="nil"/>
              <w:left w:val="nil"/>
              <w:bottom w:val="single" w:sz="8" w:space="0" w:color="auto"/>
              <w:right w:val="nil"/>
            </w:tcBorders>
            <w:vAlign w:val="center"/>
          </w:tcPr>
          <w:p w14:paraId="2282E6AE" w14:textId="77777777" w:rsidR="00F46EFC" w:rsidRPr="00E07823" w:rsidRDefault="00F14D63" w:rsidP="00B77220">
            <w:pPr>
              <w:ind w:firstLine="320"/>
              <w:jc w:val="center"/>
              <w:rPr>
                <w:sz w:val="16"/>
                <w:szCs w:val="16"/>
              </w:rPr>
            </w:pPr>
            <w:r w:rsidRPr="00E07823">
              <w:rPr>
                <w:sz w:val="16"/>
                <w:szCs w:val="16"/>
              </w:rPr>
              <w:t>36.11%</w:t>
            </w:r>
          </w:p>
        </w:tc>
        <w:tc>
          <w:tcPr>
            <w:tcW w:w="1985" w:type="dxa"/>
            <w:tcBorders>
              <w:top w:val="nil"/>
              <w:left w:val="nil"/>
              <w:bottom w:val="single" w:sz="8" w:space="0" w:color="auto"/>
              <w:right w:val="nil"/>
            </w:tcBorders>
            <w:shd w:val="clear" w:color="auto" w:fill="auto"/>
            <w:vAlign w:val="center"/>
          </w:tcPr>
          <w:p w14:paraId="12D86B9E" w14:textId="77777777" w:rsidR="00F46EFC" w:rsidRPr="00E07823" w:rsidRDefault="00F14D63" w:rsidP="00B77220">
            <w:pPr>
              <w:ind w:firstLine="320"/>
              <w:jc w:val="center"/>
              <w:rPr>
                <w:sz w:val="16"/>
                <w:szCs w:val="16"/>
              </w:rPr>
            </w:pPr>
            <w:r w:rsidRPr="00E07823">
              <w:rPr>
                <w:color w:val="000000"/>
                <w:sz w:val="16"/>
                <w:szCs w:val="16"/>
              </w:rPr>
              <w:t>22</w:t>
            </w:r>
          </w:p>
        </w:tc>
      </w:tr>
    </w:tbl>
    <w:p w14:paraId="6745B14C" w14:textId="77777777" w:rsidR="00F46EFC" w:rsidRPr="00C43EC2" w:rsidRDefault="00F14D63" w:rsidP="007A6DA1">
      <w:pPr>
        <w:spacing w:beforeLines="100" w:before="312" w:afterLines="100" w:after="312"/>
        <w:ind w:firstLine="402"/>
        <w:jc w:val="left"/>
        <w:rPr>
          <w:b/>
          <w:bCs/>
          <w:sz w:val="20"/>
          <w:szCs w:val="20"/>
          <w:lang w:val="en-GB"/>
        </w:rPr>
      </w:pPr>
      <w:r w:rsidRPr="00C43EC2">
        <w:rPr>
          <w:b/>
          <w:bCs/>
          <w:sz w:val="20"/>
          <w:szCs w:val="20"/>
          <w:lang w:val="en-GB"/>
        </w:rPr>
        <w:t xml:space="preserve">Appendix </w:t>
      </w:r>
      <w:r w:rsidRPr="00C43EC2">
        <w:rPr>
          <w:rFonts w:hint="eastAsia"/>
          <w:b/>
          <w:bCs/>
          <w:sz w:val="20"/>
          <w:szCs w:val="20"/>
          <w:lang w:val="en-GB"/>
        </w:rPr>
        <w:t>6</w:t>
      </w:r>
      <w:r w:rsidRPr="00C43EC2">
        <w:rPr>
          <w:b/>
          <w:bCs/>
          <w:sz w:val="20"/>
          <w:szCs w:val="20"/>
          <w:lang w:val="en-GB"/>
        </w:rPr>
        <w:t xml:space="preserve">. </w:t>
      </w:r>
      <w:r w:rsidRPr="00C43EC2">
        <w:rPr>
          <w:rFonts w:hint="eastAsia"/>
          <w:b/>
          <w:bCs/>
          <w:sz w:val="20"/>
          <w:szCs w:val="20"/>
          <w:lang w:val="en-GB"/>
        </w:rPr>
        <w:t>Quantitative c</w:t>
      </w:r>
      <w:r w:rsidRPr="00C43EC2">
        <w:rPr>
          <w:b/>
          <w:bCs/>
          <w:sz w:val="20"/>
          <w:szCs w:val="20"/>
          <w:lang w:val="en-GB"/>
        </w:rPr>
        <w:t xml:space="preserve">riteria selection vote results in the core model of </w:t>
      </w:r>
      <w:r w:rsidRPr="00C43EC2">
        <w:rPr>
          <w:rFonts w:hint="eastAsia"/>
          <w:b/>
          <w:bCs/>
          <w:sz w:val="20"/>
          <w:szCs w:val="20"/>
          <w:lang w:val="en-GB"/>
        </w:rPr>
        <w:t>value assessment framework</w:t>
      </w:r>
      <w:r w:rsidRPr="00C43EC2">
        <w:rPr>
          <w:b/>
          <w:bCs/>
          <w:sz w:val="20"/>
          <w:szCs w:val="20"/>
          <w:lang w:val="en-GB"/>
        </w:rPr>
        <w:t xml:space="preserve"> for orphan medicinal product based on MCDA</w:t>
      </w:r>
    </w:p>
    <w:tbl>
      <w:tblPr>
        <w:tblpPr w:leftFromText="180" w:rightFromText="180" w:vertAnchor="text" w:tblpXSpec="center" w:tblpY="1"/>
        <w:tblOverlap w:val="never"/>
        <w:tblW w:w="5547" w:type="pct"/>
        <w:jc w:val="center"/>
        <w:tblLook w:val="04A0" w:firstRow="1" w:lastRow="0" w:firstColumn="1" w:lastColumn="0" w:noHBand="0" w:noVBand="1"/>
      </w:tblPr>
      <w:tblGrid>
        <w:gridCol w:w="5979"/>
        <w:gridCol w:w="3236"/>
      </w:tblGrid>
      <w:tr w:rsidR="00F46EFC" w14:paraId="769901FA" w14:textId="77777777" w:rsidTr="00771D03">
        <w:trPr>
          <w:trHeight w:val="20"/>
          <w:tblHeader/>
          <w:jc w:val="center"/>
        </w:trPr>
        <w:tc>
          <w:tcPr>
            <w:tcW w:w="3244" w:type="pct"/>
            <w:tcBorders>
              <w:top w:val="single" w:sz="4" w:space="0" w:color="auto"/>
              <w:left w:val="nil"/>
              <w:bottom w:val="single" w:sz="4" w:space="0" w:color="auto"/>
              <w:right w:val="nil"/>
            </w:tcBorders>
            <w:shd w:val="clear" w:color="auto" w:fill="auto"/>
            <w:vAlign w:val="center"/>
          </w:tcPr>
          <w:p w14:paraId="25FFFCB3" w14:textId="77777777" w:rsidR="00F46EFC" w:rsidRPr="00E07823" w:rsidRDefault="00F14D63" w:rsidP="00771D03">
            <w:pPr>
              <w:pStyle w:val="ad"/>
              <w:jc w:val="both"/>
              <w:rPr>
                <w:rFonts w:ascii="Times New Roman" w:hAnsi="Times New Roman"/>
                <w:b/>
                <w:sz w:val="16"/>
                <w:szCs w:val="16"/>
                <w:lang w:val="en-US"/>
              </w:rPr>
            </w:pPr>
            <w:r w:rsidRPr="00E07823">
              <w:rPr>
                <w:rFonts w:ascii="Times New Roman" w:hAnsi="Times New Roman"/>
                <w:b/>
                <w:sz w:val="16"/>
                <w:szCs w:val="16"/>
                <w:lang w:val="en-US"/>
              </w:rPr>
              <w:t>Name of criteria</w:t>
            </w:r>
          </w:p>
        </w:tc>
        <w:tc>
          <w:tcPr>
            <w:tcW w:w="1756" w:type="pct"/>
            <w:tcBorders>
              <w:top w:val="single" w:sz="4" w:space="0" w:color="auto"/>
              <w:left w:val="nil"/>
              <w:bottom w:val="single" w:sz="4" w:space="0" w:color="auto"/>
              <w:right w:val="nil"/>
            </w:tcBorders>
            <w:shd w:val="clear" w:color="auto" w:fill="auto"/>
            <w:vAlign w:val="center"/>
          </w:tcPr>
          <w:p w14:paraId="688E2263" w14:textId="77777777" w:rsidR="00F46EFC" w:rsidRPr="00E07823" w:rsidRDefault="00F14D63" w:rsidP="00771D03">
            <w:pPr>
              <w:pStyle w:val="ad"/>
              <w:jc w:val="both"/>
              <w:rPr>
                <w:rFonts w:ascii="Times New Roman" w:hAnsi="Times New Roman"/>
                <w:b/>
                <w:sz w:val="16"/>
                <w:szCs w:val="16"/>
                <w:lang w:val="en-US"/>
              </w:rPr>
            </w:pPr>
            <w:r w:rsidRPr="00E07823">
              <w:rPr>
                <w:rFonts w:ascii="Times New Roman" w:hAnsi="Times New Roman"/>
                <w:b/>
                <w:sz w:val="16"/>
                <w:szCs w:val="16"/>
                <w:lang w:val="en-US"/>
              </w:rPr>
              <w:t>Criteria selection vote results</w:t>
            </w:r>
          </w:p>
          <w:p w14:paraId="2FCA151F" w14:textId="77777777" w:rsidR="00F46EFC" w:rsidRPr="00E07823" w:rsidRDefault="00F14D63" w:rsidP="00771D03">
            <w:pPr>
              <w:pStyle w:val="ad"/>
              <w:jc w:val="both"/>
              <w:rPr>
                <w:rFonts w:ascii="Times New Roman" w:hAnsi="Times New Roman"/>
                <w:b/>
                <w:sz w:val="16"/>
                <w:szCs w:val="16"/>
                <w:lang w:val="en-US"/>
              </w:rPr>
            </w:pPr>
            <w:r w:rsidRPr="00E07823">
              <w:rPr>
                <w:rFonts w:ascii="Times New Roman" w:hAnsi="Times New Roman"/>
                <w:b/>
                <w:sz w:val="16"/>
                <w:szCs w:val="16"/>
                <w:lang w:val="en-US"/>
              </w:rPr>
              <w:t>(Consent / total)</w:t>
            </w:r>
          </w:p>
        </w:tc>
      </w:tr>
      <w:tr w:rsidR="00F46EFC" w14:paraId="4B95AB3E" w14:textId="77777777" w:rsidTr="00771D03">
        <w:trPr>
          <w:trHeight w:val="20"/>
          <w:jc w:val="center"/>
        </w:trPr>
        <w:tc>
          <w:tcPr>
            <w:tcW w:w="5000" w:type="pct"/>
            <w:gridSpan w:val="2"/>
            <w:tcBorders>
              <w:top w:val="single" w:sz="4" w:space="0" w:color="auto"/>
              <w:left w:val="nil"/>
              <w:bottom w:val="nil"/>
              <w:right w:val="nil"/>
            </w:tcBorders>
            <w:shd w:val="clear" w:color="auto" w:fill="E7E6E6" w:themeFill="background2"/>
            <w:vAlign w:val="center"/>
          </w:tcPr>
          <w:p w14:paraId="66EDCB1B" w14:textId="160A5776" w:rsidR="00F46EFC" w:rsidRPr="00E07823" w:rsidRDefault="00F5347B" w:rsidP="00771D03">
            <w:pPr>
              <w:pStyle w:val="ad"/>
              <w:jc w:val="both"/>
              <w:rPr>
                <w:rFonts w:ascii="Times New Roman" w:hAnsi="Times New Roman"/>
                <w:b/>
                <w:sz w:val="16"/>
                <w:szCs w:val="16"/>
                <w:lang w:val="en-US"/>
              </w:rPr>
            </w:pPr>
            <w:r w:rsidRPr="00E07823">
              <w:rPr>
                <w:rFonts w:ascii="Times New Roman" w:hAnsi="Times New Roman"/>
                <w:b/>
                <w:bCs/>
                <w:sz w:val="16"/>
                <w:szCs w:val="16"/>
              </w:rPr>
              <w:t xml:space="preserve">Quantitative </w:t>
            </w:r>
            <w:r w:rsidR="001C4747" w:rsidRPr="00E07823">
              <w:rPr>
                <w:rFonts w:ascii="Times New Roman" w:hAnsi="Times New Roman"/>
                <w:b/>
                <w:bCs/>
                <w:sz w:val="16"/>
                <w:szCs w:val="16"/>
              </w:rPr>
              <w:t>c</w:t>
            </w:r>
            <w:r w:rsidRPr="00E07823">
              <w:rPr>
                <w:rFonts w:ascii="Times New Roman" w:hAnsi="Times New Roman"/>
                <w:b/>
                <w:bCs/>
                <w:sz w:val="16"/>
                <w:szCs w:val="16"/>
              </w:rPr>
              <w:t>riteria of the value assessment framework</w:t>
            </w:r>
            <w:r w:rsidR="00497369" w:rsidRPr="00E07823">
              <w:rPr>
                <w:rFonts w:ascii="Times New Roman" w:hAnsi="Times New Roman" w:hint="eastAsia"/>
                <w:b/>
                <w:bCs/>
                <w:sz w:val="16"/>
                <w:szCs w:val="16"/>
              </w:rPr>
              <w:t xml:space="preserve"> (</w:t>
            </w:r>
            <w:r w:rsidR="00771D03" w:rsidRPr="00E07823">
              <w:rPr>
                <w:rFonts w:ascii="Times New Roman" w:hAnsi="Times New Roman"/>
                <w:b/>
                <w:bCs/>
                <w:sz w:val="16"/>
                <w:szCs w:val="16"/>
              </w:rPr>
              <w:t>c</w:t>
            </w:r>
            <w:r w:rsidR="00497369" w:rsidRPr="00E07823">
              <w:rPr>
                <w:rFonts w:ascii="Times New Roman" w:hAnsi="Times New Roman" w:hint="eastAsia"/>
                <w:b/>
                <w:bCs/>
                <w:sz w:val="16"/>
                <w:szCs w:val="16"/>
              </w:rPr>
              <w:t>ore model)</w:t>
            </w:r>
          </w:p>
        </w:tc>
      </w:tr>
      <w:tr w:rsidR="00F46EFC" w14:paraId="26EFC797" w14:textId="77777777" w:rsidTr="00771D03">
        <w:trPr>
          <w:trHeight w:val="20"/>
          <w:jc w:val="center"/>
        </w:trPr>
        <w:tc>
          <w:tcPr>
            <w:tcW w:w="5000" w:type="pct"/>
            <w:gridSpan w:val="2"/>
            <w:tcBorders>
              <w:top w:val="nil"/>
              <w:left w:val="nil"/>
              <w:bottom w:val="nil"/>
              <w:right w:val="nil"/>
            </w:tcBorders>
            <w:shd w:val="clear" w:color="auto" w:fill="auto"/>
            <w:vAlign w:val="center"/>
          </w:tcPr>
          <w:p w14:paraId="47D73A98" w14:textId="31E62A26" w:rsidR="00F46EFC" w:rsidRPr="00E07823" w:rsidRDefault="00F14D63" w:rsidP="00771D03">
            <w:pPr>
              <w:pStyle w:val="ad"/>
              <w:jc w:val="both"/>
              <w:rPr>
                <w:rFonts w:ascii="Times New Roman" w:hAnsi="Times New Roman"/>
                <w:b/>
                <w:sz w:val="16"/>
                <w:szCs w:val="16"/>
                <w:lang w:val="en-US"/>
              </w:rPr>
            </w:pPr>
            <w:r w:rsidRPr="00E07823">
              <w:rPr>
                <w:rFonts w:ascii="Times New Roman" w:hAnsi="Times New Roman"/>
                <w:b/>
                <w:sz w:val="16"/>
                <w:szCs w:val="16"/>
                <w:lang w:val="en-US"/>
              </w:rPr>
              <w:t>N</w:t>
            </w:r>
            <w:r w:rsidR="0003692B" w:rsidRPr="00E07823">
              <w:rPr>
                <w:rFonts w:ascii="Times New Roman" w:hAnsi="Times New Roman"/>
                <w:b/>
                <w:sz w:val="16"/>
                <w:szCs w:val="16"/>
                <w:lang w:val="en-US"/>
              </w:rPr>
              <w:t xml:space="preserve">eed for </w:t>
            </w:r>
            <w:r w:rsidR="003B4B96" w:rsidRPr="00E07823">
              <w:rPr>
                <w:rFonts w:ascii="Times New Roman" w:hAnsi="Times New Roman"/>
                <w:b/>
                <w:sz w:val="16"/>
                <w:szCs w:val="16"/>
                <w:lang w:val="en-US"/>
              </w:rPr>
              <w:t>d</w:t>
            </w:r>
            <w:r w:rsidR="00FB771A" w:rsidRPr="00E07823">
              <w:rPr>
                <w:rFonts w:ascii="Times New Roman" w:hAnsi="Times New Roman"/>
                <w:b/>
                <w:sz w:val="16"/>
                <w:szCs w:val="16"/>
                <w:lang w:val="en-US"/>
              </w:rPr>
              <w:t>rugs</w:t>
            </w:r>
          </w:p>
        </w:tc>
      </w:tr>
      <w:tr w:rsidR="00F46EFC" w14:paraId="2DCA4A74" w14:textId="77777777" w:rsidTr="00771D03">
        <w:trPr>
          <w:trHeight w:val="20"/>
          <w:jc w:val="center"/>
        </w:trPr>
        <w:tc>
          <w:tcPr>
            <w:tcW w:w="3244" w:type="pct"/>
            <w:tcBorders>
              <w:top w:val="nil"/>
              <w:left w:val="nil"/>
              <w:bottom w:val="nil"/>
              <w:right w:val="nil"/>
            </w:tcBorders>
            <w:shd w:val="clear" w:color="auto" w:fill="auto"/>
            <w:vAlign w:val="center"/>
          </w:tcPr>
          <w:p w14:paraId="57C8B4AF" w14:textId="77777777" w:rsidR="00F46EFC" w:rsidRPr="00E07823" w:rsidRDefault="00F14D63" w:rsidP="00771D03">
            <w:pPr>
              <w:pStyle w:val="ad"/>
              <w:jc w:val="both"/>
              <w:rPr>
                <w:rFonts w:ascii="Times New Roman" w:hAnsi="Times New Roman"/>
                <w:bCs/>
                <w:sz w:val="16"/>
                <w:szCs w:val="16"/>
                <w:lang w:val="en-US"/>
              </w:rPr>
            </w:pPr>
            <w:r w:rsidRPr="00E07823">
              <w:rPr>
                <w:rFonts w:ascii="Times New Roman" w:hAnsi="Times New Roman"/>
                <w:bCs/>
                <w:sz w:val="16"/>
                <w:szCs w:val="16"/>
                <w:lang w:val="en-US"/>
              </w:rPr>
              <w:t xml:space="preserve">Disease severity </w:t>
            </w:r>
          </w:p>
        </w:tc>
        <w:tc>
          <w:tcPr>
            <w:tcW w:w="1756" w:type="pct"/>
            <w:tcBorders>
              <w:top w:val="nil"/>
              <w:left w:val="nil"/>
              <w:bottom w:val="nil"/>
              <w:right w:val="nil"/>
            </w:tcBorders>
            <w:shd w:val="clear" w:color="auto" w:fill="auto"/>
            <w:noWrap/>
            <w:vAlign w:val="center"/>
          </w:tcPr>
          <w:p w14:paraId="49C88CB1" w14:textId="77777777" w:rsidR="00F46EFC" w:rsidRPr="00E07823" w:rsidRDefault="00F14D63" w:rsidP="00771D03">
            <w:pPr>
              <w:pStyle w:val="ad"/>
              <w:jc w:val="both"/>
              <w:rPr>
                <w:rFonts w:ascii="Times New Roman" w:hAnsi="Times New Roman"/>
                <w:bCs/>
                <w:sz w:val="16"/>
                <w:szCs w:val="16"/>
                <w:lang w:val="en-US"/>
              </w:rPr>
            </w:pPr>
            <w:r w:rsidRPr="00E07823">
              <w:rPr>
                <w:rFonts w:ascii="Times New Roman" w:hAnsi="Times New Roman"/>
                <w:bCs/>
                <w:sz w:val="16"/>
                <w:szCs w:val="16"/>
                <w:lang w:val="en-US"/>
              </w:rPr>
              <w:t>10/10</w:t>
            </w:r>
          </w:p>
        </w:tc>
      </w:tr>
      <w:tr w:rsidR="00F46EFC" w14:paraId="71B85F07" w14:textId="77777777" w:rsidTr="00771D03">
        <w:trPr>
          <w:trHeight w:val="20"/>
          <w:jc w:val="center"/>
        </w:trPr>
        <w:tc>
          <w:tcPr>
            <w:tcW w:w="3244" w:type="pct"/>
            <w:tcBorders>
              <w:top w:val="nil"/>
              <w:left w:val="nil"/>
              <w:bottom w:val="nil"/>
              <w:right w:val="nil"/>
            </w:tcBorders>
            <w:shd w:val="clear" w:color="auto" w:fill="auto"/>
            <w:vAlign w:val="center"/>
          </w:tcPr>
          <w:p w14:paraId="44970A0C" w14:textId="77777777" w:rsidR="00F46EFC" w:rsidRPr="00E07823" w:rsidRDefault="00F14D63" w:rsidP="00771D03">
            <w:pPr>
              <w:pStyle w:val="ad"/>
              <w:jc w:val="both"/>
              <w:rPr>
                <w:rFonts w:ascii="Times New Roman" w:hAnsi="Times New Roman"/>
                <w:bCs/>
                <w:sz w:val="16"/>
                <w:szCs w:val="16"/>
                <w:lang w:val="en-US"/>
              </w:rPr>
            </w:pPr>
            <w:r w:rsidRPr="00E07823">
              <w:rPr>
                <w:rFonts w:ascii="Times New Roman" w:hAnsi="Times New Roman"/>
                <w:bCs/>
                <w:sz w:val="16"/>
                <w:szCs w:val="16"/>
                <w:lang w:val="en-US"/>
              </w:rPr>
              <w:t>Size of affected population</w:t>
            </w:r>
          </w:p>
        </w:tc>
        <w:tc>
          <w:tcPr>
            <w:tcW w:w="1756" w:type="pct"/>
            <w:tcBorders>
              <w:top w:val="nil"/>
              <w:left w:val="nil"/>
              <w:bottom w:val="nil"/>
              <w:right w:val="nil"/>
            </w:tcBorders>
            <w:shd w:val="clear" w:color="auto" w:fill="auto"/>
            <w:noWrap/>
            <w:vAlign w:val="center"/>
          </w:tcPr>
          <w:p w14:paraId="71695A41" w14:textId="77777777" w:rsidR="00F46EFC" w:rsidRPr="00E07823" w:rsidRDefault="00F14D63" w:rsidP="00771D03">
            <w:pPr>
              <w:pStyle w:val="ad"/>
              <w:jc w:val="both"/>
              <w:rPr>
                <w:rFonts w:ascii="Times New Roman" w:hAnsi="Times New Roman"/>
                <w:bCs/>
                <w:sz w:val="16"/>
                <w:szCs w:val="16"/>
                <w:lang w:val="en-US"/>
              </w:rPr>
            </w:pPr>
            <w:r w:rsidRPr="00E07823">
              <w:rPr>
                <w:rFonts w:ascii="Times New Roman" w:hAnsi="Times New Roman"/>
                <w:bCs/>
                <w:sz w:val="16"/>
                <w:szCs w:val="16"/>
                <w:lang w:val="en-US"/>
              </w:rPr>
              <w:t>8/10</w:t>
            </w:r>
          </w:p>
        </w:tc>
      </w:tr>
      <w:tr w:rsidR="00F46EFC" w14:paraId="26E8CF07" w14:textId="77777777" w:rsidTr="00771D03">
        <w:trPr>
          <w:trHeight w:val="20"/>
          <w:jc w:val="center"/>
        </w:trPr>
        <w:tc>
          <w:tcPr>
            <w:tcW w:w="3244" w:type="pct"/>
            <w:tcBorders>
              <w:top w:val="nil"/>
              <w:left w:val="nil"/>
              <w:bottom w:val="nil"/>
              <w:right w:val="nil"/>
            </w:tcBorders>
            <w:shd w:val="clear" w:color="auto" w:fill="auto"/>
            <w:vAlign w:val="center"/>
          </w:tcPr>
          <w:p w14:paraId="492293A4" w14:textId="77777777" w:rsidR="00F46EFC" w:rsidRPr="00E07823" w:rsidRDefault="00F14D63" w:rsidP="00771D03">
            <w:pPr>
              <w:pStyle w:val="ad"/>
              <w:jc w:val="both"/>
              <w:rPr>
                <w:rFonts w:ascii="Times New Roman" w:hAnsi="Times New Roman"/>
                <w:bCs/>
                <w:sz w:val="16"/>
                <w:szCs w:val="16"/>
                <w:lang w:val="en-US"/>
              </w:rPr>
            </w:pPr>
            <w:r w:rsidRPr="00E07823">
              <w:rPr>
                <w:rFonts w:ascii="Times New Roman" w:hAnsi="Times New Roman"/>
                <w:bCs/>
                <w:sz w:val="16"/>
                <w:szCs w:val="16"/>
                <w:lang w:val="en-US"/>
              </w:rPr>
              <w:t>Unmet needs</w:t>
            </w:r>
          </w:p>
        </w:tc>
        <w:tc>
          <w:tcPr>
            <w:tcW w:w="1756" w:type="pct"/>
            <w:tcBorders>
              <w:top w:val="nil"/>
              <w:left w:val="nil"/>
              <w:bottom w:val="nil"/>
              <w:right w:val="nil"/>
            </w:tcBorders>
            <w:shd w:val="clear" w:color="auto" w:fill="auto"/>
            <w:noWrap/>
            <w:vAlign w:val="center"/>
          </w:tcPr>
          <w:p w14:paraId="4E86DD68" w14:textId="77777777" w:rsidR="00F46EFC" w:rsidRPr="00E07823" w:rsidRDefault="00F14D63" w:rsidP="00771D03">
            <w:pPr>
              <w:pStyle w:val="ad"/>
              <w:jc w:val="both"/>
              <w:rPr>
                <w:rFonts w:ascii="Times New Roman" w:hAnsi="Times New Roman"/>
                <w:bCs/>
                <w:sz w:val="16"/>
                <w:szCs w:val="16"/>
                <w:lang w:val="en-US"/>
              </w:rPr>
            </w:pPr>
            <w:r w:rsidRPr="00E07823">
              <w:rPr>
                <w:rFonts w:ascii="Times New Roman" w:hAnsi="Times New Roman"/>
                <w:bCs/>
                <w:sz w:val="16"/>
                <w:szCs w:val="16"/>
                <w:lang w:val="en-US"/>
              </w:rPr>
              <w:t>10/10</w:t>
            </w:r>
          </w:p>
        </w:tc>
      </w:tr>
      <w:tr w:rsidR="00F46EFC" w14:paraId="58B99205" w14:textId="77777777" w:rsidTr="00771D03">
        <w:trPr>
          <w:trHeight w:val="20"/>
          <w:jc w:val="center"/>
        </w:trPr>
        <w:tc>
          <w:tcPr>
            <w:tcW w:w="5000" w:type="pct"/>
            <w:gridSpan w:val="2"/>
            <w:tcBorders>
              <w:top w:val="nil"/>
              <w:left w:val="nil"/>
              <w:bottom w:val="nil"/>
              <w:right w:val="nil"/>
            </w:tcBorders>
            <w:shd w:val="clear" w:color="auto" w:fill="auto"/>
            <w:vAlign w:val="center"/>
          </w:tcPr>
          <w:p w14:paraId="4C5AF6C4" w14:textId="4F49380B" w:rsidR="00F46EFC" w:rsidRPr="00E07823" w:rsidRDefault="00F14D63" w:rsidP="00771D03">
            <w:pPr>
              <w:pStyle w:val="ad"/>
              <w:jc w:val="both"/>
              <w:rPr>
                <w:rFonts w:ascii="Times New Roman" w:hAnsi="Times New Roman"/>
                <w:bCs/>
                <w:sz w:val="16"/>
                <w:szCs w:val="16"/>
                <w:lang w:val="en-US"/>
              </w:rPr>
            </w:pPr>
            <w:r w:rsidRPr="00E07823">
              <w:rPr>
                <w:rFonts w:ascii="Times New Roman" w:hAnsi="Times New Roman"/>
                <w:b/>
                <w:sz w:val="16"/>
                <w:szCs w:val="16"/>
                <w:lang w:val="en-US"/>
              </w:rPr>
              <w:t>C</w:t>
            </w:r>
            <w:r w:rsidR="00FB771A" w:rsidRPr="00E07823">
              <w:rPr>
                <w:rFonts w:ascii="Times New Roman" w:hAnsi="Times New Roman"/>
                <w:b/>
                <w:sz w:val="16"/>
                <w:szCs w:val="16"/>
                <w:lang w:val="en-US"/>
              </w:rPr>
              <w:t xml:space="preserve">omparative </w:t>
            </w:r>
            <w:r w:rsidR="003B4B96" w:rsidRPr="00E07823">
              <w:rPr>
                <w:rFonts w:ascii="Times New Roman" w:hAnsi="Times New Roman"/>
                <w:b/>
                <w:sz w:val="16"/>
                <w:szCs w:val="16"/>
                <w:lang w:val="en-US"/>
              </w:rPr>
              <w:t>o</w:t>
            </w:r>
            <w:r w:rsidR="00FB771A" w:rsidRPr="00E07823">
              <w:rPr>
                <w:rFonts w:ascii="Times New Roman" w:hAnsi="Times New Roman"/>
                <w:b/>
                <w:sz w:val="16"/>
                <w:szCs w:val="16"/>
                <w:lang w:val="en-US"/>
              </w:rPr>
              <w:t xml:space="preserve">utcomes of </w:t>
            </w:r>
            <w:r w:rsidR="003B4B96" w:rsidRPr="00E07823">
              <w:rPr>
                <w:rFonts w:ascii="Times New Roman" w:hAnsi="Times New Roman"/>
                <w:b/>
                <w:sz w:val="16"/>
                <w:szCs w:val="16"/>
                <w:lang w:val="en-US"/>
              </w:rPr>
              <w:t>d</w:t>
            </w:r>
            <w:r w:rsidR="00FB771A" w:rsidRPr="00E07823">
              <w:rPr>
                <w:rFonts w:ascii="Times New Roman" w:hAnsi="Times New Roman"/>
                <w:b/>
                <w:sz w:val="16"/>
                <w:szCs w:val="16"/>
                <w:lang w:val="en-US"/>
              </w:rPr>
              <w:t>rugs</w:t>
            </w:r>
          </w:p>
        </w:tc>
      </w:tr>
      <w:tr w:rsidR="00F46EFC" w14:paraId="34E5C93B" w14:textId="77777777" w:rsidTr="00771D03">
        <w:trPr>
          <w:trHeight w:val="20"/>
          <w:jc w:val="center"/>
        </w:trPr>
        <w:tc>
          <w:tcPr>
            <w:tcW w:w="3244" w:type="pct"/>
            <w:tcBorders>
              <w:top w:val="nil"/>
              <w:left w:val="nil"/>
              <w:bottom w:val="nil"/>
              <w:right w:val="nil"/>
            </w:tcBorders>
            <w:shd w:val="clear" w:color="auto" w:fill="auto"/>
            <w:vAlign w:val="center"/>
          </w:tcPr>
          <w:p w14:paraId="6223BB55" w14:textId="77777777" w:rsidR="00F46EFC" w:rsidRPr="00E07823" w:rsidRDefault="00F14D63" w:rsidP="00771D03">
            <w:pPr>
              <w:pStyle w:val="ad"/>
              <w:jc w:val="both"/>
              <w:rPr>
                <w:rFonts w:ascii="Times New Roman" w:hAnsi="Times New Roman"/>
                <w:bCs/>
                <w:sz w:val="16"/>
                <w:szCs w:val="16"/>
                <w:lang w:val="en-US"/>
              </w:rPr>
            </w:pPr>
            <w:r w:rsidRPr="00E07823">
              <w:rPr>
                <w:rFonts w:ascii="Times New Roman" w:hAnsi="Times New Roman"/>
                <w:bCs/>
                <w:sz w:val="16"/>
                <w:szCs w:val="16"/>
                <w:lang w:val="en-US"/>
              </w:rPr>
              <w:t>Comparative effectiveness</w:t>
            </w:r>
          </w:p>
        </w:tc>
        <w:tc>
          <w:tcPr>
            <w:tcW w:w="1756" w:type="pct"/>
            <w:tcBorders>
              <w:top w:val="nil"/>
              <w:left w:val="nil"/>
              <w:bottom w:val="nil"/>
              <w:right w:val="nil"/>
            </w:tcBorders>
            <w:shd w:val="clear" w:color="auto" w:fill="auto"/>
            <w:noWrap/>
            <w:vAlign w:val="center"/>
          </w:tcPr>
          <w:p w14:paraId="0FD68CD7" w14:textId="77777777" w:rsidR="00F46EFC" w:rsidRPr="00E07823" w:rsidRDefault="00F14D63" w:rsidP="00771D03">
            <w:pPr>
              <w:pStyle w:val="ad"/>
              <w:jc w:val="both"/>
              <w:rPr>
                <w:rFonts w:ascii="Times New Roman" w:hAnsi="Times New Roman"/>
                <w:bCs/>
                <w:sz w:val="16"/>
                <w:szCs w:val="16"/>
                <w:lang w:val="en-US"/>
              </w:rPr>
            </w:pPr>
            <w:r w:rsidRPr="00E07823">
              <w:rPr>
                <w:rFonts w:ascii="Times New Roman" w:hAnsi="Times New Roman"/>
                <w:bCs/>
                <w:sz w:val="16"/>
                <w:szCs w:val="16"/>
                <w:lang w:val="en-US"/>
              </w:rPr>
              <w:t>10/10</w:t>
            </w:r>
          </w:p>
        </w:tc>
      </w:tr>
      <w:tr w:rsidR="00F46EFC" w14:paraId="26F46E0C" w14:textId="77777777" w:rsidTr="00771D03">
        <w:trPr>
          <w:trHeight w:val="20"/>
          <w:jc w:val="center"/>
        </w:trPr>
        <w:tc>
          <w:tcPr>
            <w:tcW w:w="3244" w:type="pct"/>
            <w:tcBorders>
              <w:top w:val="nil"/>
              <w:left w:val="nil"/>
              <w:bottom w:val="nil"/>
              <w:right w:val="nil"/>
            </w:tcBorders>
            <w:shd w:val="clear" w:color="auto" w:fill="auto"/>
            <w:vAlign w:val="center"/>
          </w:tcPr>
          <w:p w14:paraId="6E65ADF4" w14:textId="0D3B21C1" w:rsidR="00F46EFC" w:rsidRPr="00E07823" w:rsidRDefault="00F14D63" w:rsidP="00771D03">
            <w:pPr>
              <w:pStyle w:val="ad"/>
              <w:jc w:val="both"/>
              <w:rPr>
                <w:rFonts w:ascii="Times New Roman" w:hAnsi="Times New Roman"/>
                <w:bCs/>
                <w:sz w:val="16"/>
                <w:szCs w:val="16"/>
                <w:lang w:val="en-US"/>
              </w:rPr>
            </w:pPr>
            <w:r w:rsidRPr="00E07823">
              <w:rPr>
                <w:rFonts w:ascii="Times New Roman" w:hAnsi="Times New Roman"/>
                <w:bCs/>
                <w:sz w:val="16"/>
                <w:szCs w:val="16"/>
                <w:lang w:val="en-US"/>
              </w:rPr>
              <w:t>Comparative safety</w:t>
            </w:r>
            <w:r w:rsidR="00660BA8" w:rsidRPr="00E07823">
              <w:rPr>
                <w:rFonts w:ascii="Times New Roman" w:hAnsi="Times New Roman"/>
                <w:bCs/>
                <w:sz w:val="16"/>
                <w:szCs w:val="16"/>
                <w:lang w:val="en-US"/>
              </w:rPr>
              <w:t xml:space="preserve"> </w:t>
            </w:r>
            <w:r w:rsidRPr="00E07823">
              <w:rPr>
                <w:rFonts w:ascii="Times New Roman" w:hAnsi="Times New Roman"/>
                <w:bCs/>
                <w:sz w:val="16"/>
                <w:szCs w:val="16"/>
                <w:lang w:val="en-US"/>
              </w:rPr>
              <w:t>/</w:t>
            </w:r>
            <w:r w:rsidR="00660BA8" w:rsidRPr="00E07823">
              <w:rPr>
                <w:rFonts w:ascii="Times New Roman" w:hAnsi="Times New Roman"/>
                <w:bCs/>
                <w:sz w:val="16"/>
                <w:szCs w:val="16"/>
                <w:lang w:val="en-US"/>
              </w:rPr>
              <w:t xml:space="preserve"> </w:t>
            </w:r>
            <w:r w:rsidRPr="00E07823">
              <w:rPr>
                <w:rFonts w:ascii="Times New Roman" w:hAnsi="Times New Roman"/>
                <w:bCs/>
                <w:sz w:val="16"/>
                <w:szCs w:val="16"/>
                <w:lang w:val="en-US"/>
              </w:rPr>
              <w:t>tolerability</w:t>
            </w:r>
          </w:p>
        </w:tc>
        <w:tc>
          <w:tcPr>
            <w:tcW w:w="1756" w:type="pct"/>
            <w:tcBorders>
              <w:top w:val="nil"/>
              <w:left w:val="nil"/>
              <w:bottom w:val="nil"/>
              <w:right w:val="nil"/>
            </w:tcBorders>
            <w:shd w:val="clear" w:color="auto" w:fill="auto"/>
            <w:noWrap/>
            <w:vAlign w:val="center"/>
          </w:tcPr>
          <w:p w14:paraId="4DCF5B75" w14:textId="77777777" w:rsidR="00F46EFC" w:rsidRPr="00E07823" w:rsidRDefault="00F14D63" w:rsidP="00771D03">
            <w:pPr>
              <w:pStyle w:val="ad"/>
              <w:jc w:val="both"/>
              <w:rPr>
                <w:rFonts w:ascii="Times New Roman" w:hAnsi="Times New Roman"/>
                <w:bCs/>
                <w:sz w:val="16"/>
                <w:szCs w:val="16"/>
                <w:lang w:val="en-US"/>
              </w:rPr>
            </w:pPr>
            <w:r w:rsidRPr="00E07823">
              <w:rPr>
                <w:rFonts w:ascii="Times New Roman" w:hAnsi="Times New Roman"/>
                <w:bCs/>
                <w:sz w:val="16"/>
                <w:szCs w:val="16"/>
                <w:lang w:val="en-US"/>
              </w:rPr>
              <w:t>9/10</w:t>
            </w:r>
          </w:p>
        </w:tc>
      </w:tr>
      <w:tr w:rsidR="00F46EFC" w14:paraId="0BEA6967" w14:textId="77777777" w:rsidTr="00771D03">
        <w:trPr>
          <w:trHeight w:val="20"/>
          <w:jc w:val="center"/>
        </w:trPr>
        <w:tc>
          <w:tcPr>
            <w:tcW w:w="3244" w:type="pct"/>
            <w:tcBorders>
              <w:top w:val="nil"/>
              <w:left w:val="nil"/>
              <w:bottom w:val="nil"/>
              <w:right w:val="nil"/>
            </w:tcBorders>
            <w:shd w:val="clear" w:color="auto" w:fill="auto"/>
            <w:vAlign w:val="center"/>
          </w:tcPr>
          <w:p w14:paraId="0A2E9456" w14:textId="4F306F57" w:rsidR="00F46EFC" w:rsidRPr="00E07823" w:rsidRDefault="00F14D63" w:rsidP="00771D03">
            <w:pPr>
              <w:pStyle w:val="ad"/>
              <w:jc w:val="both"/>
              <w:rPr>
                <w:rFonts w:ascii="Times New Roman" w:hAnsi="Times New Roman"/>
                <w:bCs/>
                <w:sz w:val="16"/>
                <w:szCs w:val="16"/>
                <w:lang w:val="en-US"/>
              </w:rPr>
            </w:pPr>
            <w:r w:rsidRPr="00E07823">
              <w:rPr>
                <w:rFonts w:ascii="Times New Roman" w:hAnsi="Times New Roman"/>
                <w:bCs/>
                <w:sz w:val="16"/>
                <w:szCs w:val="16"/>
                <w:lang w:val="en-US"/>
              </w:rPr>
              <w:t>Comparative patient-perceived health</w:t>
            </w:r>
            <w:r w:rsidR="00660BA8" w:rsidRPr="00E07823">
              <w:rPr>
                <w:rFonts w:ascii="Times New Roman" w:hAnsi="Times New Roman"/>
                <w:bCs/>
                <w:sz w:val="16"/>
                <w:szCs w:val="16"/>
                <w:lang w:val="en-US"/>
              </w:rPr>
              <w:t xml:space="preserve"> </w:t>
            </w:r>
            <w:r w:rsidRPr="00E07823">
              <w:rPr>
                <w:rFonts w:ascii="Times New Roman" w:hAnsi="Times New Roman"/>
                <w:bCs/>
                <w:sz w:val="16"/>
                <w:szCs w:val="16"/>
                <w:lang w:val="en-US"/>
              </w:rPr>
              <w:t>/</w:t>
            </w:r>
            <w:r w:rsidR="00660BA8" w:rsidRPr="00E07823">
              <w:rPr>
                <w:rFonts w:ascii="Times New Roman" w:hAnsi="Times New Roman"/>
                <w:bCs/>
                <w:sz w:val="16"/>
                <w:szCs w:val="16"/>
                <w:lang w:val="en-US"/>
              </w:rPr>
              <w:t xml:space="preserve"> </w:t>
            </w:r>
            <w:r w:rsidRPr="00E07823">
              <w:rPr>
                <w:rFonts w:ascii="Times New Roman" w:hAnsi="Times New Roman"/>
                <w:bCs/>
                <w:sz w:val="16"/>
                <w:szCs w:val="16"/>
                <w:lang w:val="en-US"/>
              </w:rPr>
              <w:t>patient-reported outcomes</w:t>
            </w:r>
          </w:p>
        </w:tc>
        <w:tc>
          <w:tcPr>
            <w:tcW w:w="1756" w:type="pct"/>
            <w:tcBorders>
              <w:top w:val="nil"/>
              <w:left w:val="nil"/>
              <w:bottom w:val="nil"/>
              <w:right w:val="nil"/>
            </w:tcBorders>
            <w:shd w:val="clear" w:color="auto" w:fill="auto"/>
            <w:noWrap/>
            <w:vAlign w:val="center"/>
          </w:tcPr>
          <w:p w14:paraId="37FD4FC7" w14:textId="77777777" w:rsidR="00F46EFC" w:rsidRPr="00E07823" w:rsidRDefault="00F14D63" w:rsidP="00771D03">
            <w:pPr>
              <w:pStyle w:val="ad"/>
              <w:jc w:val="both"/>
              <w:rPr>
                <w:rFonts w:ascii="Times New Roman" w:hAnsi="Times New Roman"/>
                <w:bCs/>
                <w:sz w:val="16"/>
                <w:szCs w:val="16"/>
                <w:lang w:val="en-US"/>
              </w:rPr>
            </w:pPr>
            <w:r w:rsidRPr="00E07823">
              <w:rPr>
                <w:rFonts w:ascii="Times New Roman" w:hAnsi="Times New Roman"/>
                <w:bCs/>
                <w:sz w:val="16"/>
                <w:szCs w:val="16"/>
                <w:lang w:val="en-US"/>
              </w:rPr>
              <w:t>9/10</w:t>
            </w:r>
          </w:p>
        </w:tc>
      </w:tr>
      <w:tr w:rsidR="00F46EFC" w14:paraId="61220397" w14:textId="77777777" w:rsidTr="00771D03">
        <w:trPr>
          <w:trHeight w:val="20"/>
          <w:jc w:val="center"/>
        </w:trPr>
        <w:tc>
          <w:tcPr>
            <w:tcW w:w="5000" w:type="pct"/>
            <w:gridSpan w:val="2"/>
            <w:tcBorders>
              <w:top w:val="nil"/>
              <w:left w:val="nil"/>
              <w:bottom w:val="nil"/>
              <w:right w:val="nil"/>
            </w:tcBorders>
            <w:shd w:val="clear" w:color="auto" w:fill="auto"/>
            <w:vAlign w:val="center"/>
          </w:tcPr>
          <w:p w14:paraId="3ADA3B4E" w14:textId="2F2400CA" w:rsidR="00F46EFC" w:rsidRPr="00E07823" w:rsidRDefault="00F14D63" w:rsidP="00771D03">
            <w:pPr>
              <w:pStyle w:val="ad"/>
              <w:jc w:val="both"/>
              <w:rPr>
                <w:rFonts w:ascii="Times New Roman" w:hAnsi="Times New Roman"/>
                <w:bCs/>
                <w:sz w:val="16"/>
                <w:szCs w:val="16"/>
                <w:lang w:val="en-US"/>
              </w:rPr>
            </w:pPr>
            <w:r w:rsidRPr="00E07823">
              <w:rPr>
                <w:rFonts w:ascii="Times New Roman" w:hAnsi="Times New Roman"/>
                <w:b/>
                <w:sz w:val="16"/>
                <w:szCs w:val="16"/>
                <w:lang w:val="en-US"/>
              </w:rPr>
              <w:t>T</w:t>
            </w:r>
            <w:r w:rsidR="00FB771A" w:rsidRPr="00E07823">
              <w:rPr>
                <w:rFonts w:ascii="Times New Roman" w:hAnsi="Times New Roman"/>
                <w:b/>
                <w:sz w:val="16"/>
                <w:szCs w:val="16"/>
                <w:lang w:val="en-US"/>
              </w:rPr>
              <w:t xml:space="preserve">ype of </w:t>
            </w:r>
            <w:r w:rsidR="003B4B96" w:rsidRPr="00E07823">
              <w:rPr>
                <w:rFonts w:ascii="Times New Roman" w:hAnsi="Times New Roman"/>
                <w:b/>
                <w:sz w:val="16"/>
                <w:szCs w:val="16"/>
                <w:lang w:val="en-US"/>
              </w:rPr>
              <w:t>b</w:t>
            </w:r>
            <w:r w:rsidR="00FB771A" w:rsidRPr="00E07823">
              <w:rPr>
                <w:rFonts w:ascii="Times New Roman" w:hAnsi="Times New Roman"/>
                <w:b/>
                <w:sz w:val="16"/>
                <w:szCs w:val="16"/>
                <w:lang w:val="en-US"/>
              </w:rPr>
              <w:t xml:space="preserve">enefit of </w:t>
            </w:r>
            <w:r w:rsidR="003B4B96" w:rsidRPr="00E07823">
              <w:rPr>
                <w:rFonts w:ascii="Times New Roman" w:hAnsi="Times New Roman"/>
                <w:b/>
                <w:sz w:val="16"/>
                <w:szCs w:val="16"/>
                <w:lang w:val="en-US"/>
              </w:rPr>
              <w:t>d</w:t>
            </w:r>
            <w:r w:rsidR="00FB771A" w:rsidRPr="00E07823">
              <w:rPr>
                <w:rFonts w:ascii="Times New Roman" w:hAnsi="Times New Roman"/>
                <w:b/>
                <w:sz w:val="16"/>
                <w:szCs w:val="16"/>
                <w:lang w:val="en-US"/>
              </w:rPr>
              <w:t>rugs</w:t>
            </w:r>
          </w:p>
        </w:tc>
      </w:tr>
      <w:tr w:rsidR="00F46EFC" w14:paraId="0D08CDAB" w14:textId="77777777" w:rsidTr="00771D03">
        <w:trPr>
          <w:trHeight w:val="20"/>
          <w:jc w:val="center"/>
        </w:trPr>
        <w:tc>
          <w:tcPr>
            <w:tcW w:w="3244" w:type="pct"/>
            <w:tcBorders>
              <w:top w:val="nil"/>
              <w:left w:val="nil"/>
              <w:bottom w:val="nil"/>
              <w:right w:val="nil"/>
            </w:tcBorders>
            <w:shd w:val="clear" w:color="auto" w:fill="auto"/>
            <w:vAlign w:val="center"/>
          </w:tcPr>
          <w:p w14:paraId="70F0930A" w14:textId="77777777" w:rsidR="00F46EFC" w:rsidRPr="00E07823" w:rsidRDefault="00F14D63" w:rsidP="00771D03">
            <w:pPr>
              <w:pStyle w:val="ad"/>
              <w:jc w:val="both"/>
              <w:rPr>
                <w:rFonts w:ascii="Times New Roman" w:hAnsi="Times New Roman"/>
                <w:bCs/>
                <w:sz w:val="16"/>
                <w:szCs w:val="16"/>
                <w:lang w:val="en-US"/>
              </w:rPr>
            </w:pPr>
            <w:r w:rsidRPr="00E07823">
              <w:rPr>
                <w:rFonts w:ascii="Times New Roman" w:hAnsi="Times New Roman"/>
                <w:bCs/>
                <w:sz w:val="16"/>
                <w:szCs w:val="16"/>
                <w:lang w:val="en-US"/>
              </w:rPr>
              <w:t>Type of preventive benefit</w:t>
            </w:r>
          </w:p>
        </w:tc>
        <w:tc>
          <w:tcPr>
            <w:tcW w:w="1756" w:type="pct"/>
            <w:tcBorders>
              <w:top w:val="nil"/>
              <w:left w:val="nil"/>
              <w:bottom w:val="nil"/>
              <w:right w:val="nil"/>
            </w:tcBorders>
            <w:shd w:val="clear" w:color="auto" w:fill="auto"/>
            <w:noWrap/>
            <w:vAlign w:val="center"/>
          </w:tcPr>
          <w:p w14:paraId="5845E902" w14:textId="77777777" w:rsidR="00F46EFC" w:rsidRPr="00E07823" w:rsidRDefault="00F14D63" w:rsidP="00771D03">
            <w:pPr>
              <w:pStyle w:val="ad"/>
              <w:jc w:val="both"/>
              <w:rPr>
                <w:rFonts w:ascii="Times New Roman" w:hAnsi="Times New Roman"/>
                <w:bCs/>
                <w:sz w:val="16"/>
                <w:szCs w:val="16"/>
                <w:lang w:val="en-US"/>
              </w:rPr>
            </w:pPr>
            <w:r w:rsidRPr="00E07823">
              <w:rPr>
                <w:rFonts w:ascii="Times New Roman" w:hAnsi="Times New Roman"/>
                <w:bCs/>
                <w:sz w:val="16"/>
                <w:szCs w:val="16"/>
                <w:lang w:val="en-US"/>
              </w:rPr>
              <w:t>7/10</w:t>
            </w:r>
          </w:p>
        </w:tc>
      </w:tr>
      <w:tr w:rsidR="00F46EFC" w14:paraId="673E431C" w14:textId="77777777" w:rsidTr="00771D03">
        <w:trPr>
          <w:trHeight w:val="90"/>
          <w:jc w:val="center"/>
        </w:trPr>
        <w:tc>
          <w:tcPr>
            <w:tcW w:w="3244" w:type="pct"/>
            <w:tcBorders>
              <w:top w:val="nil"/>
              <w:left w:val="nil"/>
              <w:bottom w:val="nil"/>
              <w:right w:val="nil"/>
            </w:tcBorders>
            <w:shd w:val="clear" w:color="auto" w:fill="auto"/>
            <w:vAlign w:val="center"/>
          </w:tcPr>
          <w:p w14:paraId="25C6C7BA" w14:textId="77777777" w:rsidR="00F46EFC" w:rsidRPr="00E07823" w:rsidRDefault="00F14D63" w:rsidP="00771D03">
            <w:pPr>
              <w:pStyle w:val="ad"/>
              <w:jc w:val="both"/>
              <w:rPr>
                <w:rFonts w:ascii="Times New Roman" w:hAnsi="Times New Roman"/>
                <w:bCs/>
                <w:sz w:val="16"/>
                <w:szCs w:val="16"/>
                <w:lang w:val="en-US"/>
              </w:rPr>
            </w:pPr>
            <w:r w:rsidRPr="00E07823">
              <w:rPr>
                <w:rFonts w:ascii="Times New Roman" w:hAnsi="Times New Roman"/>
                <w:bCs/>
                <w:sz w:val="16"/>
                <w:szCs w:val="16"/>
                <w:lang w:val="en-US"/>
              </w:rPr>
              <w:t>Type of therapeutic benefit</w:t>
            </w:r>
          </w:p>
        </w:tc>
        <w:tc>
          <w:tcPr>
            <w:tcW w:w="1756" w:type="pct"/>
            <w:tcBorders>
              <w:top w:val="nil"/>
              <w:left w:val="nil"/>
              <w:bottom w:val="nil"/>
              <w:right w:val="nil"/>
            </w:tcBorders>
            <w:shd w:val="clear" w:color="auto" w:fill="auto"/>
            <w:noWrap/>
            <w:vAlign w:val="center"/>
          </w:tcPr>
          <w:p w14:paraId="55E903A9" w14:textId="77777777" w:rsidR="00F46EFC" w:rsidRPr="00E07823" w:rsidRDefault="00F14D63" w:rsidP="00771D03">
            <w:pPr>
              <w:pStyle w:val="ad"/>
              <w:jc w:val="both"/>
              <w:rPr>
                <w:rFonts w:ascii="Times New Roman" w:hAnsi="Times New Roman"/>
                <w:bCs/>
                <w:sz w:val="16"/>
                <w:szCs w:val="16"/>
                <w:lang w:val="en-US"/>
              </w:rPr>
            </w:pPr>
            <w:r w:rsidRPr="00E07823">
              <w:rPr>
                <w:rFonts w:ascii="Times New Roman" w:hAnsi="Times New Roman"/>
                <w:bCs/>
                <w:sz w:val="16"/>
                <w:szCs w:val="16"/>
                <w:lang w:val="en-US"/>
              </w:rPr>
              <w:t>10/10</w:t>
            </w:r>
          </w:p>
        </w:tc>
      </w:tr>
      <w:tr w:rsidR="00F46EFC" w14:paraId="7CBC379F" w14:textId="77777777" w:rsidTr="00771D03">
        <w:trPr>
          <w:trHeight w:val="20"/>
          <w:jc w:val="center"/>
        </w:trPr>
        <w:tc>
          <w:tcPr>
            <w:tcW w:w="5000" w:type="pct"/>
            <w:gridSpan w:val="2"/>
            <w:tcBorders>
              <w:top w:val="nil"/>
              <w:left w:val="nil"/>
              <w:bottom w:val="nil"/>
              <w:right w:val="nil"/>
            </w:tcBorders>
            <w:shd w:val="clear" w:color="auto" w:fill="auto"/>
            <w:vAlign w:val="center"/>
          </w:tcPr>
          <w:p w14:paraId="5AA16568" w14:textId="72BF4FA9" w:rsidR="00F46EFC" w:rsidRPr="00E07823" w:rsidRDefault="00F14D63" w:rsidP="00771D03">
            <w:pPr>
              <w:pStyle w:val="ad"/>
              <w:jc w:val="both"/>
              <w:rPr>
                <w:rFonts w:ascii="Times New Roman" w:hAnsi="Times New Roman"/>
                <w:bCs/>
                <w:sz w:val="16"/>
                <w:szCs w:val="16"/>
                <w:lang w:val="en-US"/>
              </w:rPr>
            </w:pPr>
            <w:r w:rsidRPr="00E07823">
              <w:rPr>
                <w:rFonts w:ascii="Times New Roman" w:hAnsi="Times New Roman"/>
                <w:b/>
                <w:sz w:val="16"/>
                <w:szCs w:val="16"/>
                <w:lang w:val="en-US"/>
              </w:rPr>
              <w:t>E</w:t>
            </w:r>
            <w:r w:rsidR="00FB771A" w:rsidRPr="00E07823">
              <w:rPr>
                <w:rFonts w:ascii="Times New Roman" w:hAnsi="Times New Roman"/>
                <w:b/>
                <w:sz w:val="16"/>
                <w:szCs w:val="16"/>
                <w:lang w:val="en-US"/>
              </w:rPr>
              <w:t xml:space="preserve">conomic </w:t>
            </w:r>
            <w:r w:rsidR="003B4B96" w:rsidRPr="00E07823">
              <w:rPr>
                <w:rFonts w:ascii="Times New Roman" w:hAnsi="Times New Roman"/>
                <w:b/>
                <w:sz w:val="16"/>
                <w:szCs w:val="16"/>
                <w:lang w:val="en-US"/>
              </w:rPr>
              <w:t>c</w:t>
            </w:r>
            <w:r w:rsidR="00FB771A" w:rsidRPr="00E07823">
              <w:rPr>
                <w:rFonts w:ascii="Times New Roman" w:hAnsi="Times New Roman"/>
                <w:b/>
                <w:sz w:val="16"/>
                <w:szCs w:val="16"/>
                <w:lang w:val="en-US"/>
              </w:rPr>
              <w:t xml:space="preserve">onsequences of </w:t>
            </w:r>
            <w:r w:rsidR="003B4B96" w:rsidRPr="00E07823">
              <w:rPr>
                <w:rFonts w:ascii="Times New Roman" w:hAnsi="Times New Roman"/>
                <w:b/>
                <w:sz w:val="16"/>
                <w:szCs w:val="16"/>
                <w:lang w:val="en-US"/>
              </w:rPr>
              <w:t>d</w:t>
            </w:r>
            <w:r w:rsidR="00FB771A" w:rsidRPr="00E07823">
              <w:rPr>
                <w:rFonts w:ascii="Times New Roman" w:hAnsi="Times New Roman"/>
                <w:b/>
                <w:sz w:val="16"/>
                <w:szCs w:val="16"/>
                <w:lang w:val="en-US"/>
              </w:rPr>
              <w:t>rugs</w:t>
            </w:r>
          </w:p>
        </w:tc>
      </w:tr>
      <w:tr w:rsidR="00F46EFC" w14:paraId="0AEA24D4" w14:textId="77777777" w:rsidTr="00771D03">
        <w:trPr>
          <w:trHeight w:val="20"/>
          <w:jc w:val="center"/>
        </w:trPr>
        <w:tc>
          <w:tcPr>
            <w:tcW w:w="3244" w:type="pct"/>
            <w:tcBorders>
              <w:top w:val="nil"/>
              <w:left w:val="nil"/>
              <w:bottom w:val="nil"/>
              <w:right w:val="nil"/>
            </w:tcBorders>
            <w:shd w:val="clear" w:color="auto" w:fill="auto"/>
            <w:vAlign w:val="center"/>
          </w:tcPr>
          <w:p w14:paraId="5BAEBDBB" w14:textId="1A61D6F7" w:rsidR="00F46EFC" w:rsidRPr="00E07823" w:rsidRDefault="00F14D63" w:rsidP="00771D03">
            <w:pPr>
              <w:pStyle w:val="ad"/>
              <w:jc w:val="both"/>
              <w:rPr>
                <w:rFonts w:ascii="Times New Roman" w:hAnsi="Times New Roman"/>
                <w:bCs/>
                <w:sz w:val="16"/>
                <w:szCs w:val="16"/>
                <w:lang w:val="en-US"/>
              </w:rPr>
            </w:pPr>
            <w:r w:rsidRPr="00E07823">
              <w:rPr>
                <w:rFonts w:ascii="Times New Roman" w:hAnsi="Times New Roman"/>
                <w:bCs/>
                <w:sz w:val="16"/>
                <w:szCs w:val="16"/>
                <w:lang w:val="en-US"/>
              </w:rPr>
              <w:t>Comparative cost consequences</w:t>
            </w:r>
            <w:r w:rsidR="00660BA8" w:rsidRPr="00E07823">
              <w:rPr>
                <w:rFonts w:ascii="Times New Roman" w:hAnsi="Times New Roman"/>
                <w:bCs/>
                <w:sz w:val="16"/>
                <w:szCs w:val="16"/>
                <w:lang w:val="en-US"/>
              </w:rPr>
              <w:t xml:space="preserve"> </w:t>
            </w:r>
            <w:r w:rsidRPr="00E07823">
              <w:rPr>
                <w:rFonts w:ascii="Times New Roman" w:hAnsi="Times New Roman"/>
                <w:bCs/>
                <w:sz w:val="16"/>
                <w:szCs w:val="16"/>
                <w:lang w:val="en-US"/>
              </w:rPr>
              <w:t>–</w:t>
            </w:r>
            <w:r w:rsidR="00660BA8" w:rsidRPr="00E07823">
              <w:rPr>
                <w:rFonts w:ascii="Times New Roman" w:hAnsi="Times New Roman"/>
                <w:bCs/>
                <w:sz w:val="16"/>
                <w:szCs w:val="16"/>
                <w:lang w:val="en-US"/>
              </w:rPr>
              <w:t xml:space="preserve"> </w:t>
            </w:r>
            <w:r w:rsidRPr="00E07823">
              <w:rPr>
                <w:rFonts w:ascii="Times New Roman" w:hAnsi="Times New Roman"/>
                <w:bCs/>
                <w:sz w:val="16"/>
                <w:szCs w:val="16"/>
                <w:lang w:val="en-US"/>
              </w:rPr>
              <w:t>cost of drugs</w:t>
            </w:r>
          </w:p>
        </w:tc>
        <w:tc>
          <w:tcPr>
            <w:tcW w:w="1756" w:type="pct"/>
            <w:tcBorders>
              <w:top w:val="nil"/>
              <w:left w:val="nil"/>
              <w:bottom w:val="nil"/>
              <w:right w:val="nil"/>
            </w:tcBorders>
            <w:shd w:val="clear" w:color="auto" w:fill="auto"/>
            <w:noWrap/>
            <w:vAlign w:val="center"/>
          </w:tcPr>
          <w:p w14:paraId="59B18939" w14:textId="77777777" w:rsidR="00F46EFC" w:rsidRPr="00E07823" w:rsidRDefault="00F14D63" w:rsidP="00771D03">
            <w:pPr>
              <w:pStyle w:val="ad"/>
              <w:jc w:val="both"/>
              <w:rPr>
                <w:rFonts w:ascii="Times New Roman" w:hAnsi="Times New Roman"/>
                <w:bCs/>
                <w:sz w:val="16"/>
                <w:szCs w:val="16"/>
                <w:lang w:val="en-US"/>
              </w:rPr>
            </w:pPr>
            <w:r w:rsidRPr="00E07823">
              <w:rPr>
                <w:rFonts w:ascii="Times New Roman" w:hAnsi="Times New Roman"/>
                <w:bCs/>
                <w:sz w:val="16"/>
                <w:szCs w:val="16"/>
                <w:lang w:val="en-US"/>
              </w:rPr>
              <w:t>9/10</w:t>
            </w:r>
          </w:p>
        </w:tc>
      </w:tr>
      <w:tr w:rsidR="00F46EFC" w14:paraId="7BD1AE8F" w14:textId="77777777" w:rsidTr="00771D03">
        <w:trPr>
          <w:trHeight w:val="20"/>
          <w:jc w:val="center"/>
        </w:trPr>
        <w:tc>
          <w:tcPr>
            <w:tcW w:w="3244" w:type="pct"/>
            <w:tcBorders>
              <w:top w:val="nil"/>
              <w:left w:val="nil"/>
              <w:bottom w:val="nil"/>
              <w:right w:val="nil"/>
            </w:tcBorders>
            <w:shd w:val="clear" w:color="auto" w:fill="auto"/>
            <w:vAlign w:val="center"/>
          </w:tcPr>
          <w:p w14:paraId="539399AE" w14:textId="36806EEA" w:rsidR="00F46EFC" w:rsidRPr="00E07823" w:rsidRDefault="00F14D63" w:rsidP="00771D03">
            <w:pPr>
              <w:pStyle w:val="ad"/>
              <w:jc w:val="both"/>
              <w:rPr>
                <w:rFonts w:ascii="Times New Roman" w:hAnsi="Times New Roman"/>
                <w:bCs/>
                <w:sz w:val="16"/>
                <w:szCs w:val="16"/>
                <w:lang w:val="en-US"/>
              </w:rPr>
            </w:pPr>
            <w:r w:rsidRPr="00E07823">
              <w:rPr>
                <w:rFonts w:ascii="Times New Roman" w:hAnsi="Times New Roman"/>
                <w:bCs/>
                <w:sz w:val="16"/>
                <w:szCs w:val="16"/>
                <w:lang w:val="en-US"/>
              </w:rPr>
              <w:t>Comparative cost consequences</w:t>
            </w:r>
            <w:r w:rsidR="00660BA8" w:rsidRPr="00E07823">
              <w:rPr>
                <w:rFonts w:ascii="Times New Roman" w:hAnsi="Times New Roman"/>
                <w:bCs/>
                <w:sz w:val="16"/>
                <w:szCs w:val="16"/>
                <w:lang w:val="en-US"/>
              </w:rPr>
              <w:t xml:space="preserve"> </w:t>
            </w:r>
            <w:r w:rsidRPr="00E07823">
              <w:rPr>
                <w:rFonts w:ascii="Times New Roman" w:hAnsi="Times New Roman"/>
                <w:bCs/>
                <w:sz w:val="16"/>
                <w:szCs w:val="16"/>
                <w:lang w:val="en-US"/>
              </w:rPr>
              <w:t>–</w:t>
            </w:r>
            <w:r w:rsidR="00660BA8" w:rsidRPr="00E07823">
              <w:rPr>
                <w:rFonts w:ascii="Times New Roman" w:hAnsi="Times New Roman"/>
                <w:bCs/>
                <w:sz w:val="16"/>
                <w:szCs w:val="16"/>
                <w:lang w:val="en-US"/>
              </w:rPr>
              <w:t xml:space="preserve"> </w:t>
            </w:r>
            <w:r w:rsidRPr="00E07823">
              <w:rPr>
                <w:rFonts w:ascii="Times New Roman" w:hAnsi="Times New Roman"/>
                <w:bCs/>
                <w:sz w:val="16"/>
                <w:szCs w:val="16"/>
                <w:lang w:val="en-US"/>
              </w:rPr>
              <w:t>other medical costs</w:t>
            </w:r>
          </w:p>
        </w:tc>
        <w:tc>
          <w:tcPr>
            <w:tcW w:w="1756" w:type="pct"/>
            <w:tcBorders>
              <w:top w:val="nil"/>
              <w:left w:val="nil"/>
              <w:bottom w:val="nil"/>
              <w:right w:val="nil"/>
            </w:tcBorders>
            <w:shd w:val="clear" w:color="auto" w:fill="auto"/>
            <w:noWrap/>
            <w:vAlign w:val="center"/>
          </w:tcPr>
          <w:p w14:paraId="607B78AF" w14:textId="77777777" w:rsidR="00F46EFC" w:rsidRPr="00E07823" w:rsidRDefault="00F14D63" w:rsidP="00771D03">
            <w:pPr>
              <w:pStyle w:val="ad"/>
              <w:jc w:val="both"/>
              <w:rPr>
                <w:rFonts w:ascii="Times New Roman" w:hAnsi="Times New Roman"/>
                <w:bCs/>
                <w:sz w:val="16"/>
                <w:szCs w:val="16"/>
                <w:lang w:val="en-US"/>
              </w:rPr>
            </w:pPr>
            <w:r w:rsidRPr="00E07823">
              <w:rPr>
                <w:rFonts w:ascii="Times New Roman" w:hAnsi="Times New Roman"/>
                <w:bCs/>
                <w:sz w:val="16"/>
                <w:szCs w:val="16"/>
                <w:lang w:val="en-US"/>
              </w:rPr>
              <w:t>8/10</w:t>
            </w:r>
          </w:p>
        </w:tc>
      </w:tr>
      <w:tr w:rsidR="00F46EFC" w14:paraId="5A138D2F" w14:textId="77777777" w:rsidTr="00771D03">
        <w:trPr>
          <w:trHeight w:val="20"/>
          <w:jc w:val="center"/>
        </w:trPr>
        <w:tc>
          <w:tcPr>
            <w:tcW w:w="3244" w:type="pct"/>
            <w:tcBorders>
              <w:top w:val="nil"/>
              <w:left w:val="nil"/>
              <w:bottom w:val="nil"/>
              <w:right w:val="nil"/>
            </w:tcBorders>
            <w:shd w:val="clear" w:color="auto" w:fill="auto"/>
            <w:vAlign w:val="center"/>
          </w:tcPr>
          <w:p w14:paraId="36228DC0" w14:textId="782BCEC9" w:rsidR="00F46EFC" w:rsidRPr="00E07823" w:rsidRDefault="00F14D63" w:rsidP="00771D03">
            <w:pPr>
              <w:pStyle w:val="ad"/>
              <w:jc w:val="both"/>
              <w:rPr>
                <w:rFonts w:ascii="Times New Roman" w:hAnsi="Times New Roman"/>
                <w:bCs/>
                <w:sz w:val="16"/>
                <w:szCs w:val="16"/>
                <w:lang w:val="en-US"/>
              </w:rPr>
            </w:pPr>
            <w:r w:rsidRPr="00E07823">
              <w:rPr>
                <w:rFonts w:ascii="Times New Roman" w:hAnsi="Times New Roman"/>
                <w:bCs/>
                <w:sz w:val="16"/>
                <w:szCs w:val="16"/>
                <w:lang w:val="en-US"/>
              </w:rPr>
              <w:t>Comparative cost consequences</w:t>
            </w:r>
            <w:r w:rsidR="00660BA8" w:rsidRPr="00E07823">
              <w:rPr>
                <w:rFonts w:ascii="Times New Roman" w:hAnsi="Times New Roman"/>
                <w:bCs/>
                <w:sz w:val="16"/>
                <w:szCs w:val="16"/>
                <w:lang w:val="en-US"/>
              </w:rPr>
              <w:t xml:space="preserve"> </w:t>
            </w:r>
            <w:r w:rsidRPr="00E07823">
              <w:rPr>
                <w:rFonts w:ascii="Times New Roman" w:hAnsi="Times New Roman"/>
                <w:bCs/>
                <w:sz w:val="16"/>
                <w:szCs w:val="16"/>
                <w:lang w:val="en-US"/>
              </w:rPr>
              <w:t>–</w:t>
            </w:r>
            <w:r w:rsidR="00660BA8" w:rsidRPr="00E07823">
              <w:rPr>
                <w:rFonts w:ascii="Times New Roman" w:hAnsi="Times New Roman"/>
                <w:bCs/>
                <w:sz w:val="16"/>
                <w:szCs w:val="16"/>
                <w:lang w:val="en-US"/>
              </w:rPr>
              <w:t xml:space="preserve"> </w:t>
            </w:r>
            <w:r w:rsidRPr="00E07823">
              <w:rPr>
                <w:rFonts w:ascii="Times New Roman" w:hAnsi="Times New Roman"/>
                <w:bCs/>
                <w:sz w:val="16"/>
                <w:szCs w:val="16"/>
                <w:lang w:val="en-US"/>
              </w:rPr>
              <w:t>non-medical costs</w:t>
            </w:r>
          </w:p>
        </w:tc>
        <w:tc>
          <w:tcPr>
            <w:tcW w:w="1756" w:type="pct"/>
            <w:tcBorders>
              <w:top w:val="nil"/>
              <w:left w:val="nil"/>
              <w:bottom w:val="nil"/>
              <w:right w:val="nil"/>
            </w:tcBorders>
            <w:shd w:val="clear" w:color="auto" w:fill="auto"/>
            <w:noWrap/>
            <w:vAlign w:val="center"/>
          </w:tcPr>
          <w:p w14:paraId="66A4C482" w14:textId="77777777" w:rsidR="00F46EFC" w:rsidRPr="00E07823" w:rsidRDefault="00F14D63" w:rsidP="00771D03">
            <w:pPr>
              <w:pStyle w:val="ad"/>
              <w:jc w:val="both"/>
              <w:rPr>
                <w:rFonts w:ascii="Times New Roman" w:hAnsi="Times New Roman"/>
                <w:bCs/>
                <w:sz w:val="16"/>
                <w:szCs w:val="16"/>
                <w:lang w:val="en-US"/>
              </w:rPr>
            </w:pPr>
            <w:r w:rsidRPr="00E07823">
              <w:rPr>
                <w:rFonts w:ascii="Times New Roman" w:hAnsi="Times New Roman"/>
                <w:bCs/>
                <w:sz w:val="16"/>
                <w:szCs w:val="16"/>
                <w:lang w:val="en-US"/>
              </w:rPr>
              <w:t>6/10</w:t>
            </w:r>
          </w:p>
        </w:tc>
      </w:tr>
      <w:tr w:rsidR="00F46EFC" w14:paraId="452C7835" w14:textId="77777777" w:rsidTr="00771D03">
        <w:trPr>
          <w:trHeight w:val="20"/>
          <w:jc w:val="center"/>
        </w:trPr>
        <w:tc>
          <w:tcPr>
            <w:tcW w:w="5000" w:type="pct"/>
            <w:gridSpan w:val="2"/>
            <w:tcBorders>
              <w:top w:val="nil"/>
              <w:left w:val="nil"/>
              <w:bottom w:val="nil"/>
              <w:right w:val="nil"/>
            </w:tcBorders>
            <w:shd w:val="clear" w:color="auto" w:fill="auto"/>
            <w:vAlign w:val="center"/>
          </w:tcPr>
          <w:p w14:paraId="3B1C3BBC" w14:textId="6BF5EF44" w:rsidR="00F46EFC" w:rsidRPr="00E07823" w:rsidRDefault="00F14D63" w:rsidP="00771D03">
            <w:pPr>
              <w:pStyle w:val="ad"/>
              <w:jc w:val="both"/>
              <w:rPr>
                <w:rFonts w:ascii="Times New Roman" w:hAnsi="Times New Roman"/>
                <w:bCs/>
                <w:sz w:val="16"/>
                <w:szCs w:val="16"/>
                <w:lang w:val="en-US"/>
              </w:rPr>
            </w:pPr>
            <w:r w:rsidRPr="00E07823">
              <w:rPr>
                <w:rFonts w:ascii="Times New Roman" w:hAnsi="Times New Roman"/>
                <w:b/>
                <w:sz w:val="16"/>
                <w:szCs w:val="16"/>
                <w:lang w:val="en-US"/>
              </w:rPr>
              <w:t>E</w:t>
            </w:r>
            <w:r w:rsidR="003B4B96" w:rsidRPr="00E07823">
              <w:rPr>
                <w:rFonts w:ascii="Times New Roman" w:hAnsi="Times New Roman"/>
                <w:b/>
                <w:sz w:val="16"/>
                <w:szCs w:val="16"/>
                <w:lang w:val="en-US"/>
              </w:rPr>
              <w:t>vidence about drugs</w:t>
            </w:r>
          </w:p>
        </w:tc>
      </w:tr>
      <w:tr w:rsidR="00F46EFC" w14:paraId="22A0B599" w14:textId="77777777" w:rsidTr="00771D03">
        <w:trPr>
          <w:trHeight w:val="20"/>
          <w:jc w:val="center"/>
        </w:trPr>
        <w:tc>
          <w:tcPr>
            <w:tcW w:w="3244" w:type="pct"/>
            <w:tcBorders>
              <w:top w:val="nil"/>
              <w:left w:val="nil"/>
              <w:bottom w:val="nil"/>
              <w:right w:val="nil"/>
            </w:tcBorders>
            <w:shd w:val="clear" w:color="auto" w:fill="auto"/>
            <w:vAlign w:val="center"/>
          </w:tcPr>
          <w:p w14:paraId="560C6C15" w14:textId="77777777" w:rsidR="00F46EFC" w:rsidRPr="00E07823" w:rsidRDefault="00F14D63" w:rsidP="00771D03">
            <w:pPr>
              <w:pStyle w:val="ad"/>
              <w:jc w:val="both"/>
              <w:rPr>
                <w:rFonts w:ascii="Times New Roman" w:hAnsi="Times New Roman"/>
                <w:bCs/>
                <w:sz w:val="16"/>
                <w:szCs w:val="16"/>
                <w:lang w:val="en-US"/>
              </w:rPr>
            </w:pPr>
            <w:r w:rsidRPr="00E07823">
              <w:rPr>
                <w:rFonts w:ascii="Times New Roman" w:hAnsi="Times New Roman"/>
                <w:bCs/>
                <w:sz w:val="16"/>
                <w:szCs w:val="16"/>
                <w:lang w:val="en-US"/>
              </w:rPr>
              <w:t>Quality of evidence</w:t>
            </w:r>
          </w:p>
        </w:tc>
        <w:tc>
          <w:tcPr>
            <w:tcW w:w="1756" w:type="pct"/>
            <w:tcBorders>
              <w:top w:val="nil"/>
              <w:left w:val="nil"/>
              <w:bottom w:val="nil"/>
              <w:right w:val="nil"/>
            </w:tcBorders>
            <w:shd w:val="clear" w:color="auto" w:fill="auto"/>
            <w:noWrap/>
            <w:vAlign w:val="center"/>
          </w:tcPr>
          <w:p w14:paraId="359B51DF" w14:textId="77777777" w:rsidR="00F46EFC" w:rsidRPr="00E07823" w:rsidRDefault="00F14D63" w:rsidP="00771D03">
            <w:pPr>
              <w:pStyle w:val="ad"/>
              <w:jc w:val="both"/>
              <w:rPr>
                <w:rFonts w:ascii="Times New Roman" w:hAnsi="Times New Roman"/>
                <w:bCs/>
                <w:sz w:val="16"/>
                <w:szCs w:val="16"/>
                <w:lang w:val="en-US"/>
              </w:rPr>
            </w:pPr>
            <w:r w:rsidRPr="00E07823">
              <w:rPr>
                <w:rFonts w:ascii="Times New Roman" w:hAnsi="Times New Roman"/>
                <w:bCs/>
                <w:sz w:val="16"/>
                <w:szCs w:val="16"/>
                <w:lang w:val="en-US"/>
              </w:rPr>
              <w:t>9/10</w:t>
            </w:r>
          </w:p>
        </w:tc>
      </w:tr>
      <w:tr w:rsidR="00F46EFC" w14:paraId="01D8AF00" w14:textId="77777777" w:rsidTr="00771D03">
        <w:trPr>
          <w:trHeight w:val="419"/>
          <w:jc w:val="center"/>
        </w:trPr>
        <w:tc>
          <w:tcPr>
            <w:tcW w:w="3244" w:type="pct"/>
            <w:tcBorders>
              <w:top w:val="nil"/>
              <w:left w:val="nil"/>
              <w:bottom w:val="single" w:sz="4" w:space="0" w:color="auto"/>
              <w:right w:val="nil"/>
            </w:tcBorders>
            <w:shd w:val="clear" w:color="auto" w:fill="auto"/>
            <w:vAlign w:val="center"/>
          </w:tcPr>
          <w:p w14:paraId="0A638368" w14:textId="7419D8D1" w:rsidR="00F46EFC" w:rsidRPr="00E07823" w:rsidRDefault="00F14D63" w:rsidP="00771D03">
            <w:pPr>
              <w:pStyle w:val="ad"/>
              <w:jc w:val="both"/>
              <w:rPr>
                <w:rFonts w:ascii="Times New Roman" w:hAnsi="Times New Roman"/>
                <w:bCs/>
                <w:sz w:val="16"/>
                <w:szCs w:val="16"/>
                <w:lang w:val="en-US"/>
              </w:rPr>
            </w:pPr>
            <w:r w:rsidRPr="00E07823">
              <w:rPr>
                <w:rFonts w:ascii="Times New Roman" w:hAnsi="Times New Roman"/>
                <w:bCs/>
                <w:sz w:val="16"/>
                <w:szCs w:val="16"/>
                <w:lang w:val="en-US"/>
              </w:rPr>
              <w:t>Expert consensus</w:t>
            </w:r>
            <w:r w:rsidR="00660BA8" w:rsidRPr="00E07823">
              <w:rPr>
                <w:rFonts w:ascii="Times New Roman" w:hAnsi="Times New Roman"/>
                <w:bCs/>
                <w:sz w:val="16"/>
                <w:szCs w:val="16"/>
                <w:lang w:val="en-US"/>
              </w:rPr>
              <w:t xml:space="preserve"> </w:t>
            </w:r>
            <w:r w:rsidRPr="00E07823">
              <w:rPr>
                <w:rFonts w:ascii="Times New Roman" w:hAnsi="Times New Roman"/>
                <w:bCs/>
                <w:sz w:val="16"/>
                <w:szCs w:val="16"/>
                <w:lang w:val="en-US"/>
              </w:rPr>
              <w:t>/</w:t>
            </w:r>
            <w:r w:rsidR="00660BA8" w:rsidRPr="00E07823">
              <w:rPr>
                <w:rFonts w:ascii="Times New Roman" w:hAnsi="Times New Roman"/>
                <w:bCs/>
                <w:sz w:val="16"/>
                <w:szCs w:val="16"/>
                <w:lang w:val="en-US"/>
              </w:rPr>
              <w:t xml:space="preserve"> </w:t>
            </w:r>
            <w:r w:rsidRPr="00E07823">
              <w:rPr>
                <w:rFonts w:ascii="Times New Roman" w:hAnsi="Times New Roman"/>
                <w:bCs/>
                <w:sz w:val="16"/>
                <w:szCs w:val="16"/>
                <w:lang w:val="en-US"/>
              </w:rPr>
              <w:t>clinical practice guidelines</w:t>
            </w:r>
          </w:p>
        </w:tc>
        <w:tc>
          <w:tcPr>
            <w:tcW w:w="1756" w:type="pct"/>
            <w:tcBorders>
              <w:top w:val="nil"/>
              <w:left w:val="nil"/>
              <w:bottom w:val="single" w:sz="4" w:space="0" w:color="auto"/>
              <w:right w:val="nil"/>
            </w:tcBorders>
            <w:shd w:val="clear" w:color="auto" w:fill="auto"/>
            <w:noWrap/>
            <w:vAlign w:val="center"/>
          </w:tcPr>
          <w:p w14:paraId="26B4D193" w14:textId="77777777" w:rsidR="00F46EFC" w:rsidRPr="00E07823" w:rsidRDefault="00F14D63" w:rsidP="00771D03">
            <w:pPr>
              <w:pStyle w:val="ad"/>
              <w:jc w:val="both"/>
              <w:rPr>
                <w:rFonts w:ascii="Times New Roman" w:hAnsi="Times New Roman"/>
                <w:bCs/>
                <w:sz w:val="16"/>
                <w:szCs w:val="16"/>
                <w:lang w:val="en-US"/>
              </w:rPr>
            </w:pPr>
            <w:r w:rsidRPr="00E07823">
              <w:rPr>
                <w:rFonts w:ascii="Times New Roman" w:hAnsi="Times New Roman"/>
                <w:bCs/>
                <w:sz w:val="16"/>
                <w:szCs w:val="16"/>
                <w:lang w:val="en-US"/>
              </w:rPr>
              <w:t>8/10</w:t>
            </w:r>
          </w:p>
        </w:tc>
      </w:tr>
    </w:tbl>
    <w:p w14:paraId="6E5BE7ED" w14:textId="77777777" w:rsidR="00BA7BE8" w:rsidRDefault="00BA7BE8">
      <w:pPr>
        <w:ind w:firstLineChars="0" w:firstLine="0"/>
        <w:rPr>
          <w:b/>
          <w:bCs/>
          <w:sz w:val="24"/>
          <w:szCs w:val="24"/>
        </w:rPr>
      </w:pPr>
    </w:p>
    <w:p w14:paraId="74D0D6BD" w14:textId="583EE1B4" w:rsidR="00F46EFC" w:rsidRPr="00E07823" w:rsidRDefault="00F14D63" w:rsidP="00E07823">
      <w:pPr>
        <w:pageBreakBefore/>
        <w:spacing w:beforeLines="100" w:before="312" w:afterLines="100" w:after="312"/>
        <w:ind w:firstLine="402"/>
        <w:jc w:val="left"/>
        <w:rPr>
          <w:b/>
          <w:bCs/>
          <w:sz w:val="20"/>
          <w:szCs w:val="20"/>
          <w:lang w:val="en-GB"/>
        </w:rPr>
      </w:pPr>
      <w:r w:rsidRPr="00E07823">
        <w:rPr>
          <w:b/>
          <w:bCs/>
          <w:sz w:val="20"/>
          <w:szCs w:val="20"/>
          <w:lang w:val="en-GB"/>
        </w:rPr>
        <w:lastRenderedPageBreak/>
        <w:t xml:space="preserve">Appendix </w:t>
      </w:r>
      <w:r w:rsidRPr="00E07823">
        <w:rPr>
          <w:rFonts w:hint="eastAsia"/>
          <w:b/>
          <w:bCs/>
          <w:sz w:val="20"/>
          <w:szCs w:val="20"/>
          <w:lang w:val="en-GB"/>
        </w:rPr>
        <w:t>7</w:t>
      </w:r>
      <w:r w:rsidRPr="00E07823">
        <w:rPr>
          <w:b/>
          <w:bCs/>
          <w:sz w:val="20"/>
          <w:szCs w:val="20"/>
          <w:lang w:val="en-GB"/>
        </w:rPr>
        <w:t xml:space="preserve">. </w:t>
      </w:r>
      <w:r w:rsidRPr="00E07823">
        <w:rPr>
          <w:rFonts w:hint="eastAsia"/>
          <w:b/>
          <w:bCs/>
          <w:sz w:val="20"/>
          <w:szCs w:val="20"/>
          <w:lang w:val="en-GB"/>
        </w:rPr>
        <w:t>Qualitative c</w:t>
      </w:r>
      <w:r w:rsidRPr="00E07823">
        <w:rPr>
          <w:b/>
          <w:bCs/>
          <w:sz w:val="20"/>
          <w:szCs w:val="20"/>
          <w:lang w:val="en-GB"/>
        </w:rPr>
        <w:t xml:space="preserve">riteria selection vote results in the contextual tools of </w:t>
      </w:r>
      <w:r w:rsidRPr="00E07823">
        <w:rPr>
          <w:rFonts w:hint="eastAsia"/>
          <w:b/>
          <w:bCs/>
          <w:sz w:val="20"/>
          <w:szCs w:val="20"/>
          <w:lang w:val="en-GB"/>
        </w:rPr>
        <w:t>value assessment framework</w:t>
      </w:r>
      <w:r w:rsidRPr="00E07823">
        <w:rPr>
          <w:b/>
          <w:bCs/>
          <w:sz w:val="20"/>
          <w:szCs w:val="20"/>
          <w:lang w:val="en-GB"/>
        </w:rPr>
        <w:t xml:space="preserve"> for orphan medicinal product based on MCDA</w:t>
      </w:r>
    </w:p>
    <w:tbl>
      <w:tblPr>
        <w:tblW w:w="8306" w:type="dxa"/>
        <w:jc w:val="center"/>
        <w:tblLook w:val="04A0" w:firstRow="1" w:lastRow="0" w:firstColumn="1" w:lastColumn="0" w:noHBand="0" w:noVBand="1"/>
      </w:tblPr>
      <w:tblGrid>
        <w:gridCol w:w="2797"/>
        <w:gridCol w:w="2768"/>
        <w:gridCol w:w="2741"/>
      </w:tblGrid>
      <w:tr w:rsidR="00F46EFC" w:rsidRPr="00E07823" w14:paraId="743220BD" w14:textId="77777777" w:rsidTr="0017136A">
        <w:trPr>
          <w:trHeight w:val="20"/>
          <w:tblHeader/>
          <w:jc w:val="center"/>
        </w:trPr>
        <w:tc>
          <w:tcPr>
            <w:tcW w:w="1684" w:type="pct"/>
            <w:tcBorders>
              <w:top w:val="single" w:sz="4" w:space="0" w:color="auto"/>
              <w:bottom w:val="single" w:sz="4" w:space="0" w:color="auto"/>
            </w:tcBorders>
            <w:shd w:val="clear" w:color="auto" w:fill="auto"/>
            <w:vAlign w:val="center"/>
          </w:tcPr>
          <w:p w14:paraId="0ACB0A59" w14:textId="77777777" w:rsidR="00F46EFC" w:rsidRPr="00E07823" w:rsidRDefault="00F14D63" w:rsidP="0017136A">
            <w:pPr>
              <w:pStyle w:val="ac"/>
              <w:jc w:val="left"/>
              <w:rPr>
                <w:rFonts w:ascii="Times New Roman" w:eastAsia="宋体" w:hAnsi="Times New Roman" w:cs="Times New Roman"/>
                <w:color w:val="auto"/>
                <w:kern w:val="2"/>
                <w:sz w:val="16"/>
                <w:szCs w:val="16"/>
              </w:rPr>
            </w:pPr>
            <w:r w:rsidRPr="00E07823">
              <w:rPr>
                <w:rFonts w:ascii="Times New Roman" w:eastAsia="宋体" w:hAnsi="Times New Roman" w:cs="Times New Roman"/>
                <w:color w:val="auto"/>
                <w:kern w:val="2"/>
                <w:sz w:val="16"/>
                <w:szCs w:val="16"/>
              </w:rPr>
              <w:t>Name of criteria</w:t>
            </w:r>
          </w:p>
        </w:tc>
        <w:tc>
          <w:tcPr>
            <w:tcW w:w="1666" w:type="pct"/>
            <w:tcBorders>
              <w:top w:val="single" w:sz="4" w:space="0" w:color="auto"/>
              <w:bottom w:val="single" w:sz="4" w:space="0" w:color="auto"/>
            </w:tcBorders>
            <w:shd w:val="clear" w:color="auto" w:fill="auto"/>
            <w:vAlign w:val="center"/>
          </w:tcPr>
          <w:p w14:paraId="2A58AB36" w14:textId="77777777" w:rsidR="00F46EFC" w:rsidRPr="00E07823" w:rsidRDefault="00F14D63" w:rsidP="0017136A">
            <w:pPr>
              <w:ind w:firstLineChars="0" w:firstLine="0"/>
              <w:jc w:val="left"/>
              <w:rPr>
                <w:b/>
                <w:bCs/>
                <w:sz w:val="16"/>
                <w:szCs w:val="16"/>
              </w:rPr>
            </w:pPr>
            <w:r w:rsidRPr="00E07823">
              <w:rPr>
                <w:b/>
                <w:bCs/>
                <w:sz w:val="16"/>
                <w:szCs w:val="16"/>
              </w:rPr>
              <w:t>Criteria selection vote results</w:t>
            </w:r>
          </w:p>
          <w:p w14:paraId="26ACF6E8" w14:textId="77777777" w:rsidR="00F46EFC" w:rsidRPr="00E07823" w:rsidRDefault="00F14D63" w:rsidP="0017136A">
            <w:pPr>
              <w:pStyle w:val="ac"/>
              <w:jc w:val="left"/>
              <w:rPr>
                <w:rFonts w:ascii="Times New Roman" w:eastAsia="宋体" w:hAnsi="Times New Roman" w:cs="Times New Roman"/>
                <w:color w:val="auto"/>
                <w:kern w:val="2"/>
                <w:sz w:val="16"/>
                <w:szCs w:val="16"/>
              </w:rPr>
            </w:pPr>
            <w:r w:rsidRPr="00E07823">
              <w:rPr>
                <w:rFonts w:ascii="Times New Roman" w:eastAsia="宋体" w:hAnsi="Times New Roman" w:cs="Times New Roman"/>
                <w:color w:val="auto"/>
                <w:kern w:val="2"/>
                <w:sz w:val="16"/>
                <w:szCs w:val="16"/>
              </w:rPr>
              <w:t>(Consent / total)</w:t>
            </w:r>
          </w:p>
        </w:tc>
        <w:tc>
          <w:tcPr>
            <w:tcW w:w="1650" w:type="pct"/>
            <w:tcBorders>
              <w:top w:val="single" w:sz="4" w:space="0" w:color="auto"/>
              <w:bottom w:val="single" w:sz="4" w:space="0" w:color="auto"/>
            </w:tcBorders>
            <w:shd w:val="clear" w:color="auto" w:fill="auto"/>
            <w:vAlign w:val="center"/>
          </w:tcPr>
          <w:p w14:paraId="5488F646" w14:textId="77777777" w:rsidR="00F46EFC" w:rsidRPr="00E07823" w:rsidRDefault="00F14D63" w:rsidP="0017136A">
            <w:pPr>
              <w:pStyle w:val="ac"/>
              <w:jc w:val="left"/>
              <w:rPr>
                <w:rFonts w:ascii="Times New Roman" w:eastAsia="宋体" w:hAnsi="Times New Roman" w:cs="Times New Roman"/>
                <w:color w:val="auto"/>
                <w:kern w:val="2"/>
                <w:sz w:val="16"/>
                <w:szCs w:val="16"/>
              </w:rPr>
            </w:pPr>
            <w:r w:rsidRPr="00E07823">
              <w:rPr>
                <w:rFonts w:ascii="Times New Roman" w:eastAsia="宋体" w:hAnsi="Times New Roman" w:cs="Times New Roman"/>
                <w:color w:val="auto"/>
                <w:kern w:val="2"/>
                <w:sz w:val="16"/>
                <w:szCs w:val="16"/>
              </w:rPr>
              <w:t xml:space="preserve">Add to quantitative appraisal </w:t>
            </w:r>
          </w:p>
          <w:p w14:paraId="255CCD06" w14:textId="77777777" w:rsidR="00F46EFC" w:rsidRPr="00E07823" w:rsidRDefault="00F14D63" w:rsidP="0017136A">
            <w:pPr>
              <w:pStyle w:val="ac"/>
              <w:jc w:val="left"/>
              <w:rPr>
                <w:rFonts w:ascii="Times New Roman" w:eastAsia="宋体" w:hAnsi="Times New Roman" w:cs="Times New Roman"/>
                <w:color w:val="auto"/>
                <w:kern w:val="2"/>
                <w:sz w:val="16"/>
                <w:szCs w:val="16"/>
              </w:rPr>
            </w:pPr>
            <w:r w:rsidRPr="00E07823">
              <w:rPr>
                <w:rFonts w:ascii="Times New Roman" w:eastAsia="宋体" w:hAnsi="Times New Roman" w:cs="Times New Roman"/>
                <w:color w:val="auto"/>
                <w:kern w:val="2"/>
                <w:sz w:val="16"/>
                <w:szCs w:val="16"/>
              </w:rPr>
              <w:t>(Consent / total)</w:t>
            </w:r>
          </w:p>
        </w:tc>
      </w:tr>
      <w:tr w:rsidR="00F46EFC" w:rsidRPr="00E07823" w14:paraId="37F8FE60" w14:textId="77777777" w:rsidTr="0017136A">
        <w:trPr>
          <w:trHeight w:val="20"/>
          <w:jc w:val="center"/>
        </w:trPr>
        <w:tc>
          <w:tcPr>
            <w:tcW w:w="5000" w:type="pct"/>
            <w:gridSpan w:val="3"/>
            <w:tcBorders>
              <w:top w:val="single" w:sz="4" w:space="0" w:color="auto"/>
              <w:bottom w:val="single" w:sz="4" w:space="0" w:color="auto"/>
            </w:tcBorders>
            <w:shd w:val="clear" w:color="auto" w:fill="E7E6E6" w:themeFill="background2"/>
            <w:vAlign w:val="center"/>
          </w:tcPr>
          <w:p w14:paraId="421EF064" w14:textId="1388E622" w:rsidR="00F46EFC" w:rsidRPr="00E07823" w:rsidRDefault="00497369" w:rsidP="0017136A">
            <w:pPr>
              <w:pStyle w:val="ac"/>
              <w:jc w:val="left"/>
              <w:rPr>
                <w:rFonts w:ascii="Times New Roman" w:hAnsi="Times New Roman" w:cs="Times New Roman"/>
                <w:color w:val="FF0000"/>
                <w:sz w:val="16"/>
                <w:szCs w:val="16"/>
              </w:rPr>
            </w:pPr>
            <w:r w:rsidRPr="00E07823">
              <w:rPr>
                <w:rFonts w:ascii="Times New Roman" w:eastAsia="宋体" w:hAnsi="Times New Roman" w:cs="Times New Roman"/>
                <w:color w:val="auto"/>
                <w:kern w:val="2"/>
                <w:sz w:val="16"/>
                <w:szCs w:val="16"/>
                <w:lang w:val="en-GB"/>
              </w:rPr>
              <w:t>Qualitative criteria of the value assessment framework</w:t>
            </w:r>
            <w:r w:rsidR="00F14D63" w:rsidRPr="00E07823">
              <w:rPr>
                <w:rFonts w:ascii="Times New Roman" w:eastAsia="宋体" w:hAnsi="Times New Roman" w:cs="Times New Roman"/>
                <w:color w:val="auto"/>
                <w:kern w:val="2"/>
                <w:sz w:val="16"/>
                <w:szCs w:val="16"/>
                <w:lang w:val="en-GB"/>
              </w:rPr>
              <w:t>（</w:t>
            </w:r>
            <w:r w:rsidR="00771D03" w:rsidRPr="00E07823">
              <w:rPr>
                <w:rFonts w:ascii="Times New Roman" w:eastAsia="宋体" w:hAnsi="Times New Roman" w:cs="Times New Roman"/>
                <w:color w:val="auto"/>
                <w:kern w:val="2"/>
                <w:sz w:val="16"/>
                <w:szCs w:val="16"/>
              </w:rPr>
              <w:t>c</w:t>
            </w:r>
            <w:r w:rsidR="00F14D63" w:rsidRPr="00E07823">
              <w:rPr>
                <w:rFonts w:ascii="Times New Roman" w:eastAsia="宋体" w:hAnsi="Times New Roman" w:cs="Times New Roman"/>
                <w:color w:val="auto"/>
                <w:kern w:val="2"/>
                <w:sz w:val="16"/>
                <w:szCs w:val="16"/>
              </w:rPr>
              <w:t xml:space="preserve">ontextual </w:t>
            </w:r>
            <w:r w:rsidRPr="00E07823">
              <w:rPr>
                <w:rFonts w:ascii="Times New Roman" w:eastAsia="宋体" w:hAnsi="Times New Roman" w:cs="Times New Roman"/>
                <w:color w:val="auto"/>
                <w:kern w:val="2"/>
                <w:sz w:val="16"/>
                <w:szCs w:val="16"/>
              </w:rPr>
              <w:t>t</w:t>
            </w:r>
            <w:r w:rsidR="00F14D63" w:rsidRPr="00E07823">
              <w:rPr>
                <w:rFonts w:ascii="Times New Roman" w:eastAsia="宋体" w:hAnsi="Times New Roman" w:cs="Times New Roman"/>
                <w:color w:val="auto"/>
                <w:kern w:val="2"/>
                <w:sz w:val="16"/>
                <w:szCs w:val="16"/>
              </w:rPr>
              <w:t>ool</w:t>
            </w:r>
            <w:r w:rsidR="00F14D63" w:rsidRPr="00E07823">
              <w:rPr>
                <w:rFonts w:ascii="Times New Roman" w:eastAsia="宋体" w:hAnsi="Times New Roman" w:cs="Times New Roman"/>
                <w:color w:val="auto"/>
                <w:kern w:val="2"/>
                <w:sz w:val="16"/>
                <w:szCs w:val="16"/>
                <w:lang w:val="en-GB"/>
              </w:rPr>
              <w:t>)</w:t>
            </w:r>
          </w:p>
        </w:tc>
      </w:tr>
      <w:tr w:rsidR="00F46EFC" w:rsidRPr="00E07823" w14:paraId="46621F02" w14:textId="77777777" w:rsidTr="0017136A">
        <w:trPr>
          <w:trHeight w:val="20"/>
          <w:jc w:val="center"/>
        </w:trPr>
        <w:tc>
          <w:tcPr>
            <w:tcW w:w="5000" w:type="pct"/>
            <w:gridSpan w:val="3"/>
            <w:tcBorders>
              <w:top w:val="single" w:sz="4" w:space="0" w:color="auto"/>
              <w:bottom w:val="single" w:sz="4" w:space="0" w:color="auto"/>
            </w:tcBorders>
            <w:shd w:val="clear" w:color="auto" w:fill="auto"/>
            <w:vAlign w:val="center"/>
          </w:tcPr>
          <w:p w14:paraId="66437EBE" w14:textId="2BB8F603" w:rsidR="00F46EFC" w:rsidRPr="00E07823" w:rsidRDefault="00F14D63" w:rsidP="0017136A">
            <w:pPr>
              <w:pStyle w:val="ac"/>
              <w:jc w:val="left"/>
              <w:rPr>
                <w:rFonts w:ascii="Times New Roman" w:hAnsi="Times New Roman" w:cs="Times New Roman"/>
                <w:color w:val="FF0000"/>
                <w:sz w:val="16"/>
                <w:szCs w:val="16"/>
              </w:rPr>
            </w:pPr>
            <w:r w:rsidRPr="00E07823">
              <w:rPr>
                <w:rFonts w:ascii="Times New Roman" w:eastAsia="宋体" w:hAnsi="Times New Roman" w:cs="Times New Roman"/>
                <w:color w:val="auto"/>
                <w:kern w:val="2"/>
                <w:sz w:val="16"/>
                <w:szCs w:val="16"/>
              </w:rPr>
              <w:t>N</w:t>
            </w:r>
            <w:r w:rsidR="00497369" w:rsidRPr="00E07823">
              <w:rPr>
                <w:rFonts w:ascii="Times New Roman" w:eastAsia="宋体" w:hAnsi="Times New Roman" w:cs="Times New Roman"/>
                <w:color w:val="auto"/>
                <w:kern w:val="2"/>
                <w:sz w:val="16"/>
                <w:szCs w:val="16"/>
              </w:rPr>
              <w:t>ormative contextual criteria</w:t>
            </w:r>
          </w:p>
        </w:tc>
      </w:tr>
      <w:tr w:rsidR="00F46EFC" w:rsidRPr="00E07823" w14:paraId="70108261" w14:textId="77777777" w:rsidTr="0017136A">
        <w:trPr>
          <w:trHeight w:val="20"/>
          <w:jc w:val="center"/>
        </w:trPr>
        <w:tc>
          <w:tcPr>
            <w:tcW w:w="1684" w:type="pct"/>
            <w:tcBorders>
              <w:top w:val="single" w:sz="4" w:space="0" w:color="auto"/>
              <w:bottom w:val="nil"/>
              <w:right w:val="nil"/>
            </w:tcBorders>
            <w:shd w:val="clear" w:color="auto" w:fill="auto"/>
            <w:vAlign w:val="center"/>
          </w:tcPr>
          <w:p w14:paraId="3D4C5D5A" w14:textId="77777777" w:rsidR="00F46EFC" w:rsidRPr="00E07823" w:rsidRDefault="00F14D63" w:rsidP="0017136A">
            <w:pPr>
              <w:pStyle w:val="ad"/>
              <w:rPr>
                <w:rFonts w:ascii="Times New Roman" w:hAnsi="Times New Roman"/>
                <w:bCs/>
                <w:sz w:val="16"/>
                <w:szCs w:val="16"/>
                <w:lang w:val="en-US"/>
              </w:rPr>
            </w:pPr>
            <w:r w:rsidRPr="00E07823">
              <w:rPr>
                <w:rFonts w:ascii="Times New Roman" w:hAnsi="Times New Roman"/>
                <w:bCs/>
                <w:sz w:val="16"/>
                <w:szCs w:val="16"/>
                <w:lang w:val="en-US"/>
              </w:rPr>
              <w:t>Mandate and scope of healthcare system</w:t>
            </w:r>
          </w:p>
        </w:tc>
        <w:tc>
          <w:tcPr>
            <w:tcW w:w="1666" w:type="pct"/>
            <w:tcBorders>
              <w:top w:val="single" w:sz="4" w:space="0" w:color="auto"/>
              <w:left w:val="nil"/>
              <w:bottom w:val="nil"/>
              <w:right w:val="nil"/>
            </w:tcBorders>
            <w:shd w:val="clear" w:color="auto" w:fill="auto"/>
            <w:noWrap/>
            <w:vAlign w:val="center"/>
          </w:tcPr>
          <w:p w14:paraId="35A6266E" w14:textId="77777777" w:rsidR="00F46EFC" w:rsidRPr="00E07823" w:rsidRDefault="00F14D63" w:rsidP="0017136A">
            <w:pPr>
              <w:pStyle w:val="ad"/>
              <w:rPr>
                <w:rFonts w:ascii="Times New Roman" w:hAnsi="Times New Roman"/>
                <w:bCs/>
                <w:sz w:val="16"/>
                <w:szCs w:val="16"/>
              </w:rPr>
            </w:pPr>
            <w:r w:rsidRPr="00E07823">
              <w:rPr>
                <w:rFonts w:ascii="Times New Roman" w:hAnsi="Times New Roman"/>
                <w:bCs/>
                <w:sz w:val="16"/>
                <w:szCs w:val="16"/>
              </w:rPr>
              <w:t>8/10</w:t>
            </w:r>
          </w:p>
        </w:tc>
        <w:tc>
          <w:tcPr>
            <w:tcW w:w="1650" w:type="pct"/>
            <w:tcBorders>
              <w:top w:val="single" w:sz="4" w:space="0" w:color="auto"/>
              <w:left w:val="nil"/>
              <w:bottom w:val="nil"/>
            </w:tcBorders>
            <w:shd w:val="clear" w:color="auto" w:fill="auto"/>
            <w:noWrap/>
            <w:vAlign w:val="center"/>
          </w:tcPr>
          <w:p w14:paraId="421D108B" w14:textId="77777777" w:rsidR="00F46EFC" w:rsidRPr="00E07823" w:rsidRDefault="00F46EFC" w:rsidP="0017136A">
            <w:pPr>
              <w:pStyle w:val="ad"/>
              <w:rPr>
                <w:rFonts w:ascii="Times New Roman" w:hAnsi="Times New Roman"/>
                <w:bCs/>
                <w:sz w:val="16"/>
                <w:szCs w:val="16"/>
              </w:rPr>
            </w:pPr>
          </w:p>
        </w:tc>
      </w:tr>
      <w:tr w:rsidR="00F46EFC" w:rsidRPr="00E07823" w14:paraId="2C4D7AD6" w14:textId="77777777" w:rsidTr="0017136A">
        <w:trPr>
          <w:trHeight w:val="20"/>
          <w:jc w:val="center"/>
        </w:trPr>
        <w:tc>
          <w:tcPr>
            <w:tcW w:w="1684" w:type="pct"/>
            <w:tcBorders>
              <w:top w:val="nil"/>
              <w:bottom w:val="nil"/>
              <w:right w:val="nil"/>
            </w:tcBorders>
            <w:shd w:val="clear" w:color="auto" w:fill="auto"/>
            <w:vAlign w:val="center"/>
          </w:tcPr>
          <w:p w14:paraId="4466B3EE" w14:textId="708C9100" w:rsidR="00F46EFC" w:rsidRPr="00E07823" w:rsidRDefault="00F14D63" w:rsidP="0017136A">
            <w:pPr>
              <w:pStyle w:val="ad"/>
              <w:rPr>
                <w:rFonts w:ascii="Times New Roman" w:hAnsi="Times New Roman"/>
                <w:bCs/>
                <w:sz w:val="16"/>
                <w:szCs w:val="16"/>
                <w:lang w:val="en-US"/>
              </w:rPr>
            </w:pPr>
            <w:r w:rsidRPr="00E07823">
              <w:rPr>
                <w:rFonts w:ascii="Times New Roman" w:hAnsi="Times New Roman"/>
                <w:bCs/>
                <w:sz w:val="16"/>
                <w:szCs w:val="16"/>
                <w:lang w:val="en-US"/>
              </w:rPr>
              <w:t>Population priorities</w:t>
            </w:r>
            <w:r w:rsidR="00DF4B62" w:rsidRPr="00E07823">
              <w:rPr>
                <w:rFonts w:ascii="Times New Roman" w:hAnsi="Times New Roman"/>
                <w:bCs/>
                <w:sz w:val="16"/>
                <w:szCs w:val="16"/>
              </w:rPr>
              <w:t xml:space="preserve"> </w:t>
            </w:r>
            <w:r w:rsidRPr="00E07823">
              <w:rPr>
                <w:rFonts w:ascii="Times New Roman" w:hAnsi="Times New Roman"/>
                <w:bCs/>
                <w:sz w:val="16"/>
                <w:szCs w:val="16"/>
                <w:lang w:val="en-US"/>
              </w:rPr>
              <w:t>&amp;</w:t>
            </w:r>
            <w:r w:rsidR="00DF4B62" w:rsidRPr="00E07823">
              <w:rPr>
                <w:rFonts w:ascii="Times New Roman" w:hAnsi="Times New Roman"/>
                <w:bCs/>
                <w:sz w:val="16"/>
                <w:szCs w:val="16"/>
              </w:rPr>
              <w:t xml:space="preserve"> </w:t>
            </w:r>
            <w:r w:rsidRPr="00E07823">
              <w:rPr>
                <w:rFonts w:ascii="Times New Roman" w:hAnsi="Times New Roman"/>
                <w:bCs/>
                <w:sz w:val="16"/>
                <w:szCs w:val="16"/>
                <w:lang w:val="en-US"/>
              </w:rPr>
              <w:t>access</w:t>
            </w:r>
          </w:p>
        </w:tc>
        <w:tc>
          <w:tcPr>
            <w:tcW w:w="1666" w:type="pct"/>
            <w:tcBorders>
              <w:top w:val="nil"/>
              <w:left w:val="nil"/>
              <w:bottom w:val="nil"/>
              <w:right w:val="nil"/>
            </w:tcBorders>
            <w:shd w:val="clear" w:color="auto" w:fill="auto"/>
            <w:noWrap/>
            <w:vAlign w:val="center"/>
          </w:tcPr>
          <w:p w14:paraId="3311927F" w14:textId="77777777" w:rsidR="00F46EFC" w:rsidRPr="00E07823" w:rsidRDefault="00F14D63" w:rsidP="0017136A">
            <w:pPr>
              <w:pStyle w:val="ad"/>
              <w:rPr>
                <w:rFonts w:ascii="Times New Roman" w:hAnsi="Times New Roman"/>
                <w:bCs/>
                <w:sz w:val="16"/>
                <w:szCs w:val="16"/>
              </w:rPr>
            </w:pPr>
            <w:r w:rsidRPr="00E07823">
              <w:rPr>
                <w:rFonts w:ascii="Times New Roman" w:hAnsi="Times New Roman"/>
                <w:bCs/>
                <w:sz w:val="16"/>
                <w:szCs w:val="16"/>
              </w:rPr>
              <w:t>9/10</w:t>
            </w:r>
          </w:p>
        </w:tc>
        <w:tc>
          <w:tcPr>
            <w:tcW w:w="1650" w:type="pct"/>
            <w:tcBorders>
              <w:top w:val="nil"/>
              <w:left w:val="nil"/>
              <w:bottom w:val="nil"/>
            </w:tcBorders>
            <w:shd w:val="clear" w:color="auto" w:fill="auto"/>
            <w:noWrap/>
            <w:vAlign w:val="center"/>
          </w:tcPr>
          <w:p w14:paraId="442DCE3B" w14:textId="77777777" w:rsidR="00F46EFC" w:rsidRPr="00E07823" w:rsidRDefault="00F14D63" w:rsidP="0017136A">
            <w:pPr>
              <w:pStyle w:val="ad"/>
              <w:rPr>
                <w:rFonts w:ascii="Times New Roman" w:hAnsi="Times New Roman"/>
                <w:bCs/>
                <w:sz w:val="16"/>
                <w:szCs w:val="16"/>
              </w:rPr>
            </w:pPr>
            <w:r w:rsidRPr="00E07823">
              <w:rPr>
                <w:rFonts w:ascii="Times New Roman" w:hAnsi="Times New Roman"/>
                <w:bCs/>
                <w:sz w:val="16"/>
                <w:szCs w:val="16"/>
              </w:rPr>
              <w:t>4/10</w:t>
            </w:r>
          </w:p>
        </w:tc>
      </w:tr>
      <w:tr w:rsidR="00F46EFC" w:rsidRPr="00E07823" w14:paraId="4C814198" w14:textId="77777777" w:rsidTr="0017136A">
        <w:trPr>
          <w:trHeight w:val="20"/>
          <w:jc w:val="center"/>
        </w:trPr>
        <w:tc>
          <w:tcPr>
            <w:tcW w:w="1684" w:type="pct"/>
            <w:tcBorders>
              <w:top w:val="nil"/>
              <w:bottom w:val="nil"/>
              <w:right w:val="nil"/>
            </w:tcBorders>
            <w:shd w:val="clear" w:color="auto" w:fill="auto"/>
            <w:vAlign w:val="center"/>
          </w:tcPr>
          <w:p w14:paraId="336E2F92" w14:textId="77777777" w:rsidR="00F46EFC" w:rsidRPr="00E07823" w:rsidRDefault="00F14D63" w:rsidP="0017136A">
            <w:pPr>
              <w:pStyle w:val="ad"/>
              <w:rPr>
                <w:rFonts w:ascii="Times New Roman" w:hAnsi="Times New Roman"/>
                <w:bCs/>
                <w:sz w:val="16"/>
                <w:szCs w:val="16"/>
                <w:lang w:val="en-US"/>
              </w:rPr>
            </w:pPr>
            <w:r w:rsidRPr="00E07823">
              <w:rPr>
                <w:rFonts w:ascii="Times New Roman" w:hAnsi="Times New Roman"/>
                <w:bCs/>
                <w:sz w:val="16"/>
                <w:szCs w:val="16"/>
                <w:lang w:val="en-US"/>
              </w:rPr>
              <w:t>Common goal and specific interests</w:t>
            </w:r>
          </w:p>
        </w:tc>
        <w:tc>
          <w:tcPr>
            <w:tcW w:w="1666" w:type="pct"/>
            <w:tcBorders>
              <w:top w:val="nil"/>
              <w:left w:val="nil"/>
              <w:bottom w:val="nil"/>
              <w:right w:val="nil"/>
            </w:tcBorders>
            <w:shd w:val="clear" w:color="auto" w:fill="auto"/>
            <w:noWrap/>
            <w:vAlign w:val="center"/>
          </w:tcPr>
          <w:p w14:paraId="2523C6FD" w14:textId="77777777" w:rsidR="00F46EFC" w:rsidRPr="00E07823" w:rsidRDefault="00F14D63" w:rsidP="0017136A">
            <w:pPr>
              <w:pStyle w:val="ad"/>
              <w:rPr>
                <w:rFonts w:ascii="Times New Roman" w:hAnsi="Times New Roman"/>
                <w:bCs/>
                <w:sz w:val="16"/>
                <w:szCs w:val="16"/>
              </w:rPr>
            </w:pPr>
            <w:r w:rsidRPr="00E07823">
              <w:rPr>
                <w:rFonts w:ascii="Times New Roman" w:hAnsi="Times New Roman"/>
                <w:bCs/>
                <w:sz w:val="16"/>
                <w:szCs w:val="16"/>
              </w:rPr>
              <w:t>7/10</w:t>
            </w:r>
          </w:p>
        </w:tc>
        <w:tc>
          <w:tcPr>
            <w:tcW w:w="1650" w:type="pct"/>
            <w:tcBorders>
              <w:top w:val="nil"/>
              <w:left w:val="nil"/>
              <w:bottom w:val="nil"/>
            </w:tcBorders>
            <w:shd w:val="clear" w:color="auto" w:fill="auto"/>
            <w:noWrap/>
            <w:vAlign w:val="center"/>
          </w:tcPr>
          <w:p w14:paraId="68958E4E" w14:textId="77777777" w:rsidR="00F46EFC" w:rsidRPr="00E07823" w:rsidRDefault="00F46EFC" w:rsidP="0017136A">
            <w:pPr>
              <w:pStyle w:val="ad"/>
              <w:rPr>
                <w:rFonts w:ascii="Times New Roman" w:hAnsi="Times New Roman"/>
                <w:bCs/>
                <w:sz w:val="16"/>
                <w:szCs w:val="16"/>
              </w:rPr>
            </w:pPr>
          </w:p>
        </w:tc>
      </w:tr>
      <w:tr w:rsidR="00F46EFC" w:rsidRPr="00E07823" w14:paraId="6A08E502" w14:textId="77777777" w:rsidTr="0017136A">
        <w:trPr>
          <w:trHeight w:val="20"/>
          <w:jc w:val="center"/>
        </w:trPr>
        <w:tc>
          <w:tcPr>
            <w:tcW w:w="1684" w:type="pct"/>
            <w:tcBorders>
              <w:top w:val="nil"/>
              <w:bottom w:val="nil"/>
              <w:right w:val="nil"/>
            </w:tcBorders>
            <w:shd w:val="clear" w:color="auto" w:fill="auto"/>
            <w:vAlign w:val="center"/>
          </w:tcPr>
          <w:p w14:paraId="15BE3658" w14:textId="77777777" w:rsidR="00F46EFC" w:rsidRPr="00E07823" w:rsidRDefault="00F14D63" w:rsidP="0017136A">
            <w:pPr>
              <w:pStyle w:val="ad"/>
              <w:rPr>
                <w:rFonts w:ascii="Times New Roman" w:hAnsi="Times New Roman"/>
                <w:bCs/>
                <w:sz w:val="16"/>
                <w:szCs w:val="16"/>
                <w:lang w:val="en-US"/>
              </w:rPr>
            </w:pPr>
            <w:r w:rsidRPr="00E07823">
              <w:rPr>
                <w:rFonts w:ascii="Times New Roman" w:hAnsi="Times New Roman"/>
                <w:bCs/>
                <w:sz w:val="16"/>
                <w:szCs w:val="16"/>
                <w:lang w:val="en-US"/>
              </w:rPr>
              <w:t>Environmental impact</w:t>
            </w:r>
          </w:p>
        </w:tc>
        <w:tc>
          <w:tcPr>
            <w:tcW w:w="1666" w:type="pct"/>
            <w:tcBorders>
              <w:top w:val="nil"/>
              <w:left w:val="nil"/>
              <w:bottom w:val="nil"/>
              <w:right w:val="nil"/>
            </w:tcBorders>
            <w:shd w:val="clear" w:color="auto" w:fill="auto"/>
            <w:noWrap/>
            <w:vAlign w:val="center"/>
          </w:tcPr>
          <w:p w14:paraId="3D378471" w14:textId="77777777" w:rsidR="00F46EFC" w:rsidRPr="00E07823" w:rsidRDefault="00F14D63" w:rsidP="0017136A">
            <w:pPr>
              <w:pStyle w:val="ad"/>
              <w:rPr>
                <w:rFonts w:ascii="Times New Roman" w:hAnsi="Times New Roman"/>
                <w:bCs/>
                <w:sz w:val="16"/>
                <w:szCs w:val="16"/>
              </w:rPr>
            </w:pPr>
            <w:r w:rsidRPr="00E07823">
              <w:rPr>
                <w:rFonts w:ascii="Times New Roman" w:hAnsi="Times New Roman"/>
                <w:bCs/>
                <w:sz w:val="16"/>
                <w:szCs w:val="16"/>
              </w:rPr>
              <w:t>5/10</w:t>
            </w:r>
          </w:p>
        </w:tc>
        <w:tc>
          <w:tcPr>
            <w:tcW w:w="1650" w:type="pct"/>
            <w:tcBorders>
              <w:top w:val="nil"/>
              <w:left w:val="nil"/>
              <w:bottom w:val="nil"/>
            </w:tcBorders>
            <w:shd w:val="clear" w:color="auto" w:fill="auto"/>
            <w:noWrap/>
            <w:vAlign w:val="center"/>
          </w:tcPr>
          <w:p w14:paraId="15E0BEEA" w14:textId="77777777" w:rsidR="00F46EFC" w:rsidRPr="00E07823" w:rsidRDefault="00F14D63" w:rsidP="0017136A">
            <w:pPr>
              <w:pStyle w:val="ad"/>
              <w:rPr>
                <w:rFonts w:ascii="Times New Roman" w:hAnsi="Times New Roman"/>
                <w:bCs/>
                <w:sz w:val="16"/>
                <w:szCs w:val="16"/>
              </w:rPr>
            </w:pPr>
            <w:r w:rsidRPr="00E07823">
              <w:rPr>
                <w:rFonts w:ascii="Times New Roman" w:hAnsi="Times New Roman"/>
                <w:bCs/>
                <w:sz w:val="16"/>
                <w:szCs w:val="16"/>
              </w:rPr>
              <w:t>3/10</w:t>
            </w:r>
          </w:p>
        </w:tc>
      </w:tr>
      <w:tr w:rsidR="00F46EFC" w:rsidRPr="00E07823" w14:paraId="101B8188" w14:textId="77777777" w:rsidTr="0017136A">
        <w:trPr>
          <w:trHeight w:val="20"/>
          <w:jc w:val="center"/>
        </w:trPr>
        <w:tc>
          <w:tcPr>
            <w:tcW w:w="5000" w:type="pct"/>
            <w:gridSpan w:val="3"/>
            <w:tcBorders>
              <w:top w:val="single" w:sz="8" w:space="0" w:color="auto"/>
              <w:bottom w:val="single" w:sz="8" w:space="0" w:color="auto"/>
            </w:tcBorders>
            <w:shd w:val="clear" w:color="auto" w:fill="auto"/>
            <w:vAlign w:val="center"/>
          </w:tcPr>
          <w:p w14:paraId="72465AEF" w14:textId="5CAC1FC9" w:rsidR="00F46EFC" w:rsidRPr="00E07823" w:rsidRDefault="00F14D63" w:rsidP="0017136A">
            <w:pPr>
              <w:pStyle w:val="ac"/>
              <w:jc w:val="left"/>
              <w:rPr>
                <w:rFonts w:ascii="Times New Roman" w:hAnsi="Times New Roman" w:cs="Times New Roman"/>
                <w:color w:val="FF0000"/>
                <w:sz w:val="16"/>
                <w:szCs w:val="16"/>
              </w:rPr>
            </w:pPr>
            <w:r w:rsidRPr="00E07823">
              <w:rPr>
                <w:rFonts w:ascii="Times New Roman" w:eastAsia="宋体" w:hAnsi="Times New Roman" w:cs="Times New Roman"/>
                <w:color w:val="auto"/>
                <w:kern w:val="2"/>
                <w:sz w:val="16"/>
                <w:szCs w:val="16"/>
              </w:rPr>
              <w:t>F</w:t>
            </w:r>
            <w:r w:rsidR="00497369" w:rsidRPr="00E07823">
              <w:rPr>
                <w:rFonts w:ascii="Times New Roman" w:eastAsia="宋体" w:hAnsi="Times New Roman" w:cs="Times New Roman"/>
                <w:color w:val="auto"/>
                <w:kern w:val="2"/>
                <w:sz w:val="16"/>
                <w:szCs w:val="16"/>
              </w:rPr>
              <w:t>easibility contextual criteria</w:t>
            </w:r>
          </w:p>
        </w:tc>
      </w:tr>
      <w:tr w:rsidR="00F46EFC" w:rsidRPr="00E07823" w14:paraId="639D953C" w14:textId="77777777" w:rsidTr="0017136A">
        <w:trPr>
          <w:trHeight w:val="20"/>
          <w:jc w:val="center"/>
        </w:trPr>
        <w:tc>
          <w:tcPr>
            <w:tcW w:w="1684" w:type="pct"/>
            <w:tcBorders>
              <w:top w:val="nil"/>
              <w:bottom w:val="nil"/>
              <w:right w:val="nil"/>
            </w:tcBorders>
            <w:shd w:val="clear" w:color="auto" w:fill="auto"/>
            <w:vAlign w:val="center"/>
          </w:tcPr>
          <w:p w14:paraId="0A44F7E1" w14:textId="626025EB" w:rsidR="00F46EFC" w:rsidRPr="00E07823" w:rsidRDefault="00F14D63" w:rsidP="0017136A">
            <w:pPr>
              <w:pStyle w:val="ad"/>
              <w:rPr>
                <w:rFonts w:ascii="Times New Roman" w:hAnsi="Times New Roman"/>
                <w:bCs/>
                <w:sz w:val="16"/>
                <w:szCs w:val="16"/>
                <w:lang w:val="en-US"/>
              </w:rPr>
            </w:pPr>
            <w:r w:rsidRPr="00E07823">
              <w:rPr>
                <w:rFonts w:ascii="Times New Roman" w:hAnsi="Times New Roman"/>
                <w:bCs/>
                <w:sz w:val="16"/>
                <w:szCs w:val="16"/>
                <w:lang w:val="en-US"/>
              </w:rPr>
              <w:t xml:space="preserve">System capacity and appropriate use of </w:t>
            </w:r>
            <w:r w:rsidR="00BC2E81" w:rsidRPr="00E07823">
              <w:rPr>
                <w:rFonts w:ascii="Times New Roman" w:hAnsi="Times New Roman"/>
                <w:bCs/>
                <w:sz w:val="16"/>
                <w:szCs w:val="16"/>
                <w:lang w:val="en-US"/>
              </w:rPr>
              <w:t>the drug</w:t>
            </w:r>
          </w:p>
        </w:tc>
        <w:tc>
          <w:tcPr>
            <w:tcW w:w="1666" w:type="pct"/>
            <w:tcBorders>
              <w:top w:val="nil"/>
              <w:left w:val="nil"/>
              <w:bottom w:val="nil"/>
              <w:right w:val="nil"/>
            </w:tcBorders>
            <w:shd w:val="clear" w:color="auto" w:fill="auto"/>
            <w:noWrap/>
            <w:vAlign w:val="center"/>
          </w:tcPr>
          <w:p w14:paraId="12E6326E" w14:textId="77777777" w:rsidR="00F46EFC" w:rsidRPr="00E07823" w:rsidRDefault="00F14D63" w:rsidP="0017136A">
            <w:pPr>
              <w:pStyle w:val="ad"/>
              <w:rPr>
                <w:rFonts w:ascii="Times New Roman" w:hAnsi="Times New Roman"/>
                <w:bCs/>
                <w:sz w:val="16"/>
                <w:szCs w:val="16"/>
                <w:lang w:val="en-US"/>
              </w:rPr>
            </w:pPr>
            <w:r w:rsidRPr="00E07823">
              <w:rPr>
                <w:rFonts w:ascii="Times New Roman" w:hAnsi="Times New Roman"/>
                <w:bCs/>
                <w:sz w:val="16"/>
                <w:szCs w:val="16"/>
                <w:lang w:val="en-US"/>
              </w:rPr>
              <w:t>9/10</w:t>
            </w:r>
          </w:p>
        </w:tc>
        <w:tc>
          <w:tcPr>
            <w:tcW w:w="1650" w:type="pct"/>
            <w:tcBorders>
              <w:top w:val="nil"/>
              <w:left w:val="nil"/>
              <w:bottom w:val="nil"/>
            </w:tcBorders>
            <w:shd w:val="clear" w:color="auto" w:fill="auto"/>
            <w:noWrap/>
            <w:vAlign w:val="center"/>
          </w:tcPr>
          <w:p w14:paraId="24296893" w14:textId="77777777" w:rsidR="00F46EFC" w:rsidRPr="00E07823" w:rsidRDefault="00F14D63" w:rsidP="0017136A">
            <w:pPr>
              <w:pStyle w:val="ad"/>
              <w:rPr>
                <w:rFonts w:ascii="Times New Roman" w:hAnsi="Times New Roman"/>
                <w:sz w:val="16"/>
                <w:szCs w:val="16"/>
              </w:rPr>
            </w:pPr>
            <w:r w:rsidRPr="00E07823">
              <w:rPr>
                <w:rFonts w:ascii="Times New Roman" w:hAnsi="Times New Roman"/>
                <w:sz w:val="16"/>
                <w:szCs w:val="16"/>
              </w:rPr>
              <w:t>6/10</w:t>
            </w:r>
          </w:p>
        </w:tc>
      </w:tr>
      <w:tr w:rsidR="00F46EFC" w:rsidRPr="00E07823" w14:paraId="1022CCCC" w14:textId="77777777" w:rsidTr="0017136A">
        <w:trPr>
          <w:trHeight w:val="20"/>
          <w:jc w:val="center"/>
        </w:trPr>
        <w:tc>
          <w:tcPr>
            <w:tcW w:w="1684" w:type="pct"/>
            <w:tcBorders>
              <w:top w:val="nil"/>
              <w:bottom w:val="nil"/>
              <w:right w:val="nil"/>
            </w:tcBorders>
            <w:shd w:val="clear" w:color="auto" w:fill="auto"/>
            <w:vAlign w:val="center"/>
          </w:tcPr>
          <w:p w14:paraId="2F7303BA" w14:textId="61F883B4" w:rsidR="00F46EFC" w:rsidRPr="00E07823" w:rsidRDefault="00F14D63" w:rsidP="0017136A">
            <w:pPr>
              <w:pStyle w:val="ad"/>
              <w:rPr>
                <w:rFonts w:ascii="Times New Roman" w:hAnsi="Times New Roman"/>
                <w:bCs/>
                <w:sz w:val="16"/>
                <w:szCs w:val="16"/>
                <w:lang w:val="en-US"/>
              </w:rPr>
            </w:pPr>
            <w:r w:rsidRPr="00E07823">
              <w:rPr>
                <w:rFonts w:ascii="Times New Roman" w:hAnsi="Times New Roman"/>
                <w:bCs/>
                <w:sz w:val="16"/>
                <w:szCs w:val="16"/>
                <w:lang w:val="en-US"/>
              </w:rPr>
              <w:t>Political</w:t>
            </w:r>
            <w:r w:rsidR="00660BA8" w:rsidRPr="00E07823">
              <w:rPr>
                <w:rFonts w:ascii="Times New Roman" w:hAnsi="Times New Roman"/>
                <w:bCs/>
                <w:sz w:val="16"/>
                <w:szCs w:val="16"/>
                <w:lang w:val="en-US"/>
              </w:rPr>
              <w:t xml:space="preserve"> </w:t>
            </w:r>
            <w:r w:rsidRPr="00E07823">
              <w:rPr>
                <w:rFonts w:ascii="Times New Roman" w:hAnsi="Times New Roman"/>
                <w:bCs/>
                <w:sz w:val="16"/>
                <w:szCs w:val="16"/>
                <w:lang w:val="en-US"/>
              </w:rPr>
              <w:t>/</w:t>
            </w:r>
            <w:r w:rsidR="00660BA8" w:rsidRPr="00E07823">
              <w:rPr>
                <w:rFonts w:ascii="Times New Roman" w:hAnsi="Times New Roman"/>
                <w:bCs/>
                <w:sz w:val="16"/>
                <w:szCs w:val="16"/>
                <w:lang w:val="en-US"/>
              </w:rPr>
              <w:t xml:space="preserve"> </w:t>
            </w:r>
            <w:r w:rsidRPr="00E07823">
              <w:rPr>
                <w:rFonts w:ascii="Times New Roman" w:hAnsi="Times New Roman"/>
                <w:bCs/>
                <w:sz w:val="16"/>
                <w:szCs w:val="16"/>
                <w:lang w:val="en-US"/>
              </w:rPr>
              <w:t>historical</w:t>
            </w:r>
            <w:r w:rsidR="00660BA8" w:rsidRPr="00E07823">
              <w:rPr>
                <w:rFonts w:ascii="Times New Roman" w:hAnsi="Times New Roman"/>
                <w:bCs/>
                <w:sz w:val="16"/>
                <w:szCs w:val="16"/>
                <w:lang w:val="en-US"/>
              </w:rPr>
              <w:t xml:space="preserve"> </w:t>
            </w:r>
            <w:r w:rsidRPr="00E07823">
              <w:rPr>
                <w:rFonts w:ascii="Times New Roman" w:hAnsi="Times New Roman"/>
                <w:bCs/>
                <w:sz w:val="16"/>
                <w:szCs w:val="16"/>
                <w:lang w:val="en-US"/>
              </w:rPr>
              <w:t>/</w:t>
            </w:r>
            <w:r w:rsidR="00660BA8" w:rsidRPr="00E07823">
              <w:rPr>
                <w:rFonts w:ascii="Times New Roman" w:hAnsi="Times New Roman"/>
                <w:bCs/>
                <w:sz w:val="16"/>
                <w:szCs w:val="16"/>
                <w:lang w:val="en-US"/>
              </w:rPr>
              <w:t xml:space="preserve"> </w:t>
            </w:r>
            <w:r w:rsidRPr="00E07823">
              <w:rPr>
                <w:rFonts w:ascii="Times New Roman" w:hAnsi="Times New Roman"/>
                <w:bCs/>
                <w:sz w:val="16"/>
                <w:szCs w:val="16"/>
                <w:lang w:val="en-US"/>
              </w:rPr>
              <w:t>cultural context</w:t>
            </w:r>
          </w:p>
        </w:tc>
        <w:tc>
          <w:tcPr>
            <w:tcW w:w="1666" w:type="pct"/>
            <w:tcBorders>
              <w:top w:val="nil"/>
              <w:left w:val="nil"/>
              <w:bottom w:val="nil"/>
              <w:right w:val="nil"/>
            </w:tcBorders>
            <w:shd w:val="clear" w:color="auto" w:fill="auto"/>
            <w:noWrap/>
            <w:vAlign w:val="center"/>
          </w:tcPr>
          <w:p w14:paraId="6A62C3BF" w14:textId="77777777" w:rsidR="00F46EFC" w:rsidRPr="00E07823" w:rsidRDefault="00F14D63" w:rsidP="0017136A">
            <w:pPr>
              <w:pStyle w:val="ad"/>
              <w:rPr>
                <w:rFonts w:ascii="Times New Roman" w:hAnsi="Times New Roman"/>
                <w:bCs/>
                <w:sz w:val="16"/>
                <w:szCs w:val="16"/>
                <w:lang w:val="en-US"/>
              </w:rPr>
            </w:pPr>
            <w:r w:rsidRPr="00E07823">
              <w:rPr>
                <w:rFonts w:ascii="Times New Roman" w:hAnsi="Times New Roman"/>
                <w:bCs/>
                <w:sz w:val="16"/>
                <w:szCs w:val="16"/>
                <w:lang w:val="en-US"/>
              </w:rPr>
              <w:t>4/10</w:t>
            </w:r>
          </w:p>
        </w:tc>
        <w:tc>
          <w:tcPr>
            <w:tcW w:w="1650" w:type="pct"/>
            <w:vMerge w:val="restart"/>
            <w:tcBorders>
              <w:top w:val="nil"/>
              <w:left w:val="nil"/>
            </w:tcBorders>
            <w:shd w:val="clear" w:color="auto" w:fill="auto"/>
            <w:noWrap/>
            <w:vAlign w:val="center"/>
          </w:tcPr>
          <w:p w14:paraId="69FC53AC" w14:textId="77777777" w:rsidR="00F46EFC" w:rsidRPr="00E07823" w:rsidRDefault="00F46EFC" w:rsidP="0017136A">
            <w:pPr>
              <w:pStyle w:val="ad"/>
              <w:rPr>
                <w:rFonts w:ascii="Times New Roman" w:hAnsi="Times New Roman"/>
                <w:color w:val="FF0000"/>
                <w:sz w:val="16"/>
                <w:szCs w:val="16"/>
              </w:rPr>
            </w:pPr>
          </w:p>
        </w:tc>
      </w:tr>
      <w:tr w:rsidR="00F46EFC" w:rsidRPr="00E07823" w14:paraId="0AA8D87A" w14:textId="77777777" w:rsidTr="0017136A">
        <w:trPr>
          <w:trHeight w:val="20"/>
          <w:jc w:val="center"/>
        </w:trPr>
        <w:tc>
          <w:tcPr>
            <w:tcW w:w="1684" w:type="pct"/>
            <w:tcBorders>
              <w:top w:val="nil"/>
              <w:bottom w:val="nil"/>
              <w:right w:val="nil"/>
            </w:tcBorders>
            <w:shd w:val="clear" w:color="auto" w:fill="auto"/>
            <w:vAlign w:val="center"/>
          </w:tcPr>
          <w:p w14:paraId="22176363" w14:textId="5FD873F7" w:rsidR="00F46EFC" w:rsidRPr="00E07823" w:rsidRDefault="00F14D63" w:rsidP="0017136A">
            <w:pPr>
              <w:pStyle w:val="ad"/>
              <w:rPr>
                <w:rFonts w:ascii="Times New Roman" w:hAnsi="Times New Roman"/>
                <w:bCs/>
                <w:sz w:val="16"/>
                <w:szCs w:val="16"/>
                <w:lang w:val="en-US"/>
              </w:rPr>
            </w:pPr>
            <w:r w:rsidRPr="00E07823">
              <w:rPr>
                <w:rFonts w:ascii="Times New Roman" w:hAnsi="Times New Roman"/>
                <w:bCs/>
                <w:sz w:val="16"/>
                <w:szCs w:val="16"/>
                <w:lang w:val="en-US"/>
              </w:rPr>
              <w:t>Opportunity costs</w:t>
            </w:r>
            <w:r w:rsidR="00DF4B62" w:rsidRPr="00E07823">
              <w:rPr>
                <w:rFonts w:ascii="Times New Roman" w:hAnsi="Times New Roman"/>
                <w:bCs/>
                <w:sz w:val="16"/>
                <w:szCs w:val="16"/>
              </w:rPr>
              <w:t xml:space="preserve"> </w:t>
            </w:r>
            <w:r w:rsidRPr="00E07823">
              <w:rPr>
                <w:rFonts w:ascii="Times New Roman" w:hAnsi="Times New Roman"/>
                <w:bCs/>
                <w:sz w:val="16"/>
                <w:szCs w:val="16"/>
                <w:lang w:val="en-US"/>
              </w:rPr>
              <w:t>&amp;</w:t>
            </w:r>
            <w:r w:rsidR="00DF4B62" w:rsidRPr="00E07823">
              <w:rPr>
                <w:rFonts w:ascii="Times New Roman" w:hAnsi="Times New Roman"/>
                <w:bCs/>
                <w:sz w:val="16"/>
                <w:szCs w:val="16"/>
              </w:rPr>
              <w:t xml:space="preserve"> </w:t>
            </w:r>
            <w:r w:rsidRPr="00E07823">
              <w:rPr>
                <w:rFonts w:ascii="Times New Roman" w:hAnsi="Times New Roman"/>
                <w:bCs/>
                <w:sz w:val="16"/>
                <w:szCs w:val="16"/>
                <w:lang w:val="en-US"/>
              </w:rPr>
              <w:t>affordability</w:t>
            </w:r>
          </w:p>
        </w:tc>
        <w:tc>
          <w:tcPr>
            <w:tcW w:w="1666" w:type="pct"/>
            <w:tcBorders>
              <w:top w:val="nil"/>
              <w:left w:val="nil"/>
              <w:bottom w:val="nil"/>
              <w:right w:val="nil"/>
            </w:tcBorders>
            <w:shd w:val="clear" w:color="auto" w:fill="auto"/>
            <w:noWrap/>
            <w:vAlign w:val="center"/>
          </w:tcPr>
          <w:p w14:paraId="764C860F" w14:textId="77777777" w:rsidR="00F46EFC" w:rsidRPr="00E07823" w:rsidRDefault="00F14D63" w:rsidP="0017136A">
            <w:pPr>
              <w:pStyle w:val="ad"/>
              <w:rPr>
                <w:rFonts w:ascii="Times New Roman" w:hAnsi="Times New Roman"/>
                <w:bCs/>
                <w:sz w:val="16"/>
                <w:szCs w:val="16"/>
                <w:lang w:val="en-US"/>
              </w:rPr>
            </w:pPr>
            <w:r w:rsidRPr="00E07823">
              <w:rPr>
                <w:rFonts w:ascii="Times New Roman" w:hAnsi="Times New Roman"/>
                <w:bCs/>
                <w:sz w:val="16"/>
                <w:szCs w:val="16"/>
                <w:lang w:val="en-US"/>
              </w:rPr>
              <w:t>10/10</w:t>
            </w:r>
          </w:p>
        </w:tc>
        <w:tc>
          <w:tcPr>
            <w:tcW w:w="1650" w:type="pct"/>
            <w:vMerge/>
            <w:tcBorders>
              <w:left w:val="nil"/>
              <w:bottom w:val="nil"/>
            </w:tcBorders>
            <w:shd w:val="clear" w:color="auto" w:fill="auto"/>
            <w:noWrap/>
            <w:vAlign w:val="center"/>
          </w:tcPr>
          <w:p w14:paraId="70BFD705" w14:textId="77777777" w:rsidR="00F46EFC" w:rsidRPr="00E07823" w:rsidRDefault="00F46EFC" w:rsidP="0017136A">
            <w:pPr>
              <w:pStyle w:val="ad"/>
              <w:rPr>
                <w:rFonts w:ascii="Times New Roman" w:hAnsi="Times New Roman"/>
                <w:color w:val="FF0000"/>
                <w:sz w:val="16"/>
                <w:szCs w:val="16"/>
              </w:rPr>
            </w:pPr>
          </w:p>
        </w:tc>
      </w:tr>
      <w:tr w:rsidR="00F46EFC" w:rsidRPr="00E07823" w14:paraId="3A7F0463" w14:textId="77777777" w:rsidTr="0017136A">
        <w:trPr>
          <w:trHeight w:val="20"/>
          <w:jc w:val="center"/>
        </w:trPr>
        <w:tc>
          <w:tcPr>
            <w:tcW w:w="5000" w:type="pct"/>
            <w:gridSpan w:val="3"/>
            <w:tcBorders>
              <w:top w:val="single" w:sz="8" w:space="0" w:color="auto"/>
              <w:bottom w:val="single" w:sz="8" w:space="0" w:color="auto"/>
            </w:tcBorders>
            <w:shd w:val="clear" w:color="auto" w:fill="auto"/>
            <w:vAlign w:val="center"/>
          </w:tcPr>
          <w:p w14:paraId="0A8564F7" w14:textId="77777777" w:rsidR="00F46EFC" w:rsidRPr="00E07823" w:rsidRDefault="00F14D63" w:rsidP="0017136A">
            <w:pPr>
              <w:pStyle w:val="ac"/>
              <w:jc w:val="left"/>
              <w:rPr>
                <w:rFonts w:ascii="Times New Roman" w:hAnsi="Times New Roman" w:cs="Times New Roman"/>
                <w:sz w:val="16"/>
                <w:szCs w:val="16"/>
              </w:rPr>
            </w:pPr>
            <w:r w:rsidRPr="00E07823">
              <w:rPr>
                <w:rFonts w:ascii="Times New Roman" w:hAnsi="Times New Roman" w:cs="Times New Roman"/>
                <w:sz w:val="16"/>
                <w:szCs w:val="16"/>
              </w:rPr>
              <w:t>Other criteria added in the workshop</w:t>
            </w:r>
          </w:p>
        </w:tc>
      </w:tr>
      <w:tr w:rsidR="00F46EFC" w:rsidRPr="00E07823" w14:paraId="1D823964" w14:textId="77777777" w:rsidTr="0017136A">
        <w:trPr>
          <w:trHeight w:val="20"/>
          <w:jc w:val="center"/>
        </w:trPr>
        <w:tc>
          <w:tcPr>
            <w:tcW w:w="1684" w:type="pct"/>
            <w:tcBorders>
              <w:top w:val="nil"/>
              <w:bottom w:val="nil"/>
              <w:right w:val="nil"/>
            </w:tcBorders>
            <w:shd w:val="clear" w:color="auto" w:fill="auto"/>
            <w:vAlign w:val="center"/>
          </w:tcPr>
          <w:p w14:paraId="35D82DB2" w14:textId="77777777" w:rsidR="00F46EFC" w:rsidRPr="00E07823" w:rsidRDefault="00F14D63" w:rsidP="0017136A">
            <w:pPr>
              <w:pStyle w:val="ad"/>
              <w:rPr>
                <w:rFonts w:ascii="Times New Roman" w:hAnsi="Times New Roman"/>
                <w:bCs/>
                <w:sz w:val="16"/>
                <w:szCs w:val="16"/>
                <w:lang w:val="en-US"/>
              </w:rPr>
            </w:pPr>
            <w:r w:rsidRPr="00E07823">
              <w:rPr>
                <w:rFonts w:ascii="Times New Roman" w:hAnsi="Times New Roman"/>
                <w:bCs/>
                <w:sz w:val="16"/>
                <w:szCs w:val="16"/>
                <w:lang w:val="en-US"/>
              </w:rPr>
              <w:t>Medicare accessibility</w:t>
            </w:r>
          </w:p>
        </w:tc>
        <w:tc>
          <w:tcPr>
            <w:tcW w:w="1666" w:type="pct"/>
            <w:tcBorders>
              <w:top w:val="nil"/>
              <w:left w:val="nil"/>
              <w:bottom w:val="nil"/>
              <w:right w:val="nil"/>
            </w:tcBorders>
            <w:shd w:val="clear" w:color="auto" w:fill="auto"/>
            <w:noWrap/>
            <w:vAlign w:val="center"/>
          </w:tcPr>
          <w:p w14:paraId="415DD670" w14:textId="77777777" w:rsidR="00F46EFC" w:rsidRPr="00E07823" w:rsidRDefault="00F14D63" w:rsidP="0017136A">
            <w:pPr>
              <w:pStyle w:val="ad"/>
              <w:rPr>
                <w:rFonts w:ascii="Times New Roman" w:hAnsi="Times New Roman"/>
                <w:bCs/>
                <w:sz w:val="16"/>
                <w:szCs w:val="16"/>
                <w:lang w:val="en-US"/>
              </w:rPr>
            </w:pPr>
            <w:r w:rsidRPr="00E07823">
              <w:rPr>
                <w:rFonts w:ascii="Times New Roman" w:hAnsi="Times New Roman"/>
                <w:bCs/>
                <w:sz w:val="16"/>
                <w:szCs w:val="16"/>
                <w:lang w:val="en-US"/>
              </w:rPr>
              <w:t>3/3</w:t>
            </w:r>
          </w:p>
        </w:tc>
        <w:tc>
          <w:tcPr>
            <w:tcW w:w="1650" w:type="pct"/>
            <w:vMerge w:val="restart"/>
            <w:tcBorders>
              <w:top w:val="nil"/>
              <w:left w:val="nil"/>
            </w:tcBorders>
            <w:shd w:val="clear" w:color="auto" w:fill="auto"/>
            <w:noWrap/>
            <w:vAlign w:val="center"/>
          </w:tcPr>
          <w:p w14:paraId="47F8592F" w14:textId="77777777" w:rsidR="00F46EFC" w:rsidRPr="00E07823" w:rsidRDefault="00F46EFC" w:rsidP="0017136A">
            <w:pPr>
              <w:pStyle w:val="ad"/>
              <w:rPr>
                <w:rFonts w:ascii="Times New Roman" w:hAnsi="Times New Roman"/>
                <w:bCs/>
                <w:sz w:val="16"/>
                <w:szCs w:val="16"/>
                <w:lang w:val="en-US"/>
              </w:rPr>
            </w:pPr>
          </w:p>
        </w:tc>
      </w:tr>
      <w:tr w:rsidR="00F46EFC" w:rsidRPr="00E07823" w14:paraId="10CCD928" w14:textId="77777777" w:rsidTr="0017136A">
        <w:trPr>
          <w:trHeight w:val="20"/>
          <w:jc w:val="center"/>
        </w:trPr>
        <w:tc>
          <w:tcPr>
            <w:tcW w:w="1684" w:type="pct"/>
            <w:tcBorders>
              <w:top w:val="nil"/>
              <w:bottom w:val="single" w:sz="4" w:space="0" w:color="auto"/>
              <w:right w:val="nil"/>
            </w:tcBorders>
            <w:shd w:val="clear" w:color="auto" w:fill="auto"/>
            <w:vAlign w:val="center"/>
          </w:tcPr>
          <w:p w14:paraId="27E07896" w14:textId="77777777" w:rsidR="00F46EFC" w:rsidRPr="00E07823" w:rsidRDefault="00F14D63" w:rsidP="0017136A">
            <w:pPr>
              <w:pStyle w:val="ad"/>
              <w:rPr>
                <w:rFonts w:ascii="Times New Roman" w:hAnsi="Times New Roman"/>
                <w:bCs/>
                <w:sz w:val="16"/>
                <w:szCs w:val="16"/>
                <w:lang w:val="en-US"/>
              </w:rPr>
            </w:pPr>
            <w:r w:rsidRPr="00E07823">
              <w:rPr>
                <w:rFonts w:ascii="Times New Roman" w:hAnsi="Times New Roman"/>
                <w:bCs/>
                <w:sz w:val="16"/>
                <w:szCs w:val="16"/>
                <w:lang w:val="en-US"/>
              </w:rPr>
              <w:t>Drug multiple indications</w:t>
            </w:r>
          </w:p>
        </w:tc>
        <w:tc>
          <w:tcPr>
            <w:tcW w:w="1666" w:type="pct"/>
            <w:tcBorders>
              <w:top w:val="nil"/>
              <w:left w:val="nil"/>
              <w:bottom w:val="single" w:sz="4" w:space="0" w:color="auto"/>
              <w:right w:val="nil"/>
            </w:tcBorders>
            <w:shd w:val="clear" w:color="auto" w:fill="auto"/>
            <w:noWrap/>
            <w:vAlign w:val="center"/>
          </w:tcPr>
          <w:p w14:paraId="697EE25D" w14:textId="77777777" w:rsidR="00F46EFC" w:rsidRPr="00E07823" w:rsidRDefault="00F14D63" w:rsidP="0017136A">
            <w:pPr>
              <w:pStyle w:val="ad"/>
              <w:rPr>
                <w:rFonts w:ascii="Times New Roman" w:hAnsi="Times New Roman"/>
                <w:bCs/>
                <w:sz w:val="16"/>
                <w:szCs w:val="16"/>
                <w:lang w:val="en-US"/>
              </w:rPr>
            </w:pPr>
            <w:r w:rsidRPr="00E07823">
              <w:rPr>
                <w:rFonts w:ascii="Times New Roman" w:hAnsi="Times New Roman"/>
                <w:bCs/>
                <w:sz w:val="16"/>
                <w:szCs w:val="16"/>
                <w:lang w:val="en-US"/>
              </w:rPr>
              <w:t>2/2</w:t>
            </w:r>
          </w:p>
        </w:tc>
        <w:tc>
          <w:tcPr>
            <w:tcW w:w="1650" w:type="pct"/>
            <w:vMerge/>
            <w:tcBorders>
              <w:left w:val="nil"/>
              <w:bottom w:val="single" w:sz="4" w:space="0" w:color="auto"/>
            </w:tcBorders>
            <w:shd w:val="clear" w:color="auto" w:fill="auto"/>
            <w:noWrap/>
            <w:vAlign w:val="center"/>
          </w:tcPr>
          <w:p w14:paraId="43BEFBC0" w14:textId="77777777" w:rsidR="00F46EFC" w:rsidRPr="00E07823" w:rsidRDefault="00F46EFC" w:rsidP="0017136A">
            <w:pPr>
              <w:pStyle w:val="ad"/>
              <w:rPr>
                <w:rFonts w:ascii="Times New Roman" w:hAnsi="Times New Roman"/>
                <w:bCs/>
                <w:sz w:val="16"/>
                <w:szCs w:val="16"/>
                <w:lang w:val="en-US"/>
              </w:rPr>
            </w:pPr>
          </w:p>
        </w:tc>
      </w:tr>
    </w:tbl>
    <w:p w14:paraId="74A2F49A" w14:textId="09873856" w:rsidR="00F46EFC" w:rsidRDefault="00F14D63" w:rsidP="000F2BC8">
      <w:pPr>
        <w:spacing w:beforeLines="100" w:before="312" w:afterLines="100" w:after="312"/>
        <w:ind w:firstLine="402"/>
        <w:jc w:val="left"/>
        <w:rPr>
          <w:rFonts w:eastAsiaTheme="minorEastAsia"/>
        </w:rPr>
      </w:pPr>
      <w:r>
        <w:rPr>
          <w:b/>
          <w:bCs/>
          <w:sz w:val="20"/>
          <w:szCs w:val="20"/>
          <w:lang w:val="en-GB"/>
        </w:rPr>
        <w:t xml:space="preserve">Appendix </w:t>
      </w:r>
      <w:r>
        <w:rPr>
          <w:rFonts w:hint="eastAsia"/>
          <w:b/>
          <w:bCs/>
          <w:sz w:val="20"/>
          <w:szCs w:val="20"/>
          <w:lang w:val="en-GB"/>
        </w:rPr>
        <w:t>8</w:t>
      </w:r>
      <w:r>
        <w:rPr>
          <w:b/>
          <w:bCs/>
          <w:sz w:val="20"/>
          <w:szCs w:val="20"/>
          <w:lang w:val="en-GB"/>
        </w:rPr>
        <w:t xml:space="preserve">. </w:t>
      </w:r>
      <w:r>
        <w:rPr>
          <w:rFonts w:hint="eastAsia"/>
          <w:b/>
          <w:bCs/>
          <w:sz w:val="20"/>
          <w:szCs w:val="20"/>
          <w:lang w:val="en-GB"/>
        </w:rPr>
        <w:t>E</w:t>
      </w:r>
      <w:r>
        <w:rPr>
          <w:b/>
          <w:bCs/>
          <w:sz w:val="20"/>
          <w:szCs w:val="20"/>
          <w:lang w:val="en-GB"/>
        </w:rPr>
        <w:t xml:space="preserve">xpert opinions and criteria modifications in the first workshop for orphan drug </w:t>
      </w:r>
      <w:r>
        <w:rPr>
          <w:rFonts w:hint="eastAsia"/>
          <w:b/>
          <w:bCs/>
          <w:sz w:val="20"/>
          <w:szCs w:val="20"/>
          <w:lang w:val="en-GB"/>
        </w:rPr>
        <w:t>value assessment</w:t>
      </w:r>
      <w:r>
        <w:rPr>
          <w:rFonts w:hint="eastAsia"/>
          <w:b/>
          <w:bCs/>
          <w:sz w:val="20"/>
          <w:szCs w:val="20"/>
        </w:rPr>
        <w:t xml:space="preserve"> </w:t>
      </w:r>
      <w:r>
        <w:rPr>
          <w:b/>
          <w:bCs/>
          <w:sz w:val="20"/>
          <w:szCs w:val="20"/>
          <w:lang w:val="en-GB"/>
        </w:rPr>
        <w:t>based on MCDA</w:t>
      </w:r>
    </w:p>
    <w:tbl>
      <w:tblPr>
        <w:tblStyle w:val="21"/>
        <w:tblpPr w:leftFromText="180" w:rightFromText="180" w:vertAnchor="text" w:tblpXSpec="center" w:tblpY="1"/>
        <w:tblOverlap w:val="never"/>
        <w:tblW w:w="5914" w:type="pct"/>
        <w:jc w:val="center"/>
        <w:tblLayout w:type="fixed"/>
        <w:tblLook w:val="04A0" w:firstRow="1" w:lastRow="0" w:firstColumn="1" w:lastColumn="0" w:noHBand="0" w:noVBand="1"/>
      </w:tblPr>
      <w:tblGrid>
        <w:gridCol w:w="1186"/>
        <w:gridCol w:w="4871"/>
        <w:gridCol w:w="3767"/>
      </w:tblGrid>
      <w:tr w:rsidR="00F46EFC" w:rsidRPr="000F2BC8" w14:paraId="0A224F39" w14:textId="77777777" w:rsidTr="00B77220">
        <w:trPr>
          <w:cnfStyle w:val="100000000000" w:firstRow="1" w:lastRow="0" w:firstColumn="0" w:lastColumn="0" w:oddVBand="0" w:evenVBand="0" w:oddHBand="0" w:evenHBand="0" w:firstRowFirstColumn="0" w:firstRowLastColumn="0" w:lastRowFirstColumn="0" w:lastRowLastColumn="0"/>
          <w:trHeight w:val="283"/>
          <w:tblHeader/>
          <w:jc w:val="center"/>
        </w:trPr>
        <w:tc>
          <w:tcPr>
            <w:cnfStyle w:val="001000000000" w:firstRow="0" w:lastRow="0" w:firstColumn="1" w:lastColumn="0" w:oddVBand="0" w:evenVBand="0" w:oddHBand="0" w:evenHBand="0" w:firstRowFirstColumn="0" w:firstRowLastColumn="0" w:lastRowFirstColumn="0" w:lastRowLastColumn="0"/>
            <w:tcW w:w="604" w:type="pct"/>
            <w:vAlign w:val="center"/>
          </w:tcPr>
          <w:p w14:paraId="2A8EBAC6" w14:textId="77777777" w:rsidR="00F46EFC" w:rsidRPr="000F2BC8" w:rsidRDefault="00F14D63" w:rsidP="00B77220">
            <w:pPr>
              <w:pStyle w:val="ac"/>
              <w:jc w:val="left"/>
              <w:rPr>
                <w:rFonts w:ascii="Times New Roman" w:eastAsia="宋体" w:hAnsi="Times New Roman" w:cs="Times New Roman"/>
                <w:color w:val="auto"/>
                <w:kern w:val="2"/>
                <w:sz w:val="20"/>
                <w:szCs w:val="20"/>
              </w:rPr>
            </w:pPr>
            <w:r w:rsidRPr="000F2BC8">
              <w:rPr>
                <w:rFonts w:ascii="Times New Roman" w:eastAsia="宋体" w:hAnsi="Times New Roman" w:cs="Times New Roman"/>
                <w:b/>
                <w:bCs/>
                <w:color w:val="auto"/>
                <w:kern w:val="2"/>
                <w:sz w:val="20"/>
                <w:szCs w:val="20"/>
              </w:rPr>
              <w:t>Number</w:t>
            </w:r>
          </w:p>
        </w:tc>
        <w:tc>
          <w:tcPr>
            <w:tcW w:w="2479" w:type="pct"/>
            <w:vAlign w:val="center"/>
          </w:tcPr>
          <w:p w14:paraId="409FF71A" w14:textId="5F9354E8" w:rsidR="00F46EFC" w:rsidRPr="000F2BC8" w:rsidRDefault="00F14D63" w:rsidP="00B77220">
            <w:pPr>
              <w:pStyle w:val="ac"/>
              <w:jc w:val="left"/>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color w:val="auto"/>
                <w:kern w:val="2"/>
                <w:sz w:val="20"/>
                <w:szCs w:val="20"/>
              </w:rPr>
            </w:pPr>
            <w:r w:rsidRPr="000F2BC8">
              <w:rPr>
                <w:rFonts w:ascii="Times New Roman" w:eastAsia="宋体" w:hAnsi="Times New Roman" w:cs="Times New Roman"/>
                <w:b/>
                <w:bCs/>
                <w:color w:val="auto"/>
                <w:kern w:val="2"/>
                <w:sz w:val="20"/>
                <w:szCs w:val="20"/>
              </w:rPr>
              <w:t>Stakeholder experts</w:t>
            </w:r>
            <w:r w:rsidR="00660BA8" w:rsidRPr="000F2BC8">
              <w:rPr>
                <w:rFonts w:ascii="Times New Roman" w:eastAsia="宋体" w:hAnsi="Times New Roman" w:cs="Times New Roman"/>
                <w:b/>
                <w:bCs/>
                <w:color w:val="auto"/>
                <w:kern w:val="2"/>
                <w:sz w:val="20"/>
                <w:szCs w:val="20"/>
              </w:rPr>
              <w:t xml:space="preserve">’ </w:t>
            </w:r>
            <w:r w:rsidRPr="000F2BC8">
              <w:rPr>
                <w:rFonts w:ascii="Times New Roman" w:eastAsia="宋体" w:hAnsi="Times New Roman" w:cs="Times New Roman"/>
                <w:b/>
                <w:bCs/>
                <w:color w:val="auto"/>
                <w:kern w:val="2"/>
                <w:sz w:val="20"/>
                <w:szCs w:val="20"/>
              </w:rPr>
              <w:t>opinions and suggestions</w:t>
            </w:r>
          </w:p>
        </w:tc>
        <w:tc>
          <w:tcPr>
            <w:tcW w:w="1917" w:type="pct"/>
            <w:vAlign w:val="center"/>
          </w:tcPr>
          <w:p w14:paraId="53D76AA0" w14:textId="0BFDE8D9" w:rsidR="00F46EFC" w:rsidRPr="000F2BC8" w:rsidRDefault="00F14D63" w:rsidP="00B77220">
            <w:pPr>
              <w:pStyle w:val="ac"/>
              <w:jc w:val="left"/>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color w:val="auto"/>
                <w:kern w:val="2"/>
                <w:sz w:val="20"/>
                <w:szCs w:val="20"/>
              </w:rPr>
            </w:pPr>
            <w:r w:rsidRPr="000F2BC8">
              <w:rPr>
                <w:rFonts w:ascii="Times New Roman" w:eastAsia="宋体" w:hAnsi="Times New Roman" w:cs="Times New Roman"/>
                <w:b/>
                <w:bCs/>
                <w:color w:val="auto"/>
                <w:kern w:val="2"/>
                <w:sz w:val="20"/>
                <w:szCs w:val="20"/>
              </w:rPr>
              <w:t>Revised criteria lists</w:t>
            </w:r>
            <w:r w:rsidR="00660BA8" w:rsidRPr="000F2BC8">
              <w:rPr>
                <w:rFonts w:ascii="Times New Roman" w:eastAsia="宋体" w:hAnsi="Times New Roman" w:cs="Times New Roman"/>
                <w:b/>
                <w:bCs/>
                <w:color w:val="auto"/>
                <w:kern w:val="2"/>
                <w:sz w:val="20"/>
                <w:szCs w:val="20"/>
              </w:rPr>
              <w:t>,</w:t>
            </w:r>
            <w:r w:rsidRPr="000F2BC8">
              <w:rPr>
                <w:rFonts w:ascii="Times New Roman" w:eastAsia="宋体" w:hAnsi="Times New Roman" w:cs="Times New Roman"/>
                <w:b/>
                <w:bCs/>
                <w:color w:val="auto"/>
                <w:kern w:val="2"/>
                <w:sz w:val="20"/>
                <w:szCs w:val="20"/>
              </w:rPr>
              <w:t xml:space="preserve"> as recommended</w:t>
            </w:r>
          </w:p>
        </w:tc>
      </w:tr>
      <w:tr w:rsidR="00F46EFC" w:rsidRPr="000F2BC8" w14:paraId="44C72724" w14:textId="77777777" w:rsidTr="00B77220">
        <w:trPr>
          <w:jc w:val="center"/>
        </w:trPr>
        <w:tc>
          <w:tcPr>
            <w:cnfStyle w:val="001000000000" w:firstRow="0" w:lastRow="0" w:firstColumn="1" w:lastColumn="0" w:oddVBand="0" w:evenVBand="0" w:oddHBand="0" w:evenHBand="0" w:firstRowFirstColumn="0" w:firstRowLastColumn="0" w:lastRowFirstColumn="0" w:lastRowLastColumn="0"/>
            <w:tcW w:w="604" w:type="pct"/>
            <w:vAlign w:val="center"/>
          </w:tcPr>
          <w:p w14:paraId="6146020A" w14:textId="77777777" w:rsidR="00F46EFC" w:rsidRPr="000F2BC8" w:rsidRDefault="00F14D63" w:rsidP="00B77220">
            <w:pPr>
              <w:pStyle w:val="ad"/>
              <w:spacing w:line="276" w:lineRule="auto"/>
              <w:ind w:firstLine="480"/>
              <w:jc w:val="both"/>
              <w:rPr>
                <w:rFonts w:ascii="Times New Roman" w:hAnsi="Times New Roman"/>
                <w:sz w:val="16"/>
                <w:szCs w:val="16"/>
              </w:rPr>
            </w:pPr>
            <w:r w:rsidRPr="000F2BC8">
              <w:rPr>
                <w:rFonts w:ascii="Times New Roman" w:hAnsi="Times New Roman"/>
                <w:sz w:val="16"/>
                <w:szCs w:val="16"/>
              </w:rPr>
              <w:t>1</w:t>
            </w:r>
          </w:p>
        </w:tc>
        <w:tc>
          <w:tcPr>
            <w:tcW w:w="2479" w:type="pct"/>
            <w:vAlign w:val="center"/>
          </w:tcPr>
          <w:p w14:paraId="55C92CA6" w14:textId="7A8DD761" w:rsidR="00F46EFC" w:rsidRPr="000F2BC8" w:rsidRDefault="00F14D63" w:rsidP="00B77220">
            <w:pPr>
              <w:pStyle w:val="ad"/>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0F2BC8">
              <w:rPr>
                <w:rFonts w:ascii="Times New Roman" w:hAnsi="Times New Roman"/>
                <w:sz w:val="16"/>
                <w:szCs w:val="16"/>
              </w:rPr>
              <w:t xml:space="preserve">It is recommended to remove the criterion </w:t>
            </w:r>
            <w:r w:rsidR="00660BA8" w:rsidRPr="000F2BC8">
              <w:rPr>
                <w:rFonts w:ascii="Times New Roman" w:hAnsi="Times New Roman"/>
                <w:sz w:val="16"/>
                <w:szCs w:val="16"/>
              </w:rPr>
              <w:t>“</w:t>
            </w:r>
            <w:r w:rsidR="00555BC9" w:rsidRPr="000F2BC8">
              <w:rPr>
                <w:rFonts w:ascii="Times New Roman" w:hAnsi="Times New Roman"/>
                <w:sz w:val="16"/>
                <w:szCs w:val="16"/>
              </w:rPr>
              <w:t>S</w:t>
            </w:r>
            <w:r w:rsidRPr="000F2BC8">
              <w:rPr>
                <w:rFonts w:ascii="Times New Roman" w:hAnsi="Times New Roman"/>
                <w:sz w:val="16"/>
                <w:szCs w:val="16"/>
              </w:rPr>
              <w:t>ize of affected population</w:t>
            </w:r>
            <w:r w:rsidR="00660BA8" w:rsidRPr="000F2BC8">
              <w:rPr>
                <w:rFonts w:ascii="Times New Roman" w:hAnsi="Times New Roman"/>
                <w:sz w:val="16"/>
                <w:szCs w:val="16"/>
              </w:rPr>
              <w:t>”</w:t>
            </w:r>
            <w:r w:rsidRPr="000F2BC8">
              <w:rPr>
                <w:rFonts w:ascii="Times New Roman" w:hAnsi="Times New Roman"/>
                <w:sz w:val="16"/>
                <w:szCs w:val="16"/>
              </w:rPr>
              <w:t>, as this framework has been defined for orphan drug value assessment and the population size of those with rare diseases is very small; thus, this criterion is not required</w:t>
            </w:r>
            <w:r w:rsidR="00D246B7">
              <w:rPr>
                <w:rFonts w:ascii="Times New Roman" w:hAnsi="Times New Roman"/>
                <w:sz w:val="16"/>
                <w:szCs w:val="16"/>
              </w:rPr>
              <w:t>.</w:t>
            </w:r>
            <w:r w:rsidRPr="000F2BC8">
              <w:rPr>
                <w:rFonts w:ascii="Times New Roman" w:hAnsi="Times New Roman"/>
                <w:sz w:val="16"/>
                <w:szCs w:val="16"/>
              </w:rPr>
              <w:t xml:space="preserve"> (DM1, DM2, CP2, CN2) </w:t>
            </w:r>
          </w:p>
        </w:tc>
        <w:tc>
          <w:tcPr>
            <w:tcW w:w="1917" w:type="pct"/>
            <w:vAlign w:val="center"/>
          </w:tcPr>
          <w:p w14:paraId="21C2AF2D" w14:textId="49E5DFEC" w:rsidR="00F46EFC" w:rsidRPr="000F2BC8" w:rsidRDefault="00F14D63" w:rsidP="00B77220">
            <w:pPr>
              <w:pStyle w:val="ad"/>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0F2BC8">
              <w:rPr>
                <w:rFonts w:ascii="Times New Roman" w:hAnsi="Times New Roman"/>
                <w:sz w:val="16"/>
                <w:szCs w:val="16"/>
              </w:rPr>
              <w:t xml:space="preserve">The criterion </w:t>
            </w:r>
            <w:r w:rsidR="00D246B7">
              <w:rPr>
                <w:rFonts w:ascii="Times New Roman" w:hAnsi="Times New Roman"/>
                <w:sz w:val="16"/>
                <w:szCs w:val="16"/>
              </w:rPr>
              <w:t>“</w:t>
            </w:r>
            <w:r w:rsidR="00555BC9" w:rsidRPr="000F2BC8">
              <w:rPr>
                <w:rFonts w:ascii="Times New Roman" w:hAnsi="Times New Roman"/>
                <w:sz w:val="16"/>
                <w:szCs w:val="16"/>
              </w:rPr>
              <w:t>S</w:t>
            </w:r>
            <w:r w:rsidRPr="000F2BC8">
              <w:rPr>
                <w:rFonts w:ascii="Times New Roman" w:hAnsi="Times New Roman"/>
                <w:sz w:val="16"/>
                <w:szCs w:val="16"/>
              </w:rPr>
              <w:t>ize of affected population</w:t>
            </w:r>
            <w:r w:rsidR="00D246B7">
              <w:rPr>
                <w:rFonts w:ascii="Times New Roman" w:hAnsi="Times New Roman"/>
                <w:sz w:val="16"/>
                <w:szCs w:val="16"/>
              </w:rPr>
              <w:t>”</w:t>
            </w:r>
            <w:r w:rsidRPr="000F2BC8">
              <w:rPr>
                <w:rFonts w:ascii="Times New Roman" w:hAnsi="Times New Roman"/>
                <w:sz w:val="16"/>
                <w:szCs w:val="16"/>
              </w:rPr>
              <w:t xml:space="preserve"> was removed</w:t>
            </w:r>
            <w:r w:rsidR="00D246B7">
              <w:rPr>
                <w:rFonts w:ascii="Times New Roman" w:hAnsi="Times New Roman"/>
                <w:sz w:val="16"/>
                <w:szCs w:val="16"/>
              </w:rPr>
              <w:t>.</w:t>
            </w:r>
            <w:r w:rsidRPr="000F2BC8">
              <w:rPr>
                <w:rFonts w:ascii="Times New Roman" w:hAnsi="Times New Roman"/>
                <w:sz w:val="16"/>
                <w:szCs w:val="16"/>
              </w:rPr>
              <w:t xml:space="preserve"> (CN1) </w:t>
            </w:r>
          </w:p>
        </w:tc>
      </w:tr>
      <w:tr w:rsidR="00F46EFC" w:rsidRPr="000F2BC8" w14:paraId="016172F7" w14:textId="77777777" w:rsidTr="00B77220">
        <w:trPr>
          <w:jc w:val="center"/>
        </w:trPr>
        <w:tc>
          <w:tcPr>
            <w:cnfStyle w:val="001000000000" w:firstRow="0" w:lastRow="0" w:firstColumn="1" w:lastColumn="0" w:oddVBand="0" w:evenVBand="0" w:oddHBand="0" w:evenHBand="0" w:firstRowFirstColumn="0" w:firstRowLastColumn="0" w:lastRowFirstColumn="0" w:lastRowLastColumn="0"/>
            <w:tcW w:w="604" w:type="pct"/>
            <w:vAlign w:val="center"/>
          </w:tcPr>
          <w:p w14:paraId="27356918" w14:textId="77777777" w:rsidR="00F46EFC" w:rsidRPr="000F2BC8" w:rsidRDefault="00F14D63" w:rsidP="00B77220">
            <w:pPr>
              <w:pStyle w:val="ad"/>
              <w:spacing w:line="276" w:lineRule="auto"/>
              <w:ind w:firstLine="480"/>
              <w:jc w:val="both"/>
              <w:rPr>
                <w:rFonts w:ascii="Times New Roman" w:hAnsi="Times New Roman"/>
                <w:sz w:val="16"/>
                <w:szCs w:val="16"/>
              </w:rPr>
            </w:pPr>
            <w:r w:rsidRPr="000F2BC8">
              <w:rPr>
                <w:rFonts w:ascii="Times New Roman" w:hAnsi="Times New Roman"/>
                <w:sz w:val="16"/>
                <w:szCs w:val="16"/>
              </w:rPr>
              <w:t>2</w:t>
            </w:r>
          </w:p>
        </w:tc>
        <w:tc>
          <w:tcPr>
            <w:tcW w:w="2479" w:type="pct"/>
            <w:vAlign w:val="center"/>
          </w:tcPr>
          <w:p w14:paraId="470D8F77" w14:textId="2E8C9229" w:rsidR="00F46EFC" w:rsidRPr="000F2BC8" w:rsidRDefault="00F14D63" w:rsidP="00B77220">
            <w:pPr>
              <w:pStyle w:val="ad"/>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0F2BC8">
              <w:rPr>
                <w:rFonts w:ascii="Times New Roman" w:hAnsi="Times New Roman"/>
                <w:sz w:val="16"/>
                <w:szCs w:val="16"/>
              </w:rPr>
              <w:t xml:space="preserve">It is recommended to consider the value of orphan drug dose types in the criterion </w:t>
            </w:r>
            <w:r w:rsidR="00D246B7">
              <w:rPr>
                <w:rFonts w:ascii="Times New Roman" w:hAnsi="Times New Roman"/>
                <w:sz w:val="16"/>
                <w:szCs w:val="16"/>
              </w:rPr>
              <w:t>“</w:t>
            </w:r>
            <w:r w:rsidR="00555BC9" w:rsidRPr="000F2BC8">
              <w:rPr>
                <w:rFonts w:ascii="Times New Roman" w:hAnsi="Times New Roman"/>
                <w:sz w:val="16"/>
                <w:szCs w:val="16"/>
              </w:rPr>
              <w:t>C</w:t>
            </w:r>
            <w:r w:rsidRPr="000F2BC8">
              <w:rPr>
                <w:rFonts w:ascii="Times New Roman" w:hAnsi="Times New Roman"/>
                <w:sz w:val="16"/>
                <w:szCs w:val="16"/>
              </w:rPr>
              <w:t>omparative patient-perceived health</w:t>
            </w:r>
            <w:r w:rsidR="00555BC9" w:rsidRPr="000F2BC8">
              <w:rPr>
                <w:rFonts w:ascii="Times New Roman" w:hAnsi="Times New Roman"/>
                <w:sz w:val="16"/>
                <w:szCs w:val="16"/>
              </w:rPr>
              <w:t xml:space="preserve"> </w:t>
            </w:r>
            <w:r w:rsidRPr="000F2BC8">
              <w:rPr>
                <w:rFonts w:ascii="Times New Roman" w:hAnsi="Times New Roman"/>
                <w:sz w:val="16"/>
                <w:szCs w:val="16"/>
              </w:rPr>
              <w:t>/</w:t>
            </w:r>
            <w:r w:rsidR="00555BC9" w:rsidRPr="000F2BC8">
              <w:rPr>
                <w:rFonts w:ascii="Times New Roman" w:hAnsi="Times New Roman"/>
                <w:sz w:val="16"/>
                <w:szCs w:val="16"/>
              </w:rPr>
              <w:t xml:space="preserve"> </w:t>
            </w:r>
            <w:r w:rsidRPr="000F2BC8">
              <w:rPr>
                <w:rFonts w:ascii="Times New Roman" w:hAnsi="Times New Roman"/>
                <w:sz w:val="16"/>
                <w:szCs w:val="16"/>
              </w:rPr>
              <w:t>patient-reported outcomes</w:t>
            </w:r>
            <w:r w:rsidR="00D246B7">
              <w:rPr>
                <w:rFonts w:ascii="Times New Roman" w:hAnsi="Times New Roman"/>
                <w:sz w:val="16"/>
                <w:szCs w:val="16"/>
              </w:rPr>
              <w:t>”.</w:t>
            </w:r>
            <w:r w:rsidRPr="000F2BC8">
              <w:rPr>
                <w:rFonts w:ascii="Times New Roman" w:hAnsi="Times New Roman"/>
                <w:sz w:val="16"/>
                <w:szCs w:val="16"/>
              </w:rPr>
              <w:t xml:space="preserve"> (PR2) </w:t>
            </w:r>
          </w:p>
        </w:tc>
        <w:tc>
          <w:tcPr>
            <w:tcW w:w="1917" w:type="pct"/>
            <w:vAlign w:val="center"/>
          </w:tcPr>
          <w:p w14:paraId="6E45A896" w14:textId="7B1E3AA2" w:rsidR="00F46EFC" w:rsidRPr="000F2BC8" w:rsidRDefault="00F14D63" w:rsidP="00B77220">
            <w:pPr>
              <w:pStyle w:val="ad"/>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0F2BC8">
              <w:rPr>
                <w:rFonts w:ascii="Times New Roman" w:hAnsi="Times New Roman"/>
                <w:sz w:val="16"/>
                <w:szCs w:val="16"/>
              </w:rPr>
              <w:t xml:space="preserve">The sub-criterion </w:t>
            </w:r>
            <w:r w:rsidR="00D246B7">
              <w:rPr>
                <w:rFonts w:ascii="Times New Roman" w:hAnsi="Times New Roman"/>
                <w:sz w:val="16"/>
                <w:szCs w:val="16"/>
              </w:rPr>
              <w:t>“</w:t>
            </w:r>
            <w:r w:rsidR="00555BC9" w:rsidRPr="000F2BC8">
              <w:rPr>
                <w:rFonts w:ascii="Times New Roman" w:hAnsi="Times New Roman"/>
                <w:sz w:val="16"/>
                <w:szCs w:val="16"/>
              </w:rPr>
              <w:t>D</w:t>
            </w:r>
            <w:r w:rsidRPr="000F2BC8">
              <w:rPr>
                <w:rFonts w:ascii="Times New Roman" w:hAnsi="Times New Roman"/>
                <w:sz w:val="16"/>
                <w:szCs w:val="16"/>
              </w:rPr>
              <w:t>osage form</w:t>
            </w:r>
            <w:r w:rsidR="00D246B7">
              <w:rPr>
                <w:rFonts w:ascii="Times New Roman" w:hAnsi="Times New Roman"/>
                <w:sz w:val="16"/>
                <w:szCs w:val="16"/>
              </w:rPr>
              <w:t>”</w:t>
            </w:r>
            <w:r w:rsidRPr="000F2BC8">
              <w:rPr>
                <w:rFonts w:ascii="Times New Roman" w:hAnsi="Times New Roman"/>
                <w:sz w:val="16"/>
                <w:szCs w:val="16"/>
              </w:rPr>
              <w:t xml:space="preserve"> was added to the criterion </w:t>
            </w:r>
            <w:r w:rsidR="00D246B7">
              <w:rPr>
                <w:rFonts w:ascii="Times New Roman" w:hAnsi="Times New Roman"/>
                <w:sz w:val="16"/>
                <w:szCs w:val="16"/>
              </w:rPr>
              <w:t>“</w:t>
            </w:r>
            <w:r w:rsidR="00555BC9" w:rsidRPr="000F2BC8">
              <w:rPr>
                <w:rFonts w:ascii="Times New Roman" w:hAnsi="Times New Roman"/>
                <w:sz w:val="16"/>
                <w:szCs w:val="16"/>
              </w:rPr>
              <w:t>C</w:t>
            </w:r>
            <w:r w:rsidRPr="000F2BC8">
              <w:rPr>
                <w:rFonts w:ascii="Times New Roman" w:hAnsi="Times New Roman"/>
                <w:sz w:val="16"/>
                <w:szCs w:val="16"/>
              </w:rPr>
              <w:t>ompar</w:t>
            </w:r>
            <w:r w:rsidR="00555BC9" w:rsidRPr="000F2BC8">
              <w:rPr>
                <w:rFonts w:ascii="Times New Roman" w:hAnsi="Times New Roman"/>
                <w:sz w:val="16"/>
                <w:szCs w:val="16"/>
              </w:rPr>
              <w:t>ative</w:t>
            </w:r>
            <w:r w:rsidRPr="000F2BC8">
              <w:rPr>
                <w:rFonts w:ascii="Times New Roman" w:hAnsi="Times New Roman"/>
                <w:sz w:val="16"/>
                <w:szCs w:val="16"/>
              </w:rPr>
              <w:t xml:space="preserve"> patient</w:t>
            </w:r>
            <w:r w:rsidR="00555BC9" w:rsidRPr="000F2BC8">
              <w:rPr>
                <w:rFonts w:ascii="Times New Roman" w:hAnsi="Times New Roman"/>
                <w:sz w:val="16"/>
                <w:szCs w:val="16"/>
              </w:rPr>
              <w:t>-</w:t>
            </w:r>
            <w:r w:rsidRPr="000F2BC8">
              <w:rPr>
                <w:rFonts w:ascii="Times New Roman" w:hAnsi="Times New Roman"/>
                <w:sz w:val="16"/>
                <w:szCs w:val="16"/>
              </w:rPr>
              <w:t>perceived health</w:t>
            </w:r>
            <w:r w:rsidR="00B60639" w:rsidRPr="000F2BC8">
              <w:rPr>
                <w:rFonts w:ascii="Times New Roman" w:hAnsi="Times New Roman"/>
                <w:sz w:val="16"/>
                <w:szCs w:val="16"/>
              </w:rPr>
              <w:t xml:space="preserve"> </w:t>
            </w:r>
            <w:r w:rsidRPr="000F2BC8">
              <w:rPr>
                <w:rFonts w:ascii="Times New Roman" w:hAnsi="Times New Roman"/>
                <w:sz w:val="16"/>
                <w:szCs w:val="16"/>
              </w:rPr>
              <w:t>/</w:t>
            </w:r>
            <w:r w:rsidR="00B60639" w:rsidRPr="000F2BC8">
              <w:rPr>
                <w:rFonts w:ascii="Times New Roman" w:hAnsi="Times New Roman"/>
                <w:sz w:val="16"/>
                <w:szCs w:val="16"/>
              </w:rPr>
              <w:t xml:space="preserve"> </w:t>
            </w:r>
            <w:r w:rsidRPr="000F2BC8">
              <w:rPr>
                <w:rFonts w:ascii="Times New Roman" w:hAnsi="Times New Roman"/>
                <w:sz w:val="16"/>
                <w:szCs w:val="16"/>
              </w:rPr>
              <w:t>patient reported outcomes</w:t>
            </w:r>
            <w:r w:rsidR="00D246B7">
              <w:rPr>
                <w:rFonts w:ascii="Times New Roman" w:hAnsi="Times New Roman"/>
                <w:sz w:val="16"/>
                <w:szCs w:val="16"/>
              </w:rPr>
              <w:t>”.</w:t>
            </w:r>
          </w:p>
        </w:tc>
      </w:tr>
      <w:tr w:rsidR="00F46EFC" w:rsidRPr="000F2BC8" w14:paraId="70DA80FD" w14:textId="77777777" w:rsidTr="00B77220">
        <w:trPr>
          <w:jc w:val="center"/>
        </w:trPr>
        <w:tc>
          <w:tcPr>
            <w:cnfStyle w:val="001000000000" w:firstRow="0" w:lastRow="0" w:firstColumn="1" w:lastColumn="0" w:oddVBand="0" w:evenVBand="0" w:oddHBand="0" w:evenHBand="0" w:firstRowFirstColumn="0" w:firstRowLastColumn="0" w:lastRowFirstColumn="0" w:lastRowLastColumn="0"/>
            <w:tcW w:w="604" w:type="pct"/>
            <w:vAlign w:val="center"/>
          </w:tcPr>
          <w:p w14:paraId="12841393" w14:textId="77777777" w:rsidR="00F46EFC" w:rsidRPr="000F2BC8" w:rsidRDefault="00F14D63" w:rsidP="00B77220">
            <w:pPr>
              <w:pStyle w:val="ad"/>
              <w:spacing w:line="276" w:lineRule="auto"/>
              <w:ind w:firstLine="480"/>
              <w:jc w:val="both"/>
              <w:rPr>
                <w:rFonts w:ascii="Times New Roman" w:hAnsi="Times New Roman"/>
                <w:sz w:val="16"/>
                <w:szCs w:val="16"/>
              </w:rPr>
            </w:pPr>
            <w:r w:rsidRPr="000F2BC8">
              <w:rPr>
                <w:rFonts w:ascii="Times New Roman" w:hAnsi="Times New Roman"/>
                <w:sz w:val="16"/>
                <w:szCs w:val="16"/>
              </w:rPr>
              <w:t>3</w:t>
            </w:r>
          </w:p>
        </w:tc>
        <w:tc>
          <w:tcPr>
            <w:tcW w:w="2479" w:type="pct"/>
            <w:vAlign w:val="center"/>
          </w:tcPr>
          <w:p w14:paraId="6FEF9776" w14:textId="7B36A611" w:rsidR="00F46EFC" w:rsidRPr="000F2BC8" w:rsidRDefault="00F14D63" w:rsidP="00B77220">
            <w:pPr>
              <w:pStyle w:val="ad"/>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0F2BC8">
              <w:rPr>
                <w:rFonts w:ascii="Times New Roman" w:hAnsi="Times New Roman"/>
                <w:sz w:val="16"/>
                <w:szCs w:val="16"/>
              </w:rPr>
              <w:t xml:space="preserve">It is recommended to remove the criterion </w:t>
            </w:r>
            <w:r w:rsidR="00D246B7">
              <w:rPr>
                <w:rFonts w:ascii="Times New Roman" w:hAnsi="Times New Roman"/>
                <w:sz w:val="16"/>
                <w:szCs w:val="16"/>
              </w:rPr>
              <w:t>“</w:t>
            </w:r>
            <w:r w:rsidR="00555BC9" w:rsidRPr="000F2BC8">
              <w:rPr>
                <w:rFonts w:ascii="Times New Roman" w:hAnsi="Times New Roman"/>
                <w:sz w:val="16"/>
                <w:szCs w:val="16"/>
              </w:rPr>
              <w:t>T</w:t>
            </w:r>
            <w:r w:rsidRPr="000F2BC8">
              <w:rPr>
                <w:rFonts w:ascii="Times New Roman" w:hAnsi="Times New Roman"/>
                <w:sz w:val="16"/>
                <w:szCs w:val="16"/>
              </w:rPr>
              <w:t>ype of preventive benefit”, as the vast majority of orphan drugs have no function in the public health perspective</w:t>
            </w:r>
            <w:r w:rsidR="00D246B7">
              <w:rPr>
                <w:rFonts w:ascii="Times New Roman" w:hAnsi="Times New Roman"/>
                <w:sz w:val="16"/>
                <w:szCs w:val="16"/>
              </w:rPr>
              <w:t>.</w:t>
            </w:r>
            <w:r w:rsidRPr="000F2BC8">
              <w:rPr>
                <w:rFonts w:ascii="Times New Roman" w:hAnsi="Times New Roman"/>
                <w:sz w:val="16"/>
                <w:szCs w:val="16"/>
              </w:rPr>
              <w:t xml:space="preserve"> (CN1, CN2, CP2)</w:t>
            </w:r>
          </w:p>
        </w:tc>
        <w:tc>
          <w:tcPr>
            <w:tcW w:w="1917" w:type="pct"/>
            <w:vAlign w:val="center"/>
          </w:tcPr>
          <w:p w14:paraId="559283E3" w14:textId="0AFB4018" w:rsidR="00F46EFC" w:rsidRPr="000F2BC8" w:rsidRDefault="00F14D63" w:rsidP="00B77220">
            <w:pPr>
              <w:pStyle w:val="ad"/>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0F2BC8">
              <w:rPr>
                <w:rFonts w:ascii="Times New Roman" w:hAnsi="Times New Roman"/>
                <w:sz w:val="16"/>
                <w:szCs w:val="16"/>
              </w:rPr>
              <w:t xml:space="preserve">The criterion </w:t>
            </w:r>
            <w:r w:rsidR="00D246B7">
              <w:rPr>
                <w:rFonts w:ascii="Times New Roman" w:hAnsi="Times New Roman"/>
                <w:sz w:val="16"/>
                <w:szCs w:val="16"/>
              </w:rPr>
              <w:t>“</w:t>
            </w:r>
            <w:r w:rsidR="00555BC9" w:rsidRPr="000F2BC8">
              <w:rPr>
                <w:rFonts w:ascii="Times New Roman" w:hAnsi="Times New Roman"/>
                <w:sz w:val="16"/>
                <w:szCs w:val="16"/>
              </w:rPr>
              <w:t>S</w:t>
            </w:r>
            <w:r w:rsidRPr="000F2BC8">
              <w:rPr>
                <w:rFonts w:ascii="Times New Roman" w:hAnsi="Times New Roman"/>
                <w:sz w:val="16"/>
                <w:szCs w:val="16"/>
              </w:rPr>
              <w:t>ize of affected population</w:t>
            </w:r>
            <w:r w:rsidR="00D246B7">
              <w:rPr>
                <w:rFonts w:ascii="Times New Roman" w:hAnsi="Times New Roman"/>
                <w:sz w:val="16"/>
                <w:szCs w:val="16"/>
              </w:rPr>
              <w:t>”</w:t>
            </w:r>
            <w:r w:rsidRPr="000F2BC8">
              <w:rPr>
                <w:rFonts w:ascii="Times New Roman" w:hAnsi="Times New Roman"/>
                <w:sz w:val="16"/>
                <w:szCs w:val="16"/>
              </w:rPr>
              <w:t xml:space="preserve"> was removed</w:t>
            </w:r>
            <w:r w:rsidR="00D246B7">
              <w:rPr>
                <w:rFonts w:ascii="Times New Roman" w:hAnsi="Times New Roman"/>
                <w:sz w:val="16"/>
                <w:szCs w:val="16"/>
              </w:rPr>
              <w:t>.</w:t>
            </w:r>
            <w:r w:rsidRPr="000F2BC8">
              <w:rPr>
                <w:rFonts w:ascii="Times New Roman" w:hAnsi="Times New Roman"/>
                <w:sz w:val="16"/>
                <w:szCs w:val="16"/>
              </w:rPr>
              <w:t xml:space="preserve"> (CN3) </w:t>
            </w:r>
          </w:p>
        </w:tc>
      </w:tr>
      <w:tr w:rsidR="00F46EFC" w:rsidRPr="000F2BC8" w14:paraId="2F3086E0" w14:textId="77777777" w:rsidTr="00B77220">
        <w:trPr>
          <w:trHeight w:val="1160"/>
          <w:jc w:val="center"/>
        </w:trPr>
        <w:tc>
          <w:tcPr>
            <w:cnfStyle w:val="001000000000" w:firstRow="0" w:lastRow="0" w:firstColumn="1" w:lastColumn="0" w:oddVBand="0" w:evenVBand="0" w:oddHBand="0" w:evenHBand="0" w:firstRowFirstColumn="0" w:firstRowLastColumn="0" w:lastRowFirstColumn="0" w:lastRowLastColumn="0"/>
            <w:tcW w:w="604" w:type="pct"/>
            <w:vAlign w:val="center"/>
          </w:tcPr>
          <w:p w14:paraId="09936ED6" w14:textId="77777777" w:rsidR="00F46EFC" w:rsidRPr="000F2BC8" w:rsidRDefault="00F14D63" w:rsidP="00B77220">
            <w:pPr>
              <w:pStyle w:val="ad"/>
              <w:spacing w:line="276" w:lineRule="auto"/>
              <w:ind w:firstLine="480"/>
              <w:jc w:val="both"/>
              <w:rPr>
                <w:rFonts w:ascii="Times New Roman" w:hAnsi="Times New Roman"/>
                <w:sz w:val="16"/>
                <w:szCs w:val="16"/>
              </w:rPr>
            </w:pPr>
            <w:r w:rsidRPr="000F2BC8">
              <w:rPr>
                <w:rFonts w:ascii="Times New Roman" w:hAnsi="Times New Roman"/>
                <w:sz w:val="16"/>
                <w:szCs w:val="16"/>
              </w:rPr>
              <w:t>4</w:t>
            </w:r>
          </w:p>
        </w:tc>
        <w:tc>
          <w:tcPr>
            <w:tcW w:w="2479" w:type="pct"/>
            <w:vAlign w:val="center"/>
          </w:tcPr>
          <w:p w14:paraId="780FC435" w14:textId="61CFF45A" w:rsidR="00F46EFC" w:rsidRPr="000F2BC8" w:rsidRDefault="00F14D63" w:rsidP="00B77220">
            <w:pPr>
              <w:pStyle w:val="ad"/>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0F2BC8">
              <w:rPr>
                <w:rFonts w:ascii="Times New Roman" w:hAnsi="Times New Roman"/>
                <w:sz w:val="16"/>
                <w:szCs w:val="16"/>
              </w:rPr>
              <w:t>It is recommended to consider adding criteria to determine whether the orphan drugs can be accessible and prescribed in the designated medical institutions of the Rare Disease Collaborative Network</w:t>
            </w:r>
            <w:r w:rsidR="00D246B7">
              <w:rPr>
                <w:rFonts w:ascii="Times New Roman" w:hAnsi="Times New Roman"/>
                <w:sz w:val="16"/>
                <w:szCs w:val="16"/>
              </w:rPr>
              <w:t>.</w:t>
            </w:r>
            <w:r w:rsidRPr="000F2BC8">
              <w:rPr>
                <w:rFonts w:ascii="Times New Roman" w:hAnsi="Times New Roman"/>
                <w:sz w:val="16"/>
                <w:szCs w:val="16"/>
              </w:rPr>
              <w:t xml:space="preserve"> (CN3, DM1) </w:t>
            </w:r>
          </w:p>
        </w:tc>
        <w:tc>
          <w:tcPr>
            <w:tcW w:w="1917" w:type="pct"/>
            <w:vAlign w:val="center"/>
          </w:tcPr>
          <w:p w14:paraId="0FE71580" w14:textId="1CA39144" w:rsidR="00F46EFC" w:rsidRPr="000F2BC8" w:rsidRDefault="00F14D63" w:rsidP="00B77220">
            <w:pPr>
              <w:pStyle w:val="ad"/>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0F2BC8">
              <w:rPr>
                <w:rFonts w:ascii="Times New Roman" w:hAnsi="Times New Roman"/>
                <w:sz w:val="16"/>
                <w:szCs w:val="16"/>
              </w:rPr>
              <w:t xml:space="preserve">The </w:t>
            </w:r>
            <w:r w:rsidR="00660BA8" w:rsidRPr="000F2BC8">
              <w:rPr>
                <w:rFonts w:ascii="Times New Roman" w:hAnsi="Times New Roman"/>
                <w:sz w:val="16"/>
                <w:szCs w:val="16"/>
              </w:rPr>
              <w:t>“</w:t>
            </w:r>
            <w:r w:rsidR="00555BC9" w:rsidRPr="000F2BC8">
              <w:rPr>
                <w:rFonts w:ascii="Times New Roman" w:hAnsi="Times New Roman"/>
                <w:sz w:val="16"/>
                <w:szCs w:val="16"/>
              </w:rPr>
              <w:t>I</w:t>
            </w:r>
            <w:r w:rsidRPr="000F2BC8">
              <w:rPr>
                <w:rFonts w:ascii="Times New Roman" w:hAnsi="Times New Roman"/>
                <w:sz w:val="16"/>
                <w:szCs w:val="16"/>
              </w:rPr>
              <w:t>nstitutional requirements</w:t>
            </w:r>
            <w:r w:rsidR="00660BA8" w:rsidRPr="000F2BC8">
              <w:rPr>
                <w:rFonts w:ascii="Times New Roman" w:hAnsi="Times New Roman"/>
                <w:sz w:val="16"/>
                <w:szCs w:val="16"/>
              </w:rPr>
              <w:t>”</w:t>
            </w:r>
            <w:r w:rsidRPr="000F2BC8">
              <w:rPr>
                <w:rFonts w:ascii="Times New Roman" w:hAnsi="Times New Roman"/>
                <w:sz w:val="16"/>
                <w:szCs w:val="16"/>
              </w:rPr>
              <w:t xml:space="preserve"> criterion, a sub-criterion of </w:t>
            </w:r>
            <w:r w:rsidR="00D246B7">
              <w:rPr>
                <w:rFonts w:ascii="Times New Roman" w:hAnsi="Times New Roman"/>
                <w:sz w:val="16"/>
                <w:szCs w:val="16"/>
              </w:rPr>
              <w:t>“</w:t>
            </w:r>
            <w:r w:rsidR="00555BC9" w:rsidRPr="000F2BC8">
              <w:rPr>
                <w:rFonts w:ascii="Times New Roman" w:hAnsi="Times New Roman"/>
                <w:sz w:val="16"/>
                <w:szCs w:val="16"/>
              </w:rPr>
              <w:t>S</w:t>
            </w:r>
            <w:r w:rsidRPr="000F2BC8">
              <w:rPr>
                <w:rFonts w:ascii="Times New Roman" w:hAnsi="Times New Roman"/>
                <w:sz w:val="16"/>
                <w:szCs w:val="16"/>
              </w:rPr>
              <w:t>ystem adaptability and rational use of drugs</w:t>
            </w:r>
            <w:r w:rsidR="00D246B7">
              <w:rPr>
                <w:rFonts w:ascii="Times New Roman" w:hAnsi="Times New Roman"/>
                <w:sz w:val="16"/>
                <w:szCs w:val="16"/>
              </w:rPr>
              <w:t>”</w:t>
            </w:r>
            <w:r w:rsidRPr="000F2BC8">
              <w:rPr>
                <w:rFonts w:ascii="Times New Roman" w:hAnsi="Times New Roman"/>
                <w:sz w:val="16"/>
                <w:szCs w:val="16"/>
              </w:rPr>
              <w:t xml:space="preserve">, was changed to </w:t>
            </w:r>
            <w:r w:rsidR="00D246B7">
              <w:rPr>
                <w:rFonts w:ascii="Times New Roman" w:hAnsi="Times New Roman"/>
                <w:sz w:val="16"/>
                <w:szCs w:val="16"/>
              </w:rPr>
              <w:t>“</w:t>
            </w:r>
            <w:r w:rsidRPr="000F2BC8">
              <w:rPr>
                <w:rFonts w:ascii="Times New Roman" w:hAnsi="Times New Roman"/>
                <w:sz w:val="16"/>
                <w:szCs w:val="16"/>
              </w:rPr>
              <w:t>requirements for designated medical institutions of the Rare Disease Cooperative Network</w:t>
            </w:r>
            <w:r w:rsidR="00D246B7">
              <w:rPr>
                <w:rFonts w:ascii="Times New Roman" w:hAnsi="Times New Roman"/>
                <w:sz w:val="16"/>
                <w:szCs w:val="16"/>
              </w:rPr>
              <w:t>”.</w:t>
            </w:r>
            <w:r w:rsidRPr="000F2BC8">
              <w:rPr>
                <w:rFonts w:ascii="Times New Roman" w:hAnsi="Times New Roman"/>
                <w:sz w:val="16"/>
                <w:szCs w:val="16"/>
              </w:rPr>
              <w:t xml:space="preserve"> (CP4) </w:t>
            </w:r>
          </w:p>
        </w:tc>
      </w:tr>
      <w:tr w:rsidR="00F46EFC" w:rsidRPr="000F2BC8" w14:paraId="509071DB" w14:textId="77777777" w:rsidTr="00B77220">
        <w:trPr>
          <w:trHeight w:val="508"/>
          <w:jc w:val="center"/>
        </w:trPr>
        <w:tc>
          <w:tcPr>
            <w:cnfStyle w:val="001000000000" w:firstRow="0" w:lastRow="0" w:firstColumn="1" w:lastColumn="0" w:oddVBand="0" w:evenVBand="0" w:oddHBand="0" w:evenHBand="0" w:firstRowFirstColumn="0" w:firstRowLastColumn="0" w:lastRowFirstColumn="0" w:lastRowLastColumn="0"/>
            <w:tcW w:w="604" w:type="pct"/>
            <w:vAlign w:val="center"/>
          </w:tcPr>
          <w:p w14:paraId="73B2FBC4" w14:textId="77777777" w:rsidR="00F46EFC" w:rsidRPr="000F2BC8" w:rsidRDefault="00F14D63" w:rsidP="00B77220">
            <w:pPr>
              <w:pStyle w:val="ad"/>
              <w:spacing w:line="276" w:lineRule="auto"/>
              <w:ind w:firstLine="480"/>
              <w:jc w:val="both"/>
              <w:rPr>
                <w:rFonts w:ascii="Times New Roman" w:hAnsi="Times New Roman"/>
                <w:sz w:val="16"/>
                <w:szCs w:val="16"/>
              </w:rPr>
            </w:pPr>
            <w:r w:rsidRPr="000F2BC8">
              <w:rPr>
                <w:rFonts w:ascii="Times New Roman" w:hAnsi="Times New Roman"/>
                <w:sz w:val="16"/>
                <w:szCs w:val="16"/>
              </w:rPr>
              <w:t>5</w:t>
            </w:r>
          </w:p>
        </w:tc>
        <w:tc>
          <w:tcPr>
            <w:tcW w:w="2479" w:type="pct"/>
            <w:vAlign w:val="center"/>
          </w:tcPr>
          <w:p w14:paraId="3471777A" w14:textId="01DE0926" w:rsidR="00F46EFC" w:rsidRPr="000F2BC8" w:rsidRDefault="00F14D63" w:rsidP="00B77220">
            <w:pPr>
              <w:pStyle w:val="ad"/>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0F2BC8">
              <w:rPr>
                <w:rFonts w:ascii="Times New Roman" w:hAnsi="Times New Roman"/>
                <w:sz w:val="16"/>
                <w:szCs w:val="16"/>
              </w:rPr>
              <w:t>It is suggested that a drug should have added value if it fits within an established policy</w:t>
            </w:r>
            <w:r w:rsidR="00D246B7">
              <w:rPr>
                <w:rFonts w:ascii="Times New Roman" w:hAnsi="Times New Roman"/>
                <w:sz w:val="16"/>
                <w:szCs w:val="16"/>
              </w:rPr>
              <w:t>.</w:t>
            </w:r>
            <w:r w:rsidRPr="000F2BC8">
              <w:rPr>
                <w:rFonts w:ascii="Times New Roman" w:hAnsi="Times New Roman"/>
                <w:sz w:val="16"/>
                <w:szCs w:val="16"/>
              </w:rPr>
              <w:t xml:space="preserve"> (PR2) </w:t>
            </w:r>
          </w:p>
        </w:tc>
        <w:tc>
          <w:tcPr>
            <w:tcW w:w="1917" w:type="pct"/>
            <w:vAlign w:val="center"/>
          </w:tcPr>
          <w:p w14:paraId="0001651B" w14:textId="4C018FBC" w:rsidR="00F46EFC" w:rsidRPr="000F2BC8" w:rsidRDefault="00F14D63" w:rsidP="00B77220">
            <w:pPr>
              <w:pStyle w:val="ad"/>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0F2BC8">
              <w:rPr>
                <w:rFonts w:ascii="Times New Roman" w:hAnsi="Times New Roman"/>
                <w:sz w:val="16"/>
                <w:szCs w:val="16"/>
              </w:rPr>
              <w:t xml:space="preserve">The qualitative criterion </w:t>
            </w:r>
            <w:r w:rsidR="00D246B7">
              <w:rPr>
                <w:rFonts w:ascii="Times New Roman" w:hAnsi="Times New Roman"/>
                <w:sz w:val="16"/>
                <w:szCs w:val="16"/>
              </w:rPr>
              <w:t>“</w:t>
            </w:r>
            <w:r w:rsidR="00555BC9" w:rsidRPr="000F2BC8">
              <w:rPr>
                <w:rFonts w:ascii="Times New Roman" w:hAnsi="Times New Roman"/>
                <w:sz w:val="16"/>
                <w:szCs w:val="16"/>
              </w:rPr>
              <w:t>G</w:t>
            </w:r>
            <w:r w:rsidRPr="000F2BC8">
              <w:rPr>
                <w:rFonts w:ascii="Times New Roman" w:hAnsi="Times New Roman"/>
                <w:sz w:val="16"/>
                <w:szCs w:val="16"/>
              </w:rPr>
              <w:t>overnment objectives and policy priorities</w:t>
            </w:r>
            <w:r w:rsidR="00D246B7">
              <w:rPr>
                <w:rFonts w:ascii="Times New Roman" w:hAnsi="Times New Roman"/>
                <w:sz w:val="16"/>
                <w:szCs w:val="16"/>
              </w:rPr>
              <w:t>”</w:t>
            </w:r>
            <w:r w:rsidRPr="000F2BC8">
              <w:rPr>
                <w:rFonts w:ascii="Times New Roman" w:hAnsi="Times New Roman"/>
                <w:sz w:val="16"/>
                <w:szCs w:val="16"/>
              </w:rPr>
              <w:t xml:space="preserve"> was added</w:t>
            </w:r>
            <w:r w:rsidR="00D246B7">
              <w:rPr>
                <w:rFonts w:ascii="Times New Roman" w:hAnsi="Times New Roman"/>
                <w:sz w:val="16"/>
                <w:szCs w:val="16"/>
              </w:rPr>
              <w:t>.</w:t>
            </w:r>
            <w:r w:rsidRPr="000F2BC8">
              <w:rPr>
                <w:rFonts w:ascii="Times New Roman" w:hAnsi="Times New Roman"/>
                <w:sz w:val="16"/>
                <w:szCs w:val="16"/>
              </w:rPr>
              <w:t xml:space="preserve"> (CP5) </w:t>
            </w:r>
          </w:p>
        </w:tc>
      </w:tr>
      <w:tr w:rsidR="00F46EFC" w:rsidRPr="000F2BC8" w14:paraId="452189F8" w14:textId="77777777" w:rsidTr="00B77220">
        <w:trPr>
          <w:trHeight w:val="753"/>
          <w:jc w:val="center"/>
        </w:trPr>
        <w:tc>
          <w:tcPr>
            <w:cnfStyle w:val="001000000000" w:firstRow="0" w:lastRow="0" w:firstColumn="1" w:lastColumn="0" w:oddVBand="0" w:evenVBand="0" w:oddHBand="0" w:evenHBand="0" w:firstRowFirstColumn="0" w:firstRowLastColumn="0" w:lastRowFirstColumn="0" w:lastRowLastColumn="0"/>
            <w:tcW w:w="604" w:type="pct"/>
            <w:vAlign w:val="center"/>
          </w:tcPr>
          <w:p w14:paraId="506CCF7A" w14:textId="77777777" w:rsidR="00F46EFC" w:rsidRPr="000F2BC8" w:rsidRDefault="00F14D63" w:rsidP="00B77220">
            <w:pPr>
              <w:pStyle w:val="ad"/>
              <w:spacing w:line="276" w:lineRule="auto"/>
              <w:ind w:firstLine="480"/>
              <w:jc w:val="both"/>
              <w:rPr>
                <w:rFonts w:ascii="Times New Roman" w:hAnsi="Times New Roman"/>
                <w:sz w:val="16"/>
                <w:szCs w:val="16"/>
              </w:rPr>
            </w:pPr>
            <w:r w:rsidRPr="000F2BC8">
              <w:rPr>
                <w:rFonts w:ascii="Times New Roman" w:hAnsi="Times New Roman"/>
                <w:sz w:val="16"/>
                <w:szCs w:val="16"/>
              </w:rPr>
              <w:lastRenderedPageBreak/>
              <w:t>6</w:t>
            </w:r>
          </w:p>
        </w:tc>
        <w:tc>
          <w:tcPr>
            <w:tcW w:w="2479" w:type="pct"/>
            <w:vAlign w:val="center"/>
          </w:tcPr>
          <w:p w14:paraId="796058C1" w14:textId="3E11B239" w:rsidR="00F46EFC" w:rsidRPr="000F2BC8" w:rsidRDefault="00F14D63" w:rsidP="00B77220">
            <w:pPr>
              <w:pStyle w:val="ad"/>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0F2BC8">
              <w:rPr>
                <w:rFonts w:ascii="Times New Roman" w:hAnsi="Times New Roman"/>
                <w:sz w:val="16"/>
                <w:szCs w:val="16"/>
              </w:rPr>
              <w:t xml:space="preserve">It is recommended to consider whether the </w:t>
            </w:r>
            <w:r w:rsidRPr="000F2BC8">
              <w:rPr>
                <w:rFonts w:ascii="Times New Roman" w:hAnsi="Times New Roman"/>
                <w:sz w:val="16"/>
                <w:szCs w:val="16"/>
                <w:lang w:val="en-US"/>
              </w:rPr>
              <w:t xml:space="preserve">orphan </w:t>
            </w:r>
            <w:r w:rsidRPr="000F2BC8">
              <w:rPr>
                <w:rFonts w:ascii="Times New Roman" w:hAnsi="Times New Roman"/>
                <w:sz w:val="16"/>
                <w:szCs w:val="16"/>
              </w:rPr>
              <w:t>drug is covered by medical aid and whether the aid will be cancel</w:t>
            </w:r>
            <w:r w:rsidRPr="000F2BC8">
              <w:rPr>
                <w:rFonts w:ascii="Times New Roman" w:hAnsi="Times New Roman"/>
                <w:sz w:val="16"/>
                <w:szCs w:val="16"/>
                <w:lang w:val="en-US"/>
              </w:rPr>
              <w:t>l</w:t>
            </w:r>
            <w:r w:rsidRPr="000F2BC8">
              <w:rPr>
                <w:rFonts w:ascii="Times New Roman" w:hAnsi="Times New Roman"/>
                <w:sz w:val="16"/>
                <w:szCs w:val="16"/>
              </w:rPr>
              <w:t>ed if the drug is covered by medical insurance</w:t>
            </w:r>
            <w:r w:rsidR="00D246B7">
              <w:rPr>
                <w:rFonts w:ascii="Times New Roman" w:hAnsi="Times New Roman"/>
                <w:sz w:val="16"/>
                <w:szCs w:val="16"/>
              </w:rPr>
              <w:t>.</w:t>
            </w:r>
            <w:r w:rsidRPr="000F2BC8">
              <w:rPr>
                <w:rFonts w:ascii="Times New Roman" w:hAnsi="Times New Roman"/>
                <w:sz w:val="16"/>
                <w:szCs w:val="16"/>
              </w:rPr>
              <w:t xml:space="preserve"> (CP2) </w:t>
            </w:r>
          </w:p>
        </w:tc>
        <w:tc>
          <w:tcPr>
            <w:tcW w:w="1917" w:type="pct"/>
            <w:vAlign w:val="center"/>
          </w:tcPr>
          <w:p w14:paraId="0039D15D" w14:textId="33735E01" w:rsidR="00F46EFC" w:rsidRPr="000F2BC8" w:rsidRDefault="00F14D63" w:rsidP="00B77220">
            <w:pPr>
              <w:pStyle w:val="ad"/>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0F2BC8">
              <w:rPr>
                <w:rFonts w:ascii="Times New Roman" w:hAnsi="Times New Roman"/>
                <w:sz w:val="16"/>
                <w:szCs w:val="16"/>
              </w:rPr>
              <w:t xml:space="preserve">The qualitative criterion </w:t>
            </w:r>
            <w:r w:rsidR="00D246B7">
              <w:rPr>
                <w:rFonts w:ascii="Times New Roman" w:hAnsi="Times New Roman"/>
                <w:sz w:val="16"/>
                <w:szCs w:val="16"/>
              </w:rPr>
              <w:t>“</w:t>
            </w:r>
            <w:r w:rsidR="00555BC9" w:rsidRPr="000F2BC8">
              <w:rPr>
                <w:rFonts w:ascii="Times New Roman" w:hAnsi="Times New Roman"/>
                <w:sz w:val="16"/>
                <w:szCs w:val="16"/>
              </w:rPr>
              <w:t>A</w:t>
            </w:r>
            <w:r w:rsidRPr="000F2BC8">
              <w:rPr>
                <w:rFonts w:ascii="Times New Roman" w:hAnsi="Times New Roman"/>
                <w:sz w:val="16"/>
                <w:szCs w:val="16"/>
              </w:rPr>
              <w:t>id program sustainability</w:t>
            </w:r>
            <w:r w:rsidR="00D246B7">
              <w:rPr>
                <w:rFonts w:ascii="Times New Roman" w:hAnsi="Times New Roman"/>
                <w:sz w:val="16"/>
                <w:szCs w:val="16"/>
              </w:rPr>
              <w:t>”</w:t>
            </w:r>
            <w:r w:rsidRPr="000F2BC8">
              <w:rPr>
                <w:rFonts w:ascii="Times New Roman" w:hAnsi="Times New Roman"/>
                <w:sz w:val="16"/>
                <w:szCs w:val="16"/>
              </w:rPr>
              <w:t xml:space="preserve"> was added</w:t>
            </w:r>
            <w:r w:rsidR="00D246B7">
              <w:rPr>
                <w:rFonts w:ascii="Times New Roman" w:hAnsi="Times New Roman"/>
                <w:sz w:val="16"/>
                <w:szCs w:val="16"/>
              </w:rPr>
              <w:t>.</w:t>
            </w:r>
            <w:r w:rsidRPr="000F2BC8">
              <w:rPr>
                <w:rFonts w:ascii="Times New Roman" w:hAnsi="Times New Roman"/>
                <w:sz w:val="16"/>
                <w:szCs w:val="16"/>
              </w:rPr>
              <w:t xml:space="preserve"> (PE6) </w:t>
            </w:r>
          </w:p>
        </w:tc>
      </w:tr>
      <w:tr w:rsidR="00F46EFC" w:rsidRPr="000F2BC8" w14:paraId="4B97E9D2" w14:textId="77777777" w:rsidTr="00B77220">
        <w:trPr>
          <w:jc w:val="center"/>
        </w:trPr>
        <w:tc>
          <w:tcPr>
            <w:cnfStyle w:val="001000000000" w:firstRow="0" w:lastRow="0" w:firstColumn="1" w:lastColumn="0" w:oddVBand="0" w:evenVBand="0" w:oddHBand="0" w:evenHBand="0" w:firstRowFirstColumn="0" w:firstRowLastColumn="0" w:lastRowFirstColumn="0" w:lastRowLastColumn="0"/>
            <w:tcW w:w="604" w:type="pct"/>
            <w:vAlign w:val="center"/>
          </w:tcPr>
          <w:p w14:paraId="32B6B6E1" w14:textId="77777777" w:rsidR="00F46EFC" w:rsidRPr="000F2BC8" w:rsidRDefault="00F14D63" w:rsidP="00B77220">
            <w:pPr>
              <w:pStyle w:val="ad"/>
              <w:spacing w:line="276" w:lineRule="auto"/>
              <w:ind w:firstLine="480"/>
              <w:jc w:val="both"/>
              <w:rPr>
                <w:rFonts w:ascii="Times New Roman" w:hAnsi="Times New Roman"/>
                <w:sz w:val="16"/>
                <w:szCs w:val="16"/>
              </w:rPr>
            </w:pPr>
            <w:r w:rsidRPr="000F2BC8">
              <w:rPr>
                <w:rFonts w:ascii="Times New Roman" w:hAnsi="Times New Roman"/>
                <w:sz w:val="16"/>
                <w:szCs w:val="16"/>
              </w:rPr>
              <w:t>7</w:t>
            </w:r>
          </w:p>
        </w:tc>
        <w:tc>
          <w:tcPr>
            <w:tcW w:w="2479" w:type="pct"/>
            <w:vAlign w:val="center"/>
          </w:tcPr>
          <w:p w14:paraId="2692980D" w14:textId="47EF101F" w:rsidR="00F46EFC" w:rsidRPr="000F2BC8" w:rsidRDefault="00F14D63" w:rsidP="00B77220">
            <w:pPr>
              <w:pStyle w:val="ad"/>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0F2BC8">
              <w:rPr>
                <w:rFonts w:ascii="Times New Roman" w:hAnsi="Times New Roman"/>
                <w:sz w:val="16"/>
                <w:szCs w:val="16"/>
              </w:rPr>
              <w:t>It is suggested that this research framework should consider the criteria for scientific and technological innovation, as scientific and technological innovation will encourage drug companies to develop drugs for rare diseases</w:t>
            </w:r>
            <w:r w:rsidR="00D246B7">
              <w:rPr>
                <w:rFonts w:ascii="Times New Roman" w:hAnsi="Times New Roman"/>
                <w:sz w:val="16"/>
                <w:szCs w:val="16"/>
              </w:rPr>
              <w:t>.</w:t>
            </w:r>
            <w:r w:rsidRPr="000F2BC8">
              <w:rPr>
                <w:rFonts w:ascii="Times New Roman" w:hAnsi="Times New Roman"/>
                <w:sz w:val="16"/>
                <w:szCs w:val="16"/>
              </w:rPr>
              <w:t xml:space="preserve"> (CN 3, PR2) </w:t>
            </w:r>
          </w:p>
        </w:tc>
        <w:tc>
          <w:tcPr>
            <w:tcW w:w="1917" w:type="pct"/>
            <w:vAlign w:val="center"/>
          </w:tcPr>
          <w:p w14:paraId="60DFFB0B" w14:textId="67C5754E" w:rsidR="00F46EFC" w:rsidRPr="000F2BC8" w:rsidRDefault="00F14D63" w:rsidP="00B77220">
            <w:pPr>
              <w:pStyle w:val="ad"/>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0F2BC8">
              <w:rPr>
                <w:rFonts w:ascii="Times New Roman" w:hAnsi="Times New Roman"/>
                <w:sz w:val="16"/>
                <w:szCs w:val="16"/>
              </w:rPr>
              <w:t xml:space="preserve">The qualitative criterion </w:t>
            </w:r>
            <w:r w:rsidR="00D246B7">
              <w:rPr>
                <w:rFonts w:ascii="Times New Roman" w:hAnsi="Times New Roman"/>
                <w:sz w:val="16"/>
                <w:szCs w:val="16"/>
              </w:rPr>
              <w:t>“</w:t>
            </w:r>
            <w:r w:rsidR="00555BC9" w:rsidRPr="000F2BC8">
              <w:rPr>
                <w:rFonts w:ascii="Times New Roman" w:hAnsi="Times New Roman"/>
                <w:sz w:val="16"/>
                <w:szCs w:val="16"/>
              </w:rPr>
              <w:t>T</w:t>
            </w:r>
            <w:r w:rsidRPr="000F2BC8">
              <w:rPr>
                <w:rFonts w:ascii="Times New Roman" w:hAnsi="Times New Roman"/>
                <w:sz w:val="16"/>
                <w:szCs w:val="16"/>
              </w:rPr>
              <w:t>echnological innovation</w:t>
            </w:r>
            <w:r w:rsidR="00D246B7">
              <w:rPr>
                <w:rFonts w:ascii="Times New Roman" w:hAnsi="Times New Roman"/>
                <w:sz w:val="16"/>
                <w:szCs w:val="16"/>
              </w:rPr>
              <w:t>”</w:t>
            </w:r>
            <w:r w:rsidRPr="000F2BC8">
              <w:rPr>
                <w:rFonts w:ascii="Times New Roman" w:hAnsi="Times New Roman"/>
                <w:sz w:val="16"/>
                <w:szCs w:val="16"/>
              </w:rPr>
              <w:t xml:space="preserve"> was added</w:t>
            </w:r>
            <w:r w:rsidR="00D246B7">
              <w:rPr>
                <w:rFonts w:ascii="Times New Roman" w:hAnsi="Times New Roman"/>
                <w:sz w:val="16"/>
                <w:szCs w:val="16"/>
              </w:rPr>
              <w:t>.</w:t>
            </w:r>
            <w:r w:rsidRPr="000F2BC8">
              <w:rPr>
                <w:rFonts w:ascii="Times New Roman" w:hAnsi="Times New Roman"/>
                <w:sz w:val="16"/>
                <w:szCs w:val="16"/>
              </w:rPr>
              <w:t xml:space="preserve"> (PE7) </w:t>
            </w:r>
          </w:p>
          <w:p w14:paraId="0BAECA6A" w14:textId="77777777" w:rsidR="00F46EFC" w:rsidRPr="000F2BC8" w:rsidRDefault="00F46EFC" w:rsidP="00B77220">
            <w:pPr>
              <w:pStyle w:val="ad"/>
              <w:spacing w:line="276" w:lineRule="auto"/>
              <w:ind w:firstLine="48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p>
        </w:tc>
      </w:tr>
      <w:tr w:rsidR="00F46EFC" w:rsidRPr="000F2BC8" w14:paraId="34ED26B1" w14:textId="77777777" w:rsidTr="00B77220">
        <w:trPr>
          <w:trHeight w:val="677"/>
          <w:jc w:val="center"/>
        </w:trPr>
        <w:tc>
          <w:tcPr>
            <w:cnfStyle w:val="001000000000" w:firstRow="0" w:lastRow="0" w:firstColumn="1" w:lastColumn="0" w:oddVBand="0" w:evenVBand="0" w:oddHBand="0" w:evenHBand="0" w:firstRowFirstColumn="0" w:firstRowLastColumn="0" w:lastRowFirstColumn="0" w:lastRowLastColumn="0"/>
            <w:tcW w:w="604" w:type="pct"/>
            <w:vAlign w:val="center"/>
          </w:tcPr>
          <w:p w14:paraId="1DF208AA" w14:textId="77777777" w:rsidR="00F46EFC" w:rsidRPr="000F2BC8" w:rsidRDefault="00F14D63" w:rsidP="00B77220">
            <w:pPr>
              <w:pStyle w:val="ad"/>
              <w:spacing w:line="276" w:lineRule="auto"/>
              <w:ind w:firstLine="480"/>
              <w:jc w:val="both"/>
              <w:rPr>
                <w:rFonts w:ascii="Times New Roman" w:hAnsi="Times New Roman"/>
                <w:sz w:val="16"/>
                <w:szCs w:val="16"/>
              </w:rPr>
            </w:pPr>
            <w:r w:rsidRPr="000F2BC8">
              <w:rPr>
                <w:rFonts w:ascii="Times New Roman" w:hAnsi="Times New Roman"/>
                <w:sz w:val="16"/>
                <w:szCs w:val="16"/>
              </w:rPr>
              <w:t>8</w:t>
            </w:r>
          </w:p>
        </w:tc>
        <w:tc>
          <w:tcPr>
            <w:tcW w:w="2479" w:type="pct"/>
            <w:vAlign w:val="center"/>
          </w:tcPr>
          <w:p w14:paraId="69432065" w14:textId="394A56D2" w:rsidR="00F46EFC" w:rsidRPr="000F2BC8" w:rsidRDefault="00F14D63" w:rsidP="00B77220">
            <w:pPr>
              <w:pStyle w:val="ad"/>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0F2BC8">
              <w:rPr>
                <w:rFonts w:ascii="Times New Roman" w:hAnsi="Times New Roman"/>
                <w:sz w:val="16"/>
                <w:szCs w:val="16"/>
              </w:rPr>
              <w:t>It is suggested to consider the budget impact and the affordability of medical insurance funds</w:t>
            </w:r>
            <w:r w:rsidR="00D246B7">
              <w:rPr>
                <w:rFonts w:ascii="Times New Roman" w:hAnsi="Times New Roman"/>
                <w:sz w:val="16"/>
                <w:szCs w:val="16"/>
              </w:rPr>
              <w:t>.</w:t>
            </w:r>
            <w:r w:rsidRPr="000F2BC8">
              <w:rPr>
                <w:rFonts w:ascii="Times New Roman" w:hAnsi="Times New Roman"/>
                <w:sz w:val="16"/>
                <w:szCs w:val="16"/>
              </w:rPr>
              <w:t xml:space="preserve"> (CP1, DM1) </w:t>
            </w:r>
          </w:p>
        </w:tc>
        <w:tc>
          <w:tcPr>
            <w:tcW w:w="1917" w:type="pct"/>
            <w:vAlign w:val="center"/>
          </w:tcPr>
          <w:p w14:paraId="4F3EBD33" w14:textId="1E13773F" w:rsidR="00F46EFC" w:rsidRPr="000F2BC8" w:rsidRDefault="00F14D63" w:rsidP="00B77220">
            <w:pPr>
              <w:pStyle w:val="ad"/>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0F2BC8">
              <w:rPr>
                <w:rFonts w:ascii="Times New Roman" w:hAnsi="Times New Roman"/>
                <w:sz w:val="16"/>
                <w:szCs w:val="16"/>
              </w:rPr>
              <w:t xml:space="preserve">The qualitative criterion </w:t>
            </w:r>
            <w:r w:rsidR="00D246B7">
              <w:rPr>
                <w:rFonts w:ascii="Times New Roman" w:hAnsi="Times New Roman"/>
                <w:sz w:val="16"/>
                <w:szCs w:val="16"/>
              </w:rPr>
              <w:t>“</w:t>
            </w:r>
            <w:r w:rsidR="00555BC9" w:rsidRPr="000F2BC8">
              <w:rPr>
                <w:rFonts w:ascii="Times New Roman" w:hAnsi="Times New Roman"/>
                <w:sz w:val="16"/>
                <w:szCs w:val="16"/>
              </w:rPr>
              <w:t>O</w:t>
            </w:r>
            <w:r w:rsidRPr="000F2BC8">
              <w:rPr>
                <w:rFonts w:ascii="Times New Roman" w:hAnsi="Times New Roman"/>
                <w:sz w:val="16"/>
                <w:szCs w:val="16"/>
              </w:rPr>
              <w:t>pportunity costs and affordability</w:t>
            </w:r>
            <w:r w:rsidR="00D246B7">
              <w:rPr>
                <w:rFonts w:ascii="Times New Roman" w:hAnsi="Times New Roman"/>
                <w:sz w:val="16"/>
                <w:szCs w:val="16"/>
              </w:rPr>
              <w:t>”</w:t>
            </w:r>
            <w:r w:rsidRPr="000F2BC8">
              <w:rPr>
                <w:rFonts w:ascii="Times New Roman" w:hAnsi="Times New Roman"/>
                <w:sz w:val="16"/>
                <w:szCs w:val="16"/>
              </w:rPr>
              <w:t xml:space="preserve"> was changed to </w:t>
            </w:r>
            <w:r w:rsidR="00D246B7">
              <w:rPr>
                <w:rFonts w:ascii="Times New Roman" w:hAnsi="Times New Roman"/>
                <w:sz w:val="16"/>
                <w:szCs w:val="16"/>
              </w:rPr>
              <w:t>“</w:t>
            </w:r>
            <w:r w:rsidR="00555BC9" w:rsidRPr="000F2BC8">
              <w:rPr>
                <w:rFonts w:ascii="Times New Roman" w:hAnsi="Times New Roman"/>
                <w:sz w:val="16"/>
                <w:szCs w:val="16"/>
              </w:rPr>
              <w:t>A</w:t>
            </w:r>
            <w:r w:rsidRPr="000F2BC8">
              <w:rPr>
                <w:rFonts w:ascii="Times New Roman" w:hAnsi="Times New Roman"/>
                <w:sz w:val="16"/>
                <w:szCs w:val="16"/>
              </w:rPr>
              <w:t>ffordability of medical insurance funds</w:t>
            </w:r>
            <w:r w:rsidR="00D246B7">
              <w:rPr>
                <w:rFonts w:ascii="Times New Roman" w:hAnsi="Times New Roman"/>
                <w:sz w:val="16"/>
                <w:szCs w:val="16"/>
              </w:rPr>
              <w:t>”.</w:t>
            </w:r>
          </w:p>
        </w:tc>
      </w:tr>
      <w:tr w:rsidR="00F46EFC" w:rsidRPr="000F2BC8" w14:paraId="6FE0B21E" w14:textId="77777777" w:rsidTr="00B77220">
        <w:trPr>
          <w:jc w:val="center"/>
        </w:trPr>
        <w:tc>
          <w:tcPr>
            <w:cnfStyle w:val="001000000000" w:firstRow="0" w:lastRow="0" w:firstColumn="1" w:lastColumn="0" w:oddVBand="0" w:evenVBand="0" w:oddHBand="0" w:evenHBand="0" w:firstRowFirstColumn="0" w:firstRowLastColumn="0" w:lastRowFirstColumn="0" w:lastRowLastColumn="0"/>
            <w:tcW w:w="604" w:type="pct"/>
            <w:vAlign w:val="center"/>
          </w:tcPr>
          <w:p w14:paraId="08F233FD" w14:textId="77777777" w:rsidR="00F46EFC" w:rsidRPr="000F2BC8" w:rsidRDefault="00F14D63" w:rsidP="00B77220">
            <w:pPr>
              <w:pStyle w:val="ad"/>
              <w:spacing w:line="276" w:lineRule="auto"/>
              <w:ind w:firstLine="480"/>
              <w:jc w:val="both"/>
              <w:rPr>
                <w:rFonts w:ascii="Times New Roman" w:hAnsi="Times New Roman"/>
                <w:sz w:val="16"/>
                <w:szCs w:val="16"/>
              </w:rPr>
            </w:pPr>
            <w:r w:rsidRPr="000F2BC8">
              <w:rPr>
                <w:rFonts w:ascii="Times New Roman" w:hAnsi="Times New Roman"/>
                <w:sz w:val="16"/>
                <w:szCs w:val="16"/>
              </w:rPr>
              <w:t>9</w:t>
            </w:r>
          </w:p>
        </w:tc>
        <w:tc>
          <w:tcPr>
            <w:tcW w:w="2479" w:type="pct"/>
            <w:vAlign w:val="center"/>
          </w:tcPr>
          <w:p w14:paraId="4EC122A9" w14:textId="376E8936" w:rsidR="00F46EFC" w:rsidRPr="000F2BC8" w:rsidRDefault="00F14D63" w:rsidP="00B77220">
            <w:pPr>
              <w:pStyle w:val="ad"/>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0F2BC8">
              <w:rPr>
                <w:rFonts w:ascii="Times New Roman" w:hAnsi="Times New Roman"/>
                <w:sz w:val="16"/>
                <w:szCs w:val="16"/>
              </w:rPr>
              <w:t xml:space="preserve">Sixty percent of the experts did not choose to include the qualitative criterion </w:t>
            </w:r>
            <w:r w:rsidR="00D246B7">
              <w:rPr>
                <w:rFonts w:ascii="Times New Roman" w:hAnsi="Times New Roman"/>
                <w:sz w:val="16"/>
                <w:szCs w:val="16"/>
              </w:rPr>
              <w:t>“</w:t>
            </w:r>
            <w:r w:rsidRPr="000F2BC8">
              <w:rPr>
                <w:rFonts w:ascii="Times New Roman" w:hAnsi="Times New Roman"/>
                <w:sz w:val="16"/>
                <w:szCs w:val="16"/>
              </w:rPr>
              <w:t>political, historical, and cultural context</w:t>
            </w:r>
            <w:r w:rsidR="00D246B7">
              <w:rPr>
                <w:rFonts w:ascii="Times New Roman" w:hAnsi="Times New Roman"/>
                <w:sz w:val="16"/>
                <w:szCs w:val="16"/>
              </w:rPr>
              <w:t>”</w:t>
            </w:r>
            <w:r w:rsidRPr="000F2BC8">
              <w:rPr>
                <w:rFonts w:ascii="Times New Roman" w:hAnsi="Times New Roman"/>
                <w:sz w:val="16"/>
                <w:szCs w:val="16"/>
              </w:rPr>
              <w:t xml:space="preserve"> in the framework</w:t>
            </w:r>
            <w:r w:rsidR="00D246B7">
              <w:rPr>
                <w:rFonts w:ascii="Times New Roman" w:hAnsi="Times New Roman"/>
                <w:sz w:val="16"/>
                <w:szCs w:val="16"/>
              </w:rPr>
              <w:t>.</w:t>
            </w:r>
          </w:p>
        </w:tc>
        <w:tc>
          <w:tcPr>
            <w:tcW w:w="1917" w:type="pct"/>
            <w:vAlign w:val="center"/>
          </w:tcPr>
          <w:p w14:paraId="625B9E9C" w14:textId="2AAD499D" w:rsidR="00F46EFC" w:rsidRPr="000F2BC8" w:rsidRDefault="00F14D63" w:rsidP="00B77220">
            <w:pPr>
              <w:pStyle w:val="ad"/>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0F2BC8">
              <w:rPr>
                <w:rFonts w:ascii="Times New Roman" w:hAnsi="Times New Roman"/>
                <w:sz w:val="16"/>
                <w:szCs w:val="16"/>
              </w:rPr>
              <w:t xml:space="preserve">The qualitative criterion </w:t>
            </w:r>
            <w:r w:rsidR="00D246B7">
              <w:rPr>
                <w:rFonts w:ascii="Times New Roman" w:hAnsi="Times New Roman"/>
                <w:sz w:val="16"/>
                <w:szCs w:val="16"/>
              </w:rPr>
              <w:t>“</w:t>
            </w:r>
            <w:r w:rsidR="00555BC9" w:rsidRPr="000F2BC8">
              <w:rPr>
                <w:rFonts w:ascii="Times New Roman" w:hAnsi="Times New Roman"/>
                <w:sz w:val="16"/>
                <w:szCs w:val="16"/>
              </w:rPr>
              <w:t>P</w:t>
            </w:r>
            <w:r w:rsidRPr="000F2BC8">
              <w:rPr>
                <w:rFonts w:ascii="Times New Roman" w:hAnsi="Times New Roman"/>
                <w:sz w:val="16"/>
                <w:szCs w:val="16"/>
              </w:rPr>
              <w:t>olitical</w:t>
            </w:r>
            <w:r w:rsidR="00555BC9" w:rsidRPr="000F2BC8">
              <w:rPr>
                <w:rFonts w:ascii="Times New Roman" w:hAnsi="Times New Roman"/>
                <w:sz w:val="16"/>
                <w:szCs w:val="16"/>
              </w:rPr>
              <w:t xml:space="preserve"> </w:t>
            </w:r>
            <w:r w:rsidRPr="000F2BC8">
              <w:rPr>
                <w:rFonts w:ascii="Times New Roman" w:hAnsi="Times New Roman"/>
                <w:sz w:val="16"/>
                <w:szCs w:val="16"/>
              </w:rPr>
              <w:t>/</w:t>
            </w:r>
            <w:r w:rsidR="00555BC9" w:rsidRPr="000F2BC8">
              <w:rPr>
                <w:rFonts w:ascii="Times New Roman" w:hAnsi="Times New Roman"/>
                <w:sz w:val="16"/>
                <w:szCs w:val="16"/>
              </w:rPr>
              <w:t xml:space="preserve"> </w:t>
            </w:r>
            <w:r w:rsidRPr="000F2BC8">
              <w:rPr>
                <w:rFonts w:ascii="Times New Roman" w:hAnsi="Times New Roman"/>
                <w:sz w:val="16"/>
                <w:szCs w:val="16"/>
              </w:rPr>
              <w:t>historical</w:t>
            </w:r>
            <w:r w:rsidR="00555BC9" w:rsidRPr="000F2BC8">
              <w:rPr>
                <w:rFonts w:ascii="Times New Roman" w:hAnsi="Times New Roman"/>
                <w:sz w:val="16"/>
                <w:szCs w:val="16"/>
              </w:rPr>
              <w:t xml:space="preserve"> </w:t>
            </w:r>
            <w:r w:rsidRPr="000F2BC8">
              <w:rPr>
                <w:rFonts w:ascii="Times New Roman" w:hAnsi="Times New Roman"/>
                <w:sz w:val="16"/>
                <w:szCs w:val="16"/>
              </w:rPr>
              <w:t>/</w:t>
            </w:r>
            <w:r w:rsidR="00555BC9" w:rsidRPr="000F2BC8">
              <w:rPr>
                <w:rFonts w:ascii="Times New Roman" w:hAnsi="Times New Roman"/>
                <w:sz w:val="16"/>
                <w:szCs w:val="16"/>
              </w:rPr>
              <w:t xml:space="preserve"> </w:t>
            </w:r>
            <w:r w:rsidRPr="000F2BC8">
              <w:rPr>
                <w:rFonts w:ascii="Times New Roman" w:hAnsi="Times New Roman"/>
                <w:sz w:val="16"/>
                <w:szCs w:val="16"/>
              </w:rPr>
              <w:t>cultural context</w:t>
            </w:r>
            <w:r w:rsidR="00D246B7">
              <w:rPr>
                <w:rFonts w:ascii="Times New Roman" w:hAnsi="Times New Roman"/>
                <w:sz w:val="16"/>
                <w:szCs w:val="16"/>
              </w:rPr>
              <w:t>”</w:t>
            </w:r>
            <w:r w:rsidRPr="000F2BC8">
              <w:rPr>
                <w:rFonts w:ascii="Times New Roman" w:hAnsi="Times New Roman"/>
                <w:sz w:val="16"/>
                <w:szCs w:val="16"/>
              </w:rPr>
              <w:t xml:space="preserve"> was removed (according to criteria selection vote results by the stakeholders)</w:t>
            </w:r>
            <w:r w:rsidR="00D246B7">
              <w:rPr>
                <w:rFonts w:ascii="Times New Roman" w:hAnsi="Times New Roman"/>
                <w:sz w:val="16"/>
                <w:szCs w:val="16"/>
              </w:rPr>
              <w:t>.</w:t>
            </w:r>
            <w:r w:rsidRPr="000F2BC8">
              <w:rPr>
                <w:rFonts w:ascii="Times New Roman" w:hAnsi="Times New Roman"/>
                <w:sz w:val="16"/>
                <w:szCs w:val="16"/>
              </w:rPr>
              <w:t xml:space="preserve"> </w:t>
            </w:r>
          </w:p>
        </w:tc>
      </w:tr>
    </w:tbl>
    <w:p w14:paraId="0F137F1D" w14:textId="77777777" w:rsidR="00F46EFC" w:rsidRDefault="00F14D63">
      <w:pPr>
        <w:spacing w:line="276" w:lineRule="auto"/>
        <w:ind w:firstLineChars="0" w:firstLine="0"/>
        <w:rPr>
          <w:sz w:val="16"/>
          <w:szCs w:val="16"/>
          <w:lang w:val="en-GB"/>
        </w:rPr>
      </w:pPr>
      <w:r>
        <w:rPr>
          <w:b/>
          <w:bCs/>
          <w:sz w:val="16"/>
          <w:szCs w:val="16"/>
          <w:lang w:val="en-GB"/>
        </w:rPr>
        <w:t xml:space="preserve">Notes: </w:t>
      </w:r>
      <w:r>
        <w:rPr>
          <w:sz w:val="16"/>
          <w:szCs w:val="16"/>
          <w:lang w:val="en-GB"/>
        </w:rPr>
        <w:t>CN (clinicians), CP (clinician-pharmacists), DM (decision-makers), PR (patient representatives), PE (pharmaceutical economists and/or epidemiologists)</w:t>
      </w:r>
    </w:p>
    <w:p w14:paraId="75182C40" w14:textId="77777777" w:rsidR="00F46EFC" w:rsidRDefault="00F46EFC">
      <w:pPr>
        <w:ind w:firstLine="420"/>
        <w:rPr>
          <w:rFonts w:eastAsiaTheme="minorEastAsia"/>
        </w:rPr>
      </w:pPr>
    </w:p>
    <w:p w14:paraId="30C88022" w14:textId="77777777" w:rsidR="0017136A" w:rsidRDefault="0017136A">
      <w:pPr>
        <w:ind w:firstLine="420"/>
        <w:rPr>
          <w:rFonts w:eastAsiaTheme="minorEastAsia"/>
        </w:rPr>
      </w:pPr>
    </w:p>
    <w:p w14:paraId="6EEA650B" w14:textId="77777777" w:rsidR="0017136A" w:rsidRDefault="0017136A">
      <w:pPr>
        <w:ind w:firstLine="420"/>
        <w:rPr>
          <w:rFonts w:eastAsiaTheme="minorEastAsia"/>
        </w:rPr>
      </w:pPr>
    </w:p>
    <w:p w14:paraId="65EC40A6" w14:textId="03DCC74D" w:rsidR="00F46EFC" w:rsidRPr="003639C1" w:rsidRDefault="00F14D63" w:rsidP="0017136A">
      <w:pPr>
        <w:pageBreakBefore/>
        <w:spacing w:beforeLines="100" w:before="312" w:afterLines="100" w:after="312"/>
        <w:ind w:firstLine="402"/>
        <w:jc w:val="left"/>
        <w:rPr>
          <w:b/>
          <w:bCs/>
          <w:sz w:val="20"/>
          <w:szCs w:val="20"/>
          <w:lang w:val="en-GB"/>
        </w:rPr>
      </w:pPr>
      <w:r w:rsidRPr="003639C1">
        <w:rPr>
          <w:b/>
          <w:bCs/>
          <w:sz w:val="20"/>
          <w:szCs w:val="20"/>
          <w:lang w:val="en-GB"/>
        </w:rPr>
        <w:lastRenderedPageBreak/>
        <w:t xml:space="preserve">Appendix </w:t>
      </w:r>
      <w:r w:rsidRPr="003639C1">
        <w:rPr>
          <w:rFonts w:hint="eastAsia"/>
          <w:b/>
          <w:bCs/>
          <w:sz w:val="20"/>
          <w:szCs w:val="20"/>
          <w:lang w:val="en-GB"/>
        </w:rPr>
        <w:t>9</w:t>
      </w:r>
      <w:r w:rsidRPr="003639C1">
        <w:rPr>
          <w:b/>
          <w:bCs/>
          <w:sz w:val="20"/>
          <w:szCs w:val="20"/>
          <w:lang w:val="en-GB"/>
        </w:rPr>
        <w:t xml:space="preserve">. Results of the </w:t>
      </w:r>
      <w:r w:rsidR="000F2BC8">
        <w:rPr>
          <w:rFonts w:hint="eastAsia"/>
          <w:b/>
          <w:bCs/>
          <w:sz w:val="20"/>
          <w:szCs w:val="20"/>
          <w:lang w:val="en-GB"/>
        </w:rPr>
        <w:t xml:space="preserve">online questionnaire </w:t>
      </w:r>
      <w:r w:rsidRPr="003639C1">
        <w:rPr>
          <w:b/>
          <w:bCs/>
          <w:sz w:val="20"/>
          <w:szCs w:val="20"/>
          <w:lang w:val="en-GB"/>
        </w:rPr>
        <w:t>by the stakeholder experts</w:t>
      </w:r>
    </w:p>
    <w:tbl>
      <w:tblPr>
        <w:tblpPr w:leftFromText="180" w:rightFromText="180" w:vertAnchor="text" w:tblpXSpec="center" w:tblpY="1"/>
        <w:tblOverlap w:val="never"/>
        <w:tblW w:w="10338" w:type="dxa"/>
        <w:jc w:val="center"/>
        <w:tblBorders>
          <w:top w:val="single" w:sz="8" w:space="0" w:color="FFFFFF"/>
          <w:left w:val="single" w:sz="8" w:space="0" w:color="FFFFFF"/>
          <w:bottom w:val="single" w:sz="4" w:space="0" w:color="auto"/>
          <w:right w:val="single" w:sz="8" w:space="0" w:color="FFFFFF"/>
          <w:insideH w:val="single" w:sz="8" w:space="0" w:color="FFFFFF"/>
          <w:insideV w:val="single" w:sz="8" w:space="0" w:color="FFFFFF"/>
        </w:tblBorders>
        <w:tblLayout w:type="fixed"/>
        <w:tblLook w:val="04A0" w:firstRow="1" w:lastRow="0" w:firstColumn="1" w:lastColumn="0" w:noHBand="0" w:noVBand="1"/>
      </w:tblPr>
      <w:tblGrid>
        <w:gridCol w:w="3380"/>
        <w:gridCol w:w="2400"/>
        <w:gridCol w:w="1975"/>
        <w:gridCol w:w="2583"/>
      </w:tblGrid>
      <w:tr w:rsidR="00F46EFC" w14:paraId="2664F056" w14:textId="77777777" w:rsidTr="00A34308">
        <w:trPr>
          <w:trHeight w:val="340"/>
          <w:tblHeader/>
          <w:jc w:val="center"/>
        </w:trPr>
        <w:tc>
          <w:tcPr>
            <w:tcW w:w="3380" w:type="dxa"/>
            <w:tcBorders>
              <w:top w:val="single" w:sz="4" w:space="0" w:color="auto"/>
              <w:bottom w:val="single" w:sz="4" w:space="0" w:color="auto"/>
            </w:tcBorders>
            <w:shd w:val="clear" w:color="auto" w:fill="auto"/>
            <w:vAlign w:val="center"/>
          </w:tcPr>
          <w:p w14:paraId="33790EC0" w14:textId="0D18AB8C" w:rsidR="00F46EFC" w:rsidRPr="007E6B60" w:rsidRDefault="00F14D63" w:rsidP="0017136A">
            <w:pPr>
              <w:pStyle w:val="ac"/>
              <w:jc w:val="center"/>
              <w:rPr>
                <w:rFonts w:ascii="Times New Roman" w:eastAsia="宋体" w:hAnsi="Times New Roman" w:cs="Times New Roman"/>
                <w:color w:val="auto"/>
                <w:kern w:val="2"/>
                <w:sz w:val="16"/>
                <w:szCs w:val="16"/>
              </w:rPr>
            </w:pPr>
            <w:r w:rsidRPr="007E6B60">
              <w:rPr>
                <w:rFonts w:ascii="Times New Roman" w:eastAsia="宋体" w:hAnsi="Times New Roman" w:cs="Times New Roman" w:hint="eastAsia"/>
                <w:color w:val="auto"/>
                <w:kern w:val="2"/>
                <w:sz w:val="16"/>
                <w:szCs w:val="16"/>
              </w:rPr>
              <w:t>Domains</w:t>
            </w:r>
            <w:r w:rsidR="00C43EC2" w:rsidRPr="007E6B60">
              <w:rPr>
                <w:rFonts w:ascii="Times New Roman" w:eastAsia="宋体" w:hAnsi="Times New Roman" w:cs="Times New Roman"/>
                <w:color w:val="auto"/>
                <w:kern w:val="2"/>
                <w:sz w:val="16"/>
                <w:szCs w:val="16"/>
              </w:rPr>
              <w:t xml:space="preserve"> </w:t>
            </w:r>
            <w:r w:rsidRPr="007E6B60">
              <w:rPr>
                <w:rFonts w:ascii="Times New Roman" w:eastAsia="宋体" w:hAnsi="Times New Roman" w:cs="Times New Roman" w:hint="eastAsia"/>
                <w:color w:val="auto"/>
                <w:kern w:val="2"/>
                <w:sz w:val="16"/>
                <w:szCs w:val="16"/>
              </w:rPr>
              <w:t>/</w:t>
            </w:r>
            <w:r w:rsidR="00C43EC2" w:rsidRPr="007E6B60">
              <w:rPr>
                <w:rFonts w:ascii="Times New Roman" w:eastAsia="宋体" w:hAnsi="Times New Roman" w:cs="Times New Roman"/>
                <w:color w:val="auto"/>
                <w:kern w:val="2"/>
                <w:sz w:val="16"/>
                <w:szCs w:val="16"/>
              </w:rPr>
              <w:t xml:space="preserve"> </w:t>
            </w:r>
            <w:r w:rsidRPr="007E6B60">
              <w:rPr>
                <w:rFonts w:ascii="Times New Roman" w:eastAsia="宋体" w:hAnsi="Times New Roman" w:cs="Times New Roman" w:hint="eastAsia"/>
                <w:color w:val="auto"/>
                <w:kern w:val="2"/>
                <w:sz w:val="16"/>
                <w:szCs w:val="16"/>
              </w:rPr>
              <w:t>criteria</w:t>
            </w:r>
          </w:p>
        </w:tc>
        <w:tc>
          <w:tcPr>
            <w:tcW w:w="2400" w:type="dxa"/>
            <w:tcBorders>
              <w:top w:val="single" w:sz="4" w:space="0" w:color="auto"/>
              <w:bottom w:val="single" w:sz="4" w:space="0" w:color="auto"/>
            </w:tcBorders>
            <w:shd w:val="clear" w:color="auto" w:fill="auto"/>
            <w:vAlign w:val="center"/>
          </w:tcPr>
          <w:p w14:paraId="4637AB8C" w14:textId="77777777" w:rsidR="00F46EFC" w:rsidRPr="007E6B60" w:rsidRDefault="00F14D63" w:rsidP="0017136A">
            <w:pPr>
              <w:pStyle w:val="ac"/>
              <w:jc w:val="center"/>
              <w:rPr>
                <w:rFonts w:ascii="Times New Roman" w:eastAsia="宋体" w:hAnsi="Times New Roman" w:cs="Times New Roman"/>
                <w:color w:val="auto"/>
                <w:kern w:val="2"/>
                <w:sz w:val="16"/>
                <w:szCs w:val="16"/>
              </w:rPr>
            </w:pPr>
            <w:r w:rsidRPr="007E6B60">
              <w:rPr>
                <w:rFonts w:ascii="Times New Roman" w:eastAsia="宋体" w:hAnsi="Times New Roman" w:cs="Times New Roman" w:hint="eastAsia"/>
                <w:color w:val="auto"/>
                <w:kern w:val="2"/>
                <w:sz w:val="16"/>
                <w:szCs w:val="16"/>
              </w:rPr>
              <w:t>Consent rate for inclusion models</w:t>
            </w:r>
          </w:p>
          <w:p w14:paraId="60BD04DB" w14:textId="0D4DBAC4" w:rsidR="00F46EFC" w:rsidRPr="007E6B60" w:rsidRDefault="00F14D63" w:rsidP="0017136A">
            <w:pPr>
              <w:pStyle w:val="ac"/>
              <w:jc w:val="center"/>
              <w:rPr>
                <w:rFonts w:ascii="Times New Roman" w:eastAsia="宋体" w:hAnsi="Times New Roman" w:cs="Times New Roman"/>
                <w:color w:val="auto"/>
                <w:kern w:val="2"/>
                <w:sz w:val="16"/>
                <w:szCs w:val="16"/>
              </w:rPr>
            </w:pPr>
            <w:r w:rsidRPr="007E6B60">
              <w:rPr>
                <w:rFonts w:ascii="Times New Roman" w:eastAsia="宋体" w:hAnsi="Times New Roman" w:cs="Times New Roman" w:hint="eastAsia"/>
                <w:color w:val="auto"/>
                <w:kern w:val="2"/>
                <w:sz w:val="16"/>
                <w:szCs w:val="16"/>
              </w:rPr>
              <w:t>(consent</w:t>
            </w:r>
            <w:r w:rsidR="00C43EC2" w:rsidRPr="007E6B60">
              <w:rPr>
                <w:rFonts w:ascii="Times New Roman" w:eastAsia="宋体" w:hAnsi="Times New Roman" w:cs="Times New Roman"/>
                <w:color w:val="auto"/>
                <w:kern w:val="2"/>
                <w:sz w:val="16"/>
                <w:szCs w:val="16"/>
              </w:rPr>
              <w:t xml:space="preserve"> </w:t>
            </w:r>
            <w:r w:rsidRPr="007E6B60">
              <w:rPr>
                <w:rFonts w:ascii="Times New Roman" w:eastAsia="宋体" w:hAnsi="Times New Roman" w:cs="Times New Roman" w:hint="eastAsia"/>
                <w:color w:val="auto"/>
                <w:kern w:val="2"/>
                <w:sz w:val="16"/>
                <w:szCs w:val="16"/>
              </w:rPr>
              <w:t>/</w:t>
            </w:r>
            <w:r w:rsidR="00C43EC2" w:rsidRPr="007E6B60">
              <w:rPr>
                <w:rFonts w:ascii="Times New Roman" w:eastAsia="宋体" w:hAnsi="Times New Roman" w:cs="Times New Roman"/>
                <w:color w:val="auto"/>
                <w:kern w:val="2"/>
                <w:sz w:val="16"/>
                <w:szCs w:val="16"/>
              </w:rPr>
              <w:t xml:space="preserve"> </w:t>
            </w:r>
            <w:r w:rsidRPr="007E6B60">
              <w:rPr>
                <w:rFonts w:ascii="Times New Roman" w:eastAsia="宋体" w:hAnsi="Times New Roman" w:cs="Times New Roman" w:hint="eastAsia"/>
                <w:color w:val="auto"/>
                <w:kern w:val="2"/>
                <w:sz w:val="16"/>
                <w:szCs w:val="16"/>
              </w:rPr>
              <w:t>total)</w:t>
            </w:r>
          </w:p>
        </w:tc>
        <w:tc>
          <w:tcPr>
            <w:tcW w:w="1975" w:type="dxa"/>
            <w:tcBorders>
              <w:top w:val="single" w:sz="4" w:space="0" w:color="auto"/>
              <w:bottom w:val="single" w:sz="4" w:space="0" w:color="auto"/>
            </w:tcBorders>
            <w:shd w:val="clear" w:color="auto" w:fill="auto"/>
            <w:vAlign w:val="center"/>
          </w:tcPr>
          <w:p w14:paraId="4E702E15" w14:textId="77777777" w:rsidR="00F46EFC" w:rsidRPr="007E6B60" w:rsidRDefault="00F14D63" w:rsidP="0017136A">
            <w:pPr>
              <w:pStyle w:val="ac"/>
              <w:jc w:val="center"/>
              <w:rPr>
                <w:rFonts w:ascii="Times New Roman" w:eastAsia="宋体" w:hAnsi="Times New Roman" w:cs="Times New Roman"/>
                <w:color w:val="auto"/>
                <w:kern w:val="2"/>
                <w:sz w:val="16"/>
                <w:szCs w:val="16"/>
              </w:rPr>
            </w:pPr>
            <w:r w:rsidRPr="007E6B60">
              <w:rPr>
                <w:rFonts w:ascii="Times New Roman" w:eastAsia="宋体" w:hAnsi="Times New Roman" w:cs="Times New Roman" w:hint="eastAsia"/>
                <w:color w:val="auto"/>
                <w:kern w:val="2"/>
                <w:sz w:val="16"/>
                <w:szCs w:val="16"/>
              </w:rPr>
              <w:t>Number of quantitative models included</w:t>
            </w:r>
          </w:p>
        </w:tc>
        <w:tc>
          <w:tcPr>
            <w:tcW w:w="2583" w:type="dxa"/>
            <w:tcBorders>
              <w:top w:val="single" w:sz="4" w:space="0" w:color="auto"/>
              <w:bottom w:val="single" w:sz="4" w:space="0" w:color="auto"/>
            </w:tcBorders>
            <w:shd w:val="clear" w:color="auto" w:fill="auto"/>
            <w:vAlign w:val="center"/>
          </w:tcPr>
          <w:p w14:paraId="40A4C461" w14:textId="77777777" w:rsidR="00F46EFC" w:rsidRPr="007E6B60" w:rsidRDefault="00F14D63" w:rsidP="0017136A">
            <w:pPr>
              <w:pStyle w:val="ac"/>
              <w:jc w:val="center"/>
              <w:rPr>
                <w:rFonts w:ascii="Times New Roman" w:eastAsia="宋体" w:hAnsi="Times New Roman" w:cs="Times New Roman"/>
                <w:color w:val="auto"/>
                <w:kern w:val="2"/>
                <w:sz w:val="16"/>
                <w:szCs w:val="16"/>
              </w:rPr>
            </w:pPr>
            <w:r w:rsidRPr="007E6B60">
              <w:rPr>
                <w:rFonts w:ascii="Times New Roman" w:eastAsia="宋体" w:hAnsi="Times New Roman" w:cs="Times New Roman" w:hint="eastAsia"/>
                <w:color w:val="auto"/>
                <w:kern w:val="2"/>
                <w:sz w:val="16"/>
                <w:szCs w:val="16"/>
              </w:rPr>
              <w:t>Rate of scaling</w:t>
            </w:r>
          </w:p>
          <w:p w14:paraId="0C0E9489" w14:textId="7A02A6A0" w:rsidR="00F46EFC" w:rsidRPr="007E6B60" w:rsidRDefault="00F14D63" w:rsidP="0017136A">
            <w:pPr>
              <w:pStyle w:val="ac"/>
              <w:jc w:val="center"/>
              <w:rPr>
                <w:rFonts w:ascii="Times New Roman" w:eastAsia="宋体" w:hAnsi="Times New Roman" w:cs="Times New Roman"/>
                <w:color w:val="auto"/>
                <w:kern w:val="2"/>
                <w:sz w:val="16"/>
                <w:szCs w:val="16"/>
              </w:rPr>
            </w:pPr>
            <w:r w:rsidRPr="007E6B60">
              <w:rPr>
                <w:rFonts w:ascii="Times New Roman" w:eastAsia="宋体" w:hAnsi="Times New Roman" w:cs="Times New Roman" w:hint="eastAsia"/>
                <w:color w:val="auto"/>
                <w:kern w:val="2"/>
                <w:sz w:val="16"/>
                <w:szCs w:val="16"/>
              </w:rPr>
              <w:t>(consent</w:t>
            </w:r>
            <w:r w:rsidR="00C43EC2" w:rsidRPr="007E6B60">
              <w:rPr>
                <w:rFonts w:ascii="Times New Roman" w:eastAsia="宋体" w:hAnsi="Times New Roman" w:cs="Times New Roman"/>
                <w:color w:val="auto"/>
                <w:kern w:val="2"/>
                <w:sz w:val="16"/>
                <w:szCs w:val="16"/>
              </w:rPr>
              <w:t xml:space="preserve"> </w:t>
            </w:r>
            <w:r w:rsidRPr="007E6B60">
              <w:rPr>
                <w:rFonts w:ascii="Times New Roman" w:eastAsia="宋体" w:hAnsi="Times New Roman" w:cs="Times New Roman" w:hint="eastAsia"/>
                <w:color w:val="auto"/>
                <w:kern w:val="2"/>
                <w:sz w:val="16"/>
                <w:szCs w:val="16"/>
              </w:rPr>
              <w:t>/</w:t>
            </w:r>
            <w:r w:rsidR="00C43EC2" w:rsidRPr="007E6B60">
              <w:rPr>
                <w:rFonts w:ascii="Times New Roman" w:eastAsia="宋体" w:hAnsi="Times New Roman" w:cs="Times New Roman"/>
                <w:color w:val="auto"/>
                <w:kern w:val="2"/>
                <w:sz w:val="16"/>
                <w:szCs w:val="16"/>
              </w:rPr>
              <w:t xml:space="preserve"> </w:t>
            </w:r>
            <w:r w:rsidRPr="007E6B60">
              <w:rPr>
                <w:rFonts w:ascii="Times New Roman" w:eastAsia="宋体" w:hAnsi="Times New Roman" w:cs="Times New Roman" w:hint="eastAsia"/>
                <w:color w:val="auto"/>
                <w:kern w:val="2"/>
                <w:sz w:val="16"/>
                <w:szCs w:val="16"/>
              </w:rPr>
              <w:t>total)</w:t>
            </w:r>
          </w:p>
        </w:tc>
      </w:tr>
      <w:tr w:rsidR="00F46EFC" w14:paraId="7DD72818" w14:textId="77777777" w:rsidTr="00A34308">
        <w:trPr>
          <w:trHeight w:val="340"/>
          <w:jc w:val="center"/>
        </w:trPr>
        <w:tc>
          <w:tcPr>
            <w:tcW w:w="10338" w:type="dxa"/>
            <w:gridSpan w:val="4"/>
            <w:tcBorders>
              <w:top w:val="single" w:sz="4" w:space="0" w:color="auto"/>
            </w:tcBorders>
            <w:shd w:val="clear" w:color="auto" w:fill="E7E6E6" w:themeFill="background2"/>
            <w:vAlign w:val="center"/>
          </w:tcPr>
          <w:p w14:paraId="0964DF4C" w14:textId="75A31AF2" w:rsidR="00F46EFC" w:rsidRPr="007E6B60" w:rsidRDefault="00990A89" w:rsidP="00B77220">
            <w:pPr>
              <w:pStyle w:val="ac"/>
              <w:spacing w:line="276" w:lineRule="auto"/>
              <w:rPr>
                <w:rFonts w:ascii="Times New Roman" w:hAnsi="Times New Roman" w:cs="Times New Roman"/>
                <w:sz w:val="16"/>
                <w:szCs w:val="16"/>
                <w:lang w:val="en-GB"/>
              </w:rPr>
            </w:pPr>
            <w:r w:rsidRPr="007E6B60">
              <w:rPr>
                <w:rFonts w:ascii="Times New Roman" w:hAnsi="Times New Roman" w:cs="Times New Roman"/>
                <w:sz w:val="16"/>
                <w:szCs w:val="16"/>
                <w:lang w:val="en-GB"/>
              </w:rPr>
              <w:t>Quantitative criteria of the value assessment framework</w:t>
            </w:r>
            <w:r w:rsidR="00F14D63" w:rsidRPr="007E6B60">
              <w:rPr>
                <w:rFonts w:ascii="Times New Roman" w:hAnsi="Times New Roman" w:cs="Times New Roman"/>
                <w:sz w:val="16"/>
                <w:szCs w:val="16"/>
                <w:lang w:val="en-GB"/>
              </w:rPr>
              <w:t xml:space="preserve"> (</w:t>
            </w:r>
            <w:r w:rsidR="0017136A" w:rsidRPr="007E6B60">
              <w:rPr>
                <w:rFonts w:ascii="Times New Roman" w:hAnsi="Times New Roman" w:cs="Times New Roman"/>
                <w:sz w:val="16"/>
                <w:szCs w:val="16"/>
                <w:lang w:val="en-GB"/>
              </w:rPr>
              <w:t>c</w:t>
            </w:r>
            <w:r w:rsidR="00F14D63" w:rsidRPr="007E6B60">
              <w:rPr>
                <w:rFonts w:ascii="Times New Roman" w:hAnsi="Times New Roman" w:cs="Times New Roman"/>
                <w:sz w:val="16"/>
                <w:szCs w:val="16"/>
                <w:lang w:val="en-GB"/>
              </w:rPr>
              <w:t xml:space="preserve">ore </w:t>
            </w:r>
            <w:r w:rsidR="0017136A" w:rsidRPr="007E6B60">
              <w:rPr>
                <w:rFonts w:ascii="Times New Roman" w:hAnsi="Times New Roman" w:cs="Times New Roman"/>
                <w:sz w:val="16"/>
                <w:szCs w:val="16"/>
                <w:lang w:val="en-GB"/>
              </w:rPr>
              <w:t>m</w:t>
            </w:r>
            <w:r w:rsidR="00F14D63" w:rsidRPr="007E6B60">
              <w:rPr>
                <w:rFonts w:ascii="Times New Roman" w:hAnsi="Times New Roman" w:cs="Times New Roman"/>
                <w:sz w:val="16"/>
                <w:szCs w:val="16"/>
                <w:lang w:val="en-GB"/>
              </w:rPr>
              <w:t>odel)</w:t>
            </w:r>
          </w:p>
        </w:tc>
      </w:tr>
      <w:tr w:rsidR="00F46EFC" w14:paraId="63D39FC6" w14:textId="77777777" w:rsidTr="00A34308">
        <w:trPr>
          <w:trHeight w:val="340"/>
          <w:jc w:val="center"/>
        </w:trPr>
        <w:tc>
          <w:tcPr>
            <w:tcW w:w="10338" w:type="dxa"/>
            <w:gridSpan w:val="4"/>
            <w:shd w:val="clear" w:color="auto" w:fill="auto"/>
            <w:vAlign w:val="center"/>
          </w:tcPr>
          <w:p w14:paraId="422A177B" w14:textId="15483F60" w:rsidR="00F46EFC" w:rsidRPr="007E6B60" w:rsidRDefault="00F14D63" w:rsidP="00B77220">
            <w:pPr>
              <w:pStyle w:val="ac"/>
              <w:spacing w:line="276" w:lineRule="auto"/>
              <w:rPr>
                <w:rFonts w:ascii="Times New Roman" w:hAnsi="Times New Roman" w:cs="Times New Roman"/>
                <w:sz w:val="16"/>
                <w:szCs w:val="16"/>
                <w:lang w:val="en-GB"/>
              </w:rPr>
            </w:pPr>
            <w:r w:rsidRPr="007E6B60">
              <w:rPr>
                <w:rFonts w:ascii="Times New Roman" w:hAnsi="Times New Roman" w:cs="Times New Roman"/>
                <w:color w:val="auto"/>
                <w:sz w:val="16"/>
                <w:szCs w:val="16"/>
                <w:lang w:val="en-GB"/>
              </w:rPr>
              <w:t>N</w:t>
            </w:r>
            <w:r w:rsidR="00990A89" w:rsidRPr="007E6B60">
              <w:rPr>
                <w:rFonts w:ascii="Times New Roman" w:hAnsi="Times New Roman" w:cs="Times New Roman" w:hint="eastAsia"/>
                <w:color w:val="auto"/>
                <w:sz w:val="16"/>
                <w:szCs w:val="16"/>
                <w:lang w:val="en-GB"/>
              </w:rPr>
              <w:t>eed for drugs</w:t>
            </w:r>
          </w:p>
        </w:tc>
      </w:tr>
      <w:tr w:rsidR="00F46EFC" w14:paraId="3B7BAEBD" w14:textId="77777777" w:rsidTr="00A34308">
        <w:trPr>
          <w:trHeight w:val="340"/>
          <w:jc w:val="center"/>
        </w:trPr>
        <w:tc>
          <w:tcPr>
            <w:tcW w:w="3380" w:type="dxa"/>
            <w:shd w:val="clear" w:color="auto" w:fill="auto"/>
            <w:vAlign w:val="center"/>
          </w:tcPr>
          <w:p w14:paraId="48A563D1" w14:textId="77777777" w:rsidR="00F46EFC" w:rsidRPr="007E6B60" w:rsidRDefault="00F14D63" w:rsidP="00B77220">
            <w:pPr>
              <w:pStyle w:val="ad"/>
              <w:spacing w:line="276" w:lineRule="auto"/>
              <w:rPr>
                <w:rFonts w:ascii="Times New Roman" w:hAnsi="Times New Roman"/>
                <w:bCs/>
                <w:sz w:val="16"/>
                <w:szCs w:val="16"/>
              </w:rPr>
            </w:pPr>
            <w:r w:rsidRPr="007E6B60">
              <w:rPr>
                <w:rFonts w:ascii="Times New Roman" w:hAnsi="Times New Roman"/>
                <w:bCs/>
                <w:sz w:val="16"/>
                <w:szCs w:val="16"/>
              </w:rPr>
              <w:t>Disease severity</w:t>
            </w:r>
          </w:p>
        </w:tc>
        <w:tc>
          <w:tcPr>
            <w:tcW w:w="2400" w:type="dxa"/>
            <w:shd w:val="clear" w:color="auto" w:fill="auto"/>
            <w:vAlign w:val="center"/>
          </w:tcPr>
          <w:p w14:paraId="0BF3308E" w14:textId="77777777" w:rsidR="00F46EFC" w:rsidRPr="007E6B60" w:rsidRDefault="00F14D63" w:rsidP="00B77220">
            <w:pPr>
              <w:pStyle w:val="ad"/>
              <w:spacing w:line="276" w:lineRule="auto"/>
              <w:jc w:val="center"/>
              <w:rPr>
                <w:rFonts w:ascii="Times New Roman" w:hAnsi="Times New Roman"/>
                <w:sz w:val="16"/>
                <w:szCs w:val="16"/>
              </w:rPr>
            </w:pPr>
            <w:r w:rsidRPr="007E6B60">
              <w:rPr>
                <w:rFonts w:ascii="Times New Roman" w:hAnsi="Times New Roman"/>
                <w:sz w:val="16"/>
                <w:szCs w:val="16"/>
              </w:rPr>
              <w:t>13/13</w:t>
            </w:r>
          </w:p>
        </w:tc>
        <w:tc>
          <w:tcPr>
            <w:tcW w:w="1975" w:type="dxa"/>
            <w:shd w:val="clear" w:color="auto" w:fill="auto"/>
            <w:vAlign w:val="center"/>
          </w:tcPr>
          <w:p w14:paraId="0B9A7315" w14:textId="77777777" w:rsidR="00F46EFC" w:rsidRPr="007E6B60" w:rsidRDefault="00F14D63" w:rsidP="00B77220">
            <w:pPr>
              <w:pStyle w:val="ad"/>
              <w:spacing w:line="276" w:lineRule="auto"/>
              <w:jc w:val="center"/>
              <w:rPr>
                <w:rFonts w:ascii="Times New Roman" w:hAnsi="Times New Roman"/>
                <w:sz w:val="16"/>
                <w:szCs w:val="16"/>
              </w:rPr>
            </w:pPr>
            <w:r w:rsidRPr="007E6B60">
              <w:rPr>
                <w:rFonts w:ascii="Times New Roman" w:hAnsi="Times New Roman"/>
                <w:sz w:val="16"/>
                <w:szCs w:val="16"/>
              </w:rPr>
              <w:t>-</w:t>
            </w:r>
          </w:p>
        </w:tc>
        <w:tc>
          <w:tcPr>
            <w:tcW w:w="2583" w:type="dxa"/>
            <w:shd w:val="clear" w:color="auto" w:fill="auto"/>
            <w:vAlign w:val="center"/>
          </w:tcPr>
          <w:p w14:paraId="3F3DA8A6" w14:textId="77777777" w:rsidR="00F46EFC" w:rsidRPr="007E6B60" w:rsidRDefault="00F14D63" w:rsidP="00B77220">
            <w:pPr>
              <w:pStyle w:val="ad"/>
              <w:spacing w:line="276" w:lineRule="auto"/>
              <w:jc w:val="center"/>
              <w:rPr>
                <w:rFonts w:ascii="Times New Roman" w:hAnsi="Times New Roman"/>
                <w:sz w:val="16"/>
                <w:szCs w:val="16"/>
              </w:rPr>
            </w:pPr>
            <w:r w:rsidRPr="007E6B60">
              <w:rPr>
                <w:rFonts w:ascii="Times New Roman" w:hAnsi="Times New Roman"/>
                <w:sz w:val="16"/>
                <w:szCs w:val="16"/>
              </w:rPr>
              <w:t>15/15</w:t>
            </w:r>
          </w:p>
        </w:tc>
      </w:tr>
      <w:tr w:rsidR="00F46EFC" w14:paraId="6C322C7D" w14:textId="77777777" w:rsidTr="00A34308">
        <w:trPr>
          <w:trHeight w:val="340"/>
          <w:jc w:val="center"/>
        </w:trPr>
        <w:tc>
          <w:tcPr>
            <w:tcW w:w="3380" w:type="dxa"/>
            <w:shd w:val="clear" w:color="auto" w:fill="auto"/>
            <w:vAlign w:val="center"/>
          </w:tcPr>
          <w:p w14:paraId="12EB589D" w14:textId="77777777" w:rsidR="00F46EFC" w:rsidRPr="007E6B60" w:rsidRDefault="00F14D63" w:rsidP="00B77220">
            <w:pPr>
              <w:pStyle w:val="ad"/>
              <w:spacing w:line="276" w:lineRule="auto"/>
              <w:rPr>
                <w:rFonts w:ascii="Times New Roman" w:hAnsi="Times New Roman"/>
                <w:bCs/>
                <w:sz w:val="16"/>
                <w:szCs w:val="16"/>
              </w:rPr>
            </w:pPr>
            <w:commentRangeStart w:id="9"/>
            <w:commentRangeStart w:id="10"/>
            <w:commentRangeStart w:id="11"/>
            <w:r w:rsidRPr="007E6B60">
              <w:rPr>
                <w:rFonts w:ascii="Times New Roman" w:hAnsi="Times New Roman"/>
                <w:bCs/>
                <w:sz w:val="16"/>
                <w:szCs w:val="16"/>
              </w:rPr>
              <w:t>Unmet needs</w:t>
            </w:r>
            <w:commentRangeEnd w:id="9"/>
            <w:r w:rsidR="00DF4B62" w:rsidRPr="007E6B60">
              <w:rPr>
                <w:rStyle w:val="ab"/>
                <w:rFonts w:ascii="Calibri" w:hAnsi="Calibri"/>
                <w:kern w:val="2"/>
                <w:sz w:val="16"/>
                <w:szCs w:val="16"/>
                <w:lang w:val="en-US"/>
              </w:rPr>
              <w:commentReference w:id="9"/>
            </w:r>
            <w:commentRangeEnd w:id="10"/>
            <w:r w:rsidR="000D4C37" w:rsidRPr="007E6B60">
              <w:rPr>
                <w:rStyle w:val="ab"/>
                <w:rFonts w:ascii="Calibri" w:hAnsi="Calibri"/>
                <w:kern w:val="2"/>
                <w:sz w:val="16"/>
                <w:szCs w:val="16"/>
                <w:lang w:val="en-US"/>
              </w:rPr>
              <w:commentReference w:id="10"/>
            </w:r>
            <w:commentRangeEnd w:id="11"/>
            <w:r w:rsidR="002D0E78" w:rsidRPr="007E6B60">
              <w:rPr>
                <w:rStyle w:val="ab"/>
                <w:rFonts w:ascii="Calibri" w:hAnsi="Calibri"/>
                <w:kern w:val="2"/>
                <w:sz w:val="16"/>
                <w:szCs w:val="16"/>
                <w:lang w:val="en-US"/>
              </w:rPr>
              <w:commentReference w:id="11"/>
            </w:r>
          </w:p>
        </w:tc>
        <w:tc>
          <w:tcPr>
            <w:tcW w:w="2400" w:type="dxa"/>
            <w:shd w:val="clear" w:color="auto" w:fill="auto"/>
            <w:vAlign w:val="center"/>
          </w:tcPr>
          <w:p w14:paraId="69B32B3E" w14:textId="77777777" w:rsidR="00F46EFC" w:rsidRPr="007E6B60" w:rsidRDefault="00F14D63" w:rsidP="00B77220">
            <w:pPr>
              <w:pStyle w:val="ad"/>
              <w:spacing w:line="276" w:lineRule="auto"/>
              <w:jc w:val="center"/>
              <w:rPr>
                <w:rFonts w:ascii="Times New Roman" w:hAnsi="Times New Roman"/>
                <w:sz w:val="16"/>
                <w:szCs w:val="16"/>
              </w:rPr>
            </w:pPr>
            <w:r w:rsidRPr="007E6B60">
              <w:rPr>
                <w:rFonts w:ascii="Times New Roman" w:hAnsi="Times New Roman"/>
                <w:sz w:val="16"/>
                <w:szCs w:val="16"/>
              </w:rPr>
              <w:t>13/13</w:t>
            </w:r>
          </w:p>
        </w:tc>
        <w:tc>
          <w:tcPr>
            <w:tcW w:w="1975" w:type="dxa"/>
            <w:shd w:val="clear" w:color="auto" w:fill="auto"/>
            <w:vAlign w:val="center"/>
          </w:tcPr>
          <w:p w14:paraId="198EC9CF" w14:textId="77777777" w:rsidR="00F46EFC" w:rsidRPr="007E6B60" w:rsidRDefault="00F14D63" w:rsidP="00B77220">
            <w:pPr>
              <w:pStyle w:val="ad"/>
              <w:spacing w:line="276" w:lineRule="auto"/>
              <w:jc w:val="center"/>
              <w:rPr>
                <w:rFonts w:ascii="Times New Roman" w:hAnsi="Times New Roman"/>
                <w:sz w:val="16"/>
                <w:szCs w:val="16"/>
              </w:rPr>
            </w:pPr>
            <w:r w:rsidRPr="007E6B60">
              <w:rPr>
                <w:rFonts w:ascii="Times New Roman" w:hAnsi="Times New Roman"/>
                <w:sz w:val="16"/>
                <w:szCs w:val="16"/>
              </w:rPr>
              <w:t>-</w:t>
            </w:r>
          </w:p>
        </w:tc>
        <w:tc>
          <w:tcPr>
            <w:tcW w:w="2583" w:type="dxa"/>
            <w:shd w:val="clear" w:color="auto" w:fill="auto"/>
            <w:vAlign w:val="center"/>
          </w:tcPr>
          <w:p w14:paraId="15E0CD56" w14:textId="77777777" w:rsidR="00F46EFC" w:rsidRPr="007E6B60" w:rsidRDefault="00F14D63" w:rsidP="00B77220">
            <w:pPr>
              <w:pStyle w:val="ad"/>
              <w:spacing w:line="276" w:lineRule="auto"/>
              <w:jc w:val="center"/>
              <w:rPr>
                <w:rFonts w:ascii="Times New Roman" w:hAnsi="Times New Roman"/>
                <w:sz w:val="16"/>
                <w:szCs w:val="16"/>
              </w:rPr>
            </w:pPr>
            <w:r w:rsidRPr="007E6B60">
              <w:rPr>
                <w:rFonts w:ascii="Times New Roman" w:hAnsi="Times New Roman"/>
                <w:sz w:val="16"/>
                <w:szCs w:val="16"/>
              </w:rPr>
              <w:t>15/15</w:t>
            </w:r>
          </w:p>
        </w:tc>
      </w:tr>
      <w:tr w:rsidR="00F46EFC" w14:paraId="7AA49281" w14:textId="77777777" w:rsidTr="00A34308">
        <w:trPr>
          <w:trHeight w:val="340"/>
          <w:jc w:val="center"/>
        </w:trPr>
        <w:tc>
          <w:tcPr>
            <w:tcW w:w="10338" w:type="dxa"/>
            <w:gridSpan w:val="4"/>
            <w:shd w:val="clear" w:color="auto" w:fill="auto"/>
            <w:vAlign w:val="center"/>
          </w:tcPr>
          <w:p w14:paraId="5BE1A5DA" w14:textId="052E1CA4" w:rsidR="00F46EFC" w:rsidRPr="007E6B60" w:rsidRDefault="00F14D63" w:rsidP="00B77220">
            <w:pPr>
              <w:pStyle w:val="ac"/>
              <w:spacing w:line="276" w:lineRule="auto"/>
              <w:rPr>
                <w:rFonts w:ascii="Times New Roman" w:hAnsi="Times New Roman" w:cs="Times New Roman"/>
                <w:sz w:val="16"/>
                <w:szCs w:val="16"/>
                <w:lang w:val="en-GB"/>
              </w:rPr>
            </w:pPr>
            <w:r w:rsidRPr="007E6B60">
              <w:rPr>
                <w:rFonts w:ascii="Times New Roman" w:hAnsi="Times New Roman" w:cs="Times New Roman"/>
                <w:sz w:val="16"/>
                <w:szCs w:val="16"/>
                <w:lang w:val="en-GB"/>
              </w:rPr>
              <w:t>C</w:t>
            </w:r>
            <w:r w:rsidR="00990A89" w:rsidRPr="007E6B60">
              <w:rPr>
                <w:rFonts w:ascii="Times New Roman" w:hAnsi="Times New Roman" w:cs="Times New Roman" w:hint="eastAsia"/>
                <w:sz w:val="16"/>
                <w:szCs w:val="16"/>
                <w:lang w:val="en-GB"/>
              </w:rPr>
              <w:t>omparative outcomes of the drugs</w:t>
            </w:r>
          </w:p>
        </w:tc>
      </w:tr>
      <w:tr w:rsidR="00F46EFC" w14:paraId="2FD387EF" w14:textId="77777777" w:rsidTr="00A34308">
        <w:trPr>
          <w:trHeight w:val="340"/>
          <w:jc w:val="center"/>
        </w:trPr>
        <w:tc>
          <w:tcPr>
            <w:tcW w:w="3380" w:type="dxa"/>
            <w:shd w:val="clear" w:color="auto" w:fill="auto"/>
            <w:vAlign w:val="center"/>
          </w:tcPr>
          <w:p w14:paraId="169557CD" w14:textId="77777777" w:rsidR="00F46EFC" w:rsidRPr="007E6B60" w:rsidRDefault="00F14D63" w:rsidP="00B77220">
            <w:pPr>
              <w:pStyle w:val="ad"/>
              <w:spacing w:line="276" w:lineRule="auto"/>
              <w:rPr>
                <w:rFonts w:ascii="Times New Roman" w:hAnsi="Times New Roman"/>
                <w:bCs/>
                <w:sz w:val="16"/>
                <w:szCs w:val="16"/>
              </w:rPr>
            </w:pPr>
            <w:r w:rsidRPr="007E6B60">
              <w:rPr>
                <w:rFonts w:ascii="Times New Roman" w:hAnsi="Times New Roman"/>
                <w:bCs/>
                <w:sz w:val="16"/>
                <w:szCs w:val="16"/>
              </w:rPr>
              <w:t>Comparative effectiveness</w:t>
            </w:r>
          </w:p>
        </w:tc>
        <w:tc>
          <w:tcPr>
            <w:tcW w:w="2400" w:type="dxa"/>
            <w:shd w:val="clear" w:color="auto" w:fill="auto"/>
            <w:vAlign w:val="center"/>
          </w:tcPr>
          <w:p w14:paraId="7A560D8A" w14:textId="77777777" w:rsidR="00F46EFC" w:rsidRPr="007E6B60" w:rsidRDefault="00F14D63" w:rsidP="00B77220">
            <w:pPr>
              <w:pStyle w:val="ad"/>
              <w:spacing w:line="276" w:lineRule="auto"/>
              <w:jc w:val="center"/>
              <w:rPr>
                <w:rFonts w:ascii="Times New Roman" w:hAnsi="Times New Roman"/>
                <w:sz w:val="16"/>
                <w:szCs w:val="16"/>
              </w:rPr>
            </w:pPr>
            <w:r w:rsidRPr="007E6B60">
              <w:rPr>
                <w:rFonts w:ascii="Times New Roman" w:hAnsi="Times New Roman"/>
                <w:sz w:val="16"/>
                <w:szCs w:val="16"/>
              </w:rPr>
              <w:t>13/13</w:t>
            </w:r>
          </w:p>
        </w:tc>
        <w:tc>
          <w:tcPr>
            <w:tcW w:w="1975" w:type="dxa"/>
            <w:shd w:val="clear" w:color="auto" w:fill="auto"/>
            <w:vAlign w:val="center"/>
          </w:tcPr>
          <w:p w14:paraId="52525E91" w14:textId="77777777" w:rsidR="00F46EFC" w:rsidRPr="007E6B60" w:rsidRDefault="00F14D63" w:rsidP="00B77220">
            <w:pPr>
              <w:pStyle w:val="ad"/>
              <w:spacing w:line="276" w:lineRule="auto"/>
              <w:jc w:val="center"/>
              <w:rPr>
                <w:rFonts w:ascii="Times New Roman" w:hAnsi="Times New Roman"/>
                <w:sz w:val="16"/>
                <w:szCs w:val="16"/>
              </w:rPr>
            </w:pPr>
            <w:r w:rsidRPr="007E6B60">
              <w:rPr>
                <w:rFonts w:ascii="Times New Roman" w:hAnsi="Times New Roman"/>
                <w:sz w:val="16"/>
                <w:szCs w:val="16"/>
              </w:rPr>
              <w:t>-</w:t>
            </w:r>
          </w:p>
        </w:tc>
        <w:tc>
          <w:tcPr>
            <w:tcW w:w="2583" w:type="dxa"/>
            <w:shd w:val="clear" w:color="auto" w:fill="auto"/>
            <w:vAlign w:val="center"/>
          </w:tcPr>
          <w:p w14:paraId="3D02CF32" w14:textId="77777777" w:rsidR="00F46EFC" w:rsidRPr="007E6B60" w:rsidRDefault="00F14D63" w:rsidP="00B77220">
            <w:pPr>
              <w:pStyle w:val="ad"/>
              <w:spacing w:line="276" w:lineRule="auto"/>
              <w:jc w:val="center"/>
              <w:rPr>
                <w:rFonts w:ascii="Times New Roman" w:hAnsi="Times New Roman"/>
                <w:sz w:val="16"/>
                <w:szCs w:val="16"/>
              </w:rPr>
            </w:pPr>
            <w:r w:rsidRPr="007E6B60">
              <w:rPr>
                <w:rFonts w:ascii="Times New Roman" w:hAnsi="Times New Roman"/>
                <w:sz w:val="16"/>
                <w:szCs w:val="16"/>
              </w:rPr>
              <w:t>15/15</w:t>
            </w:r>
          </w:p>
        </w:tc>
      </w:tr>
      <w:tr w:rsidR="00F46EFC" w14:paraId="2195A9C5" w14:textId="77777777" w:rsidTr="00A34308">
        <w:trPr>
          <w:trHeight w:val="340"/>
          <w:jc w:val="center"/>
        </w:trPr>
        <w:tc>
          <w:tcPr>
            <w:tcW w:w="3380" w:type="dxa"/>
            <w:shd w:val="clear" w:color="auto" w:fill="auto"/>
            <w:vAlign w:val="center"/>
          </w:tcPr>
          <w:p w14:paraId="61129C56" w14:textId="716705B5" w:rsidR="00F46EFC" w:rsidRPr="007E6B60" w:rsidRDefault="00F14D63" w:rsidP="00B77220">
            <w:pPr>
              <w:pStyle w:val="ad"/>
              <w:spacing w:line="276" w:lineRule="auto"/>
              <w:rPr>
                <w:rFonts w:ascii="Times New Roman" w:hAnsi="Times New Roman"/>
                <w:bCs/>
                <w:sz w:val="16"/>
                <w:szCs w:val="16"/>
              </w:rPr>
            </w:pPr>
            <w:r w:rsidRPr="007E6B60">
              <w:rPr>
                <w:rFonts w:ascii="Times New Roman" w:hAnsi="Times New Roman"/>
                <w:bCs/>
                <w:sz w:val="16"/>
                <w:szCs w:val="16"/>
              </w:rPr>
              <w:t>Comparative safety</w:t>
            </w:r>
            <w:r w:rsidR="00BD3376" w:rsidRPr="007E6B60">
              <w:rPr>
                <w:rFonts w:ascii="Times New Roman" w:hAnsi="Times New Roman"/>
                <w:bCs/>
                <w:sz w:val="16"/>
                <w:szCs w:val="16"/>
              </w:rPr>
              <w:t xml:space="preserve"> </w:t>
            </w:r>
            <w:r w:rsidRPr="007E6B60">
              <w:rPr>
                <w:rFonts w:ascii="Times New Roman" w:hAnsi="Times New Roman"/>
                <w:bCs/>
                <w:sz w:val="16"/>
                <w:szCs w:val="16"/>
              </w:rPr>
              <w:t>/</w:t>
            </w:r>
            <w:r w:rsidR="00BD3376" w:rsidRPr="007E6B60">
              <w:rPr>
                <w:rFonts w:ascii="Times New Roman" w:hAnsi="Times New Roman"/>
                <w:bCs/>
                <w:sz w:val="16"/>
                <w:szCs w:val="16"/>
              </w:rPr>
              <w:t xml:space="preserve"> </w:t>
            </w:r>
            <w:r w:rsidRPr="007E6B60">
              <w:rPr>
                <w:rFonts w:ascii="Times New Roman" w:hAnsi="Times New Roman"/>
                <w:bCs/>
                <w:sz w:val="16"/>
                <w:szCs w:val="16"/>
              </w:rPr>
              <w:t>tolerability</w:t>
            </w:r>
          </w:p>
        </w:tc>
        <w:tc>
          <w:tcPr>
            <w:tcW w:w="2400" w:type="dxa"/>
            <w:shd w:val="clear" w:color="auto" w:fill="auto"/>
            <w:vAlign w:val="center"/>
          </w:tcPr>
          <w:p w14:paraId="22047825" w14:textId="77777777" w:rsidR="00F46EFC" w:rsidRPr="007E6B60" w:rsidRDefault="00F14D63" w:rsidP="00B77220">
            <w:pPr>
              <w:pStyle w:val="ad"/>
              <w:spacing w:line="276" w:lineRule="auto"/>
              <w:jc w:val="center"/>
              <w:rPr>
                <w:rFonts w:ascii="Times New Roman" w:hAnsi="Times New Roman"/>
                <w:sz w:val="16"/>
                <w:szCs w:val="16"/>
              </w:rPr>
            </w:pPr>
            <w:r w:rsidRPr="007E6B60">
              <w:rPr>
                <w:rFonts w:ascii="Times New Roman" w:hAnsi="Times New Roman"/>
                <w:sz w:val="16"/>
                <w:szCs w:val="16"/>
              </w:rPr>
              <w:t>13/13</w:t>
            </w:r>
          </w:p>
        </w:tc>
        <w:tc>
          <w:tcPr>
            <w:tcW w:w="1975" w:type="dxa"/>
            <w:shd w:val="clear" w:color="auto" w:fill="auto"/>
            <w:vAlign w:val="center"/>
          </w:tcPr>
          <w:p w14:paraId="2081E24F" w14:textId="77777777" w:rsidR="00F46EFC" w:rsidRPr="007E6B60" w:rsidRDefault="00F14D63" w:rsidP="00B77220">
            <w:pPr>
              <w:pStyle w:val="ad"/>
              <w:spacing w:line="276" w:lineRule="auto"/>
              <w:jc w:val="center"/>
              <w:rPr>
                <w:rFonts w:ascii="Times New Roman" w:hAnsi="Times New Roman"/>
                <w:sz w:val="16"/>
                <w:szCs w:val="16"/>
              </w:rPr>
            </w:pPr>
            <w:r w:rsidRPr="007E6B60">
              <w:rPr>
                <w:rFonts w:ascii="Times New Roman" w:hAnsi="Times New Roman"/>
                <w:sz w:val="16"/>
                <w:szCs w:val="16"/>
              </w:rPr>
              <w:t>-</w:t>
            </w:r>
          </w:p>
        </w:tc>
        <w:tc>
          <w:tcPr>
            <w:tcW w:w="2583" w:type="dxa"/>
            <w:shd w:val="clear" w:color="auto" w:fill="auto"/>
            <w:vAlign w:val="center"/>
          </w:tcPr>
          <w:p w14:paraId="31D3B363" w14:textId="77777777" w:rsidR="00F46EFC" w:rsidRPr="007E6B60" w:rsidRDefault="00F14D63" w:rsidP="00B77220">
            <w:pPr>
              <w:pStyle w:val="ad"/>
              <w:spacing w:line="276" w:lineRule="auto"/>
              <w:jc w:val="center"/>
              <w:rPr>
                <w:rFonts w:ascii="Times New Roman" w:hAnsi="Times New Roman"/>
                <w:sz w:val="16"/>
                <w:szCs w:val="16"/>
              </w:rPr>
            </w:pPr>
            <w:r w:rsidRPr="007E6B60">
              <w:rPr>
                <w:rFonts w:ascii="Times New Roman" w:hAnsi="Times New Roman"/>
                <w:sz w:val="16"/>
                <w:szCs w:val="16"/>
              </w:rPr>
              <w:t>15/15</w:t>
            </w:r>
          </w:p>
        </w:tc>
      </w:tr>
      <w:tr w:rsidR="00F46EFC" w14:paraId="3FB7FFFF" w14:textId="77777777" w:rsidTr="00A34308">
        <w:trPr>
          <w:trHeight w:val="340"/>
          <w:jc w:val="center"/>
        </w:trPr>
        <w:tc>
          <w:tcPr>
            <w:tcW w:w="3380" w:type="dxa"/>
            <w:shd w:val="clear" w:color="auto" w:fill="auto"/>
            <w:vAlign w:val="center"/>
          </w:tcPr>
          <w:p w14:paraId="059EA504" w14:textId="43CDE46F" w:rsidR="00F46EFC" w:rsidRPr="007E6B60" w:rsidRDefault="00F14D63" w:rsidP="00B77220">
            <w:pPr>
              <w:pStyle w:val="ad"/>
              <w:spacing w:line="276" w:lineRule="auto"/>
              <w:rPr>
                <w:rFonts w:ascii="Times New Roman" w:hAnsi="Times New Roman"/>
                <w:bCs/>
                <w:sz w:val="16"/>
                <w:szCs w:val="16"/>
              </w:rPr>
            </w:pPr>
            <w:r w:rsidRPr="007E6B60">
              <w:rPr>
                <w:rFonts w:ascii="Times New Roman" w:hAnsi="Times New Roman"/>
                <w:bCs/>
                <w:sz w:val="16"/>
                <w:szCs w:val="16"/>
              </w:rPr>
              <w:t>Comparative patient-perceived health</w:t>
            </w:r>
            <w:r w:rsidR="00B60639" w:rsidRPr="007E6B60">
              <w:rPr>
                <w:rFonts w:ascii="Times New Roman" w:hAnsi="Times New Roman"/>
                <w:bCs/>
                <w:sz w:val="16"/>
                <w:szCs w:val="16"/>
              </w:rPr>
              <w:t xml:space="preserve"> </w:t>
            </w:r>
            <w:r w:rsidRPr="007E6B60">
              <w:rPr>
                <w:rFonts w:ascii="Times New Roman" w:hAnsi="Times New Roman"/>
                <w:bCs/>
                <w:sz w:val="16"/>
                <w:szCs w:val="16"/>
              </w:rPr>
              <w:t>/</w:t>
            </w:r>
            <w:r w:rsidR="00B60639" w:rsidRPr="007E6B60">
              <w:rPr>
                <w:rFonts w:ascii="Times New Roman" w:hAnsi="Times New Roman"/>
                <w:bCs/>
                <w:sz w:val="16"/>
                <w:szCs w:val="16"/>
              </w:rPr>
              <w:t xml:space="preserve"> </w:t>
            </w:r>
            <w:r w:rsidRPr="007E6B60">
              <w:rPr>
                <w:rFonts w:ascii="Times New Roman" w:hAnsi="Times New Roman"/>
                <w:bCs/>
                <w:sz w:val="16"/>
                <w:szCs w:val="16"/>
              </w:rPr>
              <w:t>patient-reported outcomes</w:t>
            </w:r>
          </w:p>
        </w:tc>
        <w:tc>
          <w:tcPr>
            <w:tcW w:w="2400" w:type="dxa"/>
            <w:shd w:val="clear" w:color="auto" w:fill="auto"/>
            <w:vAlign w:val="center"/>
          </w:tcPr>
          <w:p w14:paraId="322D31A4" w14:textId="77777777" w:rsidR="00F46EFC" w:rsidRPr="007E6B60" w:rsidRDefault="00F14D63" w:rsidP="00B77220">
            <w:pPr>
              <w:pStyle w:val="ad"/>
              <w:spacing w:line="276" w:lineRule="auto"/>
              <w:jc w:val="center"/>
              <w:rPr>
                <w:rFonts w:ascii="Times New Roman" w:hAnsi="Times New Roman"/>
                <w:sz w:val="16"/>
                <w:szCs w:val="16"/>
              </w:rPr>
            </w:pPr>
            <w:r w:rsidRPr="007E6B60">
              <w:rPr>
                <w:rFonts w:ascii="Times New Roman" w:hAnsi="Times New Roman"/>
                <w:sz w:val="16"/>
                <w:szCs w:val="16"/>
              </w:rPr>
              <w:t>13/13</w:t>
            </w:r>
          </w:p>
        </w:tc>
        <w:tc>
          <w:tcPr>
            <w:tcW w:w="1975" w:type="dxa"/>
            <w:shd w:val="clear" w:color="auto" w:fill="auto"/>
            <w:vAlign w:val="center"/>
          </w:tcPr>
          <w:p w14:paraId="0AD63A59" w14:textId="77777777" w:rsidR="00F46EFC" w:rsidRPr="007E6B60" w:rsidRDefault="00F14D63" w:rsidP="00B77220">
            <w:pPr>
              <w:pStyle w:val="ad"/>
              <w:spacing w:line="276" w:lineRule="auto"/>
              <w:jc w:val="center"/>
              <w:rPr>
                <w:rFonts w:ascii="Times New Roman" w:hAnsi="Times New Roman"/>
                <w:sz w:val="16"/>
                <w:szCs w:val="16"/>
              </w:rPr>
            </w:pPr>
            <w:r w:rsidRPr="007E6B60">
              <w:rPr>
                <w:rFonts w:ascii="Times New Roman" w:hAnsi="Times New Roman"/>
                <w:sz w:val="16"/>
                <w:szCs w:val="16"/>
              </w:rPr>
              <w:t>-</w:t>
            </w:r>
          </w:p>
        </w:tc>
        <w:tc>
          <w:tcPr>
            <w:tcW w:w="2583" w:type="dxa"/>
            <w:shd w:val="clear" w:color="auto" w:fill="auto"/>
            <w:vAlign w:val="center"/>
          </w:tcPr>
          <w:p w14:paraId="57890CAC" w14:textId="77777777" w:rsidR="00F46EFC" w:rsidRPr="007E6B60" w:rsidRDefault="00F14D63" w:rsidP="00B77220">
            <w:pPr>
              <w:pStyle w:val="ad"/>
              <w:spacing w:line="276" w:lineRule="auto"/>
              <w:jc w:val="center"/>
              <w:rPr>
                <w:rFonts w:ascii="Times New Roman" w:hAnsi="Times New Roman"/>
                <w:sz w:val="16"/>
                <w:szCs w:val="16"/>
              </w:rPr>
            </w:pPr>
            <w:r w:rsidRPr="007E6B60">
              <w:rPr>
                <w:rFonts w:ascii="Times New Roman" w:hAnsi="Times New Roman"/>
                <w:sz w:val="16"/>
                <w:szCs w:val="16"/>
              </w:rPr>
              <w:t>15/15</w:t>
            </w:r>
          </w:p>
        </w:tc>
      </w:tr>
      <w:tr w:rsidR="00F46EFC" w14:paraId="2EFA35B0" w14:textId="77777777" w:rsidTr="00A34308">
        <w:trPr>
          <w:trHeight w:val="340"/>
          <w:jc w:val="center"/>
        </w:trPr>
        <w:tc>
          <w:tcPr>
            <w:tcW w:w="10338" w:type="dxa"/>
            <w:gridSpan w:val="4"/>
            <w:shd w:val="clear" w:color="auto" w:fill="auto"/>
            <w:vAlign w:val="center"/>
          </w:tcPr>
          <w:p w14:paraId="10E4A77E" w14:textId="461DC6A6" w:rsidR="00F46EFC" w:rsidRPr="007E6B60" w:rsidRDefault="00F14D63" w:rsidP="00B77220">
            <w:pPr>
              <w:pStyle w:val="ac"/>
              <w:spacing w:line="276" w:lineRule="auto"/>
              <w:rPr>
                <w:rFonts w:ascii="Times New Roman" w:hAnsi="Times New Roman" w:cs="Times New Roman"/>
                <w:sz w:val="16"/>
                <w:szCs w:val="16"/>
                <w:lang w:val="en-GB"/>
              </w:rPr>
            </w:pPr>
            <w:r w:rsidRPr="007E6B60">
              <w:rPr>
                <w:rFonts w:ascii="Times New Roman" w:hAnsi="Times New Roman" w:cs="Times New Roman"/>
                <w:sz w:val="16"/>
                <w:szCs w:val="16"/>
                <w:lang w:val="en-GB"/>
              </w:rPr>
              <w:t>B</w:t>
            </w:r>
            <w:r w:rsidR="00990A89" w:rsidRPr="007E6B60">
              <w:rPr>
                <w:rFonts w:ascii="Times New Roman" w:hAnsi="Times New Roman" w:cs="Times New Roman" w:hint="eastAsia"/>
                <w:sz w:val="16"/>
                <w:szCs w:val="16"/>
                <w:lang w:val="en-GB"/>
              </w:rPr>
              <w:t>enefit types of the drugs</w:t>
            </w:r>
          </w:p>
        </w:tc>
      </w:tr>
      <w:tr w:rsidR="00F46EFC" w14:paraId="2D687652" w14:textId="77777777" w:rsidTr="00A34308">
        <w:trPr>
          <w:trHeight w:val="340"/>
          <w:jc w:val="center"/>
        </w:trPr>
        <w:tc>
          <w:tcPr>
            <w:tcW w:w="3380" w:type="dxa"/>
            <w:shd w:val="clear" w:color="auto" w:fill="auto"/>
            <w:vAlign w:val="center"/>
          </w:tcPr>
          <w:p w14:paraId="4FEA5B28" w14:textId="77777777" w:rsidR="00F46EFC" w:rsidRPr="007E6B60" w:rsidRDefault="00F14D63" w:rsidP="00B77220">
            <w:pPr>
              <w:pStyle w:val="ad"/>
              <w:spacing w:line="276" w:lineRule="auto"/>
              <w:jc w:val="both"/>
              <w:rPr>
                <w:rFonts w:ascii="Times New Roman" w:hAnsi="Times New Roman"/>
                <w:sz w:val="16"/>
                <w:szCs w:val="16"/>
              </w:rPr>
            </w:pPr>
            <w:r w:rsidRPr="007E6B60">
              <w:rPr>
                <w:rFonts w:ascii="Times New Roman" w:hAnsi="Times New Roman"/>
                <w:bCs/>
                <w:sz w:val="16"/>
                <w:szCs w:val="16"/>
              </w:rPr>
              <w:t>Types of therapeutic benefits</w:t>
            </w:r>
          </w:p>
        </w:tc>
        <w:tc>
          <w:tcPr>
            <w:tcW w:w="2400" w:type="dxa"/>
            <w:shd w:val="clear" w:color="auto" w:fill="auto"/>
            <w:vAlign w:val="center"/>
          </w:tcPr>
          <w:p w14:paraId="6CB7EC8A" w14:textId="77777777" w:rsidR="00F46EFC" w:rsidRPr="007E6B60" w:rsidRDefault="00F14D63" w:rsidP="00B77220">
            <w:pPr>
              <w:pStyle w:val="ad"/>
              <w:spacing w:line="276" w:lineRule="auto"/>
              <w:jc w:val="center"/>
              <w:rPr>
                <w:rFonts w:ascii="Times New Roman" w:hAnsi="Times New Roman"/>
                <w:sz w:val="16"/>
                <w:szCs w:val="16"/>
              </w:rPr>
            </w:pPr>
            <w:r w:rsidRPr="007E6B60">
              <w:rPr>
                <w:rFonts w:ascii="Times New Roman" w:hAnsi="Times New Roman"/>
                <w:sz w:val="16"/>
                <w:szCs w:val="16"/>
              </w:rPr>
              <w:t>12/13</w:t>
            </w:r>
          </w:p>
        </w:tc>
        <w:tc>
          <w:tcPr>
            <w:tcW w:w="1975" w:type="dxa"/>
            <w:shd w:val="clear" w:color="auto" w:fill="auto"/>
            <w:vAlign w:val="center"/>
          </w:tcPr>
          <w:p w14:paraId="66FA5042" w14:textId="77777777" w:rsidR="00F46EFC" w:rsidRPr="007E6B60" w:rsidRDefault="00F14D63" w:rsidP="00B77220">
            <w:pPr>
              <w:pStyle w:val="ad"/>
              <w:spacing w:line="276" w:lineRule="auto"/>
              <w:jc w:val="center"/>
              <w:rPr>
                <w:rFonts w:ascii="Times New Roman" w:hAnsi="Times New Roman"/>
                <w:sz w:val="16"/>
                <w:szCs w:val="16"/>
              </w:rPr>
            </w:pPr>
            <w:r w:rsidRPr="007E6B60">
              <w:rPr>
                <w:rFonts w:ascii="Times New Roman" w:hAnsi="Times New Roman"/>
                <w:sz w:val="16"/>
                <w:szCs w:val="16"/>
              </w:rPr>
              <w:t>-</w:t>
            </w:r>
          </w:p>
        </w:tc>
        <w:tc>
          <w:tcPr>
            <w:tcW w:w="2583" w:type="dxa"/>
            <w:shd w:val="clear" w:color="auto" w:fill="auto"/>
            <w:vAlign w:val="center"/>
          </w:tcPr>
          <w:p w14:paraId="2BE5E3FF" w14:textId="77777777" w:rsidR="00F46EFC" w:rsidRPr="007E6B60" w:rsidRDefault="00F14D63" w:rsidP="00B77220">
            <w:pPr>
              <w:pStyle w:val="ad"/>
              <w:spacing w:line="276" w:lineRule="auto"/>
              <w:jc w:val="center"/>
              <w:rPr>
                <w:rFonts w:ascii="Times New Roman" w:hAnsi="Times New Roman"/>
                <w:sz w:val="16"/>
                <w:szCs w:val="16"/>
              </w:rPr>
            </w:pPr>
            <w:r w:rsidRPr="007E6B60">
              <w:rPr>
                <w:rFonts w:ascii="Times New Roman" w:hAnsi="Times New Roman"/>
                <w:sz w:val="16"/>
                <w:szCs w:val="16"/>
              </w:rPr>
              <w:t>15/15</w:t>
            </w:r>
          </w:p>
        </w:tc>
      </w:tr>
      <w:tr w:rsidR="00F46EFC" w14:paraId="79F544B3" w14:textId="77777777" w:rsidTr="00A34308">
        <w:trPr>
          <w:trHeight w:val="340"/>
          <w:jc w:val="center"/>
        </w:trPr>
        <w:tc>
          <w:tcPr>
            <w:tcW w:w="10338" w:type="dxa"/>
            <w:gridSpan w:val="4"/>
            <w:shd w:val="clear" w:color="auto" w:fill="auto"/>
            <w:vAlign w:val="center"/>
          </w:tcPr>
          <w:p w14:paraId="1B8FE29C" w14:textId="29CD3E77" w:rsidR="00F46EFC" w:rsidRPr="007E6B60" w:rsidRDefault="00F14D63" w:rsidP="00B77220">
            <w:pPr>
              <w:pStyle w:val="ac"/>
              <w:spacing w:line="276" w:lineRule="auto"/>
              <w:rPr>
                <w:rFonts w:ascii="Times New Roman" w:hAnsi="Times New Roman" w:cs="Times New Roman"/>
                <w:sz w:val="16"/>
                <w:szCs w:val="16"/>
                <w:lang w:val="en-GB"/>
              </w:rPr>
            </w:pPr>
            <w:r w:rsidRPr="007E6B60">
              <w:rPr>
                <w:rFonts w:ascii="Times New Roman" w:hAnsi="Times New Roman" w:cs="Times New Roman"/>
                <w:sz w:val="16"/>
                <w:szCs w:val="16"/>
                <w:lang w:val="en-GB"/>
              </w:rPr>
              <w:t>E</w:t>
            </w:r>
            <w:r w:rsidR="00990A89" w:rsidRPr="007E6B60">
              <w:rPr>
                <w:rFonts w:ascii="Times New Roman" w:hAnsi="Times New Roman" w:cs="Times New Roman" w:hint="eastAsia"/>
                <w:sz w:val="16"/>
                <w:szCs w:val="16"/>
                <w:lang w:val="en-GB"/>
              </w:rPr>
              <w:t>conomic consequences of the drugs</w:t>
            </w:r>
          </w:p>
        </w:tc>
      </w:tr>
      <w:tr w:rsidR="00F46EFC" w14:paraId="7A9E510A" w14:textId="77777777" w:rsidTr="00A34308">
        <w:trPr>
          <w:trHeight w:val="366"/>
          <w:jc w:val="center"/>
        </w:trPr>
        <w:tc>
          <w:tcPr>
            <w:tcW w:w="3380" w:type="dxa"/>
            <w:shd w:val="clear" w:color="auto" w:fill="auto"/>
            <w:vAlign w:val="center"/>
          </w:tcPr>
          <w:p w14:paraId="5159728C" w14:textId="2E97B3A8" w:rsidR="00F46EFC" w:rsidRPr="007E6B60" w:rsidRDefault="00F14D63" w:rsidP="00B77220">
            <w:pPr>
              <w:pStyle w:val="ad"/>
              <w:spacing w:line="276" w:lineRule="auto"/>
              <w:rPr>
                <w:rFonts w:ascii="Times New Roman" w:hAnsi="Times New Roman"/>
                <w:bCs/>
                <w:sz w:val="16"/>
                <w:szCs w:val="16"/>
              </w:rPr>
            </w:pPr>
            <w:r w:rsidRPr="007E6B60">
              <w:rPr>
                <w:rFonts w:ascii="Times New Roman" w:hAnsi="Times New Roman"/>
                <w:bCs/>
                <w:sz w:val="16"/>
                <w:szCs w:val="16"/>
              </w:rPr>
              <w:t>Comparative cost consequences</w:t>
            </w:r>
            <w:r w:rsidR="00B60639" w:rsidRPr="007E6B60">
              <w:rPr>
                <w:rFonts w:ascii="Times New Roman" w:hAnsi="Times New Roman"/>
                <w:bCs/>
                <w:sz w:val="16"/>
                <w:szCs w:val="16"/>
              </w:rPr>
              <w:t xml:space="preserve"> </w:t>
            </w:r>
            <w:r w:rsidRPr="007E6B60">
              <w:rPr>
                <w:rFonts w:ascii="Times New Roman" w:hAnsi="Times New Roman"/>
                <w:bCs/>
                <w:sz w:val="16"/>
                <w:szCs w:val="16"/>
              </w:rPr>
              <w:t>–</w:t>
            </w:r>
            <w:r w:rsidR="00B60639" w:rsidRPr="007E6B60">
              <w:rPr>
                <w:rFonts w:ascii="Times New Roman" w:hAnsi="Times New Roman"/>
                <w:bCs/>
                <w:sz w:val="16"/>
                <w:szCs w:val="16"/>
              </w:rPr>
              <w:t xml:space="preserve"> </w:t>
            </w:r>
            <w:r w:rsidRPr="007E6B60">
              <w:rPr>
                <w:rFonts w:ascii="Times New Roman" w:hAnsi="Times New Roman"/>
                <w:bCs/>
                <w:sz w:val="16"/>
                <w:szCs w:val="16"/>
              </w:rPr>
              <w:t>cost of drugs</w:t>
            </w:r>
          </w:p>
        </w:tc>
        <w:tc>
          <w:tcPr>
            <w:tcW w:w="2400" w:type="dxa"/>
            <w:shd w:val="clear" w:color="auto" w:fill="auto"/>
            <w:vAlign w:val="center"/>
          </w:tcPr>
          <w:p w14:paraId="6F8C57DF" w14:textId="77777777" w:rsidR="00F46EFC" w:rsidRPr="007E6B60" w:rsidRDefault="00F14D63" w:rsidP="00B77220">
            <w:pPr>
              <w:pStyle w:val="ad"/>
              <w:spacing w:line="276" w:lineRule="auto"/>
              <w:jc w:val="center"/>
              <w:rPr>
                <w:rFonts w:ascii="Times New Roman" w:hAnsi="Times New Roman"/>
                <w:sz w:val="16"/>
                <w:szCs w:val="16"/>
              </w:rPr>
            </w:pPr>
            <w:r w:rsidRPr="007E6B60">
              <w:rPr>
                <w:rFonts w:ascii="Times New Roman" w:hAnsi="Times New Roman"/>
                <w:sz w:val="16"/>
                <w:szCs w:val="16"/>
              </w:rPr>
              <w:t>9/13</w:t>
            </w:r>
          </w:p>
        </w:tc>
        <w:tc>
          <w:tcPr>
            <w:tcW w:w="1975" w:type="dxa"/>
            <w:shd w:val="clear" w:color="auto" w:fill="auto"/>
            <w:vAlign w:val="center"/>
          </w:tcPr>
          <w:p w14:paraId="7613FF3E" w14:textId="77777777" w:rsidR="00F46EFC" w:rsidRPr="007E6B60" w:rsidRDefault="00F14D63" w:rsidP="00B77220">
            <w:pPr>
              <w:pStyle w:val="ad"/>
              <w:spacing w:line="276" w:lineRule="auto"/>
              <w:jc w:val="center"/>
              <w:rPr>
                <w:rFonts w:ascii="Times New Roman" w:hAnsi="Times New Roman"/>
                <w:sz w:val="16"/>
                <w:szCs w:val="16"/>
              </w:rPr>
            </w:pPr>
            <w:r w:rsidRPr="007E6B60">
              <w:rPr>
                <w:rFonts w:ascii="Times New Roman" w:hAnsi="Times New Roman"/>
                <w:sz w:val="16"/>
                <w:szCs w:val="16"/>
              </w:rPr>
              <w:t>-</w:t>
            </w:r>
          </w:p>
        </w:tc>
        <w:tc>
          <w:tcPr>
            <w:tcW w:w="2583" w:type="dxa"/>
            <w:shd w:val="clear" w:color="auto" w:fill="auto"/>
            <w:vAlign w:val="center"/>
          </w:tcPr>
          <w:p w14:paraId="7833E9D4" w14:textId="77777777" w:rsidR="00F46EFC" w:rsidRPr="007E6B60" w:rsidRDefault="00F14D63" w:rsidP="00B77220">
            <w:pPr>
              <w:pStyle w:val="ad"/>
              <w:spacing w:line="276" w:lineRule="auto"/>
              <w:jc w:val="center"/>
              <w:rPr>
                <w:rFonts w:ascii="Times New Roman" w:hAnsi="Times New Roman"/>
                <w:sz w:val="16"/>
                <w:szCs w:val="16"/>
              </w:rPr>
            </w:pPr>
            <w:r w:rsidRPr="007E6B60">
              <w:rPr>
                <w:rFonts w:ascii="Times New Roman" w:hAnsi="Times New Roman"/>
                <w:sz w:val="16"/>
                <w:szCs w:val="16"/>
              </w:rPr>
              <w:t>13/15</w:t>
            </w:r>
          </w:p>
        </w:tc>
      </w:tr>
      <w:tr w:rsidR="00F46EFC" w14:paraId="25CAC1DC" w14:textId="77777777" w:rsidTr="00A34308">
        <w:trPr>
          <w:trHeight w:val="340"/>
          <w:jc w:val="center"/>
        </w:trPr>
        <w:tc>
          <w:tcPr>
            <w:tcW w:w="3380" w:type="dxa"/>
            <w:shd w:val="clear" w:color="auto" w:fill="auto"/>
            <w:vAlign w:val="center"/>
          </w:tcPr>
          <w:p w14:paraId="2697E38C" w14:textId="54F86CC0" w:rsidR="00F46EFC" w:rsidRPr="007E6B60" w:rsidRDefault="00F14D63" w:rsidP="00B77220">
            <w:pPr>
              <w:pStyle w:val="ad"/>
              <w:spacing w:line="276" w:lineRule="auto"/>
              <w:rPr>
                <w:rFonts w:ascii="Times New Roman" w:hAnsi="Times New Roman"/>
                <w:bCs/>
                <w:sz w:val="16"/>
                <w:szCs w:val="16"/>
              </w:rPr>
            </w:pPr>
            <w:r w:rsidRPr="007E6B60">
              <w:rPr>
                <w:rFonts w:ascii="Times New Roman" w:hAnsi="Times New Roman"/>
                <w:bCs/>
                <w:sz w:val="16"/>
                <w:szCs w:val="16"/>
              </w:rPr>
              <w:t>Comparative cost consequences</w:t>
            </w:r>
            <w:r w:rsidR="00B60639" w:rsidRPr="007E6B60">
              <w:rPr>
                <w:rFonts w:ascii="Times New Roman" w:hAnsi="Times New Roman"/>
                <w:bCs/>
                <w:sz w:val="16"/>
                <w:szCs w:val="16"/>
              </w:rPr>
              <w:t xml:space="preserve"> </w:t>
            </w:r>
            <w:r w:rsidRPr="007E6B60">
              <w:rPr>
                <w:rFonts w:ascii="Times New Roman" w:hAnsi="Times New Roman"/>
                <w:bCs/>
                <w:sz w:val="16"/>
                <w:szCs w:val="16"/>
              </w:rPr>
              <w:t>–</w:t>
            </w:r>
            <w:r w:rsidR="00B60639" w:rsidRPr="007E6B60">
              <w:rPr>
                <w:rFonts w:ascii="Times New Roman" w:hAnsi="Times New Roman"/>
                <w:bCs/>
                <w:sz w:val="16"/>
                <w:szCs w:val="16"/>
              </w:rPr>
              <w:t xml:space="preserve"> </w:t>
            </w:r>
            <w:r w:rsidRPr="007E6B60">
              <w:rPr>
                <w:rFonts w:ascii="Times New Roman" w:hAnsi="Times New Roman"/>
                <w:bCs/>
                <w:sz w:val="16"/>
                <w:szCs w:val="16"/>
              </w:rPr>
              <w:t>other medical costs</w:t>
            </w:r>
          </w:p>
        </w:tc>
        <w:tc>
          <w:tcPr>
            <w:tcW w:w="2400" w:type="dxa"/>
            <w:shd w:val="clear" w:color="auto" w:fill="auto"/>
            <w:vAlign w:val="center"/>
          </w:tcPr>
          <w:p w14:paraId="2C012F87" w14:textId="77777777" w:rsidR="00F46EFC" w:rsidRPr="007E6B60" w:rsidRDefault="00F14D63" w:rsidP="00B77220">
            <w:pPr>
              <w:pStyle w:val="ad"/>
              <w:spacing w:line="276" w:lineRule="auto"/>
              <w:jc w:val="center"/>
              <w:rPr>
                <w:rFonts w:ascii="Times New Roman" w:hAnsi="Times New Roman"/>
                <w:sz w:val="16"/>
                <w:szCs w:val="16"/>
              </w:rPr>
            </w:pPr>
            <w:r w:rsidRPr="007E6B60">
              <w:rPr>
                <w:rFonts w:ascii="Times New Roman" w:hAnsi="Times New Roman"/>
                <w:sz w:val="16"/>
                <w:szCs w:val="16"/>
              </w:rPr>
              <w:t>10/13</w:t>
            </w:r>
          </w:p>
        </w:tc>
        <w:tc>
          <w:tcPr>
            <w:tcW w:w="1975" w:type="dxa"/>
            <w:shd w:val="clear" w:color="auto" w:fill="auto"/>
            <w:vAlign w:val="center"/>
          </w:tcPr>
          <w:p w14:paraId="44891453" w14:textId="77777777" w:rsidR="00F46EFC" w:rsidRPr="007E6B60" w:rsidRDefault="00F14D63" w:rsidP="00B77220">
            <w:pPr>
              <w:pStyle w:val="ad"/>
              <w:spacing w:line="276" w:lineRule="auto"/>
              <w:jc w:val="center"/>
              <w:rPr>
                <w:rFonts w:ascii="Times New Roman" w:hAnsi="Times New Roman"/>
                <w:sz w:val="16"/>
                <w:szCs w:val="16"/>
              </w:rPr>
            </w:pPr>
            <w:r w:rsidRPr="007E6B60">
              <w:rPr>
                <w:rFonts w:ascii="Times New Roman" w:hAnsi="Times New Roman"/>
                <w:sz w:val="16"/>
                <w:szCs w:val="16"/>
              </w:rPr>
              <w:t>-</w:t>
            </w:r>
          </w:p>
        </w:tc>
        <w:tc>
          <w:tcPr>
            <w:tcW w:w="2583" w:type="dxa"/>
            <w:shd w:val="clear" w:color="auto" w:fill="auto"/>
            <w:vAlign w:val="center"/>
          </w:tcPr>
          <w:p w14:paraId="59DD9C87" w14:textId="77777777" w:rsidR="00F46EFC" w:rsidRPr="007E6B60" w:rsidRDefault="00F14D63" w:rsidP="00B77220">
            <w:pPr>
              <w:pStyle w:val="ad"/>
              <w:spacing w:line="276" w:lineRule="auto"/>
              <w:jc w:val="center"/>
              <w:rPr>
                <w:rFonts w:ascii="Times New Roman" w:hAnsi="Times New Roman"/>
                <w:sz w:val="16"/>
                <w:szCs w:val="16"/>
              </w:rPr>
            </w:pPr>
            <w:r w:rsidRPr="007E6B60">
              <w:rPr>
                <w:rFonts w:ascii="Times New Roman" w:hAnsi="Times New Roman"/>
                <w:sz w:val="16"/>
                <w:szCs w:val="16"/>
              </w:rPr>
              <w:t>13/15</w:t>
            </w:r>
          </w:p>
        </w:tc>
      </w:tr>
      <w:tr w:rsidR="00F46EFC" w14:paraId="4510B7CC" w14:textId="77777777" w:rsidTr="00A34308">
        <w:trPr>
          <w:trHeight w:val="340"/>
          <w:jc w:val="center"/>
        </w:trPr>
        <w:tc>
          <w:tcPr>
            <w:tcW w:w="3380" w:type="dxa"/>
            <w:shd w:val="clear" w:color="auto" w:fill="auto"/>
            <w:vAlign w:val="center"/>
          </w:tcPr>
          <w:p w14:paraId="6E7BCE17" w14:textId="5D5996D9" w:rsidR="00F46EFC" w:rsidRPr="007E6B60" w:rsidRDefault="00F14D63" w:rsidP="00B77220">
            <w:pPr>
              <w:pStyle w:val="ad"/>
              <w:spacing w:line="276" w:lineRule="auto"/>
              <w:rPr>
                <w:rFonts w:ascii="Times New Roman" w:hAnsi="Times New Roman"/>
                <w:bCs/>
                <w:sz w:val="16"/>
                <w:szCs w:val="16"/>
              </w:rPr>
            </w:pPr>
            <w:r w:rsidRPr="007E6B60">
              <w:rPr>
                <w:rFonts w:ascii="Times New Roman" w:hAnsi="Times New Roman"/>
                <w:bCs/>
                <w:sz w:val="16"/>
                <w:szCs w:val="16"/>
              </w:rPr>
              <w:t>Comparative cost consequences</w:t>
            </w:r>
            <w:r w:rsidR="00B60639" w:rsidRPr="007E6B60">
              <w:rPr>
                <w:rFonts w:ascii="Times New Roman" w:hAnsi="Times New Roman"/>
                <w:bCs/>
                <w:sz w:val="16"/>
                <w:szCs w:val="16"/>
              </w:rPr>
              <w:t xml:space="preserve"> </w:t>
            </w:r>
            <w:r w:rsidRPr="007E6B60">
              <w:rPr>
                <w:rFonts w:ascii="Times New Roman" w:hAnsi="Times New Roman"/>
                <w:bCs/>
                <w:sz w:val="16"/>
                <w:szCs w:val="16"/>
              </w:rPr>
              <w:t>–</w:t>
            </w:r>
            <w:r w:rsidR="00B60639" w:rsidRPr="007E6B60">
              <w:rPr>
                <w:rFonts w:ascii="Times New Roman" w:hAnsi="Times New Roman"/>
                <w:bCs/>
                <w:sz w:val="16"/>
                <w:szCs w:val="16"/>
              </w:rPr>
              <w:t xml:space="preserve"> </w:t>
            </w:r>
            <w:r w:rsidRPr="007E6B60">
              <w:rPr>
                <w:rFonts w:ascii="Times New Roman" w:hAnsi="Times New Roman"/>
                <w:bCs/>
                <w:sz w:val="16"/>
                <w:szCs w:val="16"/>
              </w:rPr>
              <w:t>non-medical costs</w:t>
            </w:r>
          </w:p>
        </w:tc>
        <w:tc>
          <w:tcPr>
            <w:tcW w:w="2400" w:type="dxa"/>
            <w:shd w:val="clear" w:color="auto" w:fill="auto"/>
            <w:vAlign w:val="center"/>
          </w:tcPr>
          <w:p w14:paraId="1E9E38E6" w14:textId="77777777" w:rsidR="00F46EFC" w:rsidRPr="007E6B60" w:rsidRDefault="00F14D63" w:rsidP="00B77220">
            <w:pPr>
              <w:pStyle w:val="ad"/>
              <w:spacing w:line="276" w:lineRule="auto"/>
              <w:jc w:val="center"/>
              <w:rPr>
                <w:rFonts w:ascii="Times New Roman" w:hAnsi="Times New Roman"/>
                <w:sz w:val="16"/>
                <w:szCs w:val="16"/>
              </w:rPr>
            </w:pPr>
            <w:r w:rsidRPr="007E6B60">
              <w:rPr>
                <w:rFonts w:ascii="Times New Roman" w:hAnsi="Times New Roman"/>
                <w:sz w:val="16"/>
                <w:szCs w:val="16"/>
              </w:rPr>
              <w:t>8/13</w:t>
            </w:r>
          </w:p>
        </w:tc>
        <w:tc>
          <w:tcPr>
            <w:tcW w:w="1975" w:type="dxa"/>
            <w:shd w:val="clear" w:color="auto" w:fill="auto"/>
            <w:vAlign w:val="center"/>
          </w:tcPr>
          <w:p w14:paraId="36F9A2CD" w14:textId="77777777" w:rsidR="00F46EFC" w:rsidRPr="007E6B60" w:rsidRDefault="00F14D63" w:rsidP="00B77220">
            <w:pPr>
              <w:pStyle w:val="ad"/>
              <w:spacing w:line="276" w:lineRule="auto"/>
              <w:jc w:val="center"/>
              <w:rPr>
                <w:rFonts w:ascii="Times New Roman" w:hAnsi="Times New Roman"/>
                <w:sz w:val="16"/>
                <w:szCs w:val="16"/>
              </w:rPr>
            </w:pPr>
            <w:r w:rsidRPr="007E6B60">
              <w:rPr>
                <w:rFonts w:ascii="Times New Roman" w:hAnsi="Times New Roman"/>
                <w:sz w:val="16"/>
                <w:szCs w:val="16"/>
              </w:rPr>
              <w:t>-</w:t>
            </w:r>
          </w:p>
        </w:tc>
        <w:tc>
          <w:tcPr>
            <w:tcW w:w="2583" w:type="dxa"/>
            <w:shd w:val="clear" w:color="auto" w:fill="auto"/>
            <w:vAlign w:val="center"/>
          </w:tcPr>
          <w:p w14:paraId="21E764BF" w14:textId="77777777" w:rsidR="00F46EFC" w:rsidRPr="007E6B60" w:rsidRDefault="00F14D63" w:rsidP="00B77220">
            <w:pPr>
              <w:pStyle w:val="ad"/>
              <w:spacing w:line="276" w:lineRule="auto"/>
              <w:jc w:val="center"/>
              <w:rPr>
                <w:rFonts w:ascii="Times New Roman" w:hAnsi="Times New Roman"/>
                <w:sz w:val="16"/>
                <w:szCs w:val="16"/>
              </w:rPr>
            </w:pPr>
            <w:r w:rsidRPr="007E6B60">
              <w:rPr>
                <w:rFonts w:ascii="Times New Roman" w:hAnsi="Times New Roman"/>
                <w:sz w:val="16"/>
                <w:szCs w:val="16"/>
              </w:rPr>
              <w:t>13/15</w:t>
            </w:r>
          </w:p>
        </w:tc>
      </w:tr>
      <w:tr w:rsidR="00F46EFC" w14:paraId="052534B0" w14:textId="77777777" w:rsidTr="00A34308">
        <w:trPr>
          <w:trHeight w:val="340"/>
          <w:jc w:val="center"/>
        </w:trPr>
        <w:tc>
          <w:tcPr>
            <w:tcW w:w="10338" w:type="dxa"/>
            <w:gridSpan w:val="4"/>
            <w:shd w:val="clear" w:color="auto" w:fill="auto"/>
            <w:vAlign w:val="center"/>
          </w:tcPr>
          <w:p w14:paraId="2D67E0BB" w14:textId="4FD5A3B2" w:rsidR="00F46EFC" w:rsidRPr="007E6B60" w:rsidRDefault="00F14D63" w:rsidP="00B77220">
            <w:pPr>
              <w:pStyle w:val="ac"/>
              <w:spacing w:line="276" w:lineRule="auto"/>
              <w:rPr>
                <w:rFonts w:ascii="Times New Roman" w:hAnsi="Times New Roman" w:cs="Times New Roman"/>
                <w:sz w:val="16"/>
                <w:szCs w:val="16"/>
                <w:lang w:val="en-GB"/>
              </w:rPr>
            </w:pPr>
            <w:r w:rsidRPr="007E6B60">
              <w:rPr>
                <w:rFonts w:ascii="Times New Roman" w:hAnsi="Times New Roman" w:cs="Times New Roman"/>
                <w:sz w:val="16"/>
                <w:szCs w:val="16"/>
                <w:lang w:val="en-GB"/>
              </w:rPr>
              <w:t>K</w:t>
            </w:r>
            <w:r w:rsidR="00990A89" w:rsidRPr="007E6B60">
              <w:rPr>
                <w:rFonts w:ascii="Times New Roman" w:hAnsi="Times New Roman" w:cs="Times New Roman" w:hint="eastAsia"/>
                <w:sz w:val="16"/>
                <w:szCs w:val="16"/>
                <w:lang w:val="en-GB"/>
              </w:rPr>
              <w:t>nowledge about the drugs</w:t>
            </w:r>
          </w:p>
        </w:tc>
      </w:tr>
      <w:tr w:rsidR="00F46EFC" w14:paraId="2D69230C" w14:textId="77777777" w:rsidTr="00A34308">
        <w:trPr>
          <w:trHeight w:val="340"/>
          <w:jc w:val="center"/>
        </w:trPr>
        <w:tc>
          <w:tcPr>
            <w:tcW w:w="3380" w:type="dxa"/>
            <w:shd w:val="clear" w:color="auto" w:fill="auto"/>
            <w:vAlign w:val="center"/>
          </w:tcPr>
          <w:p w14:paraId="7F62F3BD" w14:textId="77777777" w:rsidR="00F46EFC" w:rsidRPr="007E6B60" w:rsidRDefault="00F14D63" w:rsidP="00B77220">
            <w:pPr>
              <w:pStyle w:val="ad"/>
              <w:spacing w:line="276" w:lineRule="auto"/>
              <w:rPr>
                <w:rFonts w:ascii="Times New Roman" w:hAnsi="Times New Roman"/>
                <w:bCs/>
                <w:sz w:val="16"/>
                <w:szCs w:val="16"/>
              </w:rPr>
            </w:pPr>
            <w:r w:rsidRPr="007E6B60">
              <w:rPr>
                <w:rFonts w:ascii="Times New Roman" w:hAnsi="Times New Roman"/>
                <w:bCs/>
                <w:sz w:val="16"/>
                <w:szCs w:val="16"/>
              </w:rPr>
              <w:t>Quality of evidence</w:t>
            </w:r>
          </w:p>
        </w:tc>
        <w:tc>
          <w:tcPr>
            <w:tcW w:w="2400" w:type="dxa"/>
            <w:shd w:val="clear" w:color="auto" w:fill="auto"/>
            <w:vAlign w:val="center"/>
          </w:tcPr>
          <w:p w14:paraId="122D9585" w14:textId="77777777" w:rsidR="00F46EFC" w:rsidRPr="007E6B60" w:rsidRDefault="00F14D63" w:rsidP="00B77220">
            <w:pPr>
              <w:pStyle w:val="ad"/>
              <w:spacing w:line="276" w:lineRule="auto"/>
              <w:jc w:val="center"/>
              <w:rPr>
                <w:rFonts w:ascii="Times New Roman" w:hAnsi="Times New Roman"/>
                <w:sz w:val="16"/>
                <w:szCs w:val="16"/>
              </w:rPr>
            </w:pPr>
            <w:r w:rsidRPr="007E6B60">
              <w:rPr>
                <w:rFonts w:ascii="Times New Roman" w:hAnsi="Times New Roman"/>
                <w:sz w:val="16"/>
                <w:szCs w:val="16"/>
              </w:rPr>
              <w:t>11/13</w:t>
            </w:r>
          </w:p>
        </w:tc>
        <w:tc>
          <w:tcPr>
            <w:tcW w:w="1975" w:type="dxa"/>
            <w:shd w:val="clear" w:color="auto" w:fill="auto"/>
            <w:vAlign w:val="center"/>
          </w:tcPr>
          <w:p w14:paraId="79CDCC88" w14:textId="77777777" w:rsidR="00F46EFC" w:rsidRPr="007E6B60" w:rsidRDefault="00F14D63" w:rsidP="00B77220">
            <w:pPr>
              <w:pStyle w:val="ad"/>
              <w:spacing w:line="276" w:lineRule="auto"/>
              <w:jc w:val="center"/>
              <w:rPr>
                <w:rFonts w:ascii="Times New Roman" w:hAnsi="Times New Roman"/>
                <w:sz w:val="16"/>
                <w:szCs w:val="16"/>
              </w:rPr>
            </w:pPr>
            <w:r w:rsidRPr="007E6B60">
              <w:rPr>
                <w:rFonts w:ascii="Times New Roman" w:hAnsi="Times New Roman"/>
                <w:sz w:val="16"/>
                <w:szCs w:val="16"/>
              </w:rPr>
              <w:t>-</w:t>
            </w:r>
          </w:p>
        </w:tc>
        <w:tc>
          <w:tcPr>
            <w:tcW w:w="2583" w:type="dxa"/>
            <w:shd w:val="clear" w:color="auto" w:fill="auto"/>
            <w:vAlign w:val="center"/>
          </w:tcPr>
          <w:p w14:paraId="672C669A" w14:textId="77777777" w:rsidR="00F46EFC" w:rsidRPr="007E6B60" w:rsidRDefault="00F14D63" w:rsidP="00B77220">
            <w:pPr>
              <w:pStyle w:val="ad"/>
              <w:spacing w:line="276" w:lineRule="auto"/>
              <w:jc w:val="center"/>
              <w:rPr>
                <w:rFonts w:ascii="Times New Roman" w:hAnsi="Times New Roman"/>
                <w:sz w:val="16"/>
                <w:szCs w:val="16"/>
              </w:rPr>
            </w:pPr>
            <w:r w:rsidRPr="007E6B60">
              <w:rPr>
                <w:rFonts w:ascii="Times New Roman" w:hAnsi="Times New Roman"/>
                <w:sz w:val="16"/>
                <w:szCs w:val="16"/>
              </w:rPr>
              <w:t>15/15</w:t>
            </w:r>
          </w:p>
        </w:tc>
      </w:tr>
      <w:tr w:rsidR="00F46EFC" w14:paraId="5D639D23" w14:textId="77777777" w:rsidTr="00A34308">
        <w:trPr>
          <w:trHeight w:val="340"/>
          <w:jc w:val="center"/>
        </w:trPr>
        <w:tc>
          <w:tcPr>
            <w:tcW w:w="3380" w:type="dxa"/>
            <w:shd w:val="clear" w:color="auto" w:fill="auto"/>
            <w:vAlign w:val="center"/>
          </w:tcPr>
          <w:p w14:paraId="35725BED" w14:textId="12C3E077" w:rsidR="00F46EFC" w:rsidRPr="007E6B60" w:rsidRDefault="00F14D63" w:rsidP="00B77220">
            <w:pPr>
              <w:pStyle w:val="ad"/>
              <w:spacing w:line="276" w:lineRule="auto"/>
              <w:rPr>
                <w:rFonts w:ascii="Times New Roman" w:hAnsi="Times New Roman"/>
                <w:bCs/>
                <w:sz w:val="16"/>
                <w:szCs w:val="16"/>
              </w:rPr>
            </w:pPr>
            <w:r w:rsidRPr="007E6B60">
              <w:rPr>
                <w:rFonts w:ascii="Times New Roman" w:hAnsi="Times New Roman"/>
                <w:bCs/>
                <w:sz w:val="16"/>
                <w:szCs w:val="16"/>
              </w:rPr>
              <w:t>Expert consensus</w:t>
            </w:r>
            <w:r w:rsidR="00B60639" w:rsidRPr="007E6B60">
              <w:rPr>
                <w:rFonts w:ascii="Times New Roman" w:hAnsi="Times New Roman"/>
                <w:bCs/>
                <w:sz w:val="16"/>
                <w:szCs w:val="16"/>
              </w:rPr>
              <w:t xml:space="preserve"> </w:t>
            </w:r>
            <w:r w:rsidRPr="007E6B60">
              <w:rPr>
                <w:rFonts w:ascii="Times New Roman" w:hAnsi="Times New Roman"/>
                <w:bCs/>
                <w:sz w:val="16"/>
                <w:szCs w:val="16"/>
              </w:rPr>
              <w:t>/</w:t>
            </w:r>
            <w:r w:rsidR="00B60639" w:rsidRPr="007E6B60">
              <w:rPr>
                <w:rFonts w:ascii="Times New Roman" w:hAnsi="Times New Roman"/>
                <w:bCs/>
                <w:sz w:val="16"/>
                <w:szCs w:val="16"/>
              </w:rPr>
              <w:t xml:space="preserve"> </w:t>
            </w:r>
            <w:r w:rsidRPr="007E6B60">
              <w:rPr>
                <w:rFonts w:ascii="Times New Roman" w:hAnsi="Times New Roman"/>
                <w:bCs/>
                <w:sz w:val="16"/>
                <w:szCs w:val="16"/>
              </w:rPr>
              <w:t>clinical practice guidelines</w:t>
            </w:r>
          </w:p>
        </w:tc>
        <w:tc>
          <w:tcPr>
            <w:tcW w:w="2400" w:type="dxa"/>
            <w:shd w:val="clear" w:color="auto" w:fill="auto"/>
            <w:vAlign w:val="center"/>
          </w:tcPr>
          <w:p w14:paraId="7F3D6165" w14:textId="77777777" w:rsidR="00F46EFC" w:rsidRPr="007E6B60" w:rsidRDefault="00F14D63" w:rsidP="00B77220">
            <w:pPr>
              <w:pStyle w:val="ad"/>
              <w:spacing w:line="276" w:lineRule="auto"/>
              <w:jc w:val="center"/>
              <w:rPr>
                <w:rFonts w:ascii="Times New Roman" w:hAnsi="Times New Roman"/>
                <w:sz w:val="16"/>
                <w:szCs w:val="16"/>
              </w:rPr>
            </w:pPr>
            <w:r w:rsidRPr="007E6B60">
              <w:rPr>
                <w:rFonts w:ascii="Times New Roman" w:hAnsi="Times New Roman"/>
                <w:sz w:val="16"/>
                <w:szCs w:val="16"/>
              </w:rPr>
              <w:t>8/13</w:t>
            </w:r>
          </w:p>
        </w:tc>
        <w:tc>
          <w:tcPr>
            <w:tcW w:w="1975" w:type="dxa"/>
            <w:shd w:val="clear" w:color="auto" w:fill="auto"/>
            <w:vAlign w:val="center"/>
          </w:tcPr>
          <w:p w14:paraId="70CE58C6" w14:textId="77777777" w:rsidR="00F46EFC" w:rsidRPr="007E6B60" w:rsidRDefault="00F14D63" w:rsidP="00B77220">
            <w:pPr>
              <w:pStyle w:val="ad"/>
              <w:spacing w:line="276" w:lineRule="auto"/>
              <w:jc w:val="center"/>
              <w:rPr>
                <w:rFonts w:ascii="Times New Roman" w:hAnsi="Times New Roman"/>
                <w:sz w:val="16"/>
                <w:szCs w:val="16"/>
              </w:rPr>
            </w:pPr>
            <w:r w:rsidRPr="007E6B60">
              <w:rPr>
                <w:rFonts w:ascii="Times New Roman" w:hAnsi="Times New Roman"/>
                <w:sz w:val="16"/>
                <w:szCs w:val="16"/>
              </w:rPr>
              <w:t>-</w:t>
            </w:r>
          </w:p>
        </w:tc>
        <w:tc>
          <w:tcPr>
            <w:tcW w:w="2583" w:type="dxa"/>
            <w:shd w:val="clear" w:color="auto" w:fill="auto"/>
            <w:vAlign w:val="center"/>
          </w:tcPr>
          <w:p w14:paraId="37309226" w14:textId="77777777" w:rsidR="00F46EFC" w:rsidRPr="007E6B60" w:rsidRDefault="00F14D63" w:rsidP="00B77220">
            <w:pPr>
              <w:pStyle w:val="ad"/>
              <w:spacing w:line="276" w:lineRule="auto"/>
              <w:jc w:val="center"/>
              <w:rPr>
                <w:rFonts w:ascii="Times New Roman" w:hAnsi="Times New Roman"/>
                <w:sz w:val="16"/>
                <w:szCs w:val="16"/>
              </w:rPr>
            </w:pPr>
            <w:r w:rsidRPr="007E6B60">
              <w:rPr>
                <w:rFonts w:ascii="Times New Roman" w:hAnsi="Times New Roman"/>
                <w:sz w:val="16"/>
                <w:szCs w:val="16"/>
              </w:rPr>
              <w:t>13/15</w:t>
            </w:r>
          </w:p>
        </w:tc>
      </w:tr>
      <w:tr w:rsidR="00F46EFC" w14:paraId="211C397E" w14:textId="77777777" w:rsidTr="00A34308">
        <w:trPr>
          <w:trHeight w:val="340"/>
          <w:jc w:val="center"/>
        </w:trPr>
        <w:tc>
          <w:tcPr>
            <w:tcW w:w="10338" w:type="dxa"/>
            <w:gridSpan w:val="4"/>
            <w:shd w:val="clear" w:color="auto" w:fill="E7E6E6" w:themeFill="background2"/>
            <w:vAlign w:val="center"/>
          </w:tcPr>
          <w:p w14:paraId="51901FAE" w14:textId="4FFF1746" w:rsidR="00F46EFC" w:rsidRPr="007E6B60" w:rsidRDefault="00990A89" w:rsidP="00B77220">
            <w:pPr>
              <w:pStyle w:val="ac"/>
              <w:spacing w:line="276" w:lineRule="auto"/>
              <w:rPr>
                <w:rFonts w:ascii="Times New Roman" w:hAnsi="Times New Roman" w:cs="Times New Roman"/>
                <w:sz w:val="16"/>
                <w:szCs w:val="16"/>
                <w:lang w:val="en-GB"/>
              </w:rPr>
            </w:pPr>
            <w:r w:rsidRPr="007E6B60">
              <w:rPr>
                <w:rFonts w:ascii="Times New Roman" w:hAnsi="Times New Roman" w:cs="Times New Roman"/>
                <w:sz w:val="16"/>
                <w:szCs w:val="16"/>
                <w:lang w:val="en-GB"/>
              </w:rPr>
              <w:t>Qualitative criteria of the value assessment framework (Contextual tool)</w:t>
            </w:r>
          </w:p>
        </w:tc>
      </w:tr>
      <w:tr w:rsidR="00F46EFC" w14:paraId="05CAFE4F" w14:textId="77777777" w:rsidTr="00A34308">
        <w:trPr>
          <w:trHeight w:val="340"/>
          <w:jc w:val="center"/>
        </w:trPr>
        <w:tc>
          <w:tcPr>
            <w:tcW w:w="10338" w:type="dxa"/>
            <w:gridSpan w:val="4"/>
            <w:shd w:val="clear" w:color="auto" w:fill="FFFFFF" w:themeFill="background1"/>
            <w:vAlign w:val="center"/>
          </w:tcPr>
          <w:p w14:paraId="52D66419" w14:textId="293F4E90" w:rsidR="00F46EFC" w:rsidRPr="007E6B60" w:rsidRDefault="00F14D63" w:rsidP="00B77220">
            <w:pPr>
              <w:pStyle w:val="ac"/>
              <w:spacing w:line="276" w:lineRule="auto"/>
              <w:rPr>
                <w:rFonts w:ascii="Times New Roman" w:hAnsi="Times New Roman" w:cs="Times New Roman"/>
                <w:sz w:val="16"/>
                <w:szCs w:val="16"/>
                <w:lang w:val="en-GB"/>
              </w:rPr>
            </w:pPr>
            <w:r w:rsidRPr="007E6B60">
              <w:rPr>
                <w:rFonts w:ascii="Times New Roman" w:hAnsi="Times New Roman" w:cs="Times New Roman"/>
                <w:sz w:val="16"/>
                <w:szCs w:val="16"/>
                <w:lang w:val="en-GB"/>
              </w:rPr>
              <w:t>N</w:t>
            </w:r>
            <w:r w:rsidR="00990A89" w:rsidRPr="007E6B60">
              <w:rPr>
                <w:rFonts w:ascii="Times New Roman" w:hAnsi="Times New Roman" w:cs="Times New Roman" w:hint="eastAsia"/>
                <w:sz w:val="16"/>
                <w:szCs w:val="16"/>
                <w:lang w:val="en-GB"/>
              </w:rPr>
              <w:t>ormative contextual criteria</w:t>
            </w:r>
          </w:p>
        </w:tc>
      </w:tr>
      <w:tr w:rsidR="00F46EFC" w14:paraId="514B54C9" w14:textId="77777777" w:rsidTr="00A34308">
        <w:trPr>
          <w:trHeight w:val="90"/>
          <w:jc w:val="center"/>
        </w:trPr>
        <w:tc>
          <w:tcPr>
            <w:tcW w:w="3380" w:type="dxa"/>
            <w:shd w:val="clear" w:color="auto" w:fill="auto"/>
            <w:vAlign w:val="center"/>
          </w:tcPr>
          <w:p w14:paraId="578ACD67" w14:textId="77777777" w:rsidR="00F46EFC" w:rsidRPr="007E6B60" w:rsidRDefault="00F14D63" w:rsidP="00B77220">
            <w:pPr>
              <w:pStyle w:val="ad"/>
              <w:spacing w:line="276" w:lineRule="auto"/>
              <w:rPr>
                <w:rFonts w:ascii="Times New Roman" w:hAnsi="Times New Roman"/>
                <w:bCs/>
                <w:sz w:val="16"/>
                <w:szCs w:val="16"/>
              </w:rPr>
            </w:pPr>
            <w:r w:rsidRPr="007E6B60">
              <w:rPr>
                <w:rFonts w:ascii="Times New Roman" w:hAnsi="Times New Roman"/>
                <w:bCs/>
                <w:sz w:val="16"/>
                <w:szCs w:val="16"/>
              </w:rPr>
              <w:t>Mandate and scope of the healthcare system</w:t>
            </w:r>
          </w:p>
        </w:tc>
        <w:tc>
          <w:tcPr>
            <w:tcW w:w="2400" w:type="dxa"/>
            <w:shd w:val="clear" w:color="auto" w:fill="auto"/>
            <w:vAlign w:val="center"/>
          </w:tcPr>
          <w:p w14:paraId="02F6C4CF" w14:textId="77777777" w:rsidR="00F46EFC" w:rsidRPr="007E6B60" w:rsidRDefault="00F14D63" w:rsidP="00B77220">
            <w:pPr>
              <w:pStyle w:val="ad"/>
              <w:spacing w:line="276" w:lineRule="auto"/>
              <w:jc w:val="center"/>
              <w:rPr>
                <w:rFonts w:ascii="Times New Roman" w:hAnsi="Times New Roman"/>
                <w:sz w:val="16"/>
                <w:szCs w:val="16"/>
              </w:rPr>
            </w:pPr>
            <w:r w:rsidRPr="007E6B60">
              <w:rPr>
                <w:rFonts w:ascii="Times New Roman" w:hAnsi="Times New Roman"/>
                <w:sz w:val="16"/>
                <w:szCs w:val="16"/>
              </w:rPr>
              <w:t>12/13</w:t>
            </w:r>
          </w:p>
        </w:tc>
        <w:tc>
          <w:tcPr>
            <w:tcW w:w="1975" w:type="dxa"/>
            <w:shd w:val="clear" w:color="auto" w:fill="auto"/>
            <w:vAlign w:val="center"/>
          </w:tcPr>
          <w:p w14:paraId="4FE8EB40" w14:textId="77777777" w:rsidR="00F46EFC" w:rsidRPr="007E6B60" w:rsidRDefault="00F14D63" w:rsidP="00B77220">
            <w:pPr>
              <w:pStyle w:val="ad"/>
              <w:spacing w:line="276" w:lineRule="auto"/>
              <w:jc w:val="center"/>
              <w:rPr>
                <w:rFonts w:ascii="Times New Roman" w:hAnsi="Times New Roman"/>
                <w:sz w:val="16"/>
                <w:szCs w:val="16"/>
              </w:rPr>
            </w:pPr>
            <w:r w:rsidRPr="007E6B60">
              <w:rPr>
                <w:rFonts w:ascii="Times New Roman" w:hAnsi="Times New Roman"/>
                <w:sz w:val="16"/>
                <w:szCs w:val="16"/>
              </w:rPr>
              <w:t>-</w:t>
            </w:r>
          </w:p>
        </w:tc>
        <w:tc>
          <w:tcPr>
            <w:tcW w:w="2583" w:type="dxa"/>
            <w:shd w:val="clear" w:color="auto" w:fill="auto"/>
            <w:vAlign w:val="center"/>
          </w:tcPr>
          <w:p w14:paraId="3595DCFB" w14:textId="77777777" w:rsidR="00F46EFC" w:rsidRPr="007E6B60" w:rsidRDefault="00F14D63" w:rsidP="00B77220">
            <w:pPr>
              <w:pStyle w:val="ad"/>
              <w:spacing w:line="276" w:lineRule="auto"/>
              <w:jc w:val="center"/>
              <w:rPr>
                <w:rFonts w:ascii="Times New Roman" w:hAnsi="Times New Roman"/>
                <w:sz w:val="16"/>
                <w:szCs w:val="16"/>
              </w:rPr>
            </w:pPr>
            <w:r w:rsidRPr="007E6B60">
              <w:rPr>
                <w:rFonts w:ascii="Times New Roman" w:hAnsi="Times New Roman"/>
                <w:sz w:val="16"/>
                <w:szCs w:val="16"/>
              </w:rPr>
              <w:t>12/15</w:t>
            </w:r>
          </w:p>
        </w:tc>
      </w:tr>
      <w:tr w:rsidR="00F46EFC" w14:paraId="15132114" w14:textId="77777777" w:rsidTr="00A34308">
        <w:trPr>
          <w:trHeight w:val="340"/>
          <w:jc w:val="center"/>
        </w:trPr>
        <w:tc>
          <w:tcPr>
            <w:tcW w:w="3380" w:type="dxa"/>
            <w:shd w:val="clear" w:color="auto" w:fill="auto"/>
            <w:vAlign w:val="center"/>
          </w:tcPr>
          <w:p w14:paraId="5200876C" w14:textId="77777777" w:rsidR="00F46EFC" w:rsidRPr="007E6B60" w:rsidRDefault="00F14D63" w:rsidP="00B77220">
            <w:pPr>
              <w:pStyle w:val="ad"/>
              <w:spacing w:line="276" w:lineRule="auto"/>
              <w:rPr>
                <w:rFonts w:ascii="Times New Roman" w:hAnsi="Times New Roman"/>
                <w:bCs/>
                <w:sz w:val="16"/>
                <w:szCs w:val="16"/>
              </w:rPr>
            </w:pPr>
            <w:r w:rsidRPr="007E6B60">
              <w:rPr>
                <w:rFonts w:ascii="Times New Roman" w:hAnsi="Times New Roman"/>
                <w:bCs/>
                <w:sz w:val="16"/>
                <w:szCs w:val="16"/>
              </w:rPr>
              <w:t>Population priorities and access</w:t>
            </w:r>
          </w:p>
        </w:tc>
        <w:tc>
          <w:tcPr>
            <w:tcW w:w="2400" w:type="dxa"/>
            <w:shd w:val="clear" w:color="auto" w:fill="auto"/>
            <w:vAlign w:val="center"/>
          </w:tcPr>
          <w:p w14:paraId="7958235B" w14:textId="77777777" w:rsidR="00F46EFC" w:rsidRPr="007E6B60" w:rsidRDefault="00F14D63" w:rsidP="00B77220">
            <w:pPr>
              <w:pStyle w:val="ad"/>
              <w:spacing w:line="276" w:lineRule="auto"/>
              <w:jc w:val="center"/>
              <w:rPr>
                <w:rFonts w:ascii="Times New Roman" w:hAnsi="Times New Roman"/>
                <w:sz w:val="16"/>
                <w:szCs w:val="16"/>
              </w:rPr>
            </w:pPr>
            <w:r w:rsidRPr="007E6B60">
              <w:rPr>
                <w:rFonts w:ascii="Times New Roman" w:hAnsi="Times New Roman"/>
                <w:sz w:val="16"/>
                <w:szCs w:val="16"/>
              </w:rPr>
              <w:t>11/13</w:t>
            </w:r>
          </w:p>
        </w:tc>
        <w:tc>
          <w:tcPr>
            <w:tcW w:w="1975" w:type="dxa"/>
            <w:shd w:val="clear" w:color="auto" w:fill="auto"/>
            <w:vAlign w:val="center"/>
          </w:tcPr>
          <w:p w14:paraId="45515431" w14:textId="77777777" w:rsidR="00F46EFC" w:rsidRPr="007E6B60" w:rsidRDefault="00F14D63" w:rsidP="00B77220">
            <w:pPr>
              <w:pStyle w:val="ad"/>
              <w:spacing w:line="276" w:lineRule="auto"/>
              <w:jc w:val="center"/>
              <w:rPr>
                <w:rFonts w:ascii="Times New Roman" w:hAnsi="Times New Roman"/>
                <w:sz w:val="16"/>
                <w:szCs w:val="16"/>
              </w:rPr>
            </w:pPr>
            <w:r w:rsidRPr="007E6B60">
              <w:rPr>
                <w:rFonts w:ascii="Times New Roman" w:hAnsi="Times New Roman"/>
                <w:sz w:val="16"/>
                <w:szCs w:val="16"/>
              </w:rPr>
              <w:t>6/13</w:t>
            </w:r>
          </w:p>
        </w:tc>
        <w:tc>
          <w:tcPr>
            <w:tcW w:w="2583" w:type="dxa"/>
            <w:shd w:val="clear" w:color="auto" w:fill="auto"/>
            <w:vAlign w:val="center"/>
          </w:tcPr>
          <w:p w14:paraId="5C17B8A3" w14:textId="77777777" w:rsidR="00F46EFC" w:rsidRPr="007E6B60" w:rsidRDefault="00F14D63" w:rsidP="00B77220">
            <w:pPr>
              <w:pStyle w:val="ad"/>
              <w:spacing w:line="276" w:lineRule="auto"/>
              <w:jc w:val="center"/>
              <w:rPr>
                <w:rFonts w:ascii="Times New Roman" w:hAnsi="Times New Roman"/>
                <w:sz w:val="16"/>
                <w:szCs w:val="16"/>
              </w:rPr>
            </w:pPr>
            <w:r w:rsidRPr="007E6B60">
              <w:rPr>
                <w:rFonts w:ascii="Times New Roman" w:hAnsi="Times New Roman"/>
                <w:sz w:val="16"/>
                <w:szCs w:val="16"/>
              </w:rPr>
              <w:t>13/15</w:t>
            </w:r>
          </w:p>
        </w:tc>
      </w:tr>
      <w:tr w:rsidR="00F46EFC" w14:paraId="372B0B71" w14:textId="77777777" w:rsidTr="00A34308">
        <w:trPr>
          <w:trHeight w:val="340"/>
          <w:jc w:val="center"/>
        </w:trPr>
        <w:tc>
          <w:tcPr>
            <w:tcW w:w="3380" w:type="dxa"/>
            <w:shd w:val="clear" w:color="auto" w:fill="auto"/>
            <w:vAlign w:val="center"/>
          </w:tcPr>
          <w:p w14:paraId="19E8CA45" w14:textId="77777777" w:rsidR="00F46EFC" w:rsidRPr="007E6B60" w:rsidRDefault="00F14D63" w:rsidP="00B77220">
            <w:pPr>
              <w:pStyle w:val="ad"/>
              <w:spacing w:line="276" w:lineRule="auto"/>
              <w:rPr>
                <w:rFonts w:ascii="Times New Roman" w:hAnsi="Times New Roman"/>
                <w:bCs/>
                <w:sz w:val="16"/>
                <w:szCs w:val="16"/>
              </w:rPr>
            </w:pPr>
            <w:r w:rsidRPr="007E6B60">
              <w:rPr>
                <w:rFonts w:ascii="Times New Roman" w:hAnsi="Times New Roman"/>
                <w:bCs/>
                <w:sz w:val="16"/>
                <w:szCs w:val="16"/>
              </w:rPr>
              <w:t>Common goal and specific interests</w:t>
            </w:r>
          </w:p>
        </w:tc>
        <w:tc>
          <w:tcPr>
            <w:tcW w:w="2400" w:type="dxa"/>
            <w:shd w:val="clear" w:color="auto" w:fill="auto"/>
            <w:vAlign w:val="center"/>
          </w:tcPr>
          <w:p w14:paraId="12A46FEB" w14:textId="77777777" w:rsidR="00F46EFC" w:rsidRPr="007E6B60" w:rsidRDefault="00F14D63" w:rsidP="00B77220">
            <w:pPr>
              <w:pStyle w:val="ad"/>
              <w:spacing w:line="276" w:lineRule="auto"/>
              <w:jc w:val="center"/>
              <w:rPr>
                <w:rFonts w:ascii="Times New Roman" w:hAnsi="Times New Roman"/>
                <w:sz w:val="16"/>
                <w:szCs w:val="16"/>
              </w:rPr>
            </w:pPr>
            <w:r w:rsidRPr="007E6B60">
              <w:rPr>
                <w:rFonts w:ascii="Times New Roman" w:hAnsi="Times New Roman"/>
                <w:sz w:val="16"/>
                <w:szCs w:val="16"/>
              </w:rPr>
              <w:t>9/13</w:t>
            </w:r>
          </w:p>
        </w:tc>
        <w:tc>
          <w:tcPr>
            <w:tcW w:w="1975" w:type="dxa"/>
            <w:shd w:val="clear" w:color="auto" w:fill="auto"/>
            <w:vAlign w:val="center"/>
          </w:tcPr>
          <w:p w14:paraId="49663C59" w14:textId="77777777" w:rsidR="00F46EFC" w:rsidRPr="007E6B60" w:rsidRDefault="00F14D63" w:rsidP="00B77220">
            <w:pPr>
              <w:pStyle w:val="ad"/>
              <w:spacing w:line="276" w:lineRule="auto"/>
              <w:jc w:val="center"/>
              <w:rPr>
                <w:rFonts w:ascii="Times New Roman" w:hAnsi="Times New Roman"/>
                <w:sz w:val="16"/>
                <w:szCs w:val="16"/>
              </w:rPr>
            </w:pPr>
            <w:r w:rsidRPr="007E6B60">
              <w:rPr>
                <w:rFonts w:ascii="Times New Roman" w:hAnsi="Times New Roman"/>
                <w:sz w:val="16"/>
                <w:szCs w:val="16"/>
              </w:rPr>
              <w:t>-</w:t>
            </w:r>
          </w:p>
        </w:tc>
        <w:tc>
          <w:tcPr>
            <w:tcW w:w="2583" w:type="dxa"/>
            <w:shd w:val="clear" w:color="auto" w:fill="auto"/>
            <w:vAlign w:val="center"/>
          </w:tcPr>
          <w:p w14:paraId="72260216" w14:textId="77777777" w:rsidR="00F46EFC" w:rsidRPr="007E6B60" w:rsidRDefault="00F14D63" w:rsidP="00B77220">
            <w:pPr>
              <w:pStyle w:val="ad"/>
              <w:spacing w:line="276" w:lineRule="auto"/>
              <w:jc w:val="center"/>
              <w:rPr>
                <w:rFonts w:ascii="Times New Roman" w:hAnsi="Times New Roman"/>
                <w:sz w:val="16"/>
                <w:szCs w:val="16"/>
              </w:rPr>
            </w:pPr>
            <w:r w:rsidRPr="007E6B60">
              <w:rPr>
                <w:rFonts w:ascii="Times New Roman" w:hAnsi="Times New Roman"/>
                <w:sz w:val="16"/>
                <w:szCs w:val="16"/>
              </w:rPr>
              <w:t>12/15</w:t>
            </w:r>
          </w:p>
        </w:tc>
      </w:tr>
      <w:tr w:rsidR="00F46EFC" w14:paraId="2AC1285A" w14:textId="77777777" w:rsidTr="00A34308">
        <w:trPr>
          <w:trHeight w:val="340"/>
          <w:jc w:val="center"/>
        </w:trPr>
        <w:tc>
          <w:tcPr>
            <w:tcW w:w="10338" w:type="dxa"/>
            <w:gridSpan w:val="4"/>
            <w:shd w:val="clear" w:color="auto" w:fill="FFFFFF" w:themeFill="background1"/>
            <w:vAlign w:val="center"/>
          </w:tcPr>
          <w:p w14:paraId="0962B4DD" w14:textId="3A131BCE" w:rsidR="00F46EFC" w:rsidRPr="007E6B60" w:rsidRDefault="00F14D63" w:rsidP="00B77220">
            <w:pPr>
              <w:pStyle w:val="ac"/>
              <w:spacing w:line="276" w:lineRule="auto"/>
              <w:rPr>
                <w:rFonts w:ascii="Times New Roman" w:hAnsi="Times New Roman" w:cs="Times New Roman"/>
                <w:sz w:val="16"/>
                <w:szCs w:val="16"/>
                <w:lang w:val="en-GB"/>
              </w:rPr>
            </w:pPr>
            <w:r w:rsidRPr="007E6B60">
              <w:rPr>
                <w:rFonts w:ascii="Times New Roman" w:hAnsi="Times New Roman" w:cs="Times New Roman"/>
                <w:sz w:val="16"/>
                <w:szCs w:val="16"/>
                <w:lang w:val="en-GB"/>
              </w:rPr>
              <w:t>F</w:t>
            </w:r>
            <w:r w:rsidR="00990A89" w:rsidRPr="007E6B60">
              <w:rPr>
                <w:rFonts w:ascii="Times New Roman" w:hAnsi="Times New Roman" w:cs="Times New Roman" w:hint="eastAsia"/>
                <w:sz w:val="16"/>
                <w:szCs w:val="16"/>
                <w:lang w:val="en-GB"/>
              </w:rPr>
              <w:t>easibility contextual criteria</w:t>
            </w:r>
          </w:p>
        </w:tc>
      </w:tr>
      <w:tr w:rsidR="00F46EFC" w14:paraId="43BF2647" w14:textId="77777777" w:rsidTr="00A34308">
        <w:trPr>
          <w:trHeight w:val="340"/>
          <w:jc w:val="center"/>
        </w:trPr>
        <w:tc>
          <w:tcPr>
            <w:tcW w:w="3380" w:type="dxa"/>
            <w:shd w:val="clear" w:color="auto" w:fill="auto"/>
            <w:vAlign w:val="center"/>
          </w:tcPr>
          <w:p w14:paraId="4F35C2A9" w14:textId="77777777" w:rsidR="00F46EFC" w:rsidRPr="007E6B60" w:rsidRDefault="00F14D63" w:rsidP="00B77220">
            <w:pPr>
              <w:pStyle w:val="ad"/>
              <w:spacing w:line="276" w:lineRule="auto"/>
              <w:rPr>
                <w:rFonts w:ascii="Times New Roman" w:hAnsi="Times New Roman"/>
                <w:sz w:val="16"/>
                <w:szCs w:val="16"/>
              </w:rPr>
            </w:pPr>
            <w:r w:rsidRPr="007E6B60">
              <w:rPr>
                <w:rFonts w:ascii="Times New Roman" w:hAnsi="Times New Roman"/>
                <w:sz w:val="16"/>
                <w:szCs w:val="16"/>
              </w:rPr>
              <w:t>Environmental impact</w:t>
            </w:r>
          </w:p>
        </w:tc>
        <w:tc>
          <w:tcPr>
            <w:tcW w:w="2400" w:type="dxa"/>
            <w:shd w:val="clear" w:color="auto" w:fill="auto"/>
            <w:vAlign w:val="center"/>
          </w:tcPr>
          <w:p w14:paraId="5C79AF8D" w14:textId="77777777" w:rsidR="00F46EFC" w:rsidRPr="007E6B60" w:rsidRDefault="00F14D63" w:rsidP="00B77220">
            <w:pPr>
              <w:pStyle w:val="ad"/>
              <w:spacing w:line="276" w:lineRule="auto"/>
              <w:jc w:val="center"/>
              <w:rPr>
                <w:rFonts w:ascii="Times New Roman" w:hAnsi="Times New Roman"/>
                <w:sz w:val="16"/>
                <w:szCs w:val="16"/>
              </w:rPr>
            </w:pPr>
            <w:r w:rsidRPr="007E6B60">
              <w:rPr>
                <w:rFonts w:ascii="Times New Roman" w:hAnsi="Times New Roman"/>
                <w:sz w:val="16"/>
                <w:szCs w:val="16"/>
              </w:rPr>
              <w:t>6/13</w:t>
            </w:r>
          </w:p>
        </w:tc>
        <w:tc>
          <w:tcPr>
            <w:tcW w:w="1975" w:type="dxa"/>
            <w:shd w:val="clear" w:color="auto" w:fill="auto"/>
            <w:vAlign w:val="center"/>
          </w:tcPr>
          <w:p w14:paraId="43508C1D" w14:textId="77777777" w:rsidR="00F46EFC" w:rsidRPr="007E6B60" w:rsidRDefault="00F14D63" w:rsidP="00B77220">
            <w:pPr>
              <w:pStyle w:val="ad"/>
              <w:spacing w:line="276" w:lineRule="auto"/>
              <w:jc w:val="center"/>
              <w:rPr>
                <w:rFonts w:ascii="Times New Roman" w:hAnsi="Times New Roman"/>
                <w:sz w:val="16"/>
                <w:szCs w:val="16"/>
              </w:rPr>
            </w:pPr>
            <w:r w:rsidRPr="007E6B60">
              <w:rPr>
                <w:rFonts w:ascii="Times New Roman" w:hAnsi="Times New Roman"/>
                <w:sz w:val="16"/>
                <w:szCs w:val="16"/>
              </w:rPr>
              <w:t>3/13</w:t>
            </w:r>
          </w:p>
        </w:tc>
        <w:tc>
          <w:tcPr>
            <w:tcW w:w="2583" w:type="dxa"/>
            <w:shd w:val="clear" w:color="auto" w:fill="auto"/>
            <w:vAlign w:val="center"/>
          </w:tcPr>
          <w:p w14:paraId="041C10DA" w14:textId="77777777" w:rsidR="00F46EFC" w:rsidRPr="007E6B60" w:rsidRDefault="00F14D63" w:rsidP="00B77220">
            <w:pPr>
              <w:pStyle w:val="ad"/>
              <w:spacing w:line="276" w:lineRule="auto"/>
              <w:jc w:val="center"/>
              <w:rPr>
                <w:rFonts w:ascii="Times New Roman" w:hAnsi="Times New Roman"/>
                <w:sz w:val="16"/>
                <w:szCs w:val="16"/>
              </w:rPr>
            </w:pPr>
            <w:r w:rsidRPr="007E6B60">
              <w:rPr>
                <w:rFonts w:ascii="Times New Roman" w:hAnsi="Times New Roman"/>
                <w:sz w:val="16"/>
                <w:szCs w:val="16"/>
              </w:rPr>
              <w:t>13/15</w:t>
            </w:r>
          </w:p>
        </w:tc>
      </w:tr>
      <w:tr w:rsidR="00F46EFC" w14:paraId="33CB34B8" w14:textId="77777777" w:rsidTr="00A34308">
        <w:trPr>
          <w:trHeight w:val="340"/>
          <w:jc w:val="center"/>
        </w:trPr>
        <w:tc>
          <w:tcPr>
            <w:tcW w:w="3380" w:type="dxa"/>
            <w:shd w:val="clear" w:color="auto" w:fill="auto"/>
            <w:vAlign w:val="center"/>
          </w:tcPr>
          <w:p w14:paraId="172C5CA5" w14:textId="4F5B6FE7" w:rsidR="00F46EFC" w:rsidRPr="007E6B60" w:rsidRDefault="00F14D63" w:rsidP="00B77220">
            <w:pPr>
              <w:pStyle w:val="ad"/>
              <w:spacing w:line="276" w:lineRule="auto"/>
              <w:rPr>
                <w:rFonts w:ascii="Times New Roman" w:hAnsi="Times New Roman"/>
                <w:sz w:val="16"/>
                <w:szCs w:val="16"/>
              </w:rPr>
            </w:pPr>
            <w:r w:rsidRPr="007E6B60">
              <w:rPr>
                <w:rFonts w:ascii="Times New Roman" w:hAnsi="Times New Roman"/>
                <w:sz w:val="16"/>
                <w:szCs w:val="16"/>
              </w:rPr>
              <w:t xml:space="preserve">System capacity and appropriate use of the </w:t>
            </w:r>
            <w:r w:rsidR="00BC2E81" w:rsidRPr="007E6B60">
              <w:rPr>
                <w:rFonts w:ascii="Times New Roman" w:hAnsi="Times New Roman"/>
                <w:sz w:val="16"/>
                <w:szCs w:val="16"/>
              </w:rPr>
              <w:t>drug</w:t>
            </w:r>
          </w:p>
        </w:tc>
        <w:tc>
          <w:tcPr>
            <w:tcW w:w="2400" w:type="dxa"/>
            <w:shd w:val="clear" w:color="auto" w:fill="auto"/>
            <w:vAlign w:val="center"/>
          </w:tcPr>
          <w:p w14:paraId="1BEADA2B" w14:textId="77777777" w:rsidR="00F46EFC" w:rsidRPr="007E6B60" w:rsidRDefault="00F14D63" w:rsidP="00B77220">
            <w:pPr>
              <w:pStyle w:val="ad"/>
              <w:spacing w:line="276" w:lineRule="auto"/>
              <w:jc w:val="center"/>
              <w:rPr>
                <w:rFonts w:ascii="Times New Roman" w:hAnsi="Times New Roman"/>
                <w:sz w:val="16"/>
                <w:szCs w:val="16"/>
              </w:rPr>
            </w:pPr>
            <w:r w:rsidRPr="007E6B60">
              <w:rPr>
                <w:rFonts w:ascii="Times New Roman" w:hAnsi="Times New Roman"/>
                <w:sz w:val="16"/>
                <w:szCs w:val="16"/>
              </w:rPr>
              <w:t>9/13</w:t>
            </w:r>
          </w:p>
        </w:tc>
        <w:tc>
          <w:tcPr>
            <w:tcW w:w="1975" w:type="dxa"/>
            <w:shd w:val="clear" w:color="auto" w:fill="auto"/>
            <w:vAlign w:val="center"/>
          </w:tcPr>
          <w:p w14:paraId="1BC06E41" w14:textId="77777777" w:rsidR="00F46EFC" w:rsidRPr="007E6B60" w:rsidRDefault="00F14D63" w:rsidP="00B77220">
            <w:pPr>
              <w:pStyle w:val="ad"/>
              <w:spacing w:line="276" w:lineRule="auto"/>
              <w:jc w:val="center"/>
              <w:rPr>
                <w:rFonts w:ascii="Times New Roman" w:hAnsi="Times New Roman"/>
                <w:sz w:val="16"/>
                <w:szCs w:val="16"/>
              </w:rPr>
            </w:pPr>
            <w:r w:rsidRPr="007E6B60">
              <w:rPr>
                <w:rFonts w:ascii="Times New Roman" w:hAnsi="Times New Roman"/>
                <w:sz w:val="16"/>
                <w:szCs w:val="16"/>
              </w:rPr>
              <w:t>4/13</w:t>
            </w:r>
          </w:p>
        </w:tc>
        <w:tc>
          <w:tcPr>
            <w:tcW w:w="2583" w:type="dxa"/>
            <w:shd w:val="clear" w:color="auto" w:fill="auto"/>
            <w:vAlign w:val="center"/>
          </w:tcPr>
          <w:p w14:paraId="405263CB" w14:textId="77777777" w:rsidR="00F46EFC" w:rsidRPr="007E6B60" w:rsidRDefault="00F14D63" w:rsidP="00B77220">
            <w:pPr>
              <w:pStyle w:val="ad"/>
              <w:spacing w:line="276" w:lineRule="auto"/>
              <w:jc w:val="center"/>
              <w:rPr>
                <w:rFonts w:ascii="Times New Roman" w:hAnsi="Times New Roman"/>
                <w:sz w:val="16"/>
                <w:szCs w:val="16"/>
              </w:rPr>
            </w:pPr>
            <w:r w:rsidRPr="007E6B60">
              <w:rPr>
                <w:rFonts w:ascii="Times New Roman" w:hAnsi="Times New Roman"/>
                <w:sz w:val="16"/>
                <w:szCs w:val="16"/>
              </w:rPr>
              <w:t>13/15</w:t>
            </w:r>
          </w:p>
        </w:tc>
      </w:tr>
      <w:tr w:rsidR="00F46EFC" w14:paraId="2306A291" w14:textId="77777777" w:rsidTr="00A34308">
        <w:trPr>
          <w:trHeight w:val="340"/>
          <w:jc w:val="center"/>
        </w:trPr>
        <w:tc>
          <w:tcPr>
            <w:tcW w:w="3380" w:type="dxa"/>
            <w:shd w:val="clear" w:color="auto" w:fill="auto"/>
            <w:vAlign w:val="center"/>
          </w:tcPr>
          <w:p w14:paraId="15B245BF" w14:textId="77777777" w:rsidR="00F46EFC" w:rsidRPr="007E6B60" w:rsidRDefault="00F14D63" w:rsidP="00B77220">
            <w:pPr>
              <w:pStyle w:val="ad"/>
              <w:spacing w:line="276" w:lineRule="auto"/>
              <w:rPr>
                <w:rFonts w:ascii="Times New Roman" w:hAnsi="Times New Roman"/>
                <w:sz w:val="16"/>
                <w:szCs w:val="16"/>
              </w:rPr>
            </w:pPr>
            <w:r w:rsidRPr="007E6B60">
              <w:rPr>
                <w:rFonts w:ascii="Times New Roman" w:hAnsi="Times New Roman"/>
                <w:sz w:val="16"/>
                <w:szCs w:val="16"/>
              </w:rPr>
              <w:t>Government objectives and policy priorities</w:t>
            </w:r>
          </w:p>
        </w:tc>
        <w:tc>
          <w:tcPr>
            <w:tcW w:w="2400" w:type="dxa"/>
            <w:shd w:val="clear" w:color="auto" w:fill="auto"/>
            <w:vAlign w:val="center"/>
          </w:tcPr>
          <w:p w14:paraId="732A6E20" w14:textId="77777777" w:rsidR="00F46EFC" w:rsidRPr="007E6B60" w:rsidRDefault="00F14D63" w:rsidP="00B77220">
            <w:pPr>
              <w:pStyle w:val="ad"/>
              <w:spacing w:line="276" w:lineRule="auto"/>
              <w:jc w:val="center"/>
              <w:rPr>
                <w:rFonts w:ascii="Times New Roman" w:hAnsi="Times New Roman"/>
                <w:sz w:val="16"/>
                <w:szCs w:val="16"/>
              </w:rPr>
            </w:pPr>
            <w:r w:rsidRPr="007E6B60">
              <w:rPr>
                <w:rFonts w:ascii="Times New Roman" w:hAnsi="Times New Roman"/>
                <w:sz w:val="16"/>
                <w:szCs w:val="16"/>
              </w:rPr>
              <w:t>11/13</w:t>
            </w:r>
          </w:p>
        </w:tc>
        <w:tc>
          <w:tcPr>
            <w:tcW w:w="1975" w:type="dxa"/>
            <w:shd w:val="clear" w:color="auto" w:fill="auto"/>
            <w:vAlign w:val="center"/>
          </w:tcPr>
          <w:p w14:paraId="3DCFB53D" w14:textId="77777777" w:rsidR="00F46EFC" w:rsidRPr="007E6B60" w:rsidRDefault="00F14D63" w:rsidP="00B77220">
            <w:pPr>
              <w:pStyle w:val="ad"/>
              <w:spacing w:line="276" w:lineRule="auto"/>
              <w:jc w:val="center"/>
              <w:rPr>
                <w:rFonts w:ascii="Times New Roman" w:hAnsi="Times New Roman"/>
                <w:sz w:val="16"/>
                <w:szCs w:val="16"/>
              </w:rPr>
            </w:pPr>
            <w:r w:rsidRPr="007E6B60">
              <w:rPr>
                <w:rFonts w:ascii="Times New Roman" w:hAnsi="Times New Roman"/>
                <w:sz w:val="16"/>
                <w:szCs w:val="16"/>
              </w:rPr>
              <w:t>6/13</w:t>
            </w:r>
          </w:p>
        </w:tc>
        <w:tc>
          <w:tcPr>
            <w:tcW w:w="2583" w:type="dxa"/>
            <w:shd w:val="clear" w:color="auto" w:fill="auto"/>
            <w:vAlign w:val="center"/>
          </w:tcPr>
          <w:p w14:paraId="6468C97D" w14:textId="77777777" w:rsidR="00F46EFC" w:rsidRPr="007E6B60" w:rsidRDefault="00F14D63" w:rsidP="00B77220">
            <w:pPr>
              <w:pStyle w:val="ad"/>
              <w:spacing w:line="276" w:lineRule="auto"/>
              <w:jc w:val="center"/>
              <w:rPr>
                <w:rFonts w:ascii="Times New Roman" w:hAnsi="Times New Roman"/>
                <w:sz w:val="16"/>
                <w:szCs w:val="16"/>
              </w:rPr>
            </w:pPr>
            <w:r w:rsidRPr="007E6B60">
              <w:rPr>
                <w:rFonts w:ascii="Times New Roman" w:hAnsi="Times New Roman"/>
                <w:sz w:val="16"/>
                <w:szCs w:val="16"/>
              </w:rPr>
              <w:t>14/15</w:t>
            </w:r>
          </w:p>
        </w:tc>
      </w:tr>
      <w:tr w:rsidR="00F46EFC" w14:paraId="1F96C4DF" w14:textId="77777777" w:rsidTr="00A34308">
        <w:trPr>
          <w:trHeight w:val="340"/>
          <w:jc w:val="center"/>
        </w:trPr>
        <w:tc>
          <w:tcPr>
            <w:tcW w:w="3380" w:type="dxa"/>
            <w:shd w:val="clear" w:color="auto" w:fill="auto"/>
            <w:vAlign w:val="center"/>
          </w:tcPr>
          <w:p w14:paraId="50976C91" w14:textId="77777777" w:rsidR="00F46EFC" w:rsidRPr="007E6B60" w:rsidRDefault="00F14D63" w:rsidP="00B77220">
            <w:pPr>
              <w:pStyle w:val="ad"/>
              <w:spacing w:line="276" w:lineRule="auto"/>
              <w:rPr>
                <w:rFonts w:ascii="Times New Roman" w:hAnsi="Times New Roman"/>
                <w:sz w:val="16"/>
                <w:szCs w:val="16"/>
              </w:rPr>
            </w:pPr>
            <w:r w:rsidRPr="007E6B60">
              <w:rPr>
                <w:rFonts w:ascii="Times New Roman" w:hAnsi="Times New Roman"/>
                <w:sz w:val="16"/>
                <w:szCs w:val="16"/>
              </w:rPr>
              <w:t>Aid program sustainability</w:t>
            </w:r>
          </w:p>
        </w:tc>
        <w:tc>
          <w:tcPr>
            <w:tcW w:w="2400" w:type="dxa"/>
            <w:shd w:val="clear" w:color="auto" w:fill="auto"/>
            <w:vAlign w:val="center"/>
          </w:tcPr>
          <w:p w14:paraId="5C2CD2FC" w14:textId="77777777" w:rsidR="00F46EFC" w:rsidRPr="007E6B60" w:rsidRDefault="00F14D63" w:rsidP="00B77220">
            <w:pPr>
              <w:pStyle w:val="ad"/>
              <w:spacing w:line="276" w:lineRule="auto"/>
              <w:jc w:val="center"/>
              <w:rPr>
                <w:rFonts w:ascii="Times New Roman" w:hAnsi="Times New Roman"/>
                <w:sz w:val="16"/>
                <w:szCs w:val="16"/>
              </w:rPr>
            </w:pPr>
            <w:r w:rsidRPr="007E6B60">
              <w:rPr>
                <w:rFonts w:ascii="Times New Roman" w:hAnsi="Times New Roman"/>
                <w:sz w:val="16"/>
                <w:szCs w:val="16"/>
              </w:rPr>
              <w:t>8/13</w:t>
            </w:r>
          </w:p>
        </w:tc>
        <w:tc>
          <w:tcPr>
            <w:tcW w:w="1975" w:type="dxa"/>
            <w:shd w:val="clear" w:color="auto" w:fill="auto"/>
            <w:vAlign w:val="center"/>
          </w:tcPr>
          <w:p w14:paraId="3EA7055C" w14:textId="77777777" w:rsidR="00F46EFC" w:rsidRPr="007E6B60" w:rsidRDefault="00F14D63" w:rsidP="00B77220">
            <w:pPr>
              <w:pStyle w:val="ad"/>
              <w:spacing w:line="276" w:lineRule="auto"/>
              <w:jc w:val="center"/>
              <w:rPr>
                <w:rFonts w:ascii="Times New Roman" w:hAnsi="Times New Roman"/>
                <w:sz w:val="16"/>
                <w:szCs w:val="16"/>
              </w:rPr>
            </w:pPr>
            <w:r w:rsidRPr="007E6B60">
              <w:rPr>
                <w:rFonts w:ascii="Times New Roman" w:hAnsi="Times New Roman"/>
                <w:sz w:val="16"/>
                <w:szCs w:val="16"/>
              </w:rPr>
              <w:t>3/13</w:t>
            </w:r>
          </w:p>
        </w:tc>
        <w:tc>
          <w:tcPr>
            <w:tcW w:w="2583" w:type="dxa"/>
            <w:shd w:val="clear" w:color="auto" w:fill="auto"/>
            <w:vAlign w:val="center"/>
          </w:tcPr>
          <w:p w14:paraId="28855EE8" w14:textId="77777777" w:rsidR="00F46EFC" w:rsidRPr="007E6B60" w:rsidRDefault="00F14D63" w:rsidP="00B77220">
            <w:pPr>
              <w:pStyle w:val="ad"/>
              <w:spacing w:line="276" w:lineRule="auto"/>
              <w:jc w:val="center"/>
              <w:rPr>
                <w:rFonts w:ascii="Times New Roman" w:hAnsi="Times New Roman"/>
                <w:sz w:val="16"/>
                <w:szCs w:val="16"/>
              </w:rPr>
            </w:pPr>
            <w:r w:rsidRPr="007E6B60">
              <w:rPr>
                <w:rFonts w:ascii="Times New Roman" w:hAnsi="Times New Roman"/>
                <w:sz w:val="16"/>
                <w:szCs w:val="16"/>
              </w:rPr>
              <w:t>13/15</w:t>
            </w:r>
          </w:p>
        </w:tc>
      </w:tr>
      <w:tr w:rsidR="00F46EFC" w14:paraId="424D50CF" w14:textId="77777777" w:rsidTr="00A34308">
        <w:trPr>
          <w:trHeight w:val="340"/>
          <w:jc w:val="center"/>
        </w:trPr>
        <w:tc>
          <w:tcPr>
            <w:tcW w:w="3380" w:type="dxa"/>
            <w:shd w:val="clear" w:color="auto" w:fill="auto"/>
            <w:vAlign w:val="center"/>
          </w:tcPr>
          <w:p w14:paraId="760B69A3" w14:textId="77777777" w:rsidR="00F46EFC" w:rsidRPr="007E6B60" w:rsidRDefault="00F14D63" w:rsidP="00B77220">
            <w:pPr>
              <w:pStyle w:val="ad"/>
              <w:spacing w:line="276" w:lineRule="auto"/>
              <w:rPr>
                <w:rFonts w:ascii="Times New Roman" w:hAnsi="Times New Roman"/>
                <w:sz w:val="16"/>
                <w:szCs w:val="16"/>
              </w:rPr>
            </w:pPr>
            <w:r w:rsidRPr="007E6B60">
              <w:rPr>
                <w:rFonts w:ascii="Times New Roman" w:hAnsi="Times New Roman"/>
                <w:sz w:val="16"/>
                <w:szCs w:val="16"/>
              </w:rPr>
              <w:t>Technological innovation</w:t>
            </w:r>
          </w:p>
        </w:tc>
        <w:tc>
          <w:tcPr>
            <w:tcW w:w="2400" w:type="dxa"/>
            <w:shd w:val="clear" w:color="auto" w:fill="auto"/>
            <w:vAlign w:val="center"/>
          </w:tcPr>
          <w:p w14:paraId="2EE08F1F" w14:textId="77777777" w:rsidR="00F46EFC" w:rsidRPr="007E6B60" w:rsidRDefault="00F14D63" w:rsidP="00B77220">
            <w:pPr>
              <w:pStyle w:val="ad"/>
              <w:spacing w:line="276" w:lineRule="auto"/>
              <w:jc w:val="center"/>
              <w:rPr>
                <w:rFonts w:ascii="Times New Roman" w:hAnsi="Times New Roman"/>
                <w:sz w:val="16"/>
                <w:szCs w:val="16"/>
              </w:rPr>
            </w:pPr>
            <w:r w:rsidRPr="007E6B60">
              <w:rPr>
                <w:rFonts w:ascii="Times New Roman" w:hAnsi="Times New Roman"/>
                <w:sz w:val="16"/>
                <w:szCs w:val="16"/>
              </w:rPr>
              <w:t>10/13</w:t>
            </w:r>
          </w:p>
        </w:tc>
        <w:tc>
          <w:tcPr>
            <w:tcW w:w="1975" w:type="dxa"/>
            <w:shd w:val="clear" w:color="auto" w:fill="auto"/>
            <w:vAlign w:val="center"/>
          </w:tcPr>
          <w:p w14:paraId="77DF6A4E" w14:textId="77777777" w:rsidR="00F46EFC" w:rsidRPr="007E6B60" w:rsidRDefault="00F14D63" w:rsidP="00B77220">
            <w:pPr>
              <w:pStyle w:val="ad"/>
              <w:spacing w:line="276" w:lineRule="auto"/>
              <w:jc w:val="center"/>
              <w:rPr>
                <w:rFonts w:ascii="Times New Roman" w:hAnsi="Times New Roman"/>
                <w:sz w:val="16"/>
                <w:szCs w:val="16"/>
              </w:rPr>
            </w:pPr>
            <w:r w:rsidRPr="007E6B60">
              <w:rPr>
                <w:rFonts w:ascii="Times New Roman" w:hAnsi="Times New Roman"/>
                <w:sz w:val="16"/>
                <w:szCs w:val="16"/>
              </w:rPr>
              <w:t>6/13</w:t>
            </w:r>
          </w:p>
        </w:tc>
        <w:tc>
          <w:tcPr>
            <w:tcW w:w="2583" w:type="dxa"/>
            <w:shd w:val="clear" w:color="auto" w:fill="auto"/>
            <w:vAlign w:val="center"/>
          </w:tcPr>
          <w:p w14:paraId="50FE2E91" w14:textId="77777777" w:rsidR="00F46EFC" w:rsidRPr="007E6B60" w:rsidRDefault="00F14D63" w:rsidP="00B77220">
            <w:pPr>
              <w:pStyle w:val="ad"/>
              <w:spacing w:line="276" w:lineRule="auto"/>
              <w:jc w:val="center"/>
              <w:rPr>
                <w:rFonts w:ascii="Times New Roman" w:hAnsi="Times New Roman"/>
                <w:sz w:val="16"/>
                <w:szCs w:val="16"/>
              </w:rPr>
            </w:pPr>
            <w:r w:rsidRPr="007E6B60">
              <w:rPr>
                <w:rFonts w:ascii="Times New Roman" w:hAnsi="Times New Roman"/>
                <w:sz w:val="16"/>
                <w:szCs w:val="16"/>
              </w:rPr>
              <w:t>13/15</w:t>
            </w:r>
          </w:p>
        </w:tc>
      </w:tr>
      <w:tr w:rsidR="00F46EFC" w14:paraId="6CE8D559" w14:textId="77777777" w:rsidTr="00A34308">
        <w:trPr>
          <w:trHeight w:val="340"/>
          <w:jc w:val="center"/>
        </w:trPr>
        <w:tc>
          <w:tcPr>
            <w:tcW w:w="3380" w:type="dxa"/>
            <w:shd w:val="clear" w:color="auto" w:fill="auto"/>
            <w:vAlign w:val="center"/>
          </w:tcPr>
          <w:p w14:paraId="2B21F0C3" w14:textId="77777777" w:rsidR="00F46EFC" w:rsidRPr="007E6B60" w:rsidRDefault="00F14D63" w:rsidP="00B77220">
            <w:pPr>
              <w:pStyle w:val="ad"/>
              <w:spacing w:line="276" w:lineRule="auto"/>
              <w:rPr>
                <w:rFonts w:ascii="Times New Roman" w:hAnsi="Times New Roman"/>
                <w:sz w:val="16"/>
                <w:szCs w:val="16"/>
              </w:rPr>
            </w:pPr>
            <w:r w:rsidRPr="007E6B60">
              <w:rPr>
                <w:rFonts w:ascii="Times New Roman" w:hAnsi="Times New Roman"/>
                <w:sz w:val="16"/>
                <w:szCs w:val="16"/>
              </w:rPr>
              <w:t>Affordability of medical insurance funds</w:t>
            </w:r>
          </w:p>
        </w:tc>
        <w:tc>
          <w:tcPr>
            <w:tcW w:w="2400" w:type="dxa"/>
            <w:shd w:val="clear" w:color="auto" w:fill="auto"/>
            <w:vAlign w:val="center"/>
          </w:tcPr>
          <w:p w14:paraId="501E4154" w14:textId="77777777" w:rsidR="00F46EFC" w:rsidRPr="007E6B60" w:rsidRDefault="00F14D63" w:rsidP="00B77220">
            <w:pPr>
              <w:pStyle w:val="ad"/>
              <w:spacing w:line="276" w:lineRule="auto"/>
              <w:jc w:val="center"/>
              <w:rPr>
                <w:rFonts w:ascii="Times New Roman" w:hAnsi="Times New Roman"/>
                <w:sz w:val="16"/>
                <w:szCs w:val="16"/>
              </w:rPr>
            </w:pPr>
            <w:r w:rsidRPr="007E6B60">
              <w:rPr>
                <w:rFonts w:ascii="Times New Roman" w:hAnsi="Times New Roman"/>
                <w:sz w:val="16"/>
                <w:szCs w:val="16"/>
              </w:rPr>
              <w:t>11/13</w:t>
            </w:r>
          </w:p>
        </w:tc>
        <w:tc>
          <w:tcPr>
            <w:tcW w:w="1975" w:type="dxa"/>
            <w:shd w:val="clear" w:color="auto" w:fill="auto"/>
            <w:vAlign w:val="center"/>
          </w:tcPr>
          <w:p w14:paraId="33BD2136" w14:textId="77777777" w:rsidR="00F46EFC" w:rsidRPr="007E6B60" w:rsidRDefault="00F14D63" w:rsidP="00B77220">
            <w:pPr>
              <w:pStyle w:val="ad"/>
              <w:spacing w:line="276" w:lineRule="auto"/>
              <w:jc w:val="center"/>
              <w:rPr>
                <w:rFonts w:ascii="Times New Roman" w:hAnsi="Times New Roman"/>
                <w:sz w:val="16"/>
                <w:szCs w:val="16"/>
              </w:rPr>
            </w:pPr>
            <w:r w:rsidRPr="007E6B60">
              <w:rPr>
                <w:rFonts w:ascii="Times New Roman" w:hAnsi="Times New Roman"/>
                <w:sz w:val="16"/>
                <w:szCs w:val="16"/>
              </w:rPr>
              <w:t>9/13</w:t>
            </w:r>
          </w:p>
        </w:tc>
        <w:tc>
          <w:tcPr>
            <w:tcW w:w="2583" w:type="dxa"/>
            <w:shd w:val="clear" w:color="auto" w:fill="auto"/>
            <w:vAlign w:val="center"/>
          </w:tcPr>
          <w:p w14:paraId="79AFEB75" w14:textId="77777777" w:rsidR="00F46EFC" w:rsidRPr="007E6B60" w:rsidRDefault="00F14D63" w:rsidP="00B77220">
            <w:pPr>
              <w:pStyle w:val="ad"/>
              <w:spacing w:line="276" w:lineRule="auto"/>
              <w:jc w:val="center"/>
              <w:rPr>
                <w:rFonts w:ascii="Times New Roman" w:hAnsi="Times New Roman"/>
                <w:sz w:val="16"/>
                <w:szCs w:val="16"/>
              </w:rPr>
            </w:pPr>
            <w:r w:rsidRPr="007E6B60">
              <w:rPr>
                <w:rFonts w:ascii="Times New Roman" w:hAnsi="Times New Roman"/>
                <w:sz w:val="16"/>
                <w:szCs w:val="16"/>
              </w:rPr>
              <w:t>13/15</w:t>
            </w:r>
          </w:p>
        </w:tc>
      </w:tr>
    </w:tbl>
    <w:p w14:paraId="3B4D9C43" w14:textId="77777777" w:rsidR="00F46EFC" w:rsidRPr="007E6B60" w:rsidRDefault="00F14D63">
      <w:pPr>
        <w:spacing w:line="276" w:lineRule="auto"/>
        <w:ind w:firstLineChars="0" w:firstLine="0"/>
        <w:rPr>
          <w:sz w:val="13"/>
          <w:szCs w:val="13"/>
          <w:lang w:val="en-GB"/>
        </w:rPr>
      </w:pPr>
      <w:r w:rsidRPr="007E6B60">
        <w:rPr>
          <w:b/>
          <w:bCs/>
          <w:sz w:val="13"/>
          <w:szCs w:val="13"/>
          <w:lang w:val="en-GB"/>
        </w:rPr>
        <w:t xml:space="preserve">Note: </w:t>
      </w:r>
      <w:r w:rsidRPr="007E6B60">
        <w:rPr>
          <w:sz w:val="13"/>
          <w:szCs w:val="13"/>
          <w:lang w:val="en-GB"/>
        </w:rPr>
        <w:t xml:space="preserve">Thirteen and 15 stakeholder experts participated in the process of criteria rectification and criteria scoring scale creation, respectively. The process of </w:t>
      </w:r>
      <w:r w:rsidRPr="007E6B60">
        <w:rPr>
          <w:sz w:val="13"/>
          <w:szCs w:val="13"/>
          <w:lang w:val="en-GB"/>
        </w:rPr>
        <w:lastRenderedPageBreak/>
        <w:t>criteria rectifying included 3 clinicians, 2 clinical pharmacists, 3 pharmaceutical economists and/or epidemiological experts, 2 patient representatives, and 3 decision-makers. The criteria scoring scale creation process included 3 clinicians, 2 clinical pharmacists, 6 pharmaceutical economists and/or epidemiological experts, 2 patient representatives, and 3 decision-makers.</w:t>
      </w:r>
    </w:p>
    <w:p w14:paraId="2B708398" w14:textId="7E300A96" w:rsidR="00F46EFC" w:rsidRPr="007E6B60" w:rsidRDefault="00F14D63">
      <w:pPr>
        <w:spacing w:line="276" w:lineRule="auto"/>
        <w:ind w:firstLine="320"/>
        <w:rPr>
          <w:sz w:val="16"/>
          <w:szCs w:val="16"/>
          <w:lang w:val="en-GB"/>
        </w:rPr>
      </w:pPr>
      <w:r w:rsidRPr="007E6B60">
        <w:rPr>
          <w:sz w:val="16"/>
          <w:szCs w:val="16"/>
          <w:lang w:val="en-GB"/>
        </w:rPr>
        <w:t xml:space="preserve">According to the results of the </w:t>
      </w:r>
      <w:r w:rsidR="00433273" w:rsidRPr="007E6B60">
        <w:rPr>
          <w:sz w:val="16"/>
          <w:szCs w:val="16"/>
          <w:lang w:val="en-GB"/>
        </w:rPr>
        <w:t>online questionnaire from the stakeholder experts</w:t>
      </w:r>
      <w:r w:rsidRPr="007E6B60">
        <w:rPr>
          <w:sz w:val="16"/>
          <w:szCs w:val="16"/>
          <w:lang w:val="en-GB"/>
        </w:rPr>
        <w:t xml:space="preserve">, the framework removed the criterion "environmental impact". Among the quantitative criteria, stakeholder experts suggested that "affordability of medical insurance funds" should be included. However, contextual tools are also important for decision making. The criteria in the contextual tool are all qualitative and do not have weights assigned to them. This prioritises the top-ranked orphan drugs through the core model. Additionally, a qualitative evaluation using the contextual tool was performed for the collected empirical evidence on orphan drugs. This can help decision-makers make the final </w:t>
      </w:r>
      <w:r w:rsidRPr="007E6B60">
        <w:rPr>
          <w:rFonts w:hint="eastAsia"/>
          <w:sz w:val="16"/>
          <w:szCs w:val="16"/>
          <w:lang w:val="en-GB"/>
        </w:rPr>
        <w:t>judgement</w:t>
      </w:r>
      <w:r w:rsidRPr="007E6B60">
        <w:rPr>
          <w:sz w:val="16"/>
          <w:szCs w:val="16"/>
          <w:lang w:val="en-GB"/>
        </w:rPr>
        <w:t xml:space="preserve"> on whether to include orphan drugs in medical insurance. In addition, the affordability of medical insurance funds is very important when included in national medical insurance decisions; therefore, this was not included in the quantitative criteria.</w:t>
      </w:r>
    </w:p>
    <w:p w14:paraId="73D95A6E" w14:textId="77B612F5" w:rsidR="00F46EFC" w:rsidRPr="003639C1" w:rsidRDefault="00F14D63" w:rsidP="00111EE2">
      <w:pPr>
        <w:spacing w:beforeLines="100" w:before="312" w:afterLines="100" w:after="312"/>
        <w:ind w:firstLine="402"/>
        <w:jc w:val="left"/>
        <w:rPr>
          <w:b/>
          <w:bCs/>
          <w:sz w:val="20"/>
          <w:szCs w:val="20"/>
          <w:lang w:val="en-GB"/>
        </w:rPr>
      </w:pPr>
      <w:r w:rsidRPr="003639C1">
        <w:rPr>
          <w:b/>
          <w:bCs/>
          <w:sz w:val="20"/>
          <w:szCs w:val="20"/>
          <w:lang w:val="en-GB"/>
        </w:rPr>
        <w:t xml:space="preserve">Appendix </w:t>
      </w:r>
      <w:commentRangeStart w:id="12"/>
      <w:commentRangeStart w:id="13"/>
      <w:r w:rsidRPr="003639C1">
        <w:rPr>
          <w:rFonts w:hint="eastAsia"/>
          <w:b/>
          <w:bCs/>
          <w:sz w:val="20"/>
          <w:szCs w:val="20"/>
          <w:lang w:val="en-GB"/>
        </w:rPr>
        <w:t>10</w:t>
      </w:r>
      <w:commentRangeEnd w:id="12"/>
      <w:r w:rsidR="00303D79">
        <w:rPr>
          <w:rStyle w:val="ab"/>
          <w:rFonts w:ascii="Calibri" w:hAnsi="Calibri"/>
        </w:rPr>
        <w:commentReference w:id="12"/>
      </w:r>
      <w:commentRangeEnd w:id="13"/>
      <w:r w:rsidR="002D5D4C">
        <w:rPr>
          <w:rStyle w:val="ab"/>
          <w:rFonts w:ascii="Calibri" w:hAnsi="Calibri"/>
        </w:rPr>
        <w:commentReference w:id="13"/>
      </w:r>
      <w:r w:rsidRPr="003639C1">
        <w:rPr>
          <w:b/>
          <w:bCs/>
          <w:sz w:val="20"/>
          <w:szCs w:val="20"/>
          <w:lang w:val="en-GB"/>
        </w:rPr>
        <w:t>. Coordination results of stakeholder experts weighting allocation</w:t>
      </w:r>
    </w:p>
    <w:tbl>
      <w:tblPr>
        <w:tblStyle w:val="21"/>
        <w:tblpPr w:leftFromText="180" w:rightFromText="180" w:vertAnchor="text" w:tblpXSpec="center" w:tblpY="1"/>
        <w:tblOverlap w:val="never"/>
        <w:tblW w:w="6742" w:type="pct"/>
        <w:jc w:val="center"/>
        <w:tblLayout w:type="fixed"/>
        <w:tblLook w:val="04A0" w:firstRow="1" w:lastRow="0" w:firstColumn="1" w:lastColumn="0" w:noHBand="0" w:noVBand="1"/>
      </w:tblPr>
      <w:tblGrid>
        <w:gridCol w:w="2448"/>
        <w:gridCol w:w="1102"/>
        <w:gridCol w:w="3161"/>
        <w:gridCol w:w="4489"/>
      </w:tblGrid>
      <w:tr w:rsidR="00F46EFC" w14:paraId="194EC8F3" w14:textId="77777777" w:rsidTr="00786A9D">
        <w:trPr>
          <w:cnfStyle w:val="100000000000" w:firstRow="1" w:lastRow="0" w:firstColumn="0" w:lastColumn="0" w:oddVBand="0" w:evenVBand="0" w:oddHBand="0" w:evenHBand="0" w:firstRowFirstColumn="0" w:firstRowLastColumn="0" w:lastRowFirstColumn="0" w:lastRowLastColumn="0"/>
          <w:trHeight w:val="637"/>
          <w:jc w:val="center"/>
        </w:trPr>
        <w:tc>
          <w:tcPr>
            <w:cnfStyle w:val="001000000000" w:firstRow="0" w:lastRow="0" w:firstColumn="1" w:lastColumn="0" w:oddVBand="0" w:evenVBand="0" w:oddHBand="0" w:evenHBand="0" w:firstRowFirstColumn="0" w:firstRowLastColumn="0" w:lastRowFirstColumn="0" w:lastRowLastColumn="0"/>
            <w:tcW w:w="1093" w:type="pct"/>
            <w:vAlign w:val="center"/>
          </w:tcPr>
          <w:p w14:paraId="746F3042" w14:textId="77777777" w:rsidR="00F46EFC" w:rsidRPr="0060476F" w:rsidRDefault="00F14D63" w:rsidP="00B77220">
            <w:pPr>
              <w:pStyle w:val="ad"/>
              <w:rPr>
                <w:rFonts w:ascii="Times New Roman" w:hAnsi="Times New Roman"/>
                <w:sz w:val="16"/>
                <w:szCs w:val="16"/>
                <w:lang w:val="en-US"/>
              </w:rPr>
            </w:pPr>
            <w:r w:rsidRPr="0060476F">
              <w:rPr>
                <w:rStyle w:val="translated-span"/>
                <w:rFonts w:ascii="Times New Roman" w:hAnsi="Times New Roman"/>
                <w:sz w:val="16"/>
                <w:szCs w:val="16"/>
                <w:lang w:val="en-US"/>
              </w:rPr>
              <w:t>Types of the stakeholder member</w:t>
            </w:r>
          </w:p>
        </w:tc>
        <w:tc>
          <w:tcPr>
            <w:tcW w:w="492" w:type="pct"/>
            <w:vAlign w:val="center"/>
          </w:tcPr>
          <w:p w14:paraId="689B4F62" w14:textId="77777777" w:rsidR="00F46EFC" w:rsidRPr="0060476F" w:rsidRDefault="00F14D63" w:rsidP="00B77220">
            <w:pPr>
              <w:pStyle w:val="ad"/>
              <w:cnfStyle w:val="100000000000" w:firstRow="1" w:lastRow="0" w:firstColumn="0" w:lastColumn="0" w:oddVBand="0" w:evenVBand="0" w:oddHBand="0" w:evenHBand="0" w:firstRowFirstColumn="0" w:firstRowLastColumn="0" w:lastRowFirstColumn="0" w:lastRowLastColumn="0"/>
              <w:rPr>
                <w:rFonts w:ascii="Times New Roman" w:hAnsi="Times New Roman"/>
                <w:sz w:val="16"/>
                <w:szCs w:val="16"/>
                <w:lang w:val="en-US"/>
              </w:rPr>
            </w:pPr>
            <w:r w:rsidRPr="0060476F">
              <w:rPr>
                <w:rFonts w:ascii="Times New Roman" w:hAnsi="Times New Roman"/>
                <w:sz w:val="16"/>
                <w:szCs w:val="16"/>
                <w:lang w:val="en-US"/>
              </w:rPr>
              <w:t>Number</w:t>
            </w:r>
          </w:p>
        </w:tc>
        <w:tc>
          <w:tcPr>
            <w:tcW w:w="1411" w:type="pct"/>
            <w:vAlign w:val="center"/>
          </w:tcPr>
          <w:p w14:paraId="47AA01DC" w14:textId="3C3FF5CD" w:rsidR="00F46EFC" w:rsidRPr="0060476F" w:rsidRDefault="00F14D63" w:rsidP="00786A9D">
            <w:pPr>
              <w:pStyle w:val="ad"/>
              <w:cnfStyle w:val="100000000000" w:firstRow="1" w:lastRow="0" w:firstColumn="0" w:lastColumn="0" w:oddVBand="0" w:evenVBand="0" w:oddHBand="0" w:evenHBand="0" w:firstRowFirstColumn="0" w:firstRowLastColumn="0" w:lastRowFirstColumn="0" w:lastRowLastColumn="0"/>
              <w:rPr>
                <w:rFonts w:ascii="Times New Roman" w:hAnsi="Times New Roman"/>
                <w:sz w:val="16"/>
                <w:szCs w:val="16"/>
                <w:lang w:val="en-US"/>
              </w:rPr>
            </w:pPr>
            <w:r w:rsidRPr="0060476F">
              <w:rPr>
                <w:rFonts w:ascii="Times New Roman" w:hAnsi="Times New Roman"/>
                <w:sz w:val="16"/>
                <w:szCs w:val="16"/>
              </w:rPr>
              <w:t>Coordination coefficient within the expert group</w:t>
            </w:r>
            <w:r w:rsidR="00786A9D" w:rsidRPr="0060476F">
              <w:rPr>
                <w:rFonts w:ascii="Times New Roman" w:hAnsi="Times New Roman"/>
                <w:sz w:val="16"/>
                <w:szCs w:val="16"/>
              </w:rPr>
              <w:t xml:space="preserve"> </w:t>
            </w:r>
            <w:r w:rsidRPr="0060476F">
              <w:rPr>
                <w:rFonts w:ascii="Times New Roman" w:hAnsi="Times New Roman"/>
                <w:sz w:val="16"/>
                <w:szCs w:val="16"/>
                <w:lang w:val="en-US"/>
              </w:rPr>
              <w:t>(the five-point weighting method)</w:t>
            </w:r>
          </w:p>
        </w:tc>
        <w:tc>
          <w:tcPr>
            <w:tcW w:w="2005" w:type="pct"/>
            <w:vAlign w:val="center"/>
          </w:tcPr>
          <w:p w14:paraId="4DD902D7" w14:textId="21FFCE57" w:rsidR="00F46EFC" w:rsidRPr="0060476F" w:rsidRDefault="00F14D63" w:rsidP="00786A9D">
            <w:pPr>
              <w:pStyle w:val="ad"/>
              <w:cnfStyle w:val="100000000000" w:firstRow="1" w:lastRow="0" w:firstColumn="0" w:lastColumn="0" w:oddVBand="0" w:evenVBand="0" w:oddHBand="0" w:evenHBand="0" w:firstRowFirstColumn="0" w:firstRowLastColumn="0" w:lastRowFirstColumn="0" w:lastRowLastColumn="0"/>
              <w:rPr>
                <w:rFonts w:ascii="Times New Roman" w:hAnsi="Times New Roman"/>
                <w:sz w:val="16"/>
                <w:szCs w:val="16"/>
                <w:lang w:val="en-US"/>
              </w:rPr>
            </w:pPr>
            <w:r w:rsidRPr="0060476F">
              <w:rPr>
                <w:rFonts w:ascii="Times New Roman" w:hAnsi="Times New Roman"/>
                <w:sz w:val="16"/>
                <w:szCs w:val="16"/>
              </w:rPr>
              <w:t>Coordination coefficient within the expert group</w:t>
            </w:r>
            <w:r w:rsidR="00786A9D" w:rsidRPr="0060476F">
              <w:rPr>
                <w:rFonts w:ascii="Times New Roman" w:hAnsi="Times New Roman"/>
                <w:sz w:val="16"/>
                <w:szCs w:val="16"/>
              </w:rPr>
              <w:t xml:space="preserve"> </w:t>
            </w:r>
            <w:r w:rsidRPr="0060476F">
              <w:rPr>
                <w:rFonts w:ascii="Times New Roman" w:hAnsi="Times New Roman"/>
                <w:sz w:val="16"/>
                <w:szCs w:val="16"/>
                <w:lang w:val="en-US"/>
              </w:rPr>
              <w:t>(</w:t>
            </w:r>
            <w:r w:rsidR="00764B61">
              <w:rPr>
                <w:rFonts w:ascii="Times New Roman" w:hAnsi="Times New Roman"/>
                <w:sz w:val="16"/>
                <w:szCs w:val="16"/>
                <w:lang w:val="en-US"/>
              </w:rPr>
              <w:t xml:space="preserve">the </w:t>
            </w:r>
            <w:r w:rsidRPr="0060476F">
              <w:rPr>
                <w:rFonts w:ascii="Times New Roman" w:hAnsi="Times New Roman"/>
                <w:sz w:val="16"/>
                <w:szCs w:val="16"/>
                <w:lang w:val="en-US"/>
              </w:rPr>
              <w:t>two-step percentile distribution method)</w:t>
            </w:r>
          </w:p>
        </w:tc>
      </w:tr>
      <w:tr w:rsidR="00F46EFC" w14:paraId="57DC71AD" w14:textId="77777777" w:rsidTr="00786A9D">
        <w:trPr>
          <w:trHeight w:val="454"/>
          <w:jc w:val="center"/>
        </w:trPr>
        <w:tc>
          <w:tcPr>
            <w:cnfStyle w:val="001000000000" w:firstRow="0" w:lastRow="0" w:firstColumn="1" w:lastColumn="0" w:oddVBand="0" w:evenVBand="0" w:oddHBand="0" w:evenHBand="0" w:firstRowFirstColumn="0" w:firstRowLastColumn="0" w:lastRowFirstColumn="0" w:lastRowLastColumn="0"/>
            <w:tcW w:w="1093" w:type="pct"/>
            <w:vAlign w:val="center"/>
          </w:tcPr>
          <w:p w14:paraId="7E7FD9C1" w14:textId="77777777" w:rsidR="00F46EFC" w:rsidRPr="0060476F" w:rsidRDefault="00F14D63" w:rsidP="00B77220">
            <w:pPr>
              <w:pStyle w:val="ad"/>
              <w:ind w:firstLine="480"/>
              <w:jc w:val="both"/>
              <w:rPr>
                <w:rFonts w:ascii="Times New Roman" w:hAnsi="Times New Roman"/>
                <w:b w:val="0"/>
                <w:bCs w:val="0"/>
                <w:sz w:val="16"/>
                <w:szCs w:val="16"/>
                <w:lang w:val="en-US"/>
              </w:rPr>
            </w:pPr>
            <w:r w:rsidRPr="0060476F">
              <w:rPr>
                <w:rFonts w:ascii="Times New Roman" w:hAnsi="Times New Roman"/>
                <w:b w:val="0"/>
                <w:bCs w:val="0"/>
                <w:sz w:val="16"/>
                <w:szCs w:val="16"/>
                <w:lang w:val="en-US"/>
              </w:rPr>
              <w:t>CN</w:t>
            </w:r>
          </w:p>
        </w:tc>
        <w:tc>
          <w:tcPr>
            <w:tcW w:w="492" w:type="pct"/>
            <w:vAlign w:val="center"/>
          </w:tcPr>
          <w:p w14:paraId="09D1CC42" w14:textId="77777777" w:rsidR="00F46EFC" w:rsidRPr="0060476F" w:rsidRDefault="00F14D63" w:rsidP="00B77220">
            <w:pPr>
              <w:pStyle w:val="ad"/>
              <w:ind w:firstLine="48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60476F">
              <w:rPr>
                <w:rFonts w:ascii="Times New Roman" w:hAnsi="Times New Roman"/>
                <w:sz w:val="16"/>
                <w:szCs w:val="16"/>
              </w:rPr>
              <w:t>3</w:t>
            </w:r>
          </w:p>
        </w:tc>
        <w:tc>
          <w:tcPr>
            <w:tcW w:w="1411" w:type="pct"/>
            <w:vAlign w:val="center"/>
          </w:tcPr>
          <w:p w14:paraId="5095BF4A" w14:textId="77777777" w:rsidR="00F46EFC" w:rsidRPr="0060476F" w:rsidRDefault="00F14D63" w:rsidP="00B77220">
            <w:pPr>
              <w:pStyle w:val="ad"/>
              <w:ind w:firstLine="48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60476F">
              <w:rPr>
                <w:rFonts w:ascii="Times New Roman" w:hAnsi="Times New Roman"/>
                <w:sz w:val="16"/>
                <w:szCs w:val="16"/>
              </w:rPr>
              <w:t>0.49</w:t>
            </w:r>
          </w:p>
        </w:tc>
        <w:tc>
          <w:tcPr>
            <w:tcW w:w="2005" w:type="pct"/>
            <w:vAlign w:val="center"/>
          </w:tcPr>
          <w:p w14:paraId="1BD86662" w14:textId="77777777" w:rsidR="00F46EFC" w:rsidRPr="0060476F" w:rsidRDefault="00F14D63" w:rsidP="00B77220">
            <w:pPr>
              <w:pStyle w:val="ad"/>
              <w:ind w:firstLine="48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60476F">
              <w:rPr>
                <w:rFonts w:ascii="Times New Roman" w:hAnsi="Times New Roman"/>
                <w:sz w:val="16"/>
                <w:szCs w:val="16"/>
              </w:rPr>
              <w:t>0.47</w:t>
            </w:r>
          </w:p>
        </w:tc>
      </w:tr>
      <w:tr w:rsidR="00F46EFC" w14:paraId="4A456BC5" w14:textId="77777777" w:rsidTr="00786A9D">
        <w:trPr>
          <w:trHeight w:val="454"/>
          <w:jc w:val="center"/>
        </w:trPr>
        <w:tc>
          <w:tcPr>
            <w:cnfStyle w:val="001000000000" w:firstRow="0" w:lastRow="0" w:firstColumn="1" w:lastColumn="0" w:oddVBand="0" w:evenVBand="0" w:oddHBand="0" w:evenHBand="0" w:firstRowFirstColumn="0" w:firstRowLastColumn="0" w:lastRowFirstColumn="0" w:lastRowLastColumn="0"/>
            <w:tcW w:w="1093" w:type="pct"/>
            <w:vAlign w:val="center"/>
          </w:tcPr>
          <w:p w14:paraId="3F01DCE7" w14:textId="77777777" w:rsidR="00F46EFC" w:rsidRPr="0060476F" w:rsidRDefault="00F14D63" w:rsidP="00B77220">
            <w:pPr>
              <w:pStyle w:val="ad"/>
              <w:ind w:firstLine="480"/>
              <w:jc w:val="both"/>
              <w:rPr>
                <w:rFonts w:ascii="Times New Roman" w:hAnsi="Times New Roman"/>
                <w:b w:val="0"/>
                <w:bCs w:val="0"/>
                <w:sz w:val="16"/>
                <w:szCs w:val="16"/>
                <w:lang w:val="en-US"/>
              </w:rPr>
            </w:pPr>
            <w:r w:rsidRPr="0060476F">
              <w:rPr>
                <w:rFonts w:ascii="Times New Roman" w:hAnsi="Times New Roman"/>
                <w:b w:val="0"/>
                <w:bCs w:val="0"/>
                <w:sz w:val="16"/>
                <w:szCs w:val="16"/>
                <w:lang w:val="en-US"/>
              </w:rPr>
              <w:t>CP</w:t>
            </w:r>
          </w:p>
        </w:tc>
        <w:tc>
          <w:tcPr>
            <w:tcW w:w="492" w:type="pct"/>
            <w:vAlign w:val="center"/>
          </w:tcPr>
          <w:p w14:paraId="458468B4" w14:textId="77777777" w:rsidR="00F46EFC" w:rsidRPr="0060476F" w:rsidRDefault="00F14D63" w:rsidP="00B77220">
            <w:pPr>
              <w:pStyle w:val="ad"/>
              <w:ind w:firstLine="48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60476F">
              <w:rPr>
                <w:rFonts w:ascii="Times New Roman" w:hAnsi="Times New Roman"/>
                <w:sz w:val="16"/>
                <w:szCs w:val="16"/>
              </w:rPr>
              <w:t>2</w:t>
            </w:r>
          </w:p>
        </w:tc>
        <w:tc>
          <w:tcPr>
            <w:tcW w:w="1411" w:type="pct"/>
            <w:vAlign w:val="center"/>
          </w:tcPr>
          <w:p w14:paraId="03B1929E" w14:textId="77777777" w:rsidR="00F46EFC" w:rsidRPr="0060476F" w:rsidRDefault="00F14D63" w:rsidP="00B77220">
            <w:pPr>
              <w:pStyle w:val="ad"/>
              <w:ind w:firstLine="48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60476F">
              <w:rPr>
                <w:rFonts w:ascii="Times New Roman" w:hAnsi="Times New Roman"/>
                <w:sz w:val="16"/>
                <w:szCs w:val="16"/>
              </w:rPr>
              <w:t>0.59</w:t>
            </w:r>
          </w:p>
        </w:tc>
        <w:tc>
          <w:tcPr>
            <w:tcW w:w="2005" w:type="pct"/>
            <w:vAlign w:val="center"/>
          </w:tcPr>
          <w:p w14:paraId="4E5266FA" w14:textId="77777777" w:rsidR="00F46EFC" w:rsidRPr="0060476F" w:rsidRDefault="00F14D63" w:rsidP="00B77220">
            <w:pPr>
              <w:pStyle w:val="ad"/>
              <w:ind w:firstLine="48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60476F">
              <w:rPr>
                <w:rFonts w:ascii="Times New Roman" w:hAnsi="Times New Roman"/>
                <w:sz w:val="16"/>
                <w:szCs w:val="16"/>
              </w:rPr>
              <w:t>0.8</w:t>
            </w:r>
          </w:p>
        </w:tc>
      </w:tr>
      <w:tr w:rsidR="00F46EFC" w14:paraId="4EDE7017" w14:textId="77777777" w:rsidTr="00786A9D">
        <w:trPr>
          <w:trHeight w:val="454"/>
          <w:jc w:val="center"/>
        </w:trPr>
        <w:tc>
          <w:tcPr>
            <w:cnfStyle w:val="001000000000" w:firstRow="0" w:lastRow="0" w:firstColumn="1" w:lastColumn="0" w:oddVBand="0" w:evenVBand="0" w:oddHBand="0" w:evenHBand="0" w:firstRowFirstColumn="0" w:firstRowLastColumn="0" w:lastRowFirstColumn="0" w:lastRowLastColumn="0"/>
            <w:tcW w:w="1093" w:type="pct"/>
            <w:vAlign w:val="center"/>
          </w:tcPr>
          <w:p w14:paraId="6444546F" w14:textId="77777777" w:rsidR="00F46EFC" w:rsidRPr="0060476F" w:rsidRDefault="00F14D63" w:rsidP="00B77220">
            <w:pPr>
              <w:pStyle w:val="ad"/>
              <w:ind w:firstLine="480"/>
              <w:jc w:val="both"/>
              <w:rPr>
                <w:rFonts w:ascii="Times New Roman" w:hAnsi="Times New Roman"/>
                <w:b w:val="0"/>
                <w:bCs w:val="0"/>
                <w:sz w:val="16"/>
                <w:szCs w:val="16"/>
                <w:lang w:val="en-US"/>
              </w:rPr>
            </w:pPr>
            <w:r w:rsidRPr="0060476F">
              <w:rPr>
                <w:rStyle w:val="translated-span"/>
                <w:rFonts w:ascii="Times New Roman" w:hAnsi="Times New Roman"/>
                <w:b w:val="0"/>
                <w:bCs w:val="0"/>
                <w:sz w:val="16"/>
                <w:szCs w:val="16"/>
                <w:lang w:val="en-US"/>
              </w:rPr>
              <w:t>PE</w:t>
            </w:r>
          </w:p>
        </w:tc>
        <w:tc>
          <w:tcPr>
            <w:tcW w:w="492" w:type="pct"/>
            <w:vAlign w:val="center"/>
          </w:tcPr>
          <w:p w14:paraId="2C68076F" w14:textId="77777777" w:rsidR="00F46EFC" w:rsidRPr="0060476F" w:rsidRDefault="00F14D63" w:rsidP="00B77220">
            <w:pPr>
              <w:pStyle w:val="ad"/>
              <w:ind w:firstLine="48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60476F">
              <w:rPr>
                <w:rFonts w:ascii="Times New Roman" w:hAnsi="Times New Roman"/>
                <w:sz w:val="16"/>
                <w:szCs w:val="16"/>
              </w:rPr>
              <w:t>4</w:t>
            </w:r>
          </w:p>
        </w:tc>
        <w:tc>
          <w:tcPr>
            <w:tcW w:w="1411" w:type="pct"/>
            <w:vAlign w:val="center"/>
          </w:tcPr>
          <w:p w14:paraId="2DF1F063" w14:textId="77777777" w:rsidR="00F46EFC" w:rsidRPr="0060476F" w:rsidRDefault="00F14D63" w:rsidP="00B77220">
            <w:pPr>
              <w:pStyle w:val="ad"/>
              <w:ind w:firstLine="48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60476F">
              <w:rPr>
                <w:rFonts w:ascii="Times New Roman" w:hAnsi="Times New Roman"/>
                <w:sz w:val="16"/>
                <w:szCs w:val="16"/>
              </w:rPr>
              <w:t>0.46</w:t>
            </w:r>
          </w:p>
        </w:tc>
        <w:tc>
          <w:tcPr>
            <w:tcW w:w="2005" w:type="pct"/>
            <w:vAlign w:val="center"/>
          </w:tcPr>
          <w:p w14:paraId="359FCF3F" w14:textId="77777777" w:rsidR="00F46EFC" w:rsidRPr="0060476F" w:rsidRDefault="00F14D63" w:rsidP="00B77220">
            <w:pPr>
              <w:pStyle w:val="ad"/>
              <w:ind w:firstLine="48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60476F">
              <w:rPr>
                <w:rFonts w:ascii="Times New Roman" w:hAnsi="Times New Roman"/>
                <w:sz w:val="16"/>
                <w:szCs w:val="16"/>
              </w:rPr>
              <w:t>0.32</w:t>
            </w:r>
          </w:p>
        </w:tc>
      </w:tr>
      <w:tr w:rsidR="00F46EFC" w14:paraId="7B636139" w14:textId="77777777" w:rsidTr="00786A9D">
        <w:trPr>
          <w:trHeight w:val="454"/>
          <w:jc w:val="center"/>
        </w:trPr>
        <w:tc>
          <w:tcPr>
            <w:cnfStyle w:val="001000000000" w:firstRow="0" w:lastRow="0" w:firstColumn="1" w:lastColumn="0" w:oddVBand="0" w:evenVBand="0" w:oddHBand="0" w:evenHBand="0" w:firstRowFirstColumn="0" w:firstRowLastColumn="0" w:lastRowFirstColumn="0" w:lastRowLastColumn="0"/>
            <w:tcW w:w="1093" w:type="pct"/>
            <w:vAlign w:val="center"/>
          </w:tcPr>
          <w:p w14:paraId="467EF1C8" w14:textId="77777777" w:rsidR="00F46EFC" w:rsidRPr="0060476F" w:rsidRDefault="00F14D63" w:rsidP="00B77220">
            <w:pPr>
              <w:pStyle w:val="ad"/>
              <w:ind w:firstLine="480"/>
              <w:jc w:val="both"/>
              <w:rPr>
                <w:rFonts w:ascii="Times New Roman" w:hAnsi="Times New Roman"/>
                <w:b w:val="0"/>
                <w:bCs w:val="0"/>
                <w:sz w:val="16"/>
                <w:szCs w:val="16"/>
                <w:lang w:val="en-US"/>
              </w:rPr>
            </w:pPr>
            <w:r w:rsidRPr="0060476F">
              <w:rPr>
                <w:rFonts w:ascii="Times New Roman" w:hAnsi="Times New Roman"/>
                <w:b w:val="0"/>
                <w:bCs w:val="0"/>
                <w:sz w:val="16"/>
                <w:szCs w:val="16"/>
                <w:lang w:val="en-US"/>
              </w:rPr>
              <w:t>PR</w:t>
            </w:r>
          </w:p>
        </w:tc>
        <w:tc>
          <w:tcPr>
            <w:tcW w:w="492" w:type="pct"/>
            <w:vAlign w:val="center"/>
          </w:tcPr>
          <w:p w14:paraId="0F0E4DD1" w14:textId="77777777" w:rsidR="00F46EFC" w:rsidRPr="0060476F" w:rsidRDefault="00F14D63" w:rsidP="00B77220">
            <w:pPr>
              <w:pStyle w:val="ad"/>
              <w:ind w:firstLine="48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60476F">
              <w:rPr>
                <w:rFonts w:ascii="Times New Roman" w:hAnsi="Times New Roman"/>
                <w:sz w:val="16"/>
                <w:szCs w:val="16"/>
              </w:rPr>
              <w:t>2</w:t>
            </w:r>
          </w:p>
        </w:tc>
        <w:tc>
          <w:tcPr>
            <w:tcW w:w="1411" w:type="pct"/>
            <w:vAlign w:val="center"/>
          </w:tcPr>
          <w:p w14:paraId="32CBFB55" w14:textId="77777777" w:rsidR="00F46EFC" w:rsidRPr="0060476F" w:rsidRDefault="00F14D63" w:rsidP="00B77220">
            <w:pPr>
              <w:pStyle w:val="ad"/>
              <w:ind w:firstLine="48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60476F">
              <w:rPr>
                <w:rFonts w:ascii="Times New Roman" w:hAnsi="Times New Roman"/>
                <w:sz w:val="16"/>
                <w:szCs w:val="16"/>
              </w:rPr>
              <w:t>0.67</w:t>
            </w:r>
          </w:p>
        </w:tc>
        <w:tc>
          <w:tcPr>
            <w:tcW w:w="2005" w:type="pct"/>
            <w:vAlign w:val="center"/>
          </w:tcPr>
          <w:p w14:paraId="5675AC64" w14:textId="77777777" w:rsidR="00F46EFC" w:rsidRPr="0060476F" w:rsidRDefault="00F14D63" w:rsidP="00B77220">
            <w:pPr>
              <w:pStyle w:val="ad"/>
              <w:ind w:firstLine="48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60476F">
              <w:rPr>
                <w:rFonts w:ascii="Times New Roman" w:hAnsi="Times New Roman"/>
                <w:sz w:val="16"/>
                <w:szCs w:val="16"/>
              </w:rPr>
              <w:t>0.74</w:t>
            </w:r>
          </w:p>
        </w:tc>
      </w:tr>
      <w:tr w:rsidR="00F46EFC" w14:paraId="28777336" w14:textId="77777777" w:rsidTr="00786A9D">
        <w:trPr>
          <w:trHeight w:val="454"/>
          <w:jc w:val="center"/>
        </w:trPr>
        <w:tc>
          <w:tcPr>
            <w:cnfStyle w:val="001000000000" w:firstRow="0" w:lastRow="0" w:firstColumn="1" w:lastColumn="0" w:oddVBand="0" w:evenVBand="0" w:oddHBand="0" w:evenHBand="0" w:firstRowFirstColumn="0" w:firstRowLastColumn="0" w:lastRowFirstColumn="0" w:lastRowLastColumn="0"/>
            <w:tcW w:w="1093" w:type="pct"/>
            <w:vAlign w:val="center"/>
          </w:tcPr>
          <w:p w14:paraId="2E95D34D" w14:textId="77777777" w:rsidR="00F46EFC" w:rsidRPr="0060476F" w:rsidRDefault="00F14D63" w:rsidP="00B77220">
            <w:pPr>
              <w:pStyle w:val="ad"/>
              <w:ind w:firstLine="480"/>
              <w:jc w:val="both"/>
              <w:rPr>
                <w:rFonts w:ascii="Times New Roman" w:hAnsi="Times New Roman"/>
                <w:b w:val="0"/>
                <w:bCs w:val="0"/>
                <w:sz w:val="16"/>
                <w:szCs w:val="16"/>
                <w:lang w:val="en-US"/>
              </w:rPr>
            </w:pPr>
            <w:r w:rsidRPr="0060476F">
              <w:rPr>
                <w:rFonts w:ascii="Times New Roman" w:hAnsi="Times New Roman"/>
                <w:b w:val="0"/>
                <w:bCs w:val="0"/>
                <w:sz w:val="16"/>
                <w:szCs w:val="16"/>
                <w:lang w:val="en-US"/>
              </w:rPr>
              <w:t>DM</w:t>
            </w:r>
          </w:p>
        </w:tc>
        <w:tc>
          <w:tcPr>
            <w:tcW w:w="492" w:type="pct"/>
            <w:vAlign w:val="center"/>
          </w:tcPr>
          <w:p w14:paraId="44D7F3BC" w14:textId="77777777" w:rsidR="00F46EFC" w:rsidRPr="0060476F" w:rsidRDefault="00F14D63" w:rsidP="00B77220">
            <w:pPr>
              <w:pStyle w:val="ad"/>
              <w:ind w:firstLine="48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60476F">
              <w:rPr>
                <w:rFonts w:ascii="Times New Roman" w:hAnsi="Times New Roman"/>
                <w:sz w:val="16"/>
                <w:szCs w:val="16"/>
              </w:rPr>
              <w:t>2</w:t>
            </w:r>
          </w:p>
        </w:tc>
        <w:tc>
          <w:tcPr>
            <w:tcW w:w="1411" w:type="pct"/>
            <w:vAlign w:val="center"/>
          </w:tcPr>
          <w:p w14:paraId="2BAE4711" w14:textId="77777777" w:rsidR="00F46EFC" w:rsidRPr="0060476F" w:rsidRDefault="00F14D63" w:rsidP="00B77220">
            <w:pPr>
              <w:pStyle w:val="ad"/>
              <w:ind w:firstLine="48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60476F">
              <w:rPr>
                <w:rFonts w:ascii="Times New Roman" w:hAnsi="Times New Roman"/>
                <w:sz w:val="16"/>
                <w:szCs w:val="16"/>
              </w:rPr>
              <w:t>0.27</w:t>
            </w:r>
          </w:p>
        </w:tc>
        <w:tc>
          <w:tcPr>
            <w:tcW w:w="2005" w:type="pct"/>
            <w:vAlign w:val="center"/>
          </w:tcPr>
          <w:p w14:paraId="57E933DC" w14:textId="77777777" w:rsidR="00F46EFC" w:rsidRPr="0060476F" w:rsidRDefault="00F14D63" w:rsidP="00B77220">
            <w:pPr>
              <w:pStyle w:val="ad"/>
              <w:ind w:firstLine="48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60476F">
              <w:rPr>
                <w:rFonts w:ascii="Times New Roman" w:hAnsi="Times New Roman"/>
                <w:sz w:val="16"/>
                <w:szCs w:val="16"/>
              </w:rPr>
              <w:t>0.61</w:t>
            </w:r>
          </w:p>
        </w:tc>
      </w:tr>
      <w:tr w:rsidR="00F46EFC" w14:paraId="14233428" w14:textId="77777777" w:rsidTr="00786A9D">
        <w:trPr>
          <w:trHeight w:val="454"/>
          <w:jc w:val="center"/>
        </w:trPr>
        <w:tc>
          <w:tcPr>
            <w:cnfStyle w:val="001000000000" w:firstRow="0" w:lastRow="0" w:firstColumn="1" w:lastColumn="0" w:oddVBand="0" w:evenVBand="0" w:oddHBand="0" w:evenHBand="0" w:firstRowFirstColumn="0" w:firstRowLastColumn="0" w:lastRowFirstColumn="0" w:lastRowLastColumn="0"/>
            <w:tcW w:w="1584" w:type="pct"/>
            <w:gridSpan w:val="2"/>
            <w:vAlign w:val="center"/>
          </w:tcPr>
          <w:p w14:paraId="098BB4DD" w14:textId="77777777" w:rsidR="00F46EFC" w:rsidRPr="0060476F" w:rsidRDefault="00F14D63" w:rsidP="00B77220">
            <w:pPr>
              <w:pStyle w:val="ad"/>
              <w:jc w:val="both"/>
              <w:rPr>
                <w:rFonts w:ascii="Times New Roman" w:hAnsi="Times New Roman"/>
                <w:b w:val="0"/>
                <w:bCs w:val="0"/>
                <w:sz w:val="16"/>
                <w:szCs w:val="16"/>
                <w:lang w:val="en-US"/>
              </w:rPr>
            </w:pPr>
            <w:r w:rsidRPr="0060476F">
              <w:rPr>
                <w:rFonts w:ascii="Times New Roman" w:hAnsi="Times New Roman"/>
                <w:b w:val="0"/>
                <w:bCs w:val="0"/>
                <w:sz w:val="16"/>
                <w:szCs w:val="16"/>
                <w:lang w:val="en-US"/>
              </w:rPr>
              <w:t>the Kendall coordination coefficient(W)</w:t>
            </w:r>
          </w:p>
        </w:tc>
        <w:tc>
          <w:tcPr>
            <w:tcW w:w="1411" w:type="pct"/>
            <w:vAlign w:val="center"/>
          </w:tcPr>
          <w:p w14:paraId="4FA63862" w14:textId="77777777" w:rsidR="00F46EFC" w:rsidRPr="0060476F" w:rsidRDefault="00F14D63" w:rsidP="00B77220">
            <w:pPr>
              <w:pStyle w:val="ad"/>
              <w:ind w:firstLine="48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60476F">
              <w:rPr>
                <w:rFonts w:ascii="Times New Roman" w:hAnsi="Times New Roman"/>
                <w:sz w:val="16"/>
                <w:szCs w:val="16"/>
              </w:rPr>
              <w:t>0.21</w:t>
            </w:r>
          </w:p>
        </w:tc>
        <w:tc>
          <w:tcPr>
            <w:tcW w:w="2005" w:type="pct"/>
            <w:vAlign w:val="center"/>
          </w:tcPr>
          <w:p w14:paraId="36CDE6FC" w14:textId="77777777" w:rsidR="00F46EFC" w:rsidRPr="0060476F" w:rsidRDefault="00F14D63" w:rsidP="00B77220">
            <w:pPr>
              <w:pStyle w:val="ad"/>
              <w:ind w:firstLine="48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60476F">
              <w:rPr>
                <w:rFonts w:ascii="Times New Roman" w:hAnsi="Times New Roman"/>
                <w:sz w:val="16"/>
                <w:szCs w:val="16"/>
              </w:rPr>
              <w:t>0.37</w:t>
            </w:r>
          </w:p>
        </w:tc>
      </w:tr>
      <w:tr w:rsidR="00F46EFC" w14:paraId="24E1FDB2" w14:textId="77777777" w:rsidTr="00786A9D">
        <w:trPr>
          <w:trHeight w:val="454"/>
          <w:jc w:val="center"/>
        </w:trPr>
        <w:tc>
          <w:tcPr>
            <w:cnfStyle w:val="001000000000" w:firstRow="0" w:lastRow="0" w:firstColumn="1" w:lastColumn="0" w:oddVBand="0" w:evenVBand="0" w:oddHBand="0" w:evenHBand="0" w:firstRowFirstColumn="0" w:firstRowLastColumn="0" w:lastRowFirstColumn="0" w:lastRowLastColumn="0"/>
            <w:tcW w:w="1584" w:type="pct"/>
            <w:gridSpan w:val="2"/>
            <w:vAlign w:val="center"/>
          </w:tcPr>
          <w:p w14:paraId="25949782" w14:textId="77777777" w:rsidR="00F46EFC" w:rsidRPr="0060476F" w:rsidRDefault="00F14D63" w:rsidP="00B77220">
            <w:pPr>
              <w:pStyle w:val="ad"/>
              <w:ind w:firstLine="480"/>
              <w:jc w:val="both"/>
              <w:rPr>
                <w:rFonts w:ascii="Times New Roman" w:hAnsi="Times New Roman"/>
                <w:b w:val="0"/>
                <w:bCs w:val="0"/>
                <w:sz w:val="16"/>
                <w:szCs w:val="16"/>
              </w:rPr>
            </w:pPr>
            <w:r w:rsidRPr="0060476F">
              <w:rPr>
                <w:rFonts w:ascii="Times New Roman" w:hAnsi="Times New Roman"/>
                <w:b w:val="0"/>
                <w:bCs w:val="0"/>
                <w:sz w:val="16"/>
                <w:szCs w:val="16"/>
              </w:rPr>
              <w:t>The asymptotic significance</w:t>
            </w:r>
          </w:p>
        </w:tc>
        <w:tc>
          <w:tcPr>
            <w:tcW w:w="1411" w:type="pct"/>
            <w:vAlign w:val="center"/>
          </w:tcPr>
          <w:p w14:paraId="508519D0" w14:textId="77777777" w:rsidR="00F46EFC" w:rsidRPr="0060476F" w:rsidRDefault="00F14D63" w:rsidP="00B77220">
            <w:pPr>
              <w:pStyle w:val="ad"/>
              <w:ind w:firstLine="48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60476F">
              <w:rPr>
                <w:rFonts w:ascii="Times New Roman" w:hAnsi="Times New Roman"/>
                <w:sz w:val="16"/>
                <w:szCs w:val="16"/>
              </w:rPr>
              <w:t>0.002</w:t>
            </w:r>
          </w:p>
        </w:tc>
        <w:tc>
          <w:tcPr>
            <w:tcW w:w="2005" w:type="pct"/>
            <w:vAlign w:val="center"/>
          </w:tcPr>
          <w:p w14:paraId="1D3C1443" w14:textId="77777777" w:rsidR="00F46EFC" w:rsidRPr="0060476F" w:rsidRDefault="00F14D63" w:rsidP="00B77220">
            <w:pPr>
              <w:pStyle w:val="ad"/>
              <w:ind w:firstLine="48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60476F">
              <w:rPr>
                <w:rFonts w:ascii="Times New Roman" w:hAnsi="Times New Roman"/>
                <w:sz w:val="16"/>
                <w:szCs w:val="16"/>
              </w:rPr>
              <w:t>0.002</w:t>
            </w:r>
          </w:p>
        </w:tc>
      </w:tr>
    </w:tbl>
    <w:p w14:paraId="0CCE67B7" w14:textId="33BBFD08" w:rsidR="00F46EFC" w:rsidRDefault="00F14D63">
      <w:pPr>
        <w:ind w:firstLineChars="0" w:firstLine="0"/>
        <w:rPr>
          <w:sz w:val="16"/>
          <w:szCs w:val="16"/>
        </w:rPr>
      </w:pPr>
      <w:r w:rsidRPr="00433273">
        <w:rPr>
          <w:b/>
          <w:bCs/>
          <w:sz w:val="16"/>
          <w:szCs w:val="16"/>
        </w:rPr>
        <w:t>Notes:</w:t>
      </w:r>
      <w:r w:rsidRPr="00433273">
        <w:rPr>
          <w:sz w:val="16"/>
          <w:szCs w:val="16"/>
        </w:rPr>
        <w:t xml:space="preserve"> CN(clinicians), CP(clinician pharmacists),DM(decision maker), PR(patient representative), PE(Pharmaceutical economists and epidemiologists)</w:t>
      </w:r>
      <w:r w:rsidR="00512EC6">
        <w:rPr>
          <w:sz w:val="16"/>
          <w:szCs w:val="16"/>
        </w:rPr>
        <w:t>.</w:t>
      </w:r>
    </w:p>
    <w:p w14:paraId="3C7FE369" w14:textId="77777777" w:rsidR="0017136A" w:rsidRDefault="0017136A" w:rsidP="0097143F">
      <w:pPr>
        <w:ind w:firstLineChars="0" w:firstLine="0"/>
        <w:rPr>
          <w:rFonts w:eastAsiaTheme="minorEastAsia"/>
        </w:rPr>
        <w:sectPr w:rsidR="0017136A" w:rsidSect="00F3737C">
          <w:pgSz w:w="11906" w:h="16838"/>
          <w:pgMar w:top="1440" w:right="1800" w:bottom="1440" w:left="1800" w:header="851" w:footer="992" w:gutter="0"/>
          <w:cols w:space="425"/>
          <w:docGrid w:type="lines" w:linePitch="312"/>
        </w:sectPr>
      </w:pPr>
    </w:p>
    <w:p w14:paraId="3B02BFA4" w14:textId="26F2DD28" w:rsidR="00F46EFC" w:rsidRPr="003639C1" w:rsidRDefault="00F14D63" w:rsidP="0097143F">
      <w:pPr>
        <w:spacing w:beforeLines="100" w:before="312" w:afterLines="100" w:after="312"/>
        <w:ind w:firstLine="402"/>
        <w:jc w:val="left"/>
        <w:rPr>
          <w:b/>
          <w:bCs/>
          <w:sz w:val="20"/>
          <w:szCs w:val="20"/>
          <w:lang w:val="en-GB"/>
        </w:rPr>
      </w:pPr>
      <w:r w:rsidRPr="003639C1">
        <w:rPr>
          <w:b/>
          <w:bCs/>
          <w:sz w:val="20"/>
          <w:szCs w:val="20"/>
          <w:lang w:val="en-GB"/>
        </w:rPr>
        <w:lastRenderedPageBreak/>
        <w:t xml:space="preserve">Appendix </w:t>
      </w:r>
      <w:r w:rsidRPr="003639C1">
        <w:rPr>
          <w:rFonts w:hint="eastAsia"/>
          <w:b/>
          <w:bCs/>
          <w:sz w:val="20"/>
          <w:szCs w:val="20"/>
          <w:lang w:val="en-GB"/>
        </w:rPr>
        <w:t>11</w:t>
      </w:r>
      <w:r w:rsidRPr="003639C1">
        <w:rPr>
          <w:b/>
          <w:bCs/>
          <w:sz w:val="20"/>
          <w:szCs w:val="20"/>
          <w:lang w:val="en-GB"/>
        </w:rPr>
        <w:t>. Coordination results between criteria within the second level of stakeholder experts in two-step percentile distribution method</w:t>
      </w:r>
    </w:p>
    <w:tbl>
      <w:tblPr>
        <w:tblStyle w:val="21"/>
        <w:tblpPr w:leftFromText="180" w:rightFromText="180" w:vertAnchor="text" w:tblpXSpec="center" w:tblpY="1"/>
        <w:tblOverlap w:val="never"/>
        <w:tblW w:w="5789" w:type="pct"/>
        <w:jc w:val="center"/>
        <w:tblLayout w:type="fixed"/>
        <w:tblLook w:val="04A0" w:firstRow="1" w:lastRow="0" w:firstColumn="1" w:lastColumn="0" w:noHBand="0" w:noVBand="1"/>
      </w:tblPr>
      <w:tblGrid>
        <w:gridCol w:w="1090"/>
        <w:gridCol w:w="1076"/>
        <w:gridCol w:w="979"/>
        <w:gridCol w:w="805"/>
        <w:gridCol w:w="1160"/>
        <w:gridCol w:w="1341"/>
        <w:gridCol w:w="1403"/>
        <w:gridCol w:w="1361"/>
        <w:gridCol w:w="966"/>
        <w:gridCol w:w="1726"/>
        <w:gridCol w:w="1419"/>
        <w:gridCol w:w="1135"/>
        <w:gridCol w:w="1700"/>
      </w:tblGrid>
      <w:tr w:rsidR="008A04CC" w14:paraId="774CF885" w14:textId="77777777" w:rsidTr="008A04CC">
        <w:trPr>
          <w:cnfStyle w:val="100000000000" w:firstRow="1" w:lastRow="0" w:firstColumn="0" w:lastColumn="0" w:oddVBand="0" w:evenVBand="0" w:oddHBand="0" w:evenHBand="0" w:firstRowFirstColumn="0" w:firstRowLastColumn="0" w:lastRowFirstColumn="0" w:lastRowLastColumn="0"/>
          <w:trHeight w:val="504"/>
          <w:jc w:val="center"/>
        </w:trPr>
        <w:tc>
          <w:tcPr>
            <w:cnfStyle w:val="001000000000" w:firstRow="0" w:lastRow="0" w:firstColumn="1" w:lastColumn="0" w:oddVBand="0" w:evenVBand="0" w:oddHBand="0" w:evenHBand="0" w:firstRowFirstColumn="0" w:firstRowLastColumn="0" w:lastRowFirstColumn="0" w:lastRowLastColumn="0"/>
            <w:tcW w:w="337" w:type="pct"/>
            <w:vMerge w:val="restart"/>
            <w:tcBorders>
              <w:top w:val="single" w:sz="4" w:space="0" w:color="auto"/>
              <w:left w:val="nil"/>
              <w:bottom w:val="nil"/>
              <w:right w:val="nil"/>
            </w:tcBorders>
            <w:vAlign w:val="center"/>
          </w:tcPr>
          <w:p w14:paraId="602E8BA6" w14:textId="77777777" w:rsidR="00F46EFC" w:rsidRDefault="00F14D63" w:rsidP="00B77220">
            <w:pPr>
              <w:ind w:firstLineChars="0" w:firstLine="0"/>
              <w:jc w:val="center"/>
              <w:rPr>
                <w:sz w:val="16"/>
                <w:szCs w:val="16"/>
              </w:rPr>
            </w:pPr>
            <w:r>
              <w:rPr>
                <w:rStyle w:val="translated-span"/>
                <w:sz w:val="16"/>
                <w:szCs w:val="16"/>
              </w:rPr>
              <w:t xml:space="preserve">Types of </w:t>
            </w:r>
            <w:r>
              <w:rPr>
                <w:rStyle w:val="translated-span"/>
                <w:rFonts w:hint="eastAsia"/>
                <w:sz w:val="16"/>
                <w:szCs w:val="16"/>
              </w:rPr>
              <w:t xml:space="preserve">the </w:t>
            </w:r>
            <w:r>
              <w:rPr>
                <w:rStyle w:val="translated-span"/>
                <w:sz w:val="16"/>
                <w:szCs w:val="16"/>
              </w:rPr>
              <w:t>member</w:t>
            </w:r>
          </w:p>
        </w:tc>
        <w:tc>
          <w:tcPr>
            <w:tcW w:w="333" w:type="pct"/>
            <w:vMerge w:val="restart"/>
            <w:tcBorders>
              <w:top w:val="single" w:sz="4" w:space="0" w:color="auto"/>
              <w:left w:val="nil"/>
              <w:bottom w:val="nil"/>
              <w:right w:val="nil"/>
            </w:tcBorders>
            <w:vAlign w:val="center"/>
          </w:tcPr>
          <w:p w14:paraId="74B04C06" w14:textId="77777777" w:rsidR="00F46EFC" w:rsidRDefault="00F14D63" w:rsidP="00B77220">
            <w:pPr>
              <w:ind w:firstLineChars="0" w:firstLine="0"/>
              <w:jc w:val="center"/>
              <w:cnfStyle w:val="100000000000" w:firstRow="1" w:lastRow="0" w:firstColumn="0" w:lastColumn="0" w:oddVBand="0" w:evenVBand="0" w:oddHBand="0" w:evenHBand="0" w:firstRowFirstColumn="0" w:firstRowLastColumn="0" w:lastRowFirstColumn="0" w:lastRowLastColumn="0"/>
              <w:rPr>
                <w:sz w:val="16"/>
                <w:szCs w:val="16"/>
              </w:rPr>
            </w:pPr>
            <w:r>
              <w:rPr>
                <w:sz w:val="16"/>
                <w:szCs w:val="16"/>
              </w:rPr>
              <w:t>Number</w:t>
            </w:r>
          </w:p>
        </w:tc>
        <w:tc>
          <w:tcPr>
            <w:tcW w:w="4330" w:type="pct"/>
            <w:gridSpan w:val="11"/>
            <w:tcBorders>
              <w:top w:val="single" w:sz="4" w:space="0" w:color="auto"/>
              <w:left w:val="nil"/>
              <w:bottom w:val="nil"/>
              <w:right w:val="nil"/>
            </w:tcBorders>
            <w:vAlign w:val="center"/>
          </w:tcPr>
          <w:p w14:paraId="2A617186" w14:textId="77777777" w:rsidR="00F46EFC" w:rsidRDefault="00F14D63" w:rsidP="00B77220">
            <w:pPr>
              <w:ind w:firstLineChars="0" w:firstLine="0"/>
              <w:jc w:val="center"/>
              <w:cnfStyle w:val="100000000000" w:firstRow="1" w:lastRow="0" w:firstColumn="0" w:lastColumn="0" w:oddVBand="0" w:evenVBand="0" w:oddHBand="0" w:evenHBand="0" w:firstRowFirstColumn="0" w:firstRowLastColumn="0" w:lastRowFirstColumn="0" w:lastRowLastColumn="0"/>
              <w:rPr>
                <w:sz w:val="16"/>
                <w:szCs w:val="16"/>
              </w:rPr>
            </w:pPr>
            <w:r>
              <w:rPr>
                <w:sz w:val="16"/>
                <w:szCs w:val="16"/>
              </w:rPr>
              <w:t>Coefficient of variation within the stakeholders' expert group</w:t>
            </w:r>
          </w:p>
        </w:tc>
      </w:tr>
      <w:tr w:rsidR="008A04CC" w14:paraId="1D8FC378" w14:textId="77777777" w:rsidTr="008A04CC">
        <w:trPr>
          <w:trHeight w:val="51"/>
          <w:jc w:val="center"/>
        </w:trPr>
        <w:tc>
          <w:tcPr>
            <w:cnfStyle w:val="001000000000" w:firstRow="0" w:lastRow="0" w:firstColumn="1" w:lastColumn="0" w:oddVBand="0" w:evenVBand="0" w:oddHBand="0" w:evenHBand="0" w:firstRowFirstColumn="0" w:firstRowLastColumn="0" w:lastRowFirstColumn="0" w:lastRowLastColumn="0"/>
            <w:tcW w:w="337" w:type="pct"/>
            <w:vMerge/>
            <w:tcBorders>
              <w:top w:val="nil"/>
              <w:left w:val="nil"/>
              <w:bottom w:val="nil"/>
              <w:right w:val="nil"/>
            </w:tcBorders>
            <w:vAlign w:val="center"/>
          </w:tcPr>
          <w:p w14:paraId="5EE6F429" w14:textId="77777777" w:rsidR="00F46EFC" w:rsidRDefault="00F46EFC" w:rsidP="00B77220">
            <w:pPr>
              <w:ind w:firstLineChars="0" w:firstLine="0"/>
              <w:jc w:val="center"/>
              <w:rPr>
                <w:b w:val="0"/>
                <w:bCs w:val="0"/>
                <w:sz w:val="16"/>
                <w:szCs w:val="16"/>
              </w:rPr>
            </w:pPr>
          </w:p>
        </w:tc>
        <w:tc>
          <w:tcPr>
            <w:tcW w:w="333" w:type="pct"/>
            <w:vMerge/>
            <w:tcBorders>
              <w:top w:val="nil"/>
              <w:left w:val="nil"/>
              <w:bottom w:val="nil"/>
              <w:right w:val="nil"/>
            </w:tcBorders>
            <w:vAlign w:val="center"/>
          </w:tcPr>
          <w:p w14:paraId="5D31ADD2" w14:textId="77777777" w:rsidR="00F46EFC" w:rsidRDefault="00F46EFC" w:rsidP="00B77220">
            <w:pPr>
              <w:ind w:firstLineChars="0" w:firstLine="0"/>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552" w:type="pct"/>
            <w:gridSpan w:val="2"/>
            <w:tcBorders>
              <w:top w:val="nil"/>
              <w:left w:val="nil"/>
              <w:bottom w:val="single" w:sz="4" w:space="0" w:color="auto"/>
              <w:right w:val="nil"/>
            </w:tcBorders>
            <w:vAlign w:val="center"/>
          </w:tcPr>
          <w:p w14:paraId="55E644D4" w14:textId="77777777" w:rsidR="00F46EFC" w:rsidRDefault="00F14D63" w:rsidP="00B77220">
            <w:pPr>
              <w:ind w:firstLineChars="0" w:firstLine="0"/>
              <w:jc w:val="center"/>
              <w:cnfStyle w:val="000000000000" w:firstRow="0" w:lastRow="0" w:firstColumn="0" w:lastColumn="0" w:oddVBand="0" w:evenVBand="0" w:oddHBand="0" w:evenHBand="0" w:firstRowFirstColumn="0" w:firstRowLastColumn="0" w:lastRowFirstColumn="0" w:lastRowLastColumn="0"/>
              <w:rPr>
                <w:b/>
                <w:bCs/>
                <w:sz w:val="16"/>
                <w:szCs w:val="16"/>
              </w:rPr>
            </w:pPr>
            <w:r>
              <w:rPr>
                <w:b/>
                <w:bCs/>
                <w:sz w:val="16"/>
                <w:szCs w:val="16"/>
              </w:rPr>
              <w:t>Need for drugs</w:t>
            </w:r>
          </w:p>
        </w:tc>
        <w:tc>
          <w:tcPr>
            <w:tcW w:w="1208" w:type="pct"/>
            <w:gridSpan w:val="3"/>
            <w:tcBorders>
              <w:top w:val="nil"/>
              <w:left w:val="nil"/>
              <w:bottom w:val="single" w:sz="4" w:space="0" w:color="auto"/>
              <w:right w:val="nil"/>
            </w:tcBorders>
            <w:vAlign w:val="center"/>
          </w:tcPr>
          <w:p w14:paraId="7DEB564C" w14:textId="20618603" w:rsidR="00F46EFC" w:rsidRDefault="00F14D63" w:rsidP="00B77220">
            <w:pPr>
              <w:ind w:firstLineChars="0" w:firstLine="0"/>
              <w:jc w:val="center"/>
              <w:cnfStyle w:val="000000000000" w:firstRow="0" w:lastRow="0" w:firstColumn="0" w:lastColumn="0" w:oddVBand="0" w:evenVBand="0" w:oddHBand="0" w:evenHBand="0" w:firstRowFirstColumn="0" w:firstRowLastColumn="0" w:lastRowFirstColumn="0" w:lastRowLastColumn="0"/>
              <w:rPr>
                <w:b/>
                <w:bCs/>
                <w:sz w:val="16"/>
                <w:szCs w:val="16"/>
              </w:rPr>
            </w:pPr>
            <w:r>
              <w:rPr>
                <w:b/>
                <w:bCs/>
                <w:sz w:val="16"/>
                <w:szCs w:val="16"/>
              </w:rPr>
              <w:t xml:space="preserve">Comparative outcomes of </w:t>
            </w:r>
            <w:r w:rsidR="001B574C">
              <w:rPr>
                <w:b/>
                <w:bCs/>
                <w:sz w:val="16"/>
                <w:szCs w:val="16"/>
              </w:rPr>
              <w:t>drugs</w:t>
            </w:r>
          </w:p>
        </w:tc>
        <w:tc>
          <w:tcPr>
            <w:tcW w:w="421" w:type="pct"/>
            <w:tcBorders>
              <w:top w:val="nil"/>
              <w:left w:val="nil"/>
              <w:bottom w:val="single" w:sz="4" w:space="0" w:color="auto"/>
              <w:right w:val="nil"/>
            </w:tcBorders>
            <w:vAlign w:val="center"/>
          </w:tcPr>
          <w:p w14:paraId="485AA748" w14:textId="3F559443" w:rsidR="00F46EFC" w:rsidRDefault="00F14D63" w:rsidP="00B77220">
            <w:pPr>
              <w:ind w:firstLineChars="0" w:firstLine="0"/>
              <w:jc w:val="center"/>
              <w:cnfStyle w:val="000000000000" w:firstRow="0" w:lastRow="0" w:firstColumn="0" w:lastColumn="0" w:oddVBand="0" w:evenVBand="0" w:oddHBand="0" w:evenHBand="0" w:firstRowFirstColumn="0" w:firstRowLastColumn="0" w:lastRowFirstColumn="0" w:lastRowLastColumn="0"/>
              <w:rPr>
                <w:b/>
                <w:bCs/>
                <w:sz w:val="16"/>
                <w:szCs w:val="16"/>
              </w:rPr>
            </w:pPr>
            <w:r>
              <w:rPr>
                <w:b/>
                <w:bCs/>
                <w:sz w:val="16"/>
                <w:szCs w:val="16"/>
              </w:rPr>
              <w:t xml:space="preserve">Type of benefit of </w:t>
            </w:r>
            <w:r w:rsidR="001B574C">
              <w:rPr>
                <w:b/>
                <w:bCs/>
                <w:sz w:val="16"/>
                <w:szCs w:val="16"/>
              </w:rPr>
              <w:t>drugs</w:t>
            </w:r>
          </w:p>
        </w:tc>
        <w:tc>
          <w:tcPr>
            <w:tcW w:w="1272" w:type="pct"/>
            <w:gridSpan w:val="3"/>
            <w:tcBorders>
              <w:top w:val="nil"/>
              <w:left w:val="nil"/>
              <w:bottom w:val="single" w:sz="4" w:space="0" w:color="auto"/>
              <w:right w:val="nil"/>
            </w:tcBorders>
            <w:vAlign w:val="center"/>
          </w:tcPr>
          <w:p w14:paraId="58D050CB" w14:textId="02F78758" w:rsidR="00F46EFC" w:rsidRDefault="00F14D63" w:rsidP="00B77220">
            <w:pPr>
              <w:ind w:firstLineChars="0" w:firstLine="0"/>
              <w:jc w:val="center"/>
              <w:cnfStyle w:val="000000000000" w:firstRow="0" w:lastRow="0" w:firstColumn="0" w:lastColumn="0" w:oddVBand="0" w:evenVBand="0" w:oddHBand="0" w:evenHBand="0" w:firstRowFirstColumn="0" w:firstRowLastColumn="0" w:lastRowFirstColumn="0" w:lastRowLastColumn="0"/>
              <w:rPr>
                <w:b/>
                <w:bCs/>
                <w:sz w:val="16"/>
                <w:szCs w:val="16"/>
              </w:rPr>
            </w:pPr>
            <w:r>
              <w:rPr>
                <w:b/>
                <w:bCs/>
                <w:sz w:val="16"/>
                <w:szCs w:val="16"/>
              </w:rPr>
              <w:t xml:space="preserve">Economic consequence of </w:t>
            </w:r>
            <w:r w:rsidR="001B574C">
              <w:rPr>
                <w:b/>
                <w:bCs/>
                <w:sz w:val="16"/>
                <w:szCs w:val="16"/>
              </w:rPr>
              <w:t>drugs</w:t>
            </w:r>
          </w:p>
        </w:tc>
        <w:tc>
          <w:tcPr>
            <w:tcW w:w="877" w:type="pct"/>
            <w:gridSpan w:val="2"/>
            <w:tcBorders>
              <w:top w:val="nil"/>
              <w:left w:val="nil"/>
              <w:bottom w:val="single" w:sz="4" w:space="0" w:color="auto"/>
              <w:right w:val="nil"/>
            </w:tcBorders>
            <w:vAlign w:val="center"/>
          </w:tcPr>
          <w:p w14:paraId="4AB85B34" w14:textId="2434B619" w:rsidR="00F46EFC" w:rsidRDefault="00F14D63" w:rsidP="00B77220">
            <w:pPr>
              <w:ind w:firstLineChars="0" w:firstLine="0"/>
              <w:jc w:val="center"/>
              <w:cnfStyle w:val="000000000000" w:firstRow="0" w:lastRow="0" w:firstColumn="0" w:lastColumn="0" w:oddVBand="0" w:evenVBand="0" w:oddHBand="0" w:evenHBand="0" w:firstRowFirstColumn="0" w:firstRowLastColumn="0" w:lastRowFirstColumn="0" w:lastRowLastColumn="0"/>
              <w:rPr>
                <w:b/>
                <w:bCs/>
                <w:sz w:val="16"/>
                <w:szCs w:val="16"/>
              </w:rPr>
            </w:pPr>
            <w:r>
              <w:rPr>
                <w:b/>
                <w:bCs/>
                <w:sz w:val="16"/>
                <w:szCs w:val="16"/>
              </w:rPr>
              <w:t xml:space="preserve">Knowledge about </w:t>
            </w:r>
            <w:r w:rsidR="001B574C">
              <w:rPr>
                <w:b/>
                <w:bCs/>
                <w:sz w:val="16"/>
                <w:szCs w:val="16"/>
              </w:rPr>
              <w:t>drugs</w:t>
            </w:r>
          </w:p>
        </w:tc>
      </w:tr>
      <w:tr w:rsidR="008A04CC" w14:paraId="0AE000A4" w14:textId="77777777" w:rsidTr="008A04CC">
        <w:trPr>
          <w:trHeight w:val="504"/>
          <w:jc w:val="center"/>
        </w:trPr>
        <w:tc>
          <w:tcPr>
            <w:cnfStyle w:val="001000000000" w:firstRow="0" w:lastRow="0" w:firstColumn="1" w:lastColumn="0" w:oddVBand="0" w:evenVBand="0" w:oddHBand="0" w:evenHBand="0" w:firstRowFirstColumn="0" w:firstRowLastColumn="0" w:lastRowFirstColumn="0" w:lastRowLastColumn="0"/>
            <w:tcW w:w="337" w:type="pct"/>
            <w:vMerge/>
            <w:tcBorders>
              <w:top w:val="nil"/>
              <w:left w:val="nil"/>
              <w:bottom w:val="single" w:sz="4" w:space="0" w:color="auto"/>
              <w:right w:val="nil"/>
            </w:tcBorders>
            <w:vAlign w:val="center"/>
          </w:tcPr>
          <w:p w14:paraId="2F4A8373" w14:textId="77777777" w:rsidR="00F46EFC" w:rsidRDefault="00F46EFC" w:rsidP="00B77220">
            <w:pPr>
              <w:ind w:firstLineChars="0" w:firstLine="0"/>
              <w:jc w:val="center"/>
              <w:rPr>
                <w:b w:val="0"/>
                <w:bCs w:val="0"/>
                <w:sz w:val="16"/>
                <w:szCs w:val="16"/>
              </w:rPr>
            </w:pPr>
          </w:p>
        </w:tc>
        <w:tc>
          <w:tcPr>
            <w:tcW w:w="333" w:type="pct"/>
            <w:vMerge/>
            <w:tcBorders>
              <w:top w:val="nil"/>
              <w:left w:val="nil"/>
              <w:bottom w:val="single" w:sz="4" w:space="0" w:color="auto"/>
              <w:right w:val="nil"/>
            </w:tcBorders>
            <w:vAlign w:val="center"/>
          </w:tcPr>
          <w:p w14:paraId="58A196BC" w14:textId="77777777" w:rsidR="00F46EFC" w:rsidRDefault="00F46EFC" w:rsidP="00B77220">
            <w:pPr>
              <w:ind w:firstLineChars="0" w:firstLine="0"/>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303" w:type="pct"/>
            <w:tcBorders>
              <w:top w:val="single" w:sz="4" w:space="0" w:color="auto"/>
              <w:left w:val="nil"/>
              <w:bottom w:val="single" w:sz="4" w:space="0" w:color="auto"/>
              <w:right w:val="nil"/>
            </w:tcBorders>
            <w:vAlign w:val="center"/>
          </w:tcPr>
          <w:p w14:paraId="4A20A0D5" w14:textId="77777777" w:rsidR="00F46EFC" w:rsidRDefault="00F14D63" w:rsidP="00B77220">
            <w:pPr>
              <w:ind w:firstLineChars="0" w:firstLine="0"/>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lang w:val="en-GB"/>
              </w:rPr>
              <w:t>Disease severity</w:t>
            </w:r>
          </w:p>
        </w:tc>
        <w:tc>
          <w:tcPr>
            <w:tcW w:w="249" w:type="pct"/>
            <w:tcBorders>
              <w:top w:val="single" w:sz="4" w:space="0" w:color="auto"/>
              <w:left w:val="nil"/>
              <w:bottom w:val="single" w:sz="4" w:space="0" w:color="auto"/>
              <w:right w:val="nil"/>
            </w:tcBorders>
            <w:vAlign w:val="center"/>
          </w:tcPr>
          <w:p w14:paraId="60C6F2DA" w14:textId="77777777" w:rsidR="00F46EFC" w:rsidRDefault="00F14D63" w:rsidP="00B77220">
            <w:pPr>
              <w:ind w:firstLineChars="0" w:firstLine="0"/>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lang w:val="en-GB"/>
              </w:rPr>
              <w:t>Unmet needs</w:t>
            </w:r>
          </w:p>
        </w:tc>
        <w:tc>
          <w:tcPr>
            <w:tcW w:w="359" w:type="pct"/>
            <w:tcBorders>
              <w:top w:val="single" w:sz="4" w:space="0" w:color="auto"/>
              <w:left w:val="nil"/>
              <w:bottom w:val="single" w:sz="4" w:space="0" w:color="auto"/>
              <w:right w:val="nil"/>
            </w:tcBorders>
            <w:vAlign w:val="center"/>
          </w:tcPr>
          <w:p w14:paraId="4B5F8F7A" w14:textId="77777777" w:rsidR="00F46EFC" w:rsidRDefault="00F14D63" w:rsidP="00B77220">
            <w:pPr>
              <w:ind w:firstLineChars="0" w:firstLine="0"/>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lang w:val="en-GB"/>
              </w:rPr>
              <w:t>Comparative effectiveness</w:t>
            </w:r>
          </w:p>
        </w:tc>
        <w:tc>
          <w:tcPr>
            <w:tcW w:w="415" w:type="pct"/>
            <w:tcBorders>
              <w:top w:val="single" w:sz="4" w:space="0" w:color="auto"/>
              <w:left w:val="nil"/>
              <w:bottom w:val="single" w:sz="4" w:space="0" w:color="auto"/>
              <w:right w:val="nil"/>
            </w:tcBorders>
            <w:vAlign w:val="center"/>
          </w:tcPr>
          <w:p w14:paraId="2C1025F2" w14:textId="112C31FE" w:rsidR="00F46EFC" w:rsidRDefault="00F14D63" w:rsidP="00B77220">
            <w:pPr>
              <w:ind w:firstLineChars="0" w:firstLine="0"/>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lang w:val="en-GB"/>
              </w:rPr>
              <w:t>Comparative safety</w:t>
            </w:r>
            <w:r w:rsidR="000E4347">
              <w:rPr>
                <w:sz w:val="16"/>
                <w:szCs w:val="16"/>
                <w:lang w:val="en-GB"/>
              </w:rPr>
              <w:t xml:space="preserve"> </w:t>
            </w:r>
            <w:r>
              <w:rPr>
                <w:sz w:val="16"/>
                <w:szCs w:val="16"/>
                <w:lang w:val="en-GB"/>
              </w:rPr>
              <w:t>/</w:t>
            </w:r>
            <w:r w:rsidR="000E4347">
              <w:rPr>
                <w:sz w:val="16"/>
                <w:szCs w:val="16"/>
                <w:lang w:val="en-GB"/>
              </w:rPr>
              <w:t xml:space="preserve"> </w:t>
            </w:r>
            <w:r>
              <w:rPr>
                <w:sz w:val="16"/>
                <w:szCs w:val="16"/>
                <w:lang w:val="en-GB"/>
              </w:rPr>
              <w:t>tolerability</w:t>
            </w:r>
          </w:p>
        </w:tc>
        <w:tc>
          <w:tcPr>
            <w:tcW w:w="434" w:type="pct"/>
            <w:tcBorders>
              <w:top w:val="single" w:sz="4" w:space="0" w:color="auto"/>
              <w:left w:val="nil"/>
              <w:bottom w:val="single" w:sz="4" w:space="0" w:color="auto"/>
              <w:right w:val="nil"/>
            </w:tcBorders>
            <w:vAlign w:val="center"/>
          </w:tcPr>
          <w:p w14:paraId="028C7A9A" w14:textId="4F94DE09" w:rsidR="00F46EFC" w:rsidRDefault="00F14D63" w:rsidP="00B77220">
            <w:pPr>
              <w:ind w:firstLineChars="0" w:firstLine="0"/>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lang w:val="en-GB"/>
              </w:rPr>
              <w:t>Comparative patient-perceived health</w:t>
            </w:r>
            <w:r w:rsidR="000E4347">
              <w:rPr>
                <w:sz w:val="16"/>
                <w:szCs w:val="16"/>
                <w:lang w:val="en-GB"/>
              </w:rPr>
              <w:t xml:space="preserve"> </w:t>
            </w:r>
            <w:r>
              <w:rPr>
                <w:sz w:val="16"/>
                <w:szCs w:val="16"/>
                <w:lang w:val="en-GB"/>
              </w:rPr>
              <w:t>/</w:t>
            </w:r>
            <w:r w:rsidR="000E4347">
              <w:rPr>
                <w:sz w:val="16"/>
                <w:szCs w:val="16"/>
                <w:lang w:val="en-GB"/>
              </w:rPr>
              <w:t xml:space="preserve"> </w:t>
            </w:r>
            <w:r>
              <w:rPr>
                <w:sz w:val="16"/>
                <w:szCs w:val="16"/>
                <w:lang w:val="en-GB"/>
              </w:rPr>
              <w:t>patient-reported outcomes</w:t>
            </w:r>
          </w:p>
        </w:tc>
        <w:tc>
          <w:tcPr>
            <w:tcW w:w="421" w:type="pct"/>
            <w:tcBorders>
              <w:top w:val="single" w:sz="4" w:space="0" w:color="auto"/>
              <w:left w:val="nil"/>
              <w:bottom w:val="single" w:sz="4" w:space="0" w:color="auto"/>
              <w:right w:val="nil"/>
            </w:tcBorders>
            <w:vAlign w:val="center"/>
          </w:tcPr>
          <w:p w14:paraId="62481692" w14:textId="77777777" w:rsidR="00F46EFC" w:rsidRDefault="00F14D63" w:rsidP="00B77220">
            <w:pPr>
              <w:ind w:firstLineChars="0" w:firstLine="0"/>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lang w:val="en-GB"/>
              </w:rPr>
              <w:t>Type of therapeutic benefit</w:t>
            </w:r>
          </w:p>
        </w:tc>
        <w:tc>
          <w:tcPr>
            <w:tcW w:w="299" w:type="pct"/>
            <w:tcBorders>
              <w:top w:val="single" w:sz="4" w:space="0" w:color="auto"/>
              <w:left w:val="nil"/>
              <w:bottom w:val="single" w:sz="4" w:space="0" w:color="auto"/>
              <w:right w:val="nil"/>
            </w:tcBorders>
            <w:vAlign w:val="center"/>
          </w:tcPr>
          <w:p w14:paraId="0296DAD4" w14:textId="44E44C8B" w:rsidR="00F46EFC" w:rsidRDefault="00F14D63" w:rsidP="00B77220">
            <w:pPr>
              <w:ind w:firstLineChars="0" w:firstLine="0"/>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lang w:val="en-GB"/>
              </w:rPr>
              <w:t>Comparative cost consequences</w:t>
            </w:r>
            <w:r w:rsidR="000E4347">
              <w:rPr>
                <w:sz w:val="16"/>
                <w:szCs w:val="16"/>
                <w:lang w:val="en-GB"/>
              </w:rPr>
              <w:t xml:space="preserve"> </w:t>
            </w:r>
            <w:r>
              <w:rPr>
                <w:sz w:val="16"/>
                <w:szCs w:val="16"/>
                <w:lang w:val="en-GB"/>
              </w:rPr>
              <w:t>–</w:t>
            </w:r>
            <w:r w:rsidR="000E4347">
              <w:rPr>
                <w:sz w:val="16"/>
                <w:szCs w:val="16"/>
                <w:lang w:val="en-GB"/>
              </w:rPr>
              <w:t xml:space="preserve"> </w:t>
            </w:r>
            <w:r>
              <w:rPr>
                <w:sz w:val="16"/>
                <w:szCs w:val="16"/>
                <w:lang w:val="en-GB"/>
              </w:rPr>
              <w:t>cost of drugs</w:t>
            </w:r>
          </w:p>
        </w:tc>
        <w:tc>
          <w:tcPr>
            <w:tcW w:w="534" w:type="pct"/>
            <w:tcBorders>
              <w:top w:val="single" w:sz="4" w:space="0" w:color="auto"/>
              <w:left w:val="nil"/>
              <w:bottom w:val="single" w:sz="4" w:space="0" w:color="auto"/>
              <w:right w:val="nil"/>
            </w:tcBorders>
            <w:vAlign w:val="center"/>
          </w:tcPr>
          <w:p w14:paraId="70559DD3" w14:textId="321DF3E5" w:rsidR="00F46EFC" w:rsidRDefault="00F14D63" w:rsidP="00B77220">
            <w:pPr>
              <w:ind w:firstLineChars="0" w:firstLine="0"/>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lang w:val="en-GB"/>
              </w:rPr>
              <w:t>Comparative cost consequences</w:t>
            </w:r>
            <w:r w:rsidR="000E4347">
              <w:rPr>
                <w:sz w:val="16"/>
                <w:szCs w:val="16"/>
                <w:lang w:val="en-GB"/>
              </w:rPr>
              <w:t xml:space="preserve"> </w:t>
            </w:r>
            <w:r>
              <w:rPr>
                <w:sz w:val="16"/>
                <w:szCs w:val="16"/>
                <w:lang w:val="en-GB"/>
              </w:rPr>
              <w:t>–</w:t>
            </w:r>
            <w:r w:rsidR="000E4347">
              <w:rPr>
                <w:sz w:val="16"/>
                <w:szCs w:val="16"/>
                <w:lang w:val="en-GB"/>
              </w:rPr>
              <w:t xml:space="preserve"> </w:t>
            </w:r>
            <w:r>
              <w:rPr>
                <w:sz w:val="16"/>
                <w:szCs w:val="16"/>
                <w:lang w:val="en-GB"/>
              </w:rPr>
              <w:t>other medical costs</w:t>
            </w:r>
          </w:p>
        </w:tc>
        <w:tc>
          <w:tcPr>
            <w:tcW w:w="439" w:type="pct"/>
            <w:tcBorders>
              <w:top w:val="single" w:sz="4" w:space="0" w:color="auto"/>
              <w:left w:val="nil"/>
              <w:bottom w:val="single" w:sz="4" w:space="0" w:color="auto"/>
              <w:right w:val="nil"/>
            </w:tcBorders>
            <w:vAlign w:val="center"/>
          </w:tcPr>
          <w:p w14:paraId="1F94AB4E" w14:textId="3D275DF8" w:rsidR="00F46EFC" w:rsidRDefault="00F14D63" w:rsidP="00B77220">
            <w:pPr>
              <w:ind w:firstLineChars="0" w:firstLine="0"/>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lang w:val="en-GB"/>
              </w:rPr>
              <w:t>Comparative cost consequences</w:t>
            </w:r>
            <w:r w:rsidR="000E4347">
              <w:rPr>
                <w:sz w:val="16"/>
                <w:szCs w:val="16"/>
                <w:lang w:val="en-GB"/>
              </w:rPr>
              <w:t xml:space="preserve"> </w:t>
            </w:r>
            <w:r>
              <w:rPr>
                <w:sz w:val="16"/>
                <w:szCs w:val="16"/>
                <w:lang w:val="en-GB"/>
              </w:rPr>
              <w:t>–</w:t>
            </w:r>
            <w:r w:rsidR="000E4347">
              <w:rPr>
                <w:sz w:val="16"/>
                <w:szCs w:val="16"/>
                <w:lang w:val="en-GB"/>
              </w:rPr>
              <w:t xml:space="preserve"> </w:t>
            </w:r>
            <w:r>
              <w:rPr>
                <w:sz w:val="16"/>
                <w:szCs w:val="16"/>
                <w:lang w:val="en-GB"/>
              </w:rPr>
              <w:t>non-medical costs</w:t>
            </w:r>
          </w:p>
        </w:tc>
        <w:tc>
          <w:tcPr>
            <w:tcW w:w="351" w:type="pct"/>
            <w:tcBorders>
              <w:top w:val="single" w:sz="4" w:space="0" w:color="auto"/>
              <w:left w:val="nil"/>
              <w:bottom w:val="single" w:sz="4" w:space="0" w:color="auto"/>
              <w:right w:val="nil"/>
            </w:tcBorders>
            <w:vAlign w:val="center"/>
          </w:tcPr>
          <w:p w14:paraId="257C9F49" w14:textId="77777777" w:rsidR="00F46EFC" w:rsidRDefault="00F14D63" w:rsidP="00B77220">
            <w:pPr>
              <w:ind w:firstLineChars="0" w:firstLine="0"/>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lang w:val="en-GB"/>
              </w:rPr>
              <w:t>Quality</w:t>
            </w:r>
            <w:r>
              <w:rPr>
                <w:sz w:val="16"/>
                <w:szCs w:val="16"/>
              </w:rPr>
              <w:t xml:space="preserve"> </w:t>
            </w:r>
            <w:r>
              <w:rPr>
                <w:sz w:val="16"/>
                <w:szCs w:val="16"/>
                <w:lang w:val="en-GB"/>
              </w:rPr>
              <w:t>of</w:t>
            </w:r>
            <w:r>
              <w:rPr>
                <w:sz w:val="16"/>
                <w:szCs w:val="16"/>
              </w:rPr>
              <w:t xml:space="preserve"> </w:t>
            </w:r>
            <w:r>
              <w:rPr>
                <w:sz w:val="16"/>
                <w:szCs w:val="16"/>
                <w:lang w:val="en-GB"/>
              </w:rPr>
              <w:t>evidence</w:t>
            </w:r>
          </w:p>
        </w:tc>
        <w:tc>
          <w:tcPr>
            <w:tcW w:w="527" w:type="pct"/>
            <w:tcBorders>
              <w:top w:val="single" w:sz="4" w:space="0" w:color="auto"/>
              <w:left w:val="nil"/>
              <w:bottom w:val="single" w:sz="4" w:space="0" w:color="auto"/>
              <w:right w:val="nil"/>
            </w:tcBorders>
            <w:vAlign w:val="center"/>
          </w:tcPr>
          <w:p w14:paraId="38F78617" w14:textId="5E0E6DA0" w:rsidR="00F46EFC" w:rsidRDefault="00F14D63" w:rsidP="00B77220">
            <w:pPr>
              <w:ind w:firstLineChars="0" w:firstLine="0"/>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lang w:val="en-GB"/>
              </w:rPr>
              <w:t>Expert consensus</w:t>
            </w:r>
            <w:r w:rsidR="000E4347">
              <w:rPr>
                <w:sz w:val="16"/>
                <w:szCs w:val="16"/>
                <w:lang w:val="en-GB"/>
              </w:rPr>
              <w:t xml:space="preserve"> </w:t>
            </w:r>
            <w:r>
              <w:rPr>
                <w:sz w:val="16"/>
                <w:szCs w:val="16"/>
                <w:lang w:val="en-GB"/>
              </w:rPr>
              <w:t>/</w:t>
            </w:r>
            <w:r w:rsidR="000E4347">
              <w:rPr>
                <w:sz w:val="16"/>
                <w:szCs w:val="16"/>
                <w:lang w:val="en-GB"/>
              </w:rPr>
              <w:t xml:space="preserve"> </w:t>
            </w:r>
            <w:r>
              <w:rPr>
                <w:sz w:val="16"/>
                <w:szCs w:val="16"/>
                <w:lang w:val="en-GB"/>
              </w:rPr>
              <w:t>clinical practice guidelines</w:t>
            </w:r>
          </w:p>
        </w:tc>
      </w:tr>
      <w:tr w:rsidR="008A04CC" w14:paraId="110B2DB7" w14:textId="77777777" w:rsidTr="008A04CC">
        <w:trPr>
          <w:trHeight w:val="504"/>
          <w:jc w:val="center"/>
        </w:trPr>
        <w:tc>
          <w:tcPr>
            <w:cnfStyle w:val="001000000000" w:firstRow="0" w:lastRow="0" w:firstColumn="1" w:lastColumn="0" w:oddVBand="0" w:evenVBand="0" w:oddHBand="0" w:evenHBand="0" w:firstRowFirstColumn="0" w:firstRowLastColumn="0" w:lastRowFirstColumn="0" w:lastRowLastColumn="0"/>
            <w:tcW w:w="337" w:type="pct"/>
            <w:tcBorders>
              <w:top w:val="single" w:sz="4" w:space="0" w:color="auto"/>
              <w:left w:val="nil"/>
              <w:bottom w:val="nil"/>
              <w:right w:val="nil"/>
            </w:tcBorders>
            <w:vAlign w:val="center"/>
          </w:tcPr>
          <w:p w14:paraId="4E8556B7" w14:textId="77777777" w:rsidR="00F46EFC" w:rsidRDefault="00F14D63" w:rsidP="00B77220">
            <w:pPr>
              <w:ind w:firstLineChars="0" w:firstLine="0"/>
              <w:rPr>
                <w:sz w:val="16"/>
                <w:szCs w:val="16"/>
              </w:rPr>
            </w:pPr>
            <w:r>
              <w:rPr>
                <w:rStyle w:val="translated-span"/>
                <w:sz w:val="16"/>
                <w:szCs w:val="16"/>
              </w:rPr>
              <w:t>CN</w:t>
            </w:r>
          </w:p>
        </w:tc>
        <w:tc>
          <w:tcPr>
            <w:tcW w:w="333" w:type="pct"/>
            <w:tcBorders>
              <w:top w:val="single" w:sz="4" w:space="0" w:color="auto"/>
              <w:left w:val="nil"/>
              <w:bottom w:val="nil"/>
              <w:right w:val="nil"/>
            </w:tcBorders>
            <w:vAlign w:val="center"/>
          </w:tcPr>
          <w:p w14:paraId="6C5C7ABA" w14:textId="77777777" w:rsidR="00F46EFC" w:rsidRDefault="00F14D63" w:rsidP="00B77220">
            <w:pPr>
              <w:ind w:firstLineChars="0" w:firstLine="0"/>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3</w:t>
            </w:r>
          </w:p>
        </w:tc>
        <w:tc>
          <w:tcPr>
            <w:tcW w:w="303" w:type="pct"/>
            <w:tcBorders>
              <w:top w:val="single" w:sz="4" w:space="0" w:color="auto"/>
              <w:left w:val="nil"/>
              <w:bottom w:val="nil"/>
              <w:right w:val="nil"/>
            </w:tcBorders>
            <w:vAlign w:val="center"/>
          </w:tcPr>
          <w:p w14:paraId="32DD2004" w14:textId="77777777" w:rsidR="00F46EFC" w:rsidRDefault="00F14D63" w:rsidP="00B77220">
            <w:pPr>
              <w:ind w:firstLineChars="0" w:firstLine="0"/>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0.24</w:t>
            </w:r>
          </w:p>
        </w:tc>
        <w:tc>
          <w:tcPr>
            <w:tcW w:w="249" w:type="pct"/>
            <w:tcBorders>
              <w:top w:val="single" w:sz="4" w:space="0" w:color="auto"/>
              <w:left w:val="nil"/>
              <w:bottom w:val="nil"/>
              <w:right w:val="nil"/>
            </w:tcBorders>
            <w:vAlign w:val="center"/>
          </w:tcPr>
          <w:p w14:paraId="68220966" w14:textId="77777777" w:rsidR="00F46EFC" w:rsidRDefault="00F14D63" w:rsidP="00B77220">
            <w:pPr>
              <w:ind w:firstLineChars="0" w:firstLine="0"/>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0.74</w:t>
            </w:r>
          </w:p>
        </w:tc>
        <w:tc>
          <w:tcPr>
            <w:tcW w:w="359" w:type="pct"/>
            <w:tcBorders>
              <w:top w:val="single" w:sz="4" w:space="0" w:color="auto"/>
              <w:left w:val="nil"/>
              <w:bottom w:val="nil"/>
              <w:right w:val="nil"/>
            </w:tcBorders>
            <w:vAlign w:val="center"/>
          </w:tcPr>
          <w:p w14:paraId="7CCF86FC" w14:textId="77777777" w:rsidR="00F46EFC" w:rsidRDefault="00F14D63" w:rsidP="00B77220">
            <w:pPr>
              <w:ind w:firstLineChars="0" w:firstLine="0"/>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0.76</w:t>
            </w:r>
          </w:p>
        </w:tc>
        <w:tc>
          <w:tcPr>
            <w:tcW w:w="415" w:type="pct"/>
            <w:tcBorders>
              <w:top w:val="single" w:sz="4" w:space="0" w:color="auto"/>
              <w:left w:val="nil"/>
              <w:bottom w:val="nil"/>
              <w:right w:val="nil"/>
            </w:tcBorders>
            <w:vAlign w:val="center"/>
          </w:tcPr>
          <w:p w14:paraId="407A7831" w14:textId="77777777" w:rsidR="00F46EFC" w:rsidRDefault="00F14D63" w:rsidP="00B77220">
            <w:pPr>
              <w:ind w:firstLineChars="0" w:firstLine="0"/>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0.39</w:t>
            </w:r>
          </w:p>
        </w:tc>
        <w:tc>
          <w:tcPr>
            <w:tcW w:w="434" w:type="pct"/>
            <w:tcBorders>
              <w:top w:val="single" w:sz="4" w:space="0" w:color="auto"/>
              <w:left w:val="nil"/>
              <w:bottom w:val="nil"/>
              <w:right w:val="nil"/>
            </w:tcBorders>
            <w:vAlign w:val="center"/>
          </w:tcPr>
          <w:p w14:paraId="3561D960" w14:textId="77777777" w:rsidR="00F46EFC" w:rsidRDefault="00F14D63" w:rsidP="00B77220">
            <w:pPr>
              <w:ind w:firstLineChars="0" w:firstLine="0"/>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0.18</w:t>
            </w:r>
          </w:p>
        </w:tc>
        <w:tc>
          <w:tcPr>
            <w:tcW w:w="421" w:type="pct"/>
            <w:tcBorders>
              <w:top w:val="single" w:sz="4" w:space="0" w:color="auto"/>
              <w:left w:val="nil"/>
              <w:bottom w:val="nil"/>
              <w:right w:val="nil"/>
            </w:tcBorders>
            <w:vAlign w:val="center"/>
          </w:tcPr>
          <w:p w14:paraId="05DD0F18" w14:textId="77777777" w:rsidR="00F46EFC" w:rsidRDefault="00F14D63" w:rsidP="00B77220">
            <w:pPr>
              <w:ind w:firstLineChars="0" w:firstLine="0"/>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0.42</w:t>
            </w:r>
          </w:p>
        </w:tc>
        <w:tc>
          <w:tcPr>
            <w:tcW w:w="299" w:type="pct"/>
            <w:tcBorders>
              <w:top w:val="single" w:sz="4" w:space="0" w:color="auto"/>
              <w:left w:val="nil"/>
              <w:bottom w:val="nil"/>
              <w:right w:val="nil"/>
            </w:tcBorders>
            <w:vAlign w:val="center"/>
          </w:tcPr>
          <w:p w14:paraId="0C98CFAF" w14:textId="77777777" w:rsidR="00F46EFC" w:rsidRDefault="00F14D63" w:rsidP="00B77220">
            <w:pPr>
              <w:ind w:firstLineChars="0" w:firstLine="0"/>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0.08</w:t>
            </w:r>
          </w:p>
        </w:tc>
        <w:tc>
          <w:tcPr>
            <w:tcW w:w="534" w:type="pct"/>
            <w:tcBorders>
              <w:top w:val="single" w:sz="4" w:space="0" w:color="auto"/>
              <w:left w:val="nil"/>
              <w:bottom w:val="nil"/>
              <w:right w:val="nil"/>
            </w:tcBorders>
            <w:vAlign w:val="center"/>
          </w:tcPr>
          <w:p w14:paraId="5D641662" w14:textId="77777777" w:rsidR="00F46EFC" w:rsidRDefault="00F14D63" w:rsidP="00B77220">
            <w:pPr>
              <w:ind w:firstLineChars="0" w:firstLine="0"/>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0.11</w:t>
            </w:r>
          </w:p>
        </w:tc>
        <w:tc>
          <w:tcPr>
            <w:tcW w:w="439" w:type="pct"/>
            <w:tcBorders>
              <w:top w:val="single" w:sz="4" w:space="0" w:color="auto"/>
              <w:left w:val="nil"/>
              <w:bottom w:val="nil"/>
              <w:right w:val="nil"/>
            </w:tcBorders>
            <w:vAlign w:val="center"/>
          </w:tcPr>
          <w:p w14:paraId="63BB9513" w14:textId="77777777" w:rsidR="00F46EFC" w:rsidRDefault="00F14D63" w:rsidP="00B77220">
            <w:pPr>
              <w:ind w:firstLineChars="0" w:firstLine="0"/>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0.15</w:t>
            </w:r>
          </w:p>
        </w:tc>
        <w:tc>
          <w:tcPr>
            <w:tcW w:w="351" w:type="pct"/>
            <w:tcBorders>
              <w:top w:val="single" w:sz="4" w:space="0" w:color="auto"/>
              <w:left w:val="nil"/>
              <w:bottom w:val="nil"/>
              <w:right w:val="nil"/>
            </w:tcBorders>
            <w:vAlign w:val="center"/>
          </w:tcPr>
          <w:p w14:paraId="2E52F430" w14:textId="77777777" w:rsidR="00F46EFC" w:rsidRDefault="00F14D63" w:rsidP="00B77220">
            <w:pPr>
              <w:ind w:firstLineChars="0" w:firstLine="0"/>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0.12</w:t>
            </w:r>
          </w:p>
        </w:tc>
        <w:tc>
          <w:tcPr>
            <w:tcW w:w="527" w:type="pct"/>
            <w:tcBorders>
              <w:top w:val="single" w:sz="4" w:space="0" w:color="auto"/>
              <w:left w:val="nil"/>
              <w:bottom w:val="nil"/>
              <w:right w:val="nil"/>
            </w:tcBorders>
            <w:vAlign w:val="center"/>
          </w:tcPr>
          <w:p w14:paraId="3F6E99B3" w14:textId="77777777" w:rsidR="00F46EFC" w:rsidRDefault="00F14D63" w:rsidP="00B77220">
            <w:pPr>
              <w:ind w:firstLineChars="0" w:firstLine="0"/>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0.29</w:t>
            </w:r>
          </w:p>
        </w:tc>
      </w:tr>
      <w:tr w:rsidR="008A04CC" w14:paraId="7737297F" w14:textId="77777777" w:rsidTr="008A04CC">
        <w:trPr>
          <w:trHeight w:val="504"/>
          <w:jc w:val="center"/>
        </w:trPr>
        <w:tc>
          <w:tcPr>
            <w:cnfStyle w:val="001000000000" w:firstRow="0" w:lastRow="0" w:firstColumn="1" w:lastColumn="0" w:oddVBand="0" w:evenVBand="0" w:oddHBand="0" w:evenHBand="0" w:firstRowFirstColumn="0" w:firstRowLastColumn="0" w:lastRowFirstColumn="0" w:lastRowLastColumn="0"/>
            <w:tcW w:w="337" w:type="pct"/>
            <w:tcBorders>
              <w:top w:val="nil"/>
              <w:left w:val="nil"/>
              <w:bottom w:val="nil"/>
              <w:right w:val="nil"/>
            </w:tcBorders>
            <w:vAlign w:val="center"/>
          </w:tcPr>
          <w:p w14:paraId="74E5761B" w14:textId="77777777" w:rsidR="00F46EFC" w:rsidRDefault="00F14D63" w:rsidP="00B77220">
            <w:pPr>
              <w:ind w:firstLineChars="0" w:firstLine="0"/>
              <w:rPr>
                <w:sz w:val="16"/>
                <w:szCs w:val="16"/>
              </w:rPr>
            </w:pPr>
            <w:r>
              <w:rPr>
                <w:sz w:val="16"/>
                <w:szCs w:val="16"/>
              </w:rPr>
              <w:t>CP</w:t>
            </w:r>
          </w:p>
        </w:tc>
        <w:tc>
          <w:tcPr>
            <w:tcW w:w="333" w:type="pct"/>
            <w:tcBorders>
              <w:top w:val="nil"/>
              <w:left w:val="nil"/>
              <w:bottom w:val="nil"/>
              <w:right w:val="nil"/>
            </w:tcBorders>
            <w:vAlign w:val="center"/>
          </w:tcPr>
          <w:p w14:paraId="21F0E598" w14:textId="77777777" w:rsidR="00F46EFC" w:rsidRDefault="00F14D63" w:rsidP="00B77220">
            <w:pPr>
              <w:ind w:firstLineChars="0" w:firstLine="0"/>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2</w:t>
            </w:r>
          </w:p>
        </w:tc>
        <w:tc>
          <w:tcPr>
            <w:tcW w:w="303" w:type="pct"/>
            <w:tcBorders>
              <w:top w:val="nil"/>
              <w:left w:val="nil"/>
              <w:bottom w:val="nil"/>
              <w:right w:val="nil"/>
            </w:tcBorders>
            <w:vAlign w:val="center"/>
          </w:tcPr>
          <w:p w14:paraId="31A4AE65" w14:textId="77777777" w:rsidR="00F46EFC" w:rsidRDefault="00F14D63" w:rsidP="00B77220">
            <w:pPr>
              <w:ind w:firstLineChars="0" w:firstLine="0"/>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0.10</w:t>
            </w:r>
          </w:p>
        </w:tc>
        <w:tc>
          <w:tcPr>
            <w:tcW w:w="249" w:type="pct"/>
            <w:tcBorders>
              <w:top w:val="nil"/>
              <w:left w:val="nil"/>
              <w:bottom w:val="nil"/>
              <w:right w:val="nil"/>
            </w:tcBorders>
            <w:vAlign w:val="center"/>
          </w:tcPr>
          <w:p w14:paraId="15C318AF" w14:textId="77777777" w:rsidR="00F46EFC" w:rsidRDefault="00F14D63" w:rsidP="00B77220">
            <w:pPr>
              <w:ind w:firstLineChars="0" w:firstLine="0"/>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0.12</w:t>
            </w:r>
          </w:p>
        </w:tc>
        <w:tc>
          <w:tcPr>
            <w:tcW w:w="359" w:type="pct"/>
            <w:tcBorders>
              <w:top w:val="nil"/>
              <w:left w:val="nil"/>
              <w:bottom w:val="nil"/>
              <w:right w:val="nil"/>
            </w:tcBorders>
            <w:vAlign w:val="center"/>
          </w:tcPr>
          <w:p w14:paraId="7896A9B1" w14:textId="77777777" w:rsidR="00F46EFC" w:rsidRDefault="00F14D63" w:rsidP="00B77220">
            <w:pPr>
              <w:ind w:firstLineChars="0" w:firstLine="0"/>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0.00</w:t>
            </w:r>
          </w:p>
        </w:tc>
        <w:tc>
          <w:tcPr>
            <w:tcW w:w="415" w:type="pct"/>
            <w:tcBorders>
              <w:top w:val="nil"/>
              <w:left w:val="nil"/>
              <w:bottom w:val="nil"/>
              <w:right w:val="nil"/>
            </w:tcBorders>
            <w:vAlign w:val="center"/>
          </w:tcPr>
          <w:p w14:paraId="46F8ED60" w14:textId="77777777" w:rsidR="00F46EFC" w:rsidRDefault="00F14D63" w:rsidP="00B77220">
            <w:pPr>
              <w:ind w:firstLineChars="0" w:firstLine="0"/>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0.36</w:t>
            </w:r>
          </w:p>
        </w:tc>
        <w:tc>
          <w:tcPr>
            <w:tcW w:w="434" w:type="pct"/>
            <w:tcBorders>
              <w:top w:val="nil"/>
              <w:left w:val="nil"/>
              <w:bottom w:val="nil"/>
              <w:right w:val="nil"/>
            </w:tcBorders>
            <w:vAlign w:val="center"/>
          </w:tcPr>
          <w:p w14:paraId="56B7624D" w14:textId="77777777" w:rsidR="00F46EFC" w:rsidRDefault="00F14D63" w:rsidP="00B77220">
            <w:pPr>
              <w:ind w:firstLineChars="0" w:firstLine="0"/>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0.34</w:t>
            </w:r>
          </w:p>
        </w:tc>
        <w:tc>
          <w:tcPr>
            <w:tcW w:w="421" w:type="pct"/>
            <w:tcBorders>
              <w:top w:val="nil"/>
              <w:left w:val="nil"/>
              <w:bottom w:val="nil"/>
              <w:right w:val="nil"/>
            </w:tcBorders>
            <w:vAlign w:val="center"/>
          </w:tcPr>
          <w:p w14:paraId="5443096D" w14:textId="77777777" w:rsidR="00F46EFC" w:rsidRDefault="00F14D63" w:rsidP="00B77220">
            <w:pPr>
              <w:ind w:firstLineChars="0" w:firstLine="0"/>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0.06</w:t>
            </w:r>
          </w:p>
        </w:tc>
        <w:tc>
          <w:tcPr>
            <w:tcW w:w="299" w:type="pct"/>
            <w:tcBorders>
              <w:top w:val="nil"/>
              <w:left w:val="nil"/>
              <w:bottom w:val="nil"/>
              <w:right w:val="nil"/>
            </w:tcBorders>
            <w:vAlign w:val="center"/>
          </w:tcPr>
          <w:p w14:paraId="2ACD7231" w14:textId="77777777" w:rsidR="00F46EFC" w:rsidRDefault="00F14D63" w:rsidP="00B77220">
            <w:pPr>
              <w:ind w:firstLineChars="0" w:firstLine="0"/>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0.06</w:t>
            </w:r>
          </w:p>
        </w:tc>
        <w:tc>
          <w:tcPr>
            <w:tcW w:w="534" w:type="pct"/>
            <w:tcBorders>
              <w:top w:val="nil"/>
              <w:left w:val="nil"/>
              <w:bottom w:val="nil"/>
              <w:right w:val="nil"/>
            </w:tcBorders>
            <w:vAlign w:val="center"/>
          </w:tcPr>
          <w:p w14:paraId="26A2823E" w14:textId="77777777" w:rsidR="00F46EFC" w:rsidRDefault="00F14D63" w:rsidP="00B77220">
            <w:pPr>
              <w:ind w:firstLineChars="0" w:firstLine="0"/>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0.25</w:t>
            </w:r>
          </w:p>
        </w:tc>
        <w:tc>
          <w:tcPr>
            <w:tcW w:w="439" w:type="pct"/>
            <w:tcBorders>
              <w:top w:val="nil"/>
              <w:left w:val="nil"/>
              <w:bottom w:val="nil"/>
              <w:right w:val="nil"/>
            </w:tcBorders>
            <w:vAlign w:val="center"/>
          </w:tcPr>
          <w:p w14:paraId="436B4017" w14:textId="77777777" w:rsidR="00F46EFC" w:rsidRDefault="00F14D63" w:rsidP="00B77220">
            <w:pPr>
              <w:ind w:firstLineChars="0" w:firstLine="0"/>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0.16</w:t>
            </w:r>
          </w:p>
        </w:tc>
        <w:tc>
          <w:tcPr>
            <w:tcW w:w="351" w:type="pct"/>
            <w:tcBorders>
              <w:top w:val="nil"/>
              <w:left w:val="nil"/>
              <w:bottom w:val="nil"/>
              <w:right w:val="nil"/>
            </w:tcBorders>
            <w:vAlign w:val="center"/>
          </w:tcPr>
          <w:p w14:paraId="04869BB5" w14:textId="77777777" w:rsidR="00F46EFC" w:rsidRDefault="00F14D63" w:rsidP="00B77220">
            <w:pPr>
              <w:ind w:firstLineChars="0" w:firstLine="0"/>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0.33</w:t>
            </w:r>
          </w:p>
        </w:tc>
        <w:tc>
          <w:tcPr>
            <w:tcW w:w="527" w:type="pct"/>
            <w:tcBorders>
              <w:top w:val="nil"/>
              <w:left w:val="nil"/>
              <w:bottom w:val="nil"/>
              <w:right w:val="nil"/>
            </w:tcBorders>
            <w:vAlign w:val="center"/>
          </w:tcPr>
          <w:p w14:paraId="3B103111" w14:textId="77777777" w:rsidR="00F46EFC" w:rsidRDefault="00F14D63" w:rsidP="00B77220">
            <w:pPr>
              <w:ind w:firstLineChars="0" w:firstLine="0"/>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0.50</w:t>
            </w:r>
          </w:p>
        </w:tc>
      </w:tr>
      <w:tr w:rsidR="008A04CC" w14:paraId="39A503DE" w14:textId="77777777" w:rsidTr="008A04CC">
        <w:trPr>
          <w:trHeight w:val="504"/>
          <w:jc w:val="center"/>
        </w:trPr>
        <w:tc>
          <w:tcPr>
            <w:cnfStyle w:val="001000000000" w:firstRow="0" w:lastRow="0" w:firstColumn="1" w:lastColumn="0" w:oddVBand="0" w:evenVBand="0" w:oddHBand="0" w:evenHBand="0" w:firstRowFirstColumn="0" w:firstRowLastColumn="0" w:lastRowFirstColumn="0" w:lastRowLastColumn="0"/>
            <w:tcW w:w="337" w:type="pct"/>
            <w:tcBorders>
              <w:top w:val="nil"/>
              <w:left w:val="nil"/>
              <w:bottom w:val="nil"/>
              <w:right w:val="nil"/>
            </w:tcBorders>
            <w:vAlign w:val="center"/>
          </w:tcPr>
          <w:p w14:paraId="1A3FE28D" w14:textId="77777777" w:rsidR="00F46EFC" w:rsidRDefault="00F14D63" w:rsidP="00B77220">
            <w:pPr>
              <w:ind w:firstLineChars="0" w:firstLine="0"/>
              <w:rPr>
                <w:sz w:val="16"/>
                <w:szCs w:val="16"/>
              </w:rPr>
            </w:pPr>
            <w:r>
              <w:rPr>
                <w:sz w:val="16"/>
                <w:szCs w:val="16"/>
              </w:rPr>
              <w:t>PE</w:t>
            </w:r>
          </w:p>
        </w:tc>
        <w:tc>
          <w:tcPr>
            <w:tcW w:w="333" w:type="pct"/>
            <w:tcBorders>
              <w:top w:val="nil"/>
              <w:left w:val="nil"/>
              <w:bottom w:val="nil"/>
              <w:right w:val="nil"/>
            </w:tcBorders>
            <w:vAlign w:val="center"/>
          </w:tcPr>
          <w:p w14:paraId="1FE306FA" w14:textId="77777777" w:rsidR="00F46EFC" w:rsidRDefault="00F14D63" w:rsidP="00B77220">
            <w:pPr>
              <w:ind w:firstLineChars="0" w:firstLine="0"/>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4</w:t>
            </w:r>
          </w:p>
        </w:tc>
        <w:tc>
          <w:tcPr>
            <w:tcW w:w="303" w:type="pct"/>
            <w:tcBorders>
              <w:top w:val="nil"/>
              <w:left w:val="nil"/>
              <w:bottom w:val="nil"/>
              <w:right w:val="nil"/>
            </w:tcBorders>
            <w:vAlign w:val="center"/>
          </w:tcPr>
          <w:p w14:paraId="638F70CC" w14:textId="77777777" w:rsidR="00F46EFC" w:rsidRDefault="00F14D63" w:rsidP="00B77220">
            <w:pPr>
              <w:ind w:firstLineChars="0" w:firstLine="0"/>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0.22</w:t>
            </w:r>
          </w:p>
        </w:tc>
        <w:tc>
          <w:tcPr>
            <w:tcW w:w="249" w:type="pct"/>
            <w:tcBorders>
              <w:top w:val="nil"/>
              <w:left w:val="nil"/>
              <w:bottom w:val="nil"/>
              <w:right w:val="nil"/>
            </w:tcBorders>
            <w:vAlign w:val="center"/>
          </w:tcPr>
          <w:p w14:paraId="10E722FF" w14:textId="77777777" w:rsidR="00F46EFC" w:rsidRDefault="00F14D63" w:rsidP="00B77220">
            <w:pPr>
              <w:ind w:firstLineChars="0" w:firstLine="0"/>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0.34</w:t>
            </w:r>
          </w:p>
        </w:tc>
        <w:tc>
          <w:tcPr>
            <w:tcW w:w="359" w:type="pct"/>
            <w:tcBorders>
              <w:top w:val="nil"/>
              <w:left w:val="nil"/>
              <w:bottom w:val="nil"/>
              <w:right w:val="nil"/>
            </w:tcBorders>
            <w:vAlign w:val="center"/>
          </w:tcPr>
          <w:p w14:paraId="0E363ECC" w14:textId="77777777" w:rsidR="00F46EFC" w:rsidRDefault="00F14D63" w:rsidP="00B77220">
            <w:pPr>
              <w:ind w:firstLineChars="0" w:firstLine="0"/>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0.17</w:t>
            </w:r>
          </w:p>
        </w:tc>
        <w:tc>
          <w:tcPr>
            <w:tcW w:w="415" w:type="pct"/>
            <w:tcBorders>
              <w:top w:val="nil"/>
              <w:left w:val="nil"/>
              <w:bottom w:val="nil"/>
              <w:right w:val="nil"/>
            </w:tcBorders>
            <w:vAlign w:val="center"/>
          </w:tcPr>
          <w:p w14:paraId="5213C763" w14:textId="77777777" w:rsidR="00F46EFC" w:rsidRDefault="00F14D63" w:rsidP="00B77220">
            <w:pPr>
              <w:ind w:firstLineChars="0" w:firstLine="0"/>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0.40</w:t>
            </w:r>
          </w:p>
        </w:tc>
        <w:tc>
          <w:tcPr>
            <w:tcW w:w="434" w:type="pct"/>
            <w:tcBorders>
              <w:top w:val="nil"/>
              <w:left w:val="nil"/>
              <w:bottom w:val="nil"/>
              <w:right w:val="nil"/>
            </w:tcBorders>
            <w:vAlign w:val="center"/>
          </w:tcPr>
          <w:p w14:paraId="5BD51268" w14:textId="77777777" w:rsidR="00F46EFC" w:rsidRDefault="00F14D63" w:rsidP="00B77220">
            <w:pPr>
              <w:ind w:firstLineChars="0" w:firstLine="0"/>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0.13</w:t>
            </w:r>
          </w:p>
        </w:tc>
        <w:tc>
          <w:tcPr>
            <w:tcW w:w="421" w:type="pct"/>
            <w:tcBorders>
              <w:top w:val="nil"/>
              <w:left w:val="nil"/>
              <w:bottom w:val="nil"/>
              <w:right w:val="nil"/>
            </w:tcBorders>
            <w:vAlign w:val="center"/>
          </w:tcPr>
          <w:p w14:paraId="182FF9C6" w14:textId="77777777" w:rsidR="00F46EFC" w:rsidRDefault="00F14D63" w:rsidP="00B77220">
            <w:pPr>
              <w:ind w:firstLineChars="0" w:firstLine="0"/>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0.26</w:t>
            </w:r>
          </w:p>
        </w:tc>
        <w:tc>
          <w:tcPr>
            <w:tcW w:w="299" w:type="pct"/>
            <w:tcBorders>
              <w:top w:val="nil"/>
              <w:left w:val="nil"/>
              <w:bottom w:val="nil"/>
              <w:right w:val="nil"/>
            </w:tcBorders>
            <w:vAlign w:val="center"/>
          </w:tcPr>
          <w:p w14:paraId="038DDA2E" w14:textId="77777777" w:rsidR="00F46EFC" w:rsidRDefault="00F14D63" w:rsidP="00B77220">
            <w:pPr>
              <w:ind w:firstLineChars="0" w:firstLine="0"/>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0.21</w:t>
            </w:r>
          </w:p>
        </w:tc>
        <w:tc>
          <w:tcPr>
            <w:tcW w:w="534" w:type="pct"/>
            <w:tcBorders>
              <w:top w:val="nil"/>
              <w:left w:val="nil"/>
              <w:bottom w:val="nil"/>
              <w:right w:val="nil"/>
            </w:tcBorders>
            <w:vAlign w:val="center"/>
          </w:tcPr>
          <w:p w14:paraId="73F7C17E" w14:textId="77777777" w:rsidR="00F46EFC" w:rsidRDefault="00F14D63" w:rsidP="00B77220">
            <w:pPr>
              <w:ind w:firstLineChars="0" w:firstLine="0"/>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0.09</w:t>
            </w:r>
          </w:p>
        </w:tc>
        <w:tc>
          <w:tcPr>
            <w:tcW w:w="439" w:type="pct"/>
            <w:tcBorders>
              <w:top w:val="nil"/>
              <w:left w:val="nil"/>
              <w:bottom w:val="nil"/>
              <w:right w:val="nil"/>
            </w:tcBorders>
            <w:vAlign w:val="center"/>
          </w:tcPr>
          <w:p w14:paraId="02C6F41D" w14:textId="77777777" w:rsidR="00F46EFC" w:rsidRDefault="00F14D63" w:rsidP="00B77220">
            <w:pPr>
              <w:ind w:firstLineChars="0" w:firstLine="0"/>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0.42</w:t>
            </w:r>
          </w:p>
        </w:tc>
        <w:tc>
          <w:tcPr>
            <w:tcW w:w="351" w:type="pct"/>
            <w:tcBorders>
              <w:top w:val="nil"/>
              <w:left w:val="nil"/>
              <w:bottom w:val="nil"/>
              <w:right w:val="nil"/>
            </w:tcBorders>
            <w:vAlign w:val="center"/>
          </w:tcPr>
          <w:p w14:paraId="258FC165" w14:textId="77777777" w:rsidR="00F46EFC" w:rsidRDefault="00F14D63" w:rsidP="00B77220">
            <w:pPr>
              <w:ind w:firstLineChars="0" w:firstLine="0"/>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0.16</w:t>
            </w:r>
          </w:p>
        </w:tc>
        <w:tc>
          <w:tcPr>
            <w:tcW w:w="527" w:type="pct"/>
            <w:tcBorders>
              <w:top w:val="nil"/>
              <w:left w:val="nil"/>
              <w:bottom w:val="nil"/>
              <w:right w:val="nil"/>
            </w:tcBorders>
            <w:vAlign w:val="center"/>
          </w:tcPr>
          <w:p w14:paraId="16FB16C3" w14:textId="77777777" w:rsidR="00F46EFC" w:rsidRDefault="00F14D63" w:rsidP="00B77220">
            <w:pPr>
              <w:ind w:firstLineChars="0" w:firstLine="0"/>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0.23</w:t>
            </w:r>
          </w:p>
        </w:tc>
      </w:tr>
      <w:tr w:rsidR="008A04CC" w14:paraId="07F09C22" w14:textId="77777777" w:rsidTr="008A04CC">
        <w:trPr>
          <w:trHeight w:val="504"/>
          <w:jc w:val="center"/>
        </w:trPr>
        <w:tc>
          <w:tcPr>
            <w:cnfStyle w:val="001000000000" w:firstRow="0" w:lastRow="0" w:firstColumn="1" w:lastColumn="0" w:oddVBand="0" w:evenVBand="0" w:oddHBand="0" w:evenHBand="0" w:firstRowFirstColumn="0" w:firstRowLastColumn="0" w:lastRowFirstColumn="0" w:lastRowLastColumn="0"/>
            <w:tcW w:w="337" w:type="pct"/>
            <w:tcBorders>
              <w:top w:val="nil"/>
              <w:left w:val="nil"/>
              <w:bottom w:val="nil"/>
              <w:right w:val="nil"/>
            </w:tcBorders>
            <w:vAlign w:val="center"/>
          </w:tcPr>
          <w:p w14:paraId="0A922B00" w14:textId="77777777" w:rsidR="00F46EFC" w:rsidRDefault="00F14D63" w:rsidP="00B77220">
            <w:pPr>
              <w:ind w:firstLineChars="0" w:firstLine="0"/>
              <w:rPr>
                <w:sz w:val="16"/>
                <w:szCs w:val="16"/>
              </w:rPr>
            </w:pPr>
            <w:r>
              <w:rPr>
                <w:rStyle w:val="translated-span"/>
                <w:sz w:val="16"/>
                <w:szCs w:val="16"/>
              </w:rPr>
              <w:t>PR</w:t>
            </w:r>
          </w:p>
        </w:tc>
        <w:tc>
          <w:tcPr>
            <w:tcW w:w="333" w:type="pct"/>
            <w:tcBorders>
              <w:top w:val="nil"/>
              <w:left w:val="nil"/>
              <w:bottom w:val="nil"/>
              <w:right w:val="nil"/>
            </w:tcBorders>
            <w:vAlign w:val="center"/>
          </w:tcPr>
          <w:p w14:paraId="24886031" w14:textId="77777777" w:rsidR="00F46EFC" w:rsidRDefault="00F14D63" w:rsidP="00B77220">
            <w:pPr>
              <w:ind w:firstLineChars="0" w:firstLine="0"/>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2</w:t>
            </w:r>
          </w:p>
        </w:tc>
        <w:tc>
          <w:tcPr>
            <w:tcW w:w="303" w:type="pct"/>
            <w:tcBorders>
              <w:top w:val="nil"/>
              <w:left w:val="nil"/>
              <w:bottom w:val="nil"/>
              <w:right w:val="nil"/>
            </w:tcBorders>
            <w:vAlign w:val="center"/>
          </w:tcPr>
          <w:p w14:paraId="1EDEEC54" w14:textId="77777777" w:rsidR="00F46EFC" w:rsidRDefault="00F14D63" w:rsidP="00B77220">
            <w:pPr>
              <w:ind w:firstLineChars="0" w:firstLine="0"/>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0.14</w:t>
            </w:r>
          </w:p>
        </w:tc>
        <w:tc>
          <w:tcPr>
            <w:tcW w:w="249" w:type="pct"/>
            <w:tcBorders>
              <w:top w:val="nil"/>
              <w:left w:val="nil"/>
              <w:bottom w:val="nil"/>
              <w:right w:val="nil"/>
            </w:tcBorders>
            <w:vAlign w:val="center"/>
          </w:tcPr>
          <w:p w14:paraId="691D12A7" w14:textId="77777777" w:rsidR="00F46EFC" w:rsidRDefault="00F14D63" w:rsidP="00B77220">
            <w:pPr>
              <w:ind w:firstLineChars="0" w:firstLine="0"/>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0.33</w:t>
            </w:r>
          </w:p>
        </w:tc>
        <w:tc>
          <w:tcPr>
            <w:tcW w:w="359" w:type="pct"/>
            <w:tcBorders>
              <w:top w:val="nil"/>
              <w:left w:val="nil"/>
              <w:bottom w:val="nil"/>
              <w:right w:val="nil"/>
            </w:tcBorders>
            <w:vAlign w:val="center"/>
          </w:tcPr>
          <w:p w14:paraId="1B617D17" w14:textId="77777777" w:rsidR="00F46EFC" w:rsidRDefault="00F14D63" w:rsidP="00B77220">
            <w:pPr>
              <w:ind w:firstLineChars="0" w:firstLine="0"/>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0.11</w:t>
            </w:r>
          </w:p>
        </w:tc>
        <w:tc>
          <w:tcPr>
            <w:tcW w:w="415" w:type="pct"/>
            <w:tcBorders>
              <w:top w:val="nil"/>
              <w:left w:val="nil"/>
              <w:bottom w:val="nil"/>
              <w:right w:val="nil"/>
            </w:tcBorders>
            <w:vAlign w:val="center"/>
          </w:tcPr>
          <w:p w14:paraId="0608AED4" w14:textId="77777777" w:rsidR="00F46EFC" w:rsidRDefault="00F14D63" w:rsidP="00B77220">
            <w:pPr>
              <w:ind w:firstLineChars="0" w:firstLine="0"/>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0.00</w:t>
            </w:r>
          </w:p>
        </w:tc>
        <w:tc>
          <w:tcPr>
            <w:tcW w:w="434" w:type="pct"/>
            <w:tcBorders>
              <w:top w:val="nil"/>
              <w:left w:val="nil"/>
              <w:bottom w:val="nil"/>
              <w:right w:val="nil"/>
            </w:tcBorders>
            <w:vAlign w:val="center"/>
          </w:tcPr>
          <w:p w14:paraId="1627BBD5" w14:textId="77777777" w:rsidR="00F46EFC" w:rsidRDefault="00F14D63" w:rsidP="00B77220">
            <w:pPr>
              <w:ind w:firstLineChars="0" w:firstLine="0"/>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0.14</w:t>
            </w:r>
          </w:p>
        </w:tc>
        <w:tc>
          <w:tcPr>
            <w:tcW w:w="421" w:type="pct"/>
            <w:tcBorders>
              <w:top w:val="nil"/>
              <w:left w:val="nil"/>
              <w:bottom w:val="nil"/>
              <w:right w:val="nil"/>
            </w:tcBorders>
            <w:vAlign w:val="center"/>
          </w:tcPr>
          <w:p w14:paraId="0D5D926E" w14:textId="77777777" w:rsidR="00F46EFC" w:rsidRDefault="00F14D63" w:rsidP="00B77220">
            <w:pPr>
              <w:ind w:firstLineChars="0" w:firstLine="0"/>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0.33</w:t>
            </w:r>
          </w:p>
        </w:tc>
        <w:tc>
          <w:tcPr>
            <w:tcW w:w="299" w:type="pct"/>
            <w:tcBorders>
              <w:top w:val="nil"/>
              <w:left w:val="nil"/>
              <w:bottom w:val="nil"/>
              <w:right w:val="nil"/>
            </w:tcBorders>
            <w:vAlign w:val="center"/>
          </w:tcPr>
          <w:p w14:paraId="59C73457" w14:textId="77777777" w:rsidR="00F46EFC" w:rsidRDefault="00F14D63" w:rsidP="00B77220">
            <w:pPr>
              <w:ind w:firstLineChars="0" w:firstLine="0"/>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0.60</w:t>
            </w:r>
          </w:p>
        </w:tc>
        <w:tc>
          <w:tcPr>
            <w:tcW w:w="534" w:type="pct"/>
            <w:tcBorders>
              <w:top w:val="nil"/>
              <w:left w:val="nil"/>
              <w:bottom w:val="nil"/>
              <w:right w:val="nil"/>
            </w:tcBorders>
            <w:vAlign w:val="center"/>
          </w:tcPr>
          <w:p w14:paraId="4A2FD827" w14:textId="77777777" w:rsidR="00F46EFC" w:rsidRDefault="00F14D63" w:rsidP="00B77220">
            <w:pPr>
              <w:ind w:firstLineChars="0" w:firstLine="0"/>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0.20</w:t>
            </w:r>
          </w:p>
        </w:tc>
        <w:tc>
          <w:tcPr>
            <w:tcW w:w="439" w:type="pct"/>
            <w:tcBorders>
              <w:top w:val="nil"/>
              <w:left w:val="nil"/>
              <w:bottom w:val="nil"/>
              <w:right w:val="nil"/>
            </w:tcBorders>
            <w:vAlign w:val="center"/>
          </w:tcPr>
          <w:p w14:paraId="2884353F" w14:textId="77777777" w:rsidR="00F46EFC" w:rsidRDefault="00F14D63" w:rsidP="00B77220">
            <w:pPr>
              <w:ind w:firstLineChars="0" w:firstLine="0"/>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0.47</w:t>
            </w:r>
          </w:p>
        </w:tc>
        <w:tc>
          <w:tcPr>
            <w:tcW w:w="351" w:type="pct"/>
            <w:tcBorders>
              <w:top w:val="nil"/>
              <w:left w:val="nil"/>
              <w:bottom w:val="nil"/>
              <w:right w:val="nil"/>
            </w:tcBorders>
            <w:vAlign w:val="center"/>
          </w:tcPr>
          <w:p w14:paraId="72FB8CFF" w14:textId="77777777" w:rsidR="00F46EFC" w:rsidRDefault="00F14D63" w:rsidP="00B77220">
            <w:pPr>
              <w:ind w:firstLineChars="0" w:firstLine="0"/>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0.22</w:t>
            </w:r>
          </w:p>
        </w:tc>
        <w:tc>
          <w:tcPr>
            <w:tcW w:w="527" w:type="pct"/>
            <w:tcBorders>
              <w:top w:val="nil"/>
              <w:left w:val="nil"/>
              <w:bottom w:val="nil"/>
              <w:right w:val="nil"/>
            </w:tcBorders>
            <w:vAlign w:val="center"/>
          </w:tcPr>
          <w:p w14:paraId="375D0E0B" w14:textId="77777777" w:rsidR="00F46EFC" w:rsidRDefault="00F14D63" w:rsidP="00B77220">
            <w:pPr>
              <w:ind w:firstLineChars="0" w:firstLine="0"/>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0.41</w:t>
            </w:r>
          </w:p>
        </w:tc>
      </w:tr>
      <w:tr w:rsidR="008A04CC" w14:paraId="4E2ECBD6" w14:textId="77777777" w:rsidTr="008A04CC">
        <w:trPr>
          <w:trHeight w:val="504"/>
          <w:jc w:val="center"/>
        </w:trPr>
        <w:tc>
          <w:tcPr>
            <w:cnfStyle w:val="001000000000" w:firstRow="0" w:lastRow="0" w:firstColumn="1" w:lastColumn="0" w:oddVBand="0" w:evenVBand="0" w:oddHBand="0" w:evenHBand="0" w:firstRowFirstColumn="0" w:firstRowLastColumn="0" w:lastRowFirstColumn="0" w:lastRowLastColumn="0"/>
            <w:tcW w:w="337" w:type="pct"/>
            <w:tcBorders>
              <w:top w:val="nil"/>
              <w:left w:val="nil"/>
              <w:bottom w:val="nil"/>
              <w:right w:val="nil"/>
            </w:tcBorders>
            <w:vAlign w:val="center"/>
          </w:tcPr>
          <w:p w14:paraId="34A2798D" w14:textId="77777777" w:rsidR="00F46EFC" w:rsidRDefault="00F14D63" w:rsidP="00B77220">
            <w:pPr>
              <w:ind w:firstLineChars="0" w:firstLine="0"/>
              <w:rPr>
                <w:sz w:val="16"/>
                <w:szCs w:val="16"/>
              </w:rPr>
            </w:pPr>
            <w:r>
              <w:rPr>
                <w:sz w:val="16"/>
                <w:szCs w:val="16"/>
              </w:rPr>
              <w:t>DM</w:t>
            </w:r>
          </w:p>
        </w:tc>
        <w:tc>
          <w:tcPr>
            <w:tcW w:w="333" w:type="pct"/>
            <w:tcBorders>
              <w:top w:val="nil"/>
              <w:left w:val="nil"/>
              <w:bottom w:val="nil"/>
              <w:right w:val="nil"/>
            </w:tcBorders>
            <w:vAlign w:val="center"/>
          </w:tcPr>
          <w:p w14:paraId="581DEEB6" w14:textId="77777777" w:rsidR="00F46EFC" w:rsidRDefault="00F14D63" w:rsidP="00B77220">
            <w:pPr>
              <w:ind w:firstLineChars="0" w:firstLine="0"/>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2</w:t>
            </w:r>
          </w:p>
        </w:tc>
        <w:tc>
          <w:tcPr>
            <w:tcW w:w="303" w:type="pct"/>
            <w:tcBorders>
              <w:top w:val="nil"/>
              <w:left w:val="nil"/>
              <w:bottom w:val="nil"/>
              <w:right w:val="nil"/>
            </w:tcBorders>
            <w:vAlign w:val="center"/>
          </w:tcPr>
          <w:p w14:paraId="0F5BA9D1" w14:textId="77777777" w:rsidR="00F46EFC" w:rsidRDefault="00F14D63" w:rsidP="00B77220">
            <w:pPr>
              <w:ind w:firstLineChars="0" w:firstLine="0"/>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0.29</w:t>
            </w:r>
          </w:p>
        </w:tc>
        <w:tc>
          <w:tcPr>
            <w:tcW w:w="249" w:type="pct"/>
            <w:tcBorders>
              <w:top w:val="nil"/>
              <w:left w:val="nil"/>
              <w:bottom w:val="nil"/>
              <w:right w:val="nil"/>
            </w:tcBorders>
            <w:vAlign w:val="center"/>
          </w:tcPr>
          <w:p w14:paraId="4A8E6767" w14:textId="77777777" w:rsidR="00F46EFC" w:rsidRDefault="00F14D63" w:rsidP="00B77220">
            <w:pPr>
              <w:ind w:firstLineChars="0" w:firstLine="0"/>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0.25</w:t>
            </w:r>
          </w:p>
        </w:tc>
        <w:tc>
          <w:tcPr>
            <w:tcW w:w="359" w:type="pct"/>
            <w:tcBorders>
              <w:top w:val="nil"/>
              <w:left w:val="nil"/>
              <w:bottom w:val="nil"/>
              <w:right w:val="nil"/>
            </w:tcBorders>
            <w:vAlign w:val="center"/>
          </w:tcPr>
          <w:p w14:paraId="5421C843" w14:textId="77777777" w:rsidR="00F46EFC" w:rsidRDefault="00F14D63" w:rsidP="00B77220">
            <w:pPr>
              <w:ind w:firstLineChars="0" w:firstLine="0"/>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0.05</w:t>
            </w:r>
          </w:p>
        </w:tc>
        <w:tc>
          <w:tcPr>
            <w:tcW w:w="415" w:type="pct"/>
            <w:tcBorders>
              <w:top w:val="nil"/>
              <w:left w:val="nil"/>
              <w:bottom w:val="nil"/>
              <w:right w:val="nil"/>
            </w:tcBorders>
            <w:vAlign w:val="center"/>
          </w:tcPr>
          <w:p w14:paraId="2F0C971F" w14:textId="77777777" w:rsidR="00F46EFC" w:rsidRDefault="00F14D63" w:rsidP="00B77220">
            <w:pPr>
              <w:ind w:firstLineChars="0" w:firstLine="0"/>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0.14</w:t>
            </w:r>
          </w:p>
        </w:tc>
        <w:tc>
          <w:tcPr>
            <w:tcW w:w="434" w:type="pct"/>
            <w:tcBorders>
              <w:top w:val="nil"/>
              <w:left w:val="nil"/>
              <w:bottom w:val="nil"/>
              <w:right w:val="nil"/>
            </w:tcBorders>
            <w:vAlign w:val="center"/>
          </w:tcPr>
          <w:p w14:paraId="110E3F81" w14:textId="77777777" w:rsidR="00F46EFC" w:rsidRDefault="00F14D63" w:rsidP="00B77220">
            <w:pPr>
              <w:ind w:firstLineChars="0" w:firstLine="0"/>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0.11</w:t>
            </w:r>
          </w:p>
        </w:tc>
        <w:tc>
          <w:tcPr>
            <w:tcW w:w="421" w:type="pct"/>
            <w:tcBorders>
              <w:top w:val="nil"/>
              <w:left w:val="nil"/>
              <w:bottom w:val="nil"/>
              <w:right w:val="nil"/>
            </w:tcBorders>
            <w:vAlign w:val="center"/>
          </w:tcPr>
          <w:p w14:paraId="6AA6F707" w14:textId="77777777" w:rsidR="00F46EFC" w:rsidRDefault="00F14D63" w:rsidP="00B77220">
            <w:pPr>
              <w:ind w:firstLineChars="0" w:firstLine="0"/>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0.17</w:t>
            </w:r>
          </w:p>
        </w:tc>
        <w:tc>
          <w:tcPr>
            <w:tcW w:w="299" w:type="pct"/>
            <w:tcBorders>
              <w:top w:val="nil"/>
              <w:left w:val="nil"/>
              <w:bottom w:val="nil"/>
              <w:right w:val="nil"/>
            </w:tcBorders>
            <w:vAlign w:val="center"/>
          </w:tcPr>
          <w:p w14:paraId="225FA61B" w14:textId="77777777" w:rsidR="00F46EFC" w:rsidRDefault="00F14D63" w:rsidP="00B77220">
            <w:pPr>
              <w:ind w:firstLineChars="0" w:firstLine="0"/>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0.24</w:t>
            </w:r>
          </w:p>
        </w:tc>
        <w:tc>
          <w:tcPr>
            <w:tcW w:w="534" w:type="pct"/>
            <w:tcBorders>
              <w:top w:val="nil"/>
              <w:left w:val="nil"/>
              <w:bottom w:val="nil"/>
              <w:right w:val="nil"/>
            </w:tcBorders>
            <w:vAlign w:val="center"/>
          </w:tcPr>
          <w:p w14:paraId="4A741620" w14:textId="77777777" w:rsidR="00F46EFC" w:rsidRDefault="00F14D63" w:rsidP="00B77220">
            <w:pPr>
              <w:ind w:firstLineChars="0" w:firstLine="0"/>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0.13</w:t>
            </w:r>
          </w:p>
        </w:tc>
        <w:tc>
          <w:tcPr>
            <w:tcW w:w="439" w:type="pct"/>
            <w:tcBorders>
              <w:top w:val="nil"/>
              <w:left w:val="nil"/>
              <w:bottom w:val="nil"/>
              <w:right w:val="nil"/>
            </w:tcBorders>
            <w:vAlign w:val="center"/>
          </w:tcPr>
          <w:p w14:paraId="6281ABEE" w14:textId="77777777" w:rsidR="00F46EFC" w:rsidRDefault="00F14D63" w:rsidP="00B77220">
            <w:pPr>
              <w:ind w:firstLineChars="0" w:firstLine="0"/>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0.43</w:t>
            </w:r>
          </w:p>
        </w:tc>
        <w:tc>
          <w:tcPr>
            <w:tcW w:w="351" w:type="pct"/>
            <w:tcBorders>
              <w:top w:val="nil"/>
              <w:left w:val="nil"/>
              <w:bottom w:val="nil"/>
              <w:right w:val="nil"/>
            </w:tcBorders>
            <w:vAlign w:val="center"/>
          </w:tcPr>
          <w:p w14:paraId="23ADAF4A" w14:textId="77777777" w:rsidR="00F46EFC" w:rsidRDefault="00F14D63" w:rsidP="00B77220">
            <w:pPr>
              <w:ind w:firstLineChars="0" w:firstLine="0"/>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0.05</w:t>
            </w:r>
          </w:p>
        </w:tc>
        <w:tc>
          <w:tcPr>
            <w:tcW w:w="527" w:type="pct"/>
            <w:tcBorders>
              <w:top w:val="nil"/>
              <w:left w:val="nil"/>
              <w:bottom w:val="nil"/>
              <w:right w:val="nil"/>
            </w:tcBorders>
            <w:vAlign w:val="center"/>
          </w:tcPr>
          <w:p w14:paraId="592A7DF3" w14:textId="77777777" w:rsidR="00F46EFC" w:rsidRDefault="00F14D63" w:rsidP="00B77220">
            <w:pPr>
              <w:ind w:firstLineChars="0" w:firstLine="0"/>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0.10</w:t>
            </w:r>
          </w:p>
        </w:tc>
      </w:tr>
      <w:tr w:rsidR="008A04CC" w14:paraId="12EF927F" w14:textId="77777777" w:rsidTr="008A04CC">
        <w:trPr>
          <w:trHeight w:val="504"/>
          <w:jc w:val="center"/>
        </w:trPr>
        <w:tc>
          <w:tcPr>
            <w:cnfStyle w:val="001000000000" w:firstRow="0" w:lastRow="0" w:firstColumn="1" w:lastColumn="0" w:oddVBand="0" w:evenVBand="0" w:oddHBand="0" w:evenHBand="0" w:firstRowFirstColumn="0" w:firstRowLastColumn="0" w:lastRowFirstColumn="0" w:lastRowLastColumn="0"/>
            <w:tcW w:w="670" w:type="pct"/>
            <w:gridSpan w:val="2"/>
            <w:tcBorders>
              <w:top w:val="nil"/>
              <w:left w:val="nil"/>
              <w:bottom w:val="single" w:sz="4" w:space="0" w:color="auto"/>
              <w:right w:val="nil"/>
            </w:tcBorders>
            <w:vAlign w:val="center"/>
          </w:tcPr>
          <w:p w14:paraId="40E55302" w14:textId="77777777" w:rsidR="000E4347" w:rsidRDefault="00F14D63" w:rsidP="00B77220">
            <w:pPr>
              <w:ind w:firstLineChars="0" w:firstLine="0"/>
              <w:jc w:val="left"/>
              <w:rPr>
                <w:b w:val="0"/>
                <w:bCs w:val="0"/>
                <w:sz w:val="16"/>
                <w:szCs w:val="16"/>
              </w:rPr>
            </w:pPr>
            <w:r>
              <w:rPr>
                <w:sz w:val="16"/>
                <w:szCs w:val="16"/>
              </w:rPr>
              <w:t>Coefficient of Variation</w:t>
            </w:r>
          </w:p>
          <w:p w14:paraId="744EB48B" w14:textId="357E1480" w:rsidR="00F46EFC" w:rsidRDefault="00F14D63" w:rsidP="00B77220">
            <w:pPr>
              <w:ind w:firstLineChars="0" w:firstLine="0"/>
              <w:rPr>
                <w:b w:val="0"/>
                <w:bCs w:val="0"/>
                <w:sz w:val="16"/>
                <w:szCs w:val="16"/>
              </w:rPr>
            </w:pPr>
            <w:r>
              <w:rPr>
                <w:sz w:val="16"/>
                <w:szCs w:val="16"/>
              </w:rPr>
              <w:t>(CV)</w:t>
            </w:r>
          </w:p>
        </w:tc>
        <w:tc>
          <w:tcPr>
            <w:tcW w:w="303" w:type="pct"/>
            <w:tcBorders>
              <w:top w:val="nil"/>
              <w:left w:val="nil"/>
              <w:bottom w:val="single" w:sz="4" w:space="0" w:color="auto"/>
              <w:right w:val="nil"/>
            </w:tcBorders>
            <w:vAlign w:val="center"/>
          </w:tcPr>
          <w:p w14:paraId="0A71369B" w14:textId="77777777" w:rsidR="00F46EFC" w:rsidRDefault="00F14D63" w:rsidP="00B77220">
            <w:pPr>
              <w:ind w:firstLineChars="0" w:firstLine="0"/>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0.24</w:t>
            </w:r>
          </w:p>
        </w:tc>
        <w:tc>
          <w:tcPr>
            <w:tcW w:w="249" w:type="pct"/>
            <w:tcBorders>
              <w:top w:val="nil"/>
              <w:left w:val="nil"/>
              <w:bottom w:val="single" w:sz="4" w:space="0" w:color="auto"/>
              <w:right w:val="nil"/>
            </w:tcBorders>
            <w:vAlign w:val="center"/>
          </w:tcPr>
          <w:p w14:paraId="34488065" w14:textId="77777777" w:rsidR="00F46EFC" w:rsidRDefault="00F14D63" w:rsidP="00B77220">
            <w:pPr>
              <w:ind w:firstLineChars="0" w:firstLine="0"/>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0.34</w:t>
            </w:r>
          </w:p>
        </w:tc>
        <w:tc>
          <w:tcPr>
            <w:tcW w:w="359" w:type="pct"/>
            <w:tcBorders>
              <w:top w:val="nil"/>
              <w:left w:val="nil"/>
              <w:bottom w:val="single" w:sz="4" w:space="0" w:color="auto"/>
              <w:right w:val="nil"/>
            </w:tcBorders>
            <w:vAlign w:val="center"/>
          </w:tcPr>
          <w:p w14:paraId="5C728359" w14:textId="77777777" w:rsidR="00F46EFC" w:rsidRDefault="00F14D63" w:rsidP="00B77220">
            <w:pPr>
              <w:ind w:firstLineChars="0" w:firstLine="0"/>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0.15</w:t>
            </w:r>
          </w:p>
        </w:tc>
        <w:tc>
          <w:tcPr>
            <w:tcW w:w="415" w:type="pct"/>
            <w:tcBorders>
              <w:top w:val="nil"/>
              <w:left w:val="nil"/>
              <w:bottom w:val="single" w:sz="4" w:space="0" w:color="auto"/>
              <w:right w:val="nil"/>
            </w:tcBorders>
            <w:vAlign w:val="center"/>
          </w:tcPr>
          <w:p w14:paraId="3025D350" w14:textId="77777777" w:rsidR="00F46EFC" w:rsidRDefault="00F14D63" w:rsidP="00B77220">
            <w:pPr>
              <w:ind w:firstLineChars="0" w:firstLine="0"/>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0.37</w:t>
            </w:r>
          </w:p>
        </w:tc>
        <w:tc>
          <w:tcPr>
            <w:tcW w:w="434" w:type="pct"/>
            <w:tcBorders>
              <w:top w:val="nil"/>
              <w:left w:val="nil"/>
              <w:bottom w:val="single" w:sz="4" w:space="0" w:color="auto"/>
              <w:right w:val="nil"/>
            </w:tcBorders>
            <w:vAlign w:val="center"/>
          </w:tcPr>
          <w:p w14:paraId="36285FB5" w14:textId="77777777" w:rsidR="00F46EFC" w:rsidRDefault="00F14D63" w:rsidP="00B77220">
            <w:pPr>
              <w:ind w:firstLineChars="0" w:firstLine="0"/>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0.21</w:t>
            </w:r>
          </w:p>
        </w:tc>
        <w:tc>
          <w:tcPr>
            <w:tcW w:w="421" w:type="pct"/>
            <w:tcBorders>
              <w:top w:val="nil"/>
              <w:left w:val="nil"/>
              <w:bottom w:val="single" w:sz="4" w:space="0" w:color="auto"/>
              <w:right w:val="nil"/>
            </w:tcBorders>
            <w:vAlign w:val="center"/>
          </w:tcPr>
          <w:p w14:paraId="45EC6CB5" w14:textId="77777777" w:rsidR="00F46EFC" w:rsidRDefault="00F14D63" w:rsidP="00B77220">
            <w:pPr>
              <w:ind w:firstLineChars="0" w:firstLine="0"/>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0.37</w:t>
            </w:r>
          </w:p>
        </w:tc>
        <w:tc>
          <w:tcPr>
            <w:tcW w:w="299" w:type="pct"/>
            <w:tcBorders>
              <w:top w:val="nil"/>
              <w:left w:val="nil"/>
              <w:bottom w:val="single" w:sz="4" w:space="0" w:color="auto"/>
              <w:right w:val="nil"/>
            </w:tcBorders>
            <w:vAlign w:val="center"/>
          </w:tcPr>
          <w:p w14:paraId="1A13404F" w14:textId="77777777" w:rsidR="00F46EFC" w:rsidRDefault="00F14D63" w:rsidP="00B77220">
            <w:pPr>
              <w:ind w:firstLineChars="0" w:firstLine="0"/>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0.31</w:t>
            </w:r>
          </w:p>
        </w:tc>
        <w:tc>
          <w:tcPr>
            <w:tcW w:w="534" w:type="pct"/>
            <w:tcBorders>
              <w:top w:val="nil"/>
              <w:left w:val="nil"/>
              <w:bottom w:val="single" w:sz="4" w:space="0" w:color="auto"/>
              <w:right w:val="nil"/>
            </w:tcBorders>
            <w:vAlign w:val="center"/>
          </w:tcPr>
          <w:p w14:paraId="6F96E765" w14:textId="77777777" w:rsidR="00F46EFC" w:rsidRDefault="00F14D63" w:rsidP="00B77220">
            <w:pPr>
              <w:ind w:firstLineChars="0" w:firstLine="0"/>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0.18</w:t>
            </w:r>
          </w:p>
        </w:tc>
        <w:tc>
          <w:tcPr>
            <w:tcW w:w="439" w:type="pct"/>
            <w:tcBorders>
              <w:top w:val="nil"/>
              <w:left w:val="nil"/>
              <w:bottom w:val="single" w:sz="4" w:space="0" w:color="auto"/>
              <w:right w:val="nil"/>
            </w:tcBorders>
            <w:vAlign w:val="center"/>
          </w:tcPr>
          <w:p w14:paraId="0B37FF96" w14:textId="77777777" w:rsidR="00F46EFC" w:rsidRDefault="00F14D63" w:rsidP="00B77220">
            <w:pPr>
              <w:ind w:firstLineChars="0" w:firstLine="0"/>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0.49</w:t>
            </w:r>
          </w:p>
        </w:tc>
        <w:tc>
          <w:tcPr>
            <w:tcW w:w="351" w:type="pct"/>
            <w:tcBorders>
              <w:top w:val="nil"/>
              <w:left w:val="nil"/>
              <w:bottom w:val="single" w:sz="4" w:space="0" w:color="auto"/>
              <w:right w:val="nil"/>
            </w:tcBorders>
            <w:vAlign w:val="center"/>
          </w:tcPr>
          <w:p w14:paraId="7E54D490" w14:textId="77777777" w:rsidR="00F46EFC" w:rsidRDefault="00F14D63" w:rsidP="00B77220">
            <w:pPr>
              <w:ind w:firstLineChars="0" w:firstLine="0"/>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0.21</w:t>
            </w:r>
          </w:p>
        </w:tc>
        <w:tc>
          <w:tcPr>
            <w:tcW w:w="527" w:type="pct"/>
            <w:tcBorders>
              <w:top w:val="nil"/>
              <w:left w:val="nil"/>
              <w:bottom w:val="single" w:sz="4" w:space="0" w:color="auto"/>
              <w:right w:val="nil"/>
            </w:tcBorders>
            <w:vAlign w:val="center"/>
          </w:tcPr>
          <w:p w14:paraId="176B8590" w14:textId="77777777" w:rsidR="00F46EFC" w:rsidRDefault="00F14D63" w:rsidP="00B77220">
            <w:pPr>
              <w:ind w:firstLineChars="0" w:firstLine="0"/>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0.33</w:t>
            </w:r>
          </w:p>
        </w:tc>
      </w:tr>
    </w:tbl>
    <w:p w14:paraId="715D55EB" w14:textId="77777777" w:rsidR="0097143F" w:rsidRDefault="00F14D63">
      <w:pPr>
        <w:ind w:firstLineChars="0" w:firstLine="0"/>
        <w:rPr>
          <w:sz w:val="16"/>
          <w:szCs w:val="16"/>
        </w:rPr>
        <w:sectPr w:rsidR="0097143F" w:rsidSect="00F3737C">
          <w:pgSz w:w="16838" w:h="11906" w:orient="landscape"/>
          <w:pgMar w:top="1797" w:right="1440" w:bottom="1797" w:left="1440" w:header="851" w:footer="992" w:gutter="0"/>
          <w:cols w:space="425"/>
          <w:docGrid w:type="linesAndChars" w:linePitch="312"/>
        </w:sectPr>
      </w:pPr>
      <w:r>
        <w:rPr>
          <w:b/>
          <w:bCs/>
          <w:sz w:val="16"/>
          <w:szCs w:val="16"/>
        </w:rPr>
        <w:t xml:space="preserve">Notes: </w:t>
      </w:r>
      <w:r>
        <w:rPr>
          <w:sz w:val="16"/>
          <w:szCs w:val="16"/>
        </w:rPr>
        <w:t>CN(clinicians), CP(clinician pharmacists),DM(decision maker), PR(patient representative), PE(Pharmaceutical economists and epidemiologists)</w:t>
      </w:r>
    </w:p>
    <w:p w14:paraId="3B1ECBDF" w14:textId="7358A829" w:rsidR="00F46EFC" w:rsidRPr="003639C1" w:rsidRDefault="00F14D63" w:rsidP="0060476F">
      <w:pPr>
        <w:pageBreakBefore/>
        <w:spacing w:beforeLines="100" w:before="240" w:afterLines="100" w:after="240"/>
        <w:ind w:firstLine="402"/>
        <w:jc w:val="left"/>
        <w:rPr>
          <w:b/>
          <w:bCs/>
          <w:sz w:val="20"/>
          <w:szCs w:val="20"/>
          <w:lang w:val="en-GB"/>
        </w:rPr>
      </w:pPr>
      <w:r w:rsidRPr="003639C1">
        <w:rPr>
          <w:b/>
          <w:bCs/>
          <w:sz w:val="20"/>
          <w:szCs w:val="20"/>
          <w:lang w:val="en-GB"/>
        </w:rPr>
        <w:lastRenderedPageBreak/>
        <w:t xml:space="preserve">Appendix </w:t>
      </w:r>
      <w:r w:rsidRPr="003639C1">
        <w:rPr>
          <w:rFonts w:hint="eastAsia"/>
          <w:b/>
          <w:bCs/>
          <w:sz w:val="20"/>
          <w:szCs w:val="20"/>
          <w:lang w:val="en-GB"/>
        </w:rPr>
        <w:t>12</w:t>
      </w:r>
      <w:r w:rsidRPr="003639C1">
        <w:rPr>
          <w:b/>
          <w:bCs/>
          <w:sz w:val="20"/>
          <w:szCs w:val="20"/>
          <w:lang w:val="en-GB"/>
        </w:rPr>
        <w:t>.</w:t>
      </w:r>
      <w:r w:rsidRPr="003639C1">
        <w:rPr>
          <w:rFonts w:hint="eastAsia"/>
          <w:b/>
          <w:bCs/>
          <w:sz w:val="20"/>
          <w:szCs w:val="20"/>
          <w:lang w:val="en-GB"/>
        </w:rPr>
        <w:t xml:space="preserve"> Consistent criteria (CV less than 0.15) within</w:t>
      </w:r>
      <w:r w:rsidR="00955B27">
        <w:rPr>
          <w:b/>
          <w:bCs/>
          <w:sz w:val="20"/>
          <w:szCs w:val="20"/>
          <w:lang w:val="en-GB"/>
        </w:rPr>
        <w:t xml:space="preserve"> same </w:t>
      </w:r>
      <w:r w:rsidR="00545769">
        <w:rPr>
          <w:b/>
          <w:bCs/>
          <w:sz w:val="20"/>
          <w:szCs w:val="20"/>
          <w:lang w:val="en-GB"/>
        </w:rPr>
        <w:t>identity</w:t>
      </w:r>
      <w:r w:rsidRPr="003639C1">
        <w:rPr>
          <w:rFonts w:hint="eastAsia"/>
          <w:b/>
          <w:bCs/>
          <w:sz w:val="20"/>
          <w:szCs w:val="20"/>
          <w:lang w:val="en-GB"/>
        </w:rPr>
        <w:t xml:space="preserve"> of the stakeholder</w:t>
      </w:r>
    </w:p>
    <w:tbl>
      <w:tblPr>
        <w:tblStyle w:val="a9"/>
        <w:tblpPr w:leftFromText="180" w:rightFromText="180" w:vertAnchor="text" w:tblpXSpec="center" w:tblpY="1"/>
        <w:tblOverlap w:val="never"/>
        <w:tblW w:w="8725" w:type="dxa"/>
        <w:tblLook w:val="04A0" w:firstRow="1" w:lastRow="0" w:firstColumn="1" w:lastColumn="0" w:noHBand="0" w:noVBand="1"/>
      </w:tblPr>
      <w:tblGrid>
        <w:gridCol w:w="2129"/>
        <w:gridCol w:w="6596"/>
      </w:tblGrid>
      <w:tr w:rsidR="00F46EFC" w14:paraId="1562E473" w14:textId="77777777" w:rsidTr="00B77220">
        <w:trPr>
          <w:trHeight w:val="590"/>
        </w:trPr>
        <w:tc>
          <w:tcPr>
            <w:tcW w:w="2129" w:type="dxa"/>
            <w:tcBorders>
              <w:top w:val="single" w:sz="4" w:space="0" w:color="auto"/>
              <w:left w:val="nil"/>
              <w:bottom w:val="single" w:sz="4" w:space="0" w:color="auto"/>
              <w:right w:val="nil"/>
            </w:tcBorders>
            <w:vAlign w:val="center"/>
          </w:tcPr>
          <w:p w14:paraId="27800700" w14:textId="77777777" w:rsidR="00F46EFC" w:rsidRPr="0060476F" w:rsidRDefault="00F14D63" w:rsidP="00B77220">
            <w:pPr>
              <w:pStyle w:val="ad"/>
              <w:jc w:val="center"/>
              <w:rPr>
                <w:rFonts w:ascii="Times New Roman" w:hAnsi="Times New Roman"/>
                <w:b/>
                <w:bCs/>
                <w:sz w:val="16"/>
                <w:szCs w:val="16"/>
                <w:lang w:val="en-US"/>
              </w:rPr>
            </w:pPr>
            <w:r w:rsidRPr="0060476F">
              <w:rPr>
                <w:rFonts w:ascii="Times New Roman" w:hAnsi="Times New Roman"/>
                <w:b/>
                <w:bCs/>
                <w:sz w:val="16"/>
                <w:szCs w:val="16"/>
                <w:lang w:val="en-US"/>
              </w:rPr>
              <w:t xml:space="preserve">Types of </w:t>
            </w:r>
            <w:r w:rsidRPr="0060476F">
              <w:rPr>
                <w:rFonts w:ascii="Times New Roman" w:hAnsi="Times New Roman" w:hint="eastAsia"/>
                <w:b/>
                <w:bCs/>
                <w:sz w:val="16"/>
                <w:szCs w:val="16"/>
                <w:lang w:val="en-US"/>
              </w:rPr>
              <w:t xml:space="preserve">the </w:t>
            </w:r>
            <w:r w:rsidRPr="0060476F">
              <w:rPr>
                <w:rFonts w:ascii="Times New Roman" w:hAnsi="Times New Roman"/>
                <w:b/>
                <w:bCs/>
                <w:sz w:val="16"/>
                <w:szCs w:val="16"/>
                <w:lang w:val="en-US"/>
              </w:rPr>
              <w:t>member</w:t>
            </w:r>
          </w:p>
        </w:tc>
        <w:tc>
          <w:tcPr>
            <w:tcW w:w="6596" w:type="dxa"/>
            <w:tcBorders>
              <w:top w:val="single" w:sz="4" w:space="0" w:color="auto"/>
              <w:left w:val="nil"/>
              <w:bottom w:val="single" w:sz="4" w:space="0" w:color="auto"/>
              <w:right w:val="nil"/>
            </w:tcBorders>
            <w:vAlign w:val="center"/>
          </w:tcPr>
          <w:p w14:paraId="75994E6F" w14:textId="77777777" w:rsidR="00F46EFC" w:rsidRPr="0060476F" w:rsidRDefault="00F14D63" w:rsidP="00B77220">
            <w:pPr>
              <w:pStyle w:val="ad"/>
              <w:jc w:val="center"/>
              <w:rPr>
                <w:rFonts w:ascii="Times New Roman" w:hAnsi="Times New Roman"/>
                <w:b/>
                <w:bCs/>
                <w:sz w:val="16"/>
                <w:szCs w:val="16"/>
                <w:lang w:val="en-US"/>
              </w:rPr>
            </w:pPr>
            <w:r w:rsidRPr="0060476F">
              <w:rPr>
                <w:rFonts w:ascii="Times New Roman" w:hAnsi="Times New Roman" w:hint="eastAsia"/>
                <w:b/>
                <w:bCs/>
                <w:sz w:val="16"/>
                <w:szCs w:val="16"/>
                <w:lang w:val="en-US"/>
              </w:rPr>
              <w:t>Consistent criteria</w:t>
            </w:r>
          </w:p>
        </w:tc>
      </w:tr>
      <w:tr w:rsidR="00F46EFC" w14:paraId="38ED01C9" w14:textId="77777777" w:rsidTr="00B77220">
        <w:tc>
          <w:tcPr>
            <w:tcW w:w="2129" w:type="dxa"/>
            <w:tcBorders>
              <w:top w:val="single" w:sz="4" w:space="0" w:color="auto"/>
              <w:left w:val="nil"/>
              <w:bottom w:val="nil"/>
              <w:right w:val="nil"/>
            </w:tcBorders>
            <w:vAlign w:val="center"/>
          </w:tcPr>
          <w:p w14:paraId="0DE2C774" w14:textId="77777777" w:rsidR="00F46EFC" w:rsidRPr="0060476F" w:rsidRDefault="00F14D63" w:rsidP="00B77220">
            <w:pPr>
              <w:ind w:firstLineChars="0" w:firstLine="0"/>
              <w:jc w:val="center"/>
              <w:rPr>
                <w:rFonts w:eastAsiaTheme="minorEastAsia"/>
                <w:sz w:val="16"/>
                <w:szCs w:val="16"/>
              </w:rPr>
            </w:pPr>
            <w:r w:rsidRPr="0060476F">
              <w:rPr>
                <w:rFonts w:eastAsiaTheme="minorEastAsia" w:hint="eastAsia"/>
                <w:sz w:val="16"/>
                <w:szCs w:val="16"/>
              </w:rPr>
              <w:t>CN</w:t>
            </w:r>
          </w:p>
        </w:tc>
        <w:tc>
          <w:tcPr>
            <w:tcW w:w="6596" w:type="dxa"/>
            <w:tcBorders>
              <w:top w:val="single" w:sz="4" w:space="0" w:color="auto"/>
              <w:left w:val="nil"/>
              <w:bottom w:val="nil"/>
              <w:right w:val="nil"/>
            </w:tcBorders>
            <w:vAlign w:val="center"/>
          </w:tcPr>
          <w:p w14:paraId="500A5F0B" w14:textId="17F21131" w:rsidR="00F46EFC" w:rsidRPr="0060476F" w:rsidRDefault="00041940" w:rsidP="00536042">
            <w:pPr>
              <w:ind w:firstLineChars="0" w:firstLine="0"/>
              <w:jc w:val="left"/>
              <w:rPr>
                <w:rFonts w:eastAsiaTheme="minorEastAsia"/>
                <w:sz w:val="16"/>
                <w:szCs w:val="16"/>
              </w:rPr>
            </w:pPr>
            <w:r w:rsidRPr="0060476F">
              <w:rPr>
                <w:sz w:val="16"/>
                <w:szCs w:val="16"/>
              </w:rPr>
              <w:t>“C</w:t>
            </w:r>
            <w:r w:rsidR="00F14D63" w:rsidRPr="0060476F">
              <w:rPr>
                <w:rFonts w:hint="eastAsia"/>
                <w:sz w:val="16"/>
                <w:szCs w:val="16"/>
              </w:rPr>
              <w:t>omparative cost consequences</w:t>
            </w:r>
            <w:r w:rsidRPr="0060476F">
              <w:rPr>
                <w:sz w:val="16"/>
                <w:szCs w:val="16"/>
              </w:rPr>
              <w:t xml:space="preserve"> </w:t>
            </w:r>
            <w:r w:rsidR="00F14D63" w:rsidRPr="0060476F">
              <w:rPr>
                <w:rFonts w:hint="eastAsia"/>
                <w:sz w:val="16"/>
                <w:szCs w:val="16"/>
              </w:rPr>
              <w:t>-</w:t>
            </w:r>
            <w:r w:rsidRPr="0060476F">
              <w:rPr>
                <w:sz w:val="16"/>
                <w:szCs w:val="16"/>
              </w:rPr>
              <w:t xml:space="preserve"> </w:t>
            </w:r>
            <w:r w:rsidR="00F14D63" w:rsidRPr="0060476F">
              <w:rPr>
                <w:rFonts w:hint="eastAsia"/>
                <w:sz w:val="16"/>
                <w:szCs w:val="16"/>
              </w:rPr>
              <w:t>cost of drugs</w:t>
            </w:r>
            <w:r w:rsidR="00F14D63" w:rsidRPr="0060476F">
              <w:rPr>
                <w:sz w:val="16"/>
                <w:szCs w:val="16"/>
              </w:rPr>
              <w:t>”</w:t>
            </w:r>
            <w:r w:rsidR="00F14D63" w:rsidRPr="0060476F">
              <w:rPr>
                <w:rFonts w:hint="eastAsia"/>
                <w:sz w:val="16"/>
                <w:szCs w:val="16"/>
              </w:rPr>
              <w:t xml:space="preserve">, </w:t>
            </w:r>
            <w:r w:rsidR="00F14D63" w:rsidRPr="0060476F">
              <w:rPr>
                <w:sz w:val="16"/>
                <w:szCs w:val="16"/>
              </w:rPr>
              <w:t>“</w:t>
            </w:r>
            <w:r w:rsidRPr="0060476F">
              <w:rPr>
                <w:sz w:val="16"/>
                <w:szCs w:val="16"/>
              </w:rPr>
              <w:t>C</w:t>
            </w:r>
            <w:r w:rsidR="00F14D63" w:rsidRPr="0060476F">
              <w:rPr>
                <w:rFonts w:hint="eastAsia"/>
                <w:sz w:val="16"/>
                <w:szCs w:val="16"/>
              </w:rPr>
              <w:t>omparative cost consequences</w:t>
            </w:r>
            <w:r w:rsidR="00433273" w:rsidRPr="0060476F">
              <w:rPr>
                <w:sz w:val="16"/>
                <w:szCs w:val="16"/>
              </w:rPr>
              <w:t xml:space="preserve"> </w:t>
            </w:r>
            <w:r w:rsidR="00F14D63" w:rsidRPr="0060476F">
              <w:rPr>
                <w:rFonts w:hint="eastAsia"/>
                <w:sz w:val="16"/>
                <w:szCs w:val="16"/>
              </w:rPr>
              <w:t>-</w:t>
            </w:r>
            <w:r w:rsidR="00433273" w:rsidRPr="0060476F">
              <w:rPr>
                <w:sz w:val="16"/>
                <w:szCs w:val="16"/>
              </w:rPr>
              <w:t xml:space="preserve"> </w:t>
            </w:r>
            <w:r w:rsidR="00F14D63" w:rsidRPr="0060476F">
              <w:rPr>
                <w:rFonts w:hint="eastAsia"/>
                <w:sz w:val="16"/>
                <w:szCs w:val="16"/>
              </w:rPr>
              <w:t>other medical costs</w:t>
            </w:r>
            <w:r w:rsidR="00F14D63" w:rsidRPr="0060476F">
              <w:rPr>
                <w:sz w:val="16"/>
                <w:szCs w:val="16"/>
              </w:rPr>
              <w:t>”</w:t>
            </w:r>
            <w:r w:rsidR="00F14D63" w:rsidRPr="0060476F">
              <w:rPr>
                <w:rFonts w:hint="eastAsia"/>
                <w:sz w:val="16"/>
                <w:szCs w:val="16"/>
              </w:rPr>
              <w:t xml:space="preserve">, </w:t>
            </w:r>
            <w:r w:rsidR="00F14D63" w:rsidRPr="0060476F">
              <w:rPr>
                <w:sz w:val="16"/>
                <w:szCs w:val="16"/>
              </w:rPr>
              <w:t>“</w:t>
            </w:r>
            <w:r w:rsidRPr="0060476F">
              <w:rPr>
                <w:sz w:val="16"/>
                <w:szCs w:val="16"/>
              </w:rPr>
              <w:t>C</w:t>
            </w:r>
            <w:r w:rsidR="00F14D63" w:rsidRPr="0060476F">
              <w:rPr>
                <w:rFonts w:hint="eastAsia"/>
                <w:sz w:val="16"/>
                <w:szCs w:val="16"/>
              </w:rPr>
              <w:t>omparative cost consequences</w:t>
            </w:r>
            <w:r w:rsidR="00433273" w:rsidRPr="0060476F">
              <w:rPr>
                <w:sz w:val="16"/>
                <w:szCs w:val="16"/>
              </w:rPr>
              <w:t xml:space="preserve"> </w:t>
            </w:r>
            <w:r w:rsidR="00F14D63" w:rsidRPr="0060476F">
              <w:rPr>
                <w:rFonts w:hint="eastAsia"/>
                <w:sz w:val="16"/>
                <w:szCs w:val="16"/>
              </w:rPr>
              <w:t>-</w:t>
            </w:r>
            <w:r w:rsidR="00433273" w:rsidRPr="0060476F">
              <w:rPr>
                <w:sz w:val="16"/>
                <w:szCs w:val="16"/>
              </w:rPr>
              <w:t xml:space="preserve"> </w:t>
            </w:r>
            <w:r w:rsidR="00F14D63" w:rsidRPr="0060476F">
              <w:rPr>
                <w:rFonts w:hint="eastAsia"/>
                <w:sz w:val="16"/>
                <w:szCs w:val="16"/>
              </w:rPr>
              <w:t>non-medical costs</w:t>
            </w:r>
            <w:r w:rsidR="00F14D63" w:rsidRPr="0060476F">
              <w:rPr>
                <w:sz w:val="16"/>
                <w:szCs w:val="16"/>
              </w:rPr>
              <w:t>”</w:t>
            </w:r>
            <w:r w:rsidR="00F14D63" w:rsidRPr="0060476F">
              <w:rPr>
                <w:rFonts w:hint="eastAsia"/>
                <w:sz w:val="16"/>
                <w:szCs w:val="16"/>
              </w:rPr>
              <w:t xml:space="preserve">, and </w:t>
            </w:r>
            <w:r w:rsidR="00F14D63" w:rsidRPr="0060476F">
              <w:rPr>
                <w:sz w:val="16"/>
                <w:szCs w:val="16"/>
              </w:rPr>
              <w:t>“</w:t>
            </w:r>
            <w:r w:rsidRPr="0060476F">
              <w:rPr>
                <w:sz w:val="16"/>
                <w:szCs w:val="16"/>
              </w:rPr>
              <w:t>Q</w:t>
            </w:r>
            <w:r w:rsidR="00F14D63" w:rsidRPr="0060476F">
              <w:rPr>
                <w:rFonts w:hint="eastAsia"/>
                <w:sz w:val="16"/>
                <w:szCs w:val="16"/>
              </w:rPr>
              <w:t>uality of evidence</w:t>
            </w:r>
            <w:r w:rsidR="00F14D63" w:rsidRPr="0060476F">
              <w:rPr>
                <w:sz w:val="16"/>
                <w:szCs w:val="16"/>
              </w:rPr>
              <w:t>”</w:t>
            </w:r>
            <w:r w:rsidR="00F14D63" w:rsidRPr="0060476F">
              <w:rPr>
                <w:rFonts w:hint="eastAsia"/>
                <w:sz w:val="16"/>
                <w:szCs w:val="16"/>
              </w:rPr>
              <w:t>.</w:t>
            </w:r>
          </w:p>
        </w:tc>
      </w:tr>
      <w:tr w:rsidR="00F46EFC" w14:paraId="6EEED21C" w14:textId="77777777" w:rsidTr="00B77220">
        <w:tc>
          <w:tcPr>
            <w:tcW w:w="2129" w:type="dxa"/>
            <w:tcBorders>
              <w:top w:val="nil"/>
              <w:left w:val="nil"/>
              <w:bottom w:val="nil"/>
              <w:right w:val="nil"/>
            </w:tcBorders>
            <w:vAlign w:val="center"/>
          </w:tcPr>
          <w:p w14:paraId="776A5F39" w14:textId="77777777" w:rsidR="00F46EFC" w:rsidRPr="0060476F" w:rsidRDefault="00F14D63" w:rsidP="00B77220">
            <w:pPr>
              <w:ind w:firstLineChars="0" w:firstLine="0"/>
              <w:jc w:val="center"/>
              <w:rPr>
                <w:rFonts w:eastAsiaTheme="minorEastAsia"/>
                <w:sz w:val="16"/>
                <w:szCs w:val="16"/>
              </w:rPr>
            </w:pPr>
            <w:r w:rsidRPr="0060476F">
              <w:rPr>
                <w:rFonts w:eastAsiaTheme="minorEastAsia" w:hint="eastAsia"/>
                <w:sz w:val="16"/>
                <w:szCs w:val="16"/>
              </w:rPr>
              <w:t>CP</w:t>
            </w:r>
          </w:p>
        </w:tc>
        <w:tc>
          <w:tcPr>
            <w:tcW w:w="6596" w:type="dxa"/>
            <w:tcBorders>
              <w:top w:val="nil"/>
              <w:left w:val="nil"/>
              <w:bottom w:val="nil"/>
              <w:right w:val="nil"/>
            </w:tcBorders>
            <w:vAlign w:val="center"/>
          </w:tcPr>
          <w:p w14:paraId="4D3B1704" w14:textId="672ADE2A" w:rsidR="00F46EFC" w:rsidRPr="0060476F" w:rsidRDefault="00041940" w:rsidP="00536042">
            <w:pPr>
              <w:ind w:firstLineChars="0" w:firstLine="0"/>
              <w:jc w:val="left"/>
              <w:rPr>
                <w:sz w:val="16"/>
                <w:szCs w:val="16"/>
              </w:rPr>
            </w:pPr>
            <w:r w:rsidRPr="0060476F">
              <w:rPr>
                <w:sz w:val="16"/>
                <w:szCs w:val="16"/>
              </w:rPr>
              <w:t>“</w:t>
            </w:r>
            <w:r w:rsidRPr="0060476F">
              <w:rPr>
                <w:sz w:val="16"/>
                <w:szCs w:val="16"/>
                <w:lang w:val="en-GB"/>
              </w:rPr>
              <w:t>D</w:t>
            </w:r>
            <w:r w:rsidR="00F14D63" w:rsidRPr="0060476F">
              <w:rPr>
                <w:sz w:val="16"/>
                <w:szCs w:val="16"/>
                <w:lang w:val="en-GB"/>
              </w:rPr>
              <w:t xml:space="preserve">isease severity”, </w:t>
            </w:r>
            <w:r w:rsidR="00536042" w:rsidRPr="0060476F">
              <w:rPr>
                <w:sz w:val="16"/>
                <w:szCs w:val="16"/>
                <w:lang w:val="en-GB"/>
              </w:rPr>
              <w:t>“</w:t>
            </w:r>
            <w:r w:rsidRPr="0060476F">
              <w:rPr>
                <w:sz w:val="16"/>
                <w:szCs w:val="16"/>
                <w:lang w:val="en-GB"/>
              </w:rPr>
              <w:t>U</w:t>
            </w:r>
            <w:r w:rsidR="00F14D63" w:rsidRPr="0060476F">
              <w:rPr>
                <w:sz w:val="16"/>
                <w:szCs w:val="16"/>
                <w:lang w:val="en-GB"/>
              </w:rPr>
              <w:t xml:space="preserve">nmet need”, </w:t>
            </w:r>
            <w:r w:rsidR="00536042" w:rsidRPr="0060476F">
              <w:rPr>
                <w:sz w:val="16"/>
                <w:szCs w:val="16"/>
                <w:lang w:val="en-GB"/>
              </w:rPr>
              <w:t>“</w:t>
            </w:r>
            <w:r w:rsidRPr="0060476F">
              <w:rPr>
                <w:sz w:val="16"/>
                <w:szCs w:val="16"/>
                <w:lang w:val="en-GB"/>
              </w:rPr>
              <w:t>C</w:t>
            </w:r>
            <w:r w:rsidR="00F14D63" w:rsidRPr="0060476F">
              <w:rPr>
                <w:sz w:val="16"/>
                <w:szCs w:val="16"/>
                <w:lang w:val="en-GB"/>
              </w:rPr>
              <w:t xml:space="preserve">omparative effectiveness”, </w:t>
            </w:r>
            <w:r w:rsidR="00536042" w:rsidRPr="0060476F">
              <w:rPr>
                <w:sz w:val="16"/>
                <w:szCs w:val="16"/>
                <w:lang w:val="en-GB"/>
              </w:rPr>
              <w:t>“</w:t>
            </w:r>
            <w:r w:rsidRPr="0060476F">
              <w:rPr>
                <w:sz w:val="16"/>
                <w:szCs w:val="16"/>
                <w:lang w:val="en-GB"/>
              </w:rPr>
              <w:t>T</w:t>
            </w:r>
            <w:r w:rsidR="00F14D63" w:rsidRPr="0060476F">
              <w:rPr>
                <w:sz w:val="16"/>
                <w:szCs w:val="16"/>
                <w:lang w:val="en-GB"/>
              </w:rPr>
              <w:t xml:space="preserve">ype of therapeutic benefit”, and </w:t>
            </w:r>
            <w:r w:rsidR="00536042" w:rsidRPr="0060476F">
              <w:rPr>
                <w:sz w:val="16"/>
                <w:szCs w:val="16"/>
                <w:lang w:val="en-GB"/>
              </w:rPr>
              <w:t>“</w:t>
            </w:r>
            <w:r w:rsidRPr="0060476F">
              <w:rPr>
                <w:sz w:val="16"/>
                <w:szCs w:val="16"/>
                <w:lang w:val="en-GB"/>
              </w:rPr>
              <w:t>C</w:t>
            </w:r>
            <w:r w:rsidR="00F14D63" w:rsidRPr="0060476F">
              <w:rPr>
                <w:sz w:val="16"/>
                <w:szCs w:val="16"/>
                <w:lang w:val="en-GB"/>
              </w:rPr>
              <w:t>omparative cost consequences</w:t>
            </w:r>
            <w:r w:rsidRPr="0060476F">
              <w:rPr>
                <w:sz w:val="16"/>
                <w:szCs w:val="16"/>
                <w:lang w:val="en-GB"/>
              </w:rPr>
              <w:t xml:space="preserve"> </w:t>
            </w:r>
            <w:r w:rsidR="00F14D63" w:rsidRPr="0060476F">
              <w:rPr>
                <w:sz w:val="16"/>
                <w:szCs w:val="16"/>
                <w:lang w:val="en-GB"/>
              </w:rPr>
              <w:t>–</w:t>
            </w:r>
            <w:r w:rsidRPr="0060476F">
              <w:rPr>
                <w:sz w:val="16"/>
                <w:szCs w:val="16"/>
                <w:lang w:val="en-GB"/>
              </w:rPr>
              <w:t xml:space="preserve"> </w:t>
            </w:r>
            <w:r w:rsidR="00F14D63" w:rsidRPr="0060476F">
              <w:rPr>
                <w:sz w:val="16"/>
                <w:szCs w:val="16"/>
                <w:lang w:val="en-GB"/>
              </w:rPr>
              <w:t>cost of drugs</w:t>
            </w:r>
            <w:r w:rsidR="00536042" w:rsidRPr="0060476F">
              <w:rPr>
                <w:sz w:val="16"/>
                <w:szCs w:val="16"/>
                <w:lang w:val="en-GB"/>
              </w:rPr>
              <w:t>”</w:t>
            </w:r>
            <w:r w:rsidR="00F14D63" w:rsidRPr="0060476F">
              <w:rPr>
                <w:sz w:val="16"/>
                <w:szCs w:val="16"/>
                <w:lang w:val="en-GB"/>
              </w:rPr>
              <w:t>.</w:t>
            </w:r>
          </w:p>
        </w:tc>
      </w:tr>
      <w:tr w:rsidR="00F46EFC" w14:paraId="4609B547" w14:textId="77777777" w:rsidTr="00B77220">
        <w:tc>
          <w:tcPr>
            <w:tcW w:w="2129" w:type="dxa"/>
            <w:tcBorders>
              <w:top w:val="nil"/>
              <w:left w:val="nil"/>
              <w:bottom w:val="nil"/>
              <w:right w:val="nil"/>
            </w:tcBorders>
            <w:vAlign w:val="center"/>
          </w:tcPr>
          <w:p w14:paraId="5AFF7E52" w14:textId="77777777" w:rsidR="00F46EFC" w:rsidRPr="0060476F" w:rsidRDefault="00F14D63" w:rsidP="00B77220">
            <w:pPr>
              <w:ind w:firstLineChars="0" w:firstLine="0"/>
              <w:jc w:val="center"/>
              <w:rPr>
                <w:rFonts w:eastAsiaTheme="minorEastAsia"/>
                <w:sz w:val="16"/>
                <w:szCs w:val="16"/>
              </w:rPr>
            </w:pPr>
            <w:r w:rsidRPr="0060476F">
              <w:rPr>
                <w:rFonts w:eastAsiaTheme="minorEastAsia" w:hint="eastAsia"/>
                <w:sz w:val="16"/>
                <w:szCs w:val="16"/>
              </w:rPr>
              <w:t>PE</w:t>
            </w:r>
          </w:p>
        </w:tc>
        <w:tc>
          <w:tcPr>
            <w:tcW w:w="6596" w:type="dxa"/>
            <w:tcBorders>
              <w:top w:val="nil"/>
              <w:left w:val="nil"/>
              <w:bottom w:val="nil"/>
              <w:right w:val="nil"/>
            </w:tcBorders>
            <w:vAlign w:val="center"/>
          </w:tcPr>
          <w:p w14:paraId="169DFD43" w14:textId="45C9619C" w:rsidR="00F46EFC" w:rsidRPr="0060476F" w:rsidRDefault="00536042" w:rsidP="00536042">
            <w:pPr>
              <w:ind w:firstLineChars="0" w:firstLine="0"/>
              <w:jc w:val="left"/>
              <w:rPr>
                <w:rFonts w:eastAsiaTheme="minorEastAsia"/>
                <w:sz w:val="16"/>
                <w:szCs w:val="16"/>
              </w:rPr>
            </w:pPr>
            <w:r w:rsidRPr="0060476F">
              <w:rPr>
                <w:sz w:val="16"/>
                <w:szCs w:val="16"/>
                <w:lang w:val="en-GB"/>
              </w:rPr>
              <w:t>“</w:t>
            </w:r>
            <w:r w:rsidR="00041940" w:rsidRPr="0060476F">
              <w:rPr>
                <w:sz w:val="16"/>
                <w:szCs w:val="16"/>
                <w:lang w:val="en-GB"/>
              </w:rPr>
              <w:t>C</w:t>
            </w:r>
            <w:r w:rsidR="00F14D63" w:rsidRPr="0060476F">
              <w:rPr>
                <w:sz w:val="16"/>
                <w:szCs w:val="16"/>
                <w:lang w:val="en-GB"/>
              </w:rPr>
              <w:t>omparative patient-perceived health</w:t>
            </w:r>
            <w:r w:rsidR="000E4347" w:rsidRPr="0060476F">
              <w:rPr>
                <w:sz w:val="16"/>
                <w:szCs w:val="16"/>
                <w:lang w:val="en-GB"/>
              </w:rPr>
              <w:t xml:space="preserve"> </w:t>
            </w:r>
            <w:r w:rsidR="00F14D63" w:rsidRPr="0060476F">
              <w:rPr>
                <w:sz w:val="16"/>
                <w:szCs w:val="16"/>
                <w:lang w:val="en-GB"/>
              </w:rPr>
              <w:t>/</w:t>
            </w:r>
            <w:r w:rsidR="000E4347" w:rsidRPr="0060476F">
              <w:rPr>
                <w:sz w:val="16"/>
                <w:szCs w:val="16"/>
                <w:lang w:val="en-GB"/>
              </w:rPr>
              <w:t xml:space="preserve"> </w:t>
            </w:r>
            <w:r w:rsidR="00F14D63" w:rsidRPr="0060476F">
              <w:rPr>
                <w:sz w:val="16"/>
                <w:szCs w:val="16"/>
                <w:lang w:val="en-GB"/>
              </w:rPr>
              <w:t>patient-reported outcomes</w:t>
            </w:r>
            <w:r w:rsidRPr="0060476F">
              <w:rPr>
                <w:sz w:val="16"/>
                <w:szCs w:val="16"/>
                <w:lang w:val="en-GB"/>
              </w:rPr>
              <w:t>”</w:t>
            </w:r>
            <w:r w:rsidR="00F14D63" w:rsidRPr="0060476F">
              <w:rPr>
                <w:sz w:val="16"/>
                <w:szCs w:val="16"/>
                <w:lang w:val="en-GB"/>
              </w:rPr>
              <w:t xml:space="preserve"> and </w:t>
            </w:r>
            <w:r w:rsidRPr="0060476F">
              <w:rPr>
                <w:sz w:val="16"/>
                <w:szCs w:val="16"/>
                <w:lang w:val="en-GB"/>
              </w:rPr>
              <w:t>“</w:t>
            </w:r>
            <w:r w:rsidR="000E4347" w:rsidRPr="0060476F">
              <w:rPr>
                <w:sz w:val="16"/>
                <w:szCs w:val="16"/>
                <w:lang w:val="en-GB"/>
              </w:rPr>
              <w:t>C</w:t>
            </w:r>
            <w:r w:rsidR="00F14D63" w:rsidRPr="0060476F">
              <w:rPr>
                <w:sz w:val="16"/>
                <w:szCs w:val="16"/>
                <w:lang w:val="en-GB"/>
              </w:rPr>
              <w:t>omparative cost consequences</w:t>
            </w:r>
            <w:r w:rsidR="000E4347" w:rsidRPr="0060476F">
              <w:rPr>
                <w:sz w:val="16"/>
                <w:szCs w:val="16"/>
                <w:lang w:val="en-GB"/>
              </w:rPr>
              <w:t xml:space="preserve"> </w:t>
            </w:r>
            <w:r w:rsidR="00F14D63" w:rsidRPr="0060476F">
              <w:rPr>
                <w:sz w:val="16"/>
                <w:szCs w:val="16"/>
                <w:lang w:val="en-GB"/>
              </w:rPr>
              <w:t>–</w:t>
            </w:r>
            <w:r w:rsidR="000E4347" w:rsidRPr="0060476F">
              <w:rPr>
                <w:sz w:val="16"/>
                <w:szCs w:val="16"/>
                <w:lang w:val="en-GB"/>
              </w:rPr>
              <w:t xml:space="preserve"> </w:t>
            </w:r>
            <w:r w:rsidR="00F14D63" w:rsidRPr="0060476F">
              <w:rPr>
                <w:sz w:val="16"/>
                <w:szCs w:val="16"/>
                <w:lang w:val="en-GB"/>
              </w:rPr>
              <w:t>other medical costs</w:t>
            </w:r>
            <w:r w:rsidRPr="0060476F">
              <w:rPr>
                <w:sz w:val="16"/>
                <w:szCs w:val="16"/>
                <w:lang w:val="en-GB"/>
              </w:rPr>
              <w:t>”</w:t>
            </w:r>
            <w:r w:rsidRPr="0060476F">
              <w:rPr>
                <w:rFonts w:hint="eastAsia"/>
                <w:sz w:val="16"/>
                <w:szCs w:val="16"/>
                <w:lang w:val="en-GB"/>
              </w:rPr>
              <w:t>.</w:t>
            </w:r>
          </w:p>
        </w:tc>
      </w:tr>
      <w:tr w:rsidR="00F46EFC" w14:paraId="0A3BB44A" w14:textId="77777777" w:rsidTr="00B77220">
        <w:tc>
          <w:tcPr>
            <w:tcW w:w="2129" w:type="dxa"/>
            <w:tcBorders>
              <w:top w:val="nil"/>
              <w:left w:val="nil"/>
              <w:bottom w:val="nil"/>
              <w:right w:val="nil"/>
            </w:tcBorders>
            <w:vAlign w:val="center"/>
          </w:tcPr>
          <w:p w14:paraId="7D7C38A2" w14:textId="77777777" w:rsidR="00F46EFC" w:rsidRPr="0060476F" w:rsidRDefault="00F14D63" w:rsidP="00B77220">
            <w:pPr>
              <w:ind w:firstLineChars="0" w:firstLine="0"/>
              <w:jc w:val="center"/>
              <w:rPr>
                <w:sz w:val="16"/>
                <w:szCs w:val="16"/>
              </w:rPr>
            </w:pPr>
            <w:r w:rsidRPr="0060476F">
              <w:rPr>
                <w:rFonts w:hint="eastAsia"/>
                <w:sz w:val="16"/>
                <w:szCs w:val="16"/>
              </w:rPr>
              <w:t>PR</w:t>
            </w:r>
          </w:p>
        </w:tc>
        <w:tc>
          <w:tcPr>
            <w:tcW w:w="6596" w:type="dxa"/>
            <w:tcBorders>
              <w:top w:val="nil"/>
              <w:left w:val="nil"/>
              <w:bottom w:val="nil"/>
              <w:right w:val="nil"/>
            </w:tcBorders>
            <w:vAlign w:val="center"/>
          </w:tcPr>
          <w:p w14:paraId="057C3CF8" w14:textId="5B1B03B4" w:rsidR="00F46EFC" w:rsidRPr="0060476F" w:rsidRDefault="00536042" w:rsidP="00536042">
            <w:pPr>
              <w:ind w:firstLineChars="0" w:firstLine="0"/>
              <w:jc w:val="left"/>
              <w:rPr>
                <w:sz w:val="16"/>
                <w:szCs w:val="16"/>
              </w:rPr>
            </w:pPr>
            <w:r w:rsidRPr="0060476F">
              <w:rPr>
                <w:sz w:val="16"/>
                <w:szCs w:val="16"/>
                <w:lang w:val="en-GB"/>
              </w:rPr>
              <w:t>“</w:t>
            </w:r>
            <w:r w:rsidR="00041940" w:rsidRPr="0060476F">
              <w:rPr>
                <w:sz w:val="16"/>
                <w:szCs w:val="16"/>
                <w:lang w:val="en-GB"/>
              </w:rPr>
              <w:t>D</w:t>
            </w:r>
            <w:r w:rsidR="00F14D63" w:rsidRPr="0060476F">
              <w:rPr>
                <w:sz w:val="16"/>
                <w:szCs w:val="16"/>
                <w:lang w:val="en-GB"/>
              </w:rPr>
              <w:t xml:space="preserve">isease severity”, </w:t>
            </w:r>
            <w:r w:rsidR="00C31E8B" w:rsidRPr="0060476F">
              <w:rPr>
                <w:sz w:val="16"/>
                <w:szCs w:val="16"/>
                <w:lang w:val="en-GB"/>
              </w:rPr>
              <w:t>“</w:t>
            </w:r>
            <w:r w:rsidR="000E4347" w:rsidRPr="0060476F">
              <w:rPr>
                <w:sz w:val="16"/>
                <w:szCs w:val="16"/>
                <w:lang w:val="en-GB"/>
              </w:rPr>
              <w:t>C</w:t>
            </w:r>
            <w:r w:rsidR="00F14D63" w:rsidRPr="0060476F">
              <w:rPr>
                <w:sz w:val="16"/>
                <w:szCs w:val="16"/>
                <w:lang w:val="en-GB"/>
              </w:rPr>
              <w:t xml:space="preserve">omparative effectiveness”, </w:t>
            </w:r>
            <w:r w:rsidRPr="0060476F">
              <w:rPr>
                <w:sz w:val="16"/>
                <w:szCs w:val="16"/>
                <w:lang w:val="en-GB"/>
              </w:rPr>
              <w:t>“</w:t>
            </w:r>
            <w:r w:rsidR="000E4347" w:rsidRPr="0060476F">
              <w:rPr>
                <w:sz w:val="16"/>
                <w:szCs w:val="16"/>
                <w:lang w:val="en-GB"/>
              </w:rPr>
              <w:t>C</w:t>
            </w:r>
            <w:r w:rsidR="00F14D63" w:rsidRPr="0060476F">
              <w:rPr>
                <w:sz w:val="16"/>
                <w:szCs w:val="16"/>
                <w:lang w:val="en-GB"/>
              </w:rPr>
              <w:t>omparative safety</w:t>
            </w:r>
            <w:r w:rsidR="000E4347" w:rsidRPr="0060476F">
              <w:rPr>
                <w:sz w:val="16"/>
                <w:szCs w:val="16"/>
                <w:lang w:val="en-GB"/>
              </w:rPr>
              <w:t xml:space="preserve"> </w:t>
            </w:r>
            <w:r w:rsidR="00F14D63" w:rsidRPr="0060476F">
              <w:rPr>
                <w:sz w:val="16"/>
                <w:szCs w:val="16"/>
                <w:lang w:val="en-GB"/>
              </w:rPr>
              <w:t>/</w:t>
            </w:r>
            <w:r w:rsidR="000E4347" w:rsidRPr="0060476F">
              <w:rPr>
                <w:sz w:val="16"/>
                <w:szCs w:val="16"/>
                <w:lang w:val="en-GB"/>
              </w:rPr>
              <w:t xml:space="preserve"> </w:t>
            </w:r>
            <w:r w:rsidR="00F14D63" w:rsidRPr="0060476F">
              <w:rPr>
                <w:sz w:val="16"/>
                <w:szCs w:val="16"/>
                <w:lang w:val="en-GB"/>
              </w:rPr>
              <w:t xml:space="preserve">tolerability”, and </w:t>
            </w:r>
            <w:r w:rsidRPr="0060476F">
              <w:rPr>
                <w:sz w:val="16"/>
                <w:szCs w:val="16"/>
                <w:lang w:val="en-GB"/>
              </w:rPr>
              <w:t>“</w:t>
            </w:r>
            <w:r w:rsidR="000E4347" w:rsidRPr="0060476F">
              <w:rPr>
                <w:sz w:val="16"/>
                <w:szCs w:val="16"/>
                <w:lang w:val="en-GB"/>
              </w:rPr>
              <w:t>C</w:t>
            </w:r>
            <w:r w:rsidR="00F14D63" w:rsidRPr="0060476F">
              <w:rPr>
                <w:sz w:val="16"/>
                <w:szCs w:val="16"/>
                <w:lang w:val="en-GB"/>
              </w:rPr>
              <w:t>omparative patient-perceived health</w:t>
            </w:r>
            <w:r w:rsidR="000E4347" w:rsidRPr="0060476F">
              <w:rPr>
                <w:sz w:val="16"/>
                <w:szCs w:val="16"/>
                <w:lang w:val="en-GB"/>
              </w:rPr>
              <w:t xml:space="preserve"> </w:t>
            </w:r>
            <w:r w:rsidR="00F14D63" w:rsidRPr="0060476F">
              <w:rPr>
                <w:sz w:val="16"/>
                <w:szCs w:val="16"/>
                <w:lang w:val="en-GB"/>
              </w:rPr>
              <w:t>/</w:t>
            </w:r>
            <w:r w:rsidR="000E4347" w:rsidRPr="0060476F">
              <w:rPr>
                <w:sz w:val="16"/>
                <w:szCs w:val="16"/>
                <w:lang w:val="en-GB"/>
              </w:rPr>
              <w:t xml:space="preserve"> </w:t>
            </w:r>
            <w:r w:rsidR="00F14D63" w:rsidRPr="0060476F">
              <w:rPr>
                <w:sz w:val="16"/>
                <w:szCs w:val="16"/>
                <w:lang w:val="en-GB"/>
              </w:rPr>
              <w:t>patient-reported outcomes</w:t>
            </w:r>
            <w:r w:rsidRPr="0060476F">
              <w:rPr>
                <w:sz w:val="16"/>
                <w:szCs w:val="16"/>
                <w:lang w:val="en-GB"/>
              </w:rPr>
              <w:t>”</w:t>
            </w:r>
            <w:r w:rsidR="00F14D63" w:rsidRPr="0060476F">
              <w:rPr>
                <w:sz w:val="16"/>
                <w:szCs w:val="16"/>
                <w:lang w:val="en-GB"/>
              </w:rPr>
              <w:t>.</w:t>
            </w:r>
          </w:p>
        </w:tc>
      </w:tr>
      <w:tr w:rsidR="00F46EFC" w14:paraId="18C86873" w14:textId="77777777" w:rsidTr="00B77220">
        <w:tc>
          <w:tcPr>
            <w:tcW w:w="2129" w:type="dxa"/>
            <w:tcBorders>
              <w:top w:val="nil"/>
              <w:left w:val="nil"/>
              <w:right w:val="nil"/>
            </w:tcBorders>
            <w:vAlign w:val="center"/>
          </w:tcPr>
          <w:p w14:paraId="2F802538" w14:textId="77777777" w:rsidR="00F46EFC" w:rsidRPr="0060476F" w:rsidRDefault="00F14D63" w:rsidP="00B77220">
            <w:pPr>
              <w:ind w:firstLineChars="0" w:firstLine="0"/>
              <w:jc w:val="center"/>
              <w:rPr>
                <w:sz w:val="16"/>
                <w:szCs w:val="16"/>
              </w:rPr>
            </w:pPr>
            <w:r w:rsidRPr="0060476F">
              <w:rPr>
                <w:rFonts w:hint="eastAsia"/>
                <w:sz w:val="16"/>
                <w:szCs w:val="16"/>
              </w:rPr>
              <w:t>DM</w:t>
            </w:r>
          </w:p>
        </w:tc>
        <w:tc>
          <w:tcPr>
            <w:tcW w:w="6596" w:type="dxa"/>
            <w:tcBorders>
              <w:top w:val="nil"/>
              <w:left w:val="nil"/>
              <w:right w:val="nil"/>
            </w:tcBorders>
            <w:vAlign w:val="center"/>
          </w:tcPr>
          <w:p w14:paraId="6220A0DF" w14:textId="30867DAE" w:rsidR="00F46EFC" w:rsidRPr="0060476F" w:rsidRDefault="00536042" w:rsidP="00536042">
            <w:pPr>
              <w:ind w:firstLineChars="0" w:firstLine="0"/>
              <w:jc w:val="left"/>
              <w:rPr>
                <w:sz w:val="16"/>
                <w:szCs w:val="16"/>
                <w:lang w:val="en-GB"/>
              </w:rPr>
            </w:pPr>
            <w:r w:rsidRPr="0060476F">
              <w:rPr>
                <w:sz w:val="16"/>
                <w:szCs w:val="16"/>
                <w:lang w:val="en-GB"/>
              </w:rPr>
              <w:t>“</w:t>
            </w:r>
            <w:r w:rsidR="000E4347" w:rsidRPr="0060476F">
              <w:rPr>
                <w:sz w:val="16"/>
                <w:szCs w:val="16"/>
                <w:lang w:val="en-GB"/>
              </w:rPr>
              <w:t>C</w:t>
            </w:r>
            <w:r w:rsidR="00F14D63" w:rsidRPr="0060476F">
              <w:rPr>
                <w:sz w:val="16"/>
                <w:szCs w:val="16"/>
                <w:lang w:val="en-GB"/>
              </w:rPr>
              <w:t xml:space="preserve">omparative effectiveness”, </w:t>
            </w:r>
            <w:r w:rsidRPr="0060476F">
              <w:rPr>
                <w:sz w:val="16"/>
                <w:szCs w:val="16"/>
                <w:lang w:val="en-GB"/>
              </w:rPr>
              <w:t>“</w:t>
            </w:r>
            <w:r w:rsidR="000E4347" w:rsidRPr="0060476F">
              <w:rPr>
                <w:sz w:val="16"/>
                <w:szCs w:val="16"/>
                <w:lang w:val="en-GB"/>
              </w:rPr>
              <w:t>C</w:t>
            </w:r>
            <w:r w:rsidR="00F14D63" w:rsidRPr="0060476F">
              <w:rPr>
                <w:sz w:val="16"/>
                <w:szCs w:val="16"/>
                <w:lang w:val="en-GB"/>
              </w:rPr>
              <w:t>omparative safety</w:t>
            </w:r>
            <w:r w:rsidR="00EA528A" w:rsidRPr="0060476F">
              <w:rPr>
                <w:sz w:val="16"/>
                <w:szCs w:val="16"/>
                <w:lang w:val="en-GB"/>
              </w:rPr>
              <w:t xml:space="preserve"> </w:t>
            </w:r>
            <w:r w:rsidR="00F14D63" w:rsidRPr="0060476F">
              <w:rPr>
                <w:sz w:val="16"/>
                <w:szCs w:val="16"/>
                <w:lang w:val="en-GB"/>
              </w:rPr>
              <w:t>/</w:t>
            </w:r>
            <w:r w:rsidR="00EA528A" w:rsidRPr="0060476F">
              <w:rPr>
                <w:sz w:val="16"/>
                <w:szCs w:val="16"/>
                <w:lang w:val="en-GB"/>
              </w:rPr>
              <w:t xml:space="preserve"> </w:t>
            </w:r>
            <w:r w:rsidR="00F14D63" w:rsidRPr="0060476F">
              <w:rPr>
                <w:sz w:val="16"/>
                <w:szCs w:val="16"/>
                <w:lang w:val="en-GB"/>
              </w:rPr>
              <w:t xml:space="preserve">tolerability”, </w:t>
            </w:r>
            <w:r w:rsidRPr="0060476F">
              <w:rPr>
                <w:sz w:val="16"/>
                <w:szCs w:val="16"/>
                <w:lang w:val="en-GB"/>
              </w:rPr>
              <w:t>“</w:t>
            </w:r>
            <w:r w:rsidR="000E4347" w:rsidRPr="0060476F">
              <w:rPr>
                <w:sz w:val="16"/>
                <w:szCs w:val="16"/>
                <w:lang w:val="en-GB"/>
              </w:rPr>
              <w:t>C</w:t>
            </w:r>
            <w:r w:rsidR="00F14D63" w:rsidRPr="0060476F">
              <w:rPr>
                <w:sz w:val="16"/>
                <w:szCs w:val="16"/>
                <w:lang w:val="en-GB"/>
              </w:rPr>
              <w:t>omparative patient-perceived health</w:t>
            </w:r>
            <w:r w:rsidR="000E4347" w:rsidRPr="0060476F">
              <w:rPr>
                <w:sz w:val="16"/>
                <w:szCs w:val="16"/>
                <w:lang w:val="en-GB"/>
              </w:rPr>
              <w:t xml:space="preserve"> </w:t>
            </w:r>
            <w:r w:rsidR="00F14D63" w:rsidRPr="0060476F">
              <w:rPr>
                <w:sz w:val="16"/>
                <w:szCs w:val="16"/>
                <w:lang w:val="en-GB"/>
              </w:rPr>
              <w:t>/</w:t>
            </w:r>
            <w:r w:rsidR="000E4347" w:rsidRPr="0060476F">
              <w:rPr>
                <w:sz w:val="16"/>
                <w:szCs w:val="16"/>
                <w:lang w:val="en-GB"/>
              </w:rPr>
              <w:t xml:space="preserve"> </w:t>
            </w:r>
            <w:r w:rsidR="00F14D63" w:rsidRPr="0060476F">
              <w:rPr>
                <w:sz w:val="16"/>
                <w:szCs w:val="16"/>
                <w:lang w:val="en-GB"/>
              </w:rPr>
              <w:t xml:space="preserve">patient-reported outcomes”, </w:t>
            </w:r>
            <w:r w:rsidRPr="0060476F">
              <w:rPr>
                <w:sz w:val="16"/>
                <w:szCs w:val="16"/>
                <w:lang w:val="en-GB"/>
              </w:rPr>
              <w:t>“</w:t>
            </w:r>
            <w:r w:rsidR="000E4347" w:rsidRPr="0060476F">
              <w:rPr>
                <w:sz w:val="16"/>
                <w:szCs w:val="16"/>
                <w:lang w:val="en-GB"/>
              </w:rPr>
              <w:t>C</w:t>
            </w:r>
            <w:r w:rsidR="00F14D63" w:rsidRPr="0060476F">
              <w:rPr>
                <w:sz w:val="16"/>
                <w:szCs w:val="16"/>
                <w:lang w:val="en-GB"/>
              </w:rPr>
              <w:t>omparative cost consequences</w:t>
            </w:r>
            <w:r w:rsidR="000E4347" w:rsidRPr="0060476F">
              <w:rPr>
                <w:sz w:val="16"/>
                <w:szCs w:val="16"/>
                <w:lang w:val="en-GB"/>
              </w:rPr>
              <w:t xml:space="preserve"> </w:t>
            </w:r>
            <w:r w:rsidR="00F14D63" w:rsidRPr="0060476F">
              <w:rPr>
                <w:sz w:val="16"/>
                <w:szCs w:val="16"/>
                <w:lang w:val="en-GB"/>
              </w:rPr>
              <w:t>–</w:t>
            </w:r>
            <w:r w:rsidR="000E4347" w:rsidRPr="0060476F">
              <w:rPr>
                <w:sz w:val="16"/>
                <w:szCs w:val="16"/>
                <w:lang w:val="en-GB"/>
              </w:rPr>
              <w:t xml:space="preserve"> </w:t>
            </w:r>
            <w:r w:rsidR="00F14D63" w:rsidRPr="0060476F">
              <w:rPr>
                <w:sz w:val="16"/>
                <w:szCs w:val="16"/>
                <w:lang w:val="en-GB"/>
              </w:rPr>
              <w:t xml:space="preserve">other medical costs”, </w:t>
            </w:r>
            <w:r w:rsidRPr="0060476F">
              <w:rPr>
                <w:sz w:val="16"/>
                <w:szCs w:val="16"/>
                <w:lang w:val="en-GB"/>
              </w:rPr>
              <w:t>“</w:t>
            </w:r>
            <w:r w:rsidR="000E4347" w:rsidRPr="0060476F">
              <w:rPr>
                <w:sz w:val="16"/>
                <w:szCs w:val="16"/>
                <w:lang w:val="en-GB"/>
              </w:rPr>
              <w:t>Q</w:t>
            </w:r>
            <w:r w:rsidR="00F14D63" w:rsidRPr="0060476F">
              <w:rPr>
                <w:sz w:val="16"/>
                <w:szCs w:val="16"/>
                <w:lang w:val="en-GB"/>
              </w:rPr>
              <w:t xml:space="preserve">uality of evidence”, and </w:t>
            </w:r>
            <w:r w:rsidRPr="0060476F">
              <w:rPr>
                <w:sz w:val="16"/>
                <w:szCs w:val="16"/>
                <w:lang w:val="en-GB"/>
              </w:rPr>
              <w:t>“</w:t>
            </w:r>
            <w:r w:rsidR="000E4347" w:rsidRPr="0060476F">
              <w:rPr>
                <w:sz w:val="16"/>
                <w:szCs w:val="16"/>
                <w:lang w:val="en-GB"/>
              </w:rPr>
              <w:t>E</w:t>
            </w:r>
            <w:r w:rsidR="00F14D63" w:rsidRPr="0060476F">
              <w:rPr>
                <w:sz w:val="16"/>
                <w:szCs w:val="16"/>
                <w:lang w:val="en-GB"/>
              </w:rPr>
              <w:t>xpert consensus</w:t>
            </w:r>
            <w:r w:rsidR="000E4347" w:rsidRPr="0060476F">
              <w:rPr>
                <w:sz w:val="16"/>
                <w:szCs w:val="16"/>
                <w:lang w:val="en-GB"/>
              </w:rPr>
              <w:t xml:space="preserve"> </w:t>
            </w:r>
            <w:r w:rsidR="00F14D63" w:rsidRPr="0060476F">
              <w:rPr>
                <w:sz w:val="16"/>
                <w:szCs w:val="16"/>
                <w:lang w:val="en-GB"/>
              </w:rPr>
              <w:t>/</w:t>
            </w:r>
            <w:r w:rsidR="000E4347" w:rsidRPr="0060476F">
              <w:rPr>
                <w:sz w:val="16"/>
                <w:szCs w:val="16"/>
                <w:lang w:val="en-GB"/>
              </w:rPr>
              <w:t xml:space="preserve"> </w:t>
            </w:r>
            <w:r w:rsidR="00F14D63" w:rsidRPr="0060476F">
              <w:rPr>
                <w:sz w:val="16"/>
                <w:szCs w:val="16"/>
                <w:lang w:val="en-GB"/>
              </w:rPr>
              <w:t>clinical practice criteria</w:t>
            </w:r>
            <w:r w:rsidRPr="0060476F">
              <w:rPr>
                <w:sz w:val="16"/>
                <w:szCs w:val="16"/>
                <w:lang w:val="en-GB"/>
              </w:rPr>
              <w:t>”</w:t>
            </w:r>
            <w:r w:rsidR="00F14D63" w:rsidRPr="0060476F">
              <w:rPr>
                <w:sz w:val="16"/>
                <w:szCs w:val="16"/>
                <w:lang w:val="en-GB"/>
              </w:rPr>
              <w:t>.</w:t>
            </w:r>
          </w:p>
        </w:tc>
      </w:tr>
    </w:tbl>
    <w:p w14:paraId="5B5BCAA8" w14:textId="77777777" w:rsidR="00F46EFC" w:rsidRDefault="00F14D63">
      <w:pPr>
        <w:ind w:firstLineChars="0" w:firstLine="0"/>
        <w:rPr>
          <w:sz w:val="16"/>
          <w:szCs w:val="16"/>
        </w:rPr>
      </w:pPr>
      <w:r>
        <w:rPr>
          <w:b/>
          <w:bCs/>
          <w:sz w:val="16"/>
          <w:szCs w:val="16"/>
        </w:rPr>
        <w:t xml:space="preserve">Notes: </w:t>
      </w:r>
      <w:r>
        <w:rPr>
          <w:sz w:val="16"/>
          <w:szCs w:val="16"/>
        </w:rPr>
        <w:t>CN(clinicians), CP(clinician pharmacists),DM(decision maker), PR(patient representative), PE(Pharmaceutical economists and epidemiologists)</w:t>
      </w:r>
    </w:p>
    <w:p w14:paraId="7249F655" w14:textId="3F438C13" w:rsidR="00F46EFC" w:rsidRPr="003639C1" w:rsidRDefault="00F14D63" w:rsidP="00AD3670">
      <w:pPr>
        <w:spacing w:beforeLines="100" w:before="240" w:afterLines="100" w:after="240"/>
        <w:ind w:firstLine="402"/>
        <w:jc w:val="left"/>
        <w:rPr>
          <w:b/>
          <w:bCs/>
          <w:sz w:val="20"/>
          <w:szCs w:val="20"/>
          <w:lang w:val="en-GB"/>
        </w:rPr>
      </w:pPr>
      <w:r w:rsidRPr="003639C1">
        <w:rPr>
          <w:b/>
          <w:bCs/>
          <w:sz w:val="20"/>
          <w:szCs w:val="20"/>
          <w:lang w:val="en-GB"/>
        </w:rPr>
        <w:t xml:space="preserve">Appendix </w:t>
      </w:r>
      <w:r w:rsidRPr="003639C1">
        <w:rPr>
          <w:rFonts w:hint="eastAsia"/>
          <w:b/>
          <w:bCs/>
          <w:sz w:val="20"/>
          <w:szCs w:val="20"/>
          <w:lang w:val="en-GB"/>
        </w:rPr>
        <w:t>13</w:t>
      </w:r>
      <w:r w:rsidRPr="003639C1">
        <w:rPr>
          <w:b/>
          <w:bCs/>
          <w:sz w:val="20"/>
          <w:szCs w:val="20"/>
          <w:lang w:val="en-GB"/>
        </w:rPr>
        <w:t>. Importance preference of criteria of value assessment framework for orphan medicinal products</w:t>
      </w:r>
    </w:p>
    <w:tbl>
      <w:tblPr>
        <w:tblStyle w:val="a9"/>
        <w:tblpPr w:leftFromText="180" w:rightFromText="180" w:vertAnchor="text" w:tblpXSpec="center" w:tblpY="1"/>
        <w:tblOverlap w:val="never"/>
        <w:tblW w:w="11340" w:type="dxa"/>
        <w:jc w:val="center"/>
        <w:tblLayout w:type="fixed"/>
        <w:tblLook w:val="04A0" w:firstRow="1" w:lastRow="0" w:firstColumn="1" w:lastColumn="0" w:noHBand="0" w:noVBand="1"/>
      </w:tblPr>
      <w:tblGrid>
        <w:gridCol w:w="1843"/>
        <w:gridCol w:w="1559"/>
        <w:gridCol w:w="4334"/>
        <w:gridCol w:w="1376"/>
        <w:gridCol w:w="555"/>
        <w:gridCol w:w="1673"/>
      </w:tblGrid>
      <w:tr w:rsidR="00F46EFC" w14:paraId="0C1596E4" w14:textId="77777777" w:rsidTr="00C34C2F">
        <w:trPr>
          <w:trHeight w:val="424"/>
          <w:jc w:val="center"/>
        </w:trPr>
        <w:tc>
          <w:tcPr>
            <w:tcW w:w="1843" w:type="dxa"/>
            <w:tcBorders>
              <w:top w:val="single" w:sz="4" w:space="0" w:color="auto"/>
              <w:left w:val="nil"/>
              <w:bottom w:val="single" w:sz="4" w:space="0" w:color="auto"/>
              <w:right w:val="nil"/>
            </w:tcBorders>
            <w:vAlign w:val="center"/>
          </w:tcPr>
          <w:p w14:paraId="1A7C08F4" w14:textId="77777777" w:rsidR="00F46EFC" w:rsidRPr="00EA528A" w:rsidRDefault="00F14D63" w:rsidP="00B77220">
            <w:pPr>
              <w:autoSpaceDE w:val="0"/>
              <w:autoSpaceDN w:val="0"/>
              <w:adjustRightInd w:val="0"/>
              <w:ind w:firstLineChars="0" w:firstLine="0"/>
              <w:jc w:val="center"/>
              <w:rPr>
                <w:b/>
                <w:bCs/>
                <w:kern w:val="0"/>
                <w:sz w:val="16"/>
                <w:szCs w:val="16"/>
              </w:rPr>
            </w:pPr>
            <w:r w:rsidRPr="00EA528A">
              <w:rPr>
                <w:b/>
                <w:bCs/>
                <w:kern w:val="0"/>
                <w:sz w:val="16"/>
                <w:szCs w:val="16"/>
              </w:rPr>
              <w:t>Domain</w:t>
            </w:r>
          </w:p>
        </w:tc>
        <w:tc>
          <w:tcPr>
            <w:tcW w:w="1559" w:type="dxa"/>
            <w:tcBorders>
              <w:top w:val="single" w:sz="4" w:space="0" w:color="auto"/>
              <w:left w:val="nil"/>
              <w:bottom w:val="single" w:sz="4" w:space="0" w:color="auto"/>
              <w:right w:val="nil"/>
            </w:tcBorders>
            <w:noWrap/>
            <w:vAlign w:val="center"/>
          </w:tcPr>
          <w:p w14:paraId="237025AD" w14:textId="77777777" w:rsidR="00F46EFC" w:rsidRPr="00EA528A" w:rsidRDefault="00F14D63" w:rsidP="00B77220">
            <w:pPr>
              <w:autoSpaceDE w:val="0"/>
              <w:autoSpaceDN w:val="0"/>
              <w:adjustRightInd w:val="0"/>
              <w:ind w:firstLineChars="0" w:firstLine="0"/>
              <w:jc w:val="center"/>
              <w:rPr>
                <w:b/>
                <w:bCs/>
                <w:kern w:val="0"/>
                <w:sz w:val="16"/>
                <w:szCs w:val="16"/>
              </w:rPr>
            </w:pPr>
            <w:r w:rsidRPr="00EA528A">
              <w:rPr>
                <w:b/>
                <w:bCs/>
                <w:kern w:val="0"/>
                <w:sz w:val="16"/>
                <w:szCs w:val="16"/>
              </w:rPr>
              <w:t>Preference Score</w:t>
            </w:r>
          </w:p>
          <w:p w14:paraId="206217B2" w14:textId="77777777" w:rsidR="00F46EFC" w:rsidRPr="00EA528A" w:rsidRDefault="00F14D63" w:rsidP="00B77220">
            <w:pPr>
              <w:autoSpaceDE w:val="0"/>
              <w:autoSpaceDN w:val="0"/>
              <w:adjustRightInd w:val="0"/>
              <w:ind w:firstLineChars="0" w:firstLine="0"/>
              <w:jc w:val="center"/>
              <w:rPr>
                <w:b/>
                <w:bCs/>
                <w:kern w:val="0"/>
                <w:sz w:val="16"/>
                <w:szCs w:val="16"/>
              </w:rPr>
            </w:pPr>
            <w:r w:rsidRPr="00EA528A">
              <w:rPr>
                <w:b/>
                <w:bCs/>
                <w:kern w:val="0"/>
                <w:sz w:val="16"/>
                <w:szCs w:val="16"/>
              </w:rPr>
              <w:t xml:space="preserve"> of domian</w:t>
            </w:r>
          </w:p>
        </w:tc>
        <w:tc>
          <w:tcPr>
            <w:tcW w:w="4334" w:type="dxa"/>
            <w:tcBorders>
              <w:top w:val="single" w:sz="4" w:space="0" w:color="auto"/>
              <w:left w:val="nil"/>
              <w:bottom w:val="single" w:sz="4" w:space="0" w:color="auto"/>
              <w:right w:val="nil"/>
            </w:tcBorders>
            <w:vAlign w:val="center"/>
          </w:tcPr>
          <w:p w14:paraId="6E33C3D4" w14:textId="77777777" w:rsidR="00F46EFC" w:rsidRPr="00EA528A" w:rsidRDefault="00F14D63" w:rsidP="00EA528A">
            <w:pPr>
              <w:autoSpaceDE w:val="0"/>
              <w:autoSpaceDN w:val="0"/>
              <w:adjustRightInd w:val="0"/>
              <w:ind w:firstLineChars="0" w:firstLine="0"/>
              <w:jc w:val="left"/>
              <w:rPr>
                <w:b/>
                <w:bCs/>
                <w:kern w:val="0"/>
                <w:sz w:val="16"/>
                <w:szCs w:val="16"/>
              </w:rPr>
            </w:pPr>
            <w:r w:rsidRPr="00EA528A">
              <w:rPr>
                <w:b/>
                <w:bCs/>
                <w:kern w:val="0"/>
                <w:sz w:val="16"/>
                <w:szCs w:val="16"/>
              </w:rPr>
              <w:t>Criteria</w:t>
            </w:r>
          </w:p>
        </w:tc>
        <w:tc>
          <w:tcPr>
            <w:tcW w:w="1376" w:type="dxa"/>
            <w:tcBorders>
              <w:top w:val="single" w:sz="4" w:space="0" w:color="auto"/>
              <w:left w:val="nil"/>
              <w:bottom w:val="single" w:sz="4" w:space="0" w:color="auto"/>
              <w:right w:val="nil"/>
            </w:tcBorders>
            <w:vAlign w:val="center"/>
          </w:tcPr>
          <w:p w14:paraId="52EC96BF" w14:textId="77777777" w:rsidR="00F46EFC" w:rsidRPr="00EA528A" w:rsidRDefault="00F14D63" w:rsidP="00B77220">
            <w:pPr>
              <w:autoSpaceDE w:val="0"/>
              <w:autoSpaceDN w:val="0"/>
              <w:adjustRightInd w:val="0"/>
              <w:ind w:firstLineChars="0" w:firstLine="0"/>
              <w:jc w:val="center"/>
              <w:rPr>
                <w:b/>
                <w:bCs/>
                <w:kern w:val="0"/>
                <w:sz w:val="16"/>
                <w:szCs w:val="16"/>
              </w:rPr>
            </w:pPr>
            <w:r w:rsidRPr="00EA528A">
              <w:rPr>
                <w:b/>
                <w:bCs/>
                <w:kern w:val="0"/>
                <w:sz w:val="16"/>
                <w:szCs w:val="16"/>
              </w:rPr>
              <w:t>Preference Score</w:t>
            </w:r>
          </w:p>
          <w:p w14:paraId="59600B9B" w14:textId="77777777" w:rsidR="00F46EFC" w:rsidRPr="00EA528A" w:rsidRDefault="00F14D63" w:rsidP="00B77220">
            <w:pPr>
              <w:autoSpaceDE w:val="0"/>
              <w:autoSpaceDN w:val="0"/>
              <w:adjustRightInd w:val="0"/>
              <w:ind w:firstLineChars="0" w:firstLine="0"/>
              <w:jc w:val="center"/>
              <w:rPr>
                <w:b/>
                <w:bCs/>
                <w:kern w:val="0"/>
                <w:sz w:val="16"/>
                <w:szCs w:val="16"/>
              </w:rPr>
            </w:pPr>
            <w:r w:rsidRPr="00EA528A">
              <w:rPr>
                <w:b/>
                <w:bCs/>
                <w:kern w:val="0"/>
                <w:sz w:val="16"/>
                <w:szCs w:val="16"/>
              </w:rPr>
              <w:t xml:space="preserve"> of criteria</w:t>
            </w:r>
          </w:p>
        </w:tc>
        <w:tc>
          <w:tcPr>
            <w:tcW w:w="555" w:type="dxa"/>
            <w:tcBorders>
              <w:top w:val="single" w:sz="4" w:space="0" w:color="auto"/>
              <w:left w:val="nil"/>
              <w:bottom w:val="single" w:sz="4" w:space="0" w:color="auto"/>
              <w:right w:val="nil"/>
            </w:tcBorders>
            <w:vAlign w:val="center"/>
          </w:tcPr>
          <w:p w14:paraId="54AA1A91" w14:textId="77777777" w:rsidR="00F46EFC" w:rsidRPr="00EA528A" w:rsidRDefault="00F14D63" w:rsidP="00B77220">
            <w:pPr>
              <w:autoSpaceDE w:val="0"/>
              <w:autoSpaceDN w:val="0"/>
              <w:adjustRightInd w:val="0"/>
              <w:ind w:firstLineChars="0" w:firstLine="0"/>
              <w:jc w:val="center"/>
              <w:rPr>
                <w:b/>
                <w:bCs/>
                <w:kern w:val="0"/>
                <w:sz w:val="16"/>
                <w:szCs w:val="16"/>
              </w:rPr>
            </w:pPr>
            <w:r w:rsidRPr="00EA528A">
              <w:rPr>
                <w:b/>
                <w:bCs/>
                <w:kern w:val="0"/>
                <w:sz w:val="16"/>
                <w:szCs w:val="16"/>
              </w:rPr>
              <w:t>CV</w:t>
            </w:r>
          </w:p>
        </w:tc>
        <w:tc>
          <w:tcPr>
            <w:tcW w:w="1673" w:type="dxa"/>
            <w:tcBorders>
              <w:top w:val="single" w:sz="4" w:space="0" w:color="auto"/>
              <w:left w:val="nil"/>
              <w:bottom w:val="single" w:sz="4" w:space="0" w:color="auto"/>
              <w:right w:val="nil"/>
            </w:tcBorders>
            <w:noWrap/>
            <w:vAlign w:val="center"/>
          </w:tcPr>
          <w:p w14:paraId="1CC9FDAD" w14:textId="77777777" w:rsidR="00F46EFC" w:rsidRPr="00EA528A" w:rsidRDefault="00F14D63" w:rsidP="00B77220">
            <w:pPr>
              <w:autoSpaceDE w:val="0"/>
              <w:autoSpaceDN w:val="0"/>
              <w:adjustRightInd w:val="0"/>
              <w:ind w:firstLineChars="0" w:firstLine="0"/>
              <w:jc w:val="center"/>
              <w:rPr>
                <w:b/>
                <w:bCs/>
                <w:kern w:val="0"/>
                <w:sz w:val="16"/>
                <w:szCs w:val="16"/>
              </w:rPr>
            </w:pPr>
            <w:r w:rsidRPr="00EA528A">
              <w:rPr>
                <w:b/>
                <w:bCs/>
                <w:kern w:val="0"/>
                <w:sz w:val="16"/>
                <w:szCs w:val="16"/>
              </w:rPr>
              <w:t>Weight of the criteria</w:t>
            </w:r>
          </w:p>
        </w:tc>
      </w:tr>
      <w:tr w:rsidR="00F46EFC" w14:paraId="03AD313F" w14:textId="77777777" w:rsidTr="00C34C2F">
        <w:trPr>
          <w:trHeight w:val="216"/>
          <w:jc w:val="center"/>
        </w:trPr>
        <w:tc>
          <w:tcPr>
            <w:tcW w:w="1843" w:type="dxa"/>
            <w:vMerge w:val="restart"/>
            <w:tcBorders>
              <w:top w:val="single" w:sz="4" w:space="0" w:color="auto"/>
              <w:left w:val="nil"/>
              <w:bottom w:val="nil"/>
              <w:right w:val="nil"/>
            </w:tcBorders>
            <w:vAlign w:val="center"/>
          </w:tcPr>
          <w:p w14:paraId="334A4F6B" w14:textId="77777777" w:rsidR="00F46EFC" w:rsidRPr="00EA528A" w:rsidRDefault="00F14D63" w:rsidP="00B77220">
            <w:pPr>
              <w:autoSpaceDE w:val="0"/>
              <w:autoSpaceDN w:val="0"/>
              <w:adjustRightInd w:val="0"/>
              <w:ind w:firstLineChars="0" w:firstLine="0"/>
              <w:jc w:val="center"/>
              <w:rPr>
                <w:kern w:val="0"/>
                <w:sz w:val="16"/>
                <w:szCs w:val="16"/>
              </w:rPr>
            </w:pPr>
            <w:r w:rsidRPr="00EA528A">
              <w:rPr>
                <w:kern w:val="0"/>
                <w:sz w:val="16"/>
                <w:szCs w:val="16"/>
              </w:rPr>
              <w:t>Need for drugs</w:t>
            </w:r>
          </w:p>
        </w:tc>
        <w:tc>
          <w:tcPr>
            <w:tcW w:w="1559" w:type="dxa"/>
            <w:vMerge w:val="restart"/>
            <w:tcBorders>
              <w:top w:val="single" w:sz="4" w:space="0" w:color="auto"/>
              <w:left w:val="nil"/>
              <w:bottom w:val="nil"/>
              <w:right w:val="nil"/>
            </w:tcBorders>
            <w:noWrap/>
            <w:vAlign w:val="center"/>
          </w:tcPr>
          <w:p w14:paraId="44D58440" w14:textId="77777777" w:rsidR="00F46EFC" w:rsidRPr="00EA528A" w:rsidRDefault="00F14D63" w:rsidP="00B77220">
            <w:pPr>
              <w:autoSpaceDE w:val="0"/>
              <w:autoSpaceDN w:val="0"/>
              <w:adjustRightInd w:val="0"/>
              <w:ind w:firstLineChars="0" w:firstLine="0"/>
              <w:jc w:val="center"/>
              <w:rPr>
                <w:kern w:val="0"/>
                <w:sz w:val="16"/>
                <w:szCs w:val="16"/>
                <w:lang w:val="en-GB"/>
              </w:rPr>
            </w:pPr>
            <w:r w:rsidRPr="00EA528A">
              <w:rPr>
                <w:kern w:val="0"/>
                <w:sz w:val="16"/>
                <w:szCs w:val="16"/>
                <w:lang w:val="en-GB"/>
              </w:rPr>
              <w:t>25.16±12.89</w:t>
            </w:r>
          </w:p>
        </w:tc>
        <w:tc>
          <w:tcPr>
            <w:tcW w:w="4334" w:type="dxa"/>
            <w:tcBorders>
              <w:top w:val="single" w:sz="4" w:space="0" w:color="auto"/>
              <w:left w:val="nil"/>
              <w:bottom w:val="nil"/>
              <w:right w:val="nil"/>
            </w:tcBorders>
            <w:vAlign w:val="center"/>
          </w:tcPr>
          <w:p w14:paraId="4E3F76EC" w14:textId="3FF40EEA" w:rsidR="00F46EFC" w:rsidRPr="00EA528A" w:rsidRDefault="00041940" w:rsidP="00872CB6">
            <w:pPr>
              <w:autoSpaceDE w:val="0"/>
              <w:autoSpaceDN w:val="0"/>
              <w:adjustRightInd w:val="0"/>
              <w:ind w:firstLineChars="0" w:firstLine="0"/>
              <w:jc w:val="left"/>
              <w:rPr>
                <w:kern w:val="0"/>
                <w:sz w:val="16"/>
                <w:szCs w:val="16"/>
                <w:lang w:val="en-GB"/>
              </w:rPr>
            </w:pPr>
            <w:r w:rsidRPr="00EA528A">
              <w:rPr>
                <w:kern w:val="0"/>
                <w:sz w:val="16"/>
                <w:szCs w:val="16"/>
              </w:rPr>
              <w:t>D</w:t>
            </w:r>
            <w:r w:rsidR="00F14D63" w:rsidRPr="00EA528A">
              <w:rPr>
                <w:kern w:val="0"/>
                <w:sz w:val="16"/>
                <w:szCs w:val="16"/>
                <w:lang w:val="en-GB"/>
              </w:rPr>
              <w:t>isease severity</w:t>
            </w:r>
          </w:p>
        </w:tc>
        <w:tc>
          <w:tcPr>
            <w:tcW w:w="1376" w:type="dxa"/>
            <w:tcBorders>
              <w:top w:val="single" w:sz="4" w:space="0" w:color="auto"/>
              <w:left w:val="nil"/>
              <w:bottom w:val="nil"/>
              <w:right w:val="nil"/>
            </w:tcBorders>
            <w:vAlign w:val="center"/>
          </w:tcPr>
          <w:p w14:paraId="73C2163F" w14:textId="77777777" w:rsidR="00F46EFC" w:rsidRPr="00EA528A" w:rsidRDefault="00F14D63" w:rsidP="00B77220">
            <w:pPr>
              <w:autoSpaceDE w:val="0"/>
              <w:autoSpaceDN w:val="0"/>
              <w:adjustRightInd w:val="0"/>
              <w:ind w:firstLineChars="0" w:firstLine="0"/>
              <w:jc w:val="center"/>
              <w:rPr>
                <w:kern w:val="0"/>
                <w:sz w:val="16"/>
                <w:szCs w:val="16"/>
                <w:lang w:val="en-GB"/>
              </w:rPr>
            </w:pPr>
            <w:r w:rsidRPr="00EA528A">
              <w:rPr>
                <w:kern w:val="0"/>
                <w:sz w:val="16"/>
                <w:szCs w:val="16"/>
                <w:lang w:val="en-GB"/>
              </w:rPr>
              <w:t>56.86±18.85</w:t>
            </w:r>
          </w:p>
        </w:tc>
        <w:tc>
          <w:tcPr>
            <w:tcW w:w="555" w:type="dxa"/>
            <w:tcBorders>
              <w:top w:val="single" w:sz="4" w:space="0" w:color="auto"/>
              <w:left w:val="nil"/>
              <w:bottom w:val="nil"/>
              <w:right w:val="nil"/>
            </w:tcBorders>
            <w:vAlign w:val="center"/>
          </w:tcPr>
          <w:p w14:paraId="77DC58E8" w14:textId="77777777" w:rsidR="00F46EFC" w:rsidRPr="00EA528A" w:rsidRDefault="00F14D63" w:rsidP="00B77220">
            <w:pPr>
              <w:autoSpaceDE w:val="0"/>
              <w:autoSpaceDN w:val="0"/>
              <w:adjustRightInd w:val="0"/>
              <w:ind w:firstLineChars="0" w:firstLine="0"/>
              <w:jc w:val="center"/>
              <w:rPr>
                <w:kern w:val="0"/>
                <w:sz w:val="16"/>
                <w:szCs w:val="16"/>
                <w:lang w:val="en-GB"/>
              </w:rPr>
            </w:pPr>
            <w:r w:rsidRPr="00EA528A">
              <w:rPr>
                <w:kern w:val="0"/>
                <w:sz w:val="16"/>
                <w:szCs w:val="16"/>
                <w:lang w:val="en-GB"/>
              </w:rPr>
              <w:t>0.33</w:t>
            </w:r>
          </w:p>
        </w:tc>
        <w:tc>
          <w:tcPr>
            <w:tcW w:w="1673" w:type="dxa"/>
            <w:tcBorders>
              <w:top w:val="single" w:sz="4" w:space="0" w:color="auto"/>
              <w:left w:val="nil"/>
              <w:bottom w:val="nil"/>
              <w:right w:val="nil"/>
            </w:tcBorders>
            <w:noWrap/>
            <w:vAlign w:val="center"/>
          </w:tcPr>
          <w:p w14:paraId="5B4BBD62" w14:textId="77777777" w:rsidR="00F46EFC" w:rsidRPr="00EA528A" w:rsidRDefault="00F14D63" w:rsidP="00B77220">
            <w:pPr>
              <w:autoSpaceDE w:val="0"/>
              <w:autoSpaceDN w:val="0"/>
              <w:adjustRightInd w:val="0"/>
              <w:ind w:firstLineChars="0" w:firstLine="0"/>
              <w:jc w:val="center"/>
              <w:rPr>
                <w:kern w:val="0"/>
                <w:sz w:val="16"/>
                <w:szCs w:val="16"/>
                <w:lang w:val="en-GB"/>
              </w:rPr>
            </w:pPr>
            <w:r w:rsidRPr="00EA528A">
              <w:rPr>
                <w:kern w:val="0"/>
                <w:sz w:val="16"/>
                <w:szCs w:val="16"/>
                <w:lang w:val="en-GB"/>
              </w:rPr>
              <w:t>14.31%</w:t>
            </w:r>
          </w:p>
        </w:tc>
      </w:tr>
      <w:tr w:rsidR="00F46EFC" w14:paraId="3A3B60E8" w14:textId="77777777" w:rsidTr="00C34C2F">
        <w:trPr>
          <w:trHeight w:val="208"/>
          <w:jc w:val="center"/>
        </w:trPr>
        <w:tc>
          <w:tcPr>
            <w:tcW w:w="1843" w:type="dxa"/>
            <w:vMerge/>
            <w:tcBorders>
              <w:top w:val="nil"/>
              <w:left w:val="nil"/>
              <w:bottom w:val="nil"/>
              <w:right w:val="nil"/>
            </w:tcBorders>
            <w:noWrap/>
            <w:vAlign w:val="center"/>
          </w:tcPr>
          <w:p w14:paraId="2646ECCB" w14:textId="77777777" w:rsidR="00F46EFC" w:rsidRPr="00EA528A" w:rsidRDefault="00F46EFC" w:rsidP="00B77220">
            <w:pPr>
              <w:autoSpaceDE w:val="0"/>
              <w:autoSpaceDN w:val="0"/>
              <w:adjustRightInd w:val="0"/>
              <w:ind w:firstLineChars="0" w:firstLine="0"/>
              <w:jc w:val="center"/>
              <w:rPr>
                <w:kern w:val="0"/>
                <w:sz w:val="16"/>
                <w:szCs w:val="16"/>
              </w:rPr>
            </w:pPr>
          </w:p>
        </w:tc>
        <w:tc>
          <w:tcPr>
            <w:tcW w:w="1559" w:type="dxa"/>
            <w:vMerge/>
            <w:tcBorders>
              <w:top w:val="nil"/>
              <w:left w:val="nil"/>
              <w:bottom w:val="nil"/>
              <w:right w:val="nil"/>
            </w:tcBorders>
            <w:noWrap/>
            <w:vAlign w:val="center"/>
          </w:tcPr>
          <w:p w14:paraId="09F6F659" w14:textId="77777777" w:rsidR="00F46EFC" w:rsidRPr="00EA528A" w:rsidRDefault="00F46EFC" w:rsidP="00B77220">
            <w:pPr>
              <w:autoSpaceDE w:val="0"/>
              <w:autoSpaceDN w:val="0"/>
              <w:adjustRightInd w:val="0"/>
              <w:ind w:firstLineChars="0" w:firstLine="0"/>
              <w:jc w:val="center"/>
              <w:rPr>
                <w:kern w:val="0"/>
                <w:sz w:val="16"/>
                <w:szCs w:val="16"/>
                <w:lang w:val="en-GB"/>
              </w:rPr>
            </w:pPr>
          </w:p>
        </w:tc>
        <w:tc>
          <w:tcPr>
            <w:tcW w:w="4334" w:type="dxa"/>
            <w:tcBorders>
              <w:top w:val="nil"/>
              <w:left w:val="nil"/>
              <w:bottom w:val="nil"/>
              <w:right w:val="nil"/>
            </w:tcBorders>
            <w:vAlign w:val="center"/>
          </w:tcPr>
          <w:p w14:paraId="62557C90" w14:textId="78397A23" w:rsidR="00F46EFC" w:rsidRPr="00EA528A" w:rsidRDefault="00041940" w:rsidP="00872CB6">
            <w:pPr>
              <w:autoSpaceDE w:val="0"/>
              <w:autoSpaceDN w:val="0"/>
              <w:adjustRightInd w:val="0"/>
              <w:ind w:firstLineChars="0" w:firstLine="0"/>
              <w:jc w:val="left"/>
              <w:rPr>
                <w:kern w:val="0"/>
                <w:sz w:val="16"/>
                <w:szCs w:val="16"/>
                <w:lang w:val="en-GB"/>
              </w:rPr>
            </w:pPr>
            <w:r w:rsidRPr="00EA528A">
              <w:rPr>
                <w:kern w:val="0"/>
                <w:sz w:val="16"/>
                <w:szCs w:val="16"/>
              </w:rPr>
              <w:t>U</w:t>
            </w:r>
            <w:r w:rsidR="00F14D63" w:rsidRPr="00EA528A">
              <w:rPr>
                <w:kern w:val="0"/>
                <w:sz w:val="16"/>
                <w:szCs w:val="16"/>
                <w:lang w:val="en-GB"/>
              </w:rPr>
              <w:t>nmet needs</w:t>
            </w:r>
          </w:p>
        </w:tc>
        <w:tc>
          <w:tcPr>
            <w:tcW w:w="1376" w:type="dxa"/>
            <w:tcBorders>
              <w:top w:val="nil"/>
              <w:left w:val="nil"/>
              <w:bottom w:val="nil"/>
              <w:right w:val="nil"/>
            </w:tcBorders>
            <w:vAlign w:val="center"/>
          </w:tcPr>
          <w:p w14:paraId="04987E0D" w14:textId="77777777" w:rsidR="00F46EFC" w:rsidRPr="00EA528A" w:rsidRDefault="00F14D63" w:rsidP="00B77220">
            <w:pPr>
              <w:autoSpaceDE w:val="0"/>
              <w:autoSpaceDN w:val="0"/>
              <w:adjustRightInd w:val="0"/>
              <w:ind w:firstLineChars="0" w:firstLine="0"/>
              <w:jc w:val="center"/>
              <w:rPr>
                <w:kern w:val="0"/>
                <w:sz w:val="16"/>
                <w:szCs w:val="16"/>
                <w:lang w:val="en-GB"/>
              </w:rPr>
            </w:pPr>
            <w:r w:rsidRPr="00EA528A">
              <w:rPr>
                <w:kern w:val="0"/>
                <w:sz w:val="16"/>
                <w:szCs w:val="16"/>
                <w:lang w:val="en-GB"/>
              </w:rPr>
              <w:t>43.14±18.85</w:t>
            </w:r>
          </w:p>
        </w:tc>
        <w:tc>
          <w:tcPr>
            <w:tcW w:w="555" w:type="dxa"/>
            <w:tcBorders>
              <w:top w:val="nil"/>
              <w:left w:val="nil"/>
              <w:bottom w:val="nil"/>
              <w:right w:val="nil"/>
            </w:tcBorders>
            <w:vAlign w:val="center"/>
          </w:tcPr>
          <w:p w14:paraId="6928751D" w14:textId="77777777" w:rsidR="00F46EFC" w:rsidRPr="00EA528A" w:rsidRDefault="00F14D63" w:rsidP="00B77220">
            <w:pPr>
              <w:autoSpaceDE w:val="0"/>
              <w:autoSpaceDN w:val="0"/>
              <w:adjustRightInd w:val="0"/>
              <w:ind w:firstLineChars="0" w:firstLine="0"/>
              <w:jc w:val="center"/>
              <w:rPr>
                <w:kern w:val="0"/>
                <w:sz w:val="16"/>
                <w:szCs w:val="16"/>
                <w:lang w:val="en-GB"/>
              </w:rPr>
            </w:pPr>
            <w:r w:rsidRPr="00EA528A">
              <w:rPr>
                <w:kern w:val="0"/>
                <w:sz w:val="16"/>
                <w:szCs w:val="16"/>
                <w:lang w:val="en-GB"/>
              </w:rPr>
              <w:t>0.44</w:t>
            </w:r>
          </w:p>
        </w:tc>
        <w:tc>
          <w:tcPr>
            <w:tcW w:w="1673" w:type="dxa"/>
            <w:tcBorders>
              <w:top w:val="nil"/>
              <w:left w:val="nil"/>
              <w:bottom w:val="nil"/>
              <w:right w:val="nil"/>
            </w:tcBorders>
            <w:noWrap/>
            <w:vAlign w:val="center"/>
          </w:tcPr>
          <w:p w14:paraId="5021C2CF" w14:textId="77777777" w:rsidR="00F46EFC" w:rsidRPr="00EA528A" w:rsidRDefault="00F14D63" w:rsidP="00B77220">
            <w:pPr>
              <w:autoSpaceDE w:val="0"/>
              <w:autoSpaceDN w:val="0"/>
              <w:adjustRightInd w:val="0"/>
              <w:ind w:firstLineChars="0" w:firstLine="0"/>
              <w:jc w:val="center"/>
              <w:rPr>
                <w:kern w:val="0"/>
                <w:sz w:val="16"/>
                <w:szCs w:val="16"/>
                <w:lang w:val="en-GB"/>
              </w:rPr>
            </w:pPr>
            <w:r w:rsidRPr="00EA528A">
              <w:rPr>
                <w:kern w:val="0"/>
                <w:sz w:val="16"/>
                <w:szCs w:val="16"/>
                <w:lang w:val="en-GB"/>
              </w:rPr>
              <w:t>10.86%</w:t>
            </w:r>
          </w:p>
        </w:tc>
      </w:tr>
      <w:tr w:rsidR="00F46EFC" w14:paraId="59B67E27" w14:textId="77777777" w:rsidTr="00C34C2F">
        <w:trPr>
          <w:trHeight w:val="212"/>
          <w:jc w:val="center"/>
        </w:trPr>
        <w:tc>
          <w:tcPr>
            <w:tcW w:w="1843" w:type="dxa"/>
            <w:vMerge w:val="restart"/>
            <w:tcBorders>
              <w:top w:val="nil"/>
              <w:left w:val="nil"/>
              <w:bottom w:val="nil"/>
              <w:right w:val="nil"/>
            </w:tcBorders>
            <w:vAlign w:val="center"/>
          </w:tcPr>
          <w:p w14:paraId="130178BA" w14:textId="77777777" w:rsidR="00F46EFC" w:rsidRPr="00EA528A" w:rsidRDefault="00F14D63" w:rsidP="00B77220">
            <w:pPr>
              <w:autoSpaceDE w:val="0"/>
              <w:autoSpaceDN w:val="0"/>
              <w:adjustRightInd w:val="0"/>
              <w:ind w:firstLineChars="0" w:firstLine="0"/>
              <w:jc w:val="center"/>
              <w:rPr>
                <w:kern w:val="0"/>
                <w:sz w:val="16"/>
                <w:szCs w:val="16"/>
              </w:rPr>
            </w:pPr>
            <w:r w:rsidRPr="00EA528A">
              <w:rPr>
                <w:kern w:val="0"/>
                <w:sz w:val="16"/>
                <w:szCs w:val="16"/>
              </w:rPr>
              <w:t>Comparative outcomes of drugs</w:t>
            </w:r>
          </w:p>
        </w:tc>
        <w:tc>
          <w:tcPr>
            <w:tcW w:w="1559" w:type="dxa"/>
            <w:vMerge w:val="restart"/>
            <w:tcBorders>
              <w:top w:val="nil"/>
              <w:left w:val="nil"/>
              <w:bottom w:val="nil"/>
              <w:right w:val="nil"/>
            </w:tcBorders>
            <w:noWrap/>
            <w:vAlign w:val="center"/>
          </w:tcPr>
          <w:p w14:paraId="3A81463F" w14:textId="77777777" w:rsidR="00F46EFC" w:rsidRPr="00EA528A" w:rsidRDefault="00F14D63" w:rsidP="00B77220">
            <w:pPr>
              <w:autoSpaceDE w:val="0"/>
              <w:autoSpaceDN w:val="0"/>
              <w:adjustRightInd w:val="0"/>
              <w:ind w:firstLineChars="0" w:firstLine="0"/>
              <w:jc w:val="center"/>
              <w:rPr>
                <w:kern w:val="0"/>
                <w:sz w:val="16"/>
                <w:szCs w:val="16"/>
                <w:lang w:val="en-GB"/>
              </w:rPr>
            </w:pPr>
            <w:r w:rsidRPr="00EA528A">
              <w:rPr>
                <w:kern w:val="0"/>
                <w:sz w:val="16"/>
                <w:szCs w:val="16"/>
                <w:lang w:val="en-GB"/>
              </w:rPr>
              <w:t>23.90±9.61</w:t>
            </w:r>
          </w:p>
        </w:tc>
        <w:tc>
          <w:tcPr>
            <w:tcW w:w="4334" w:type="dxa"/>
            <w:tcBorders>
              <w:top w:val="nil"/>
              <w:left w:val="nil"/>
              <w:bottom w:val="nil"/>
              <w:right w:val="nil"/>
            </w:tcBorders>
            <w:vAlign w:val="center"/>
          </w:tcPr>
          <w:p w14:paraId="0C70AE17" w14:textId="7EDE68A2" w:rsidR="00F46EFC" w:rsidRPr="00EA528A" w:rsidRDefault="00041940" w:rsidP="00872CB6">
            <w:pPr>
              <w:autoSpaceDE w:val="0"/>
              <w:autoSpaceDN w:val="0"/>
              <w:adjustRightInd w:val="0"/>
              <w:ind w:firstLineChars="0" w:firstLine="0"/>
              <w:jc w:val="left"/>
              <w:rPr>
                <w:kern w:val="0"/>
                <w:sz w:val="16"/>
                <w:szCs w:val="16"/>
                <w:lang w:val="en-GB"/>
              </w:rPr>
            </w:pPr>
            <w:r w:rsidRPr="00EA528A">
              <w:rPr>
                <w:kern w:val="0"/>
                <w:sz w:val="16"/>
                <w:szCs w:val="16"/>
              </w:rPr>
              <w:t>C</w:t>
            </w:r>
            <w:r w:rsidR="00F14D63" w:rsidRPr="00EA528A">
              <w:rPr>
                <w:kern w:val="0"/>
                <w:sz w:val="16"/>
                <w:szCs w:val="16"/>
                <w:lang w:val="en-GB"/>
              </w:rPr>
              <w:t>omparative effectiveness</w:t>
            </w:r>
          </w:p>
        </w:tc>
        <w:tc>
          <w:tcPr>
            <w:tcW w:w="1376" w:type="dxa"/>
            <w:tcBorders>
              <w:top w:val="nil"/>
              <w:left w:val="nil"/>
              <w:bottom w:val="nil"/>
              <w:right w:val="nil"/>
            </w:tcBorders>
            <w:vAlign w:val="center"/>
          </w:tcPr>
          <w:p w14:paraId="59D35B9B" w14:textId="77777777" w:rsidR="00F46EFC" w:rsidRPr="00EA528A" w:rsidRDefault="00F14D63" w:rsidP="00B77220">
            <w:pPr>
              <w:autoSpaceDE w:val="0"/>
              <w:autoSpaceDN w:val="0"/>
              <w:adjustRightInd w:val="0"/>
              <w:ind w:firstLineChars="0" w:firstLine="0"/>
              <w:jc w:val="center"/>
              <w:rPr>
                <w:kern w:val="0"/>
                <w:sz w:val="16"/>
                <w:szCs w:val="16"/>
                <w:lang w:val="en-GB"/>
              </w:rPr>
            </w:pPr>
            <w:r w:rsidRPr="00EA528A">
              <w:rPr>
                <w:kern w:val="0"/>
                <w:sz w:val="16"/>
                <w:szCs w:val="16"/>
                <w:lang w:val="en-GB"/>
              </w:rPr>
              <w:t>37.45±15.24</w:t>
            </w:r>
          </w:p>
        </w:tc>
        <w:tc>
          <w:tcPr>
            <w:tcW w:w="555" w:type="dxa"/>
            <w:tcBorders>
              <w:top w:val="nil"/>
              <w:left w:val="nil"/>
              <w:bottom w:val="nil"/>
              <w:right w:val="nil"/>
            </w:tcBorders>
            <w:vAlign w:val="center"/>
          </w:tcPr>
          <w:p w14:paraId="1C6E2C71" w14:textId="77777777" w:rsidR="00F46EFC" w:rsidRPr="00EA528A" w:rsidRDefault="00F14D63" w:rsidP="00B77220">
            <w:pPr>
              <w:autoSpaceDE w:val="0"/>
              <w:autoSpaceDN w:val="0"/>
              <w:adjustRightInd w:val="0"/>
              <w:ind w:firstLineChars="0" w:firstLine="0"/>
              <w:jc w:val="center"/>
              <w:rPr>
                <w:kern w:val="0"/>
                <w:sz w:val="16"/>
                <w:szCs w:val="16"/>
                <w:lang w:val="en-GB"/>
              </w:rPr>
            </w:pPr>
            <w:r w:rsidRPr="00EA528A">
              <w:rPr>
                <w:kern w:val="0"/>
                <w:sz w:val="16"/>
                <w:szCs w:val="16"/>
                <w:lang w:val="en-GB"/>
              </w:rPr>
              <w:t>0.41</w:t>
            </w:r>
          </w:p>
        </w:tc>
        <w:tc>
          <w:tcPr>
            <w:tcW w:w="1673" w:type="dxa"/>
            <w:tcBorders>
              <w:top w:val="nil"/>
              <w:left w:val="nil"/>
              <w:bottom w:val="nil"/>
              <w:right w:val="nil"/>
            </w:tcBorders>
            <w:noWrap/>
            <w:vAlign w:val="center"/>
          </w:tcPr>
          <w:p w14:paraId="49ABAA71" w14:textId="77777777" w:rsidR="00F46EFC" w:rsidRPr="00EA528A" w:rsidRDefault="00F14D63" w:rsidP="00B77220">
            <w:pPr>
              <w:autoSpaceDE w:val="0"/>
              <w:autoSpaceDN w:val="0"/>
              <w:adjustRightInd w:val="0"/>
              <w:ind w:firstLineChars="0" w:firstLine="0"/>
              <w:jc w:val="center"/>
              <w:rPr>
                <w:kern w:val="0"/>
                <w:sz w:val="16"/>
                <w:szCs w:val="16"/>
                <w:lang w:val="en-GB"/>
              </w:rPr>
            </w:pPr>
            <w:r w:rsidRPr="00EA528A">
              <w:rPr>
                <w:kern w:val="0"/>
                <w:sz w:val="16"/>
                <w:szCs w:val="16"/>
                <w:lang w:val="en-GB"/>
              </w:rPr>
              <w:t>8.95%</w:t>
            </w:r>
          </w:p>
        </w:tc>
      </w:tr>
      <w:tr w:rsidR="00F46EFC" w14:paraId="285D192F" w14:textId="77777777" w:rsidTr="00C34C2F">
        <w:trPr>
          <w:trHeight w:val="208"/>
          <w:jc w:val="center"/>
        </w:trPr>
        <w:tc>
          <w:tcPr>
            <w:tcW w:w="1843" w:type="dxa"/>
            <w:vMerge/>
            <w:tcBorders>
              <w:top w:val="nil"/>
              <w:left w:val="nil"/>
              <w:bottom w:val="nil"/>
              <w:right w:val="nil"/>
            </w:tcBorders>
            <w:noWrap/>
            <w:vAlign w:val="center"/>
          </w:tcPr>
          <w:p w14:paraId="4912747C" w14:textId="77777777" w:rsidR="00F46EFC" w:rsidRPr="00EA528A" w:rsidRDefault="00F46EFC" w:rsidP="00B77220">
            <w:pPr>
              <w:autoSpaceDE w:val="0"/>
              <w:autoSpaceDN w:val="0"/>
              <w:adjustRightInd w:val="0"/>
              <w:ind w:firstLineChars="0" w:firstLine="0"/>
              <w:jc w:val="center"/>
              <w:rPr>
                <w:kern w:val="0"/>
                <w:sz w:val="16"/>
                <w:szCs w:val="16"/>
              </w:rPr>
            </w:pPr>
          </w:p>
        </w:tc>
        <w:tc>
          <w:tcPr>
            <w:tcW w:w="1559" w:type="dxa"/>
            <w:vMerge/>
            <w:tcBorders>
              <w:top w:val="nil"/>
              <w:left w:val="nil"/>
              <w:bottom w:val="nil"/>
              <w:right w:val="nil"/>
            </w:tcBorders>
            <w:noWrap/>
            <w:vAlign w:val="center"/>
          </w:tcPr>
          <w:p w14:paraId="640B9C7A" w14:textId="77777777" w:rsidR="00F46EFC" w:rsidRPr="00EA528A" w:rsidRDefault="00F46EFC" w:rsidP="00B77220">
            <w:pPr>
              <w:autoSpaceDE w:val="0"/>
              <w:autoSpaceDN w:val="0"/>
              <w:adjustRightInd w:val="0"/>
              <w:ind w:firstLineChars="0" w:firstLine="0"/>
              <w:jc w:val="center"/>
              <w:rPr>
                <w:kern w:val="0"/>
                <w:sz w:val="16"/>
                <w:szCs w:val="16"/>
                <w:lang w:val="en-GB"/>
              </w:rPr>
            </w:pPr>
          </w:p>
        </w:tc>
        <w:tc>
          <w:tcPr>
            <w:tcW w:w="4334" w:type="dxa"/>
            <w:tcBorders>
              <w:top w:val="nil"/>
              <w:left w:val="nil"/>
              <w:bottom w:val="nil"/>
              <w:right w:val="nil"/>
            </w:tcBorders>
            <w:vAlign w:val="center"/>
          </w:tcPr>
          <w:p w14:paraId="2C7ECF96" w14:textId="1F4899DE" w:rsidR="00F46EFC" w:rsidRPr="00EA528A" w:rsidRDefault="00041940" w:rsidP="00872CB6">
            <w:pPr>
              <w:autoSpaceDE w:val="0"/>
              <w:autoSpaceDN w:val="0"/>
              <w:adjustRightInd w:val="0"/>
              <w:ind w:firstLineChars="0" w:firstLine="0"/>
              <w:jc w:val="left"/>
              <w:rPr>
                <w:kern w:val="0"/>
                <w:sz w:val="16"/>
                <w:szCs w:val="16"/>
                <w:lang w:val="en-GB"/>
              </w:rPr>
            </w:pPr>
            <w:r w:rsidRPr="00EA528A">
              <w:rPr>
                <w:kern w:val="0"/>
                <w:sz w:val="16"/>
                <w:szCs w:val="16"/>
              </w:rPr>
              <w:t>C</w:t>
            </w:r>
            <w:r w:rsidR="00F14D63" w:rsidRPr="00EA528A">
              <w:rPr>
                <w:kern w:val="0"/>
                <w:sz w:val="16"/>
                <w:szCs w:val="16"/>
                <w:lang w:val="en-GB"/>
              </w:rPr>
              <w:t>omparative safety</w:t>
            </w:r>
            <w:r w:rsidRPr="00EA528A">
              <w:rPr>
                <w:kern w:val="0"/>
                <w:sz w:val="16"/>
                <w:szCs w:val="16"/>
                <w:lang w:val="en-GB"/>
              </w:rPr>
              <w:t xml:space="preserve"> </w:t>
            </w:r>
            <w:r w:rsidR="00F14D63" w:rsidRPr="00EA528A">
              <w:rPr>
                <w:kern w:val="0"/>
                <w:sz w:val="16"/>
                <w:szCs w:val="16"/>
                <w:lang w:val="en-GB"/>
              </w:rPr>
              <w:t>/</w:t>
            </w:r>
            <w:r w:rsidRPr="00EA528A">
              <w:rPr>
                <w:kern w:val="0"/>
                <w:sz w:val="16"/>
                <w:szCs w:val="16"/>
                <w:lang w:val="en-GB"/>
              </w:rPr>
              <w:t xml:space="preserve"> </w:t>
            </w:r>
            <w:r w:rsidR="00F14D63" w:rsidRPr="00EA528A">
              <w:rPr>
                <w:kern w:val="0"/>
                <w:sz w:val="16"/>
                <w:szCs w:val="16"/>
                <w:lang w:val="en-GB"/>
              </w:rPr>
              <w:t>tolerability</w:t>
            </w:r>
          </w:p>
        </w:tc>
        <w:tc>
          <w:tcPr>
            <w:tcW w:w="1376" w:type="dxa"/>
            <w:tcBorders>
              <w:top w:val="nil"/>
              <w:left w:val="nil"/>
              <w:bottom w:val="nil"/>
              <w:right w:val="nil"/>
            </w:tcBorders>
            <w:vAlign w:val="center"/>
          </w:tcPr>
          <w:p w14:paraId="17EE6A1D" w14:textId="77777777" w:rsidR="00F46EFC" w:rsidRPr="00EA528A" w:rsidRDefault="00F14D63" w:rsidP="00B77220">
            <w:pPr>
              <w:autoSpaceDE w:val="0"/>
              <w:autoSpaceDN w:val="0"/>
              <w:adjustRightInd w:val="0"/>
              <w:ind w:firstLineChars="0" w:firstLine="0"/>
              <w:jc w:val="center"/>
              <w:rPr>
                <w:kern w:val="0"/>
                <w:sz w:val="16"/>
                <w:szCs w:val="16"/>
                <w:lang w:val="en-GB"/>
              </w:rPr>
            </w:pPr>
            <w:r w:rsidRPr="00EA528A">
              <w:rPr>
                <w:kern w:val="0"/>
                <w:sz w:val="16"/>
                <w:szCs w:val="16"/>
                <w:lang w:val="en-GB"/>
              </w:rPr>
              <w:t>30.93±12.83</w:t>
            </w:r>
          </w:p>
        </w:tc>
        <w:tc>
          <w:tcPr>
            <w:tcW w:w="555" w:type="dxa"/>
            <w:tcBorders>
              <w:top w:val="nil"/>
              <w:left w:val="nil"/>
              <w:bottom w:val="nil"/>
              <w:right w:val="nil"/>
            </w:tcBorders>
            <w:vAlign w:val="center"/>
          </w:tcPr>
          <w:p w14:paraId="30698BFD" w14:textId="77777777" w:rsidR="00F46EFC" w:rsidRPr="00EA528A" w:rsidRDefault="00F14D63" w:rsidP="00B77220">
            <w:pPr>
              <w:autoSpaceDE w:val="0"/>
              <w:autoSpaceDN w:val="0"/>
              <w:adjustRightInd w:val="0"/>
              <w:ind w:firstLineChars="0" w:firstLine="0"/>
              <w:jc w:val="center"/>
              <w:rPr>
                <w:kern w:val="0"/>
                <w:sz w:val="16"/>
                <w:szCs w:val="16"/>
                <w:lang w:val="en-GB"/>
              </w:rPr>
            </w:pPr>
            <w:r w:rsidRPr="00EA528A">
              <w:rPr>
                <w:kern w:val="0"/>
                <w:sz w:val="16"/>
                <w:szCs w:val="16"/>
                <w:lang w:val="en-GB"/>
              </w:rPr>
              <w:t>0.41</w:t>
            </w:r>
          </w:p>
        </w:tc>
        <w:tc>
          <w:tcPr>
            <w:tcW w:w="1673" w:type="dxa"/>
            <w:tcBorders>
              <w:top w:val="nil"/>
              <w:left w:val="nil"/>
              <w:bottom w:val="nil"/>
              <w:right w:val="nil"/>
            </w:tcBorders>
            <w:noWrap/>
            <w:vAlign w:val="center"/>
          </w:tcPr>
          <w:p w14:paraId="5C2C3E41" w14:textId="77777777" w:rsidR="00F46EFC" w:rsidRPr="00EA528A" w:rsidRDefault="00F14D63" w:rsidP="00B77220">
            <w:pPr>
              <w:autoSpaceDE w:val="0"/>
              <w:autoSpaceDN w:val="0"/>
              <w:adjustRightInd w:val="0"/>
              <w:ind w:firstLineChars="0" w:firstLine="0"/>
              <w:jc w:val="center"/>
              <w:rPr>
                <w:kern w:val="0"/>
                <w:sz w:val="16"/>
                <w:szCs w:val="16"/>
                <w:lang w:val="en-GB"/>
              </w:rPr>
            </w:pPr>
            <w:r w:rsidRPr="00EA528A">
              <w:rPr>
                <w:kern w:val="0"/>
                <w:sz w:val="16"/>
                <w:szCs w:val="16"/>
                <w:lang w:val="en-GB"/>
              </w:rPr>
              <w:t>7.39%</w:t>
            </w:r>
          </w:p>
        </w:tc>
      </w:tr>
      <w:tr w:rsidR="00F46EFC" w14:paraId="00793396" w14:textId="77777777" w:rsidTr="00C34C2F">
        <w:trPr>
          <w:trHeight w:val="415"/>
          <w:jc w:val="center"/>
        </w:trPr>
        <w:tc>
          <w:tcPr>
            <w:tcW w:w="1843" w:type="dxa"/>
            <w:vMerge/>
            <w:tcBorders>
              <w:top w:val="nil"/>
              <w:left w:val="nil"/>
              <w:bottom w:val="nil"/>
              <w:right w:val="nil"/>
            </w:tcBorders>
            <w:noWrap/>
            <w:vAlign w:val="center"/>
          </w:tcPr>
          <w:p w14:paraId="169BE430" w14:textId="77777777" w:rsidR="00F46EFC" w:rsidRPr="00EA528A" w:rsidRDefault="00F46EFC" w:rsidP="00B77220">
            <w:pPr>
              <w:autoSpaceDE w:val="0"/>
              <w:autoSpaceDN w:val="0"/>
              <w:adjustRightInd w:val="0"/>
              <w:ind w:firstLineChars="0" w:firstLine="0"/>
              <w:jc w:val="center"/>
              <w:rPr>
                <w:kern w:val="0"/>
                <w:sz w:val="16"/>
                <w:szCs w:val="16"/>
              </w:rPr>
            </w:pPr>
          </w:p>
        </w:tc>
        <w:tc>
          <w:tcPr>
            <w:tcW w:w="1559" w:type="dxa"/>
            <w:vMerge/>
            <w:tcBorders>
              <w:top w:val="nil"/>
              <w:left w:val="nil"/>
              <w:bottom w:val="nil"/>
              <w:right w:val="nil"/>
            </w:tcBorders>
            <w:noWrap/>
            <w:vAlign w:val="center"/>
          </w:tcPr>
          <w:p w14:paraId="758DBD2E" w14:textId="77777777" w:rsidR="00F46EFC" w:rsidRPr="00EA528A" w:rsidRDefault="00F46EFC" w:rsidP="00B77220">
            <w:pPr>
              <w:autoSpaceDE w:val="0"/>
              <w:autoSpaceDN w:val="0"/>
              <w:adjustRightInd w:val="0"/>
              <w:ind w:firstLineChars="0" w:firstLine="0"/>
              <w:jc w:val="center"/>
              <w:rPr>
                <w:kern w:val="0"/>
                <w:sz w:val="16"/>
                <w:szCs w:val="16"/>
                <w:lang w:val="en-GB"/>
              </w:rPr>
            </w:pPr>
          </w:p>
        </w:tc>
        <w:tc>
          <w:tcPr>
            <w:tcW w:w="4334" w:type="dxa"/>
            <w:tcBorders>
              <w:top w:val="nil"/>
              <w:left w:val="nil"/>
              <w:bottom w:val="nil"/>
              <w:right w:val="nil"/>
            </w:tcBorders>
            <w:vAlign w:val="center"/>
          </w:tcPr>
          <w:p w14:paraId="599F934F" w14:textId="62E98835" w:rsidR="00F46EFC" w:rsidRPr="00EA528A" w:rsidRDefault="00041940" w:rsidP="00872CB6">
            <w:pPr>
              <w:autoSpaceDE w:val="0"/>
              <w:autoSpaceDN w:val="0"/>
              <w:adjustRightInd w:val="0"/>
              <w:ind w:firstLineChars="0" w:firstLine="0"/>
              <w:jc w:val="left"/>
              <w:rPr>
                <w:kern w:val="0"/>
                <w:sz w:val="16"/>
                <w:szCs w:val="16"/>
                <w:lang w:val="en-GB"/>
              </w:rPr>
            </w:pPr>
            <w:r w:rsidRPr="00EA528A">
              <w:rPr>
                <w:kern w:val="0"/>
                <w:sz w:val="16"/>
                <w:szCs w:val="16"/>
              </w:rPr>
              <w:t>C</w:t>
            </w:r>
            <w:r w:rsidR="00F14D63" w:rsidRPr="00EA528A">
              <w:rPr>
                <w:kern w:val="0"/>
                <w:sz w:val="16"/>
                <w:szCs w:val="16"/>
                <w:lang w:val="en-GB"/>
              </w:rPr>
              <w:t>omparative patient</w:t>
            </w:r>
            <w:r w:rsidRPr="00EA528A">
              <w:rPr>
                <w:kern w:val="0"/>
                <w:sz w:val="16"/>
                <w:szCs w:val="16"/>
                <w:lang w:val="en-GB"/>
              </w:rPr>
              <w:t xml:space="preserve"> </w:t>
            </w:r>
            <w:r w:rsidR="00F14D63" w:rsidRPr="00EA528A">
              <w:rPr>
                <w:kern w:val="0"/>
                <w:sz w:val="16"/>
                <w:szCs w:val="16"/>
                <w:lang w:val="en-GB"/>
              </w:rPr>
              <w:t>-</w:t>
            </w:r>
            <w:r w:rsidRPr="00EA528A">
              <w:rPr>
                <w:kern w:val="0"/>
                <w:sz w:val="16"/>
                <w:szCs w:val="16"/>
                <w:lang w:val="en-GB"/>
              </w:rPr>
              <w:t xml:space="preserve"> </w:t>
            </w:r>
            <w:r w:rsidR="00F14D63" w:rsidRPr="00EA528A">
              <w:rPr>
                <w:kern w:val="0"/>
                <w:sz w:val="16"/>
                <w:szCs w:val="16"/>
                <w:lang w:val="en-GB"/>
              </w:rPr>
              <w:t>perceived health</w:t>
            </w:r>
            <w:r w:rsidRPr="00EA528A">
              <w:rPr>
                <w:kern w:val="0"/>
                <w:sz w:val="16"/>
                <w:szCs w:val="16"/>
                <w:lang w:val="en-GB"/>
              </w:rPr>
              <w:t xml:space="preserve"> </w:t>
            </w:r>
            <w:r w:rsidR="00F14D63" w:rsidRPr="00EA528A">
              <w:rPr>
                <w:kern w:val="0"/>
                <w:sz w:val="16"/>
                <w:szCs w:val="16"/>
                <w:lang w:val="en-GB"/>
              </w:rPr>
              <w:t>/</w:t>
            </w:r>
            <w:r w:rsidRPr="00EA528A">
              <w:rPr>
                <w:kern w:val="0"/>
                <w:sz w:val="16"/>
                <w:szCs w:val="16"/>
                <w:lang w:val="en-GB"/>
              </w:rPr>
              <w:t xml:space="preserve"> </w:t>
            </w:r>
            <w:r w:rsidR="00F14D63" w:rsidRPr="00EA528A">
              <w:rPr>
                <w:kern w:val="0"/>
                <w:sz w:val="16"/>
                <w:szCs w:val="16"/>
                <w:lang w:val="en-GB"/>
              </w:rPr>
              <w:t>patient-reported outcomes</w:t>
            </w:r>
          </w:p>
        </w:tc>
        <w:tc>
          <w:tcPr>
            <w:tcW w:w="1376" w:type="dxa"/>
            <w:tcBorders>
              <w:top w:val="nil"/>
              <w:left w:val="nil"/>
              <w:bottom w:val="nil"/>
              <w:right w:val="nil"/>
            </w:tcBorders>
            <w:vAlign w:val="center"/>
          </w:tcPr>
          <w:p w14:paraId="59E31271" w14:textId="77777777" w:rsidR="00F46EFC" w:rsidRPr="00EA528A" w:rsidRDefault="00F14D63" w:rsidP="00B77220">
            <w:pPr>
              <w:autoSpaceDE w:val="0"/>
              <w:autoSpaceDN w:val="0"/>
              <w:adjustRightInd w:val="0"/>
              <w:ind w:firstLineChars="0" w:firstLine="0"/>
              <w:jc w:val="center"/>
              <w:rPr>
                <w:kern w:val="0"/>
                <w:sz w:val="16"/>
                <w:szCs w:val="16"/>
                <w:lang w:val="en-GB"/>
              </w:rPr>
            </w:pPr>
            <w:r w:rsidRPr="00EA528A">
              <w:rPr>
                <w:kern w:val="0"/>
                <w:sz w:val="16"/>
                <w:szCs w:val="16"/>
                <w:lang w:val="en-GB"/>
              </w:rPr>
              <w:t>31.62±16.46</w:t>
            </w:r>
          </w:p>
        </w:tc>
        <w:tc>
          <w:tcPr>
            <w:tcW w:w="555" w:type="dxa"/>
            <w:tcBorders>
              <w:top w:val="nil"/>
              <w:left w:val="nil"/>
              <w:bottom w:val="nil"/>
              <w:right w:val="nil"/>
            </w:tcBorders>
            <w:vAlign w:val="center"/>
          </w:tcPr>
          <w:p w14:paraId="77476399" w14:textId="77777777" w:rsidR="00F46EFC" w:rsidRPr="00EA528A" w:rsidRDefault="00F14D63" w:rsidP="00B77220">
            <w:pPr>
              <w:autoSpaceDE w:val="0"/>
              <w:autoSpaceDN w:val="0"/>
              <w:adjustRightInd w:val="0"/>
              <w:ind w:firstLineChars="0" w:firstLine="0"/>
              <w:jc w:val="center"/>
              <w:rPr>
                <w:kern w:val="0"/>
                <w:sz w:val="16"/>
                <w:szCs w:val="16"/>
                <w:lang w:val="en-GB"/>
              </w:rPr>
            </w:pPr>
            <w:r w:rsidRPr="00EA528A">
              <w:rPr>
                <w:kern w:val="0"/>
                <w:sz w:val="16"/>
                <w:szCs w:val="16"/>
                <w:lang w:val="en-GB"/>
              </w:rPr>
              <w:t>0.52</w:t>
            </w:r>
          </w:p>
        </w:tc>
        <w:tc>
          <w:tcPr>
            <w:tcW w:w="1673" w:type="dxa"/>
            <w:tcBorders>
              <w:top w:val="nil"/>
              <w:left w:val="nil"/>
              <w:bottom w:val="nil"/>
              <w:right w:val="nil"/>
            </w:tcBorders>
            <w:noWrap/>
            <w:vAlign w:val="center"/>
          </w:tcPr>
          <w:p w14:paraId="08C4C9AA" w14:textId="77777777" w:rsidR="00F46EFC" w:rsidRPr="00EA528A" w:rsidRDefault="00F14D63" w:rsidP="00B77220">
            <w:pPr>
              <w:autoSpaceDE w:val="0"/>
              <w:autoSpaceDN w:val="0"/>
              <w:adjustRightInd w:val="0"/>
              <w:ind w:firstLineChars="0" w:firstLine="0"/>
              <w:jc w:val="center"/>
              <w:rPr>
                <w:kern w:val="0"/>
                <w:sz w:val="16"/>
                <w:szCs w:val="16"/>
                <w:lang w:val="en-GB"/>
              </w:rPr>
            </w:pPr>
            <w:r w:rsidRPr="00EA528A">
              <w:rPr>
                <w:kern w:val="0"/>
                <w:sz w:val="16"/>
                <w:szCs w:val="16"/>
                <w:lang w:val="en-GB"/>
              </w:rPr>
              <w:t>7.56%</w:t>
            </w:r>
          </w:p>
        </w:tc>
      </w:tr>
      <w:tr w:rsidR="00F46EFC" w14:paraId="1E29842F" w14:textId="77777777" w:rsidTr="00C34C2F">
        <w:trPr>
          <w:trHeight w:val="212"/>
          <w:jc w:val="center"/>
        </w:trPr>
        <w:tc>
          <w:tcPr>
            <w:tcW w:w="1843" w:type="dxa"/>
            <w:tcBorders>
              <w:top w:val="nil"/>
              <w:left w:val="nil"/>
              <w:bottom w:val="nil"/>
              <w:right w:val="nil"/>
            </w:tcBorders>
            <w:noWrap/>
            <w:vAlign w:val="center"/>
          </w:tcPr>
          <w:p w14:paraId="44BCB724" w14:textId="77777777" w:rsidR="00F46EFC" w:rsidRPr="00EA528A" w:rsidRDefault="00F14D63" w:rsidP="00B77220">
            <w:pPr>
              <w:autoSpaceDE w:val="0"/>
              <w:autoSpaceDN w:val="0"/>
              <w:adjustRightInd w:val="0"/>
              <w:ind w:firstLineChars="0" w:firstLine="0"/>
              <w:jc w:val="center"/>
              <w:rPr>
                <w:kern w:val="0"/>
                <w:sz w:val="16"/>
                <w:szCs w:val="16"/>
              </w:rPr>
            </w:pPr>
            <w:r w:rsidRPr="00EA528A">
              <w:rPr>
                <w:kern w:val="0"/>
                <w:sz w:val="16"/>
                <w:szCs w:val="16"/>
              </w:rPr>
              <w:t>Type of benefit of drugs</w:t>
            </w:r>
          </w:p>
        </w:tc>
        <w:tc>
          <w:tcPr>
            <w:tcW w:w="1559" w:type="dxa"/>
            <w:tcBorders>
              <w:top w:val="nil"/>
              <w:left w:val="nil"/>
              <w:bottom w:val="nil"/>
              <w:right w:val="nil"/>
            </w:tcBorders>
            <w:noWrap/>
            <w:vAlign w:val="center"/>
          </w:tcPr>
          <w:p w14:paraId="16CABC05" w14:textId="77777777" w:rsidR="00F46EFC" w:rsidRPr="00EA528A" w:rsidRDefault="00F14D63" w:rsidP="00B77220">
            <w:pPr>
              <w:autoSpaceDE w:val="0"/>
              <w:autoSpaceDN w:val="0"/>
              <w:adjustRightInd w:val="0"/>
              <w:ind w:firstLineChars="0" w:firstLine="0"/>
              <w:jc w:val="center"/>
              <w:rPr>
                <w:kern w:val="0"/>
                <w:sz w:val="16"/>
                <w:szCs w:val="16"/>
                <w:lang w:val="en-GB"/>
              </w:rPr>
            </w:pPr>
            <w:r w:rsidRPr="00EA528A">
              <w:rPr>
                <w:kern w:val="0"/>
                <w:sz w:val="16"/>
                <w:szCs w:val="16"/>
                <w:lang w:val="en-GB"/>
              </w:rPr>
              <w:t>17.74±9.90</w:t>
            </w:r>
          </w:p>
        </w:tc>
        <w:tc>
          <w:tcPr>
            <w:tcW w:w="4334" w:type="dxa"/>
            <w:tcBorders>
              <w:top w:val="nil"/>
              <w:left w:val="nil"/>
              <w:bottom w:val="nil"/>
              <w:right w:val="nil"/>
            </w:tcBorders>
            <w:vAlign w:val="center"/>
          </w:tcPr>
          <w:p w14:paraId="7A9BC5E2" w14:textId="77777777" w:rsidR="00F46EFC" w:rsidRPr="00EA528A" w:rsidRDefault="00F14D63" w:rsidP="00872CB6">
            <w:pPr>
              <w:autoSpaceDE w:val="0"/>
              <w:autoSpaceDN w:val="0"/>
              <w:adjustRightInd w:val="0"/>
              <w:ind w:firstLineChars="0" w:firstLine="0"/>
              <w:jc w:val="left"/>
              <w:rPr>
                <w:kern w:val="0"/>
                <w:sz w:val="16"/>
                <w:szCs w:val="16"/>
                <w:lang w:val="en-GB"/>
              </w:rPr>
            </w:pPr>
            <w:r w:rsidRPr="00EA528A">
              <w:rPr>
                <w:kern w:val="0"/>
                <w:sz w:val="16"/>
                <w:szCs w:val="16"/>
              </w:rPr>
              <w:t>t</w:t>
            </w:r>
            <w:r w:rsidRPr="00EA528A">
              <w:rPr>
                <w:kern w:val="0"/>
                <w:sz w:val="16"/>
                <w:szCs w:val="16"/>
                <w:lang w:val="en-GB"/>
              </w:rPr>
              <w:t>ype of therapeutic benefit</w:t>
            </w:r>
          </w:p>
        </w:tc>
        <w:tc>
          <w:tcPr>
            <w:tcW w:w="1376" w:type="dxa"/>
            <w:tcBorders>
              <w:top w:val="nil"/>
              <w:left w:val="nil"/>
              <w:bottom w:val="nil"/>
              <w:right w:val="nil"/>
            </w:tcBorders>
            <w:vAlign w:val="center"/>
          </w:tcPr>
          <w:p w14:paraId="4503668A" w14:textId="77777777" w:rsidR="00F46EFC" w:rsidRPr="00EA528A" w:rsidRDefault="00F46EFC" w:rsidP="00B77220">
            <w:pPr>
              <w:autoSpaceDE w:val="0"/>
              <w:autoSpaceDN w:val="0"/>
              <w:adjustRightInd w:val="0"/>
              <w:ind w:firstLineChars="0" w:firstLine="0"/>
              <w:jc w:val="center"/>
              <w:rPr>
                <w:kern w:val="0"/>
                <w:sz w:val="16"/>
                <w:szCs w:val="16"/>
                <w:lang w:val="en-GB"/>
              </w:rPr>
            </w:pPr>
          </w:p>
        </w:tc>
        <w:tc>
          <w:tcPr>
            <w:tcW w:w="555" w:type="dxa"/>
            <w:tcBorders>
              <w:top w:val="nil"/>
              <w:left w:val="nil"/>
              <w:bottom w:val="nil"/>
              <w:right w:val="nil"/>
            </w:tcBorders>
            <w:vAlign w:val="center"/>
          </w:tcPr>
          <w:p w14:paraId="2E81844A" w14:textId="77777777" w:rsidR="00F46EFC" w:rsidRPr="00EA528A" w:rsidRDefault="00F14D63" w:rsidP="00B77220">
            <w:pPr>
              <w:autoSpaceDE w:val="0"/>
              <w:autoSpaceDN w:val="0"/>
              <w:adjustRightInd w:val="0"/>
              <w:ind w:firstLineChars="0" w:firstLine="0"/>
              <w:jc w:val="center"/>
              <w:rPr>
                <w:kern w:val="0"/>
                <w:sz w:val="16"/>
                <w:szCs w:val="16"/>
                <w:lang w:val="en-GB"/>
              </w:rPr>
            </w:pPr>
            <w:r w:rsidRPr="00EA528A">
              <w:rPr>
                <w:kern w:val="0"/>
                <w:sz w:val="16"/>
                <w:szCs w:val="16"/>
                <w:lang w:val="en-GB"/>
              </w:rPr>
              <w:t>0.56</w:t>
            </w:r>
          </w:p>
        </w:tc>
        <w:tc>
          <w:tcPr>
            <w:tcW w:w="1673" w:type="dxa"/>
            <w:tcBorders>
              <w:top w:val="nil"/>
              <w:left w:val="nil"/>
              <w:bottom w:val="nil"/>
              <w:right w:val="nil"/>
            </w:tcBorders>
            <w:noWrap/>
            <w:vAlign w:val="center"/>
          </w:tcPr>
          <w:p w14:paraId="39BCE1A7" w14:textId="77777777" w:rsidR="00F46EFC" w:rsidRPr="00EA528A" w:rsidRDefault="00F14D63" w:rsidP="00B77220">
            <w:pPr>
              <w:autoSpaceDE w:val="0"/>
              <w:autoSpaceDN w:val="0"/>
              <w:adjustRightInd w:val="0"/>
              <w:ind w:firstLineChars="0" w:firstLine="0"/>
              <w:jc w:val="center"/>
              <w:rPr>
                <w:kern w:val="0"/>
                <w:sz w:val="16"/>
                <w:szCs w:val="16"/>
                <w:lang w:val="en-GB"/>
              </w:rPr>
            </w:pPr>
            <w:r w:rsidRPr="00EA528A">
              <w:rPr>
                <w:kern w:val="0"/>
                <w:sz w:val="16"/>
                <w:szCs w:val="16"/>
                <w:lang w:val="en-GB"/>
              </w:rPr>
              <w:t>17.74%</w:t>
            </w:r>
          </w:p>
        </w:tc>
      </w:tr>
      <w:tr w:rsidR="00F46EFC" w14:paraId="118950F4" w14:textId="77777777" w:rsidTr="00C34C2F">
        <w:trPr>
          <w:trHeight w:val="420"/>
          <w:jc w:val="center"/>
        </w:trPr>
        <w:tc>
          <w:tcPr>
            <w:tcW w:w="1843" w:type="dxa"/>
            <w:vMerge w:val="restart"/>
            <w:tcBorders>
              <w:top w:val="nil"/>
              <w:left w:val="nil"/>
              <w:bottom w:val="nil"/>
              <w:right w:val="nil"/>
            </w:tcBorders>
            <w:vAlign w:val="center"/>
          </w:tcPr>
          <w:p w14:paraId="39C0C19C" w14:textId="77777777" w:rsidR="00F46EFC" w:rsidRPr="00EA528A" w:rsidRDefault="00F14D63" w:rsidP="00B77220">
            <w:pPr>
              <w:autoSpaceDE w:val="0"/>
              <w:autoSpaceDN w:val="0"/>
              <w:adjustRightInd w:val="0"/>
              <w:ind w:firstLineChars="0" w:firstLine="0"/>
              <w:jc w:val="center"/>
              <w:rPr>
                <w:kern w:val="0"/>
                <w:sz w:val="16"/>
                <w:szCs w:val="16"/>
              </w:rPr>
            </w:pPr>
            <w:r w:rsidRPr="00EA528A">
              <w:rPr>
                <w:kern w:val="0"/>
                <w:sz w:val="16"/>
                <w:szCs w:val="16"/>
              </w:rPr>
              <w:t>Economic consequences of drugs</w:t>
            </w:r>
          </w:p>
        </w:tc>
        <w:tc>
          <w:tcPr>
            <w:tcW w:w="1559" w:type="dxa"/>
            <w:vMerge w:val="restart"/>
            <w:tcBorders>
              <w:top w:val="nil"/>
              <w:left w:val="nil"/>
              <w:bottom w:val="nil"/>
              <w:right w:val="nil"/>
            </w:tcBorders>
            <w:noWrap/>
            <w:vAlign w:val="center"/>
          </w:tcPr>
          <w:p w14:paraId="32D062E7" w14:textId="77777777" w:rsidR="00F46EFC" w:rsidRPr="00EA528A" w:rsidRDefault="00F14D63" w:rsidP="00B77220">
            <w:pPr>
              <w:autoSpaceDE w:val="0"/>
              <w:autoSpaceDN w:val="0"/>
              <w:adjustRightInd w:val="0"/>
              <w:ind w:firstLineChars="0" w:firstLine="0"/>
              <w:jc w:val="center"/>
              <w:rPr>
                <w:kern w:val="0"/>
                <w:sz w:val="16"/>
                <w:szCs w:val="16"/>
                <w:lang w:val="en-GB"/>
              </w:rPr>
            </w:pPr>
            <w:r w:rsidRPr="00EA528A">
              <w:rPr>
                <w:kern w:val="0"/>
                <w:sz w:val="16"/>
                <w:szCs w:val="16"/>
                <w:lang w:val="en-GB"/>
              </w:rPr>
              <w:t>18.57±9.84</w:t>
            </w:r>
          </w:p>
        </w:tc>
        <w:tc>
          <w:tcPr>
            <w:tcW w:w="4334" w:type="dxa"/>
            <w:tcBorders>
              <w:top w:val="nil"/>
              <w:left w:val="nil"/>
              <w:bottom w:val="nil"/>
              <w:right w:val="nil"/>
            </w:tcBorders>
            <w:vAlign w:val="center"/>
          </w:tcPr>
          <w:p w14:paraId="7F6EFA9A" w14:textId="1F5A49B5" w:rsidR="00F46EFC" w:rsidRPr="00EA528A" w:rsidRDefault="00041940" w:rsidP="00872CB6">
            <w:pPr>
              <w:autoSpaceDE w:val="0"/>
              <w:autoSpaceDN w:val="0"/>
              <w:adjustRightInd w:val="0"/>
              <w:ind w:firstLineChars="0" w:firstLine="0"/>
              <w:jc w:val="left"/>
              <w:rPr>
                <w:kern w:val="0"/>
                <w:sz w:val="16"/>
                <w:szCs w:val="16"/>
                <w:lang w:val="en-GB"/>
              </w:rPr>
            </w:pPr>
            <w:r w:rsidRPr="00EA528A">
              <w:rPr>
                <w:kern w:val="0"/>
                <w:sz w:val="16"/>
                <w:szCs w:val="16"/>
              </w:rPr>
              <w:t>C</w:t>
            </w:r>
            <w:r w:rsidR="00F14D63" w:rsidRPr="00EA528A">
              <w:rPr>
                <w:kern w:val="0"/>
                <w:sz w:val="16"/>
                <w:szCs w:val="16"/>
                <w:lang w:val="en-GB"/>
              </w:rPr>
              <w:t>omparative cost consequences</w:t>
            </w:r>
            <w:r w:rsidRPr="00EA528A">
              <w:rPr>
                <w:kern w:val="0"/>
                <w:sz w:val="16"/>
                <w:szCs w:val="16"/>
                <w:lang w:val="en-GB"/>
              </w:rPr>
              <w:t xml:space="preserve"> </w:t>
            </w:r>
            <w:r w:rsidR="00F14D63" w:rsidRPr="00EA528A">
              <w:rPr>
                <w:kern w:val="0"/>
                <w:sz w:val="16"/>
                <w:szCs w:val="16"/>
                <w:lang w:val="en-GB"/>
              </w:rPr>
              <w:t>–</w:t>
            </w:r>
            <w:r w:rsidRPr="00EA528A">
              <w:rPr>
                <w:kern w:val="0"/>
                <w:sz w:val="16"/>
                <w:szCs w:val="16"/>
                <w:lang w:val="en-GB"/>
              </w:rPr>
              <w:t xml:space="preserve"> </w:t>
            </w:r>
            <w:r w:rsidR="00F14D63" w:rsidRPr="00EA528A">
              <w:rPr>
                <w:kern w:val="0"/>
                <w:sz w:val="16"/>
                <w:szCs w:val="16"/>
                <w:lang w:val="en-GB"/>
              </w:rPr>
              <w:t>cost of drugs</w:t>
            </w:r>
          </w:p>
        </w:tc>
        <w:tc>
          <w:tcPr>
            <w:tcW w:w="1376" w:type="dxa"/>
            <w:tcBorders>
              <w:top w:val="nil"/>
              <w:left w:val="nil"/>
              <w:bottom w:val="nil"/>
              <w:right w:val="nil"/>
            </w:tcBorders>
            <w:vAlign w:val="center"/>
          </w:tcPr>
          <w:p w14:paraId="5F90D91C" w14:textId="77777777" w:rsidR="00F46EFC" w:rsidRPr="00EA528A" w:rsidRDefault="00F14D63" w:rsidP="00B77220">
            <w:pPr>
              <w:autoSpaceDE w:val="0"/>
              <w:autoSpaceDN w:val="0"/>
              <w:adjustRightInd w:val="0"/>
              <w:ind w:firstLineChars="0" w:firstLine="0"/>
              <w:jc w:val="center"/>
              <w:rPr>
                <w:kern w:val="0"/>
                <w:sz w:val="16"/>
                <w:szCs w:val="16"/>
                <w:lang w:val="en-GB"/>
              </w:rPr>
            </w:pPr>
            <w:r w:rsidRPr="00EA528A">
              <w:rPr>
                <w:kern w:val="0"/>
                <w:sz w:val="16"/>
                <w:szCs w:val="16"/>
                <w:lang w:val="en-GB"/>
              </w:rPr>
              <w:t>43.93±17.52</w:t>
            </w:r>
          </w:p>
        </w:tc>
        <w:tc>
          <w:tcPr>
            <w:tcW w:w="555" w:type="dxa"/>
            <w:tcBorders>
              <w:top w:val="nil"/>
              <w:left w:val="nil"/>
              <w:bottom w:val="nil"/>
              <w:right w:val="nil"/>
            </w:tcBorders>
            <w:vAlign w:val="center"/>
          </w:tcPr>
          <w:p w14:paraId="52E5E80E" w14:textId="77777777" w:rsidR="00F46EFC" w:rsidRPr="00EA528A" w:rsidRDefault="00F14D63" w:rsidP="00B77220">
            <w:pPr>
              <w:autoSpaceDE w:val="0"/>
              <w:autoSpaceDN w:val="0"/>
              <w:adjustRightInd w:val="0"/>
              <w:ind w:firstLineChars="0" w:firstLine="0"/>
              <w:jc w:val="center"/>
              <w:rPr>
                <w:kern w:val="0"/>
                <w:sz w:val="16"/>
                <w:szCs w:val="16"/>
                <w:lang w:val="en-GB"/>
              </w:rPr>
            </w:pPr>
            <w:r w:rsidRPr="00EA528A">
              <w:rPr>
                <w:kern w:val="0"/>
                <w:sz w:val="16"/>
                <w:szCs w:val="16"/>
                <w:lang w:val="en-GB"/>
              </w:rPr>
              <w:t>0.40</w:t>
            </w:r>
          </w:p>
        </w:tc>
        <w:tc>
          <w:tcPr>
            <w:tcW w:w="1673" w:type="dxa"/>
            <w:tcBorders>
              <w:top w:val="nil"/>
              <w:left w:val="nil"/>
              <w:bottom w:val="nil"/>
              <w:right w:val="nil"/>
            </w:tcBorders>
            <w:noWrap/>
            <w:vAlign w:val="center"/>
          </w:tcPr>
          <w:p w14:paraId="5904359B" w14:textId="77777777" w:rsidR="00F46EFC" w:rsidRPr="00EA528A" w:rsidRDefault="00F14D63" w:rsidP="00B77220">
            <w:pPr>
              <w:autoSpaceDE w:val="0"/>
              <w:autoSpaceDN w:val="0"/>
              <w:adjustRightInd w:val="0"/>
              <w:ind w:firstLineChars="0" w:firstLine="0"/>
              <w:jc w:val="center"/>
              <w:rPr>
                <w:kern w:val="0"/>
                <w:sz w:val="16"/>
                <w:szCs w:val="16"/>
                <w:lang w:val="en-GB"/>
              </w:rPr>
            </w:pPr>
            <w:r w:rsidRPr="00EA528A">
              <w:rPr>
                <w:kern w:val="0"/>
                <w:sz w:val="16"/>
                <w:szCs w:val="16"/>
                <w:lang w:val="en-GB"/>
              </w:rPr>
              <w:t>7.97%</w:t>
            </w:r>
          </w:p>
        </w:tc>
      </w:tr>
      <w:tr w:rsidR="00F46EFC" w14:paraId="690D0FD4" w14:textId="77777777" w:rsidTr="00C34C2F">
        <w:trPr>
          <w:trHeight w:val="208"/>
          <w:jc w:val="center"/>
        </w:trPr>
        <w:tc>
          <w:tcPr>
            <w:tcW w:w="1843" w:type="dxa"/>
            <w:vMerge/>
            <w:tcBorders>
              <w:top w:val="nil"/>
              <w:left w:val="nil"/>
              <w:bottom w:val="nil"/>
              <w:right w:val="nil"/>
            </w:tcBorders>
            <w:noWrap/>
            <w:vAlign w:val="center"/>
          </w:tcPr>
          <w:p w14:paraId="5BF36BB8" w14:textId="77777777" w:rsidR="00F46EFC" w:rsidRPr="00EA528A" w:rsidRDefault="00F46EFC" w:rsidP="00B77220">
            <w:pPr>
              <w:autoSpaceDE w:val="0"/>
              <w:autoSpaceDN w:val="0"/>
              <w:adjustRightInd w:val="0"/>
              <w:ind w:firstLineChars="0" w:firstLine="0"/>
              <w:jc w:val="center"/>
              <w:rPr>
                <w:kern w:val="0"/>
                <w:sz w:val="16"/>
                <w:szCs w:val="16"/>
              </w:rPr>
            </w:pPr>
          </w:p>
        </w:tc>
        <w:tc>
          <w:tcPr>
            <w:tcW w:w="1559" w:type="dxa"/>
            <w:vMerge/>
            <w:tcBorders>
              <w:top w:val="nil"/>
              <w:left w:val="nil"/>
              <w:bottom w:val="nil"/>
              <w:right w:val="nil"/>
            </w:tcBorders>
            <w:noWrap/>
            <w:vAlign w:val="center"/>
          </w:tcPr>
          <w:p w14:paraId="24784BD6" w14:textId="77777777" w:rsidR="00F46EFC" w:rsidRPr="00EA528A" w:rsidRDefault="00F46EFC" w:rsidP="00B77220">
            <w:pPr>
              <w:autoSpaceDE w:val="0"/>
              <w:autoSpaceDN w:val="0"/>
              <w:adjustRightInd w:val="0"/>
              <w:ind w:firstLineChars="0" w:firstLine="0"/>
              <w:jc w:val="center"/>
              <w:rPr>
                <w:kern w:val="0"/>
                <w:sz w:val="16"/>
                <w:szCs w:val="16"/>
                <w:lang w:val="en-GB"/>
              </w:rPr>
            </w:pPr>
          </w:p>
        </w:tc>
        <w:tc>
          <w:tcPr>
            <w:tcW w:w="4334" w:type="dxa"/>
            <w:tcBorders>
              <w:top w:val="nil"/>
              <w:left w:val="nil"/>
              <w:bottom w:val="nil"/>
              <w:right w:val="nil"/>
            </w:tcBorders>
            <w:vAlign w:val="center"/>
          </w:tcPr>
          <w:p w14:paraId="360209FD" w14:textId="057BBB32" w:rsidR="00F46EFC" w:rsidRPr="00EA528A" w:rsidRDefault="00041940" w:rsidP="00872CB6">
            <w:pPr>
              <w:autoSpaceDE w:val="0"/>
              <w:autoSpaceDN w:val="0"/>
              <w:adjustRightInd w:val="0"/>
              <w:ind w:firstLineChars="0" w:firstLine="0"/>
              <w:jc w:val="left"/>
              <w:rPr>
                <w:kern w:val="0"/>
                <w:sz w:val="16"/>
                <w:szCs w:val="16"/>
                <w:lang w:val="en-GB"/>
              </w:rPr>
            </w:pPr>
            <w:r w:rsidRPr="00EA528A">
              <w:rPr>
                <w:kern w:val="0"/>
                <w:sz w:val="16"/>
                <w:szCs w:val="16"/>
              </w:rPr>
              <w:t>C</w:t>
            </w:r>
            <w:r w:rsidR="00F14D63" w:rsidRPr="00EA528A">
              <w:rPr>
                <w:kern w:val="0"/>
                <w:sz w:val="16"/>
                <w:szCs w:val="16"/>
                <w:lang w:val="en-GB"/>
              </w:rPr>
              <w:t>omparative cost consequences</w:t>
            </w:r>
            <w:r w:rsidRPr="00EA528A">
              <w:rPr>
                <w:kern w:val="0"/>
                <w:sz w:val="16"/>
                <w:szCs w:val="16"/>
                <w:lang w:val="en-GB"/>
              </w:rPr>
              <w:t xml:space="preserve"> </w:t>
            </w:r>
            <w:r w:rsidR="00F14D63" w:rsidRPr="00EA528A">
              <w:rPr>
                <w:kern w:val="0"/>
                <w:sz w:val="16"/>
                <w:szCs w:val="16"/>
                <w:lang w:val="en-GB"/>
              </w:rPr>
              <w:t>–</w:t>
            </w:r>
            <w:r w:rsidRPr="00EA528A">
              <w:rPr>
                <w:kern w:val="0"/>
                <w:sz w:val="16"/>
                <w:szCs w:val="16"/>
                <w:lang w:val="en-GB"/>
              </w:rPr>
              <w:t xml:space="preserve"> </w:t>
            </w:r>
            <w:r w:rsidR="00F14D63" w:rsidRPr="00EA528A">
              <w:rPr>
                <w:kern w:val="0"/>
                <w:sz w:val="16"/>
                <w:szCs w:val="16"/>
                <w:lang w:val="en-GB"/>
              </w:rPr>
              <w:t>other medical costs</w:t>
            </w:r>
          </w:p>
        </w:tc>
        <w:tc>
          <w:tcPr>
            <w:tcW w:w="1376" w:type="dxa"/>
            <w:tcBorders>
              <w:top w:val="nil"/>
              <w:left w:val="nil"/>
              <w:bottom w:val="nil"/>
              <w:right w:val="nil"/>
            </w:tcBorders>
            <w:vAlign w:val="center"/>
          </w:tcPr>
          <w:p w14:paraId="07460010" w14:textId="77777777" w:rsidR="00F46EFC" w:rsidRPr="00EA528A" w:rsidRDefault="00F14D63" w:rsidP="00B77220">
            <w:pPr>
              <w:autoSpaceDE w:val="0"/>
              <w:autoSpaceDN w:val="0"/>
              <w:adjustRightInd w:val="0"/>
              <w:ind w:firstLineChars="0" w:firstLine="0"/>
              <w:jc w:val="center"/>
              <w:rPr>
                <w:kern w:val="0"/>
                <w:sz w:val="16"/>
                <w:szCs w:val="16"/>
                <w:lang w:val="en-GB"/>
              </w:rPr>
            </w:pPr>
            <w:r w:rsidRPr="00EA528A">
              <w:rPr>
                <w:kern w:val="0"/>
                <w:sz w:val="16"/>
                <w:szCs w:val="16"/>
                <w:lang w:val="en-GB"/>
              </w:rPr>
              <w:t>33.87±13.51</w:t>
            </w:r>
          </w:p>
        </w:tc>
        <w:tc>
          <w:tcPr>
            <w:tcW w:w="555" w:type="dxa"/>
            <w:tcBorders>
              <w:top w:val="nil"/>
              <w:left w:val="nil"/>
              <w:bottom w:val="nil"/>
              <w:right w:val="nil"/>
            </w:tcBorders>
            <w:vAlign w:val="center"/>
          </w:tcPr>
          <w:p w14:paraId="237D0E6D" w14:textId="77777777" w:rsidR="00F46EFC" w:rsidRPr="00EA528A" w:rsidRDefault="00F14D63" w:rsidP="00B77220">
            <w:pPr>
              <w:autoSpaceDE w:val="0"/>
              <w:autoSpaceDN w:val="0"/>
              <w:adjustRightInd w:val="0"/>
              <w:ind w:firstLineChars="0" w:firstLine="0"/>
              <w:jc w:val="center"/>
              <w:rPr>
                <w:kern w:val="0"/>
                <w:sz w:val="16"/>
                <w:szCs w:val="16"/>
                <w:lang w:val="en-GB"/>
              </w:rPr>
            </w:pPr>
            <w:r w:rsidRPr="00EA528A">
              <w:rPr>
                <w:kern w:val="0"/>
                <w:sz w:val="16"/>
                <w:szCs w:val="16"/>
                <w:lang w:val="en-GB"/>
              </w:rPr>
              <w:t>0.40</w:t>
            </w:r>
          </w:p>
        </w:tc>
        <w:tc>
          <w:tcPr>
            <w:tcW w:w="1673" w:type="dxa"/>
            <w:tcBorders>
              <w:top w:val="nil"/>
              <w:left w:val="nil"/>
              <w:bottom w:val="nil"/>
              <w:right w:val="nil"/>
            </w:tcBorders>
            <w:noWrap/>
            <w:vAlign w:val="center"/>
          </w:tcPr>
          <w:p w14:paraId="0F9F304F" w14:textId="77777777" w:rsidR="00F46EFC" w:rsidRPr="00EA528A" w:rsidRDefault="00F14D63" w:rsidP="00B77220">
            <w:pPr>
              <w:autoSpaceDE w:val="0"/>
              <w:autoSpaceDN w:val="0"/>
              <w:adjustRightInd w:val="0"/>
              <w:ind w:firstLineChars="0" w:firstLine="0"/>
              <w:jc w:val="center"/>
              <w:rPr>
                <w:kern w:val="0"/>
                <w:sz w:val="16"/>
                <w:szCs w:val="16"/>
                <w:lang w:val="en-GB"/>
              </w:rPr>
            </w:pPr>
            <w:r w:rsidRPr="00EA528A">
              <w:rPr>
                <w:kern w:val="0"/>
                <w:sz w:val="16"/>
                <w:szCs w:val="16"/>
                <w:lang w:val="en-GB"/>
              </w:rPr>
              <w:t>6.29%</w:t>
            </w:r>
          </w:p>
        </w:tc>
      </w:tr>
      <w:tr w:rsidR="00F46EFC" w14:paraId="04B31D15" w14:textId="77777777" w:rsidTr="00C34C2F">
        <w:trPr>
          <w:trHeight w:val="415"/>
          <w:jc w:val="center"/>
        </w:trPr>
        <w:tc>
          <w:tcPr>
            <w:tcW w:w="1843" w:type="dxa"/>
            <w:vMerge/>
            <w:tcBorders>
              <w:top w:val="nil"/>
              <w:left w:val="nil"/>
              <w:bottom w:val="nil"/>
              <w:right w:val="nil"/>
            </w:tcBorders>
            <w:noWrap/>
            <w:vAlign w:val="center"/>
          </w:tcPr>
          <w:p w14:paraId="35251CA5" w14:textId="77777777" w:rsidR="00F46EFC" w:rsidRPr="00EA528A" w:rsidRDefault="00F46EFC" w:rsidP="00B77220">
            <w:pPr>
              <w:autoSpaceDE w:val="0"/>
              <w:autoSpaceDN w:val="0"/>
              <w:adjustRightInd w:val="0"/>
              <w:ind w:firstLineChars="0" w:firstLine="0"/>
              <w:jc w:val="center"/>
              <w:rPr>
                <w:kern w:val="0"/>
                <w:sz w:val="16"/>
                <w:szCs w:val="16"/>
              </w:rPr>
            </w:pPr>
          </w:p>
        </w:tc>
        <w:tc>
          <w:tcPr>
            <w:tcW w:w="1559" w:type="dxa"/>
            <w:vMerge/>
            <w:tcBorders>
              <w:top w:val="nil"/>
              <w:left w:val="nil"/>
              <w:bottom w:val="nil"/>
              <w:right w:val="nil"/>
            </w:tcBorders>
            <w:noWrap/>
            <w:vAlign w:val="center"/>
          </w:tcPr>
          <w:p w14:paraId="6BC8BD9B" w14:textId="77777777" w:rsidR="00F46EFC" w:rsidRPr="00EA528A" w:rsidRDefault="00F46EFC" w:rsidP="00B77220">
            <w:pPr>
              <w:autoSpaceDE w:val="0"/>
              <w:autoSpaceDN w:val="0"/>
              <w:adjustRightInd w:val="0"/>
              <w:ind w:firstLineChars="0" w:firstLine="0"/>
              <w:jc w:val="center"/>
              <w:rPr>
                <w:kern w:val="0"/>
                <w:sz w:val="16"/>
                <w:szCs w:val="16"/>
                <w:lang w:val="en-GB"/>
              </w:rPr>
            </w:pPr>
          </w:p>
        </w:tc>
        <w:tc>
          <w:tcPr>
            <w:tcW w:w="4334" w:type="dxa"/>
            <w:tcBorders>
              <w:top w:val="nil"/>
              <w:left w:val="nil"/>
              <w:bottom w:val="nil"/>
              <w:right w:val="nil"/>
            </w:tcBorders>
            <w:vAlign w:val="center"/>
          </w:tcPr>
          <w:p w14:paraId="0F1ED115" w14:textId="5F0CEA3F" w:rsidR="00F46EFC" w:rsidRPr="00EA528A" w:rsidRDefault="00041940" w:rsidP="00872CB6">
            <w:pPr>
              <w:autoSpaceDE w:val="0"/>
              <w:autoSpaceDN w:val="0"/>
              <w:adjustRightInd w:val="0"/>
              <w:ind w:firstLineChars="0" w:firstLine="0"/>
              <w:jc w:val="left"/>
              <w:rPr>
                <w:kern w:val="0"/>
                <w:sz w:val="16"/>
                <w:szCs w:val="16"/>
                <w:lang w:val="en-GB"/>
              </w:rPr>
            </w:pPr>
            <w:r w:rsidRPr="00EA528A">
              <w:rPr>
                <w:kern w:val="0"/>
                <w:sz w:val="16"/>
                <w:szCs w:val="16"/>
              </w:rPr>
              <w:t>C</w:t>
            </w:r>
            <w:r w:rsidR="00F14D63" w:rsidRPr="00EA528A">
              <w:rPr>
                <w:kern w:val="0"/>
                <w:sz w:val="16"/>
                <w:szCs w:val="16"/>
                <w:lang w:val="en-GB"/>
              </w:rPr>
              <w:t>omparative cost consequences</w:t>
            </w:r>
            <w:r w:rsidRPr="00EA528A">
              <w:rPr>
                <w:kern w:val="0"/>
                <w:sz w:val="16"/>
                <w:szCs w:val="16"/>
                <w:lang w:val="en-GB"/>
              </w:rPr>
              <w:t xml:space="preserve"> </w:t>
            </w:r>
            <w:r w:rsidR="00F14D63" w:rsidRPr="00EA528A">
              <w:rPr>
                <w:kern w:val="0"/>
                <w:sz w:val="16"/>
                <w:szCs w:val="16"/>
                <w:lang w:val="en-GB"/>
              </w:rPr>
              <w:t>–</w:t>
            </w:r>
            <w:r w:rsidRPr="00EA528A">
              <w:rPr>
                <w:kern w:val="0"/>
                <w:sz w:val="16"/>
                <w:szCs w:val="16"/>
                <w:lang w:val="en-GB"/>
              </w:rPr>
              <w:t xml:space="preserve"> </w:t>
            </w:r>
            <w:r w:rsidR="00F14D63" w:rsidRPr="00EA528A">
              <w:rPr>
                <w:kern w:val="0"/>
                <w:sz w:val="16"/>
                <w:szCs w:val="16"/>
                <w:lang w:val="en-GB"/>
              </w:rPr>
              <w:t>non-medical costs</w:t>
            </w:r>
          </w:p>
        </w:tc>
        <w:tc>
          <w:tcPr>
            <w:tcW w:w="1376" w:type="dxa"/>
            <w:tcBorders>
              <w:top w:val="nil"/>
              <w:left w:val="nil"/>
              <w:bottom w:val="nil"/>
              <w:right w:val="nil"/>
            </w:tcBorders>
            <w:vAlign w:val="center"/>
          </w:tcPr>
          <w:p w14:paraId="2C47CA27" w14:textId="77777777" w:rsidR="00F46EFC" w:rsidRPr="00EA528A" w:rsidRDefault="00F14D63" w:rsidP="00B77220">
            <w:pPr>
              <w:autoSpaceDE w:val="0"/>
              <w:autoSpaceDN w:val="0"/>
              <w:adjustRightInd w:val="0"/>
              <w:ind w:firstLineChars="0" w:firstLine="0"/>
              <w:jc w:val="center"/>
              <w:rPr>
                <w:kern w:val="0"/>
                <w:sz w:val="16"/>
                <w:szCs w:val="16"/>
                <w:lang w:val="en-GB"/>
              </w:rPr>
            </w:pPr>
            <w:r w:rsidRPr="00EA528A">
              <w:rPr>
                <w:kern w:val="0"/>
                <w:sz w:val="16"/>
                <w:szCs w:val="16"/>
                <w:lang w:val="en-GB"/>
              </w:rPr>
              <w:t>23.20±13.18</w:t>
            </w:r>
          </w:p>
        </w:tc>
        <w:tc>
          <w:tcPr>
            <w:tcW w:w="555" w:type="dxa"/>
            <w:tcBorders>
              <w:top w:val="nil"/>
              <w:left w:val="nil"/>
              <w:bottom w:val="nil"/>
              <w:right w:val="nil"/>
            </w:tcBorders>
            <w:vAlign w:val="center"/>
          </w:tcPr>
          <w:p w14:paraId="5923047F" w14:textId="77777777" w:rsidR="00F46EFC" w:rsidRPr="00EA528A" w:rsidRDefault="00F14D63" w:rsidP="00B77220">
            <w:pPr>
              <w:autoSpaceDE w:val="0"/>
              <w:autoSpaceDN w:val="0"/>
              <w:adjustRightInd w:val="0"/>
              <w:ind w:firstLineChars="0" w:firstLine="0"/>
              <w:jc w:val="center"/>
              <w:rPr>
                <w:kern w:val="0"/>
                <w:sz w:val="16"/>
                <w:szCs w:val="16"/>
                <w:lang w:val="en-GB"/>
              </w:rPr>
            </w:pPr>
            <w:r w:rsidRPr="00EA528A">
              <w:rPr>
                <w:kern w:val="0"/>
                <w:sz w:val="16"/>
                <w:szCs w:val="16"/>
                <w:lang w:val="en-GB"/>
              </w:rPr>
              <w:t>0.60</w:t>
            </w:r>
          </w:p>
        </w:tc>
        <w:tc>
          <w:tcPr>
            <w:tcW w:w="1673" w:type="dxa"/>
            <w:tcBorders>
              <w:top w:val="nil"/>
              <w:left w:val="nil"/>
              <w:bottom w:val="nil"/>
              <w:right w:val="nil"/>
            </w:tcBorders>
            <w:noWrap/>
            <w:vAlign w:val="center"/>
          </w:tcPr>
          <w:p w14:paraId="2F705D2C" w14:textId="77777777" w:rsidR="00F46EFC" w:rsidRPr="00EA528A" w:rsidRDefault="00F14D63" w:rsidP="00B77220">
            <w:pPr>
              <w:autoSpaceDE w:val="0"/>
              <w:autoSpaceDN w:val="0"/>
              <w:adjustRightInd w:val="0"/>
              <w:ind w:firstLineChars="0" w:firstLine="0"/>
              <w:jc w:val="center"/>
              <w:rPr>
                <w:kern w:val="0"/>
                <w:sz w:val="16"/>
                <w:szCs w:val="16"/>
                <w:lang w:val="en-GB"/>
              </w:rPr>
            </w:pPr>
            <w:r w:rsidRPr="00EA528A">
              <w:rPr>
                <w:kern w:val="0"/>
                <w:sz w:val="16"/>
                <w:szCs w:val="16"/>
                <w:lang w:val="en-GB"/>
              </w:rPr>
              <w:t>4.31%</w:t>
            </w:r>
          </w:p>
        </w:tc>
      </w:tr>
      <w:tr w:rsidR="00F46EFC" w14:paraId="58FBF33E" w14:textId="77777777" w:rsidTr="00C34C2F">
        <w:trPr>
          <w:trHeight w:val="212"/>
          <w:jc w:val="center"/>
        </w:trPr>
        <w:tc>
          <w:tcPr>
            <w:tcW w:w="1843" w:type="dxa"/>
            <w:vMerge w:val="restart"/>
            <w:tcBorders>
              <w:top w:val="nil"/>
              <w:left w:val="nil"/>
              <w:bottom w:val="nil"/>
              <w:right w:val="nil"/>
            </w:tcBorders>
            <w:vAlign w:val="center"/>
          </w:tcPr>
          <w:p w14:paraId="666F55AA" w14:textId="77777777" w:rsidR="00F46EFC" w:rsidRPr="00EA528A" w:rsidRDefault="00F14D63" w:rsidP="00B77220">
            <w:pPr>
              <w:autoSpaceDE w:val="0"/>
              <w:autoSpaceDN w:val="0"/>
              <w:adjustRightInd w:val="0"/>
              <w:ind w:firstLineChars="0" w:firstLine="0"/>
              <w:jc w:val="center"/>
              <w:rPr>
                <w:kern w:val="0"/>
                <w:sz w:val="16"/>
                <w:szCs w:val="16"/>
              </w:rPr>
            </w:pPr>
            <w:r w:rsidRPr="00EA528A">
              <w:rPr>
                <w:kern w:val="0"/>
                <w:sz w:val="16"/>
                <w:szCs w:val="16"/>
              </w:rPr>
              <w:t>Evidence about drugs</w:t>
            </w:r>
          </w:p>
        </w:tc>
        <w:tc>
          <w:tcPr>
            <w:tcW w:w="1559" w:type="dxa"/>
            <w:vMerge w:val="restart"/>
            <w:tcBorders>
              <w:top w:val="nil"/>
              <w:left w:val="nil"/>
              <w:bottom w:val="nil"/>
              <w:right w:val="nil"/>
            </w:tcBorders>
            <w:noWrap/>
            <w:vAlign w:val="center"/>
          </w:tcPr>
          <w:p w14:paraId="58364CF3" w14:textId="77777777" w:rsidR="00F46EFC" w:rsidRPr="00EA528A" w:rsidRDefault="00F14D63" w:rsidP="00B77220">
            <w:pPr>
              <w:autoSpaceDE w:val="0"/>
              <w:autoSpaceDN w:val="0"/>
              <w:adjustRightInd w:val="0"/>
              <w:ind w:firstLineChars="0" w:firstLine="0"/>
              <w:jc w:val="center"/>
              <w:rPr>
                <w:kern w:val="0"/>
                <w:sz w:val="16"/>
                <w:szCs w:val="16"/>
                <w:lang w:val="en-GB"/>
              </w:rPr>
            </w:pPr>
            <w:r w:rsidRPr="00EA528A">
              <w:rPr>
                <w:kern w:val="0"/>
                <w:sz w:val="16"/>
                <w:szCs w:val="16"/>
                <w:lang w:val="en-GB"/>
              </w:rPr>
              <w:t>14.63±10.02</w:t>
            </w:r>
          </w:p>
        </w:tc>
        <w:tc>
          <w:tcPr>
            <w:tcW w:w="4334" w:type="dxa"/>
            <w:tcBorders>
              <w:top w:val="nil"/>
              <w:left w:val="nil"/>
              <w:bottom w:val="nil"/>
              <w:right w:val="nil"/>
            </w:tcBorders>
            <w:vAlign w:val="center"/>
          </w:tcPr>
          <w:p w14:paraId="3632D939" w14:textId="745E4182" w:rsidR="00F46EFC" w:rsidRPr="00EA528A" w:rsidRDefault="00041940" w:rsidP="00872CB6">
            <w:pPr>
              <w:autoSpaceDE w:val="0"/>
              <w:autoSpaceDN w:val="0"/>
              <w:adjustRightInd w:val="0"/>
              <w:ind w:firstLineChars="0" w:firstLine="0"/>
              <w:jc w:val="left"/>
              <w:rPr>
                <w:kern w:val="0"/>
                <w:sz w:val="16"/>
                <w:szCs w:val="16"/>
                <w:lang w:val="en-GB"/>
              </w:rPr>
            </w:pPr>
            <w:r w:rsidRPr="00EA528A">
              <w:rPr>
                <w:kern w:val="0"/>
                <w:sz w:val="16"/>
                <w:szCs w:val="16"/>
              </w:rPr>
              <w:t>Q</w:t>
            </w:r>
            <w:r w:rsidR="00F14D63" w:rsidRPr="00EA528A">
              <w:rPr>
                <w:kern w:val="0"/>
                <w:sz w:val="16"/>
                <w:szCs w:val="16"/>
                <w:lang w:val="en-GB"/>
              </w:rPr>
              <w:t>uality of evidence</w:t>
            </w:r>
          </w:p>
        </w:tc>
        <w:tc>
          <w:tcPr>
            <w:tcW w:w="1376" w:type="dxa"/>
            <w:tcBorders>
              <w:top w:val="nil"/>
              <w:left w:val="nil"/>
              <w:bottom w:val="nil"/>
              <w:right w:val="nil"/>
            </w:tcBorders>
            <w:vAlign w:val="center"/>
          </w:tcPr>
          <w:p w14:paraId="57C43C78" w14:textId="77777777" w:rsidR="00F46EFC" w:rsidRPr="00EA528A" w:rsidRDefault="00F14D63" w:rsidP="00B77220">
            <w:pPr>
              <w:autoSpaceDE w:val="0"/>
              <w:autoSpaceDN w:val="0"/>
              <w:adjustRightInd w:val="0"/>
              <w:ind w:firstLineChars="0" w:firstLine="0"/>
              <w:jc w:val="center"/>
              <w:rPr>
                <w:kern w:val="0"/>
                <w:sz w:val="16"/>
                <w:szCs w:val="16"/>
                <w:lang w:val="en-GB"/>
              </w:rPr>
            </w:pPr>
            <w:r w:rsidRPr="00EA528A">
              <w:rPr>
                <w:kern w:val="0"/>
                <w:sz w:val="16"/>
                <w:szCs w:val="16"/>
                <w:lang w:val="en-GB"/>
              </w:rPr>
              <w:t>51.87±17.69</w:t>
            </w:r>
          </w:p>
        </w:tc>
        <w:tc>
          <w:tcPr>
            <w:tcW w:w="555" w:type="dxa"/>
            <w:tcBorders>
              <w:top w:val="nil"/>
              <w:left w:val="nil"/>
              <w:bottom w:val="nil"/>
              <w:right w:val="nil"/>
            </w:tcBorders>
            <w:vAlign w:val="center"/>
          </w:tcPr>
          <w:p w14:paraId="1E509C7D" w14:textId="77777777" w:rsidR="00F46EFC" w:rsidRPr="00EA528A" w:rsidRDefault="00F14D63" w:rsidP="00B77220">
            <w:pPr>
              <w:autoSpaceDE w:val="0"/>
              <w:autoSpaceDN w:val="0"/>
              <w:adjustRightInd w:val="0"/>
              <w:ind w:firstLineChars="0" w:firstLine="0"/>
              <w:jc w:val="center"/>
              <w:rPr>
                <w:kern w:val="0"/>
                <w:sz w:val="16"/>
                <w:szCs w:val="16"/>
                <w:lang w:val="en-GB"/>
              </w:rPr>
            </w:pPr>
            <w:r w:rsidRPr="00EA528A">
              <w:rPr>
                <w:kern w:val="0"/>
                <w:sz w:val="16"/>
                <w:szCs w:val="16"/>
                <w:lang w:val="en-GB"/>
              </w:rPr>
              <w:t>0.34</w:t>
            </w:r>
          </w:p>
        </w:tc>
        <w:tc>
          <w:tcPr>
            <w:tcW w:w="1673" w:type="dxa"/>
            <w:tcBorders>
              <w:top w:val="nil"/>
              <w:left w:val="nil"/>
              <w:bottom w:val="nil"/>
              <w:right w:val="nil"/>
            </w:tcBorders>
            <w:noWrap/>
            <w:vAlign w:val="center"/>
          </w:tcPr>
          <w:p w14:paraId="15903989" w14:textId="77777777" w:rsidR="00F46EFC" w:rsidRPr="00EA528A" w:rsidRDefault="00F14D63" w:rsidP="00B77220">
            <w:pPr>
              <w:autoSpaceDE w:val="0"/>
              <w:autoSpaceDN w:val="0"/>
              <w:adjustRightInd w:val="0"/>
              <w:ind w:firstLineChars="0" w:firstLine="0"/>
              <w:jc w:val="center"/>
              <w:rPr>
                <w:kern w:val="0"/>
                <w:sz w:val="16"/>
                <w:szCs w:val="16"/>
                <w:lang w:val="en-GB"/>
              </w:rPr>
            </w:pPr>
            <w:r w:rsidRPr="00EA528A">
              <w:rPr>
                <w:kern w:val="0"/>
                <w:sz w:val="16"/>
                <w:szCs w:val="16"/>
                <w:lang w:val="en-GB"/>
              </w:rPr>
              <w:t>7.58%</w:t>
            </w:r>
          </w:p>
        </w:tc>
      </w:tr>
      <w:tr w:rsidR="00F46EFC" w14:paraId="56B1587F" w14:textId="77777777" w:rsidTr="00C34C2F">
        <w:trPr>
          <w:trHeight w:val="216"/>
          <w:jc w:val="center"/>
        </w:trPr>
        <w:tc>
          <w:tcPr>
            <w:tcW w:w="1843" w:type="dxa"/>
            <w:vMerge/>
            <w:tcBorders>
              <w:top w:val="nil"/>
              <w:left w:val="nil"/>
              <w:bottom w:val="single" w:sz="4" w:space="0" w:color="auto"/>
              <w:right w:val="nil"/>
            </w:tcBorders>
            <w:noWrap/>
            <w:vAlign w:val="center"/>
          </w:tcPr>
          <w:p w14:paraId="54AF6D62" w14:textId="77777777" w:rsidR="00F46EFC" w:rsidRPr="00EA528A" w:rsidRDefault="00F46EFC" w:rsidP="00B77220">
            <w:pPr>
              <w:autoSpaceDE w:val="0"/>
              <w:autoSpaceDN w:val="0"/>
              <w:adjustRightInd w:val="0"/>
              <w:ind w:firstLine="320"/>
              <w:jc w:val="center"/>
              <w:rPr>
                <w:color w:val="0000FF"/>
                <w:sz w:val="16"/>
                <w:szCs w:val="16"/>
              </w:rPr>
            </w:pPr>
          </w:p>
        </w:tc>
        <w:tc>
          <w:tcPr>
            <w:tcW w:w="1559" w:type="dxa"/>
            <w:vMerge/>
            <w:tcBorders>
              <w:top w:val="nil"/>
              <w:left w:val="nil"/>
              <w:bottom w:val="single" w:sz="4" w:space="0" w:color="auto"/>
              <w:right w:val="nil"/>
            </w:tcBorders>
            <w:noWrap/>
            <w:vAlign w:val="center"/>
          </w:tcPr>
          <w:p w14:paraId="69043CF7" w14:textId="77777777" w:rsidR="00F46EFC" w:rsidRPr="00EA528A" w:rsidRDefault="00F46EFC" w:rsidP="00B77220">
            <w:pPr>
              <w:autoSpaceDE w:val="0"/>
              <w:autoSpaceDN w:val="0"/>
              <w:adjustRightInd w:val="0"/>
              <w:ind w:firstLine="320"/>
              <w:jc w:val="center"/>
              <w:rPr>
                <w:color w:val="0000FF"/>
                <w:sz w:val="16"/>
                <w:szCs w:val="16"/>
              </w:rPr>
            </w:pPr>
          </w:p>
        </w:tc>
        <w:tc>
          <w:tcPr>
            <w:tcW w:w="4334" w:type="dxa"/>
            <w:tcBorders>
              <w:top w:val="nil"/>
              <w:left w:val="nil"/>
              <w:bottom w:val="single" w:sz="4" w:space="0" w:color="auto"/>
              <w:right w:val="nil"/>
            </w:tcBorders>
            <w:vAlign w:val="center"/>
          </w:tcPr>
          <w:p w14:paraId="62A3ACF1" w14:textId="4923363B" w:rsidR="00F46EFC" w:rsidRPr="00EA528A" w:rsidRDefault="00041940" w:rsidP="00872CB6">
            <w:pPr>
              <w:autoSpaceDE w:val="0"/>
              <w:autoSpaceDN w:val="0"/>
              <w:adjustRightInd w:val="0"/>
              <w:ind w:firstLineChars="0" w:firstLine="0"/>
              <w:jc w:val="left"/>
              <w:rPr>
                <w:kern w:val="0"/>
                <w:sz w:val="16"/>
                <w:szCs w:val="16"/>
                <w:lang w:val="en-GB"/>
              </w:rPr>
            </w:pPr>
            <w:r w:rsidRPr="00EA528A">
              <w:rPr>
                <w:kern w:val="0"/>
                <w:sz w:val="16"/>
                <w:szCs w:val="16"/>
              </w:rPr>
              <w:t>E</w:t>
            </w:r>
            <w:r w:rsidR="00F14D63" w:rsidRPr="00EA528A">
              <w:rPr>
                <w:kern w:val="0"/>
                <w:sz w:val="16"/>
                <w:szCs w:val="16"/>
                <w:lang w:val="en-GB"/>
              </w:rPr>
              <w:t>xpert consensus</w:t>
            </w:r>
            <w:r w:rsidRPr="00EA528A">
              <w:rPr>
                <w:kern w:val="0"/>
                <w:sz w:val="16"/>
                <w:szCs w:val="16"/>
                <w:lang w:val="en-GB"/>
              </w:rPr>
              <w:t xml:space="preserve"> </w:t>
            </w:r>
            <w:r w:rsidR="00F14D63" w:rsidRPr="00EA528A">
              <w:rPr>
                <w:kern w:val="0"/>
                <w:sz w:val="16"/>
                <w:szCs w:val="16"/>
                <w:lang w:val="en-GB"/>
              </w:rPr>
              <w:t>/</w:t>
            </w:r>
            <w:r w:rsidRPr="00EA528A">
              <w:rPr>
                <w:kern w:val="0"/>
                <w:sz w:val="16"/>
                <w:szCs w:val="16"/>
                <w:lang w:val="en-GB"/>
              </w:rPr>
              <w:t xml:space="preserve"> </w:t>
            </w:r>
            <w:r w:rsidR="00F14D63" w:rsidRPr="00EA528A">
              <w:rPr>
                <w:kern w:val="0"/>
                <w:sz w:val="16"/>
                <w:szCs w:val="16"/>
                <w:lang w:val="en-GB"/>
              </w:rPr>
              <w:t>clinical practice guidelines</w:t>
            </w:r>
          </w:p>
        </w:tc>
        <w:tc>
          <w:tcPr>
            <w:tcW w:w="1376" w:type="dxa"/>
            <w:tcBorders>
              <w:top w:val="nil"/>
              <w:left w:val="nil"/>
              <w:bottom w:val="single" w:sz="4" w:space="0" w:color="auto"/>
              <w:right w:val="nil"/>
            </w:tcBorders>
            <w:vAlign w:val="center"/>
          </w:tcPr>
          <w:p w14:paraId="3C2E71E4" w14:textId="77777777" w:rsidR="00F46EFC" w:rsidRPr="00EA528A" w:rsidRDefault="00F14D63" w:rsidP="00B77220">
            <w:pPr>
              <w:autoSpaceDE w:val="0"/>
              <w:autoSpaceDN w:val="0"/>
              <w:adjustRightInd w:val="0"/>
              <w:ind w:firstLineChars="0" w:firstLine="0"/>
              <w:jc w:val="center"/>
              <w:rPr>
                <w:kern w:val="0"/>
                <w:sz w:val="16"/>
                <w:szCs w:val="16"/>
                <w:lang w:val="en-GB"/>
              </w:rPr>
            </w:pPr>
            <w:r w:rsidRPr="00EA528A">
              <w:rPr>
                <w:kern w:val="0"/>
                <w:sz w:val="16"/>
                <w:szCs w:val="16"/>
                <w:lang w:val="en-GB"/>
              </w:rPr>
              <w:t>48.17±17.69</w:t>
            </w:r>
          </w:p>
        </w:tc>
        <w:tc>
          <w:tcPr>
            <w:tcW w:w="555" w:type="dxa"/>
            <w:tcBorders>
              <w:top w:val="nil"/>
              <w:left w:val="nil"/>
              <w:bottom w:val="single" w:sz="4" w:space="0" w:color="auto"/>
              <w:right w:val="nil"/>
            </w:tcBorders>
            <w:vAlign w:val="center"/>
          </w:tcPr>
          <w:p w14:paraId="5CD41796" w14:textId="77777777" w:rsidR="00F46EFC" w:rsidRPr="00EA528A" w:rsidRDefault="00F14D63" w:rsidP="00B77220">
            <w:pPr>
              <w:autoSpaceDE w:val="0"/>
              <w:autoSpaceDN w:val="0"/>
              <w:adjustRightInd w:val="0"/>
              <w:ind w:firstLineChars="0" w:firstLine="0"/>
              <w:jc w:val="center"/>
              <w:rPr>
                <w:kern w:val="0"/>
                <w:sz w:val="16"/>
                <w:szCs w:val="16"/>
                <w:lang w:val="en-GB"/>
              </w:rPr>
            </w:pPr>
            <w:r w:rsidRPr="00EA528A">
              <w:rPr>
                <w:kern w:val="0"/>
                <w:sz w:val="16"/>
                <w:szCs w:val="16"/>
                <w:lang w:val="en-GB"/>
              </w:rPr>
              <w:t>0.37</w:t>
            </w:r>
          </w:p>
        </w:tc>
        <w:tc>
          <w:tcPr>
            <w:tcW w:w="1673" w:type="dxa"/>
            <w:tcBorders>
              <w:top w:val="nil"/>
              <w:left w:val="nil"/>
              <w:bottom w:val="single" w:sz="4" w:space="0" w:color="auto"/>
              <w:right w:val="nil"/>
            </w:tcBorders>
            <w:noWrap/>
            <w:vAlign w:val="center"/>
          </w:tcPr>
          <w:p w14:paraId="4F99B493" w14:textId="77777777" w:rsidR="00F46EFC" w:rsidRPr="00EA528A" w:rsidRDefault="00F14D63" w:rsidP="00B77220">
            <w:pPr>
              <w:autoSpaceDE w:val="0"/>
              <w:autoSpaceDN w:val="0"/>
              <w:adjustRightInd w:val="0"/>
              <w:ind w:firstLineChars="0" w:firstLine="0"/>
              <w:jc w:val="center"/>
              <w:rPr>
                <w:kern w:val="0"/>
                <w:sz w:val="16"/>
                <w:szCs w:val="16"/>
                <w:lang w:val="en-GB"/>
              </w:rPr>
            </w:pPr>
            <w:r w:rsidRPr="00EA528A">
              <w:rPr>
                <w:kern w:val="0"/>
                <w:sz w:val="16"/>
                <w:szCs w:val="16"/>
                <w:lang w:val="en-GB"/>
              </w:rPr>
              <w:t>7.05%</w:t>
            </w:r>
          </w:p>
        </w:tc>
      </w:tr>
    </w:tbl>
    <w:p w14:paraId="27C575A4" w14:textId="423C23BD" w:rsidR="0031742B" w:rsidRPr="00E84DAC" w:rsidRDefault="0031742B" w:rsidP="0060476F">
      <w:pPr>
        <w:spacing w:beforeLines="100" w:before="240" w:afterLines="100" w:after="240"/>
        <w:ind w:firstLine="402"/>
        <w:jc w:val="left"/>
        <w:rPr>
          <w:b/>
          <w:bCs/>
          <w:sz w:val="20"/>
          <w:szCs w:val="20"/>
        </w:rPr>
      </w:pPr>
      <w:r w:rsidRPr="00A02ED8">
        <w:rPr>
          <w:b/>
          <w:bCs/>
          <w:sz w:val="20"/>
          <w:szCs w:val="20"/>
          <w:highlight w:val="green"/>
          <w:lang w:val="en-GB"/>
        </w:rPr>
        <w:t xml:space="preserve">Appendix </w:t>
      </w:r>
      <w:r w:rsidRPr="00A02ED8">
        <w:rPr>
          <w:rFonts w:hint="eastAsia"/>
          <w:b/>
          <w:bCs/>
          <w:sz w:val="20"/>
          <w:szCs w:val="20"/>
          <w:highlight w:val="green"/>
          <w:lang w:val="en-GB"/>
        </w:rPr>
        <w:t>14</w:t>
      </w:r>
      <w:r w:rsidRPr="00A02ED8">
        <w:rPr>
          <w:b/>
          <w:bCs/>
          <w:sz w:val="20"/>
          <w:szCs w:val="20"/>
          <w:highlight w:val="green"/>
          <w:lang w:val="en-GB"/>
        </w:rPr>
        <w:t xml:space="preserve">. </w:t>
      </w:r>
      <w:r w:rsidR="00D42AD7">
        <w:rPr>
          <w:rFonts w:hint="eastAsia"/>
          <w:b/>
          <w:bCs/>
          <w:sz w:val="20"/>
          <w:szCs w:val="20"/>
          <w:highlight w:val="green"/>
          <w:lang w:val="en-GB"/>
        </w:rPr>
        <w:t>R</w:t>
      </w:r>
      <w:r w:rsidRPr="00A02ED8">
        <w:rPr>
          <w:b/>
          <w:bCs/>
          <w:sz w:val="20"/>
          <w:szCs w:val="20"/>
          <w:highlight w:val="green"/>
          <w:lang w:val="en-GB"/>
        </w:rPr>
        <w:t xml:space="preserve">esults of criteria </w:t>
      </w:r>
      <w:r w:rsidR="00EA4A47" w:rsidRPr="00A02ED8">
        <w:rPr>
          <w:rFonts w:hint="eastAsia"/>
          <w:b/>
          <w:bCs/>
          <w:sz w:val="20"/>
          <w:szCs w:val="20"/>
          <w:highlight w:val="green"/>
          <w:lang w:val="en-GB"/>
        </w:rPr>
        <w:t>weighted</w:t>
      </w:r>
      <w:r w:rsidRPr="00A02ED8">
        <w:rPr>
          <w:b/>
          <w:bCs/>
          <w:sz w:val="20"/>
          <w:szCs w:val="20"/>
          <w:highlight w:val="green"/>
          <w:lang w:val="en-GB"/>
        </w:rPr>
        <w:t xml:space="preserve"> by the public</w:t>
      </w:r>
      <w:r w:rsidR="00F521B5">
        <w:rPr>
          <w:rFonts w:hint="eastAsia"/>
          <w:b/>
          <w:bCs/>
          <w:sz w:val="20"/>
          <w:szCs w:val="20"/>
          <w:highlight w:val="green"/>
          <w:lang w:val="en-GB"/>
        </w:rPr>
        <w:t xml:space="preserve"> </w:t>
      </w:r>
      <w:r w:rsidR="00EA4A47" w:rsidRPr="00A02ED8">
        <w:rPr>
          <w:rFonts w:hint="eastAsia"/>
          <w:b/>
          <w:bCs/>
          <w:sz w:val="20"/>
          <w:szCs w:val="20"/>
          <w:highlight w:val="green"/>
          <w:lang w:val="en-GB"/>
        </w:rPr>
        <w:t>using</w:t>
      </w:r>
      <w:r w:rsidRPr="00A02ED8">
        <w:rPr>
          <w:b/>
          <w:bCs/>
          <w:sz w:val="20"/>
          <w:szCs w:val="20"/>
          <w:highlight w:val="green"/>
          <w:lang w:val="en-GB"/>
        </w:rPr>
        <w:t xml:space="preserve"> the two-step percentile distribution </w:t>
      </w:r>
      <w:commentRangeStart w:id="14"/>
      <w:commentRangeStart w:id="15"/>
      <w:r w:rsidRPr="00A02ED8">
        <w:rPr>
          <w:b/>
          <w:bCs/>
          <w:sz w:val="20"/>
          <w:szCs w:val="20"/>
          <w:highlight w:val="green"/>
          <w:lang w:val="en-GB"/>
        </w:rPr>
        <w:t>method</w:t>
      </w:r>
      <w:commentRangeEnd w:id="14"/>
      <w:r w:rsidRPr="00A02ED8">
        <w:rPr>
          <w:rStyle w:val="ab"/>
          <w:rFonts w:ascii="Calibri" w:hAnsi="Calibri"/>
          <w:highlight w:val="green"/>
        </w:rPr>
        <w:commentReference w:id="14"/>
      </w:r>
      <w:commentRangeEnd w:id="15"/>
      <w:r w:rsidR="002D5D4C">
        <w:rPr>
          <w:rStyle w:val="ab"/>
          <w:rFonts w:ascii="Calibri" w:hAnsi="Calibri"/>
        </w:rPr>
        <w:commentReference w:id="15"/>
      </w:r>
    </w:p>
    <w:p w14:paraId="153EBD97" w14:textId="7AF6F223" w:rsidR="0060476F" w:rsidRDefault="0031742B" w:rsidP="00764B61">
      <w:pPr>
        <w:ind w:firstLine="420"/>
        <w:rPr>
          <w:rFonts w:eastAsiaTheme="minorEastAsia"/>
        </w:rPr>
      </w:pPr>
      <w:r>
        <w:rPr>
          <w:noProof/>
        </w:rPr>
        <mc:AlternateContent>
          <mc:Choice Requires="cx1">
            <w:drawing>
              <wp:inline distT="0" distB="0" distL="0" distR="0" wp14:anchorId="7FD83DE5" wp14:editId="0579E227">
                <wp:extent cx="5872348" cy="3033626"/>
                <wp:effectExtent l="0" t="0" r="14605" b="14605"/>
                <wp:docPr id="672906568" name="图表 1">
                  <a:extLst xmlns:a="http://schemas.openxmlformats.org/drawingml/2006/main">
                    <a:ext uri="{FF2B5EF4-FFF2-40B4-BE49-F238E27FC236}">
                      <a16:creationId xmlns:a16="http://schemas.microsoft.com/office/drawing/2014/main" id="{DDC27FA1-5496-DB23-A599-59DC2EB22A53}"/>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13"/>
                  </a:graphicData>
                </a:graphic>
              </wp:inline>
            </w:drawing>
          </mc:Choice>
          <mc:Fallback>
            <w:drawing>
              <wp:inline distT="0" distB="0" distL="0" distR="0" wp14:anchorId="7FD83DE5" wp14:editId="0579E227">
                <wp:extent cx="5872348" cy="3033626"/>
                <wp:effectExtent l="0" t="0" r="14605" b="14605"/>
                <wp:docPr id="672906568" name="图表 1">
                  <a:extLst xmlns:a="http://schemas.openxmlformats.org/drawingml/2006/main">
                    <a:ext uri="{FF2B5EF4-FFF2-40B4-BE49-F238E27FC236}">
                      <a16:creationId xmlns:a16="http://schemas.microsoft.com/office/drawing/2014/main" id="{DDC27FA1-5496-DB23-A599-59DC2EB22A53}"/>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672906568" name="图表 1">
                          <a:extLst>
                            <a:ext uri="{FF2B5EF4-FFF2-40B4-BE49-F238E27FC236}">
                              <a16:creationId xmlns:a16="http://schemas.microsoft.com/office/drawing/2014/main" id="{DDC27FA1-5496-DB23-A599-59DC2EB22A53}"/>
                            </a:ext>
                          </a:extLst>
                        </pic:cNvPr>
                        <pic:cNvPicPr>
                          <a:picLocks noGrp="1" noRot="1" noChangeAspect="1" noMove="1" noResize="1" noEditPoints="1" noAdjustHandles="1" noChangeArrowheads="1" noChangeShapeType="1"/>
                        </pic:cNvPicPr>
                      </pic:nvPicPr>
                      <pic:blipFill>
                        <a:blip r:embed="rId14"/>
                        <a:stretch>
                          <a:fillRect/>
                        </a:stretch>
                      </pic:blipFill>
                      <pic:spPr>
                        <a:xfrm>
                          <a:off x="0" y="0"/>
                          <a:ext cx="5871845" cy="3033395"/>
                        </a:xfrm>
                        <a:prstGeom prst="rect">
                          <a:avLst/>
                        </a:prstGeom>
                      </pic:spPr>
                    </pic:pic>
                  </a:graphicData>
                </a:graphic>
              </wp:inline>
            </w:drawing>
          </mc:Fallback>
        </mc:AlternateContent>
      </w:r>
    </w:p>
    <w:sectPr w:rsidR="0060476F" w:rsidSect="00F3737C">
      <w:pgSz w:w="11906" w:h="16838"/>
      <w:pgMar w:top="1440" w:right="1797" w:bottom="1440" w:left="1797" w:header="851" w:footer="992" w:gutter="0"/>
      <w:cols w:space="425"/>
      <w:docGrid w:linePitch="31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作者" w:date="2024-03-30T19:47:00Z" w:initials="A">
    <w:p w14:paraId="3782A9D5" w14:textId="472D16F8" w:rsidR="00225999" w:rsidRPr="002E3682" w:rsidRDefault="00225999">
      <w:pPr>
        <w:pStyle w:val="a4"/>
        <w:ind w:firstLine="420"/>
        <w:rPr>
          <w:color w:val="ED0000"/>
        </w:rPr>
      </w:pPr>
      <w:r>
        <w:rPr>
          <w:rStyle w:val="ab"/>
        </w:rPr>
        <w:annotationRef/>
      </w:r>
      <w:r w:rsidR="006106A0" w:rsidRPr="002E3682">
        <w:rPr>
          <w:noProof/>
          <w:color w:val="ED0000"/>
        </w:rPr>
        <w:t>Resopnse:</w:t>
      </w:r>
      <w:r w:rsidR="00000000">
        <w:rPr>
          <w:noProof/>
          <w:color w:val="ED0000"/>
        </w:rPr>
        <w:t xml:space="preserve"> </w:t>
      </w:r>
      <w:r w:rsidRPr="002E3682">
        <w:rPr>
          <w:rFonts w:ascii="Segoe UI" w:hAnsi="Segoe UI" w:cs="Segoe UI"/>
          <w:color w:val="ED0000"/>
          <w:shd w:val="clear" w:color="auto" w:fill="FFFFFF"/>
        </w:rPr>
        <w:t>I have redrawn</w:t>
      </w:r>
      <w:r w:rsidRPr="002E3682">
        <w:rPr>
          <w:rFonts w:ascii="Segoe UI" w:hAnsi="Segoe UI" w:cs="Segoe UI" w:hint="eastAsia"/>
          <w:noProof/>
          <w:color w:val="ED0000"/>
          <w:shd w:val="clear" w:color="auto" w:fill="FFFFFF"/>
        </w:rPr>
        <w:t xml:space="preserve"> t</w:t>
      </w:r>
      <w:r w:rsidRPr="002E3682">
        <w:rPr>
          <w:rFonts w:ascii="Segoe UI" w:hAnsi="Segoe UI" w:cs="Segoe UI"/>
          <w:color w:val="ED0000"/>
          <w:shd w:val="clear" w:color="auto" w:fill="FFFFFF"/>
        </w:rPr>
        <w:t xml:space="preserve">he </w:t>
      </w:r>
      <w:r w:rsidRPr="002E3682">
        <w:rPr>
          <w:rFonts w:ascii="Segoe UI" w:hAnsi="Segoe UI" w:cs="Segoe UI" w:hint="eastAsia"/>
          <w:noProof/>
          <w:color w:val="ED0000"/>
          <w:shd w:val="clear" w:color="auto" w:fill="FFFFFF"/>
        </w:rPr>
        <w:t>A</w:t>
      </w:r>
      <w:r w:rsidRPr="002E3682">
        <w:rPr>
          <w:rFonts w:ascii="Segoe UI" w:hAnsi="Segoe UI" w:cs="Segoe UI"/>
          <w:color w:val="ED0000"/>
          <w:shd w:val="clear" w:color="auto" w:fill="FFFFFF"/>
        </w:rPr>
        <w:t>ppendix</w:t>
      </w:r>
      <w:r w:rsidRPr="002E3682">
        <w:rPr>
          <w:rFonts w:ascii="Segoe UI" w:hAnsi="Segoe UI" w:cs="Segoe UI" w:hint="eastAsia"/>
          <w:noProof/>
          <w:color w:val="ED0000"/>
          <w:shd w:val="clear" w:color="auto" w:fill="FFFFFF"/>
        </w:rPr>
        <w:t xml:space="preserve"> 1</w:t>
      </w:r>
      <w:r w:rsidRPr="002E3682">
        <w:rPr>
          <w:rFonts w:ascii="Segoe UI" w:hAnsi="Segoe UI" w:cs="Segoe UI"/>
          <w:color w:val="ED0000"/>
          <w:shd w:val="clear" w:color="auto" w:fill="FFFFFF"/>
        </w:rPr>
        <w:t xml:space="preserve"> </w:t>
      </w:r>
      <w:r>
        <w:rPr>
          <w:rFonts w:ascii="Segoe UI" w:hAnsi="Segoe UI" w:cs="Segoe UI" w:hint="eastAsia"/>
          <w:noProof/>
          <w:color w:val="ED0000"/>
          <w:shd w:val="clear" w:color="auto" w:fill="FFFFFF"/>
        </w:rPr>
        <w:t>to make it clear</w:t>
      </w:r>
      <w:r w:rsidRPr="002E3682">
        <w:rPr>
          <w:rFonts w:ascii="Segoe UI" w:hAnsi="Segoe UI" w:cs="Segoe UI"/>
          <w:color w:val="ED0000"/>
          <w:shd w:val="clear" w:color="auto" w:fill="FFFFFF"/>
        </w:rPr>
        <w:t>.</w:t>
      </w:r>
      <w:r w:rsidRPr="002E3682">
        <w:rPr>
          <w:rFonts w:hint="eastAsia"/>
          <w:noProof/>
          <w:color w:val="ED0000"/>
        </w:rPr>
        <w:t xml:space="preserve"> </w:t>
      </w:r>
    </w:p>
  </w:comment>
  <w:comment w:id="2" w:author="作者" w:date="2024-02-16T16:15:00Z" w:initials="A">
    <w:p w14:paraId="127B4A80" w14:textId="77777777" w:rsidR="007A0B36" w:rsidRDefault="007A0B36">
      <w:pPr>
        <w:pStyle w:val="a4"/>
        <w:ind w:firstLine="420"/>
      </w:pPr>
      <w:r>
        <w:rPr>
          <w:rStyle w:val="ab"/>
        </w:rPr>
        <w:annotationRef/>
      </w:r>
      <w:r>
        <w:rPr>
          <w:rFonts w:ascii="Segoe UI" w:hAnsi="Segoe UI" w:cs="Segoe UI"/>
          <w:color w:val="0D0D0D"/>
          <w:shd w:val="clear" w:color="auto" w:fill="FFFFFF"/>
        </w:rPr>
        <w:t>"Consequently" is the conjunction in the previous sentence, indicating "therefore."</w:t>
      </w:r>
    </w:p>
  </w:comment>
  <w:comment w:id="3" w:author="作者" w:date="2024-03-29T17:08:00Z" w:initials="A">
    <w:p w14:paraId="1EE5C507" w14:textId="77777777" w:rsidR="007A0B36" w:rsidRPr="002E3682" w:rsidRDefault="007A0B36">
      <w:pPr>
        <w:pStyle w:val="a4"/>
        <w:ind w:firstLine="420"/>
        <w:rPr>
          <w:color w:val="ED0000"/>
        </w:rPr>
      </w:pPr>
      <w:r>
        <w:rPr>
          <w:rStyle w:val="ab"/>
        </w:rPr>
        <w:annotationRef/>
      </w:r>
      <w:r w:rsidRPr="002E3682">
        <w:rPr>
          <w:noProof/>
          <w:color w:val="ED0000"/>
        </w:rPr>
        <w:t xml:space="preserve">Resopnse: </w:t>
      </w:r>
      <w:r w:rsidRPr="002E3682">
        <w:rPr>
          <w:rFonts w:hint="eastAsia"/>
          <w:noProof/>
          <w:color w:val="ED0000"/>
        </w:rPr>
        <w:t>T</w:t>
      </w:r>
      <w:r w:rsidRPr="002E3682">
        <w:rPr>
          <w:noProof/>
          <w:color w:val="ED0000"/>
        </w:rPr>
        <w:t xml:space="preserve">hank you for your </w:t>
      </w:r>
      <w:r w:rsidRPr="002E3682">
        <w:rPr>
          <w:rFonts w:hint="eastAsia"/>
          <w:noProof/>
          <w:color w:val="ED0000"/>
        </w:rPr>
        <w:t xml:space="preserve">precious </w:t>
      </w:r>
      <w:r w:rsidRPr="00A131C0">
        <w:rPr>
          <w:noProof/>
          <w:color w:val="ED0000"/>
        </w:rPr>
        <w:t xml:space="preserve">suggestions and I have </w:t>
      </w:r>
      <w:r w:rsidRPr="00A131C0">
        <w:rPr>
          <w:rFonts w:hint="eastAsia"/>
          <w:noProof/>
          <w:color w:val="ED0000"/>
        </w:rPr>
        <w:t>removed this.</w:t>
      </w:r>
    </w:p>
  </w:comment>
  <w:comment w:id="4" w:author="作者" w:date="2024-04-01T11:25:00Z" w:initials="A">
    <w:p w14:paraId="1D3DF318" w14:textId="6BA28D8A" w:rsidR="006106A0" w:rsidRDefault="006106A0">
      <w:pPr>
        <w:pStyle w:val="a4"/>
        <w:ind w:firstLine="420"/>
      </w:pPr>
      <w:r>
        <w:rPr>
          <w:rStyle w:val="ab"/>
        </w:rPr>
        <w:annotationRef/>
      </w:r>
      <w:r w:rsidRPr="002E3682">
        <w:rPr>
          <w:noProof/>
          <w:color w:val="ED0000"/>
        </w:rPr>
        <w:t>Resopnse:</w:t>
      </w:r>
      <w:r w:rsidR="00000000">
        <w:rPr>
          <w:noProof/>
          <w:color w:val="ED0000"/>
        </w:rPr>
        <w:t xml:space="preserve"> </w:t>
      </w:r>
      <w:r w:rsidR="00000000">
        <w:rPr>
          <w:noProof/>
          <w:color w:val="ED0000"/>
        </w:rPr>
        <w:t xml:space="preserve">Thanks a </w:t>
      </w:r>
      <w:r w:rsidR="00000000">
        <w:rPr>
          <w:noProof/>
          <w:color w:val="ED0000"/>
        </w:rPr>
        <w:t>l</w:t>
      </w:r>
      <w:r w:rsidR="00000000">
        <w:rPr>
          <w:noProof/>
          <w:color w:val="ED0000"/>
        </w:rPr>
        <w:t>ot for your</w:t>
      </w:r>
      <w:r w:rsidR="00000000">
        <w:rPr>
          <w:noProof/>
          <w:color w:val="ED0000"/>
        </w:rPr>
        <w:t xml:space="preserve"> thought</w:t>
      </w:r>
      <w:r w:rsidR="00000000">
        <w:rPr>
          <w:noProof/>
          <w:color w:val="ED0000"/>
        </w:rPr>
        <w:t>ful reminds</w:t>
      </w:r>
      <w:r w:rsidR="00000000">
        <w:rPr>
          <w:noProof/>
          <w:color w:val="ED0000"/>
        </w:rPr>
        <w:t xml:space="preserve">. </w:t>
      </w:r>
      <w:r w:rsidR="00000000">
        <w:rPr>
          <w:noProof/>
          <w:color w:val="ED0000"/>
        </w:rPr>
        <w:t>I</w:t>
      </w:r>
      <w:r w:rsidR="00000000">
        <w:rPr>
          <w:noProof/>
          <w:color w:val="ED0000"/>
        </w:rPr>
        <w:t xml:space="preserve"> </w:t>
      </w:r>
      <w:r w:rsidR="00000000">
        <w:rPr>
          <w:noProof/>
          <w:color w:val="ED0000"/>
        </w:rPr>
        <w:t>t</w:t>
      </w:r>
      <w:r w:rsidR="00000000">
        <w:rPr>
          <w:noProof/>
          <w:color w:val="ED0000"/>
        </w:rPr>
        <w:t>otall</w:t>
      </w:r>
      <w:r w:rsidR="00000000">
        <w:rPr>
          <w:noProof/>
          <w:color w:val="ED0000"/>
        </w:rPr>
        <w:t xml:space="preserve">y </w:t>
      </w:r>
      <w:r w:rsidR="00000000">
        <w:rPr>
          <w:noProof/>
          <w:color w:val="ED0000"/>
        </w:rPr>
        <w:t xml:space="preserve">agreed with you </w:t>
      </w:r>
      <w:r w:rsidR="00000000">
        <w:rPr>
          <w:noProof/>
          <w:color w:val="ED0000"/>
        </w:rPr>
        <w:t>and I have re</w:t>
      </w:r>
      <w:r w:rsidR="00000000">
        <w:rPr>
          <w:noProof/>
          <w:color w:val="ED0000"/>
        </w:rPr>
        <w:t>move</w:t>
      </w:r>
      <w:r w:rsidR="00000000">
        <w:rPr>
          <w:noProof/>
          <w:color w:val="ED0000"/>
        </w:rPr>
        <w:t>d all the names</w:t>
      </w:r>
      <w:r w:rsidR="00000000">
        <w:rPr>
          <w:noProof/>
          <w:color w:val="ED0000"/>
        </w:rPr>
        <w:t>.</w:t>
      </w:r>
    </w:p>
  </w:comment>
  <w:comment w:id="9" w:author="作者" w:date="2023-12-08T20:03:00Z" w:initials="A">
    <w:p w14:paraId="2DF30A3D" w14:textId="776DD599" w:rsidR="00DF4B62" w:rsidRDefault="00DF4B62" w:rsidP="00DF4B62">
      <w:pPr>
        <w:pStyle w:val="a4"/>
        <w:ind w:firstLineChars="0" w:firstLine="0"/>
      </w:pPr>
      <w:r>
        <w:rPr>
          <w:rStyle w:val="ab"/>
        </w:rPr>
        <w:annotationRef/>
      </w:r>
      <w:r>
        <w:t>Do you mean Unmet medical needs? Or overall unmet needs?</w:t>
      </w:r>
    </w:p>
  </w:comment>
  <w:comment w:id="10" w:author="作者" w:date="2024-03-03T18:01:00Z" w:initials="A">
    <w:p w14:paraId="7CE720B7" w14:textId="77777777" w:rsidR="000D4C37" w:rsidRDefault="000D4C37" w:rsidP="000D4C37">
      <w:pPr>
        <w:pStyle w:val="a4"/>
        <w:ind w:firstLineChars="0" w:firstLine="0"/>
      </w:pPr>
      <w:r>
        <w:rPr>
          <w:rStyle w:val="ab"/>
        </w:rPr>
        <w:annotationRef/>
      </w:r>
      <w:r>
        <w:t>In that case, you need to state: Unmet medical needs</w:t>
      </w:r>
    </w:p>
  </w:comment>
  <w:comment w:id="11" w:author="作者" w:date="2024-03-29T17:09:00Z" w:initials="A">
    <w:p w14:paraId="3AEF8D45" w14:textId="54BAC680" w:rsidR="002D0E78" w:rsidRPr="002E3682" w:rsidRDefault="002D0E78">
      <w:pPr>
        <w:pStyle w:val="a4"/>
        <w:ind w:firstLine="420"/>
        <w:rPr>
          <w:color w:val="ED0000"/>
        </w:rPr>
      </w:pPr>
      <w:r>
        <w:rPr>
          <w:rStyle w:val="ab"/>
        </w:rPr>
        <w:annotationRef/>
      </w:r>
      <w:r w:rsidRPr="002E3682">
        <w:rPr>
          <w:noProof/>
          <w:color w:val="ED0000"/>
        </w:rPr>
        <w:t>Response:</w:t>
      </w:r>
      <w:r w:rsidRPr="002E3682">
        <w:rPr>
          <w:rFonts w:hint="eastAsia"/>
          <w:noProof/>
          <w:color w:val="ED0000"/>
        </w:rPr>
        <w:t xml:space="preserve"> It's a typo here, In our study and the whole manuscript, we wanted to convey </w:t>
      </w:r>
      <w:r w:rsidR="00000000">
        <w:rPr>
          <w:noProof/>
          <w:color w:val="ED0000"/>
        </w:rPr>
        <w:t>"</w:t>
      </w:r>
      <w:r w:rsidRPr="002E3682">
        <w:rPr>
          <w:rFonts w:hint="eastAsia"/>
          <w:noProof/>
          <w:color w:val="ED0000"/>
        </w:rPr>
        <w:t>Unmet needs</w:t>
      </w:r>
      <w:r w:rsidR="00000000">
        <w:rPr>
          <w:noProof/>
          <w:color w:val="ED0000"/>
        </w:rPr>
        <w:t>"</w:t>
      </w:r>
      <w:r w:rsidRPr="002E3682">
        <w:rPr>
          <w:rFonts w:hint="eastAsia"/>
          <w:noProof/>
          <w:color w:val="ED0000"/>
        </w:rPr>
        <w:t>. I have revised here. I felt sorry for this.</w:t>
      </w:r>
    </w:p>
  </w:comment>
  <w:comment w:id="12" w:author="作者" w:date="2024-03-03T18:07:00Z" w:initials="A">
    <w:p w14:paraId="6FB68242" w14:textId="77777777" w:rsidR="00303D79" w:rsidRDefault="00303D79" w:rsidP="00303D79">
      <w:pPr>
        <w:pStyle w:val="a4"/>
        <w:ind w:firstLineChars="0" w:firstLine="0"/>
      </w:pPr>
      <w:r>
        <w:rPr>
          <w:rStyle w:val="ab"/>
        </w:rPr>
        <w:annotationRef/>
      </w:r>
      <w:r>
        <w:t>This table should be on one page, not split over 2 pages</w:t>
      </w:r>
    </w:p>
  </w:comment>
  <w:comment w:id="13" w:author="作者" w:date="2024-03-30T21:12:00Z" w:initials="A">
    <w:p w14:paraId="25FFDBE3" w14:textId="29473E36" w:rsidR="002D5D4C" w:rsidRPr="002D5D4C" w:rsidRDefault="002D5D4C">
      <w:pPr>
        <w:pStyle w:val="a4"/>
        <w:ind w:firstLine="420"/>
        <w:rPr>
          <w:color w:val="ED0000"/>
        </w:rPr>
      </w:pPr>
      <w:r>
        <w:rPr>
          <w:rStyle w:val="ab"/>
        </w:rPr>
        <w:annotationRef/>
      </w:r>
      <w:r w:rsidRPr="002D5D4C">
        <w:rPr>
          <w:rFonts w:hint="eastAsia"/>
          <w:noProof/>
          <w:color w:val="ED0000"/>
        </w:rPr>
        <w:t>Response: Thanks a lot for your reminds and I have remodified it.</w:t>
      </w:r>
    </w:p>
  </w:comment>
  <w:comment w:id="14" w:author="作者" w:date="2024-03-03T18:06:00Z" w:initials="A">
    <w:p w14:paraId="16B7C781" w14:textId="77777777" w:rsidR="0031742B" w:rsidRDefault="0031742B" w:rsidP="0031742B">
      <w:pPr>
        <w:pStyle w:val="a4"/>
        <w:ind w:firstLineChars="0" w:firstLine="0"/>
      </w:pPr>
      <w:r>
        <w:rPr>
          <w:rStyle w:val="ab"/>
        </w:rPr>
        <w:annotationRef/>
      </w:r>
      <w:r>
        <w:t>It is impossible to read this legend</w:t>
      </w:r>
    </w:p>
  </w:comment>
  <w:comment w:id="15" w:author="作者" w:date="2024-03-30T21:11:00Z" w:initials="A">
    <w:p w14:paraId="0BEB7C18" w14:textId="6D9B92BE" w:rsidR="002D5D4C" w:rsidRPr="002D5D4C" w:rsidRDefault="002D5D4C">
      <w:pPr>
        <w:pStyle w:val="a4"/>
        <w:ind w:firstLine="420"/>
        <w:rPr>
          <w:noProof/>
          <w:color w:val="ED0000"/>
        </w:rPr>
      </w:pPr>
      <w:r>
        <w:rPr>
          <w:rStyle w:val="ab"/>
        </w:rPr>
        <w:annotationRef/>
      </w:r>
      <w:r w:rsidRPr="002D5D4C">
        <w:rPr>
          <w:rFonts w:hint="eastAsia"/>
          <w:noProof/>
          <w:color w:val="ED0000"/>
        </w:rPr>
        <w:t>Response: Thanks a lot for your reminds and I have revised it.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782A9D5" w15:done="0"/>
  <w15:commentEx w15:paraId="127B4A80" w15:done="0"/>
  <w15:commentEx w15:paraId="1EE5C507" w15:paraIdParent="127B4A80" w15:done="0"/>
  <w15:commentEx w15:paraId="1D3DF318" w15:done="0"/>
  <w15:commentEx w15:paraId="2DF30A3D" w15:done="0"/>
  <w15:commentEx w15:paraId="7CE720B7" w15:paraIdParent="2DF30A3D" w15:done="0"/>
  <w15:commentEx w15:paraId="3AEF8D45" w15:paraIdParent="7CE720B7" w15:done="0"/>
  <w15:commentEx w15:paraId="6FB68242" w15:done="0"/>
  <w15:commentEx w15:paraId="25FFDBE3" w15:paraIdParent="6FB68242" w15:done="0"/>
  <w15:commentEx w15:paraId="16B7C781" w15:done="1"/>
  <w15:commentEx w15:paraId="0BEB7C18" w15:paraIdParent="16B7C78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41DCECB3" w16cex:dateUtc="2024-03-30T11:47:00Z"/>
  <w16cex:commentExtensible w16cex:durableId="51096A36" w16cex:dateUtc="2024-02-16T08:15:00Z"/>
  <w16cex:commentExtensible w16cex:durableId="08E0455E" w16cex:dateUtc="2024-03-29T09:08:00Z"/>
  <w16cex:commentExtensible w16cex:durableId="0D46376C" w16cex:dateUtc="2024-04-01T03:25:00Z"/>
  <w16cex:commentExtensible w16cex:durableId="6194CB9C" w16cex:dateUtc="2023-12-08T19:03:00Z"/>
  <w16cex:commentExtensible w16cex:durableId="05A39F4B" w16cex:dateUtc="2024-03-03T17:01:00Z"/>
  <w16cex:commentExtensible w16cex:durableId="19FA017C" w16cex:dateUtc="2024-03-29T09:09:00Z"/>
  <w16cex:commentExtensible w16cex:durableId="44E69D87" w16cex:dateUtc="2024-03-03T17:07:00Z"/>
  <w16cex:commentExtensible w16cex:durableId="0CFD2061" w16cex:dateUtc="2024-03-30T13:12:00Z"/>
  <w16cex:commentExtensible w16cex:durableId="31BB907C" w16cex:dateUtc="2024-03-03T17:06:00Z"/>
  <w16cex:commentExtensible w16cex:durableId="74A386C6" w16cex:dateUtc="2024-03-30T13: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782A9D5" w16cid:durableId="41DCECB3"/>
  <w16cid:commentId w16cid:paraId="127B4A80" w16cid:durableId="51096A36"/>
  <w16cid:commentId w16cid:paraId="1EE5C507" w16cid:durableId="08E0455E"/>
  <w16cid:commentId w16cid:paraId="1D3DF318" w16cid:durableId="0D46376C"/>
  <w16cid:commentId w16cid:paraId="2DF30A3D" w16cid:durableId="6194CB9C"/>
  <w16cid:commentId w16cid:paraId="7CE720B7" w16cid:durableId="05A39F4B"/>
  <w16cid:commentId w16cid:paraId="3AEF8D45" w16cid:durableId="19FA017C"/>
  <w16cid:commentId w16cid:paraId="6FB68242" w16cid:durableId="44E69D87"/>
  <w16cid:commentId w16cid:paraId="25FFDBE3" w16cid:durableId="0CFD2061"/>
  <w16cid:commentId w16cid:paraId="16B7C781" w16cid:durableId="31BB907C"/>
  <w16cid:commentId w16cid:paraId="0BEB7C18" w16cid:durableId="74A386C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BAED76" w14:textId="77777777" w:rsidR="00F3737C" w:rsidRDefault="00F3737C">
      <w:pPr>
        <w:ind w:firstLine="420"/>
      </w:pPr>
      <w:r>
        <w:separator/>
      </w:r>
    </w:p>
  </w:endnote>
  <w:endnote w:type="continuationSeparator" w:id="0">
    <w:p w14:paraId="0209EFFB" w14:textId="77777777" w:rsidR="00F3737C" w:rsidRDefault="00F3737C">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389705" w14:textId="77777777" w:rsidR="00F3737C" w:rsidRDefault="00F3737C">
      <w:pPr>
        <w:ind w:firstLine="420"/>
      </w:pPr>
      <w:r>
        <w:separator/>
      </w:r>
    </w:p>
  </w:footnote>
  <w:footnote w:type="continuationSeparator" w:id="0">
    <w:p w14:paraId="3DFED905" w14:textId="77777777" w:rsidR="00F3737C" w:rsidRDefault="00F3737C">
      <w:pPr>
        <w:ind w:firstLine="42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E6F7B"/>
    <w:multiLevelType w:val="multilevel"/>
    <w:tmpl w:val="087E6F7B"/>
    <w:lvl w:ilvl="0">
      <w:start w:val="1"/>
      <w:numFmt w:val="bullet"/>
      <w:lvlText w:val=""/>
      <w:lvlJc w:val="left"/>
      <w:pPr>
        <w:tabs>
          <w:tab w:val="left" w:pos="360"/>
        </w:tabs>
        <w:ind w:left="360" w:hanging="360"/>
      </w:pPr>
      <w:rPr>
        <w:rFonts w:ascii="Symbol" w:hAnsi="Symbol" w:hint="default"/>
      </w:rPr>
    </w:lvl>
    <w:lvl w:ilvl="1">
      <w:start w:val="1"/>
      <w:numFmt w:val="bullet"/>
      <w:lvlText w:val="o"/>
      <w:lvlJc w:val="left"/>
      <w:pPr>
        <w:tabs>
          <w:tab w:val="left" w:pos="1080"/>
        </w:tabs>
        <w:ind w:left="1080" w:hanging="360"/>
      </w:pPr>
      <w:rPr>
        <w:rFonts w:ascii="Courier New" w:hAnsi="Courier New" w:cs="Courier New" w:hint="default"/>
      </w:rPr>
    </w:lvl>
    <w:lvl w:ilvl="2">
      <w:start w:val="1"/>
      <w:numFmt w:val="bullet"/>
      <w:lvlText w:val=""/>
      <w:lvlJc w:val="left"/>
      <w:pPr>
        <w:tabs>
          <w:tab w:val="left" w:pos="1800"/>
        </w:tabs>
        <w:ind w:left="1800" w:hanging="360"/>
      </w:pPr>
      <w:rPr>
        <w:rFonts w:ascii="Wingdings" w:hAnsi="Wingdings" w:hint="default"/>
      </w:rPr>
    </w:lvl>
    <w:lvl w:ilvl="3">
      <w:start w:val="1"/>
      <w:numFmt w:val="bullet"/>
      <w:lvlText w:val=""/>
      <w:lvlJc w:val="left"/>
      <w:pPr>
        <w:tabs>
          <w:tab w:val="left" w:pos="2520"/>
        </w:tabs>
        <w:ind w:left="2520" w:hanging="360"/>
      </w:pPr>
      <w:rPr>
        <w:rFonts w:ascii="Symbol" w:hAnsi="Symbol" w:hint="default"/>
      </w:rPr>
    </w:lvl>
    <w:lvl w:ilvl="4">
      <w:start w:val="1"/>
      <w:numFmt w:val="bullet"/>
      <w:lvlText w:val="o"/>
      <w:lvlJc w:val="left"/>
      <w:pPr>
        <w:tabs>
          <w:tab w:val="left" w:pos="3240"/>
        </w:tabs>
        <w:ind w:left="3240" w:hanging="360"/>
      </w:pPr>
      <w:rPr>
        <w:rFonts w:ascii="Courier New" w:hAnsi="Courier New" w:cs="Courier New" w:hint="default"/>
      </w:rPr>
    </w:lvl>
    <w:lvl w:ilvl="5">
      <w:start w:val="1"/>
      <w:numFmt w:val="bullet"/>
      <w:lvlText w:val=""/>
      <w:lvlJc w:val="left"/>
      <w:pPr>
        <w:tabs>
          <w:tab w:val="left" w:pos="3960"/>
        </w:tabs>
        <w:ind w:left="3960" w:hanging="360"/>
      </w:pPr>
      <w:rPr>
        <w:rFonts w:ascii="Wingdings" w:hAnsi="Wingdings" w:hint="default"/>
      </w:rPr>
    </w:lvl>
    <w:lvl w:ilvl="6">
      <w:start w:val="1"/>
      <w:numFmt w:val="bullet"/>
      <w:lvlText w:val=""/>
      <w:lvlJc w:val="left"/>
      <w:pPr>
        <w:tabs>
          <w:tab w:val="left" w:pos="4680"/>
        </w:tabs>
        <w:ind w:left="4680" w:hanging="360"/>
      </w:pPr>
      <w:rPr>
        <w:rFonts w:ascii="Symbol" w:hAnsi="Symbol" w:hint="default"/>
      </w:rPr>
    </w:lvl>
    <w:lvl w:ilvl="7">
      <w:start w:val="1"/>
      <w:numFmt w:val="bullet"/>
      <w:lvlText w:val="o"/>
      <w:lvlJc w:val="left"/>
      <w:pPr>
        <w:tabs>
          <w:tab w:val="left" w:pos="5400"/>
        </w:tabs>
        <w:ind w:left="5400" w:hanging="360"/>
      </w:pPr>
      <w:rPr>
        <w:rFonts w:ascii="Courier New" w:hAnsi="Courier New" w:cs="Courier New" w:hint="default"/>
      </w:rPr>
    </w:lvl>
    <w:lvl w:ilvl="8">
      <w:start w:val="1"/>
      <w:numFmt w:val="bullet"/>
      <w:lvlText w:val=""/>
      <w:lvlJc w:val="left"/>
      <w:pPr>
        <w:tabs>
          <w:tab w:val="left" w:pos="6120"/>
        </w:tabs>
        <w:ind w:left="6120" w:hanging="360"/>
      </w:pPr>
      <w:rPr>
        <w:rFonts w:ascii="Wingdings" w:hAnsi="Wingdings" w:hint="default"/>
      </w:rPr>
    </w:lvl>
  </w:abstractNum>
  <w:abstractNum w:abstractNumId="1" w15:restartNumberingAfterBreak="0">
    <w:nsid w:val="173206D9"/>
    <w:multiLevelType w:val="multilevel"/>
    <w:tmpl w:val="173206D9"/>
    <w:lvl w:ilvl="0">
      <w:start w:val="1"/>
      <w:numFmt w:val="decimal"/>
      <w:pStyle w:val="1"/>
      <w:lvlText w:val="%1"/>
      <w:lvlJc w:val="left"/>
      <w:pPr>
        <w:ind w:left="432" w:hanging="432"/>
      </w:pPr>
      <w:rPr>
        <w:rFonts w:ascii="Arial" w:eastAsia="宋体" w:hAnsi="Arial" w:cs="Times New Roman"/>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61CE7A68"/>
    <w:multiLevelType w:val="multilevel"/>
    <w:tmpl w:val="61CE7A68"/>
    <w:lvl w:ilvl="0">
      <w:start w:val="1"/>
      <w:numFmt w:val="bullet"/>
      <w:pStyle w:val="a"/>
      <w:lvlText w:val=""/>
      <w:lvlJc w:val="left"/>
      <w:pPr>
        <w:ind w:left="720" w:hanging="360"/>
      </w:pPr>
      <w:rPr>
        <w:rFonts w:ascii="Symbol" w:hAnsi="Symbol" w:hint="default"/>
        <w:sz w:val="18"/>
        <w:szCs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476875488">
    <w:abstractNumId w:val="1"/>
  </w:num>
  <w:num w:numId="2" w16cid:durableId="1577133886">
    <w:abstractNumId w:val="2"/>
  </w:num>
  <w:num w:numId="3" w16cid:durableId="1025786925">
    <w:abstractNumId w:val="0"/>
  </w:num>
  <w:num w:numId="4" w16cid:durableId="1185553189">
    <w:abstractNumId w:val="2"/>
  </w:num>
  <w:num w:numId="5" w16cid:durableId="248856399">
    <w:abstractNumId w:val="2"/>
  </w:num>
  <w:num w:numId="6" w16cid:durableId="346521306">
    <w:abstractNumId w:val="2"/>
  </w:num>
  <w:num w:numId="7" w16cid:durableId="584070892">
    <w:abstractNumId w:val="2"/>
  </w:num>
  <w:num w:numId="8" w16cid:durableId="2008167379">
    <w:abstractNumId w:val="2"/>
  </w:num>
  <w:num w:numId="9" w16cid:durableId="385380035">
    <w:abstractNumId w:val="2"/>
  </w:num>
  <w:num w:numId="10" w16cid:durableId="791903484">
    <w:abstractNumId w:val="2"/>
  </w:num>
  <w:num w:numId="11" w16cid:durableId="366297087">
    <w:abstractNumId w:val="2"/>
  </w:num>
  <w:num w:numId="12" w16cid:durableId="1271427171">
    <w:abstractNumId w:val="2"/>
  </w:num>
  <w:num w:numId="13" w16cid:durableId="1415324547">
    <w:abstractNumId w:val="2"/>
  </w:num>
  <w:num w:numId="14" w16cid:durableId="1559515565">
    <w:abstractNumId w:val="2"/>
  </w:num>
  <w:num w:numId="15" w16cid:durableId="825899924">
    <w:abstractNumId w:val="2"/>
  </w:num>
  <w:num w:numId="16" w16cid:durableId="457259767">
    <w:abstractNumId w:val="2"/>
  </w:num>
  <w:num w:numId="17" w16cid:durableId="379860855">
    <w:abstractNumId w:val="2"/>
  </w:num>
  <w:num w:numId="18" w16cid:durableId="1832139985">
    <w:abstractNumId w:val="2"/>
  </w:num>
  <w:num w:numId="19" w16cid:durableId="315034218">
    <w:abstractNumId w:val="2"/>
  </w:num>
  <w:num w:numId="20" w16cid:durableId="900793951">
    <w:abstractNumId w:val="2"/>
  </w:num>
  <w:num w:numId="21" w16cid:durableId="1818764175">
    <w:abstractNumId w:val="2"/>
  </w:num>
  <w:num w:numId="22" w16cid:durableId="1842886447">
    <w:abstractNumId w:val="2"/>
  </w:num>
  <w:num w:numId="23" w16cid:durableId="1394500953">
    <w:abstractNumId w:val="2"/>
  </w:num>
  <w:num w:numId="24" w16cid:durableId="794761323">
    <w:abstractNumId w:val="2"/>
  </w:num>
  <w:num w:numId="25" w16cid:durableId="1172338729">
    <w:abstractNumId w:val="2"/>
  </w:num>
  <w:num w:numId="26" w16cid:durableId="1851136328">
    <w:abstractNumId w:val="2"/>
  </w:num>
  <w:num w:numId="27" w16cid:durableId="1437022747">
    <w:abstractNumId w:val="2"/>
  </w:num>
  <w:num w:numId="28" w16cid:durableId="1129057918">
    <w:abstractNumId w:val="2"/>
  </w:num>
  <w:num w:numId="29" w16cid:durableId="1496074318">
    <w:abstractNumId w:val="2"/>
  </w:num>
  <w:num w:numId="30" w16cid:durableId="307981624">
    <w:abstractNumId w:val="2"/>
  </w:num>
  <w:num w:numId="31" w16cid:durableId="717555015">
    <w:abstractNumId w:val="2"/>
  </w:num>
  <w:num w:numId="32" w16cid:durableId="1930311578">
    <w:abstractNumId w:val="2"/>
  </w:num>
  <w:num w:numId="33" w16cid:durableId="1812093427">
    <w:abstractNumId w:val="2"/>
  </w:num>
  <w:num w:numId="34" w16cid:durableId="1408764933">
    <w:abstractNumId w:val="2"/>
  </w:num>
  <w:num w:numId="35" w16cid:durableId="492841835">
    <w:abstractNumId w:val="2"/>
  </w:num>
  <w:num w:numId="36" w16cid:durableId="406998176">
    <w:abstractNumId w:val="2"/>
  </w:num>
  <w:num w:numId="37" w16cid:durableId="1110517016">
    <w:abstractNumId w:val="2"/>
  </w:num>
  <w:num w:numId="38" w16cid:durableId="453447697">
    <w:abstractNumId w:val="2"/>
  </w:num>
  <w:num w:numId="39" w16cid:durableId="202980700">
    <w:abstractNumId w:val="2"/>
  </w:num>
  <w:num w:numId="40" w16cid:durableId="1529752895">
    <w:abstractNumId w:val="2"/>
  </w:num>
  <w:num w:numId="41" w16cid:durableId="1050149248">
    <w:abstractNumId w:val="2"/>
  </w:num>
  <w:num w:numId="42" w16cid:durableId="1591503445">
    <w:abstractNumId w:val="2"/>
  </w:num>
  <w:num w:numId="43" w16cid:durableId="2032411798">
    <w:abstractNumId w:val="2"/>
  </w:num>
  <w:num w:numId="44" w16cid:durableId="1717240081">
    <w:abstractNumId w:val="2"/>
  </w:num>
  <w:num w:numId="45" w16cid:durableId="163321961">
    <w:abstractNumId w:val="2"/>
  </w:num>
  <w:num w:numId="46" w16cid:durableId="413361465">
    <w:abstractNumId w:val="2"/>
  </w:num>
  <w:num w:numId="47" w16cid:durableId="111293466">
    <w:abstractNumId w:val="2"/>
  </w:num>
  <w:num w:numId="48" w16cid:durableId="2099910252">
    <w:abstractNumId w:val="2"/>
  </w:num>
  <w:num w:numId="49" w16cid:durableId="529025538">
    <w:abstractNumId w:val="2"/>
  </w:num>
  <w:num w:numId="50" w16cid:durableId="1168865762">
    <w:abstractNumId w:val="2"/>
  </w:num>
  <w:num w:numId="51" w16cid:durableId="11258063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removePersonalInformation/>
  <w:embedSystemFonts/>
  <w:bordersDoNotSurroundHeader/>
  <w:bordersDoNotSurroundFooter/>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TNhYjUxMDhkOGY3Y2Q3ZmI5ODlmYzJhMzcwMGRmMjIifQ=="/>
  </w:docVars>
  <w:rsids>
    <w:rsidRoot w:val="677A6DDB"/>
    <w:rsid w:val="00001916"/>
    <w:rsid w:val="00023018"/>
    <w:rsid w:val="0003692B"/>
    <w:rsid w:val="00041940"/>
    <w:rsid w:val="00080E43"/>
    <w:rsid w:val="000923E1"/>
    <w:rsid w:val="000A33AD"/>
    <w:rsid w:val="000B6891"/>
    <w:rsid w:val="000C3DBA"/>
    <w:rsid w:val="000D4C37"/>
    <w:rsid w:val="000E0FE1"/>
    <w:rsid w:val="000E319B"/>
    <w:rsid w:val="000E4347"/>
    <w:rsid w:val="000F2BC8"/>
    <w:rsid w:val="00111EE2"/>
    <w:rsid w:val="00117300"/>
    <w:rsid w:val="001222EE"/>
    <w:rsid w:val="0017136A"/>
    <w:rsid w:val="0018500C"/>
    <w:rsid w:val="001924AE"/>
    <w:rsid w:val="0019296D"/>
    <w:rsid w:val="001A3E55"/>
    <w:rsid w:val="001B44DD"/>
    <w:rsid w:val="001B574C"/>
    <w:rsid w:val="001C4747"/>
    <w:rsid w:val="001D7308"/>
    <w:rsid w:val="001E2B25"/>
    <w:rsid w:val="001F14CD"/>
    <w:rsid w:val="00202114"/>
    <w:rsid w:val="00214DAF"/>
    <w:rsid w:val="002174C5"/>
    <w:rsid w:val="00225999"/>
    <w:rsid w:val="00267CDC"/>
    <w:rsid w:val="002A44DE"/>
    <w:rsid w:val="002A6BE7"/>
    <w:rsid w:val="002B1BBE"/>
    <w:rsid w:val="002C5645"/>
    <w:rsid w:val="002D0E78"/>
    <w:rsid w:val="002D5D4C"/>
    <w:rsid w:val="002E3682"/>
    <w:rsid w:val="002E538A"/>
    <w:rsid w:val="002E69DB"/>
    <w:rsid w:val="00303D79"/>
    <w:rsid w:val="0031517B"/>
    <w:rsid w:val="00315203"/>
    <w:rsid w:val="0031742B"/>
    <w:rsid w:val="00320C57"/>
    <w:rsid w:val="003561C8"/>
    <w:rsid w:val="003631DB"/>
    <w:rsid w:val="003639C1"/>
    <w:rsid w:val="00371CAB"/>
    <w:rsid w:val="003741C8"/>
    <w:rsid w:val="003B4B96"/>
    <w:rsid w:val="003B7BA9"/>
    <w:rsid w:val="003D4240"/>
    <w:rsid w:val="00403488"/>
    <w:rsid w:val="00404AD1"/>
    <w:rsid w:val="00425692"/>
    <w:rsid w:val="00433273"/>
    <w:rsid w:val="004475D0"/>
    <w:rsid w:val="004613F7"/>
    <w:rsid w:val="00465F27"/>
    <w:rsid w:val="00481377"/>
    <w:rsid w:val="00497369"/>
    <w:rsid w:val="004B3C5D"/>
    <w:rsid w:val="004B64B8"/>
    <w:rsid w:val="004E20ED"/>
    <w:rsid w:val="004F029A"/>
    <w:rsid w:val="00512EC6"/>
    <w:rsid w:val="005152C8"/>
    <w:rsid w:val="005319EA"/>
    <w:rsid w:val="005347D8"/>
    <w:rsid w:val="00536042"/>
    <w:rsid w:val="005371CC"/>
    <w:rsid w:val="00545769"/>
    <w:rsid w:val="00555BC9"/>
    <w:rsid w:val="00595C33"/>
    <w:rsid w:val="005B295B"/>
    <w:rsid w:val="005B4046"/>
    <w:rsid w:val="005D372C"/>
    <w:rsid w:val="005F217B"/>
    <w:rsid w:val="005F31F2"/>
    <w:rsid w:val="005F5200"/>
    <w:rsid w:val="0060476F"/>
    <w:rsid w:val="006106A0"/>
    <w:rsid w:val="00615069"/>
    <w:rsid w:val="00633D18"/>
    <w:rsid w:val="00636C8E"/>
    <w:rsid w:val="00660BA8"/>
    <w:rsid w:val="0067257D"/>
    <w:rsid w:val="00697B5C"/>
    <w:rsid w:val="006A21C2"/>
    <w:rsid w:val="006A6F85"/>
    <w:rsid w:val="006B205D"/>
    <w:rsid w:val="006B386F"/>
    <w:rsid w:val="006F2500"/>
    <w:rsid w:val="00723CB7"/>
    <w:rsid w:val="007322F8"/>
    <w:rsid w:val="00733E82"/>
    <w:rsid w:val="00740B32"/>
    <w:rsid w:val="00745436"/>
    <w:rsid w:val="007542A3"/>
    <w:rsid w:val="00764B61"/>
    <w:rsid w:val="00771D03"/>
    <w:rsid w:val="00786A9D"/>
    <w:rsid w:val="007A0B36"/>
    <w:rsid w:val="007A6DA1"/>
    <w:rsid w:val="007B4A03"/>
    <w:rsid w:val="007D7B44"/>
    <w:rsid w:val="007E6B60"/>
    <w:rsid w:val="007F54D1"/>
    <w:rsid w:val="00801AEB"/>
    <w:rsid w:val="00803B3E"/>
    <w:rsid w:val="00806EF7"/>
    <w:rsid w:val="00820E3E"/>
    <w:rsid w:val="00844558"/>
    <w:rsid w:val="00847D7D"/>
    <w:rsid w:val="0085095B"/>
    <w:rsid w:val="00872CB6"/>
    <w:rsid w:val="008A04CC"/>
    <w:rsid w:val="008C073B"/>
    <w:rsid w:val="008F6F0A"/>
    <w:rsid w:val="00912387"/>
    <w:rsid w:val="00924EA4"/>
    <w:rsid w:val="00955B27"/>
    <w:rsid w:val="00966735"/>
    <w:rsid w:val="0097143F"/>
    <w:rsid w:val="00985734"/>
    <w:rsid w:val="00990A89"/>
    <w:rsid w:val="009B4E74"/>
    <w:rsid w:val="009E76EE"/>
    <w:rsid w:val="00A02ED8"/>
    <w:rsid w:val="00A131C0"/>
    <w:rsid w:val="00A13E4B"/>
    <w:rsid w:val="00A34308"/>
    <w:rsid w:val="00A52A49"/>
    <w:rsid w:val="00A67271"/>
    <w:rsid w:val="00A93C69"/>
    <w:rsid w:val="00A96387"/>
    <w:rsid w:val="00AA03E0"/>
    <w:rsid w:val="00AC0D2B"/>
    <w:rsid w:val="00AD3670"/>
    <w:rsid w:val="00AE227F"/>
    <w:rsid w:val="00AE66D9"/>
    <w:rsid w:val="00B43828"/>
    <w:rsid w:val="00B52657"/>
    <w:rsid w:val="00B60639"/>
    <w:rsid w:val="00B77220"/>
    <w:rsid w:val="00B82892"/>
    <w:rsid w:val="00B9298F"/>
    <w:rsid w:val="00B9625F"/>
    <w:rsid w:val="00BA7BE8"/>
    <w:rsid w:val="00BB2011"/>
    <w:rsid w:val="00BC11DC"/>
    <w:rsid w:val="00BC2E81"/>
    <w:rsid w:val="00BC7351"/>
    <w:rsid w:val="00BD3376"/>
    <w:rsid w:val="00BD3987"/>
    <w:rsid w:val="00BF1195"/>
    <w:rsid w:val="00C13797"/>
    <w:rsid w:val="00C16A84"/>
    <w:rsid w:val="00C31E8B"/>
    <w:rsid w:val="00C34C2F"/>
    <w:rsid w:val="00C4364B"/>
    <w:rsid w:val="00C43EC2"/>
    <w:rsid w:val="00C545C7"/>
    <w:rsid w:val="00C97CBA"/>
    <w:rsid w:val="00CF0526"/>
    <w:rsid w:val="00CF6B65"/>
    <w:rsid w:val="00D02493"/>
    <w:rsid w:val="00D02EE3"/>
    <w:rsid w:val="00D033AE"/>
    <w:rsid w:val="00D0482F"/>
    <w:rsid w:val="00D07158"/>
    <w:rsid w:val="00D14DAE"/>
    <w:rsid w:val="00D235EE"/>
    <w:rsid w:val="00D246B7"/>
    <w:rsid w:val="00D42AD7"/>
    <w:rsid w:val="00DF4B62"/>
    <w:rsid w:val="00E07823"/>
    <w:rsid w:val="00E14374"/>
    <w:rsid w:val="00E340C0"/>
    <w:rsid w:val="00E421D4"/>
    <w:rsid w:val="00E5275D"/>
    <w:rsid w:val="00E60B8A"/>
    <w:rsid w:val="00E84DAC"/>
    <w:rsid w:val="00E91453"/>
    <w:rsid w:val="00E948C0"/>
    <w:rsid w:val="00EA0302"/>
    <w:rsid w:val="00EA4A47"/>
    <w:rsid w:val="00EA528A"/>
    <w:rsid w:val="00EC4386"/>
    <w:rsid w:val="00EC4C97"/>
    <w:rsid w:val="00EF29D0"/>
    <w:rsid w:val="00F14D63"/>
    <w:rsid w:val="00F3737C"/>
    <w:rsid w:val="00F46D7A"/>
    <w:rsid w:val="00F46EFC"/>
    <w:rsid w:val="00F521B5"/>
    <w:rsid w:val="00F5347B"/>
    <w:rsid w:val="00F71DAD"/>
    <w:rsid w:val="00FB1CD4"/>
    <w:rsid w:val="00FB771A"/>
    <w:rsid w:val="00FE21DC"/>
    <w:rsid w:val="00FF6C56"/>
    <w:rsid w:val="013B2232"/>
    <w:rsid w:val="042D44C1"/>
    <w:rsid w:val="04D855D4"/>
    <w:rsid w:val="061E2303"/>
    <w:rsid w:val="068E3768"/>
    <w:rsid w:val="08BA32AF"/>
    <w:rsid w:val="08E93833"/>
    <w:rsid w:val="091A2CF3"/>
    <w:rsid w:val="0AF303FF"/>
    <w:rsid w:val="0DEB7708"/>
    <w:rsid w:val="0E256199"/>
    <w:rsid w:val="0F91054D"/>
    <w:rsid w:val="107631E7"/>
    <w:rsid w:val="12F77EF2"/>
    <w:rsid w:val="15E94C16"/>
    <w:rsid w:val="19774B99"/>
    <w:rsid w:val="1A501D6E"/>
    <w:rsid w:val="1ADF44BD"/>
    <w:rsid w:val="1F7708A3"/>
    <w:rsid w:val="20847345"/>
    <w:rsid w:val="21C02B05"/>
    <w:rsid w:val="21C81959"/>
    <w:rsid w:val="23BF4851"/>
    <w:rsid w:val="281A4A03"/>
    <w:rsid w:val="29571773"/>
    <w:rsid w:val="2D33789C"/>
    <w:rsid w:val="30067BFF"/>
    <w:rsid w:val="33C67012"/>
    <w:rsid w:val="3419569D"/>
    <w:rsid w:val="36275293"/>
    <w:rsid w:val="38EC58A3"/>
    <w:rsid w:val="391A082E"/>
    <w:rsid w:val="3CEC5C75"/>
    <w:rsid w:val="3E366EA4"/>
    <w:rsid w:val="3F977F52"/>
    <w:rsid w:val="3FA55C1E"/>
    <w:rsid w:val="46E1579C"/>
    <w:rsid w:val="47A51FE9"/>
    <w:rsid w:val="47FB3237"/>
    <w:rsid w:val="48522E13"/>
    <w:rsid w:val="4B783B8A"/>
    <w:rsid w:val="4B853518"/>
    <w:rsid w:val="4C7976A6"/>
    <w:rsid w:val="4F132162"/>
    <w:rsid w:val="50B4197C"/>
    <w:rsid w:val="5221680B"/>
    <w:rsid w:val="52D57FD2"/>
    <w:rsid w:val="53EC4BF7"/>
    <w:rsid w:val="54302F59"/>
    <w:rsid w:val="55693D1E"/>
    <w:rsid w:val="565B6A18"/>
    <w:rsid w:val="586743E3"/>
    <w:rsid w:val="58C0193E"/>
    <w:rsid w:val="5A5A6D5E"/>
    <w:rsid w:val="5B4462EC"/>
    <w:rsid w:val="5B562887"/>
    <w:rsid w:val="5DA62433"/>
    <w:rsid w:val="5F0D0765"/>
    <w:rsid w:val="600B1F1F"/>
    <w:rsid w:val="635364BC"/>
    <w:rsid w:val="6363028F"/>
    <w:rsid w:val="63943978"/>
    <w:rsid w:val="652A006B"/>
    <w:rsid w:val="66000465"/>
    <w:rsid w:val="67224AA4"/>
    <w:rsid w:val="677A6DDB"/>
    <w:rsid w:val="68CE688E"/>
    <w:rsid w:val="6B4A24D7"/>
    <w:rsid w:val="6CA53A97"/>
    <w:rsid w:val="6DD356FC"/>
    <w:rsid w:val="6E7E5350"/>
    <w:rsid w:val="6EE67BF3"/>
    <w:rsid w:val="6F4639C5"/>
    <w:rsid w:val="70597B7A"/>
    <w:rsid w:val="71526589"/>
    <w:rsid w:val="76085012"/>
    <w:rsid w:val="771232D3"/>
    <w:rsid w:val="78AF41A2"/>
    <w:rsid w:val="78D549FE"/>
    <w:rsid w:val="7D9A290B"/>
    <w:rsid w:val="7F3040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4D88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pPr>
      <w:widowControl w:val="0"/>
      <w:ind w:firstLineChars="200" w:firstLine="619"/>
      <w:jc w:val="both"/>
    </w:pPr>
    <w:rPr>
      <w:kern w:val="2"/>
      <w:sz w:val="21"/>
      <w:szCs w:val="21"/>
    </w:rPr>
  </w:style>
  <w:style w:type="paragraph" w:styleId="1">
    <w:name w:val="heading 1"/>
    <w:basedOn w:val="a0"/>
    <w:next w:val="a0"/>
    <w:qFormat/>
    <w:pPr>
      <w:keepNext/>
      <w:widowControl/>
      <w:numPr>
        <w:numId w:val="1"/>
      </w:numPr>
      <w:spacing w:before="120" w:after="120"/>
      <w:jc w:val="left"/>
      <w:outlineLvl w:val="0"/>
    </w:pPr>
    <w:rPr>
      <w:rFonts w:ascii="Arial" w:eastAsia="黑体" w:hAnsi="Arial"/>
      <w:caps/>
      <w:kern w:val="0"/>
      <w:sz w:val="28"/>
      <w:szCs w:val="20"/>
      <w:lang w:eastAsia="en-US"/>
    </w:rPr>
  </w:style>
  <w:style w:type="paragraph" w:styleId="3">
    <w:name w:val="heading 3"/>
    <w:basedOn w:val="a0"/>
    <w:next w:val="a0"/>
    <w:qFormat/>
    <w:pPr>
      <w:keepNext/>
      <w:keepLines/>
      <w:spacing w:before="360" w:after="120"/>
      <w:ind w:firstLineChars="0" w:firstLine="0"/>
      <w:outlineLvl w:val="2"/>
    </w:pPr>
    <w:rPr>
      <w:rFonts w:eastAsia="黑体"/>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annotation text"/>
    <w:basedOn w:val="a0"/>
    <w:link w:val="a5"/>
    <w:qFormat/>
    <w:pPr>
      <w:spacing w:line="400" w:lineRule="exact"/>
      <w:ind w:firstLine="200"/>
      <w:jc w:val="left"/>
    </w:pPr>
    <w:rPr>
      <w:rFonts w:ascii="Calibri" w:hAnsi="Calibri"/>
      <w:sz w:val="24"/>
    </w:rPr>
  </w:style>
  <w:style w:type="paragraph" w:styleId="a6">
    <w:name w:val="footer"/>
    <w:basedOn w:val="a0"/>
    <w:qFormat/>
    <w:pPr>
      <w:tabs>
        <w:tab w:val="center" w:pos="4153"/>
        <w:tab w:val="right" w:pos="8306"/>
      </w:tabs>
      <w:snapToGrid w:val="0"/>
      <w:jc w:val="left"/>
    </w:pPr>
    <w:rPr>
      <w:sz w:val="18"/>
    </w:rPr>
  </w:style>
  <w:style w:type="paragraph" w:styleId="a7">
    <w:name w:val="header"/>
    <w:basedOn w:val="a0"/>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8">
    <w:name w:val="Title"/>
    <w:basedOn w:val="a0"/>
    <w:qFormat/>
    <w:pPr>
      <w:widowControl/>
      <w:jc w:val="center"/>
    </w:pPr>
    <w:rPr>
      <w:rFonts w:asciiTheme="minorHAnsi" w:hAnsiTheme="minorHAnsi"/>
      <w:b/>
      <w:kern w:val="0"/>
      <w:sz w:val="20"/>
      <w:szCs w:val="20"/>
      <w:lang w:val="en-GB" w:eastAsia="en-US"/>
    </w:rPr>
  </w:style>
  <w:style w:type="table" w:styleId="a9">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Strong"/>
    <w:qFormat/>
    <w:rPr>
      <w:b/>
      <w:bCs/>
    </w:rPr>
  </w:style>
  <w:style w:type="character" w:styleId="ab">
    <w:name w:val="annotation reference"/>
    <w:basedOn w:val="a1"/>
    <w:qFormat/>
    <w:rPr>
      <w:sz w:val="21"/>
      <w:szCs w:val="21"/>
    </w:rPr>
  </w:style>
  <w:style w:type="paragraph" w:customStyle="1" w:styleId="ac">
    <w:name w:val="附表头"/>
    <w:basedOn w:val="a0"/>
    <w:qFormat/>
    <w:pPr>
      <w:widowControl/>
      <w:ind w:firstLineChars="0" w:firstLine="0"/>
    </w:pPr>
    <w:rPr>
      <w:rFonts w:asciiTheme="majorHAnsi" w:eastAsiaTheme="minorEastAsia" w:hAnsiTheme="majorHAnsi" w:cs="宋体"/>
      <w:b/>
      <w:bCs/>
      <w:color w:val="000000"/>
      <w:kern w:val="0"/>
    </w:rPr>
  </w:style>
  <w:style w:type="paragraph" w:customStyle="1" w:styleId="a">
    <w:name w:val="附表元"/>
    <w:basedOn w:val="a0"/>
    <w:qFormat/>
    <w:pPr>
      <w:widowControl/>
      <w:numPr>
        <w:numId w:val="2"/>
      </w:numPr>
      <w:spacing w:before="40" w:line="276" w:lineRule="auto"/>
      <w:ind w:firstLineChars="0" w:firstLine="0"/>
    </w:pPr>
    <w:rPr>
      <w:rFonts w:asciiTheme="minorHAnsi" w:hAnsiTheme="minorHAnsi" w:cs="Arial"/>
      <w:iCs/>
      <w:sz w:val="18"/>
      <w:szCs w:val="18"/>
      <w:lang w:val="en-GB"/>
    </w:rPr>
  </w:style>
  <w:style w:type="paragraph" w:customStyle="1" w:styleId="ad">
    <w:name w:val="表格"/>
    <w:qFormat/>
    <w:pPr>
      <w:spacing w:line="226" w:lineRule="exact"/>
    </w:pPr>
    <w:rPr>
      <w:rFonts w:asciiTheme="minorHAnsi" w:hAnsiTheme="minorHAnsi"/>
      <w:sz w:val="21"/>
      <w:szCs w:val="21"/>
      <w:lang w:val="en-GB"/>
    </w:rPr>
  </w:style>
  <w:style w:type="paragraph" w:styleId="ae">
    <w:name w:val="List Paragraph"/>
    <w:basedOn w:val="a0"/>
    <w:uiPriority w:val="34"/>
    <w:qFormat/>
    <w:pPr>
      <w:widowControl/>
      <w:ind w:left="720"/>
    </w:pPr>
    <w:rPr>
      <w:rFonts w:ascii="Arial" w:hAnsi="Arial"/>
      <w:kern w:val="0"/>
      <w:sz w:val="20"/>
      <w:szCs w:val="20"/>
      <w:lang w:eastAsia="en-US"/>
    </w:rPr>
  </w:style>
  <w:style w:type="table" w:customStyle="1" w:styleId="21">
    <w:name w:val="无格式表格 21"/>
    <w:basedOn w:val="a2"/>
    <w:uiPriority w:val="42"/>
    <w:qFormat/>
    <w:rPr>
      <w:szCs w:val="22"/>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translated-span">
    <w:name w:val="translated-span"/>
    <w:basedOn w:val="a1"/>
    <w:qFormat/>
  </w:style>
  <w:style w:type="paragraph" w:styleId="af">
    <w:name w:val="Revision"/>
    <w:hidden/>
    <w:uiPriority w:val="99"/>
    <w:unhideWhenUsed/>
    <w:rsid w:val="00DF4B62"/>
    <w:rPr>
      <w:kern w:val="2"/>
      <w:sz w:val="21"/>
      <w:szCs w:val="21"/>
    </w:rPr>
  </w:style>
  <w:style w:type="paragraph" w:styleId="af0">
    <w:name w:val="annotation subject"/>
    <w:basedOn w:val="a4"/>
    <w:next w:val="a4"/>
    <w:link w:val="af1"/>
    <w:rsid w:val="00DF4B62"/>
    <w:pPr>
      <w:spacing w:line="240" w:lineRule="auto"/>
      <w:ind w:firstLine="619"/>
      <w:jc w:val="both"/>
    </w:pPr>
    <w:rPr>
      <w:rFonts w:ascii="Times New Roman" w:hAnsi="Times New Roman"/>
      <w:b/>
      <w:bCs/>
      <w:sz w:val="20"/>
      <w:szCs w:val="20"/>
    </w:rPr>
  </w:style>
  <w:style w:type="character" w:customStyle="1" w:styleId="a5">
    <w:name w:val="批注文字 字符"/>
    <w:basedOn w:val="a1"/>
    <w:link w:val="a4"/>
    <w:rsid w:val="00DF4B62"/>
    <w:rPr>
      <w:rFonts w:ascii="Calibri" w:hAnsi="Calibri"/>
      <w:kern w:val="2"/>
      <w:sz w:val="24"/>
      <w:szCs w:val="21"/>
    </w:rPr>
  </w:style>
  <w:style w:type="character" w:customStyle="1" w:styleId="af1">
    <w:name w:val="批注主题 字符"/>
    <w:basedOn w:val="a5"/>
    <w:link w:val="af0"/>
    <w:rsid w:val="00DF4B62"/>
    <w:rPr>
      <w:rFonts w:ascii="Calibri" w:hAnsi="Calibri"/>
      <w:b/>
      <w:bCs/>
      <w:kern w:val="2"/>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4/relationships/chartEx" Target="charts/chartEx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2.png"/></Relationships>
</file>

<file path=word/charts/_rels/chartEx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17161\Desktop\MCDA\&#31665;&#24418;&#22270;.xlsx" TargetMode="External"/></Relationships>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numDim type="val">
        <cx:f>Sheet1!$A$2:$A$72</cx:f>
        <cx:lvl ptCount="71" formatCode="G/通用格式">
          <cx:pt idx="0">0.12</cx:pt>
          <cx:pt idx="1">0.47999999999999998</cx:pt>
          <cx:pt idx="2">0.17499999999999999</cx:pt>
          <cx:pt idx="3">0.080000000000000002</cx:pt>
          <cx:pt idx="4">0.20999999999999999</cx:pt>
          <cx:pt idx="5">0.20000000000000001</cx:pt>
          <cx:pt idx="6">0.080000000000000002</cx:pt>
          <cx:pt idx="7">0.070000000000000007</cx:pt>
          <cx:pt idx="8">0.070000000000000007</cx:pt>
          <cx:pt idx="9">0.12</cx:pt>
          <cx:pt idx="10">0.080000000000000002</cx:pt>
          <cx:pt idx="11">0.14999999999999999</cx:pt>
          <cx:pt idx="12">0.12</cx:pt>
          <cx:pt idx="13">0.14999999999999999</cx:pt>
          <cx:pt idx="14">0.12</cx:pt>
          <cx:pt idx="15">0.2006</cx:pt>
          <cx:pt idx="16">0.050000000000000003</cx:pt>
          <cx:pt idx="17">0.050000000000000003</cx:pt>
          <cx:pt idx="18">0.02</cx:pt>
          <cx:pt idx="19">0.27000000000000002</cx:pt>
          <cx:pt idx="20">0.089999999999999997</cx:pt>
          <cx:pt idx="21">0.12</cx:pt>
          <cx:pt idx="22">0.10000000000000001</cx:pt>
          <cx:pt idx="23">0.17999999999999999</cx:pt>
          <cx:pt idx="24">0.10000000000000001</cx:pt>
          <cx:pt idx="25">0.16</cx:pt>
          <cx:pt idx="26">0.17999999999999999</cx:pt>
          <cx:pt idx="27">0.1875</cx:pt>
          <cx:pt idx="28">0.23999999999999999</cx:pt>
          <cx:pt idx="29">0.14999999999999999</cx:pt>
          <cx:pt idx="30">0.10000000000000001</cx:pt>
          <cx:pt idx="31">0.12</cx:pt>
          <cx:pt idx="32">0.20999999999999999</cx:pt>
          <cx:pt idx="33">0.089999999999999997</cx:pt>
          <cx:pt idx="34">0.20999999999999999</cx:pt>
          <cx:pt idx="35">0.20000000000000001</cx:pt>
          <cx:pt idx="36">0.16800000000000001</cx:pt>
          <cx:pt idx="37">0.040000000000000001</cx:pt>
          <cx:pt idx="38">0.14999999999999999</cx:pt>
          <cx:pt idx="39">0.12</cx:pt>
          <cx:pt idx="40">0.040000000000000001</cx:pt>
          <cx:pt idx="41">0.02</cx:pt>
          <cx:pt idx="42">0.23999999999999999</cx:pt>
          <cx:pt idx="43">0.16</cx:pt>
          <cx:pt idx="44">0.10000000000000001</cx:pt>
          <cx:pt idx="45">0.059999999999999998</cx:pt>
          <cx:pt idx="46">0.12</cx:pt>
          <cx:pt idx="47">0.29999999999999999</cx:pt>
          <cx:pt idx="48">0.12</cx:pt>
          <cx:pt idx="49">0.025000000000000001</cx:pt>
          <cx:pt idx="50">0.080000000000000002</cx:pt>
          <cx:pt idx="51">0.12</cx:pt>
          <cx:pt idx="52">0.34999999999999998</cx:pt>
          <cx:pt idx="53">0.039</cx:pt>
          <cx:pt idx="54">0.115</cx:pt>
          <cx:pt idx="55">0.057000000000000002</cx:pt>
          <cx:pt idx="56">0.25650000000000001</cx:pt>
          <cx:pt idx="57">0.080000000000000002</cx:pt>
          <cx:pt idx="58">0.17999999999999999</cx:pt>
          <cx:pt idx="59">0.14999999999999999</cx:pt>
          <cx:pt idx="60">0.315</cx:pt>
          <cx:pt idx="61">0.12</cx:pt>
          <cx:pt idx="62">0.17999999999999999</cx:pt>
          <cx:pt idx="63">0.27000000000000002</cx:pt>
          <cx:pt idx="64">0.050000000000000003</cx:pt>
          <cx:pt idx="65">0.080000000000000002</cx:pt>
          <cx:pt idx="66">0.76800000000000002</cx:pt>
          <cx:pt idx="67">0.1225</cx:pt>
          <cx:pt idx="68">0.040000000000000001</cx:pt>
          <cx:pt idx="69">0.12</cx:pt>
          <cx:pt idx="70">0.080000000000000002</cx:pt>
        </cx:lvl>
      </cx:numDim>
    </cx:data>
    <cx:data id="1">
      <cx:numDim type="val">
        <cx:f>Sheet1!$B$2:$B$72</cx:f>
        <cx:lvl ptCount="71" formatCode="G/通用格式">
          <cx:pt idx="0">0.080000000000000002</cx:pt>
          <cx:pt idx="1">0.12</cx:pt>
          <cx:pt idx="2">0.074999999999999997</cx:pt>
          <cx:pt idx="3">0.12</cx:pt>
          <cx:pt idx="4">0.14000000000000001</cx:pt>
          <cx:pt idx="5">0.20000000000000001</cx:pt>
          <cx:pt idx="6">0.12</cx:pt>
          <cx:pt idx="7">0.029999999999999999</cx:pt>
          <cx:pt idx="8">0.029999999999999999</cx:pt>
          <cx:pt idx="9">0.080000000000000002</cx:pt>
          <cx:pt idx="10">0.12</cx:pt>
          <cx:pt idx="11">0.14999999999999999</cx:pt>
          <cx:pt idx="12">0.080000000000000002</cx:pt>
          <cx:pt idx="13">0.14999999999999999</cx:pt>
          <cx:pt idx="14">0.17999999999999999</cx:pt>
          <cx:pt idx="15">0.1394</cx:pt>
          <cx:pt idx="16">0.050000000000000003</cx:pt>
          <cx:pt idx="17">0.050000000000000003</cx:pt>
          <cx:pt idx="18">0.17999999999999999</cx:pt>
          <cx:pt idx="19">0.029999999999999999</cx:pt>
          <cx:pt idx="20">0.01</cx:pt>
          <cx:pt idx="21">0.17999999999999999</cx:pt>
          <cx:pt idx="22">0.10000000000000001</cx:pt>
          <cx:pt idx="23">0.12</cx:pt>
          <cx:pt idx="24">0.10000000000000001</cx:pt>
          <cx:pt idx="25">0.040000000000000001</cx:pt>
          <cx:pt idx="26">0.12</cx:pt>
          <cx:pt idx="27">0.0625</cx:pt>
          <cx:pt idx="28">0.059999999999999998</cx:pt>
          <cx:pt idx="29">0.34999999999999998</cx:pt>
          <cx:pt idx="30">0.10000000000000001</cx:pt>
          <cx:pt idx="31">0.080000000000000002</cx:pt>
          <cx:pt idx="32">0.089999999999999997</cx:pt>
          <cx:pt idx="33">0.20999999999999999</cx:pt>
          <cx:pt idx="34">0.089999999999999997</cx:pt>
          <cx:pt idx="35">0.20000000000000001</cx:pt>
          <cx:pt idx="36">0.252</cx:pt>
          <cx:pt idx="37">0.16</cx:pt>
          <cx:pt idx="38">0.10000000000000001</cx:pt>
          <cx:pt idx="39">0.080000000000000002</cx:pt>
          <cx:pt idx="40">0.16</cx:pt>
          <cx:pt idx="41">0.080000000000000002</cx:pt>
          <cx:pt idx="42">0.059999999999999998</cx:pt>
          <cx:pt idx="43">0.040000000000000001</cx:pt>
          <cx:pt idx="44">0.10000000000000001</cx:pt>
          <cx:pt idx="45">0.089999999999999997</cx:pt>
          <cx:pt idx="46">0.080000000000000002</cx:pt>
          <cx:pt idx="47">0.20000000000000001</cx:pt>
          <cx:pt idx="48">0.080000000000000002</cx:pt>
          <cx:pt idx="49">0.025000000000000001</cx:pt>
          <cx:pt idx="50">0.02</cx:pt>
          <cx:pt idx="51">0.029999999999999999</cx:pt>
          <cx:pt idx="52">0.14999999999999999</cx:pt>
          <cx:pt idx="53">0.021000000000000001</cx:pt>
          <cx:pt idx="54">0.115</cx:pt>
          <cx:pt idx="55">0.13300000000000001</cx:pt>
          <cx:pt idx="56">0.19350000000000001</cx:pt>
          <cx:pt idx="57">0.12</cx:pt>
          <cx:pt idx="58">0.12</cx:pt>
          <cx:pt idx="59">0.14999999999999999</cx:pt>
          <cx:pt idx="60">0.035000000000000003</cx:pt>
          <cx:pt idx="61">0.080000000000000002</cx:pt>
          <cx:pt idx="62">0.12</cx:pt>
          <cx:pt idx="63">0.029999999999999999</cx:pt>
          <cx:pt idx="64">0.14999999999999999</cx:pt>
          <cx:pt idx="65">0.02</cx:pt>
          <cx:pt idx="66">0.032000000000000001</cx:pt>
          <cx:pt idx="67">0.052499999999999998</cx:pt>
          <cx:pt idx="68">0.059999999999999998</cx:pt>
          <cx:pt idx="69">0.080000000000000002</cx:pt>
          <cx:pt idx="70">0.12</cx:pt>
        </cx:lvl>
      </cx:numDim>
    </cx:data>
    <cx:data id="2">
      <cx:numDim type="val">
        <cx:f>Sheet1!$C$2:$C$72</cx:f>
        <cx:lvl ptCount="71" formatCode="G/通用格式">
          <cx:pt idx="0">0.10000000000000001</cx:pt>
          <cx:pt idx="1">0.059999999999999998</cx:pt>
          <cx:pt idx="2">0.080000000000000002</cx:pt>
          <cx:pt idx="3">0.16</cx:pt>
          <cx:pt idx="4">0.059999999999999998</cx:pt>
          <cx:pt idx="5">0.10000000000000001</cx:pt>
          <cx:pt idx="6">0.089999999999999997</cx:pt>
          <cx:pt idx="7">0.080000000000000002</cx:pt>
          <cx:pt idx="8">0.14000000000000001</cx:pt>
          <cx:pt idx="9">0.12</cx:pt>
          <cx:pt idx="10">0.089999999999999997</cx:pt>
          <cx:pt idx="11">0.059999999999999998</cx:pt>
          <cx:pt idx="12">0.059999999999999998</cx:pt>
          <cx:pt idx="13">0.029999999999999999</cx:pt>
          <cx:pt idx="14">0.10000000000000001</cx:pt>
          <cx:pt idx="15">0.10000000000000001</cx:pt>
          <cx:pt idx="16">0.080000000000000002</cx:pt>
          <cx:pt idx="17">0.28000000000000003</cx:pt>
          <cx:pt idx="18">0.044999999999999998</cx:pt>
          <cx:pt idx="19">0.014999999999999999</cx:pt>
          <cx:pt idx="20">0.040000000000000001</cx:pt>
          <cx:pt idx="21">0.025000000000000001</cx:pt>
          <cx:pt idx="22">0.059999999999999998</cx:pt>
          <cx:pt idx="23">0.16</cx:pt>
          <cx:pt idx="24">0.040000000000000001</cx:pt>
          <cx:pt idx="25">0.050000000000000003</cx:pt>
          <cx:pt idx="26">0.14999999999999999</cx:pt>
          <cx:pt idx="27">0.059999999999999998</cx:pt>
          <cx:pt idx="28">0.12</cx:pt>
          <cx:pt idx="29">0.10000000000000001</cx:pt>
          <cx:pt idx="30">0.059999999999999998</cx:pt>
          <cx:pt idx="31">0.080000000000000002</cx:pt>
          <cx:pt idx="32">0.059999999999999998</cx:pt>
          <cx:pt idx="33">0.059999999999999998</cx:pt>
          <cx:pt idx="34">0.059999999999999998</cx:pt>
          <cx:pt idx="35">0.14999999999999999</cx:pt>
          <cx:pt idx="36">0.0385</cx:pt>
          <cx:pt idx="37">0.059999999999999998</cx:pt>
          <cx:pt idx="38">0.089999999999999997</cx:pt>
          <cx:pt idx="39">0.12</cx:pt>
          <cx:pt idx="40">0.16</cx:pt>
          <cx:pt idx="41">0.080000000000000002</cx:pt>
          <cx:pt idx="42">0.085000000000000006</cx:pt>
          <cx:pt idx="43">0.10000000000000001</cx:pt>
          <cx:pt idx="44">0.068000000000000005</cx:pt>
          <cx:pt idx="45">0.074999999999999997</cx:pt>
          <cx:pt idx="46">0.059999999999999998</cx:pt>
          <cx:pt idx="47">0.066000000000000003</cx:pt>
          <cx:pt idx="48">0.029999999999999999</cx:pt>
          <cx:pt idx="49">0.044999999999999998</cx:pt>
          <cx:pt idx="50">0.23999999999999999</cx:pt>
          <cx:pt idx="51">0.022499999999999999</cx:pt>
          <cx:pt idx="52">0.19500000000000001</cx:pt>
          <cx:pt idx="53">0.0258</cx:pt>
          <cx:pt idx="54">0.074999999999999997</cx:pt>
          <cx:pt idx="55">0.071999999999999995</cx:pt>
          <cx:pt idx="56">0.074999999999999997</cx:pt>
          <cx:pt idx="57">0.082500000000000004</cx:pt>
          <cx:pt idx="58">0.12</cx:pt>
          <cx:pt idx="59">0.050000000000000003</cx:pt>
          <cx:pt idx="60">0.105</cx:pt>
          <cx:pt idx="61">0.040000000000000001</cx:pt>
          <cx:pt idx="62">0.14000000000000001</cx:pt>
          <cx:pt idx="63">0.12</cx:pt>
          <cx:pt idx="64">0.035000000000000003</cx:pt>
          <cx:pt idx="65">0.14999999999999999</cx:pt>
          <cx:pt idx="66">0.052200000000000003</cx:pt>
          <cx:pt idx="67">0.074999999999999997</cx:pt>
          <cx:pt idx="68">0.059999999999999998</cx:pt>
          <cx:pt idx="69">0.17999999999999999</cx:pt>
          <cx:pt idx="70">0.050000000000000003</cx:pt>
        </cx:lvl>
      </cx:numDim>
    </cx:data>
    <cx:data id="3">
      <cx:numDim type="val">
        <cx:f>Sheet1!$D$2:$D$72</cx:f>
        <cx:lvl ptCount="71" formatCode="G/通用格式">
          <cx:pt idx="0">0.10000000000000001</cx:pt>
          <cx:pt idx="1">0.02</cx:pt>
          <cx:pt idx="2">0.12</cx:pt>
          <cx:pt idx="3">0.080000000000000002</cx:pt>
          <cx:pt idx="4">0.059999999999999998</cx:pt>
          <cx:pt idx="5">0.059999999999999998</cx:pt>
          <cx:pt idx="6">0.089999999999999997</cx:pt>
          <cx:pt idx="7">0.059999999999999998</cx:pt>
          <cx:pt idx="8">0.040000000000000001</cx:pt>
          <cx:pt idx="9">0.089999999999999997</cx:pt>
          <cx:pt idx="10">0.089999999999999997</cx:pt>
          <cx:pt idx="11">0.10000000000000001</cx:pt>
          <cx:pt idx="12">0.074999999999999997</cx:pt>
          <cx:pt idx="13">0.029999999999999999</cx:pt>
          <cx:pt idx="14">0.059999999999999998</cx:pt>
          <cx:pt idx="15">0.092499999999999999</cx:pt>
          <cx:pt idx="16">0.059999999999999998</cx:pt>
          <cx:pt idx="17">0.080000000000000002</cx:pt>
          <cx:pt idx="18">0.044999999999999998</cx:pt>
          <cx:pt idx="19">0.014999999999999999</cx:pt>
          <cx:pt idx="20">0.029999999999999999</cx:pt>
          <cx:pt idx="21">0.050000000000000003</cx:pt>
          <cx:pt idx="22">0.059999999999999998</cx:pt>
          <cx:pt idx="23">0.080000000000000002</cx:pt>
          <cx:pt idx="24">0.14000000000000001</cx:pt>
          <cx:pt idx="25">0.14999999999999999</cx:pt>
          <cx:pt idx="26">0.089999999999999997</cx:pt>
          <cx:pt idx="27">0.14999999999999999</cx:pt>
          <cx:pt idx="28">0.059999999999999998</cx:pt>
          <cx:pt idx="29">0.040000000000000001</cx:pt>
          <cx:pt idx="30">0.059999999999999998</cx:pt>
          <cx:pt idx="31">0.080000000000000002</cx:pt>
          <cx:pt idx="32">0.029999999999999999</cx:pt>
          <cx:pt idx="33">0.059999999999999998</cx:pt>
          <cx:pt idx="34">0.059999999999999998</cx:pt>
          <cx:pt idx="35">0.14999999999999999</cx:pt>
          <cx:pt idx="36">0.0253</cx:pt>
          <cx:pt idx="37">0.080000000000000002</cx:pt>
          <cx:pt idx="38">0.089999999999999997</cx:pt>
          <cx:pt idx="39">0.089999999999999997</cx:pt>
          <cx:pt idx="40">0.040000000000000001</cx:pt>
          <cx:pt idx="41">0.080000000000000002</cx:pt>
          <cx:pt idx="42">0.047500000000000001</cx:pt>
          <cx:pt idx="43">0.059999999999999998</cx:pt>
          <cx:pt idx="44">0.066000000000000003</cx:pt>
          <cx:pt idx="45">0.125</cx:pt>
          <cx:pt idx="46">0.059999999999999998</cx:pt>
          <cx:pt idx="47">0.066000000000000003</cx:pt>
          <cx:pt idx="48">0.029999999999999999</cx:pt>
          <cx:pt idx="49">0.044999999999999998</cx:pt>
          <cx:pt idx="50">0.080000000000000002</cx:pt>
          <cx:pt idx="51">0.022499999999999999</cx:pt>
          <cx:pt idx="52">0.059999999999999998</cx:pt>
          <cx:pt idx="53">0.019199999999999998</cx:pt>
          <cx:pt idx="54">0.125</cx:pt>
          <cx:pt idx="55">0.096000000000000002</cx:pt>
          <cx:pt idx="56">0.125</cx:pt>
          <cx:pt idx="57">0.085000000000000006</cx:pt>
          <cx:pt idx="58">0.059999999999999998</cx:pt>
          <cx:pt idx="59">0.20000000000000001</cx:pt>
          <cx:pt idx="60">0.14000000000000001</cx:pt>
          <cx:pt idx="61">0.12</cx:pt>
          <cx:pt idx="62">0.02</cx:pt>
          <cx:pt idx="63">0.12</cx:pt>
          <cx:pt idx="64">0.014999999999999999</cx:pt>
          <cx:pt idx="65">0.059999999999999998</cx:pt>
          <cx:pt idx="66">0.0060000000000000001</cx:pt>
          <cx:pt idx="67">0.14999999999999999</cx:pt>
          <cx:pt idx="68">0.02</cx:pt>
          <cx:pt idx="69">0.059999999999999998</cx:pt>
          <cx:pt idx="70">0.050000000000000003</cx:pt>
        </cx:lvl>
      </cx:numDim>
    </cx:data>
    <cx:data id="4">
      <cx:numDim type="val">
        <cx:f>Sheet1!$E$2:$E$72</cx:f>
        <cx:lvl ptCount="71" formatCode="G/通用格式">
          <cx:pt idx="0">0.050000000000000003</cx:pt>
          <cx:pt idx="1">0.02</cx:pt>
          <cx:pt idx="2">0.20000000000000001</cx:pt>
          <cx:pt idx="3">0.16</cx:pt>
          <cx:pt idx="4">0.029999999999999999</cx:pt>
          <cx:pt idx="5">0.040000000000000001</cx:pt>
          <cx:pt idx="6">0.12</cx:pt>
          <cx:pt idx="7">0.059999999999999998</cx:pt>
          <cx:pt idx="8">0.02</cx:pt>
          <cx:pt idx="9">0.089999999999999997</cx:pt>
          <cx:pt idx="10">0.12</cx:pt>
          <cx:pt idx="11">0.040000000000000001</cx:pt>
          <cx:pt idx="12">0.014999999999999999</cx:pt>
          <cx:pt idx="13">0.040000000000000001</cx:pt>
          <cx:pt idx="14">0.040000000000000001</cx:pt>
          <cx:pt idx="15">0.057500000000000002</cx:pt>
          <cx:pt idx="16">0.059999999999999998</cx:pt>
          <cx:pt idx="17">0.040000000000000001</cx:pt>
          <cx:pt idx="18">0.20999999999999999</cx:pt>
          <cx:pt idx="19">0.27000000000000002</cx:pt>
          <cx:pt idx="20">0.029999999999999999</cx:pt>
          <cx:pt idx="21">0.025000000000000001</cx:pt>
          <cx:pt idx="22">0.080000000000000002</cx:pt>
          <cx:pt idx="23">0.16</cx:pt>
          <cx:pt idx="24">0.02</cx:pt>
          <cx:pt idx="25">0.29999999999999999</cx:pt>
          <cx:pt idx="26">0.059999999999999998</cx:pt>
          <cx:pt idx="27">0.089999999999999997</cx:pt>
          <cx:pt idx="28">0.02</cx:pt>
          <cx:pt idx="29">0.059999999999999998</cx:pt>
          <cx:pt idx="30">0.080000000000000002</cx:pt>
          <cx:pt idx="31">0.040000000000000001</cx:pt>
          <cx:pt idx="32">0.059999999999999998</cx:pt>
          <cx:pt idx="33">0.029999999999999999</cx:pt>
          <cx:pt idx="34">0.17999999999999999</cx:pt>
          <cx:pt idx="35">0</cx:pt>
          <cx:pt idx="36">0.046199999999999998</cx:pt>
          <cx:pt idx="37">0.059999999999999998</cx:pt>
          <cx:pt idx="38">0.12</cx:pt>
          <cx:pt idx="39">0.089999999999999997</cx:pt>
          <cx:pt idx="40">0.20000000000000001</cx:pt>
          <cx:pt idx="41">0.040000000000000001</cx:pt>
          <cx:pt idx="42">0.11749999999999999</cx:pt>
          <cx:pt idx="43">0.040000000000000001</cx:pt>
          <cx:pt idx="44">0.066000000000000003</cx:pt>
          <cx:pt idx="45">0.050000000000000003</cx:pt>
          <cx:pt idx="46">0.080000000000000002</cx:pt>
          <cx:pt idx="47">0.068000000000000005</cx:pt>
          <cx:pt idx="48">0.040000000000000001</cx:pt>
          <cx:pt idx="49">0.059999999999999998</cx:pt>
          <cx:pt idx="50">0.080000000000000002</cx:pt>
          <cx:pt idx="51">0.105</cx:pt>
          <cx:pt idx="52">0.044999999999999998</cx:pt>
          <cx:pt idx="53">0.014999999999999999</cx:pt>
          <cx:pt idx="54">0.050000000000000003</cx:pt>
          <cx:pt idx="55">0.071999999999999995</cx:pt>
          <cx:pt idx="56">0.050000000000000003</cx:pt>
          <cx:pt idx="57">0.082500000000000004</cx:pt>
          <cx:pt idx="58">0.12</cx:pt>
          <cx:pt idx="59">0.25</cx:pt>
          <cx:pt idx="60">0.105</cx:pt>
          <cx:pt idx="61">0.040000000000000001</cx:pt>
          <cx:pt idx="62">0.040000000000000001</cx:pt>
          <cx:pt idx="63">0.059999999999999998</cx:pt>
          <cx:pt idx="64">0.050000000000000003</cx:pt>
          <cx:pt idx="65">0.089999999999999997</cx:pt>
          <cx:pt idx="66">0.0018</cx:pt>
          <cx:pt idx="67">0.074999999999999997</cx:pt>
          <cx:pt idx="68">0.12</cx:pt>
          <cx:pt idx="69">0.059999999999999998</cx:pt>
          <cx:pt idx="70">0.10000000000000001</cx:pt>
        </cx:lvl>
      </cx:numDim>
    </cx:data>
    <cx:data id="5">
      <cx:numDim type="val">
        <cx:f>Sheet1!$F$2:$F$72</cx:f>
        <cx:lvl ptCount="71" formatCode="G/通用格式">
          <cx:pt idx="0">0.20000000000000001</cx:pt>
          <cx:pt idx="1">0.10000000000000001</cx:pt>
          <cx:pt idx="2">0.10000000000000001</cx:pt>
          <cx:pt idx="3">0.10000000000000001</cx:pt>
          <cx:pt idx="4">0.10000000000000001</cx:pt>
          <cx:pt idx="5">0.10000000000000001</cx:pt>
          <cx:pt idx="6">0.14999999999999999</cx:pt>
          <cx:pt idx="7">0.20000000000000001</cx:pt>
          <cx:pt idx="8">0.5</cx:pt>
          <cx:pt idx="9">0.20000000000000001</cx:pt>
          <cx:pt idx="10">0.10000000000000001</cx:pt>
          <cx:pt idx="11">0.20000000000000001</cx:pt>
          <cx:pt idx="12">0.34999999999999998</cx:pt>
          <cx:pt idx="13">0.20000000000000001</cx:pt>
          <cx:pt idx="14">0.10000000000000001</cx:pt>
          <cx:pt idx="15">0.20999999999999999</cx:pt>
          <cx:pt idx="16">0.20000000000000001</cx:pt>
          <cx:pt idx="17">0.10000000000000001</cx:pt>
          <cx:pt idx="18">0.29999999999999999</cx:pt>
          <cx:pt idx="19">0.050000000000000003</cx:pt>
          <cx:pt idx="20">0.29999999999999999</cx:pt>
          <cx:pt idx="21">0.40000000000000002</cx:pt>
          <cx:pt idx="22">0.20000000000000001</cx:pt>
          <cx:pt idx="23">0.10000000000000001</cx:pt>
          <cx:pt idx="24">0.20000000000000001</cx:pt>
          <cx:pt idx="25">0.10000000000000001</cx:pt>
          <cx:pt idx="26">0.20000000000000001</cx:pt>
          <cx:pt idx="27">0.14999999999999999</cx:pt>
          <cx:pt idx="28">0.20000000000000001</cx:pt>
          <cx:pt idx="29">0.10000000000000001</cx:pt>
          <cx:pt idx="30">0.20000000000000001</cx:pt>
          <cx:pt idx="31">0.20000000000000001</cx:pt>
          <cx:pt idx="32">0.10000000000000001</cx:pt>
          <cx:pt idx="33">0.20000000000000001</cx:pt>
          <cx:pt idx="34">0.050000000000000003</cx:pt>
          <cx:pt idx="35">0</cx:pt>
          <cx:pt idx="36">0.25</cx:pt>
          <cx:pt idx="37">0.20000000000000001</cx:pt>
          <cx:pt idx="38">0.14999999999999999</cx:pt>
          <cx:pt idx="39">0.10000000000000001</cx:pt>
          <cx:pt idx="40">0.20000000000000001</cx:pt>
          <cx:pt idx="41">0.40000000000000002</cx:pt>
          <cx:pt idx="42">0.14999999999999999</cx:pt>
          <cx:pt idx="43">0.29999999999999999</cx:pt>
          <cx:pt idx="44">0.20000000000000001</cx:pt>
          <cx:pt idx="45">0.10000000000000001</cx:pt>
          <cx:pt idx="46">0.20000000000000001</cx:pt>
          <cx:pt idx="47">0.10000000000000001</cx:pt>
          <cx:pt idx="48">0.14999999999999999</cx:pt>
          <cx:pt idx="49">0.20000000000000001</cx:pt>
          <cx:pt idx="50">0.050000000000000003</cx:pt>
          <cx:pt idx="51">0.10000000000000001</cx:pt>
          <cx:pt idx="52">0.050000000000000003</cx:pt>
          <cx:pt idx="53">0.37</cx:pt>
          <cx:pt idx="54">0.25</cx:pt>
          <cx:pt idx="55">0.19</cx:pt>
          <cx:pt idx="56">0.10000000000000001</cx:pt>
          <cx:pt idx="57">0.20000000000000001</cx:pt>
          <cx:pt idx="58">0.20000000000000001</cx:pt>
          <cx:pt idx="59">0.20000000000000001</cx:pt>
          <cx:pt idx="60">0.050000000000000003</cx:pt>
          <cx:pt idx="61">0.10000000000000001</cx:pt>
          <cx:pt idx="62">0.20000000000000001</cx:pt>
          <cx:pt idx="63">0.20000000000000001</cx:pt>
          <cx:pt idx="64">0.5</cx:pt>
          <cx:pt idx="65">0.10000000000000001</cx:pt>
          <cx:pt idx="66">0.10000000000000001</cx:pt>
          <cx:pt idx="67">0.17499999999999999</cx:pt>
          <cx:pt idx="68">0.10000000000000001</cx:pt>
          <cx:pt idx="69">0.20000000000000001</cx:pt>
          <cx:pt idx="70">0.20000000000000001</cx:pt>
        </cx:lvl>
      </cx:numDim>
    </cx:data>
    <cx:data id="6">
      <cx:numDim type="val">
        <cx:f>Sheet1!$G$2:$G$72</cx:f>
        <cx:lvl ptCount="71" formatCode="G/通用格式">
          <cx:pt idx="0">0.10000000000000001</cx:pt>
          <cx:pt idx="1">0.050000000000000003</cx:pt>
          <cx:pt idx="2">0.059999999999999998</cx:pt>
          <cx:pt idx="3">0.066666659999999989</cx:pt>
          <cx:pt idx="4">0.040000000000000001</cx:pt>
          <cx:pt idx="5">0.10000000000000001</cx:pt>
          <cx:pt idx="6">0.089999999999999997</cx:pt>
          <cx:pt idx="7">0.10000000000000001</cx:pt>
          <cx:pt idx="8">0.029999999999999999</cx:pt>
          <cx:pt idx="9">0.080000000000000002</cx:pt>
          <cx:pt idx="10">0.14999999999999999</cx:pt>
          <cx:pt idx="11">0.02</cx:pt>
          <cx:pt idx="12">0.14999999999999999</cx:pt>
          <cx:pt idx="13">0.12</cx:pt>
          <cx:pt idx="14">0.074999999999999997</cx:pt>
          <cx:pt idx="15">0.089999999999999997</cx:pt>
          <cx:pt idx="16">0.17999999999999999</cx:pt>
          <cx:pt idx="17">0.044999999999999998</cx:pt>
          <cx:pt idx="18">0.070000000000000007</cx:pt>
          <cx:pt idx="19">0.27000000000000002</cx:pt>
          <cx:pt idx="20">0.12</cx:pt>
          <cx:pt idx="21">0.033333329999999994</cx:pt>
          <cx:pt idx="22">0.059999999999999998</cx:pt>
          <cx:pt idx="23">0.02</cx:pt>
          <cx:pt idx="24">0.059999999999999998</cx:pt>
          <cx:pt idx="25">0.070000000000000007</cx:pt>
          <cx:pt idx="26">0.059999999999999998</cx:pt>
          <cx:pt idx="27">0.02</cx:pt>
          <cx:pt idx="28">0.044999999999999998</cx:pt>
          <cx:pt idx="29">0.01</cx:pt>
          <cx:pt idx="30">0.089999999999999997</cx:pt>
          <cx:pt idx="31">0.10000000000000001</cx:pt>
          <cx:pt idx="32">0.02</cx:pt>
          <cx:pt idx="33">0.10000000000000001</cx:pt>
          <cx:pt idx="34">0.016666664999999997</cx:pt>
          <cx:pt idx="35">0.12</cx:pt>
          <cx:pt idx="36">0.098699999999999996</cx:pt>
          <cx:pt idx="37">0.12</cx:pt>
          <cx:pt idx="38">0.10000000000000001</cx:pt>
          <cx:pt idx="39">0.089999999999999997</cx:pt>
          <cx:pt idx="40">0.029999999999999999</cx:pt>
          <cx:pt idx="41">0.080000000000000002</cx:pt>
          <cx:pt idx="42">0.070000000000000007</cx:pt>
          <cx:pt idx="43">0.080000000000000002</cx:pt>
          <cx:pt idx="44">0.068000000000000005</cx:pt>
          <cx:pt idx="45">0.089999999999999997</cx:pt>
          <cx:pt idx="46">0.14000000000000001</cx:pt>
          <cx:pt idx="47">0.02</cx:pt>
          <cx:pt idx="48">0.014999999999999999</cx:pt>
          <cx:pt idx="49">0.059999999999999998</cx:pt>
          <cx:pt idx="50">0.12</cx:pt>
          <cx:pt idx="51">0.32000000000000001</cx:pt>
          <cx:pt idx="52">0.029999999999999999</cx:pt>
          <cx:pt idx="53">0.2142</cx:pt>
          <cx:pt idx="54">0.070000000000000007</cx:pt>
          <cx:pt idx="55">0.047500000000000001</cx:pt>
          <cx:pt idx="56">0.089999999999999997</cx:pt>
          <cx:pt idx="57">0.074999999999999997</cx:pt>
          <cx:pt idx="58">0.044999999999999998</cx:pt>
          <cx:pt idx="59">0</cx:pt>
          <cx:pt idx="60">0.02</cx:pt>
          <cx:pt idx="61">0.080000000000000002</cx:pt>
          <cx:pt idx="62">0.059999999999999998</cx:pt>
          <cx:pt idx="63">0.050000000000000003</cx:pt>
          <cx:pt idx="64">0.059999999999999998</cx:pt>
          <cx:pt idx="65">0.14999999999999999</cx:pt>
          <cx:pt idx="66">0.024</cx:pt>
          <cx:pt idx="67">0.105</cx:pt>
          <cx:pt idx="68">0.050000000000000003</cx:pt>
          <cx:pt idx="69">0.059999999999999998</cx:pt>
          <cx:pt idx="70">0.10000000000000001</cx:pt>
        </cx:lvl>
      </cx:numDim>
    </cx:data>
    <cx:data id="7">
      <cx:numDim type="val">
        <cx:f>Sheet1!$H$2:$H$72</cx:f>
        <cx:lvl ptCount="71" formatCode="G/通用格式">
          <cx:pt idx="0">0.10000000000000001</cx:pt>
          <cx:pt idx="1">0.025000000000000001</cx:pt>
          <cx:pt idx="2">0.044999999999999998</cx:pt>
          <cx:pt idx="3">0.066666659999999989</cx:pt>
          <cx:pt idx="4">0.040000000000000001</cx:pt>
          <cx:pt idx="5">0.059999999999999998</cx:pt>
          <cx:pt idx="6">0.14999999999999999</cx:pt>
          <cx:pt idx="7">0.059999999999999998</cx:pt>
          <cx:pt idx="8">0.040000000000000001</cx:pt>
          <cx:pt idx="9">0.080000000000000002</cx:pt>
          <cx:pt idx="10">0.074999999999999997</cx:pt>
          <cx:pt idx="11">0.029999999999999999</cx:pt>
          <cx:pt idx="12">0.074999999999999997</cx:pt>
          <cx:pt idx="13">0.12</cx:pt>
          <cx:pt idx="14">0.125</cx:pt>
          <cx:pt idx="15">0.063</cx:pt>
          <cx:pt idx="16">0.059999999999999998</cx:pt>
          <cx:pt idx="17">0.20999999999999999</cx:pt>
          <cx:pt idx="18">0.02</cx:pt>
          <cx:pt idx="19">0.014999999999999999</cx:pt>
          <cx:pt idx="20">0.16</cx:pt>
          <cx:pt idx="21">0.033333329999999994</cx:pt>
          <cx:pt idx="22">0.080000000000000002</cx:pt>
          <cx:pt idx="23">0.02</cx:pt>
          <cx:pt idx="24">0.059999999999999998</cx:pt>
          <cx:pt idx="25">0.02</cx:pt>
          <cx:pt idx="26">0.029999999999999999</cx:pt>
          <cx:pt idx="27">0.040000000000000001</cx:pt>
          <cx:pt idx="28">0.044999999999999998</cx:pt>
          <cx:pt idx="29">0.070000000000000007</cx:pt>
          <cx:pt idx="30">0.089999999999999997</cx:pt>
          <cx:pt idx="31">0.059999999999999998</cx:pt>
          <cx:pt idx="32">0.02</cx:pt>
          <cx:pt idx="33">0.074999999999999997</cx:pt>
          <cx:pt idx="34">0.016666664999999997</cx:pt>
          <cx:pt idx="35">0.089999999999999997</cx:pt>
          <cx:pt idx="36">0.054600000000000003</cx:pt>
          <cx:pt idx="37">0.089999999999999997</cx:pt>
          <cx:pt idx="38">0.050000000000000003</cx:pt>
          <cx:pt idx="39">0.12</cx:pt>
          <cx:pt idx="40">0.059999999999999998</cx:pt>
          <cx:pt idx="41">0.080000000000000002</cx:pt>
          <cx:pt idx="42">0.02</cx:pt>
          <cx:pt idx="43">0.02</cx:pt>
          <cx:pt idx="44">0.066000000000000003</cx:pt>
          <cx:pt idx="45">0.12</cx:pt>
          <cx:pt idx="46">0.040000000000000001</cx:pt>
          <cx:pt idx="47">0.059999999999999998</cx:pt>
          <cx:pt idx="48">0.044999999999999998</cx:pt>
          <cx:pt idx="49">0.059999999999999998</cx:pt>
          <cx:pt idx="50">0.16</cx:pt>
          <cx:pt idx="51">0.040000000000000001</cx:pt>
          <cx:pt idx="52">0.012500000000000001</cx:pt>
          <cx:pt idx="53">0.255</cx:pt>
          <cx:pt idx="54">0.0448</cx:pt>
          <cx:pt idx="55">0.095000000000000001</cx:pt>
          <cx:pt idx="56">0.0315</cx:pt>
          <cx:pt idx="57">0.10000000000000001</cx:pt>
          <cx:pt idx="58">0.089999999999999997</cx:pt>
          <cx:pt idx="59">0</cx:pt>
          <cx:pt idx="60">0.059999999999999998</cx:pt>
          <cx:pt idx="61">0.080000000000000002</cx:pt>
          <cx:pt idx="62">0.02</cx:pt>
          <cx:pt idx="63">0.029999999999999999</cx:pt>
          <cx:pt idx="64">0.074999999999999997</cx:pt>
          <cx:pt idx="65">0.059999999999999998</cx:pt>
          <cx:pt idx="66">0.0038999999999999998</cx:pt>
          <cx:pt idx="67">0.035000000000000003</cx:pt>
          <cx:pt idx="68">0.029999999999999999</cx:pt>
          <cx:pt idx="69">0.029999999999999999</cx:pt>
          <cx:pt idx="70">0.050000000000000003</cx:pt>
        </cx:lvl>
      </cx:numDim>
    </cx:data>
    <cx:data id="8">
      <cx:numDim type="val">
        <cx:f>Sheet1!$I$2:$I$72</cx:f>
        <cx:lvl ptCount="71" formatCode="G/通用格式">
          <cx:pt idx="0">0</cx:pt>
          <cx:pt idx="1">0.025000000000000001</cx:pt>
          <cx:pt idx="2">0.044999999999999998</cx:pt>
          <cx:pt idx="3">0.066666659999999989</cx:pt>
          <cx:pt idx="4">0.02</cx:pt>
          <cx:pt idx="5">0.040000000000000001</cx:pt>
          <cx:pt idx="6">0.059999999999999998</cx:pt>
          <cx:pt idx="7">0.040000000000000001</cx:pt>
          <cx:pt idx="8">0.029999999999999999</cx:pt>
          <cx:pt idx="9">0.040000000000000001</cx:pt>
          <cx:pt idx="10">0.074999999999999997</cx:pt>
          <cx:pt idx="11">0.050000000000000003</cx:pt>
          <cx:pt idx="12">0.025000000000000001</cx:pt>
          <cx:pt idx="13">0.059999999999999998</cx:pt>
          <cx:pt idx="14">0.050000000000000003</cx:pt>
          <cx:pt idx="15">0.027</cx:pt>
          <cx:pt idx="16">0.059999999999999998</cx:pt>
          <cx:pt idx="17">0.044999999999999998</cx:pt>
          <cx:pt idx="18">0.01</cx:pt>
          <cx:pt idx="19">0.014999999999999999</cx:pt>
          <cx:pt idx="20">0.12</cx:pt>
          <cx:pt idx="21">0.033333329999999994</cx:pt>
          <cx:pt idx="22">0.059999999999999998</cx:pt>
          <cx:pt idx="23">0.059999999999999998</cx:pt>
          <cx:pt idx="24">0.080000000000000002</cx:pt>
          <cx:pt idx="25">0.01</cx:pt>
          <cx:pt idx="26">0.01</cx:pt>
          <cx:pt idx="27">0.040000000000000001</cx:pt>
          <cx:pt idx="28">0.059999999999999998</cx:pt>
          <cx:pt idx="29">0.02</cx:pt>
          <cx:pt idx="30">0.02</cx:pt>
          <cx:pt idx="31">0.040000000000000001</cx:pt>
          <cx:pt idx="32">0.01</cx:pt>
          <cx:pt idx="33">0.074999999999999997</cx:pt>
          <cx:pt idx="34">0.016666664999999997</cx:pt>
          <cx:pt idx="35">0.089999999999999997</cx:pt>
          <cx:pt idx="36">0.0567</cx:pt>
          <cx:pt idx="37">0.089999999999999997</cx:pt>
          <cx:pt idx="38">0.050000000000000003</cx:pt>
          <cx:pt idx="39">0.089999999999999997</cx:pt>
          <cx:pt idx="40">0.01</cx:pt>
          <cx:pt idx="41">0.040000000000000001</cx:pt>
          <cx:pt idx="42">0.01</cx:pt>
          <cx:pt idx="43">0</cx:pt>
          <cx:pt idx="44">0.066000000000000003</cx:pt>
          <cx:pt idx="45">0.089999999999999997</cx:pt>
          <cx:pt idx="46">0.02</cx:pt>
          <cx:pt idx="47">0.02</cx:pt>
          <cx:pt idx="48">0.089999999999999997</cx:pt>
          <cx:pt idx="49">0.080000000000000002</cx:pt>
          <cx:pt idx="50">0.12</cx:pt>
          <cx:pt idx="51">0.040000000000000001</cx:pt>
          <cx:pt idx="52">0.0074999999999999997</cx:pt>
          <cx:pt idx="53">0.040800000000000003</cx:pt>
          <cx:pt idx="54">0.0252</cx:pt>
          <cx:pt idx="55">0.047500000000000001</cx:pt>
          <cx:pt idx="56">0.028500000000000001</cx:pt>
          <cx:pt idx="57">0.074999999999999997</cx:pt>
          <cx:pt idx="58">0.014999999999999999</cx:pt>
          <cx:pt idx="59">0</cx:pt>
          <cx:pt idx="60">0.02</cx:pt>
          <cx:pt idx="61">0.040000000000000001</cx:pt>
          <cx:pt idx="62">0.02</cx:pt>
          <cx:pt idx="63">0.02</cx:pt>
          <cx:pt idx="64">0.014999999999999999</cx:pt>
          <cx:pt idx="65">0.089999999999999997</cx:pt>
          <cx:pt idx="66">0.0020999999999999999</cx:pt>
          <cx:pt idx="67">0.035000000000000003</cx:pt>
          <cx:pt idx="68">0.02</cx:pt>
          <cx:pt idx="69">0.01</cx:pt>
          <cx:pt idx="70">0.050000000000000003</cx:pt>
        </cx:lvl>
      </cx:numDim>
    </cx:data>
    <cx:data id="9">
      <cx:numDim type="val">
        <cx:f>Sheet1!$J$2:$J$72</cx:f>
        <cx:lvl ptCount="71" formatCode="G/通用格式">
          <cx:pt idx="0">0.089999999999999997</cx:pt>
          <cx:pt idx="1">0.050000000000000003</cx:pt>
          <cx:pt idx="2">0.070000000000000007</cx:pt>
          <cx:pt idx="3">0.040000000000000001</cx:pt>
          <cx:pt idx="4">0.17999999999999999</cx:pt>
          <cx:pt idx="5">0.070000000000000007</cx:pt>
          <cx:pt idx="6">0.025000000000000001</cx:pt>
          <cx:pt idx="7">0.089999999999999997</cx:pt>
          <cx:pt idx="8">0.070000000000000007</cx:pt>
          <cx:pt idx="9">0.070000000000000007</cx:pt>
          <cx:pt idx="10">0.029999999999999999</cx:pt>
          <cx:pt idx="11">0.080000000000000002</cx:pt>
          <cx:pt idx="12">0.029999999999999999</cx:pt>
          <cx:pt idx="13">0.050000000000000003</cx:pt>
          <cx:pt idx="14">0.044999999999999998</cx:pt>
          <cx:pt idx="15">0.012200000000000001</cx:pt>
          <cx:pt idx="16">0.12</cx:pt>
          <cx:pt idx="17">0.050000000000000003</cx:pt>
          <cx:pt idx="18">0.059999999999999998</cx:pt>
          <cx:pt idx="19">0.044999999999999998</cx:pt>
          <cx:pt idx="20">0.050000000000000003</cx:pt>
          <cx:pt idx="21">0.040000000000000001</cx:pt>
          <cx:pt idx="22">0.10000000000000001</cx:pt>
          <cx:pt idx="23">0.040000000000000001</cx:pt>
          <cx:pt idx="24">0.10000000000000001</cx:pt>
          <cx:pt idx="25">0.040000000000000001</cx:pt>
          <cx:pt idx="26">0.029999999999999999</cx:pt>
          <cx:pt idx="27">0.10000000000000001</cx:pt>
          <cx:pt idx="28">0.105</cx:pt>
          <cx:pt idx="29">0.070000000000000007</cx:pt>
          <cx:pt idx="30">0.10000000000000001</cx:pt>
          <cx:pt idx="31">0.10000000000000001</cx:pt>
          <cx:pt idx="32">0.23999999999999999</cx:pt>
          <cx:pt idx="33">0.059999999999999998</cx:pt>
          <cx:pt idx="34">0.20999999999999999</cx:pt>
          <cx:pt idx="35">0</cx:pt>
          <cx:pt idx="36">0.0064999999999999997</cx:pt>
          <cx:pt idx="37">0.040000000000000001</cx:pt>
          <cx:pt idx="38">0.050000000000000003</cx:pt>
          <cx:pt idx="39">0.059999999999999998</cx:pt>
          <cx:pt idx="40">0.070000000000000007</cx:pt>
          <cx:pt idx="41">0.02</cx:pt>
          <cx:pt idx="42">0.16</cx:pt>
          <cx:pt idx="43">0.16</cx:pt>
          <cx:pt idx="44">0.10000000000000001</cx:pt>
          <cx:pt idx="45">0.080000000000000002</cx:pt>
          <cx:pt idx="46">0.080000000000000002</cx:pt>
          <cx:pt idx="47">0.095000000000000001</cx:pt>
          <cx:pt idx="48">0.16</cx:pt>
          <cx:pt idx="49">0.20000000000000001</cx:pt>
          <cx:pt idx="50">0.025000000000000001</cx:pt>
          <cx:pt idx="51">0.02</cx:pt>
          <cx:pt idx="52">0.059999999999999998</cx:pt>
          <cx:pt idx="53">0</cx:pt>
          <cx:pt idx="54">0.090999999999999998</cx:pt>
          <cx:pt idx="55">0.037999999999999999</cx:pt>
          <cx:pt idx="56">0.021000000000000001</cx:pt>
          <cx:pt idx="57">0.059999999999999998</cx:pt>
          <cx:pt idx="58">0.02</cx:pt>
          <cx:pt idx="59">0</cx:pt>
          <cx:pt idx="60">0.074999999999999997</cx:pt>
          <cx:pt idx="61">0.089999999999999997</cx:pt>
          <cx:pt idx="62">0.14000000000000001</cx:pt>
          <cx:pt idx="63">0.050000000000000003</cx:pt>
          <cx:pt idx="64">0.035000000000000003</cx:pt>
          <cx:pt idx="65">0.10000000000000001</cx:pt>
          <cx:pt idx="66">0.001</cx:pt>
          <cx:pt idx="67">0.087499999999999994</cx:pt>
          <cx:pt idx="68">0.10000000000000001</cx:pt>
          <cx:pt idx="69">0.059999999999999998</cx:pt>
          <cx:pt idx="70">0.10000000000000001</cx:pt>
        </cx:lvl>
      </cx:numDim>
    </cx:data>
    <cx:data id="10">
      <cx:numDim type="val">
        <cx:f>Sheet1!$K$2:$K$72</cx:f>
        <cx:lvl ptCount="71" formatCode="0.00_);[红色]!(0.00!)">
          <cx:pt idx="0">0.059999999999999998</cx:pt>
          <cx:pt idx="1">0.050000000000000003</cx:pt>
          <cx:pt idx="2">0.029999999999999999</cx:pt>
          <cx:pt idx="3">0.059999999999999998</cx:pt>
          <cx:pt idx="4">0.12</cx:pt>
          <cx:pt idx="5">0.029999999999999999</cx:pt>
          <cx:pt idx="6">0.025000000000000001</cx:pt>
          <cx:pt idx="7">0.20999999999999999</cx:pt>
          <cx:pt idx="8">0.029999999999999999</cx:pt>
          <cx:pt idx="9">0.029999999999999999</cx:pt>
          <cx:pt idx="10">0.070000000000000007</cx:pt>
          <cx:pt idx="11">0.12</cx:pt>
          <cx:pt idx="12">0.02</cx:pt>
          <cx:pt idx="13">0.050000000000000003</cx:pt>
          <cx:pt idx="14">0.105</cx:pt>
          <cx:pt idx="15">0.0077999999999999996</cx:pt>
          <cx:pt idx="16">0.080000000000000002</cx:pt>
          <cx:pt idx="17">0.050000000000000003</cx:pt>
          <cx:pt idx="18">0.040000000000000001</cx:pt>
          <cx:pt idx="19">0.0050000000000000001</cx:pt>
          <cx:pt idx="20">0.050000000000000003</cx:pt>
          <cx:pt idx="21">0.059999999999999998</cx:pt>
          <cx:pt idx="22">0.10000000000000001</cx:pt>
          <cx:pt idx="23">0.059999999999999998</cx:pt>
          <cx:pt idx="24">0.10000000000000001</cx:pt>
          <cx:pt idx="25">0.059999999999999998</cx:pt>
          <cx:pt idx="26">0.070000000000000007</cx:pt>
          <cx:pt idx="27">0.10000000000000001</cx:pt>
          <cx:pt idx="28">0.044999999999999998</cx:pt>
          <cx:pt idx="29">0.029999999999999999</cx:pt>
          <cx:pt idx="30">0.10000000000000001</cx:pt>
          <cx:pt idx="31">0.10000000000000001</cx:pt>
          <cx:pt idx="32">0.16</cx:pt>
          <cx:pt idx="33">0.040000000000000001</cx:pt>
          <cx:pt idx="34">0.089999999999999997</cx:pt>
          <cx:pt idx="35">0</cx:pt>
          <cx:pt idx="36">0.0035000000000000001</cx:pt>
          <cx:pt idx="37">0.059999999999999998</cx:pt>
          <cx:pt idx="38">0.050000000000000003</cx:pt>
          <cx:pt idx="39">0.040000000000000001</cx:pt>
          <cx:pt idx="40">0.029999999999999999</cx:pt>
          <cx:pt idx="41">0.080000000000000002</cx:pt>
          <cx:pt idx="42">0.040000000000000001</cx:pt>
          <cx:pt idx="43">0.040000000000000001</cx:pt>
          <cx:pt idx="44">0.10000000000000001</cx:pt>
          <cx:pt idx="45">0.12</cx:pt>
          <cx:pt idx="46">0.12</cx:pt>
          <cx:pt idx="47">0.0050000000000000001</cx:pt>
          <cx:pt idx="48">0.23999999999999999</cx:pt>
          <cx:pt idx="49">0.20000000000000001</cx:pt>
          <cx:pt idx="50">0.025000000000000001</cx:pt>
          <cx:pt idx="51">0.17999999999999999</cx:pt>
          <cx:pt idx="52">0.040000000000000001</cx:pt>
          <cx:pt idx="53">0</cx:pt>
          <cx:pt idx="54">0.039</cx:pt>
          <cx:pt idx="55">0.152</cx:pt>
          <cx:pt idx="56">0.029000000000000001</cx:pt>
          <cx:pt idx="57">0.040000000000000001</cx:pt>
          <cx:pt idx="58">0.029999999999999999</cx:pt>
          <cx:pt idx="59">0</cx:pt>
          <cx:pt idx="60">0.074999999999999997</cx:pt>
          <cx:pt idx="61">0.20999999999999999</cx:pt>
          <cx:pt idx="62">0.059999999999999998</cx:pt>
          <cx:pt idx="63">0.050000000000000003</cx:pt>
          <cx:pt idx="64">0.014999999999999999</cx:pt>
          <cx:pt idx="65">0.10000000000000001</cx:pt>
          <cx:pt idx="66">0.0089999999999999993</cx:pt>
          <cx:pt idx="67">0.087499999999999994</cx:pt>
          <cx:pt idx="68">0.40000000000000002</cx:pt>
          <cx:pt idx="69">0.14000000000000001</cx:pt>
          <cx:pt idx="70">0.10000000000000001</cx:pt>
        </cx:lvl>
      </cx:numDim>
    </cx:data>
  </cx:chartData>
  <cx:chart>
    <cx:plotArea>
      <cx:plotAreaRegion>
        <cx:series layoutId="boxWhisker" uniqueId="{BCF66001-03BF-4FE3-BD59-626C1D5E47B7}">
          <cx:tx>
            <cx:txData>
              <cx:f>Sheet1!$A$1</cx:f>
              <cx:v>Disease severity</cx:v>
            </cx:txData>
          </cx:tx>
          <cx:dataId val="0"/>
          <cx:layoutPr>
            <cx:visibility meanLine="1" meanMarker="0" nonoutliers="1" outliers="1"/>
            <cx:statistics quartileMethod="inclusive"/>
          </cx:layoutPr>
        </cx:series>
        <cx:series layoutId="boxWhisker" uniqueId="{2DE62BF2-7500-41A0-A1D3-7C9719463F9A}">
          <cx:tx>
            <cx:txData>
              <cx:f>Sheet1!$B$1</cx:f>
              <cx:v>Unmet needs</cx:v>
            </cx:txData>
          </cx:tx>
          <cx:dataId val="1"/>
          <cx:layoutPr>
            <cx:visibility meanLine="1" meanMarker="0" nonoutliers="1" outliers="1"/>
            <cx:statistics quartileMethod="inclusive"/>
          </cx:layoutPr>
        </cx:series>
        <cx:series layoutId="boxWhisker" uniqueId="{9D223E3C-8769-4104-959F-B002B8A63343}">
          <cx:tx>
            <cx:txData>
              <cx:f>Sheet1!$C$1</cx:f>
              <cx:v>Comparative effectiveness</cx:v>
            </cx:txData>
          </cx:tx>
          <cx:dataId val="2"/>
          <cx:layoutPr>
            <cx:visibility meanLine="1" meanMarker="0" nonoutliers="1" outliers="1"/>
            <cx:statistics quartileMethod="inclusive"/>
          </cx:layoutPr>
        </cx:series>
        <cx:series layoutId="boxWhisker" uniqueId="{68F08E18-78B4-40C8-8AB0-56282B5CF0E8}">
          <cx:tx>
            <cx:txData>
              <cx:f>Sheet1!$D$1</cx:f>
              <cx:v>Comparative safety / tolerability</cx:v>
            </cx:txData>
          </cx:tx>
          <cx:dataId val="3"/>
          <cx:layoutPr>
            <cx:visibility meanLine="1" meanMarker="0" nonoutliers="1" outliers="1"/>
            <cx:statistics quartileMethod="inclusive"/>
          </cx:layoutPr>
        </cx:series>
        <cx:series layoutId="boxWhisker" uniqueId="{159646F9-BF86-48AB-9412-1EF25DDD0A38}">
          <cx:tx>
            <cx:txData>
              <cx:f>Sheet1!$E$1</cx:f>
              <cx:v>Comparative patient-perceived health / patient-reported outcomes</cx:v>
            </cx:txData>
          </cx:tx>
          <cx:dataId val="4"/>
          <cx:layoutPr>
            <cx:visibility meanLine="1" meanMarker="0" nonoutliers="1" outliers="1"/>
            <cx:statistics quartileMethod="inclusive"/>
          </cx:layoutPr>
        </cx:series>
        <cx:series layoutId="boxWhisker" uniqueId="{9191920F-FBC8-4304-A690-2E668480CE16}">
          <cx:tx>
            <cx:txData>
              <cx:f>Sheet1!$F$1</cx:f>
              <cx:v>Type of therapeutic benefit</cx:v>
            </cx:txData>
          </cx:tx>
          <cx:dataId val="5"/>
          <cx:layoutPr>
            <cx:visibility meanLine="1" meanMarker="0" nonoutliers="1" outliers="1"/>
            <cx:statistics quartileMethod="inclusive"/>
          </cx:layoutPr>
        </cx:series>
        <cx:series layoutId="boxWhisker" uniqueId="{3B332A38-B06F-4E49-9C60-DCB1C51387BA}">
          <cx:tx>
            <cx:txData>
              <cx:f>Sheet1!$G$1</cx:f>
              <cx:v>Comparative cost consequences – cost of drugs</cx:v>
            </cx:txData>
          </cx:tx>
          <cx:dataId val="6"/>
          <cx:layoutPr>
            <cx:visibility meanLine="1" meanMarker="0" nonoutliers="1" outliers="1"/>
            <cx:statistics quartileMethod="inclusive"/>
          </cx:layoutPr>
        </cx:series>
        <cx:series layoutId="boxWhisker" uniqueId="{D6B1CC56-85B7-4814-BB17-902AD19F6A60}">
          <cx:tx>
            <cx:txData>
              <cx:f>Sheet1!$H$1</cx:f>
              <cx:v>Comparative cost consequences – other medical costs</cx:v>
            </cx:txData>
          </cx:tx>
          <cx:dataId val="7"/>
          <cx:layoutPr>
            <cx:visibility meanLine="1" meanMarker="0" nonoutliers="1" outliers="1"/>
            <cx:statistics quartileMethod="inclusive"/>
          </cx:layoutPr>
        </cx:series>
        <cx:series layoutId="boxWhisker" uniqueId="{441DB0DF-7A37-4FE9-8073-023476A822CA}">
          <cx:tx>
            <cx:txData>
              <cx:f>Sheet1!$I$1</cx:f>
              <cx:v>Comparative cost consequences – non-medical costs</cx:v>
            </cx:txData>
          </cx:tx>
          <cx:dataId val="8"/>
          <cx:layoutPr>
            <cx:visibility meanLine="1" meanMarker="0" nonoutliers="1" outliers="1"/>
            <cx:statistics quartileMethod="inclusive"/>
          </cx:layoutPr>
        </cx:series>
        <cx:series layoutId="boxWhisker" uniqueId="{4EAA680A-DB2D-4116-831D-05D7EA8661CC}">
          <cx:tx>
            <cx:txData>
              <cx:f>Sheet1!$J$1</cx:f>
              <cx:v>Quality of evidence</cx:v>
            </cx:txData>
          </cx:tx>
          <cx:dataId val="9"/>
          <cx:layoutPr>
            <cx:visibility meanLine="1" meanMarker="0" nonoutliers="1" outliers="1"/>
            <cx:statistics quartileMethod="inclusive"/>
          </cx:layoutPr>
        </cx:series>
        <cx:series layoutId="boxWhisker" uniqueId="{94879A5E-8B6A-48AD-A080-A6CCABB3F429}">
          <cx:tx>
            <cx:txData>
              <cx:f>Sheet1!$K$1</cx:f>
              <cx:v>Expert consensus / clinical practice guidelines</cx:v>
            </cx:txData>
          </cx:tx>
          <cx:dataId val="10"/>
          <cx:layoutPr>
            <cx:visibility meanLine="1" meanMarker="0" nonoutliers="1" outliers="1"/>
            <cx:statistics quartileMethod="inclusive"/>
          </cx:layoutPr>
        </cx:series>
      </cx:plotAreaRegion>
      <cx:axis id="0" hidden="1">
        <cx:catScaling gapWidth="0.600000024"/>
        <cx:tickLabels/>
      </cx:axis>
      <cx:axis id="1">
        <cx:valScaling/>
        <cx:tickLabels/>
      </cx:axis>
    </cx:plotArea>
    <cx:legend pos="r" align="ctr" overlay="0">
      <cx:txPr>
        <a:bodyPr spcFirstLastPara="1" vertOverflow="ellipsis" horzOverflow="overflow" wrap="square" lIns="0" tIns="0" rIns="0" bIns="0" anchor="ctr" anchorCtr="1"/>
        <a:lstStyle/>
        <a:p>
          <a:pPr algn="ctr" rtl="0">
            <a:defRPr sz="600" baseline="0">
              <a:latin typeface="Times New Roman" panose="02020603050405020304" pitchFamily="18" charset="0"/>
            </a:defRPr>
          </a:pPr>
          <a:endParaRPr lang="zh-CN" altLang="en-US" sz="600" b="0" i="0" u="none" strike="noStrike" baseline="0">
            <a:solidFill>
              <a:sysClr val="windowText" lastClr="000000">
                <a:lumMod val="65000"/>
                <a:lumOff val="35000"/>
              </a:sysClr>
            </a:solidFill>
            <a:latin typeface="Times New Roman" panose="02020603050405020304" pitchFamily="18" charset="0"/>
            <a:ea typeface="等线" panose="02010600030101010101" pitchFamily="2" charset="-122"/>
          </a:endParaRPr>
        </a:p>
      </cx:txPr>
    </cx:legend>
  </cx:chart>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40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solidFill>
      <a:ln>
        <a:solidFill>
          <a:schemeClr val="phClr"/>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4483</Words>
  <Characters>25554</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2024-03-03T17:12:00Z</dcterms:created>
  <dcterms:modified xsi:type="dcterms:W3CDTF">2024-04-01T03:36:00Z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8C7CEAA5DE3A4CB0ACE05F5205DEF22E</vt:lpwstr>
  </property>
</Properties>
</file>