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0508A" w14:textId="356F4D0D" w:rsidR="009721E2" w:rsidRDefault="00344EE4" w:rsidP="00354422">
      <w:pPr>
        <w:pStyle w:val="Heading1"/>
        <w:spacing w:before="0" w:after="0"/>
        <w:contextualSpacing/>
      </w:pPr>
      <w:r>
        <w:t>Additional file</w:t>
      </w:r>
      <w:r w:rsidR="00095169">
        <w:t xml:space="preserve"> 1</w:t>
      </w:r>
    </w:p>
    <w:p w14:paraId="74047C29" w14:textId="428158E9" w:rsidR="00CC488E" w:rsidRDefault="00901BA6" w:rsidP="00354422">
      <w:pPr>
        <w:pStyle w:val="Heading2"/>
        <w:spacing w:before="0" w:after="0" w:line="480" w:lineRule="auto"/>
        <w:contextualSpacing/>
      </w:pPr>
      <w:r>
        <w:t>Supplementary Tables and Figures</w:t>
      </w:r>
    </w:p>
    <w:p w14:paraId="4350E9DF" w14:textId="3596C4B1" w:rsidR="008A3CCA" w:rsidRPr="00002B0D" w:rsidRDefault="008A3CCA" w:rsidP="00354422">
      <w:pPr>
        <w:pStyle w:val="Heading2"/>
        <w:spacing w:before="0" w:after="0" w:line="480" w:lineRule="auto"/>
        <w:contextualSpacing/>
      </w:pPr>
      <w:r w:rsidRPr="00661002">
        <w:t xml:space="preserve">Table </w:t>
      </w:r>
      <w:r>
        <w:t>S1</w:t>
      </w:r>
      <w:r w:rsidRPr="00661002">
        <w:t xml:space="preserve"> </w:t>
      </w:r>
      <w:r w:rsidRPr="00F26BDD">
        <w:rPr>
          <w:b w:val="0"/>
        </w:rPr>
        <w:t>Key concepts associated with ataxia and their onset in p</w:t>
      </w:r>
      <w:r>
        <w:rPr>
          <w:b w:val="0"/>
        </w:rPr>
        <w:t>atients</w:t>
      </w:r>
      <w:r w:rsidRPr="00F26BDD">
        <w:rPr>
          <w:b w:val="0"/>
        </w:rPr>
        <w:t xml:space="preserve"> living with GD3</w:t>
      </w:r>
    </w:p>
    <w:tbl>
      <w:tblPr>
        <w:tblW w:w="10389" w:type="dxa"/>
        <w:tblLook w:val="04A0" w:firstRow="1" w:lastRow="0" w:firstColumn="1" w:lastColumn="0" w:noHBand="0" w:noVBand="1"/>
      </w:tblPr>
      <w:tblGrid>
        <w:gridCol w:w="5130"/>
        <w:gridCol w:w="1360"/>
        <w:gridCol w:w="1220"/>
        <w:gridCol w:w="1340"/>
        <w:gridCol w:w="1339"/>
      </w:tblGrid>
      <w:tr w:rsidR="008A3CCA" w:rsidRPr="008E6921" w14:paraId="5B0C4049" w14:textId="77777777" w:rsidTr="00D85D01">
        <w:trPr>
          <w:trHeight w:val="290"/>
        </w:trPr>
        <w:tc>
          <w:tcPr>
            <w:tcW w:w="513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E642" w14:textId="77777777" w:rsidR="008A3CCA" w:rsidRPr="00DF0F8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0F81">
              <w:rPr>
                <w:rFonts w:ascii="Calibri" w:eastAsia="Times New Roman" w:hAnsi="Calibri" w:cs="Calibri"/>
                <w:b/>
                <w:bCs/>
                <w:color w:val="000000"/>
              </w:rPr>
              <w:t>Concepts related to ataxia</w:t>
            </w:r>
          </w:p>
        </w:tc>
        <w:tc>
          <w:tcPr>
            <w:tcW w:w="525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2813" w14:textId="77777777" w:rsidR="008A3CCA" w:rsidRPr="00DF0F8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0F81">
              <w:rPr>
                <w:rFonts w:ascii="Calibri" w:eastAsia="Times New Roman" w:hAnsi="Calibri" w:cs="Calibri"/>
                <w:b/>
                <w:bCs/>
                <w:color w:val="000000"/>
              </w:rPr>
              <w:t>Onset of symptom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(age)</w:t>
            </w:r>
          </w:p>
        </w:tc>
      </w:tr>
      <w:tr w:rsidR="008A3CCA" w:rsidRPr="008E6921" w14:paraId="6686D833" w14:textId="77777777" w:rsidTr="00D85D01">
        <w:trPr>
          <w:trHeight w:val="870"/>
        </w:trPr>
        <w:tc>
          <w:tcPr>
            <w:tcW w:w="513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0B1321" w14:textId="77777777" w:rsidR="008A3CCA" w:rsidRPr="00DF0F8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E98DF6" w14:textId="77777777" w:rsidR="008A3CCA" w:rsidRPr="00DF0F8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0F81">
              <w:rPr>
                <w:rFonts w:ascii="Calibri" w:eastAsia="Times New Roman" w:hAnsi="Calibri" w:cs="Calibri"/>
                <w:b/>
                <w:bCs/>
                <w:color w:val="000000"/>
              </w:rPr>
              <w:t>Newborns/ infants</w:t>
            </w:r>
            <w:r w:rsidRPr="00DF0F81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 xml:space="preserve"> (0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–</w:t>
            </w:r>
            <w:r w:rsidRPr="00DF0F81">
              <w:rPr>
                <w:rFonts w:ascii="Calibri" w:eastAsia="Times New Roman" w:hAnsi="Calibri" w:cs="Calibri"/>
                <w:b/>
                <w:bCs/>
                <w:color w:val="000000"/>
              </w:rPr>
              <w:t>1 year)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F80051" w14:textId="77777777" w:rsidR="008A3CCA" w:rsidRPr="00DF0F8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0F8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Toddlers </w:t>
            </w:r>
            <w:r w:rsidRPr="00DF0F81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>(1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–</w:t>
            </w:r>
            <w:r w:rsidRPr="00DF0F81">
              <w:rPr>
                <w:rFonts w:ascii="Calibri" w:eastAsia="Times New Roman" w:hAnsi="Calibri" w:cs="Calibri"/>
                <w:b/>
                <w:bCs/>
                <w:color w:val="000000"/>
              </w:rPr>
              <w:t>3 years)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3104C2" w14:textId="77777777" w:rsidR="008A3CCA" w:rsidRPr="00DF0F8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0F8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Pre-schoolers </w:t>
            </w:r>
            <w:r w:rsidRPr="00DF0F81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–</w:t>
            </w:r>
            <w:r w:rsidRPr="00DF0F81">
              <w:rPr>
                <w:rFonts w:ascii="Calibri" w:eastAsia="Times New Roman" w:hAnsi="Calibri" w:cs="Calibri"/>
                <w:b/>
                <w:bCs/>
                <w:color w:val="000000"/>
              </w:rPr>
              <w:t>5 years)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905E85" w14:textId="77777777" w:rsidR="008A3CCA" w:rsidRPr="00DF0F8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0F8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Children and adults </w:t>
            </w:r>
            <w:r w:rsidRPr="00DF0F81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>(≥6 years)</w:t>
            </w:r>
          </w:p>
        </w:tc>
      </w:tr>
      <w:tr w:rsidR="008A3CCA" w:rsidRPr="008E6921" w14:paraId="7814C759" w14:textId="77777777" w:rsidTr="00D85D01">
        <w:trPr>
          <w:trHeight w:val="290"/>
        </w:trPr>
        <w:tc>
          <w:tcPr>
            <w:tcW w:w="5130" w:type="dxa"/>
            <w:shd w:val="clear" w:color="auto" w:fill="auto"/>
            <w:vAlign w:val="center"/>
            <w:hideMark/>
          </w:tcPr>
          <w:p w14:paraId="798F2437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>Trouble with walking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036D48D2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17C3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128F5711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5E72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200BD230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08CA">
              <w:rPr>
                <w:rFonts w:ascii="Calibri" w:eastAsia="Times New Roman" w:hAnsi="Calibri" w:cs="Calibri"/>
                <w:color w:val="000000"/>
              </w:rPr>
              <w:t> </w:t>
            </w:r>
            <w:r w:rsidRPr="006D08CA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14:paraId="008B38F5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4752">
              <w:rPr>
                <w:rFonts w:ascii="Calibri" w:eastAsia="Times New Roman" w:hAnsi="Calibri" w:cs="Calibri"/>
                <w:color w:val="000000"/>
              </w:rPr>
              <w:t> </w:t>
            </w:r>
            <w:r w:rsidRPr="00134752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8E6921" w14:paraId="156C267F" w14:textId="77777777" w:rsidTr="00D85D01">
        <w:trPr>
          <w:trHeight w:val="290"/>
        </w:trPr>
        <w:tc>
          <w:tcPr>
            <w:tcW w:w="5130" w:type="dxa"/>
            <w:shd w:val="clear" w:color="auto" w:fill="auto"/>
            <w:noWrap/>
            <w:vAlign w:val="center"/>
            <w:hideMark/>
          </w:tcPr>
          <w:p w14:paraId="503091F3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 xml:space="preserve">Extrapyramidal signs 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725BFCF4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17C3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4E040923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5E72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0BDF5E28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08CA">
              <w:rPr>
                <w:rFonts w:ascii="Calibri" w:eastAsia="Times New Roman" w:hAnsi="Calibri" w:cs="Calibri"/>
                <w:color w:val="000000"/>
              </w:rPr>
              <w:t> </w:t>
            </w:r>
            <w:r w:rsidRPr="006D08CA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14:paraId="132BE13A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4752">
              <w:rPr>
                <w:rFonts w:ascii="Calibri" w:eastAsia="Times New Roman" w:hAnsi="Calibri" w:cs="Calibri"/>
                <w:color w:val="000000"/>
              </w:rPr>
              <w:t> </w:t>
            </w:r>
            <w:r w:rsidRPr="00134752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8E6921" w14:paraId="5B05E963" w14:textId="77777777" w:rsidTr="00D85D01">
        <w:trPr>
          <w:trHeight w:val="290"/>
        </w:trPr>
        <w:tc>
          <w:tcPr>
            <w:tcW w:w="5130" w:type="dxa"/>
            <w:shd w:val="clear" w:color="auto" w:fill="auto"/>
            <w:noWrap/>
            <w:vAlign w:val="center"/>
            <w:hideMark/>
          </w:tcPr>
          <w:p w14:paraId="710D80FE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>Cerebellar symptoms (trouble with balance/wide base gait)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2E1A8C95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17C3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4B8FF0CB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5E72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6C156C37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08CA">
              <w:rPr>
                <w:rFonts w:ascii="Calibri" w:eastAsia="Times New Roman" w:hAnsi="Calibri" w:cs="Calibri"/>
                <w:color w:val="000000"/>
              </w:rPr>
              <w:t> </w:t>
            </w:r>
            <w:r w:rsidRPr="006D08CA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14:paraId="0CE57D55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4752">
              <w:rPr>
                <w:rFonts w:ascii="Calibri" w:eastAsia="Times New Roman" w:hAnsi="Calibri" w:cs="Calibri"/>
                <w:color w:val="000000"/>
              </w:rPr>
              <w:t> </w:t>
            </w:r>
            <w:r w:rsidRPr="00134752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8E6921" w14:paraId="239ED330" w14:textId="77777777" w:rsidTr="00D85D01">
        <w:trPr>
          <w:trHeight w:val="290"/>
        </w:trPr>
        <w:tc>
          <w:tcPr>
            <w:tcW w:w="5130" w:type="dxa"/>
            <w:shd w:val="clear" w:color="auto" w:fill="auto"/>
            <w:noWrap/>
            <w:vAlign w:val="center"/>
            <w:hideMark/>
          </w:tcPr>
          <w:p w14:paraId="0CD76E0F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>Abnormal fine motor skills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3FA5E8ED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2176">
              <w:rPr>
                <w:rFonts w:ascii="Calibri" w:eastAsia="Times New Roman" w:hAnsi="Calibri" w:cs="Calibri"/>
                <w:color w:val="000000"/>
              </w:rPr>
              <w:t> </w:t>
            </w:r>
            <w:r w:rsidRPr="006B217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5AE59DC5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5E72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35E267F5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08CA">
              <w:rPr>
                <w:rFonts w:ascii="Calibri" w:eastAsia="Times New Roman" w:hAnsi="Calibri" w:cs="Calibri"/>
                <w:color w:val="000000"/>
              </w:rPr>
              <w:t> </w:t>
            </w:r>
            <w:r w:rsidRPr="006D08CA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14:paraId="49BAF03B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4752">
              <w:rPr>
                <w:rFonts w:ascii="Calibri" w:eastAsia="Times New Roman" w:hAnsi="Calibri" w:cs="Calibri"/>
                <w:color w:val="000000"/>
              </w:rPr>
              <w:t> </w:t>
            </w:r>
            <w:r w:rsidRPr="00134752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8E6921" w14:paraId="2B80CB0C" w14:textId="77777777" w:rsidTr="00D85D01">
        <w:trPr>
          <w:trHeight w:val="290"/>
        </w:trPr>
        <w:tc>
          <w:tcPr>
            <w:tcW w:w="5130" w:type="dxa"/>
            <w:shd w:val="clear" w:color="auto" w:fill="auto"/>
            <w:noWrap/>
            <w:vAlign w:val="center"/>
            <w:hideMark/>
          </w:tcPr>
          <w:p w14:paraId="1F18A46B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>Retroflexion of the head/spinal alignment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0F685765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2176">
              <w:rPr>
                <w:rFonts w:ascii="Calibri" w:eastAsia="Times New Roman" w:hAnsi="Calibri" w:cs="Calibri"/>
                <w:color w:val="000000"/>
              </w:rPr>
              <w:t> </w:t>
            </w:r>
            <w:r w:rsidRPr="006B217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30ED6BD9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5E72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1F4F397A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08CA">
              <w:rPr>
                <w:rFonts w:ascii="Calibri" w:eastAsia="Times New Roman" w:hAnsi="Calibri" w:cs="Calibri"/>
                <w:color w:val="000000"/>
              </w:rPr>
              <w:t> </w:t>
            </w:r>
            <w:r w:rsidRPr="006D08CA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14:paraId="3D5CC866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4752">
              <w:rPr>
                <w:rFonts w:ascii="Calibri" w:eastAsia="Times New Roman" w:hAnsi="Calibri" w:cs="Calibri"/>
                <w:color w:val="000000"/>
              </w:rPr>
              <w:t> </w:t>
            </w:r>
            <w:r w:rsidRPr="00134752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8E6921" w14:paraId="6B6368EA" w14:textId="77777777" w:rsidTr="00D85D01">
        <w:trPr>
          <w:trHeight w:val="290"/>
        </w:trPr>
        <w:tc>
          <w:tcPr>
            <w:tcW w:w="5130" w:type="dxa"/>
            <w:shd w:val="clear" w:color="auto" w:fill="auto"/>
            <w:noWrap/>
            <w:vAlign w:val="center"/>
            <w:hideMark/>
          </w:tcPr>
          <w:p w14:paraId="06FA449C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>Ataxia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A26BF75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32E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4B8BBA7A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5E72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4A7DC564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1686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14:paraId="560A7CD2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4752">
              <w:rPr>
                <w:rFonts w:ascii="Calibri" w:eastAsia="Times New Roman" w:hAnsi="Calibri" w:cs="Calibri"/>
                <w:color w:val="000000"/>
              </w:rPr>
              <w:t> </w:t>
            </w:r>
            <w:r w:rsidRPr="00134752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8E6921" w14:paraId="6114CE72" w14:textId="77777777" w:rsidTr="00D85D01">
        <w:trPr>
          <w:trHeight w:val="290"/>
        </w:trPr>
        <w:tc>
          <w:tcPr>
            <w:tcW w:w="5130" w:type="dxa"/>
            <w:shd w:val="clear" w:color="auto" w:fill="auto"/>
            <w:noWrap/>
            <w:vAlign w:val="center"/>
            <w:hideMark/>
          </w:tcPr>
          <w:p w14:paraId="5FBCD709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>Increased deep tendon reflexes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A926230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32E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0CCDB730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5E72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4AF9678E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1686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14:paraId="5D06987D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4752">
              <w:rPr>
                <w:rFonts w:ascii="Calibri" w:eastAsia="Times New Roman" w:hAnsi="Calibri" w:cs="Calibri"/>
                <w:color w:val="000000"/>
              </w:rPr>
              <w:t> </w:t>
            </w:r>
            <w:r w:rsidRPr="00134752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8E6921" w14:paraId="4C8A2901" w14:textId="77777777" w:rsidTr="00D85D01">
        <w:trPr>
          <w:trHeight w:val="290"/>
        </w:trPr>
        <w:tc>
          <w:tcPr>
            <w:tcW w:w="5130" w:type="dxa"/>
            <w:shd w:val="clear" w:color="auto" w:fill="auto"/>
            <w:noWrap/>
            <w:vAlign w:val="bottom"/>
            <w:hideMark/>
          </w:tcPr>
          <w:p w14:paraId="539A49AA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>Swallowing difficulties (dysphagia, choking)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108E33C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6B4A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2D0264E4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5E72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4FE54E7A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1686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14:paraId="2B007B62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4752">
              <w:rPr>
                <w:rFonts w:ascii="Calibri" w:eastAsia="Times New Roman" w:hAnsi="Calibri" w:cs="Calibri"/>
                <w:color w:val="000000"/>
              </w:rPr>
              <w:t> </w:t>
            </w:r>
            <w:r w:rsidRPr="00134752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8E6921" w14:paraId="6ECE84F6" w14:textId="77777777" w:rsidTr="00D85D01">
        <w:trPr>
          <w:trHeight w:val="290"/>
        </w:trPr>
        <w:tc>
          <w:tcPr>
            <w:tcW w:w="5130" w:type="dxa"/>
            <w:shd w:val="clear" w:color="auto" w:fill="auto"/>
            <w:noWrap/>
            <w:vAlign w:val="center"/>
            <w:hideMark/>
          </w:tcPr>
          <w:p w14:paraId="16C232D2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>Limited gross motor skills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33245431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6B4A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13BEB498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5E72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1622E810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1686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14:paraId="542D742B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4752">
              <w:rPr>
                <w:rFonts w:ascii="Calibri" w:eastAsia="Times New Roman" w:hAnsi="Calibri" w:cs="Calibri"/>
                <w:color w:val="000000"/>
              </w:rPr>
              <w:t> </w:t>
            </w:r>
            <w:r w:rsidRPr="00134752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8E6921" w14:paraId="2BBE0E78" w14:textId="77777777" w:rsidTr="00D85D01">
        <w:trPr>
          <w:trHeight w:val="290"/>
        </w:trPr>
        <w:tc>
          <w:tcPr>
            <w:tcW w:w="5130" w:type="dxa"/>
            <w:shd w:val="clear" w:color="auto" w:fill="auto"/>
            <w:noWrap/>
            <w:vAlign w:val="center"/>
            <w:hideMark/>
          </w:tcPr>
          <w:p w14:paraId="03CFCE6D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 xml:space="preserve">Muscle weakness/hypotonia/dystonia 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562EE537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6B4A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601C62F8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5E72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3C0DA4D4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1686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14:paraId="72791F98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4752">
              <w:rPr>
                <w:rFonts w:ascii="Calibri" w:eastAsia="Times New Roman" w:hAnsi="Calibri" w:cs="Calibri"/>
                <w:color w:val="000000"/>
              </w:rPr>
              <w:t> </w:t>
            </w:r>
            <w:r w:rsidRPr="00134752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8E6921" w14:paraId="12C257C9" w14:textId="77777777" w:rsidTr="00D85D01">
        <w:trPr>
          <w:trHeight w:val="290"/>
        </w:trPr>
        <w:tc>
          <w:tcPr>
            <w:tcW w:w="5130" w:type="dxa"/>
            <w:shd w:val="clear" w:color="auto" w:fill="auto"/>
            <w:noWrap/>
            <w:vAlign w:val="center"/>
            <w:hideMark/>
          </w:tcPr>
          <w:p w14:paraId="353DDC00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>Frequent falls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212DADA4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6B4A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706B248C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5DE0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596602FF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1686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14:paraId="398DDF75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4752">
              <w:rPr>
                <w:rFonts w:ascii="Calibri" w:eastAsia="Times New Roman" w:hAnsi="Calibri" w:cs="Calibri"/>
                <w:color w:val="000000"/>
              </w:rPr>
              <w:t> </w:t>
            </w:r>
            <w:r w:rsidRPr="00134752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8E6921" w14:paraId="2278FBC6" w14:textId="77777777" w:rsidTr="00D85D01">
        <w:trPr>
          <w:trHeight w:val="290"/>
        </w:trPr>
        <w:tc>
          <w:tcPr>
            <w:tcW w:w="5130" w:type="dxa"/>
            <w:shd w:val="clear" w:color="auto" w:fill="auto"/>
            <w:noWrap/>
            <w:vAlign w:val="center"/>
            <w:hideMark/>
          </w:tcPr>
          <w:p w14:paraId="44AE6A0C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 xml:space="preserve">Feeding issues </w:t>
            </w:r>
            <w:r>
              <w:rPr>
                <w:rFonts w:ascii="Calibri" w:eastAsia="Times New Roman" w:hAnsi="Calibri" w:cs="Calibri"/>
                <w:color w:val="000000"/>
              </w:rPr>
              <w:t>(c</w:t>
            </w:r>
            <w:r w:rsidRPr="008E6921">
              <w:rPr>
                <w:rFonts w:ascii="Calibri" w:eastAsia="Times New Roman" w:hAnsi="Calibri" w:cs="Calibri"/>
                <w:color w:val="000000"/>
              </w:rPr>
              <w:t>hewing difficulties, poor suck)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722738C1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6B4A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65B9419E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5DE0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0F172DD5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1686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14:paraId="0745F948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4752">
              <w:rPr>
                <w:rFonts w:ascii="Calibri" w:eastAsia="Times New Roman" w:hAnsi="Calibri" w:cs="Calibri"/>
                <w:color w:val="000000"/>
              </w:rPr>
              <w:t> </w:t>
            </w:r>
            <w:r w:rsidRPr="00134752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8E6921" w14:paraId="7960C0D6" w14:textId="77777777" w:rsidTr="00D85D01">
        <w:trPr>
          <w:trHeight w:val="290"/>
        </w:trPr>
        <w:tc>
          <w:tcPr>
            <w:tcW w:w="5130" w:type="dxa"/>
            <w:shd w:val="clear" w:color="auto" w:fill="auto"/>
            <w:noWrap/>
            <w:vAlign w:val="center"/>
            <w:hideMark/>
          </w:tcPr>
          <w:p w14:paraId="165FB2C0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>Dysarthria (trouble with speech)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70591EBA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6B4A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25FCC181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5DE0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6C98361F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41686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14:paraId="26612F4F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4752">
              <w:rPr>
                <w:rFonts w:ascii="Calibri" w:eastAsia="Times New Roman" w:hAnsi="Calibri" w:cs="Calibri"/>
                <w:color w:val="000000"/>
              </w:rPr>
              <w:t> </w:t>
            </w:r>
            <w:r w:rsidRPr="00134752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8E6921" w14:paraId="7231C9C5" w14:textId="77777777" w:rsidTr="00D85D01">
        <w:trPr>
          <w:trHeight w:val="144"/>
        </w:trPr>
        <w:tc>
          <w:tcPr>
            <w:tcW w:w="51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DB77" w14:textId="77777777" w:rsidR="008A3CCA" w:rsidRPr="008E6921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>Lack of coordination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73A1250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6B4A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9DD55BC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5DE0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02DC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921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D8B9D" w14:textId="77777777" w:rsidR="008A3CCA" w:rsidRPr="008E6921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</w:tbl>
    <w:p w14:paraId="7B166C32" w14:textId="68D5F28E" w:rsidR="008A3CCA" w:rsidRPr="003352FD" w:rsidRDefault="008A3CCA" w:rsidP="00354422">
      <w:pPr>
        <w:spacing w:after="0"/>
        <w:contextualSpacing/>
        <w:rPr>
          <w:sz w:val="20"/>
          <w:szCs w:val="20"/>
        </w:rPr>
      </w:pPr>
      <w:r w:rsidRPr="007727B8">
        <w:rPr>
          <w:sz w:val="20"/>
          <w:szCs w:val="20"/>
        </w:rPr>
        <w:t>Note:</w:t>
      </w:r>
      <w:r>
        <w:rPr>
          <w:sz w:val="20"/>
          <w:szCs w:val="20"/>
          <w:vertAlign w:val="superscript"/>
        </w:rPr>
        <w:t xml:space="preserve"> </w:t>
      </w:r>
      <w:r w:rsidRPr="003352FD">
        <w:rPr>
          <w:sz w:val="20"/>
          <w:szCs w:val="20"/>
        </w:rPr>
        <w:t xml:space="preserve">The “+” sign indicates the symptom when it was first observed and, after onset, these symptoms persisted beyond 6 years </w:t>
      </w:r>
      <w:r>
        <w:rPr>
          <w:sz w:val="20"/>
          <w:szCs w:val="20"/>
        </w:rPr>
        <w:t xml:space="preserve">of </w:t>
      </w:r>
      <w:r w:rsidRPr="003352FD">
        <w:rPr>
          <w:sz w:val="20"/>
          <w:szCs w:val="20"/>
        </w:rPr>
        <w:t>age in patients living with GD3</w:t>
      </w:r>
      <w:r w:rsidR="00A351BF">
        <w:rPr>
          <w:sz w:val="20"/>
          <w:szCs w:val="20"/>
        </w:rPr>
        <w:t>.</w:t>
      </w:r>
    </w:p>
    <w:p w14:paraId="2641AE14" w14:textId="01EFDB74" w:rsidR="008A3CCA" w:rsidRPr="00A351BF" w:rsidRDefault="008A3CCA" w:rsidP="00354422">
      <w:pPr>
        <w:spacing w:after="0"/>
        <w:contextualSpacing/>
        <w:rPr>
          <w:sz w:val="20"/>
          <w:szCs w:val="20"/>
        </w:rPr>
      </w:pPr>
      <w:r w:rsidRPr="00A351BF">
        <w:rPr>
          <w:sz w:val="20"/>
          <w:szCs w:val="20"/>
        </w:rPr>
        <w:t>GD3</w:t>
      </w:r>
      <w:r w:rsidR="00A351BF">
        <w:rPr>
          <w:sz w:val="20"/>
          <w:szCs w:val="20"/>
        </w:rPr>
        <w:t>:</w:t>
      </w:r>
      <w:r w:rsidRPr="00A351BF">
        <w:rPr>
          <w:sz w:val="20"/>
          <w:szCs w:val="20"/>
        </w:rPr>
        <w:t xml:space="preserve"> Gaucher disease type 3</w:t>
      </w:r>
    </w:p>
    <w:p w14:paraId="2310507C" w14:textId="77777777" w:rsidR="008A3CCA" w:rsidRPr="00AE59FA" w:rsidRDefault="008A3CCA" w:rsidP="00354422">
      <w:pPr>
        <w:spacing w:after="0"/>
        <w:contextualSpacing/>
      </w:pPr>
    </w:p>
    <w:p w14:paraId="43EC5813" w14:textId="77777777" w:rsidR="008A3CCA" w:rsidRPr="00894F85" w:rsidRDefault="008A3CCA" w:rsidP="00354422">
      <w:pPr>
        <w:pStyle w:val="Heading2"/>
        <w:spacing w:before="0" w:after="0" w:line="480" w:lineRule="auto"/>
        <w:contextualSpacing/>
      </w:pPr>
      <w:r w:rsidRPr="00661002">
        <w:lastRenderedPageBreak/>
        <w:t xml:space="preserve">Table </w:t>
      </w:r>
      <w:r>
        <w:t>S2</w:t>
      </w:r>
      <w:r w:rsidRPr="00661002">
        <w:t xml:space="preserve"> </w:t>
      </w:r>
      <w:r w:rsidRPr="00F26BDD">
        <w:rPr>
          <w:b w:val="0"/>
        </w:rPr>
        <w:t>Key concepts associated with cognitive impairment and their onset in p</w:t>
      </w:r>
      <w:r>
        <w:rPr>
          <w:b w:val="0"/>
        </w:rPr>
        <w:t>atients</w:t>
      </w:r>
      <w:r w:rsidRPr="00F26BDD">
        <w:rPr>
          <w:b w:val="0"/>
        </w:rPr>
        <w:t xml:space="preserve"> living with GD3</w:t>
      </w:r>
    </w:p>
    <w:tbl>
      <w:tblPr>
        <w:tblW w:w="10030" w:type="dxa"/>
        <w:tblLook w:val="04A0" w:firstRow="1" w:lastRow="0" w:firstColumn="1" w:lastColumn="0" w:noHBand="0" w:noVBand="1"/>
      </w:tblPr>
      <w:tblGrid>
        <w:gridCol w:w="4590"/>
        <w:gridCol w:w="1360"/>
        <w:gridCol w:w="1220"/>
        <w:gridCol w:w="1340"/>
        <w:gridCol w:w="1520"/>
      </w:tblGrid>
      <w:tr w:rsidR="008A3CCA" w:rsidRPr="00F03D38" w14:paraId="799BC4FF" w14:textId="77777777" w:rsidTr="00C95059">
        <w:trPr>
          <w:trHeight w:val="290"/>
        </w:trPr>
        <w:tc>
          <w:tcPr>
            <w:tcW w:w="459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B9F20" w14:textId="77777777" w:rsidR="008A3CCA" w:rsidRPr="00F03D38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t>Concepts related to cognitive impairment</w:t>
            </w:r>
          </w:p>
        </w:tc>
        <w:tc>
          <w:tcPr>
            <w:tcW w:w="544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80BE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t>Onset of symptom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(age)</w:t>
            </w:r>
          </w:p>
        </w:tc>
      </w:tr>
      <w:tr w:rsidR="008A3CCA" w:rsidRPr="00F03D38" w14:paraId="64D12A9F" w14:textId="77777777" w:rsidTr="00C95059">
        <w:trPr>
          <w:trHeight w:val="870"/>
        </w:trPr>
        <w:tc>
          <w:tcPr>
            <w:tcW w:w="459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E171E1" w14:textId="77777777" w:rsidR="008A3CCA" w:rsidRPr="00F03D38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DABFB2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t>Newborns/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>i</w:t>
            </w: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t>nfants</w:t>
            </w: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 xml:space="preserve"> (0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–</w:t>
            </w: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t>1 year)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F8EC47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Toddlers </w:t>
            </w: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>(1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–</w:t>
            </w: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t>3 years)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8D26C0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Pre-schoolers </w:t>
            </w: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–</w:t>
            </w: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t>5 years)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146E1E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Children and adults </w:t>
            </w:r>
            <w:r w:rsidRPr="00F03D38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>(≥6 years)</w:t>
            </w:r>
          </w:p>
        </w:tc>
      </w:tr>
      <w:tr w:rsidR="008A3CCA" w:rsidRPr="00F03D38" w14:paraId="4E3EC489" w14:textId="77777777" w:rsidTr="00C95059">
        <w:trPr>
          <w:trHeight w:val="290"/>
        </w:trPr>
        <w:tc>
          <w:tcPr>
            <w:tcW w:w="45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CF8AB" w14:textId="77777777" w:rsidR="008A3CCA" w:rsidRPr="00F03D38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D38">
              <w:rPr>
                <w:rFonts w:ascii="Calibri" w:eastAsia="Times New Roman" w:hAnsi="Calibri" w:cs="Calibri"/>
                <w:color w:val="000000"/>
              </w:rPr>
              <w:t>Cognitive regression/impairment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4BC9FF9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5116">
              <w:rPr>
                <w:rFonts w:ascii="Calibri" w:eastAsia="Times New Roman" w:hAnsi="Calibri" w:cs="Calibri"/>
                <w:color w:val="000000"/>
              </w:rPr>
              <w:t> </w:t>
            </w:r>
            <w:r w:rsidRPr="006C511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351E3DA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6AA1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79F1E93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6AA1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5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E64DB53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44B3">
              <w:rPr>
                <w:rFonts w:ascii="Calibri" w:eastAsia="Times New Roman" w:hAnsi="Calibri" w:cs="Calibri"/>
                <w:color w:val="000000"/>
              </w:rPr>
              <w:t> </w:t>
            </w:r>
            <w:r w:rsidRPr="006544B3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F03D38" w14:paraId="316018C6" w14:textId="77777777" w:rsidTr="00C95059">
        <w:trPr>
          <w:trHeight w:val="290"/>
        </w:trPr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9069D40" w14:textId="77777777" w:rsidR="008A3CCA" w:rsidRPr="00F03D38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D38">
              <w:rPr>
                <w:rFonts w:ascii="Calibri" w:eastAsia="Times New Roman" w:hAnsi="Calibri" w:cs="Calibri"/>
                <w:color w:val="000000"/>
              </w:rPr>
              <w:t>Impulsive behavior (agitated/inconsolable)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DCB8626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5116">
              <w:rPr>
                <w:rFonts w:ascii="Calibri" w:eastAsia="Times New Roman" w:hAnsi="Calibri" w:cs="Calibri"/>
                <w:color w:val="000000"/>
              </w:rPr>
              <w:t> </w:t>
            </w:r>
            <w:r w:rsidRPr="006C511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33E66135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7A56">
              <w:rPr>
                <w:rFonts w:ascii="Calibri" w:eastAsia="Times New Roman" w:hAnsi="Calibri" w:cs="Calibri"/>
                <w:color w:val="000000"/>
              </w:rPr>
              <w:t> </w:t>
            </w:r>
            <w:r w:rsidRPr="00F87A5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282BFC68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D3E6E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14:paraId="3A7EE691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44B3">
              <w:rPr>
                <w:rFonts w:ascii="Calibri" w:eastAsia="Times New Roman" w:hAnsi="Calibri" w:cs="Calibri"/>
                <w:color w:val="000000"/>
              </w:rPr>
              <w:t> </w:t>
            </w:r>
            <w:r w:rsidRPr="006544B3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F03D38" w14:paraId="384C130F" w14:textId="77777777" w:rsidTr="00C95059">
        <w:trPr>
          <w:trHeight w:val="290"/>
        </w:trPr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EA34470" w14:textId="77777777" w:rsidR="008A3CCA" w:rsidRPr="00F03D38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D38">
              <w:rPr>
                <w:rFonts w:ascii="Calibri" w:eastAsia="Times New Roman" w:hAnsi="Calibri" w:cs="Calibri"/>
                <w:color w:val="000000"/>
              </w:rPr>
              <w:t>Developmental delay/regression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88554BA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5116">
              <w:rPr>
                <w:rFonts w:ascii="Calibri" w:eastAsia="Times New Roman" w:hAnsi="Calibri" w:cs="Calibri"/>
                <w:color w:val="000000"/>
              </w:rPr>
              <w:t> </w:t>
            </w:r>
            <w:r w:rsidRPr="006C511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5E104DD1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7A56">
              <w:rPr>
                <w:rFonts w:ascii="Calibri" w:eastAsia="Times New Roman" w:hAnsi="Calibri" w:cs="Calibri"/>
                <w:color w:val="000000"/>
              </w:rPr>
              <w:t> </w:t>
            </w:r>
            <w:r w:rsidRPr="00F87A5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32863A7F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D3E6E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14:paraId="627EDF5E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44B3">
              <w:rPr>
                <w:rFonts w:ascii="Calibri" w:eastAsia="Times New Roman" w:hAnsi="Calibri" w:cs="Calibri"/>
                <w:color w:val="000000"/>
              </w:rPr>
              <w:t> </w:t>
            </w:r>
            <w:r w:rsidRPr="006544B3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8A3CCA" w:rsidRPr="00F03D38" w14:paraId="00D074EF" w14:textId="77777777" w:rsidTr="00C95059">
        <w:trPr>
          <w:trHeight w:val="290"/>
        </w:trPr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983EE3B" w14:textId="77777777" w:rsidR="008A3CCA" w:rsidRPr="00F03D38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D38">
              <w:rPr>
                <w:rFonts w:ascii="Calibri" w:eastAsia="Times New Roman" w:hAnsi="Calibri" w:cs="Calibri"/>
                <w:color w:val="000000"/>
              </w:rPr>
              <w:t>Explosive speech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355727B9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5116">
              <w:rPr>
                <w:rFonts w:ascii="Calibri" w:eastAsia="Times New Roman" w:hAnsi="Calibri" w:cs="Calibri"/>
                <w:color w:val="000000"/>
              </w:rPr>
              <w:t> </w:t>
            </w:r>
            <w:r w:rsidRPr="006C511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6B9BB953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7A56">
              <w:rPr>
                <w:rFonts w:ascii="Calibri" w:eastAsia="Times New Roman" w:hAnsi="Calibri" w:cs="Calibri"/>
                <w:color w:val="000000"/>
              </w:rPr>
              <w:t> </w:t>
            </w:r>
            <w:r w:rsidRPr="00F87A5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50218C2E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00F01">
              <w:rPr>
                <w:rFonts w:ascii="Calibri" w:eastAsia="Times New Roman" w:hAnsi="Calibri" w:cs="Calibri"/>
                <w:color w:val="000000"/>
              </w:rPr>
              <w:t> </w:t>
            </w:r>
            <w:r w:rsidRPr="00300F01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14:paraId="320B9143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3AC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8A3CCA" w:rsidRPr="00F03D38" w14:paraId="02198A89" w14:textId="77777777" w:rsidTr="00C95059">
        <w:trPr>
          <w:trHeight w:val="290"/>
        </w:trPr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822B423" w14:textId="77777777" w:rsidR="008A3CCA" w:rsidRPr="00F03D38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D38">
              <w:rPr>
                <w:rFonts w:ascii="Calibri" w:eastAsia="Times New Roman" w:hAnsi="Calibri" w:cs="Calibri"/>
                <w:color w:val="000000"/>
              </w:rPr>
              <w:t>Diminished intelligence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6658F36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5116">
              <w:rPr>
                <w:rFonts w:ascii="Calibri" w:eastAsia="Times New Roman" w:hAnsi="Calibri" w:cs="Calibri"/>
                <w:color w:val="000000"/>
              </w:rPr>
              <w:t> </w:t>
            </w:r>
            <w:r w:rsidRPr="006C511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4133F085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7A56">
              <w:rPr>
                <w:rFonts w:ascii="Calibri" w:eastAsia="Times New Roman" w:hAnsi="Calibri" w:cs="Calibri"/>
                <w:color w:val="000000"/>
              </w:rPr>
              <w:t> </w:t>
            </w:r>
            <w:r w:rsidRPr="00F87A5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009EF95C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00F01">
              <w:rPr>
                <w:rFonts w:ascii="Calibri" w:eastAsia="Times New Roman" w:hAnsi="Calibri" w:cs="Calibri"/>
                <w:color w:val="000000"/>
              </w:rPr>
              <w:t> </w:t>
            </w:r>
            <w:r w:rsidRPr="00300F01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14:paraId="6DD0E622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3AC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8A3CCA" w:rsidRPr="00F03D38" w14:paraId="618BA317" w14:textId="77777777" w:rsidTr="00C95059">
        <w:trPr>
          <w:trHeight w:val="290"/>
        </w:trPr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8E4633E" w14:textId="77777777" w:rsidR="008A3CCA" w:rsidRPr="00F03D38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D38">
              <w:rPr>
                <w:rFonts w:ascii="Calibri" w:eastAsia="Times New Roman" w:hAnsi="Calibri" w:cs="Calibri"/>
                <w:color w:val="000000"/>
              </w:rPr>
              <w:t>Dementia/memory loss/trouble with memory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5CC00137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5116">
              <w:rPr>
                <w:rFonts w:ascii="Calibri" w:eastAsia="Times New Roman" w:hAnsi="Calibri" w:cs="Calibri"/>
                <w:color w:val="000000"/>
              </w:rPr>
              <w:t> </w:t>
            </w:r>
            <w:r w:rsidRPr="006C511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4CFB7498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7A56">
              <w:rPr>
                <w:rFonts w:ascii="Calibri" w:eastAsia="Times New Roman" w:hAnsi="Calibri" w:cs="Calibri"/>
                <w:color w:val="000000"/>
              </w:rPr>
              <w:t> </w:t>
            </w:r>
            <w:r w:rsidRPr="00F87A5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65B4CE59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00F01">
              <w:rPr>
                <w:rFonts w:ascii="Calibri" w:eastAsia="Times New Roman" w:hAnsi="Calibri" w:cs="Calibri"/>
                <w:color w:val="000000"/>
              </w:rPr>
              <w:t> </w:t>
            </w:r>
            <w:r w:rsidRPr="00300F01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14:paraId="645D1215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3AC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8A3CCA" w:rsidRPr="00F03D38" w14:paraId="0B35A9CB" w14:textId="77777777" w:rsidTr="00C95059">
        <w:trPr>
          <w:trHeight w:val="290"/>
        </w:trPr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4FCA609" w14:textId="77777777" w:rsidR="008A3CCA" w:rsidRPr="00F03D38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D38">
              <w:rPr>
                <w:rFonts w:ascii="Calibri" w:eastAsia="Times New Roman" w:hAnsi="Calibri" w:cs="Calibri"/>
                <w:color w:val="000000"/>
              </w:rPr>
              <w:t>Trouble organizing thoughts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2B7A8AB3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5116">
              <w:rPr>
                <w:rFonts w:ascii="Calibri" w:eastAsia="Times New Roman" w:hAnsi="Calibri" w:cs="Calibri"/>
                <w:color w:val="000000"/>
              </w:rPr>
              <w:t> </w:t>
            </w:r>
            <w:r w:rsidRPr="006C511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1727D04B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7A56">
              <w:rPr>
                <w:rFonts w:ascii="Calibri" w:eastAsia="Times New Roman" w:hAnsi="Calibri" w:cs="Calibri"/>
                <w:color w:val="000000"/>
              </w:rPr>
              <w:t> </w:t>
            </w:r>
            <w:r w:rsidRPr="00F87A5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6D6E89DC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00F01">
              <w:rPr>
                <w:rFonts w:ascii="Calibri" w:eastAsia="Times New Roman" w:hAnsi="Calibri" w:cs="Calibri"/>
                <w:color w:val="000000"/>
              </w:rPr>
              <w:t> </w:t>
            </w:r>
            <w:r w:rsidRPr="00300F01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14:paraId="44ABBB1A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3AC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8A3CCA" w:rsidRPr="00F03D38" w14:paraId="40BC541B" w14:textId="77777777" w:rsidTr="00C95059">
        <w:trPr>
          <w:trHeight w:val="290"/>
        </w:trPr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4BF7FF4" w14:textId="77777777" w:rsidR="008A3CCA" w:rsidRPr="00F03D38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D38">
              <w:rPr>
                <w:rFonts w:ascii="Calibri" w:eastAsia="Times New Roman" w:hAnsi="Calibri" w:cs="Calibri"/>
                <w:color w:val="000000"/>
              </w:rPr>
              <w:t>Difficulty solving problems/making decisions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19C77C0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5116">
              <w:rPr>
                <w:rFonts w:ascii="Calibri" w:eastAsia="Times New Roman" w:hAnsi="Calibri" w:cs="Calibri"/>
                <w:color w:val="000000"/>
              </w:rPr>
              <w:t> </w:t>
            </w:r>
            <w:r w:rsidRPr="006C511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14:paraId="4AAADEDC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7A56">
              <w:rPr>
                <w:rFonts w:ascii="Calibri" w:eastAsia="Times New Roman" w:hAnsi="Calibri" w:cs="Calibri"/>
                <w:color w:val="000000"/>
              </w:rPr>
              <w:t> </w:t>
            </w:r>
            <w:r w:rsidRPr="00F87A5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18347D29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00F01">
              <w:rPr>
                <w:rFonts w:ascii="Calibri" w:eastAsia="Times New Roman" w:hAnsi="Calibri" w:cs="Calibri"/>
                <w:color w:val="000000"/>
              </w:rPr>
              <w:t> </w:t>
            </w:r>
            <w:r w:rsidRPr="00300F01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14:paraId="30B23C34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3AC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  <w:tr w:rsidR="008A3CCA" w:rsidRPr="00F03D38" w14:paraId="628F1349" w14:textId="77777777" w:rsidTr="00C95059">
        <w:trPr>
          <w:trHeight w:val="290"/>
        </w:trPr>
        <w:tc>
          <w:tcPr>
            <w:tcW w:w="45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37903" w14:textId="77777777" w:rsidR="008A3CCA" w:rsidRPr="00F03D38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D38">
              <w:rPr>
                <w:rFonts w:ascii="Calibri" w:eastAsia="Times New Roman" w:hAnsi="Calibri" w:cs="Calibri"/>
                <w:color w:val="000000"/>
              </w:rPr>
              <w:t>Slow to process new information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E761C76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5116">
              <w:rPr>
                <w:rFonts w:ascii="Calibri" w:eastAsia="Times New Roman" w:hAnsi="Calibri" w:cs="Calibri"/>
                <w:color w:val="000000"/>
              </w:rPr>
              <w:t> </w:t>
            </w:r>
            <w:r w:rsidRPr="006C511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42ED9CC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7A56">
              <w:rPr>
                <w:rFonts w:ascii="Calibri" w:eastAsia="Times New Roman" w:hAnsi="Calibri" w:cs="Calibri"/>
                <w:color w:val="000000"/>
              </w:rPr>
              <w:t> </w:t>
            </w:r>
            <w:r w:rsidRPr="00F87A56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466358F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00F01">
              <w:rPr>
                <w:rFonts w:ascii="Calibri" w:eastAsia="Times New Roman" w:hAnsi="Calibri" w:cs="Calibri"/>
                <w:color w:val="000000"/>
              </w:rPr>
              <w:t> </w:t>
            </w:r>
            <w:r w:rsidRPr="00300F01">
              <w:rPr>
                <w:rFonts w:ascii="Arial" w:eastAsia="Times New Roman" w:hAnsi="Arial" w:cs="Arial"/>
                <w:color w:val="000000"/>
              </w:rPr>
              <w:t>—</w:t>
            </w:r>
          </w:p>
        </w:tc>
        <w:tc>
          <w:tcPr>
            <w:tcW w:w="152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0218F9B" w14:textId="77777777" w:rsidR="008A3CCA" w:rsidRPr="00F03D38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3AC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</w:tr>
    </w:tbl>
    <w:p w14:paraId="25E3B987" w14:textId="52ED6246" w:rsidR="008A3CCA" w:rsidRPr="003352FD" w:rsidRDefault="008A3CCA" w:rsidP="00354422">
      <w:pPr>
        <w:spacing w:after="0"/>
        <w:contextualSpacing/>
        <w:rPr>
          <w:sz w:val="20"/>
          <w:szCs w:val="20"/>
        </w:rPr>
      </w:pPr>
      <w:r w:rsidRPr="00147158">
        <w:rPr>
          <w:sz w:val="20"/>
          <w:szCs w:val="20"/>
        </w:rPr>
        <w:t>Note:</w:t>
      </w:r>
      <w:r>
        <w:rPr>
          <w:sz w:val="20"/>
          <w:szCs w:val="20"/>
          <w:vertAlign w:val="superscript"/>
        </w:rPr>
        <w:t xml:space="preserve"> </w:t>
      </w:r>
      <w:r w:rsidRPr="003352FD">
        <w:rPr>
          <w:sz w:val="20"/>
          <w:szCs w:val="20"/>
        </w:rPr>
        <w:t>The “+” sign indicates the symptom when it was first observed and after onset these symptoms persisted beyond 6 years age in patients living with GD3</w:t>
      </w:r>
      <w:r w:rsidR="00A351BF">
        <w:rPr>
          <w:sz w:val="20"/>
          <w:szCs w:val="20"/>
        </w:rPr>
        <w:t>.</w:t>
      </w:r>
    </w:p>
    <w:p w14:paraId="2C513A00" w14:textId="112154D7" w:rsidR="008A3CCA" w:rsidRPr="00A351BF" w:rsidRDefault="008A3CCA" w:rsidP="00354422">
      <w:pPr>
        <w:spacing w:after="0"/>
        <w:contextualSpacing/>
        <w:rPr>
          <w:sz w:val="20"/>
          <w:szCs w:val="20"/>
        </w:rPr>
      </w:pPr>
      <w:r w:rsidRPr="00A351BF">
        <w:rPr>
          <w:sz w:val="20"/>
          <w:szCs w:val="20"/>
        </w:rPr>
        <w:t>GD3</w:t>
      </w:r>
      <w:r w:rsidR="00A351BF">
        <w:rPr>
          <w:sz w:val="20"/>
          <w:szCs w:val="20"/>
        </w:rPr>
        <w:t>:</w:t>
      </w:r>
      <w:r w:rsidRPr="00A351BF">
        <w:rPr>
          <w:sz w:val="20"/>
          <w:szCs w:val="20"/>
        </w:rPr>
        <w:t xml:space="preserve"> Gaucher disease type 3</w:t>
      </w:r>
    </w:p>
    <w:p w14:paraId="0D48150A" w14:textId="77777777" w:rsidR="008A3CCA" w:rsidRDefault="008A3CCA" w:rsidP="00354422">
      <w:pPr>
        <w:spacing w:after="0"/>
        <w:contextualSpacing/>
      </w:pPr>
    </w:p>
    <w:p w14:paraId="30DD6124" w14:textId="77777777" w:rsidR="00354422" w:rsidRDefault="00354422" w:rsidP="00354422">
      <w:pPr>
        <w:pStyle w:val="Heading2"/>
        <w:spacing w:before="0" w:after="0" w:line="480" w:lineRule="auto"/>
        <w:contextualSpacing/>
      </w:pPr>
    </w:p>
    <w:p w14:paraId="669959F1" w14:textId="77777777" w:rsidR="00354422" w:rsidRDefault="00354422" w:rsidP="00354422">
      <w:pPr>
        <w:pStyle w:val="Heading2"/>
        <w:spacing w:before="0" w:after="0" w:line="480" w:lineRule="auto"/>
        <w:contextualSpacing/>
      </w:pPr>
    </w:p>
    <w:p w14:paraId="0B966593" w14:textId="77777777" w:rsidR="00354422" w:rsidRDefault="00354422" w:rsidP="00354422">
      <w:pPr>
        <w:pStyle w:val="Heading2"/>
        <w:spacing w:before="0" w:after="0" w:line="480" w:lineRule="auto"/>
        <w:contextualSpacing/>
      </w:pPr>
    </w:p>
    <w:p w14:paraId="11B916C0" w14:textId="77777777" w:rsidR="00354422" w:rsidRDefault="00354422" w:rsidP="00354422">
      <w:pPr>
        <w:pStyle w:val="Heading2"/>
        <w:spacing w:before="0" w:after="0" w:line="480" w:lineRule="auto"/>
        <w:contextualSpacing/>
      </w:pPr>
    </w:p>
    <w:p w14:paraId="5B1749CD" w14:textId="77777777" w:rsidR="00354422" w:rsidRDefault="00354422" w:rsidP="00354422">
      <w:pPr>
        <w:pStyle w:val="Heading2"/>
        <w:spacing w:before="0" w:after="0" w:line="480" w:lineRule="auto"/>
        <w:contextualSpacing/>
      </w:pPr>
    </w:p>
    <w:p w14:paraId="4F3F90AC" w14:textId="160864FF" w:rsidR="008A3CCA" w:rsidRDefault="008A3CCA" w:rsidP="00354422">
      <w:pPr>
        <w:pStyle w:val="Heading2"/>
        <w:spacing w:before="0" w:after="0" w:line="480" w:lineRule="auto"/>
        <w:contextualSpacing/>
      </w:pPr>
      <w:r w:rsidRPr="00661002">
        <w:lastRenderedPageBreak/>
        <w:t xml:space="preserve">Table </w:t>
      </w:r>
      <w:r>
        <w:t xml:space="preserve">S3 </w:t>
      </w:r>
      <w:r w:rsidRPr="00F26BDD">
        <w:rPr>
          <w:b w:val="0"/>
        </w:rPr>
        <w:t>Common GD3 systemic signs and symptoms in patients</w:t>
      </w:r>
      <w:r>
        <w:rPr>
          <w:b w:val="0"/>
        </w:rPr>
        <w:t xml:space="preserve"> aged</w:t>
      </w:r>
      <w:r w:rsidRPr="00F26BDD">
        <w:rPr>
          <w:b w:val="0"/>
        </w:rPr>
        <w:t xml:space="preserve"> ≤5 years</w:t>
      </w:r>
    </w:p>
    <w:tbl>
      <w:tblPr>
        <w:tblW w:w="7660" w:type="dxa"/>
        <w:tblLook w:val="04A0" w:firstRow="1" w:lastRow="0" w:firstColumn="1" w:lastColumn="0" w:noHBand="0" w:noVBand="1"/>
      </w:tblPr>
      <w:tblGrid>
        <w:gridCol w:w="2600"/>
        <w:gridCol w:w="1640"/>
        <w:gridCol w:w="1460"/>
        <w:gridCol w:w="1960"/>
      </w:tblGrid>
      <w:tr w:rsidR="008A3CCA" w:rsidRPr="00386C85" w14:paraId="5F29897D" w14:textId="77777777" w:rsidTr="00675B0A">
        <w:trPr>
          <w:trHeight w:val="870"/>
        </w:trPr>
        <w:tc>
          <w:tcPr>
            <w:tcW w:w="2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49DE695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86C85">
              <w:rPr>
                <w:rFonts w:ascii="Calibri" w:eastAsia="Times New Roman" w:hAnsi="Calibri" w:cs="Calibri"/>
                <w:b/>
                <w:bCs/>
                <w:color w:val="000000"/>
              </w:rPr>
              <w:t>Systemic signs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and symptoms</w:t>
            </w:r>
            <w:r w:rsidRPr="00E15EE6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a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8A3C2A3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86C85">
              <w:rPr>
                <w:rFonts w:ascii="Calibri" w:eastAsia="Times New Roman" w:hAnsi="Calibri" w:cs="Calibri"/>
                <w:b/>
                <w:bCs/>
                <w:color w:val="000000"/>
              </w:rPr>
              <w:t>Highest prevalence (%)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D6EBF41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86C85">
              <w:rPr>
                <w:rFonts w:ascii="Calibri" w:eastAsia="Times New Roman" w:hAnsi="Calibri" w:cs="Calibri"/>
                <w:b/>
                <w:bCs/>
                <w:color w:val="000000"/>
              </w:rPr>
              <w:t>Visual prevalence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CAC0ADD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86C85">
              <w:rPr>
                <w:rFonts w:ascii="Calibri" w:eastAsia="Times New Roman" w:hAnsi="Calibri" w:cs="Calibri"/>
                <w:b/>
                <w:bCs/>
                <w:color w:val="000000"/>
              </w:rPr>
              <w:t>Number of sources mentioning the concept</w:t>
            </w:r>
          </w:p>
        </w:tc>
      </w:tr>
      <w:tr w:rsidR="008A3CCA" w:rsidRPr="00386C85" w14:paraId="1D211F67" w14:textId="77777777" w:rsidTr="00675B0A">
        <w:trPr>
          <w:trHeight w:val="330"/>
        </w:trPr>
        <w:tc>
          <w:tcPr>
            <w:tcW w:w="26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6C02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6B4911FA">
              <w:rPr>
                <w:rFonts w:ascii="Calibri" w:eastAsia="Times New Roman" w:hAnsi="Calibri" w:cs="Calibri"/>
                <w:color w:val="000000" w:themeColor="text1"/>
              </w:rPr>
              <w:t>Splenomegaly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85C46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B136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&gt;50%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33EE8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5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E15EE6">
              <w:rPr>
                <w:rFonts w:ascii="Calibri" w:eastAsia="Times New Roman" w:hAnsi="Calibri" w:cs="Calibri"/>
                <w:color w:val="000000"/>
              </w:rPr>
              <w:t>a, c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E15EE6">
              <w:rPr>
                <w:rFonts w:ascii="Calibri" w:eastAsia="Times New Roman" w:hAnsi="Calibri" w:cs="Calibri"/>
                <w:color w:val="000000"/>
              </w:rPr>
              <w:t>e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8A3CCA" w:rsidRPr="00386C85" w14:paraId="4678B299" w14:textId="77777777" w:rsidTr="00675B0A">
        <w:trPr>
          <w:trHeight w:val="330"/>
        </w:trPr>
        <w:tc>
          <w:tcPr>
            <w:tcW w:w="2600" w:type="dxa"/>
            <w:shd w:val="clear" w:color="auto" w:fill="auto"/>
            <w:noWrap/>
            <w:vAlign w:val="bottom"/>
            <w:hideMark/>
          </w:tcPr>
          <w:p w14:paraId="1ABE7315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6B4911FA">
              <w:rPr>
                <w:rFonts w:ascii="Calibri" w:eastAsia="Times New Roman" w:hAnsi="Calibri" w:cs="Calibri"/>
                <w:color w:val="000000" w:themeColor="text1"/>
              </w:rPr>
              <w:t>Hepatomegaly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751BD1B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35D06B6F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&gt;50%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17B644C3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E15EE6">
              <w:rPr>
                <w:rFonts w:ascii="Calibri" w:eastAsia="Times New Roman" w:hAnsi="Calibri" w:cs="Calibri"/>
                <w:color w:val="000000"/>
              </w:rPr>
              <w:t>a, c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E15EE6">
              <w:rPr>
                <w:rFonts w:ascii="Calibri" w:eastAsia="Times New Roman" w:hAnsi="Calibri" w:cs="Calibri"/>
                <w:color w:val="000000"/>
              </w:rPr>
              <w:t>e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8A3CCA" w:rsidRPr="00386C85" w14:paraId="3A49A12A" w14:textId="77777777" w:rsidTr="00675B0A">
        <w:trPr>
          <w:trHeight w:val="330"/>
        </w:trPr>
        <w:tc>
          <w:tcPr>
            <w:tcW w:w="2600" w:type="dxa"/>
            <w:shd w:val="clear" w:color="auto" w:fill="auto"/>
            <w:noWrap/>
            <w:vAlign w:val="bottom"/>
            <w:hideMark/>
          </w:tcPr>
          <w:p w14:paraId="1F68758B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Thrombocytopenia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57226CC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074716A9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&gt;50%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4D3D0DDC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E15EE6">
              <w:rPr>
                <w:rFonts w:ascii="Calibri" w:eastAsia="Times New Roman" w:hAnsi="Calibri" w:cs="Calibri"/>
                <w:color w:val="000000"/>
              </w:rPr>
              <w:t>a, c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8A3CCA" w:rsidRPr="00386C85" w14:paraId="3852C48F" w14:textId="77777777" w:rsidTr="00675B0A">
        <w:trPr>
          <w:trHeight w:val="330"/>
        </w:trPr>
        <w:tc>
          <w:tcPr>
            <w:tcW w:w="2600" w:type="dxa"/>
            <w:shd w:val="clear" w:color="auto" w:fill="auto"/>
            <w:noWrap/>
            <w:vAlign w:val="bottom"/>
            <w:hideMark/>
          </w:tcPr>
          <w:p w14:paraId="35B8A5D8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Anemia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7BF244B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4ADFF609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&gt;50%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0CEE983B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E15EE6">
              <w:rPr>
                <w:rFonts w:ascii="Calibri" w:eastAsia="Times New Roman" w:hAnsi="Calibri" w:cs="Calibri"/>
                <w:color w:val="000000"/>
              </w:rPr>
              <w:t>a, c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8A3CCA" w:rsidRPr="00386C85" w14:paraId="254542BB" w14:textId="77777777" w:rsidTr="00675B0A">
        <w:trPr>
          <w:trHeight w:val="330"/>
        </w:trPr>
        <w:tc>
          <w:tcPr>
            <w:tcW w:w="2600" w:type="dxa"/>
            <w:shd w:val="clear" w:color="auto" w:fill="auto"/>
            <w:noWrap/>
            <w:vAlign w:val="bottom"/>
            <w:hideMark/>
          </w:tcPr>
          <w:p w14:paraId="5A4B7378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Growth retardation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B99B46A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72AAF69C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&gt;50%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23C3B00A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E15EE6">
              <w:rPr>
                <w:rFonts w:ascii="Calibri" w:eastAsia="Times New Roman" w:hAnsi="Calibri" w:cs="Calibri"/>
                <w:color w:val="000000"/>
              </w:rPr>
              <w:t>a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8A3CCA" w:rsidRPr="00386C85" w14:paraId="6406BA55" w14:textId="77777777" w:rsidTr="00675B0A">
        <w:trPr>
          <w:trHeight w:val="580"/>
        </w:trPr>
        <w:tc>
          <w:tcPr>
            <w:tcW w:w="2600" w:type="dxa"/>
            <w:shd w:val="clear" w:color="auto" w:fill="auto"/>
            <w:vAlign w:val="bottom"/>
            <w:hideMark/>
          </w:tcPr>
          <w:p w14:paraId="6D1DC444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Vertebral body collapse/osteonecrosis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9FF57B8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43D500CA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t>20–49%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5D8C2224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(c)</w:t>
            </w:r>
          </w:p>
        </w:tc>
      </w:tr>
      <w:tr w:rsidR="008A3CCA" w:rsidRPr="00386C85" w14:paraId="7AED14B9" w14:textId="77777777" w:rsidTr="00675B0A">
        <w:trPr>
          <w:trHeight w:val="330"/>
        </w:trPr>
        <w:tc>
          <w:tcPr>
            <w:tcW w:w="2600" w:type="dxa"/>
            <w:shd w:val="clear" w:color="auto" w:fill="auto"/>
            <w:noWrap/>
            <w:vAlign w:val="bottom"/>
            <w:hideMark/>
          </w:tcPr>
          <w:p w14:paraId="7127475C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Bone pain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AE997A0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3E6A8AB3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&lt;20%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1857CA00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E15EE6">
              <w:rPr>
                <w:rFonts w:ascii="Calibri" w:eastAsia="Times New Roman" w:hAnsi="Calibri" w:cs="Calibri"/>
                <w:color w:val="000000"/>
              </w:rPr>
              <w:t>a, e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8A3CCA" w:rsidRPr="00386C85" w14:paraId="73D51BA5" w14:textId="77777777" w:rsidTr="00675B0A">
        <w:trPr>
          <w:trHeight w:val="330"/>
        </w:trPr>
        <w:tc>
          <w:tcPr>
            <w:tcW w:w="2600" w:type="dxa"/>
            <w:shd w:val="clear" w:color="auto" w:fill="auto"/>
            <w:noWrap/>
            <w:vAlign w:val="bottom"/>
            <w:hideMark/>
          </w:tcPr>
          <w:p w14:paraId="7440FC48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Bone cris</w:t>
            </w:r>
            <w:r>
              <w:rPr>
                <w:rFonts w:ascii="Calibri" w:eastAsia="Times New Roman" w:hAnsi="Calibri" w:cs="Calibri"/>
                <w:color w:val="000000"/>
              </w:rPr>
              <w:t>i</w:t>
            </w:r>
            <w:r w:rsidRPr="00386C85">
              <w:rPr>
                <w:rFonts w:ascii="Calibri" w:eastAsia="Times New Roman" w:hAnsi="Calibri" w:cs="Calibri"/>
                <w:color w:val="000000"/>
              </w:rPr>
              <w:t>s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C1B58C1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4028D508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&lt;20%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7981638D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E15EE6">
              <w:rPr>
                <w:rFonts w:ascii="Calibri" w:eastAsia="Times New Roman" w:hAnsi="Calibri" w:cs="Calibri"/>
                <w:color w:val="000000"/>
              </w:rPr>
              <w:t>a, c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8A3CCA" w:rsidRPr="00386C85" w14:paraId="186A9994" w14:textId="77777777" w:rsidTr="00675B0A">
        <w:trPr>
          <w:trHeight w:val="330"/>
        </w:trPr>
        <w:tc>
          <w:tcPr>
            <w:tcW w:w="2600" w:type="dxa"/>
            <w:shd w:val="clear" w:color="auto" w:fill="auto"/>
            <w:noWrap/>
            <w:vAlign w:val="bottom"/>
            <w:hideMark/>
          </w:tcPr>
          <w:p w14:paraId="519279DC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Enlarged abdomen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B59BC91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3CA40A1A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7C2451FF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6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E15EE6">
              <w:rPr>
                <w:rFonts w:ascii="Calibri" w:eastAsia="Times New Roman" w:hAnsi="Calibri" w:cs="Calibri"/>
                <w:color w:val="000000"/>
              </w:rPr>
              <w:t>d, e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8A3CCA" w:rsidRPr="00386C85" w14:paraId="0A11679B" w14:textId="77777777" w:rsidTr="00675B0A">
        <w:trPr>
          <w:trHeight w:val="330"/>
        </w:trPr>
        <w:tc>
          <w:tcPr>
            <w:tcW w:w="2600" w:type="dxa"/>
            <w:shd w:val="clear" w:color="auto" w:fill="auto"/>
            <w:noWrap/>
            <w:vAlign w:val="bottom"/>
            <w:hideMark/>
          </w:tcPr>
          <w:p w14:paraId="4C9272A5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Umbilical hernia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9450068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572D4ECD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0034F115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E15EE6">
              <w:rPr>
                <w:rFonts w:ascii="Calibri" w:eastAsia="Times New Roman" w:hAnsi="Calibri" w:cs="Calibri"/>
                <w:color w:val="000000"/>
              </w:rPr>
              <w:t>d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8A3CCA" w:rsidRPr="00386C85" w14:paraId="5F42BF53" w14:textId="77777777" w:rsidTr="00675B0A">
        <w:trPr>
          <w:trHeight w:val="330"/>
        </w:trPr>
        <w:tc>
          <w:tcPr>
            <w:tcW w:w="2600" w:type="dxa"/>
            <w:shd w:val="clear" w:color="auto" w:fill="auto"/>
            <w:noWrap/>
            <w:vAlign w:val="bottom"/>
            <w:hideMark/>
          </w:tcPr>
          <w:p w14:paraId="58C068E5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Excessive sweat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884FB43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50A82157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N/A</w:t>
            </w:r>
            <w:r w:rsidRPr="00386C85" w:rsidDel="00AE0729">
              <w:rPr>
                <w:rFonts w:ascii="Calibri" w:eastAsia="Times New Roman" w:hAnsi="Calibri" w:cs="Calibri"/>
                <w:noProof/>
                <w:color w:val="000000"/>
              </w:rPr>
              <w:t xml:space="preserve"> 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5D13E4F0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E15EE6">
              <w:rPr>
                <w:rFonts w:ascii="Calibri" w:eastAsia="Times New Roman" w:hAnsi="Calibri" w:cs="Calibri"/>
                <w:color w:val="000000"/>
              </w:rPr>
              <w:t>d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8A3CCA" w:rsidRPr="00386C85" w14:paraId="35379CA6" w14:textId="77777777" w:rsidTr="00675B0A">
        <w:trPr>
          <w:trHeight w:val="330"/>
        </w:trPr>
        <w:tc>
          <w:tcPr>
            <w:tcW w:w="2600" w:type="dxa"/>
            <w:shd w:val="clear" w:color="auto" w:fill="auto"/>
            <w:noWrap/>
            <w:vAlign w:val="bottom"/>
            <w:hideMark/>
          </w:tcPr>
          <w:p w14:paraId="1EB2C1D3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6B4911FA">
              <w:rPr>
                <w:rFonts w:ascii="Calibri" w:eastAsia="Times New Roman" w:hAnsi="Calibri" w:cs="Calibri"/>
                <w:color w:val="000000" w:themeColor="text1"/>
              </w:rPr>
              <w:t>Poor appetite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AC279FE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21CEE3E9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N/A</w:t>
            </w:r>
            <w:r w:rsidRPr="00386C85" w:rsidDel="00AE0729">
              <w:rPr>
                <w:rFonts w:ascii="Calibri" w:eastAsia="Times New Roman" w:hAnsi="Calibri" w:cs="Calibri"/>
                <w:noProof/>
                <w:color w:val="000000"/>
              </w:rPr>
              <w:t xml:space="preserve"> 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190A24EF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E15EE6">
              <w:rPr>
                <w:rFonts w:ascii="Calibri" w:eastAsia="Times New Roman" w:hAnsi="Calibri" w:cs="Calibri"/>
                <w:color w:val="000000"/>
              </w:rPr>
              <w:t>e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8A3CCA" w:rsidRPr="00386C85" w14:paraId="6E2DA8DC" w14:textId="77777777" w:rsidTr="00675B0A">
        <w:trPr>
          <w:trHeight w:val="330"/>
        </w:trPr>
        <w:tc>
          <w:tcPr>
            <w:tcW w:w="2600" w:type="dxa"/>
            <w:shd w:val="clear" w:color="auto" w:fill="auto"/>
            <w:noWrap/>
            <w:vAlign w:val="bottom"/>
            <w:hideMark/>
          </w:tcPr>
          <w:p w14:paraId="31814C25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</w:t>
            </w:r>
            <w:r w:rsidRPr="00386C85">
              <w:rPr>
                <w:rFonts w:ascii="Calibri" w:eastAsia="Times New Roman" w:hAnsi="Calibri" w:cs="Calibri"/>
                <w:color w:val="000000"/>
              </w:rPr>
              <w:t>omiting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852F7FD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320088DE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598F6BF6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(e)</w:t>
            </w:r>
          </w:p>
        </w:tc>
      </w:tr>
      <w:tr w:rsidR="008A3CCA" w:rsidRPr="00386C85" w14:paraId="53A853FA" w14:textId="77777777" w:rsidTr="00675B0A">
        <w:trPr>
          <w:trHeight w:val="330"/>
        </w:trPr>
        <w:tc>
          <w:tcPr>
            <w:tcW w:w="26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00B9" w14:textId="77777777" w:rsidR="008A3CCA" w:rsidRPr="00386C85" w:rsidRDefault="008A3CCA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Concurrent chest infections</w:t>
            </w:r>
          </w:p>
        </w:tc>
        <w:tc>
          <w:tcPr>
            <w:tcW w:w="1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9C56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86C85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74FF" w14:textId="77777777" w:rsidR="008A3CCA" w:rsidRPr="00386C85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27BD" w14:textId="77777777" w:rsidR="008A3CCA" w:rsidRPr="00E15EE6" w:rsidRDefault="008A3CCA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5EE6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E15EE6">
              <w:rPr>
                <w:rFonts w:ascii="Calibri" w:eastAsia="Times New Roman" w:hAnsi="Calibri" w:cs="Calibri"/>
                <w:color w:val="000000"/>
              </w:rPr>
              <w:t>c, d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</w:tbl>
    <w:p w14:paraId="7BAA813F" w14:textId="4CDAF5A3" w:rsidR="008A3CCA" w:rsidRDefault="008A3CCA" w:rsidP="00354422">
      <w:pPr>
        <w:spacing w:after="0"/>
        <w:rPr>
          <w:sz w:val="20"/>
          <w:szCs w:val="20"/>
        </w:rPr>
      </w:pPr>
      <w:r w:rsidRPr="00E15EE6">
        <w:rPr>
          <w:sz w:val="20"/>
          <w:szCs w:val="20"/>
          <w:vertAlign w:val="superscript"/>
        </w:rPr>
        <w:t>a</w:t>
      </w:r>
      <w:r w:rsidRPr="00E055C3">
        <w:rPr>
          <w:sz w:val="20"/>
          <w:szCs w:val="20"/>
        </w:rPr>
        <w:t>Concepts were aggregated from all sources, which cover articles, patient forums, and qualitative interviews.</w:t>
      </w:r>
      <w:r w:rsidRPr="00E055C3">
        <w:t xml:space="preserve"> </w:t>
      </w:r>
      <w:r w:rsidRPr="00E055C3">
        <w:rPr>
          <w:sz w:val="20"/>
          <w:szCs w:val="20"/>
        </w:rPr>
        <w:t xml:space="preserve">Prevalence: </w:t>
      </w:r>
      <w:r>
        <w:rPr>
          <w:sz w:val="20"/>
          <w:szCs w:val="20"/>
        </w:rPr>
        <w:t>p</w:t>
      </w:r>
      <w:r w:rsidRPr="00E055C3">
        <w:rPr>
          <w:sz w:val="20"/>
          <w:szCs w:val="20"/>
        </w:rPr>
        <w:t>ercentage of patients mentioning a symptom</w:t>
      </w:r>
      <w:r w:rsidR="00A351BF">
        <w:rPr>
          <w:sz w:val="20"/>
          <w:szCs w:val="20"/>
        </w:rPr>
        <w:t>.</w:t>
      </w:r>
    </w:p>
    <w:p w14:paraId="572D4F83" w14:textId="56E75FB1" w:rsidR="008A3CCA" w:rsidRDefault="008A3CCA" w:rsidP="00354422">
      <w:pPr>
        <w:spacing w:after="0"/>
        <w:rPr>
          <w:sz w:val="20"/>
          <w:szCs w:val="20"/>
        </w:rPr>
      </w:pPr>
      <w:r w:rsidRPr="008B7824">
        <w:rPr>
          <w:sz w:val="20"/>
          <w:szCs w:val="20"/>
        </w:rPr>
        <w:t>Source</w:t>
      </w:r>
      <w:r>
        <w:rPr>
          <w:sz w:val="20"/>
          <w:szCs w:val="20"/>
        </w:rPr>
        <w:t>s</w:t>
      </w:r>
      <w:r w:rsidRPr="008B7824">
        <w:rPr>
          <w:sz w:val="20"/>
          <w:szCs w:val="20"/>
        </w:rPr>
        <w:t xml:space="preserve">: </w:t>
      </w:r>
      <w:r>
        <w:rPr>
          <w:sz w:val="20"/>
          <w:szCs w:val="20"/>
        </w:rPr>
        <w:t>(</w:t>
      </w:r>
      <w:r w:rsidRPr="008B7824">
        <w:rPr>
          <w:sz w:val="20"/>
          <w:szCs w:val="20"/>
        </w:rPr>
        <w:t>a</w:t>
      </w:r>
      <w:r>
        <w:rPr>
          <w:sz w:val="20"/>
          <w:szCs w:val="20"/>
        </w:rPr>
        <w:t>)</w:t>
      </w:r>
      <w:r w:rsidRPr="008B7824">
        <w:rPr>
          <w:sz w:val="20"/>
          <w:szCs w:val="20"/>
        </w:rPr>
        <w:t xml:space="preserve"> Tylki-Szymańska</w:t>
      </w:r>
      <w:r>
        <w:rPr>
          <w:sz w:val="20"/>
          <w:szCs w:val="20"/>
        </w:rPr>
        <w:t xml:space="preserve"> et al.,</w:t>
      </w:r>
      <w:r w:rsidRPr="008B7824">
        <w:rPr>
          <w:sz w:val="20"/>
          <w:szCs w:val="20"/>
        </w:rPr>
        <w:t xml:space="preserve"> 2010</w:t>
      </w:r>
      <w:r>
        <w:rPr>
          <w:sz w:val="20"/>
          <w:szCs w:val="20"/>
        </w:rPr>
        <w:t>; (</w:t>
      </w:r>
      <w:r w:rsidRPr="008B7824">
        <w:rPr>
          <w:sz w:val="20"/>
          <w:szCs w:val="20"/>
        </w:rPr>
        <w:t>b</w:t>
      </w:r>
      <w:r>
        <w:rPr>
          <w:sz w:val="20"/>
          <w:szCs w:val="20"/>
        </w:rPr>
        <w:t>)</w:t>
      </w:r>
      <w:r w:rsidRPr="008B7824">
        <w:rPr>
          <w:sz w:val="20"/>
          <w:szCs w:val="20"/>
        </w:rPr>
        <w:t xml:space="preserve"> Davies</w:t>
      </w:r>
      <w:r>
        <w:rPr>
          <w:sz w:val="20"/>
          <w:szCs w:val="20"/>
        </w:rPr>
        <w:t xml:space="preserve"> et al.,</w:t>
      </w:r>
      <w:r w:rsidRPr="008B7824">
        <w:rPr>
          <w:sz w:val="20"/>
          <w:szCs w:val="20"/>
        </w:rPr>
        <w:t xml:space="preserve"> 2007</w:t>
      </w:r>
      <w:r>
        <w:rPr>
          <w:sz w:val="20"/>
          <w:szCs w:val="20"/>
        </w:rPr>
        <w:t>; (</w:t>
      </w:r>
      <w:r w:rsidRPr="008B7824">
        <w:rPr>
          <w:sz w:val="20"/>
          <w:szCs w:val="20"/>
        </w:rPr>
        <w:t>c</w:t>
      </w:r>
      <w:r>
        <w:rPr>
          <w:sz w:val="20"/>
          <w:szCs w:val="20"/>
        </w:rPr>
        <w:t>)</w:t>
      </w:r>
      <w:r w:rsidRPr="008B7824">
        <w:rPr>
          <w:sz w:val="20"/>
          <w:szCs w:val="20"/>
        </w:rPr>
        <w:t xml:space="preserve"> Kraoua </w:t>
      </w:r>
      <w:r>
        <w:rPr>
          <w:sz w:val="20"/>
          <w:szCs w:val="20"/>
        </w:rPr>
        <w:t xml:space="preserve">et al., </w:t>
      </w:r>
      <w:r w:rsidRPr="008B7824">
        <w:rPr>
          <w:sz w:val="20"/>
          <w:szCs w:val="20"/>
        </w:rPr>
        <w:t>2011</w:t>
      </w:r>
      <w:r>
        <w:rPr>
          <w:sz w:val="20"/>
          <w:szCs w:val="20"/>
        </w:rPr>
        <w:t>;</w:t>
      </w:r>
      <w:r w:rsidRPr="008B7824">
        <w:rPr>
          <w:sz w:val="20"/>
          <w:szCs w:val="20"/>
        </w:rPr>
        <w:t xml:space="preserve"> </w:t>
      </w:r>
      <w:r>
        <w:rPr>
          <w:sz w:val="20"/>
          <w:szCs w:val="20"/>
        </w:rPr>
        <w:t>(d)</w:t>
      </w:r>
      <w:r w:rsidRPr="008B7824">
        <w:rPr>
          <w:sz w:val="20"/>
          <w:szCs w:val="20"/>
        </w:rPr>
        <w:t xml:space="preserve"> Patient forum</w:t>
      </w:r>
      <w:r>
        <w:rPr>
          <w:sz w:val="20"/>
          <w:szCs w:val="20"/>
        </w:rPr>
        <w:t>; (</w:t>
      </w:r>
      <w:r w:rsidRPr="008B7824">
        <w:rPr>
          <w:sz w:val="20"/>
          <w:szCs w:val="20"/>
        </w:rPr>
        <w:t>e</w:t>
      </w:r>
      <w:r>
        <w:rPr>
          <w:sz w:val="20"/>
          <w:szCs w:val="20"/>
        </w:rPr>
        <w:t xml:space="preserve">) </w:t>
      </w:r>
      <w:r w:rsidRPr="008B7824">
        <w:rPr>
          <w:sz w:val="20"/>
          <w:szCs w:val="20"/>
        </w:rPr>
        <w:t>Qualitative interviews</w:t>
      </w:r>
      <w:r w:rsidR="00A351BF">
        <w:rPr>
          <w:sz w:val="20"/>
          <w:szCs w:val="20"/>
        </w:rPr>
        <w:t>.</w:t>
      </w:r>
    </w:p>
    <w:p w14:paraId="005037B9" w14:textId="6CA234FF" w:rsidR="008A3CCA" w:rsidRPr="00A351BF" w:rsidRDefault="008A3CCA" w:rsidP="00354422">
      <w:pPr>
        <w:spacing w:after="0"/>
        <w:rPr>
          <w:sz w:val="20"/>
          <w:szCs w:val="20"/>
        </w:rPr>
      </w:pPr>
      <w:r w:rsidRPr="00A351BF">
        <w:rPr>
          <w:sz w:val="20"/>
          <w:szCs w:val="20"/>
        </w:rPr>
        <w:t>GD3</w:t>
      </w:r>
      <w:r w:rsidR="00A351BF">
        <w:rPr>
          <w:sz w:val="20"/>
          <w:szCs w:val="20"/>
        </w:rPr>
        <w:t>:</w:t>
      </w:r>
      <w:r w:rsidRPr="00A351BF">
        <w:rPr>
          <w:sz w:val="20"/>
          <w:szCs w:val="20"/>
        </w:rPr>
        <w:t xml:space="preserve"> Gaucher disease type 3</w:t>
      </w:r>
      <w:r w:rsidR="00A351BF">
        <w:rPr>
          <w:sz w:val="20"/>
          <w:szCs w:val="20"/>
        </w:rPr>
        <w:t>;</w:t>
      </w:r>
      <w:r w:rsidRPr="00A351BF">
        <w:rPr>
          <w:sz w:val="20"/>
          <w:szCs w:val="20"/>
        </w:rPr>
        <w:t xml:space="preserve"> N/A</w:t>
      </w:r>
      <w:r w:rsidR="00A351BF">
        <w:rPr>
          <w:sz w:val="20"/>
          <w:szCs w:val="20"/>
        </w:rPr>
        <w:t>:</w:t>
      </w:r>
      <w:r w:rsidRPr="00A351BF">
        <w:rPr>
          <w:sz w:val="20"/>
          <w:szCs w:val="20"/>
        </w:rPr>
        <w:t xml:space="preserve"> not applicable </w:t>
      </w:r>
    </w:p>
    <w:p w14:paraId="4A24EF42" w14:textId="77777777" w:rsidR="008A3CCA" w:rsidRDefault="008A3CCA" w:rsidP="00354422">
      <w:pPr>
        <w:spacing w:after="0"/>
      </w:pPr>
    </w:p>
    <w:p w14:paraId="6A1929EA" w14:textId="77777777" w:rsidR="008A3CCA" w:rsidRDefault="008A3CCA" w:rsidP="00354422">
      <w:pPr>
        <w:spacing w:after="0"/>
      </w:pPr>
    </w:p>
    <w:p w14:paraId="2CEC1F46" w14:textId="4BBAE12F" w:rsidR="003034AE" w:rsidRDefault="003034AE" w:rsidP="00354422">
      <w:pPr>
        <w:pStyle w:val="Heading2"/>
        <w:spacing w:before="0" w:after="0" w:line="480" w:lineRule="auto"/>
      </w:pPr>
      <w:r w:rsidRPr="00F26BDD">
        <w:lastRenderedPageBreak/>
        <w:t xml:space="preserve">Table </w:t>
      </w:r>
      <w:r w:rsidR="001F2B12">
        <w:t>S4</w:t>
      </w:r>
      <w:r w:rsidR="001F2B12" w:rsidRPr="00F26BDD">
        <w:t xml:space="preserve"> </w:t>
      </w:r>
      <w:r w:rsidRPr="00F26BDD">
        <w:rPr>
          <w:b w:val="0"/>
        </w:rPr>
        <w:t>Neuromuscular and neurocognitive signs and symptoms of GD3 in patients aged ≤5 years</w:t>
      </w:r>
    </w:p>
    <w:tbl>
      <w:tblPr>
        <w:tblW w:w="9089" w:type="dxa"/>
        <w:tblLook w:val="04A0" w:firstRow="1" w:lastRow="0" w:firstColumn="1" w:lastColumn="0" w:noHBand="0" w:noVBand="1"/>
      </w:tblPr>
      <w:tblGrid>
        <w:gridCol w:w="3776"/>
        <w:gridCol w:w="1748"/>
        <w:gridCol w:w="1685"/>
        <w:gridCol w:w="1880"/>
      </w:tblGrid>
      <w:tr w:rsidR="003034AE" w:rsidRPr="000B521F" w14:paraId="411D2894" w14:textId="77777777" w:rsidTr="00CC4EBA">
        <w:trPr>
          <w:trHeight w:val="1417"/>
        </w:trPr>
        <w:tc>
          <w:tcPr>
            <w:tcW w:w="3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97890AD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B521F">
              <w:rPr>
                <w:rFonts w:ascii="Calibri" w:eastAsia="Times New Roman" w:hAnsi="Calibri" w:cs="Calibri"/>
                <w:b/>
                <w:bCs/>
                <w:color w:val="000000"/>
              </w:rPr>
              <w:t>Neurological sign or symptom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1532B4B" w14:textId="7DD737BE" w:rsidR="003034AE" w:rsidRPr="000B521F" w:rsidRDefault="003034AE" w:rsidP="00B3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B521F">
              <w:rPr>
                <w:rFonts w:ascii="Calibri" w:eastAsia="Times New Roman" w:hAnsi="Calibri" w:cs="Calibri"/>
                <w:b/>
                <w:bCs/>
                <w:color w:val="000000"/>
              </w:rPr>
              <w:t>Highest prevalence of patients mentioning sign/symptom</w:t>
            </w:r>
            <w:r w:rsidR="00C801BB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EB0AC33" w14:textId="1D8C6B29" w:rsidR="003034AE" w:rsidRPr="000B521F" w:rsidRDefault="003034AE" w:rsidP="00B3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B521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Age (in months) </w:t>
            </w:r>
            <w:r w:rsidR="00B377E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when </w:t>
            </w:r>
            <w:r w:rsidRPr="000B521F">
              <w:rPr>
                <w:rFonts w:ascii="Calibri" w:eastAsia="Times New Roman" w:hAnsi="Calibri" w:cs="Calibri"/>
                <w:b/>
                <w:bCs/>
                <w:color w:val="000000"/>
              </w:rPr>
              <w:t>signs or symptoms presented</w:t>
            </w:r>
            <w:r w:rsidR="00C801BB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ACACCBD" w14:textId="77777777" w:rsidR="003034AE" w:rsidRPr="000B521F" w:rsidRDefault="003034AE" w:rsidP="00B3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B521F">
              <w:rPr>
                <w:rFonts w:ascii="Calibri" w:eastAsia="Times New Roman" w:hAnsi="Calibri" w:cs="Calibri"/>
                <w:b/>
                <w:bCs/>
                <w:color w:val="000000"/>
              </w:rPr>
              <w:t>Number of sources mentioning sign or symptom</w:t>
            </w:r>
          </w:p>
        </w:tc>
      </w:tr>
      <w:tr w:rsidR="003034AE" w:rsidRPr="000B521F" w14:paraId="738ABD5C" w14:textId="77777777" w:rsidTr="00CC4EBA">
        <w:trPr>
          <w:trHeight w:val="580"/>
        </w:trPr>
        <w:tc>
          <w:tcPr>
            <w:tcW w:w="377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6AA9F44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Inability to look extreme right or left (horizontal gaze palsy)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C3F4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100%</w:t>
            </w:r>
          </w:p>
        </w:tc>
        <w:tc>
          <w:tcPr>
            <w:tcW w:w="16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2FB9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5–48</w:t>
            </w:r>
          </w:p>
        </w:tc>
        <w:tc>
          <w:tcPr>
            <w:tcW w:w="1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9C01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7 (a–e)</w:t>
            </w:r>
          </w:p>
        </w:tc>
      </w:tr>
      <w:tr w:rsidR="003034AE" w:rsidRPr="000B521F" w14:paraId="3151BAED" w14:textId="77777777" w:rsidTr="00CC4EBA">
        <w:trPr>
          <w:trHeight w:val="290"/>
        </w:trPr>
        <w:tc>
          <w:tcPr>
            <w:tcW w:w="3776" w:type="dxa"/>
            <w:shd w:val="clear" w:color="auto" w:fill="auto"/>
            <w:vAlign w:val="bottom"/>
            <w:hideMark/>
          </w:tcPr>
          <w:p w14:paraId="2C8F5AF3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Ataxia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12A0DEBE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80%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14:paraId="408DD6EC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5–36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C7AE28B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3 (b–d)</w:t>
            </w:r>
          </w:p>
        </w:tc>
      </w:tr>
      <w:tr w:rsidR="003034AE" w:rsidRPr="000B521F" w14:paraId="7627AC3D" w14:textId="77777777" w:rsidTr="00CC4EBA">
        <w:trPr>
          <w:trHeight w:val="580"/>
        </w:trPr>
        <w:tc>
          <w:tcPr>
            <w:tcW w:w="3776" w:type="dxa"/>
            <w:shd w:val="clear" w:color="auto" w:fill="auto"/>
            <w:vAlign w:val="bottom"/>
            <w:hideMark/>
          </w:tcPr>
          <w:p w14:paraId="277CD411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Head movement rather than eye movement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7AE04BF7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63%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14:paraId="09CF40FD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24–48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6EFCDFEE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4 (a, d, e)</w:t>
            </w:r>
          </w:p>
        </w:tc>
      </w:tr>
      <w:tr w:rsidR="003034AE" w:rsidRPr="000B521F" w14:paraId="29285643" w14:textId="77777777" w:rsidTr="00CC4EBA">
        <w:trPr>
          <w:trHeight w:val="290"/>
        </w:trPr>
        <w:tc>
          <w:tcPr>
            <w:tcW w:w="3776" w:type="dxa"/>
            <w:shd w:val="clear" w:color="auto" w:fill="auto"/>
            <w:vAlign w:val="bottom"/>
            <w:hideMark/>
          </w:tcPr>
          <w:p w14:paraId="6B0786E2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Head thrusting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1ACE8D81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55%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14:paraId="01175C05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831CA3C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 (a)</w:t>
            </w:r>
          </w:p>
        </w:tc>
      </w:tr>
      <w:tr w:rsidR="003034AE" w:rsidRPr="000B521F" w14:paraId="1DB1415D" w14:textId="77777777" w:rsidTr="00CC4EBA">
        <w:trPr>
          <w:trHeight w:val="580"/>
        </w:trPr>
        <w:tc>
          <w:tcPr>
            <w:tcW w:w="3776" w:type="dxa"/>
            <w:shd w:val="clear" w:color="auto" w:fill="auto"/>
            <w:vAlign w:val="bottom"/>
            <w:hideMark/>
          </w:tcPr>
          <w:p w14:paraId="0B820E1A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Cerebellar symptoms (trouble with balance/wide-based gait)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1763B30B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53%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14:paraId="66D87E4B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5–36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A71E029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4 (a–d)</w:t>
            </w:r>
          </w:p>
        </w:tc>
      </w:tr>
      <w:tr w:rsidR="003034AE" w:rsidRPr="000B521F" w14:paraId="5F5445BA" w14:textId="77777777" w:rsidTr="00CC4EBA">
        <w:trPr>
          <w:trHeight w:val="580"/>
        </w:trPr>
        <w:tc>
          <w:tcPr>
            <w:tcW w:w="3776" w:type="dxa"/>
            <w:shd w:val="clear" w:color="auto" w:fill="auto"/>
            <w:vAlign w:val="bottom"/>
            <w:hideMark/>
          </w:tcPr>
          <w:p w14:paraId="342556AA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Retroflexion of the head/spinal alignment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177A9559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53%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14:paraId="54C025C9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3–20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6A768189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2 (a, b)</w:t>
            </w:r>
          </w:p>
        </w:tc>
      </w:tr>
      <w:tr w:rsidR="003034AE" w:rsidRPr="000B521F" w14:paraId="18937E4C" w14:textId="77777777" w:rsidTr="00CC4EBA">
        <w:trPr>
          <w:trHeight w:val="255"/>
        </w:trPr>
        <w:tc>
          <w:tcPr>
            <w:tcW w:w="3776" w:type="dxa"/>
            <w:shd w:val="clear" w:color="auto" w:fill="auto"/>
            <w:vAlign w:val="bottom"/>
            <w:hideMark/>
          </w:tcPr>
          <w:p w14:paraId="71AB3427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Inability to look extreme up or down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4FFC9FE6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45%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14:paraId="298F0B67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6FB547E1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 (a)</w:t>
            </w:r>
          </w:p>
        </w:tc>
      </w:tr>
      <w:tr w:rsidR="003034AE" w:rsidRPr="000B521F" w14:paraId="20BFCD4A" w14:textId="77777777" w:rsidTr="00CC4EBA">
        <w:trPr>
          <w:trHeight w:val="274"/>
        </w:trPr>
        <w:tc>
          <w:tcPr>
            <w:tcW w:w="3776" w:type="dxa"/>
            <w:shd w:val="clear" w:color="auto" w:fill="auto"/>
            <w:vAlign w:val="bottom"/>
            <w:hideMark/>
          </w:tcPr>
          <w:p w14:paraId="6D60F150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Seizures (dystonic, myoclonic seizures)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3B1683BF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44%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14:paraId="69C90FA0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9–17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616953C6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4 (a–d)</w:t>
            </w:r>
          </w:p>
        </w:tc>
      </w:tr>
      <w:tr w:rsidR="003034AE" w:rsidRPr="000B521F" w14:paraId="10396AD3" w14:textId="77777777" w:rsidTr="00CC4EBA">
        <w:trPr>
          <w:trHeight w:val="290"/>
        </w:trPr>
        <w:tc>
          <w:tcPr>
            <w:tcW w:w="3776" w:type="dxa"/>
            <w:shd w:val="clear" w:color="auto" w:fill="auto"/>
            <w:vAlign w:val="bottom"/>
            <w:hideMark/>
          </w:tcPr>
          <w:p w14:paraId="79335B1C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Slow object tracking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423B2919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43%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14:paraId="72A47B85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B239C8C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 (a)</w:t>
            </w:r>
          </w:p>
        </w:tc>
      </w:tr>
      <w:tr w:rsidR="003034AE" w:rsidRPr="000B521F" w14:paraId="75213E09" w14:textId="77777777" w:rsidTr="00CC4EBA">
        <w:trPr>
          <w:trHeight w:val="580"/>
        </w:trPr>
        <w:tc>
          <w:tcPr>
            <w:tcW w:w="3776" w:type="dxa"/>
            <w:shd w:val="clear" w:color="auto" w:fill="auto"/>
            <w:vAlign w:val="bottom"/>
            <w:hideMark/>
          </w:tcPr>
          <w:p w14:paraId="05C3CA77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Swallowing difficulties (dysphagia, choking)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433AF858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40%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14:paraId="48561BE3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3–48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A78BE17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6 (a–e)</w:t>
            </w:r>
          </w:p>
        </w:tc>
      </w:tr>
      <w:tr w:rsidR="003034AE" w:rsidRPr="000B521F" w14:paraId="7B6BD67D" w14:textId="77777777" w:rsidTr="00CC4EBA">
        <w:trPr>
          <w:trHeight w:val="367"/>
        </w:trPr>
        <w:tc>
          <w:tcPr>
            <w:tcW w:w="3776" w:type="dxa"/>
            <w:shd w:val="clear" w:color="auto" w:fill="auto"/>
            <w:vAlign w:val="bottom"/>
            <w:hideMark/>
          </w:tcPr>
          <w:p w14:paraId="6CA99CF2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Dysarthria (trouble/delay with speech)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41F6E819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33%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14:paraId="3832EE69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4F0F821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4 (a, b, e)</w:t>
            </w:r>
          </w:p>
        </w:tc>
      </w:tr>
      <w:tr w:rsidR="00D54520" w:rsidRPr="000B521F" w14:paraId="236675FC" w14:textId="77777777" w:rsidTr="00CC4EBA">
        <w:trPr>
          <w:trHeight w:val="290"/>
        </w:trPr>
        <w:tc>
          <w:tcPr>
            <w:tcW w:w="3776" w:type="dxa"/>
            <w:shd w:val="clear" w:color="auto" w:fill="auto"/>
            <w:vAlign w:val="bottom"/>
          </w:tcPr>
          <w:p w14:paraId="6AF239E0" w14:textId="2AFCE584" w:rsidR="00D54520" w:rsidRPr="000B521F" w:rsidRDefault="00D54520" w:rsidP="00D545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Limited gross motor skills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14:paraId="69A33E42" w14:textId="5A89A19B" w:rsidR="00D54520" w:rsidRPr="000B521F" w:rsidRDefault="00594FBD" w:rsidP="00D545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32%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14:paraId="36985BCB" w14:textId="1E5E897D" w:rsidR="00D54520" w:rsidRPr="000B521F" w:rsidRDefault="00D54520" w:rsidP="00D545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0E065137" w14:textId="7E5CEE51" w:rsidR="00D54520" w:rsidRPr="000B521F" w:rsidRDefault="00D54520" w:rsidP="00D545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 (d)</w:t>
            </w:r>
          </w:p>
        </w:tc>
      </w:tr>
      <w:tr w:rsidR="003034AE" w:rsidRPr="000B521F" w14:paraId="57CF1FCD" w14:textId="77777777" w:rsidTr="00CC4EBA">
        <w:trPr>
          <w:trHeight w:val="290"/>
        </w:trPr>
        <w:tc>
          <w:tcPr>
            <w:tcW w:w="3776" w:type="dxa"/>
            <w:shd w:val="clear" w:color="auto" w:fill="auto"/>
            <w:vAlign w:val="bottom"/>
            <w:hideMark/>
          </w:tcPr>
          <w:p w14:paraId="1E80FC7A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 xml:space="preserve">Muscle weakness/dystonia 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55629881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25%</w:t>
            </w:r>
          </w:p>
        </w:tc>
        <w:tc>
          <w:tcPr>
            <w:tcW w:w="1685" w:type="dxa"/>
            <w:shd w:val="clear" w:color="auto" w:fill="auto"/>
            <w:noWrap/>
            <w:vAlign w:val="center"/>
            <w:hideMark/>
          </w:tcPr>
          <w:p w14:paraId="428171F1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13–17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AFD05A9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2 (a, c)</w:t>
            </w:r>
          </w:p>
        </w:tc>
      </w:tr>
      <w:tr w:rsidR="003034AE" w:rsidRPr="000B521F" w14:paraId="6D122FE0" w14:textId="77777777" w:rsidTr="00CC4EBA">
        <w:trPr>
          <w:trHeight w:val="290"/>
        </w:trPr>
        <w:tc>
          <w:tcPr>
            <w:tcW w:w="3776" w:type="dxa"/>
            <w:shd w:val="clear" w:color="auto" w:fill="auto"/>
            <w:vAlign w:val="bottom"/>
            <w:hideMark/>
          </w:tcPr>
          <w:p w14:paraId="4003DB9B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Increased deep tendon reflexes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14:paraId="6F0CA4DE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23%</w:t>
            </w:r>
          </w:p>
        </w:tc>
        <w:tc>
          <w:tcPr>
            <w:tcW w:w="1685" w:type="dxa"/>
            <w:shd w:val="clear" w:color="auto" w:fill="auto"/>
            <w:noWrap/>
            <w:vAlign w:val="bottom"/>
            <w:hideMark/>
          </w:tcPr>
          <w:p w14:paraId="531DD780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—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3AE13745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 (a)</w:t>
            </w:r>
          </w:p>
        </w:tc>
      </w:tr>
      <w:tr w:rsidR="003034AE" w:rsidRPr="000B521F" w14:paraId="5DDBA5EC" w14:textId="77777777" w:rsidTr="00CC4EBA">
        <w:trPr>
          <w:trHeight w:val="290"/>
        </w:trPr>
        <w:tc>
          <w:tcPr>
            <w:tcW w:w="3776" w:type="dxa"/>
            <w:shd w:val="clear" w:color="auto" w:fill="auto"/>
            <w:vAlign w:val="bottom"/>
            <w:hideMark/>
          </w:tcPr>
          <w:p w14:paraId="6DC38E19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 xml:space="preserve">Extrapyramidal signs 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14:paraId="022F3A50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21%</w:t>
            </w:r>
          </w:p>
        </w:tc>
        <w:tc>
          <w:tcPr>
            <w:tcW w:w="1685" w:type="dxa"/>
            <w:shd w:val="clear" w:color="auto" w:fill="auto"/>
            <w:noWrap/>
            <w:vAlign w:val="bottom"/>
            <w:hideMark/>
          </w:tcPr>
          <w:p w14:paraId="68DCD1D2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3–36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A6A5F6C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2 (a, b)</w:t>
            </w:r>
          </w:p>
        </w:tc>
      </w:tr>
      <w:tr w:rsidR="003034AE" w:rsidRPr="000B521F" w14:paraId="1634C152" w14:textId="77777777" w:rsidTr="00CC4EBA">
        <w:trPr>
          <w:trHeight w:val="290"/>
        </w:trPr>
        <w:tc>
          <w:tcPr>
            <w:tcW w:w="3776" w:type="dxa"/>
            <w:shd w:val="clear" w:color="auto" w:fill="auto"/>
            <w:vAlign w:val="bottom"/>
            <w:hideMark/>
          </w:tcPr>
          <w:p w14:paraId="4E7939F5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Trouble with walking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14:paraId="1BB14313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15%</w:t>
            </w:r>
          </w:p>
        </w:tc>
        <w:tc>
          <w:tcPr>
            <w:tcW w:w="1685" w:type="dxa"/>
            <w:shd w:val="clear" w:color="auto" w:fill="auto"/>
            <w:noWrap/>
            <w:vAlign w:val="bottom"/>
            <w:hideMark/>
          </w:tcPr>
          <w:p w14:paraId="7A66E5EC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13–18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88F8D83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3 (a, c, d)</w:t>
            </w:r>
          </w:p>
        </w:tc>
      </w:tr>
      <w:tr w:rsidR="003034AE" w:rsidRPr="000B521F" w14:paraId="57D9F6E5" w14:textId="77777777" w:rsidTr="00CC4EBA">
        <w:trPr>
          <w:trHeight w:val="320"/>
        </w:trPr>
        <w:tc>
          <w:tcPr>
            <w:tcW w:w="3776" w:type="dxa"/>
            <w:shd w:val="clear" w:color="auto" w:fill="auto"/>
            <w:vAlign w:val="bottom"/>
            <w:hideMark/>
          </w:tcPr>
          <w:p w14:paraId="00E91B65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Cognitive regression/impairment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14:paraId="09CC9270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13%</w:t>
            </w:r>
          </w:p>
        </w:tc>
        <w:tc>
          <w:tcPr>
            <w:tcW w:w="1685" w:type="dxa"/>
            <w:shd w:val="clear" w:color="auto" w:fill="auto"/>
            <w:noWrap/>
            <w:vAlign w:val="bottom"/>
            <w:hideMark/>
          </w:tcPr>
          <w:p w14:paraId="081A94A1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5–60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EC49D78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3 (b, c, e)</w:t>
            </w:r>
          </w:p>
        </w:tc>
      </w:tr>
      <w:tr w:rsidR="003034AE" w:rsidRPr="000B521F" w14:paraId="327690E9" w14:textId="77777777" w:rsidTr="00CC4EBA">
        <w:trPr>
          <w:trHeight w:val="580"/>
        </w:trPr>
        <w:tc>
          <w:tcPr>
            <w:tcW w:w="3776" w:type="dxa"/>
            <w:shd w:val="clear" w:color="auto" w:fill="auto"/>
            <w:vAlign w:val="bottom"/>
            <w:hideMark/>
          </w:tcPr>
          <w:p w14:paraId="54F26EBB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lastRenderedPageBreak/>
              <w:t>Feeding issues (chewing difficulties, poor suck)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14:paraId="738ED313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11%</w:t>
            </w:r>
          </w:p>
        </w:tc>
        <w:tc>
          <w:tcPr>
            <w:tcW w:w="1685" w:type="dxa"/>
            <w:shd w:val="clear" w:color="auto" w:fill="auto"/>
            <w:noWrap/>
            <w:vAlign w:val="bottom"/>
            <w:hideMark/>
          </w:tcPr>
          <w:p w14:paraId="49446342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FA0AF6B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 (a)</w:t>
            </w:r>
          </w:p>
        </w:tc>
      </w:tr>
      <w:tr w:rsidR="003034AE" w:rsidRPr="000B521F" w14:paraId="742D7588" w14:textId="77777777" w:rsidTr="00CC4EBA">
        <w:trPr>
          <w:trHeight w:val="290"/>
        </w:trPr>
        <w:tc>
          <w:tcPr>
            <w:tcW w:w="3776" w:type="dxa"/>
            <w:shd w:val="clear" w:color="auto" w:fill="auto"/>
            <w:vAlign w:val="bottom"/>
            <w:hideMark/>
          </w:tcPr>
          <w:p w14:paraId="09A209D9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Abnormal finger tapping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14:paraId="28607D16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11%</w:t>
            </w:r>
          </w:p>
        </w:tc>
        <w:tc>
          <w:tcPr>
            <w:tcW w:w="1685" w:type="dxa"/>
            <w:shd w:val="clear" w:color="auto" w:fill="auto"/>
            <w:noWrap/>
            <w:vAlign w:val="bottom"/>
            <w:hideMark/>
          </w:tcPr>
          <w:p w14:paraId="18AB71C3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0438053C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 (a)</w:t>
            </w:r>
          </w:p>
        </w:tc>
      </w:tr>
      <w:tr w:rsidR="003034AE" w:rsidRPr="000B521F" w14:paraId="14DA4975" w14:textId="77777777" w:rsidTr="00CC4EBA">
        <w:trPr>
          <w:trHeight w:val="290"/>
        </w:trPr>
        <w:tc>
          <w:tcPr>
            <w:tcW w:w="3776" w:type="dxa"/>
            <w:shd w:val="clear" w:color="auto" w:fill="auto"/>
            <w:vAlign w:val="bottom"/>
            <w:hideMark/>
          </w:tcPr>
          <w:p w14:paraId="0F02DF17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Frequent falls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14:paraId="7C35326B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10%</w:t>
            </w:r>
          </w:p>
        </w:tc>
        <w:tc>
          <w:tcPr>
            <w:tcW w:w="1685" w:type="dxa"/>
            <w:shd w:val="clear" w:color="auto" w:fill="auto"/>
            <w:noWrap/>
            <w:vAlign w:val="bottom"/>
            <w:hideMark/>
          </w:tcPr>
          <w:p w14:paraId="1FDC3480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16–48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DD6CF44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3 (c–e)</w:t>
            </w:r>
          </w:p>
        </w:tc>
      </w:tr>
      <w:tr w:rsidR="003034AE" w:rsidRPr="000B521F" w14:paraId="079970B0" w14:textId="77777777" w:rsidTr="00CC4EBA">
        <w:trPr>
          <w:trHeight w:val="580"/>
        </w:trPr>
        <w:tc>
          <w:tcPr>
            <w:tcW w:w="3776" w:type="dxa"/>
            <w:shd w:val="clear" w:color="auto" w:fill="auto"/>
            <w:vAlign w:val="bottom"/>
            <w:hideMark/>
          </w:tcPr>
          <w:p w14:paraId="1540DA9C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Developmental milestones delay/regression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14:paraId="740F42A0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10%</w:t>
            </w:r>
          </w:p>
        </w:tc>
        <w:tc>
          <w:tcPr>
            <w:tcW w:w="1685" w:type="dxa"/>
            <w:shd w:val="clear" w:color="auto" w:fill="auto"/>
            <w:noWrap/>
            <w:vAlign w:val="bottom"/>
            <w:hideMark/>
          </w:tcPr>
          <w:p w14:paraId="087BD78F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12093DED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 (c)</w:t>
            </w:r>
          </w:p>
        </w:tc>
      </w:tr>
      <w:tr w:rsidR="003034AE" w:rsidRPr="000B521F" w14:paraId="4E1281FB" w14:textId="77777777" w:rsidTr="00CC4EBA">
        <w:trPr>
          <w:trHeight w:val="290"/>
        </w:trPr>
        <w:tc>
          <w:tcPr>
            <w:tcW w:w="3776" w:type="dxa"/>
            <w:shd w:val="clear" w:color="auto" w:fill="auto"/>
            <w:vAlign w:val="bottom"/>
            <w:hideMark/>
          </w:tcPr>
          <w:p w14:paraId="2484BD45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Abnormal fine motor skills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14:paraId="135DD5CA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10%</w:t>
            </w:r>
          </w:p>
        </w:tc>
        <w:tc>
          <w:tcPr>
            <w:tcW w:w="1685" w:type="dxa"/>
            <w:shd w:val="clear" w:color="auto" w:fill="auto"/>
            <w:noWrap/>
            <w:vAlign w:val="bottom"/>
            <w:hideMark/>
          </w:tcPr>
          <w:p w14:paraId="11DF5212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3F5C2C0B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 (a)</w:t>
            </w:r>
          </w:p>
        </w:tc>
      </w:tr>
      <w:tr w:rsidR="003034AE" w:rsidRPr="000B521F" w14:paraId="45ACFD05" w14:textId="77777777" w:rsidTr="00CC4EBA">
        <w:trPr>
          <w:trHeight w:val="580"/>
        </w:trPr>
        <w:tc>
          <w:tcPr>
            <w:tcW w:w="3776" w:type="dxa"/>
            <w:shd w:val="clear" w:color="auto" w:fill="auto"/>
            <w:vAlign w:val="bottom"/>
            <w:hideMark/>
          </w:tcPr>
          <w:p w14:paraId="1B156CAF" w14:textId="5B5D92A0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Impulsive behavior (agitated/inconsolable)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14:paraId="1FF72D8C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NR</w:t>
            </w:r>
          </w:p>
        </w:tc>
        <w:tc>
          <w:tcPr>
            <w:tcW w:w="1685" w:type="dxa"/>
            <w:shd w:val="clear" w:color="auto" w:fill="auto"/>
            <w:noWrap/>
            <w:vAlign w:val="bottom"/>
            <w:hideMark/>
          </w:tcPr>
          <w:p w14:paraId="689B21A2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22663286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3 (d, e)</w:t>
            </w:r>
          </w:p>
        </w:tc>
      </w:tr>
      <w:tr w:rsidR="003034AE" w:rsidRPr="000B521F" w14:paraId="34E7B673" w14:textId="77777777" w:rsidTr="00CC4EBA">
        <w:trPr>
          <w:trHeight w:val="290"/>
        </w:trPr>
        <w:tc>
          <w:tcPr>
            <w:tcW w:w="3776" w:type="dxa"/>
            <w:shd w:val="clear" w:color="auto" w:fill="auto"/>
            <w:vAlign w:val="bottom"/>
            <w:hideMark/>
          </w:tcPr>
          <w:p w14:paraId="6400049F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Apnea-induced choking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14:paraId="6FBE3468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NR</w:t>
            </w:r>
          </w:p>
        </w:tc>
        <w:tc>
          <w:tcPr>
            <w:tcW w:w="1685" w:type="dxa"/>
            <w:shd w:val="clear" w:color="auto" w:fill="auto"/>
            <w:noWrap/>
            <w:vAlign w:val="bottom"/>
            <w:hideMark/>
          </w:tcPr>
          <w:p w14:paraId="6EED6227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23DB736C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5 (a, e)</w:t>
            </w:r>
          </w:p>
        </w:tc>
      </w:tr>
      <w:tr w:rsidR="003034AE" w:rsidRPr="000B521F" w14:paraId="1C1228AB" w14:textId="77777777" w:rsidTr="00CC4EBA">
        <w:trPr>
          <w:trHeight w:val="290"/>
        </w:trPr>
        <w:tc>
          <w:tcPr>
            <w:tcW w:w="377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84F26CE" w14:textId="77777777" w:rsidR="003034AE" w:rsidRPr="000B521F" w:rsidRDefault="003034AE" w:rsidP="00C950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Decreased blinking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7C2F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NR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FE9F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—</w:t>
            </w:r>
          </w:p>
        </w:tc>
        <w:tc>
          <w:tcPr>
            <w:tcW w:w="18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1B04" w14:textId="77777777" w:rsidR="003034AE" w:rsidRPr="000B521F" w:rsidRDefault="003034AE" w:rsidP="00C950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521F">
              <w:rPr>
                <w:rFonts w:ascii="Calibri" w:eastAsia="Times New Roman" w:hAnsi="Calibri" w:cs="Calibri"/>
                <w:color w:val="000000"/>
              </w:rPr>
              <w:t>1 (d)</w:t>
            </w:r>
          </w:p>
        </w:tc>
      </w:tr>
    </w:tbl>
    <w:p w14:paraId="048CD6D5" w14:textId="3B985A14" w:rsidR="001749F8" w:rsidRPr="00E15EE6" w:rsidRDefault="00C801BB" w:rsidP="00354422">
      <w:pPr>
        <w:spacing w:after="0"/>
        <w:contextualSpacing/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 w:rsidR="001749F8" w:rsidRPr="00E15EE6">
        <w:rPr>
          <w:sz w:val="20"/>
          <w:szCs w:val="20"/>
        </w:rPr>
        <w:t>Concepts were aggregated from all sources (i.e., articles, blogs/forums, and qualitative interviews). Shown for each sign or symptom is the highest prevalence mentioned from the different sources</w:t>
      </w:r>
      <w:r w:rsidR="00A351BF">
        <w:rPr>
          <w:sz w:val="20"/>
          <w:szCs w:val="20"/>
        </w:rPr>
        <w:t>.</w:t>
      </w:r>
    </w:p>
    <w:p w14:paraId="04A76490" w14:textId="6661E88E" w:rsidR="003034AE" w:rsidRPr="00E15EE6" w:rsidRDefault="00C801BB" w:rsidP="00354422">
      <w:pPr>
        <w:spacing w:after="0"/>
        <w:contextualSpacing/>
        <w:rPr>
          <w:sz w:val="20"/>
          <w:szCs w:val="20"/>
        </w:rPr>
      </w:pPr>
      <w:r>
        <w:rPr>
          <w:sz w:val="20"/>
          <w:szCs w:val="20"/>
          <w:vertAlign w:val="superscript"/>
        </w:rPr>
        <w:t>2</w:t>
      </w:r>
      <w:r w:rsidR="001749F8" w:rsidRPr="00E15EE6">
        <w:rPr>
          <w:sz w:val="20"/>
          <w:szCs w:val="20"/>
        </w:rPr>
        <w:t>Age ranges were from all sources that mentioned the sign or symptom</w:t>
      </w:r>
      <w:r w:rsidR="00A351BF">
        <w:rPr>
          <w:sz w:val="20"/>
          <w:szCs w:val="20"/>
        </w:rPr>
        <w:t>.</w:t>
      </w:r>
    </w:p>
    <w:p w14:paraId="2318A975" w14:textId="624A656B" w:rsidR="003034AE" w:rsidRPr="00E15EE6" w:rsidRDefault="00E15EE6" w:rsidP="00354422">
      <w:pPr>
        <w:spacing w:after="0"/>
        <w:contextualSpacing/>
        <w:rPr>
          <w:sz w:val="20"/>
          <w:szCs w:val="20"/>
        </w:rPr>
      </w:pPr>
      <w:r w:rsidRPr="00E15EE6">
        <w:rPr>
          <w:sz w:val="20"/>
          <w:szCs w:val="20"/>
        </w:rPr>
        <w:t>Sources: (a) Tylki-Szymańska et al., 2010 (cohort size, 131 patients</w:t>
      </w:r>
      <w:r w:rsidR="009A1D36">
        <w:rPr>
          <w:sz w:val="20"/>
          <w:szCs w:val="20"/>
        </w:rPr>
        <w:t>)</w:t>
      </w:r>
      <w:r w:rsidRPr="00E15EE6">
        <w:rPr>
          <w:sz w:val="20"/>
          <w:szCs w:val="20"/>
        </w:rPr>
        <w:t>; (b) Davies et al., 2007 (cohort size, 55 patients); (c) Kraoua et al., 2011 (cohort size, 10 patients); (d) Patient forum(s) (cohort size, 1 patient each); (e) Qualitative interviews</w:t>
      </w:r>
      <w:r w:rsidR="00A351BF">
        <w:rPr>
          <w:sz w:val="20"/>
          <w:szCs w:val="20"/>
        </w:rPr>
        <w:t>.</w:t>
      </w:r>
    </w:p>
    <w:p w14:paraId="4D0D0019" w14:textId="31A8E7F7" w:rsidR="00B377EE" w:rsidRPr="00A351BF" w:rsidRDefault="00E15EE6" w:rsidP="00354422">
      <w:pPr>
        <w:spacing w:after="0"/>
        <w:contextualSpacing/>
        <w:rPr>
          <w:sz w:val="20"/>
          <w:szCs w:val="20"/>
        </w:rPr>
        <w:sectPr w:rsidR="00B377EE" w:rsidRPr="00A351BF" w:rsidSect="00C7090A">
          <w:headerReference w:type="even" r:id="rId11"/>
          <w:headerReference w:type="first" r:id="rId12"/>
          <w:pgSz w:w="16834" w:h="11909" w:orient="landscape" w:code="9"/>
          <w:pgMar w:top="1440" w:right="1440" w:bottom="1440" w:left="1440" w:header="720" w:footer="720" w:gutter="0"/>
          <w:cols w:space="720"/>
          <w:docGrid w:linePitch="360"/>
        </w:sectPr>
      </w:pPr>
      <w:r w:rsidRPr="00A351BF">
        <w:rPr>
          <w:sz w:val="20"/>
          <w:szCs w:val="20"/>
        </w:rPr>
        <w:t>GD3</w:t>
      </w:r>
      <w:r w:rsidR="00A351BF">
        <w:rPr>
          <w:sz w:val="20"/>
          <w:szCs w:val="20"/>
        </w:rPr>
        <w:t>:</w:t>
      </w:r>
      <w:r w:rsidRPr="00A351BF">
        <w:rPr>
          <w:sz w:val="20"/>
          <w:szCs w:val="20"/>
        </w:rPr>
        <w:t xml:space="preserve"> Gaucher disease type 3</w:t>
      </w:r>
      <w:r w:rsidR="00A351BF">
        <w:rPr>
          <w:sz w:val="20"/>
          <w:szCs w:val="20"/>
        </w:rPr>
        <w:t>;</w:t>
      </w:r>
      <w:r w:rsidRPr="00A351BF">
        <w:rPr>
          <w:sz w:val="20"/>
          <w:szCs w:val="20"/>
        </w:rPr>
        <w:t xml:space="preserve"> NR</w:t>
      </w:r>
      <w:r w:rsidR="00A351BF">
        <w:rPr>
          <w:sz w:val="20"/>
          <w:szCs w:val="20"/>
        </w:rPr>
        <w:t>:</w:t>
      </w:r>
      <w:r w:rsidRPr="00A351BF">
        <w:rPr>
          <w:sz w:val="20"/>
          <w:szCs w:val="20"/>
        </w:rPr>
        <w:t xml:space="preserve"> not reported (in any source)</w:t>
      </w:r>
    </w:p>
    <w:p w14:paraId="5AE1487C" w14:textId="040EF13F" w:rsidR="00312680" w:rsidRDefault="00526CF0" w:rsidP="00354422">
      <w:pPr>
        <w:pStyle w:val="Heading2"/>
        <w:spacing w:before="0" w:after="0" w:line="480" w:lineRule="auto"/>
        <w:contextualSpacing/>
      </w:pPr>
      <w:r>
        <w:lastRenderedPageBreak/>
        <w:t>F</w:t>
      </w:r>
      <w:r w:rsidR="00312680" w:rsidRPr="006433E9">
        <w:t>ig</w:t>
      </w:r>
      <w:r>
        <w:t>.</w:t>
      </w:r>
      <w:r w:rsidR="00312680" w:rsidRPr="00661002">
        <w:t xml:space="preserve"> </w:t>
      </w:r>
      <w:r>
        <w:t>S</w:t>
      </w:r>
      <w:r w:rsidR="00312680" w:rsidRPr="006433E9">
        <w:t>1</w:t>
      </w:r>
      <w:r w:rsidR="00312680">
        <w:t xml:space="preserve"> </w:t>
      </w:r>
      <w:r w:rsidR="00312680" w:rsidRPr="00F26BDD">
        <w:rPr>
          <w:b w:val="0"/>
        </w:rPr>
        <w:t xml:space="preserve"> </w:t>
      </w:r>
      <w:r w:rsidR="00784961">
        <w:rPr>
          <w:b w:val="0"/>
        </w:rPr>
        <w:t>Conceptual m</w:t>
      </w:r>
      <w:r w:rsidR="007C1069" w:rsidRPr="00F26BDD">
        <w:rPr>
          <w:b w:val="0"/>
        </w:rPr>
        <w:t xml:space="preserve">odel </w:t>
      </w:r>
      <w:r w:rsidR="00312680" w:rsidRPr="00F26BDD">
        <w:rPr>
          <w:b w:val="0"/>
        </w:rPr>
        <w:t xml:space="preserve">for </w:t>
      </w:r>
      <w:r w:rsidR="00B93D83">
        <w:rPr>
          <w:b w:val="0"/>
        </w:rPr>
        <w:t xml:space="preserve">onset of </w:t>
      </w:r>
      <w:r w:rsidR="00312680" w:rsidRPr="00F26BDD">
        <w:rPr>
          <w:b w:val="0"/>
        </w:rPr>
        <w:t>GD3</w:t>
      </w:r>
      <w:r w:rsidR="0022787A">
        <w:rPr>
          <w:b w:val="0"/>
        </w:rPr>
        <w:t xml:space="preserve"> signs and symptoms</w:t>
      </w:r>
      <w:r w:rsidR="005B075D">
        <w:rPr>
          <w:b w:val="0"/>
        </w:rPr>
        <w:t xml:space="preserve"> associated with </w:t>
      </w:r>
      <w:r w:rsidR="00337529" w:rsidRPr="00F26BDD">
        <w:rPr>
          <w:b w:val="0"/>
        </w:rPr>
        <w:t>ataxia</w:t>
      </w:r>
      <w:r w:rsidR="00A939FF">
        <w:rPr>
          <w:b w:val="0"/>
        </w:rPr>
        <w:t>*</w:t>
      </w:r>
    </w:p>
    <w:p w14:paraId="6126B81F" w14:textId="47AC540A" w:rsidR="002845EF" w:rsidRDefault="00EB762D" w:rsidP="008B7824">
      <w:pPr>
        <w:spacing w:line="240" w:lineRule="auto"/>
      </w:pPr>
      <w:r>
        <w:rPr>
          <w:noProof/>
          <w:lang w:val="en-IN" w:eastAsia="en-IN"/>
        </w:rPr>
        <w:drawing>
          <wp:inline distT="0" distB="0" distL="0" distR="0" wp14:anchorId="362BF13D" wp14:editId="08E4AC22">
            <wp:extent cx="6112510" cy="360108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360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0C16C" w14:textId="659A87C1" w:rsidR="00264CFC" w:rsidRPr="00A351BF" w:rsidRDefault="003352FD" w:rsidP="00354422">
      <w:pPr>
        <w:spacing w:after="0"/>
        <w:contextualSpacing/>
        <w:rPr>
          <w:sz w:val="20"/>
          <w:szCs w:val="20"/>
        </w:rPr>
      </w:pPr>
      <w:r w:rsidRPr="00A351BF">
        <w:rPr>
          <w:sz w:val="20"/>
          <w:szCs w:val="20"/>
        </w:rPr>
        <w:t>GD3</w:t>
      </w:r>
      <w:r w:rsidR="00A351BF">
        <w:rPr>
          <w:sz w:val="20"/>
          <w:szCs w:val="20"/>
        </w:rPr>
        <w:t>:</w:t>
      </w:r>
      <w:r w:rsidRPr="00A351BF">
        <w:rPr>
          <w:sz w:val="20"/>
          <w:szCs w:val="20"/>
        </w:rPr>
        <w:t xml:space="preserve"> Gaucher disease type 3</w:t>
      </w:r>
    </w:p>
    <w:p w14:paraId="577AE60D" w14:textId="77777777" w:rsidR="00264CFC" w:rsidRDefault="00264CFC" w:rsidP="00354422">
      <w:pPr>
        <w:spacing w:after="0"/>
        <w:contextualSpacing/>
      </w:pPr>
    </w:p>
    <w:p w14:paraId="7186FE44" w14:textId="77777777" w:rsidR="00264CFC" w:rsidRDefault="00264CFC" w:rsidP="00354422">
      <w:pPr>
        <w:spacing w:after="0"/>
        <w:contextualSpacing/>
      </w:pPr>
    </w:p>
    <w:p w14:paraId="60E1DA49" w14:textId="77777777" w:rsidR="00D67255" w:rsidRDefault="00D67255" w:rsidP="00354422">
      <w:pPr>
        <w:spacing w:after="0"/>
        <w:contextualSpacing/>
      </w:pPr>
    </w:p>
    <w:p w14:paraId="556C9119" w14:textId="04ADCA67" w:rsidR="00D67255" w:rsidRDefault="00D67255" w:rsidP="00354422">
      <w:pPr>
        <w:spacing w:after="0"/>
        <w:contextualSpacing/>
      </w:pPr>
    </w:p>
    <w:p w14:paraId="1A34F2A6" w14:textId="19A51BBC" w:rsidR="00264CFC" w:rsidRDefault="00526CF0" w:rsidP="00354422">
      <w:pPr>
        <w:pStyle w:val="Heading2"/>
        <w:spacing w:before="0" w:after="0" w:line="480" w:lineRule="auto"/>
        <w:contextualSpacing/>
      </w:pPr>
      <w:r>
        <w:lastRenderedPageBreak/>
        <w:t>F</w:t>
      </w:r>
      <w:r w:rsidR="00264CFC" w:rsidRPr="006433E9">
        <w:t>ig</w:t>
      </w:r>
      <w:r>
        <w:t>.</w:t>
      </w:r>
      <w:r w:rsidR="00264CFC" w:rsidRPr="00661002">
        <w:t xml:space="preserve"> </w:t>
      </w:r>
      <w:r>
        <w:t>S</w:t>
      </w:r>
      <w:r w:rsidR="00264CFC">
        <w:t xml:space="preserve">2 </w:t>
      </w:r>
      <w:r w:rsidR="00264CFC" w:rsidRPr="00F26BDD">
        <w:rPr>
          <w:b w:val="0"/>
        </w:rPr>
        <w:t xml:space="preserve">Conceptual model for </w:t>
      </w:r>
      <w:r w:rsidR="006434EF">
        <w:rPr>
          <w:b w:val="0"/>
        </w:rPr>
        <w:t xml:space="preserve">onset of </w:t>
      </w:r>
      <w:r w:rsidR="00264CFC" w:rsidRPr="00F26BDD">
        <w:rPr>
          <w:b w:val="0"/>
        </w:rPr>
        <w:t xml:space="preserve">GD3 signs and symptoms associated with cognitive </w:t>
      </w:r>
      <w:r w:rsidR="00F66892" w:rsidRPr="00F26BDD">
        <w:rPr>
          <w:b w:val="0"/>
        </w:rPr>
        <w:t>impairment</w:t>
      </w:r>
      <w:r w:rsidR="00A31B23">
        <w:rPr>
          <w:b w:val="0"/>
        </w:rPr>
        <w:t>*</w:t>
      </w:r>
    </w:p>
    <w:p w14:paraId="3334D4B6" w14:textId="414482F3" w:rsidR="003147CF" w:rsidRDefault="006D09EC" w:rsidP="00354422">
      <w:pPr>
        <w:spacing w:after="0"/>
        <w:contextualSpacing/>
        <w:rPr>
          <w:sz w:val="20"/>
          <w:szCs w:val="20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70DEEF6A" wp14:editId="19CE5196">
            <wp:simplePos x="914400" y="1273126"/>
            <wp:positionH relativeFrom="column">
              <wp:align>left</wp:align>
            </wp:positionH>
            <wp:positionV relativeFrom="paragraph">
              <wp:align>top</wp:align>
            </wp:positionV>
            <wp:extent cx="6140450" cy="368554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0" cy="368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4DD6">
        <w:br w:type="textWrapping" w:clear="all"/>
      </w:r>
      <w:r w:rsidR="003352FD" w:rsidRPr="00A351BF">
        <w:rPr>
          <w:sz w:val="20"/>
          <w:szCs w:val="20"/>
        </w:rPr>
        <w:t>GD3</w:t>
      </w:r>
      <w:r w:rsidR="00A351BF">
        <w:rPr>
          <w:sz w:val="20"/>
          <w:szCs w:val="20"/>
        </w:rPr>
        <w:t>:</w:t>
      </w:r>
      <w:r w:rsidR="003352FD" w:rsidRPr="00A351BF">
        <w:rPr>
          <w:sz w:val="20"/>
          <w:szCs w:val="20"/>
        </w:rPr>
        <w:t xml:space="preserve"> Gaucher disease type 3</w:t>
      </w:r>
    </w:p>
    <w:p w14:paraId="58C27144" w14:textId="782D1E90" w:rsidR="003352FD" w:rsidRPr="002F6B58" w:rsidRDefault="003352FD" w:rsidP="008B7824">
      <w:pPr>
        <w:spacing w:line="240" w:lineRule="auto"/>
      </w:pPr>
      <w:bookmarkStart w:id="0" w:name="_GoBack"/>
      <w:bookmarkEnd w:id="0"/>
    </w:p>
    <w:sectPr w:rsidR="003352FD" w:rsidRPr="002F6B58" w:rsidSect="00C7090A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AA40D7" w14:textId="77777777" w:rsidR="00F75E78" w:rsidRDefault="00F75E78" w:rsidP="006C13C5">
      <w:pPr>
        <w:spacing w:after="0" w:line="240" w:lineRule="auto"/>
      </w:pPr>
      <w:r>
        <w:separator/>
      </w:r>
    </w:p>
  </w:endnote>
  <w:endnote w:type="continuationSeparator" w:id="0">
    <w:p w14:paraId="37CE6DF8" w14:textId="77777777" w:rsidR="00F75E78" w:rsidRDefault="00F75E78" w:rsidP="006C13C5">
      <w:pPr>
        <w:spacing w:after="0" w:line="240" w:lineRule="auto"/>
      </w:pPr>
      <w:r>
        <w:continuationSeparator/>
      </w:r>
    </w:p>
  </w:endnote>
  <w:endnote w:type="continuationNotice" w:id="1">
    <w:p w14:paraId="73406FA8" w14:textId="77777777" w:rsidR="00F75E78" w:rsidRDefault="00F75E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B1801D" w14:textId="77777777" w:rsidR="00F75E78" w:rsidRDefault="00F75E78" w:rsidP="006C13C5">
      <w:pPr>
        <w:spacing w:after="0" w:line="240" w:lineRule="auto"/>
      </w:pPr>
      <w:r>
        <w:separator/>
      </w:r>
    </w:p>
  </w:footnote>
  <w:footnote w:type="continuationSeparator" w:id="0">
    <w:p w14:paraId="09AB791A" w14:textId="77777777" w:rsidR="00F75E78" w:rsidRDefault="00F75E78" w:rsidP="006C13C5">
      <w:pPr>
        <w:spacing w:after="0" w:line="240" w:lineRule="auto"/>
      </w:pPr>
      <w:r>
        <w:continuationSeparator/>
      </w:r>
    </w:p>
  </w:footnote>
  <w:footnote w:type="continuationNotice" w:id="1">
    <w:p w14:paraId="5F7ED43B" w14:textId="77777777" w:rsidR="00F75E78" w:rsidRDefault="00F75E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D661A" w14:textId="77777777" w:rsidR="00EE6D0B" w:rsidRDefault="00EE2110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F2F67E0" wp14:editId="032ACAD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3335" b="13970"/>
              <wp:wrapNone/>
              <wp:docPr id="7" name="Text Box 7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DADDA4" w14:textId="77777777" w:rsidR="00EE2110" w:rsidRPr="00EE2110" w:rsidRDefault="00EE2110" w:rsidP="00EE211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EE2110"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F2F67E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Internal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4EDADDA4" w14:textId="77777777" w:rsidR="00EE2110" w:rsidRPr="00EE2110" w:rsidRDefault="00EE2110" w:rsidP="00EE211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  <w:r w:rsidRPr="00EE2110"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2F67E0" wp14:editId="032ACAD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3335" b="13970"/>
              <wp:wrapNone/>
              <wp:docPr id="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94D6A2" w14:textId="3BFAF16C" w:rsidR="00EE2110" w:rsidRPr="00EE2110" w:rsidRDefault="00EE2110" w:rsidP="00EE211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EE2110"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F2F67E0" id="Text Box 2" o:spid="_x0000_s1027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6F94D6A2" w14:textId="3BFAF16C" w:rsidR="00EE2110" w:rsidRPr="00EE2110" w:rsidRDefault="00EE2110" w:rsidP="00EE211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  <w:r w:rsidRPr="00EE2110"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660578" w14:textId="77777777" w:rsidR="00EE6D0B" w:rsidRDefault="00EE2110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332C282" wp14:editId="2044E8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3335" b="13970"/>
              <wp:wrapNone/>
              <wp:docPr id="9" name="Text Box 9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4B1CDD" w14:textId="77777777" w:rsidR="00EE2110" w:rsidRPr="00EE2110" w:rsidRDefault="00EE2110" w:rsidP="00EE211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EE2110"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332C28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alt="Internal" style="position:absolute;margin-left:0;margin-top:0;width:34.95pt;height:34.9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6A4B1CDD" w14:textId="77777777" w:rsidR="00EE2110" w:rsidRPr="00EE2110" w:rsidRDefault="00EE2110" w:rsidP="00EE211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  <w:r w:rsidRPr="00EE2110"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332C282" wp14:editId="2044E8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3335" b="13970"/>
              <wp:wrapNone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9E0692" w14:textId="3F6EF05F" w:rsidR="00EE2110" w:rsidRPr="00EE2110" w:rsidRDefault="00EE2110" w:rsidP="00EE211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EE2110"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332C282" id="Text Box 1" o:spid="_x0000_s1029" type="#_x0000_t202" alt="Internal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LpY2V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6E9E0692" w14:textId="3F6EF05F" w:rsidR="00EE2110" w:rsidRPr="00EE2110" w:rsidRDefault="00EE2110" w:rsidP="00EE211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  <w:r w:rsidRPr="00EE2110"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tWDryLC59QMHJ" int2:id="DIlQLX6i">
      <int2:state int2:value="Rejected" int2:type="AugLoop_Text_Critique"/>
    </int2:textHash>
    <int2:textHash int2:hashCode="yQBrBRvZXMHUOt" int2:id="DwWD9K68">
      <int2:state int2:value="Rejected" int2:type="AugLoop_Text_Critique"/>
    </int2:textHash>
    <int2:textHash int2:hashCode="ckT6Jnpz6JFwPA" int2:id="EJBG6kWS">
      <int2:state int2:value="Rejected" int2:type="AugLoop_Text_Critique"/>
    </int2:textHash>
    <int2:textHash int2:hashCode="6zk7Z6ExdHL4PP" int2:id="FhARMzaB">
      <int2:state int2:value="Rejected" int2:type="AugLoop_Text_Critique"/>
    </int2:textHash>
    <int2:textHash int2:hashCode="2KtDLyBHmoE4lF" int2:id="K5aYAKsl">
      <int2:state int2:value="Rejected" int2:type="AugLoop_Text_Critique"/>
    </int2:textHash>
    <int2:textHash int2:hashCode="IjjG+XpKQRlVCT" int2:id="NZ7WqpRC">
      <int2:state int2:value="Rejected" int2:type="AugLoop_Text_Critique"/>
    </int2:textHash>
    <int2:textHash int2:hashCode="wlGGFwg/SO0XOJ" int2:id="Od9gAW35">
      <int2:state int2:value="Rejected" int2:type="AugLoop_Text_Critique"/>
    </int2:textHash>
    <int2:textHash int2:hashCode="ydG/ttz9XMYGQq" int2:id="Uq0ZYF1B">
      <int2:state int2:value="Rejected" int2:type="AugLoop_Text_Critique"/>
    </int2:textHash>
    <int2:textHash int2:hashCode="RFZh1ZUR7YTWb2" int2:id="VOab2Wnj">
      <int2:state int2:value="Rejected" int2:type="AugLoop_Text_Critique"/>
    </int2:textHash>
    <int2:textHash int2:hashCode="KGQ/G9F3jo4E0G" int2:id="YLT94FKm">
      <int2:state int2:value="Rejected" int2:type="AugLoop_Text_Critique"/>
    </int2:textHash>
    <int2:textHash int2:hashCode="e8PLJXEu3Rnp75" int2:id="gmlVVNMF">
      <int2:state int2:value="Rejected" int2:type="AugLoop_Text_Critique"/>
    </int2:textHash>
    <int2:textHash int2:hashCode="ZCqSvhw3W7Rri2" int2:id="qAworAYJ">
      <int2:state int2:value="Rejected" int2:type="AugLoop_Text_Critique"/>
    </int2:textHash>
    <int2:textHash int2:hashCode="RarTG2/L5bEfFY" int2:id="zWKTNkOX">
      <int2:state int2:value="Rejected" int2:type="AugLoop_Text_Critique"/>
    </int2:textHash>
    <int2:entireDocument int2:id="jDhIWhoa">
      <int2:extLst>
        <oel:ext uri="E302BA01-7950-474C-9AD3-286E660C40A8">
          <int2:similaritySummary int2:version="1" int2:runId="1697113566820" int2:tilesCheckedInThisRun="9" int2:totalNumOfTiles="604" int2:similarityAnnotationCount="5" int2:numWords="8188" int2:numFlaggedWords="109"/>
        </oel:ext>
      </int2:extLst>
    </int2:entireDocument>
  </int2:observations>
  <int2:intelligenceSettings>
    <int2:extLst>
      <oel:ext uri="74B372B9-2EFF-4315-9A3F-32BA87CA82B1">
        <int2:goals int2:version="1" int2:formality="0"/>
      </oel:ext>
    </int2:extLst>
  </int2:intelligenceSettings>
  <int2:onDemandWorkflows>
    <int2:onDemandWorkflow int2:type="SimilarityCheck" int2:paragraphVersions="03E2262A-251A4BB5 659B61E4-7314A2AD 7C222535-1CF99EC0 542F7A9E-77777777 44FA5D49-15074D5C 53D99D40-1045A791 2749CE5F-77777777 58A3BBD7-2E099C03 324381DE-62DA01A1 137936FD-77777777 2C3F52D7-77777777 1459CE29-6EBE3965 607D717A-4777360D 43617DAB-0E1EE702 5291020E-2008B41F 08F2C55C-648A0175 3F254A03-77777777 2B78898B-78B4801F 73D1DCEE-77777777 385308BB-088F6901 465D5917-7E5116A4 7D275E75-269E69AB 4669AA31-5C8C6BE8 38782FC5-631633CC 2EC6953D-77777777 37146FE3-77777777 16256E1B-77777777 1A44554C-77777777 21FD9207-77777777 0FF8243F-77777777 25A0736D-77777777 7DA2C4B8-77777777 521455CC-77777777 34C5121A-77777777 7BC4595C-77777777 6C2A58C6-3B08F796 567C937E-1C6718A7 05CCE42E-6D7E641E 05F7CCFA-0AF26DE8 43654708-0CEF2988 49802EBC-0E73ED65 12E3FC18-18EE8861 0CAFE9BC-029F4988 01961FC6-1781747C 1D4A2547-4B2F06E2 537A30FF-678E91D9 06653F55-78E8618F 2D515AA2-4AF389DF 3FC7BABF-5665AA84 1B2865DC-09C88669 380CA950-560A0F17 56A3BFCA-2100B880 01A6B1A0-309A8719 23BCCB28-77777777 1CCA7E0C-77777777 16AA8718-2DA44DEC 61F125BE-5BBCADED 529FEFF7-00DCE8F9 35069BE7-6B344306 1F0300A6-0D648540 3FF011D7-15DFE033 2A6B2D1F-3D6DD1AE 610674E4-41210D2E 07705BBD-0C1FF5CA 417CD7C8-6F5851D2 51FC056E-67981535 12E5FB08-656ECAB6 20382DBC-74F42B04 383F7F42-073208A3 1ED0E119-16135848 4E584AFB-77777777 74984870-7747CC62 282ED768-7EA5842D 6B37898E-6421032F 78B45090-016088E0 49BC6E35-0F464665 2361C3D7-38B2C7A7 4AC2ED3E-06E931B2 45956230-77777777 2D6B5236-1534071C 0323DDE6-559F91A0 45E47AD8-3662BAFC 3913B70E-1A7AFB8A 39886E41-253CBEB4 43F4AE1B-4803BF1D 1CC81E0C-2173B9C5 3BB88422-79E6F22E 340010CA-6EDF61D6 1814C673-616026B1 700DD921-77777777 346E8200-58EEC7EF 405EB9BB-16BD707D 7FAAAF51-0E80C6D3 0617E7AB-6084861A 45497BE0-194D3C2A 1C8D949E-187C0E38 2816ABB4-08ACD124 27D0BD0E-50F4910F 6DFDEBA3-77777777 4145AC7F-77777777 28F76DB6-77777777 04B47581-69CAD3AC 26091B30-11BCB9B3 7E582BB9-6B539699 3E270BDA-24DD1FB0 6E9B47D7-2164FB03 6B4CBD75-41D70966 59DBCBFE-79B286AB 56B161AF-59DC2B83 4A60DE53-37C5E709 401B54DB-32235A2E 5715A9B3-53D106C4 6D8F88A0-75DB4DA5 2E969DD6-46FC1C8F 4945AAA0-5EE5D734 1948D261-4D78F40C 42F71696-6AC980B8 5363182A-78E67758 720B1D44-2C236359 1BA2F886-77777777 19BE526D-5F714F3E 5624EA6B-77777777 12B81D84-5FC92CD4 6141FE7C-45F3213A 7D8F9A62-4EBAF0B2 3BCCBF4D-77777777 7CC1B290-1AF8452E 111F3F08-77777777 6D471C84-29130BC3 332E3A75-1B84B15C 12FB394F-28C36B7E 2CE30F25-77777777 3305745E-77777777 51A8C192-77777777 4E1A497F-77777777 2572EF8A-77777777 1492ABE5-50B0910E 1288CF6A-77777777 32ED31D7-77777777 3A78D0E8-77777777 1AA6DF50-77777777 7F3486BC-77777777 33F6B2A2-77777777 38E5A3FD-77777777 57C60E35-77777777 3E9524CC-77777777 3B320100-77777777 43F2865C-77777777 7963DACA-77777777 68384127-77777777 1D77A1FD-77777777 594A8B3A-77777777 4FCAD2D1-77777777 5DBD619D-77777777 1A5A4DEE-77777777 71D93720-77777777 5FC13B31-77777777 61A47F48-77777777 1AECA543-77777777 24079AB9-77777777 68515576-4B234B2B 4E74F8A6-77777777 6905918C-77777777 6EE57B5F-77777777 1F859B41-5A5E8F7D 65F2F4A5-77777777 1E13B752-77777777 0D640B53-4AFA0BA9 011136CE-1B1C86F9 2EFAEE23-77777777 6B8E93F2-77777777 57CEA5F2-321B2879 2DC118A5-77777777 63DB42B6-77777777 6D9B38F9-77777777 63700DF8-77777777 5CD4D967-77777777 6CA53D5A-77777777 1A2F85FB-77777777 2C33B165-77777777 562946E8-77777777 6860367B-77777777 4E16F429-77777777 61A19CD0-77777777 1009C230-77777777 616B711E-77777777 71DF8940-77777777 73BB0771-77777777 69196067-77777777 0D942E0E-77777777 08B79260-77777777 057724B3-77777777 46C7A6DE-77777777 243F591F-77777777 2D4AB9BA-77777777 26C3E8A4-77777777 44C0ADC6-77777777 2ED768BC-77777777 18D9CC0A-77777777 1170A86B-77777777 29F9D4AF-77777777 7060FFCF-77777777 544297EB-77777777 19CAE59E-77777777 17D7B0AC-77777777 75F476CF-77777777 3E7ED850-77777777 233D4B4F-77777777 017ECBCD-77777777 785D307D-77777777 2A1A3462-77777777 399FC56F-77777777 4166188D-77777777 04C8C247-77777777 24D1C43C-77777777 1E61EC3E-77777777 2DB0D413-77777777 5CA088D3-77777777 15ADE43E-77777777 4B19CCFB-77777777 37D98456-77777777 2EB6B833-77777777 32C55804-77777777 23B7DC46-77777777 5F8A3FE5-77777777 55C2258F-77777777 1427B1F9-77777777 51E35AD3-77777777 1A20216D-77777777 232EE309-77777777 58C89786-77777777 2269E5EB-77777777 53A633F9-77777777 2A24BBDD-77777777 5E47D00B-77777777 56143EAC-77777777 61B540C5-77777777 0182C22D-77777777 105FEE73-77777777 4B4B6ACC-77777777 274D0238-1914B79D 499A3B28-77777777 3CDC4340-77777777 690CC04B-77777777 2939F97B-77777777 30249D4E-77777777 07B386F7-1CB4183F 719F5C6F-45BA26F1 1D10137D-77777777 2DF8ABCC-77777777 2B373DCC-77777777 2ACAEB6F-74A01C6D 3EDDE382-77777777 616DCD7D-77777777 4C711764-77777777 299B2F25-77777777 416C73C9-761F540B 78A2BB96-77777777 160353F8-77777777 0D97DF37-77777777 165AEB2B-77777777 38FC8E37-77777777 4BE8934B-77777777 346790BE-77777777 0428A377-77777777 2613C8ED-77777777 5CBE938A-77777777 162EEB14-77777777 20FD1EDB-77777777 29958111-77777777 678523EB-77777777 79BFD7CB-77777777 4FC67663-77777777 45DF3E92-77777777 20704D52-77777777 0F52F3F2-77777777 7C654461-77777777 53FD49A7-77777777 36FF74CB-77777777 01306385-77777777 536DB081-77777777 32192692-77777777 09E9837D-77777777 5E65FAB8-77777777 09505A69-77777777 6AA92165-77777777 757302D2-77777777 2DE72B40-77777777 1872F425-77777777 0D0CE445-77777777 429DE0B7-77777777 3DC2A86B-77777777 6FC3E5D6-77777777 49554232-77777777 3A0383D9-77777777 33E5E231-77777777 15233AC9-77777777 0392E15A-77777777 34DBF33E-77777777 750F582E-77777777 68B6C190-77777777 38B78840-77777777 73F2D5F0-77777777 46065E75-77777777 7D629B85-77777777 4AF54888-77777777 3EEC7621-77777777 107C98F9-77777777 3E6056EE-77777777 10F3AF1F-77777777 6F91F6C0-77777777 4DB41052-77777777 0FE2FB46-77777777 11CE6BF9-77777777 3710E422-77777777 6958CBC6-77777777 0E8E6584-77777777 07D932BA-77777777 327BBEC5-77777777 5052640E-77777777 03D55AC9-77777777 2B088180-77777777 0416CBF7-77777777 799B81F8-77777777 5DD5FAFE-77777777 750ACB8B-77777777 3A2F9B91-77777777 4F6FDE1F-77777777 11A919F1-77777777 15713E95-77777777 347A96E6-77777777 5DFBB4F1-77777777 1C597505-77777777 2EEAF0C6-77777777 06239900-77777777 1EB149E7-77777777 75C86295-77777777 237AE9D6-77777777 3D698C63-77777777 153B7D0C-77777777 2638E8FD-77777777 704EEB27-77777777 1EA02EAE-77777777 3885BA30-76615448 466D6EA4-77777777 18E6108B-77777777 323D2026-77777777 5544131F-458A5F06 26BD9DD2-77777777 535C38A9-77777777 13F68E27-77777777 74B83113-77777777 593FADF9-77777777 7B01FDE6-77777777 6C22A181-32BE3C01 079ABE4A-3C94F4CD 5682CA10-77777777 728EB5F4-77777777 67E7524A-77777777 304CDC71-77777777 2CBADFED-77777777 182D6476-77777777 2073C2C9-77777777 14044A2D-77777777 039E59D2-77777777 6CE88CFA-77777777 30753BCC-77777777 1C83C705-77777777 0676D05B-77777777 54CC0469-77777777 31D20BEF-77777777 622096DB-77777777 174830E5-77777777 478872CB-77777777 58A8B906-77777777 5BCF0EDE-77777777 317A45DF-77777777 3AD75314-77777777 62C19915-77777777 381AA15B-77777777 70ACFB05-77777777 3726DC4A-77777777 68DDC4E4-77777777 1ED76002-77777777 478AE5E6-77777777 36A272BC-77777777 11186965-77777777 612A3531-77777777 2B47921C-77777777 73BD18EE-77777777 38725DB8-77777777 16822E0B-77777777 1B2D1971-77777777 2C35B56E-77777777 237E0B57-77777777 3585BBEF-77777777 77CEE694-77777777 5770AF9B-77777777 190DA042-77777777 3AC9BA60-77777777 67FFC9C4-77777777 5AEC5CB0-77777777 38ACA8C6-77777777 52D38FCA-77777777 19402CC0-77777777 297C5DED-77777777 232C067F-77777777 6B01EEDB-77777777 443534A7-77777777 4831D67D-77777777 3AFE61DC-77777777 4BFD16B4-77777777 475CD2CE-77777777 4F0FF364-77777777 3B56FE03-77777777 135B879E-77777777 396E79A9-77777777 5E3E2A40-77777777 11E7BBA2-77777777 0215FC4A-77777777 207C4C78-77777777 5B8E6A2A-77777777 018BC48C-77777777 1997C38A-77777777 6E35323D-77777777 09D53557-77777777 536C02BA-77777777 71B17548-77777777 3FED3195-77777777 099406A9-77777777 0ED03998-77777777 653E3889-77777777 212138BB-77777777 128A3202-77777777 5AAD228F-77777777 3F13ABC1-77777777 70B0E2DA-77777777 4CFBB9EF-77777777 7018DFA9-77777777 05494E6F-77777777 6852AB80-77777777 3D6D2245-77777777 1EC87DCC-77777777 0C8EAE97-77777777 58CC822A-77777777 38AA5EA6-77777777 7AFDD487-77777777 76CF3128-77777777 059DBDF3-77777777 0F8CD4D8-77777777 04CDDADC-77777777 6851CB7D-77777777 24F862A3-77777777 67ECD417-77777777 03915E23-77777777 7AD507C7-77777777 59985DCB-77777777 4553225E-77777777 215A4006-77777777 08866A10-77777777 279FAA93-77777777 335F9D2C-77777777 761D7DAB-77777777 646AFD68-77777777 77887B62-77777777 49F2616D-77777777 72907221-77777777 2A774C88-77777777 210796C2-77777777 10F1E816-77777777 5E3D46D8-6115808F 0BC3F9CE-2162E300 14CE819D-2DBFBAE1 47087AF6-77777777 28321E7F-77777777 41A9A5A7-77777777 183174F2-77777777 1F859B41-5A5E8F7D 65F2F4A5-77777777 1BD86C1F-77777777 2DD0508A-60A84044 1BFC1734-14A3B0E3 79DE227D-77777777 59DDFE4F-77777777 347201EE-77777777 14C0CA26-77777777 06107B1F-46956E5F 414FFB73-77777777 346E448B-3135EA89 05485334-77777777 74DDB27B-68DA863F 78150E51-77777777 5AD34085-33A21517 755F1B56-77777777 4AB96070-77777777 44B59808-77777777 0596419A-7AB884B9 705F6A7D-77777777 6AB9A2E3-77777777 6EAAD200-77777777 2A474DA7-77777777 0C7AB8B1-77777777 7A6321D5-77777777 4815D254-77777777 0832B45D-4226A259 1C3E1114-77777777 75E9E727-77777777 2955C279-77777777 5A1266CF-4066933B 0EFEFEA6-77777777 18164009-77777777 28A34C73-77777777 1BB88D94-336DE9D2 121C2A47-77777777 46637228-77777777 701F3A33-77777777 7908B647-31016510 5E45B674-77777777 3CBB4DCC-77777777 78A4683E-77777777 56400A42-3B68C735 71D66A01-77777777 233A5641-77777777 100BBE01-77777777 2D84DD4B-73A0ACB4 5D2A512C-77777777 2AB7EBE8-77777777 6CE1F3AD-77777777 334E303B-5A193964 599D0EFD-77777777 49E16D83-77777777 68332091-77777777 0C753CAF-76ACC4CD 08A5CF88-77777777 05C88849-5C26BF70 7920FDAE-77777777 01B10004-552BC3CC 7E5A3A0B-77777777 33C8845F-77777777 2E8B1152-77777777 28244457-500D6EDF 125E975F-77777777 61B0357D-77777777 4000F0A0-77777777 7F1BF965-4D900B80 6F3B9EA2-77777777 296DE99E-5F6490C6 1717B5F8-77777777 03214F36-1E17EE25 44207752-77777777 1FFD72E6-77777777 71A2CEC6-77777777 6EA252E5-77777777 17921363-77777777 63E8F5E6-77777777 7AADDE6F-7EEAD8A3 482C945C-77777777 71446EE7-77777777 695F79D1-77777777 0ED14855-77777777 14AE610A-77777777 00CD6A7E-77777777 637B1D8B-77777777 05293910-77777777 3240CD19-77777777 7B08FE36-77777777 230D5E6C-77777777 52EC1200-77777777 2B7B0C37-77777777 2A90704D-77777777 0230F70B-77777777 2B8215E6-77777777 5A94E7CD-77777777 1D8D961E-77777777 5BC4ACED-77777777 232AEA7F-77777777 12394427-77777777 39F83A1A-77777777 02D9B830-77777777 757BBA83-77777777 2A3D7D2E-77777777 13F80DDA-77777777 2E382A41-77777777 3BB9D316-77777777 5475C43F-77777777 44F679A1-77777777 3EA50009-77777777 5AFF3E59-77777777 7C156574-77777777 5BE21990-77777777 0BFB7E0F-77777777 4A1FC9A2-77777777 1D6CF594-77777777 7815DD71-77777777 79DD3E78-77777777 37B27CB4-77777777 6352D159-77777777 7B3640AF-77777777 6B5C755A-77777777 550F0098-77777777 1E907866-77777777 27679249-77777777 4B63BAF5-77777777 4C082AEF-77777777 46CE0CA9-77777777 69C87FCA-77777777 4BDB64C3-77777777 3AB57AC3-77777777 4E997C30-77777777 713E2356-77777777 77DE9BA4-77777777 3205D718-77777777 5D339CD5-77777777 201473C5-77777777 4BA9FE9E-77777777 5399DA20-77777777 6EEEDFF6-77777777 5D12C8AA-77777777 34A91BF8-77777777 56A2B662-77777777 7DEC052E-77777777 628FB503-77777777 3E20254F-77777777 72440CC8-77777777 3FDB3096-77777777 56E3CB00-77777777 7BEF970A-77777777 318244E2-77777777 2F566AAD-77777777 21473A4D-77777777 44947271-77777777 0DF7240F-77777777 6F23EF89-77777777 50A951E8-77777777 0AB803EE-77777777 507B8259-77777777 366497BE-77777777 4C1E1895-77777777 39A1EDB0-77777777 14283F73-77777777 711CBE53-77777777 76BE7D2C-77777777 04D4E71E-77777777 76B30D30-77777777 045D2505-77777777 0461E26C-77777777 3A380627-77777777 1250D37F-77777777 2844D4B5-77777777 73A0D9C6-77777777 7CCF7FB4-77777777 3F63297B-77777777 2B7C3D49-77777777 5847D756-77777777 571CD276-77777777 07C2D901-77777777 30815CCE-77777777 6DD2122A-77777777 2F0FD277-77777777 0D09E6CA-77777777 02DC78B0-77777777 5F0EB77A-77777777 52A19E5C-77777777 1D451481-77777777 1E1E5515-77777777 0CB2C067-77777777 408BE49E-77777777 51CE59E3-77777777 6CC5C6BC-77777777 7A660837-77777777 375611CE-77777777 7BF5CDFF-77777777 529EE568-77777777 34D39FA6-77777777 35A0671E-77777777 65A0AC22-77777777 5BEF79B5-77777777 0D1D066C-77777777 2D8C25C4-77777777 7491A372-77777777 13BDC849-25E7F8E2 72B953B6-77777777 430215E7-77777777 420F1456-77777777 578C03C7-77777777 3179CFA5-77777777 43CBF04F-77777777 01CEED21-77777777 7A6BCA13-77777777 143438DD-77777777 79D0F3A6-77777777 6020117A-77777777 494B5DFF-77777777 6B61CFF5-77777777 524ED79F-77777777 35B2E11A-77777777 2A728354-77777777 0625020A-77777777 2DB32416-77777777 4C7C39FB-77777777 54C931CB-77777777 458809E5-77777777 3765E755-77777777 5B687102-77777777 50C43E5B-77777777 139900BA-77777777 59BBA2A1-77777777 0E5AE437-77777777 4FF1D0C5-77777777 0AE2F7A7-77777777 56A0C32B-77777777 7F89D980-77777777 7DBEABAD-749C6C6C 1F859B41-5A5E8F7D 65F2F4A5-77777777"/>
  </int2:onDemandWorkflows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54BE2"/>
    <w:multiLevelType w:val="multilevel"/>
    <w:tmpl w:val="B246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12777D"/>
    <w:multiLevelType w:val="multilevel"/>
    <w:tmpl w:val="8086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339FE"/>
    <w:multiLevelType w:val="hybridMultilevel"/>
    <w:tmpl w:val="E4BE0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90CB9"/>
    <w:multiLevelType w:val="hybridMultilevel"/>
    <w:tmpl w:val="79FAE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36A4F"/>
    <w:multiLevelType w:val="hybridMultilevel"/>
    <w:tmpl w:val="3CCCB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65AB4"/>
    <w:multiLevelType w:val="hybridMultilevel"/>
    <w:tmpl w:val="681C8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A744D"/>
    <w:multiLevelType w:val="multilevel"/>
    <w:tmpl w:val="DA76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3951F1"/>
    <w:multiLevelType w:val="hybridMultilevel"/>
    <w:tmpl w:val="A7829BCC"/>
    <w:lvl w:ilvl="0" w:tplc="5E344F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2AE56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EE08B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C421E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972A5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95258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C029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EBE08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63043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4BD62870"/>
    <w:multiLevelType w:val="hybridMultilevel"/>
    <w:tmpl w:val="085E5F44"/>
    <w:lvl w:ilvl="0" w:tplc="191837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28842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2266D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65E46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052B0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DFCE6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85A1B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09E99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B460D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578C7097"/>
    <w:multiLevelType w:val="hybridMultilevel"/>
    <w:tmpl w:val="26447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85585D"/>
    <w:multiLevelType w:val="hybridMultilevel"/>
    <w:tmpl w:val="6658AD02"/>
    <w:lvl w:ilvl="0" w:tplc="D7CAEE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3C04A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EFE18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7A4D7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69450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6F68C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9E2EB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AB690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14E79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6A811A27"/>
    <w:multiLevelType w:val="hybridMultilevel"/>
    <w:tmpl w:val="25C69C52"/>
    <w:lvl w:ilvl="0" w:tplc="93ACC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C69A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A4FC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0294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E6F1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A4C9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52CF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5EC9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1409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39091A"/>
    <w:multiLevelType w:val="multilevel"/>
    <w:tmpl w:val="BD980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84464F"/>
    <w:multiLevelType w:val="hybridMultilevel"/>
    <w:tmpl w:val="2B0AA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12"/>
  </w:num>
  <w:num w:numId="5">
    <w:abstractNumId w:val="7"/>
  </w:num>
  <w:num w:numId="6">
    <w:abstractNumId w:val="3"/>
  </w:num>
  <w:num w:numId="7">
    <w:abstractNumId w:val="13"/>
  </w:num>
  <w:num w:numId="8">
    <w:abstractNumId w:val="11"/>
  </w:num>
  <w:num w:numId="9">
    <w:abstractNumId w:val="5"/>
  </w:num>
  <w:num w:numId="10">
    <w:abstractNumId w:val="0"/>
  </w:num>
  <w:num w:numId="11">
    <w:abstractNumId w:val="9"/>
  </w:num>
  <w:num w:numId="12">
    <w:abstractNumId w:val="4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pringer Vancouver (3) JPRO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dz2vxdwkvze92efaes5vfr559zrvs05e0zw&quot;&gt;Sanofi GD3 manuscript&lt;record-ids&gt;&lt;item&gt;3&lt;/item&gt;&lt;item&gt;4&lt;/item&gt;&lt;item&gt;6&lt;/item&gt;&lt;item&gt;8&lt;/item&gt;&lt;item&gt;10&lt;/item&gt;&lt;item&gt;13&lt;/item&gt;&lt;item&gt;15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5&lt;/item&gt;&lt;item&gt;36&lt;/item&gt;&lt;item&gt;37&lt;/item&gt;&lt;item&gt;38&lt;/item&gt;&lt;item&gt;39&lt;/item&gt;&lt;item&gt;40&lt;/item&gt;&lt;/record-ids&gt;&lt;/item&gt;&lt;/Libraries&gt;"/>
  </w:docVars>
  <w:rsids>
    <w:rsidRoot w:val="00CE4962"/>
    <w:rsid w:val="00000A30"/>
    <w:rsid w:val="000014CF"/>
    <w:rsid w:val="00001794"/>
    <w:rsid w:val="00001DA9"/>
    <w:rsid w:val="0000206E"/>
    <w:rsid w:val="00002B0D"/>
    <w:rsid w:val="00002C87"/>
    <w:rsid w:val="000033C3"/>
    <w:rsid w:val="00003578"/>
    <w:rsid w:val="000035BA"/>
    <w:rsid w:val="00003FC2"/>
    <w:rsid w:val="00004AC0"/>
    <w:rsid w:val="00006092"/>
    <w:rsid w:val="00006B94"/>
    <w:rsid w:val="00010A74"/>
    <w:rsid w:val="00010BC2"/>
    <w:rsid w:val="00011817"/>
    <w:rsid w:val="00012D7A"/>
    <w:rsid w:val="00012DBC"/>
    <w:rsid w:val="00013761"/>
    <w:rsid w:val="00014212"/>
    <w:rsid w:val="000153B6"/>
    <w:rsid w:val="00016613"/>
    <w:rsid w:val="00016833"/>
    <w:rsid w:val="000179B4"/>
    <w:rsid w:val="00017EF7"/>
    <w:rsid w:val="000200F3"/>
    <w:rsid w:val="00020648"/>
    <w:rsid w:val="000213E7"/>
    <w:rsid w:val="0002343D"/>
    <w:rsid w:val="0002372E"/>
    <w:rsid w:val="00024842"/>
    <w:rsid w:val="00026399"/>
    <w:rsid w:val="000268F6"/>
    <w:rsid w:val="00026A03"/>
    <w:rsid w:val="00027183"/>
    <w:rsid w:val="00027251"/>
    <w:rsid w:val="00027720"/>
    <w:rsid w:val="0002775A"/>
    <w:rsid w:val="00030515"/>
    <w:rsid w:val="00030692"/>
    <w:rsid w:val="000311C9"/>
    <w:rsid w:val="000316D4"/>
    <w:rsid w:val="00031EB0"/>
    <w:rsid w:val="000326F6"/>
    <w:rsid w:val="000333E1"/>
    <w:rsid w:val="00033734"/>
    <w:rsid w:val="0003436B"/>
    <w:rsid w:val="00035038"/>
    <w:rsid w:val="00035E5B"/>
    <w:rsid w:val="000377AA"/>
    <w:rsid w:val="00037AAD"/>
    <w:rsid w:val="000407A5"/>
    <w:rsid w:val="00040B6E"/>
    <w:rsid w:val="000428FE"/>
    <w:rsid w:val="0004296F"/>
    <w:rsid w:val="00043A1E"/>
    <w:rsid w:val="00044B8D"/>
    <w:rsid w:val="0004509A"/>
    <w:rsid w:val="000508E1"/>
    <w:rsid w:val="00050990"/>
    <w:rsid w:val="00050B9D"/>
    <w:rsid w:val="000511BD"/>
    <w:rsid w:val="0005164F"/>
    <w:rsid w:val="00051656"/>
    <w:rsid w:val="00051D9F"/>
    <w:rsid w:val="00051F1E"/>
    <w:rsid w:val="000522C7"/>
    <w:rsid w:val="000522D5"/>
    <w:rsid w:val="0005355A"/>
    <w:rsid w:val="000552C1"/>
    <w:rsid w:val="00055B20"/>
    <w:rsid w:val="00055BC3"/>
    <w:rsid w:val="00055F18"/>
    <w:rsid w:val="00057046"/>
    <w:rsid w:val="00057530"/>
    <w:rsid w:val="00060588"/>
    <w:rsid w:val="000617C3"/>
    <w:rsid w:val="00061A24"/>
    <w:rsid w:val="00061EA2"/>
    <w:rsid w:val="0006215C"/>
    <w:rsid w:val="000623EE"/>
    <w:rsid w:val="00063227"/>
    <w:rsid w:val="000634B4"/>
    <w:rsid w:val="0006351F"/>
    <w:rsid w:val="0006360B"/>
    <w:rsid w:val="00063628"/>
    <w:rsid w:val="00063726"/>
    <w:rsid w:val="00063BC9"/>
    <w:rsid w:val="00064755"/>
    <w:rsid w:val="000647CA"/>
    <w:rsid w:val="0006492C"/>
    <w:rsid w:val="00064EB4"/>
    <w:rsid w:val="00065AF4"/>
    <w:rsid w:val="00067372"/>
    <w:rsid w:val="000703E2"/>
    <w:rsid w:val="00070580"/>
    <w:rsid w:val="000708A5"/>
    <w:rsid w:val="00070A53"/>
    <w:rsid w:val="00070C72"/>
    <w:rsid w:val="00071B78"/>
    <w:rsid w:val="00072483"/>
    <w:rsid w:val="000726A9"/>
    <w:rsid w:val="000726E5"/>
    <w:rsid w:val="00072851"/>
    <w:rsid w:val="00072F30"/>
    <w:rsid w:val="0007304E"/>
    <w:rsid w:val="000730E1"/>
    <w:rsid w:val="000758D2"/>
    <w:rsid w:val="00075BE4"/>
    <w:rsid w:val="0007612C"/>
    <w:rsid w:val="00076ECC"/>
    <w:rsid w:val="0007764E"/>
    <w:rsid w:val="000778CD"/>
    <w:rsid w:val="00077A01"/>
    <w:rsid w:val="000802F0"/>
    <w:rsid w:val="00080E19"/>
    <w:rsid w:val="0008333E"/>
    <w:rsid w:val="00083B58"/>
    <w:rsid w:val="000840D7"/>
    <w:rsid w:val="00085B4C"/>
    <w:rsid w:val="00086690"/>
    <w:rsid w:val="000870D4"/>
    <w:rsid w:val="00087355"/>
    <w:rsid w:val="00087480"/>
    <w:rsid w:val="000874E5"/>
    <w:rsid w:val="000876FE"/>
    <w:rsid w:val="0008774D"/>
    <w:rsid w:val="00087BE4"/>
    <w:rsid w:val="00090111"/>
    <w:rsid w:val="000904C0"/>
    <w:rsid w:val="00090A5E"/>
    <w:rsid w:val="00090BCF"/>
    <w:rsid w:val="00090DCB"/>
    <w:rsid w:val="00091408"/>
    <w:rsid w:val="00091699"/>
    <w:rsid w:val="000942B7"/>
    <w:rsid w:val="000943BE"/>
    <w:rsid w:val="0009496B"/>
    <w:rsid w:val="0009496E"/>
    <w:rsid w:val="00095169"/>
    <w:rsid w:val="0009560E"/>
    <w:rsid w:val="00096C8F"/>
    <w:rsid w:val="000A0221"/>
    <w:rsid w:val="000A0916"/>
    <w:rsid w:val="000A176C"/>
    <w:rsid w:val="000A1B64"/>
    <w:rsid w:val="000A227D"/>
    <w:rsid w:val="000A2D13"/>
    <w:rsid w:val="000A306A"/>
    <w:rsid w:val="000A3D20"/>
    <w:rsid w:val="000A50BD"/>
    <w:rsid w:val="000A5BFF"/>
    <w:rsid w:val="000A5C25"/>
    <w:rsid w:val="000A5F78"/>
    <w:rsid w:val="000A6520"/>
    <w:rsid w:val="000A65ED"/>
    <w:rsid w:val="000A6649"/>
    <w:rsid w:val="000A6982"/>
    <w:rsid w:val="000B079B"/>
    <w:rsid w:val="000B094D"/>
    <w:rsid w:val="000B1AE8"/>
    <w:rsid w:val="000B2010"/>
    <w:rsid w:val="000B2040"/>
    <w:rsid w:val="000B26AB"/>
    <w:rsid w:val="000B33AC"/>
    <w:rsid w:val="000B42CC"/>
    <w:rsid w:val="000B521F"/>
    <w:rsid w:val="000B767F"/>
    <w:rsid w:val="000C0882"/>
    <w:rsid w:val="000C12CB"/>
    <w:rsid w:val="000C1DD7"/>
    <w:rsid w:val="000C243D"/>
    <w:rsid w:val="000C3B0C"/>
    <w:rsid w:val="000C44C6"/>
    <w:rsid w:val="000C4548"/>
    <w:rsid w:val="000C4F58"/>
    <w:rsid w:val="000C53EB"/>
    <w:rsid w:val="000C56CB"/>
    <w:rsid w:val="000C781C"/>
    <w:rsid w:val="000D1202"/>
    <w:rsid w:val="000D2159"/>
    <w:rsid w:val="000D2D8B"/>
    <w:rsid w:val="000D3644"/>
    <w:rsid w:val="000D3874"/>
    <w:rsid w:val="000D393C"/>
    <w:rsid w:val="000D399A"/>
    <w:rsid w:val="000D440A"/>
    <w:rsid w:val="000D4448"/>
    <w:rsid w:val="000D4851"/>
    <w:rsid w:val="000D4F28"/>
    <w:rsid w:val="000D50FE"/>
    <w:rsid w:val="000D5132"/>
    <w:rsid w:val="000D52BE"/>
    <w:rsid w:val="000D561C"/>
    <w:rsid w:val="000D682E"/>
    <w:rsid w:val="000E0685"/>
    <w:rsid w:val="000E0708"/>
    <w:rsid w:val="000E1145"/>
    <w:rsid w:val="000E1393"/>
    <w:rsid w:val="000E1591"/>
    <w:rsid w:val="000E2231"/>
    <w:rsid w:val="000E2891"/>
    <w:rsid w:val="000E29FB"/>
    <w:rsid w:val="000E37B3"/>
    <w:rsid w:val="000E3BD4"/>
    <w:rsid w:val="000E4156"/>
    <w:rsid w:val="000E44C0"/>
    <w:rsid w:val="000E46F9"/>
    <w:rsid w:val="000E4FB2"/>
    <w:rsid w:val="000E4FC9"/>
    <w:rsid w:val="000E54AE"/>
    <w:rsid w:val="000E5FB3"/>
    <w:rsid w:val="000E63B8"/>
    <w:rsid w:val="000F018F"/>
    <w:rsid w:val="000F0529"/>
    <w:rsid w:val="000F0889"/>
    <w:rsid w:val="000F08D0"/>
    <w:rsid w:val="000F2069"/>
    <w:rsid w:val="000F268A"/>
    <w:rsid w:val="000F34F6"/>
    <w:rsid w:val="000F3B54"/>
    <w:rsid w:val="000F3B86"/>
    <w:rsid w:val="000F4A20"/>
    <w:rsid w:val="000F4C97"/>
    <w:rsid w:val="000F4DBE"/>
    <w:rsid w:val="000F53A9"/>
    <w:rsid w:val="000F5CF8"/>
    <w:rsid w:val="000F6971"/>
    <w:rsid w:val="000F775F"/>
    <w:rsid w:val="000F78B3"/>
    <w:rsid w:val="000F7A05"/>
    <w:rsid w:val="001006FE"/>
    <w:rsid w:val="00100B2F"/>
    <w:rsid w:val="001014BE"/>
    <w:rsid w:val="001020DF"/>
    <w:rsid w:val="001024AA"/>
    <w:rsid w:val="001027C5"/>
    <w:rsid w:val="00102AD9"/>
    <w:rsid w:val="00102E6B"/>
    <w:rsid w:val="00103796"/>
    <w:rsid w:val="00103AAB"/>
    <w:rsid w:val="00103D92"/>
    <w:rsid w:val="0010406E"/>
    <w:rsid w:val="001055CE"/>
    <w:rsid w:val="00105729"/>
    <w:rsid w:val="001072CE"/>
    <w:rsid w:val="001101B5"/>
    <w:rsid w:val="00110D61"/>
    <w:rsid w:val="00110F42"/>
    <w:rsid w:val="00111226"/>
    <w:rsid w:val="00111773"/>
    <w:rsid w:val="0011342E"/>
    <w:rsid w:val="00113571"/>
    <w:rsid w:val="00113D99"/>
    <w:rsid w:val="00113F36"/>
    <w:rsid w:val="00114CC5"/>
    <w:rsid w:val="00115104"/>
    <w:rsid w:val="00115ABE"/>
    <w:rsid w:val="00115C0F"/>
    <w:rsid w:val="00115E9F"/>
    <w:rsid w:val="00115F22"/>
    <w:rsid w:val="0011615A"/>
    <w:rsid w:val="00116C78"/>
    <w:rsid w:val="00120891"/>
    <w:rsid w:val="001209C7"/>
    <w:rsid w:val="00120D11"/>
    <w:rsid w:val="0012103C"/>
    <w:rsid w:val="00121C82"/>
    <w:rsid w:val="00124553"/>
    <w:rsid w:val="001255FC"/>
    <w:rsid w:val="001257B7"/>
    <w:rsid w:val="00125EDD"/>
    <w:rsid w:val="00126670"/>
    <w:rsid w:val="00126906"/>
    <w:rsid w:val="00127282"/>
    <w:rsid w:val="00127E3B"/>
    <w:rsid w:val="0013015B"/>
    <w:rsid w:val="00130349"/>
    <w:rsid w:val="001304FD"/>
    <w:rsid w:val="00130AA2"/>
    <w:rsid w:val="0013123B"/>
    <w:rsid w:val="00131DF4"/>
    <w:rsid w:val="001326B8"/>
    <w:rsid w:val="00132AF6"/>
    <w:rsid w:val="001333F0"/>
    <w:rsid w:val="00133D1A"/>
    <w:rsid w:val="00133D6B"/>
    <w:rsid w:val="00134AF0"/>
    <w:rsid w:val="00135654"/>
    <w:rsid w:val="00136229"/>
    <w:rsid w:val="00136AF2"/>
    <w:rsid w:val="00136D44"/>
    <w:rsid w:val="00137AB0"/>
    <w:rsid w:val="00137CE7"/>
    <w:rsid w:val="00140E7F"/>
    <w:rsid w:val="00141813"/>
    <w:rsid w:val="00141828"/>
    <w:rsid w:val="00141989"/>
    <w:rsid w:val="00143C43"/>
    <w:rsid w:val="001446A2"/>
    <w:rsid w:val="00144E3C"/>
    <w:rsid w:val="00145583"/>
    <w:rsid w:val="00147158"/>
    <w:rsid w:val="0014765B"/>
    <w:rsid w:val="001478A8"/>
    <w:rsid w:val="0014797E"/>
    <w:rsid w:val="00150B23"/>
    <w:rsid w:val="00151977"/>
    <w:rsid w:val="00152495"/>
    <w:rsid w:val="001528F2"/>
    <w:rsid w:val="001539A1"/>
    <w:rsid w:val="00154287"/>
    <w:rsid w:val="00154EF8"/>
    <w:rsid w:val="001554A0"/>
    <w:rsid w:val="00155B51"/>
    <w:rsid w:val="00156731"/>
    <w:rsid w:val="00156779"/>
    <w:rsid w:val="0015688F"/>
    <w:rsid w:val="00156DEC"/>
    <w:rsid w:val="00156FBC"/>
    <w:rsid w:val="00157EF7"/>
    <w:rsid w:val="00160113"/>
    <w:rsid w:val="00160215"/>
    <w:rsid w:val="001602BE"/>
    <w:rsid w:val="00161515"/>
    <w:rsid w:val="00161A29"/>
    <w:rsid w:val="00163D8E"/>
    <w:rsid w:val="00164884"/>
    <w:rsid w:val="00165A7B"/>
    <w:rsid w:val="00165CAC"/>
    <w:rsid w:val="00166375"/>
    <w:rsid w:val="00166D65"/>
    <w:rsid w:val="001672D4"/>
    <w:rsid w:val="0017008C"/>
    <w:rsid w:val="00170583"/>
    <w:rsid w:val="001707F7"/>
    <w:rsid w:val="00172109"/>
    <w:rsid w:val="001726BE"/>
    <w:rsid w:val="0017300D"/>
    <w:rsid w:val="00173274"/>
    <w:rsid w:val="0017442E"/>
    <w:rsid w:val="00174763"/>
    <w:rsid w:val="001749F8"/>
    <w:rsid w:val="00174EB3"/>
    <w:rsid w:val="0017602D"/>
    <w:rsid w:val="001761C4"/>
    <w:rsid w:val="00177514"/>
    <w:rsid w:val="00177780"/>
    <w:rsid w:val="001801AD"/>
    <w:rsid w:val="0018256F"/>
    <w:rsid w:val="00183CF2"/>
    <w:rsid w:val="00184893"/>
    <w:rsid w:val="00184ACD"/>
    <w:rsid w:val="00184D59"/>
    <w:rsid w:val="00184F1A"/>
    <w:rsid w:val="001850C3"/>
    <w:rsid w:val="00186546"/>
    <w:rsid w:val="00186CEC"/>
    <w:rsid w:val="00186DC9"/>
    <w:rsid w:val="00187C35"/>
    <w:rsid w:val="00187E76"/>
    <w:rsid w:val="001909DC"/>
    <w:rsid w:val="00190EE6"/>
    <w:rsid w:val="00191D90"/>
    <w:rsid w:val="00191E85"/>
    <w:rsid w:val="0019234F"/>
    <w:rsid w:val="001925AB"/>
    <w:rsid w:val="00193B6C"/>
    <w:rsid w:val="00193E75"/>
    <w:rsid w:val="0019425C"/>
    <w:rsid w:val="001949B4"/>
    <w:rsid w:val="00194DD8"/>
    <w:rsid w:val="00195563"/>
    <w:rsid w:val="00195B91"/>
    <w:rsid w:val="00197A30"/>
    <w:rsid w:val="001A03F6"/>
    <w:rsid w:val="001A12C4"/>
    <w:rsid w:val="001A15D4"/>
    <w:rsid w:val="001A1937"/>
    <w:rsid w:val="001A2B4D"/>
    <w:rsid w:val="001A2D9A"/>
    <w:rsid w:val="001A3853"/>
    <w:rsid w:val="001A3D9C"/>
    <w:rsid w:val="001A3E6C"/>
    <w:rsid w:val="001A47A9"/>
    <w:rsid w:val="001A5A47"/>
    <w:rsid w:val="001A650A"/>
    <w:rsid w:val="001A6B83"/>
    <w:rsid w:val="001A75AA"/>
    <w:rsid w:val="001A75EE"/>
    <w:rsid w:val="001A7D3C"/>
    <w:rsid w:val="001B0C2E"/>
    <w:rsid w:val="001B13FF"/>
    <w:rsid w:val="001B14B8"/>
    <w:rsid w:val="001B1833"/>
    <w:rsid w:val="001B1A7C"/>
    <w:rsid w:val="001B217B"/>
    <w:rsid w:val="001B2215"/>
    <w:rsid w:val="001B27FB"/>
    <w:rsid w:val="001B3109"/>
    <w:rsid w:val="001B32C0"/>
    <w:rsid w:val="001B387E"/>
    <w:rsid w:val="001B39E2"/>
    <w:rsid w:val="001B4195"/>
    <w:rsid w:val="001B4711"/>
    <w:rsid w:val="001B4A03"/>
    <w:rsid w:val="001B5723"/>
    <w:rsid w:val="001B5887"/>
    <w:rsid w:val="001B6184"/>
    <w:rsid w:val="001B6467"/>
    <w:rsid w:val="001B6EFD"/>
    <w:rsid w:val="001B75C7"/>
    <w:rsid w:val="001C0003"/>
    <w:rsid w:val="001C087B"/>
    <w:rsid w:val="001C15BD"/>
    <w:rsid w:val="001C21CA"/>
    <w:rsid w:val="001C2547"/>
    <w:rsid w:val="001C3055"/>
    <w:rsid w:val="001C3A6E"/>
    <w:rsid w:val="001C489D"/>
    <w:rsid w:val="001C51F7"/>
    <w:rsid w:val="001C5A83"/>
    <w:rsid w:val="001C636A"/>
    <w:rsid w:val="001C6F49"/>
    <w:rsid w:val="001C79D2"/>
    <w:rsid w:val="001D025A"/>
    <w:rsid w:val="001D041D"/>
    <w:rsid w:val="001D05B5"/>
    <w:rsid w:val="001D09EC"/>
    <w:rsid w:val="001D20DC"/>
    <w:rsid w:val="001D255D"/>
    <w:rsid w:val="001D2577"/>
    <w:rsid w:val="001D2D17"/>
    <w:rsid w:val="001D2F88"/>
    <w:rsid w:val="001D3621"/>
    <w:rsid w:val="001D3A75"/>
    <w:rsid w:val="001D3EB0"/>
    <w:rsid w:val="001D3F9B"/>
    <w:rsid w:val="001D46F1"/>
    <w:rsid w:val="001D4778"/>
    <w:rsid w:val="001D4FDF"/>
    <w:rsid w:val="001D554D"/>
    <w:rsid w:val="001D58DB"/>
    <w:rsid w:val="001D5B4A"/>
    <w:rsid w:val="001D5E7E"/>
    <w:rsid w:val="001E05A3"/>
    <w:rsid w:val="001E0638"/>
    <w:rsid w:val="001E064A"/>
    <w:rsid w:val="001E1259"/>
    <w:rsid w:val="001E2A69"/>
    <w:rsid w:val="001E2F1F"/>
    <w:rsid w:val="001E3870"/>
    <w:rsid w:val="001E3E4E"/>
    <w:rsid w:val="001E41A4"/>
    <w:rsid w:val="001E48E0"/>
    <w:rsid w:val="001E5F41"/>
    <w:rsid w:val="001E6386"/>
    <w:rsid w:val="001E6BFE"/>
    <w:rsid w:val="001E6DB2"/>
    <w:rsid w:val="001E7AB4"/>
    <w:rsid w:val="001E7C0C"/>
    <w:rsid w:val="001F0161"/>
    <w:rsid w:val="001F035C"/>
    <w:rsid w:val="001F0530"/>
    <w:rsid w:val="001F1043"/>
    <w:rsid w:val="001F1791"/>
    <w:rsid w:val="001F2249"/>
    <w:rsid w:val="001F2B12"/>
    <w:rsid w:val="001F2D13"/>
    <w:rsid w:val="001F321F"/>
    <w:rsid w:val="001F4384"/>
    <w:rsid w:val="001F452C"/>
    <w:rsid w:val="001F4B95"/>
    <w:rsid w:val="001F5121"/>
    <w:rsid w:val="001F5C48"/>
    <w:rsid w:val="001F6CAA"/>
    <w:rsid w:val="001F73E6"/>
    <w:rsid w:val="001F7D15"/>
    <w:rsid w:val="001F7DE8"/>
    <w:rsid w:val="00200062"/>
    <w:rsid w:val="00200375"/>
    <w:rsid w:val="00200980"/>
    <w:rsid w:val="0020369C"/>
    <w:rsid w:val="00203A65"/>
    <w:rsid w:val="002053A2"/>
    <w:rsid w:val="0020695B"/>
    <w:rsid w:val="002107C8"/>
    <w:rsid w:val="00210A60"/>
    <w:rsid w:val="00211954"/>
    <w:rsid w:val="002123B4"/>
    <w:rsid w:val="00213A34"/>
    <w:rsid w:val="00213FA2"/>
    <w:rsid w:val="00214C16"/>
    <w:rsid w:val="00214EA7"/>
    <w:rsid w:val="00214F70"/>
    <w:rsid w:val="00215156"/>
    <w:rsid w:val="00215797"/>
    <w:rsid w:val="00215CC2"/>
    <w:rsid w:val="00216DB4"/>
    <w:rsid w:val="002178DC"/>
    <w:rsid w:val="00217A27"/>
    <w:rsid w:val="0022009F"/>
    <w:rsid w:val="002204DA"/>
    <w:rsid w:val="00220511"/>
    <w:rsid w:val="00220D2E"/>
    <w:rsid w:val="00220E7D"/>
    <w:rsid w:val="00221A4F"/>
    <w:rsid w:val="00222219"/>
    <w:rsid w:val="0022250F"/>
    <w:rsid w:val="00222D0B"/>
    <w:rsid w:val="00223101"/>
    <w:rsid w:val="00223214"/>
    <w:rsid w:val="00224397"/>
    <w:rsid w:val="002248EB"/>
    <w:rsid w:val="00224A79"/>
    <w:rsid w:val="00224CDD"/>
    <w:rsid w:val="002262B9"/>
    <w:rsid w:val="002274F9"/>
    <w:rsid w:val="00227536"/>
    <w:rsid w:val="0022787A"/>
    <w:rsid w:val="00227ADA"/>
    <w:rsid w:val="00227ECA"/>
    <w:rsid w:val="002302D4"/>
    <w:rsid w:val="002305F0"/>
    <w:rsid w:val="00231815"/>
    <w:rsid w:val="00231C07"/>
    <w:rsid w:val="0023233F"/>
    <w:rsid w:val="00232C18"/>
    <w:rsid w:val="0023482C"/>
    <w:rsid w:val="002349C0"/>
    <w:rsid w:val="002351E5"/>
    <w:rsid w:val="002353A5"/>
    <w:rsid w:val="0023554D"/>
    <w:rsid w:val="00235818"/>
    <w:rsid w:val="00235B3C"/>
    <w:rsid w:val="00235E8B"/>
    <w:rsid w:val="00237330"/>
    <w:rsid w:val="00240D58"/>
    <w:rsid w:val="00241222"/>
    <w:rsid w:val="002417CD"/>
    <w:rsid w:val="002419EB"/>
    <w:rsid w:val="0024328D"/>
    <w:rsid w:val="002436B6"/>
    <w:rsid w:val="0024383E"/>
    <w:rsid w:val="00243AF1"/>
    <w:rsid w:val="00243DE0"/>
    <w:rsid w:val="0024401B"/>
    <w:rsid w:val="00244A32"/>
    <w:rsid w:val="00245357"/>
    <w:rsid w:val="00245E3A"/>
    <w:rsid w:val="002460C6"/>
    <w:rsid w:val="002461D2"/>
    <w:rsid w:val="0024673C"/>
    <w:rsid w:val="0024674C"/>
    <w:rsid w:val="00246E9E"/>
    <w:rsid w:val="0024771A"/>
    <w:rsid w:val="00247E44"/>
    <w:rsid w:val="002503CC"/>
    <w:rsid w:val="00250405"/>
    <w:rsid w:val="0025064F"/>
    <w:rsid w:val="00250B82"/>
    <w:rsid w:val="00250DB4"/>
    <w:rsid w:val="00250EF4"/>
    <w:rsid w:val="00251507"/>
    <w:rsid w:val="00251D7B"/>
    <w:rsid w:val="00251E02"/>
    <w:rsid w:val="00251E4F"/>
    <w:rsid w:val="002523F0"/>
    <w:rsid w:val="0025264F"/>
    <w:rsid w:val="0025278E"/>
    <w:rsid w:val="00252796"/>
    <w:rsid w:val="002528C1"/>
    <w:rsid w:val="0025313E"/>
    <w:rsid w:val="00253874"/>
    <w:rsid w:val="0025450B"/>
    <w:rsid w:val="002548A4"/>
    <w:rsid w:val="00254BEB"/>
    <w:rsid w:val="00255171"/>
    <w:rsid w:val="002553AD"/>
    <w:rsid w:val="0025577E"/>
    <w:rsid w:val="00255B2D"/>
    <w:rsid w:val="00256694"/>
    <w:rsid w:val="00256E16"/>
    <w:rsid w:val="0025719E"/>
    <w:rsid w:val="00257DD9"/>
    <w:rsid w:val="0026015A"/>
    <w:rsid w:val="00261785"/>
    <w:rsid w:val="00261857"/>
    <w:rsid w:val="002622AF"/>
    <w:rsid w:val="00262C68"/>
    <w:rsid w:val="002638B3"/>
    <w:rsid w:val="00263F98"/>
    <w:rsid w:val="00264CFC"/>
    <w:rsid w:val="00265219"/>
    <w:rsid w:val="002654DF"/>
    <w:rsid w:val="0026573F"/>
    <w:rsid w:val="00265F93"/>
    <w:rsid w:val="002662F4"/>
    <w:rsid w:val="0026633E"/>
    <w:rsid w:val="00266D09"/>
    <w:rsid w:val="00267E6E"/>
    <w:rsid w:val="00270A1D"/>
    <w:rsid w:val="00270EDA"/>
    <w:rsid w:val="00271564"/>
    <w:rsid w:val="00271C7A"/>
    <w:rsid w:val="00271EA9"/>
    <w:rsid w:val="00272DAE"/>
    <w:rsid w:val="002733B2"/>
    <w:rsid w:val="00273443"/>
    <w:rsid w:val="00274691"/>
    <w:rsid w:val="00274DE9"/>
    <w:rsid w:val="0027504D"/>
    <w:rsid w:val="00275334"/>
    <w:rsid w:val="002759C6"/>
    <w:rsid w:val="00275A98"/>
    <w:rsid w:val="00276716"/>
    <w:rsid w:val="00276765"/>
    <w:rsid w:val="00277066"/>
    <w:rsid w:val="002771C1"/>
    <w:rsid w:val="002776EC"/>
    <w:rsid w:val="00277926"/>
    <w:rsid w:val="0027794B"/>
    <w:rsid w:val="00277E17"/>
    <w:rsid w:val="0028000D"/>
    <w:rsid w:val="002805AC"/>
    <w:rsid w:val="00280A09"/>
    <w:rsid w:val="00280C7C"/>
    <w:rsid w:val="0028178C"/>
    <w:rsid w:val="002817FD"/>
    <w:rsid w:val="002836BF"/>
    <w:rsid w:val="00283D09"/>
    <w:rsid w:val="002845EF"/>
    <w:rsid w:val="00284DC8"/>
    <w:rsid w:val="00285230"/>
    <w:rsid w:val="00285482"/>
    <w:rsid w:val="00286371"/>
    <w:rsid w:val="00286780"/>
    <w:rsid w:val="00287BA4"/>
    <w:rsid w:val="00287EF1"/>
    <w:rsid w:val="002909EB"/>
    <w:rsid w:val="00290B5C"/>
    <w:rsid w:val="00290E69"/>
    <w:rsid w:val="00290F5C"/>
    <w:rsid w:val="00291430"/>
    <w:rsid w:val="00291788"/>
    <w:rsid w:val="00291D9B"/>
    <w:rsid w:val="002924A9"/>
    <w:rsid w:val="00292903"/>
    <w:rsid w:val="00292D58"/>
    <w:rsid w:val="00292FEB"/>
    <w:rsid w:val="0029332B"/>
    <w:rsid w:val="0029509D"/>
    <w:rsid w:val="00295118"/>
    <w:rsid w:val="00295B21"/>
    <w:rsid w:val="00295BB4"/>
    <w:rsid w:val="002A07F8"/>
    <w:rsid w:val="002A11B6"/>
    <w:rsid w:val="002A15F6"/>
    <w:rsid w:val="002A25EC"/>
    <w:rsid w:val="002A40FB"/>
    <w:rsid w:val="002A4AE6"/>
    <w:rsid w:val="002A593D"/>
    <w:rsid w:val="002A597F"/>
    <w:rsid w:val="002A5E33"/>
    <w:rsid w:val="002A6CBE"/>
    <w:rsid w:val="002A7056"/>
    <w:rsid w:val="002A7491"/>
    <w:rsid w:val="002B058D"/>
    <w:rsid w:val="002B090F"/>
    <w:rsid w:val="002B0DFB"/>
    <w:rsid w:val="002B164E"/>
    <w:rsid w:val="002B1E89"/>
    <w:rsid w:val="002B25D7"/>
    <w:rsid w:val="002B4FBC"/>
    <w:rsid w:val="002B596F"/>
    <w:rsid w:val="002B5A7E"/>
    <w:rsid w:val="002B640E"/>
    <w:rsid w:val="002B6B89"/>
    <w:rsid w:val="002B6C45"/>
    <w:rsid w:val="002B7832"/>
    <w:rsid w:val="002B78F5"/>
    <w:rsid w:val="002B7B26"/>
    <w:rsid w:val="002B7C81"/>
    <w:rsid w:val="002B7F28"/>
    <w:rsid w:val="002B7FF7"/>
    <w:rsid w:val="002C005F"/>
    <w:rsid w:val="002C0400"/>
    <w:rsid w:val="002C070E"/>
    <w:rsid w:val="002C0A04"/>
    <w:rsid w:val="002C0B00"/>
    <w:rsid w:val="002C2C45"/>
    <w:rsid w:val="002C3639"/>
    <w:rsid w:val="002C36FA"/>
    <w:rsid w:val="002C3B54"/>
    <w:rsid w:val="002C4092"/>
    <w:rsid w:val="002C4B2D"/>
    <w:rsid w:val="002C4C07"/>
    <w:rsid w:val="002C62C3"/>
    <w:rsid w:val="002C6E66"/>
    <w:rsid w:val="002D0C29"/>
    <w:rsid w:val="002D1005"/>
    <w:rsid w:val="002D2A6F"/>
    <w:rsid w:val="002D2CA6"/>
    <w:rsid w:val="002D35DA"/>
    <w:rsid w:val="002D3949"/>
    <w:rsid w:val="002D4071"/>
    <w:rsid w:val="002D5F0C"/>
    <w:rsid w:val="002D6180"/>
    <w:rsid w:val="002D6806"/>
    <w:rsid w:val="002D6C04"/>
    <w:rsid w:val="002D75A9"/>
    <w:rsid w:val="002D7AF2"/>
    <w:rsid w:val="002E0681"/>
    <w:rsid w:val="002E1042"/>
    <w:rsid w:val="002E1C55"/>
    <w:rsid w:val="002E263A"/>
    <w:rsid w:val="002E2C69"/>
    <w:rsid w:val="002E33A8"/>
    <w:rsid w:val="002E345E"/>
    <w:rsid w:val="002E4D10"/>
    <w:rsid w:val="002E5401"/>
    <w:rsid w:val="002E54EC"/>
    <w:rsid w:val="002E616C"/>
    <w:rsid w:val="002E6236"/>
    <w:rsid w:val="002E649F"/>
    <w:rsid w:val="002E6F60"/>
    <w:rsid w:val="002E7475"/>
    <w:rsid w:val="002E74C1"/>
    <w:rsid w:val="002E7833"/>
    <w:rsid w:val="002F0585"/>
    <w:rsid w:val="002F0E5E"/>
    <w:rsid w:val="002F15B1"/>
    <w:rsid w:val="002F1828"/>
    <w:rsid w:val="002F1DE4"/>
    <w:rsid w:val="002F22D2"/>
    <w:rsid w:val="002F35AB"/>
    <w:rsid w:val="002F3C10"/>
    <w:rsid w:val="002F3C79"/>
    <w:rsid w:val="002F3F89"/>
    <w:rsid w:val="002F55B4"/>
    <w:rsid w:val="002F58A9"/>
    <w:rsid w:val="002F6408"/>
    <w:rsid w:val="002F69DA"/>
    <w:rsid w:val="002F6B58"/>
    <w:rsid w:val="003009FD"/>
    <w:rsid w:val="00300AAD"/>
    <w:rsid w:val="00300FA0"/>
    <w:rsid w:val="00301654"/>
    <w:rsid w:val="00301AF8"/>
    <w:rsid w:val="00301BE0"/>
    <w:rsid w:val="0030209F"/>
    <w:rsid w:val="00302B54"/>
    <w:rsid w:val="00302DA5"/>
    <w:rsid w:val="0030313D"/>
    <w:rsid w:val="00303364"/>
    <w:rsid w:val="0030346F"/>
    <w:rsid w:val="003034AE"/>
    <w:rsid w:val="00303946"/>
    <w:rsid w:val="00304124"/>
    <w:rsid w:val="0030436E"/>
    <w:rsid w:val="003048D9"/>
    <w:rsid w:val="00304F52"/>
    <w:rsid w:val="00305D11"/>
    <w:rsid w:val="00305EDC"/>
    <w:rsid w:val="00306303"/>
    <w:rsid w:val="00306B96"/>
    <w:rsid w:val="00306BE1"/>
    <w:rsid w:val="00306C73"/>
    <w:rsid w:val="00306FB3"/>
    <w:rsid w:val="00307677"/>
    <w:rsid w:val="00307BA3"/>
    <w:rsid w:val="00307EB6"/>
    <w:rsid w:val="0031062B"/>
    <w:rsid w:val="0031231D"/>
    <w:rsid w:val="00312680"/>
    <w:rsid w:val="00312E17"/>
    <w:rsid w:val="00312F2E"/>
    <w:rsid w:val="00313632"/>
    <w:rsid w:val="0031435B"/>
    <w:rsid w:val="003147CF"/>
    <w:rsid w:val="00314855"/>
    <w:rsid w:val="0031523C"/>
    <w:rsid w:val="003175E1"/>
    <w:rsid w:val="003178EA"/>
    <w:rsid w:val="003207AC"/>
    <w:rsid w:val="00320CD1"/>
    <w:rsid w:val="00320F18"/>
    <w:rsid w:val="00321809"/>
    <w:rsid w:val="00322953"/>
    <w:rsid w:val="003236E5"/>
    <w:rsid w:val="00323D54"/>
    <w:rsid w:val="00324416"/>
    <w:rsid w:val="0032455F"/>
    <w:rsid w:val="00324929"/>
    <w:rsid w:val="00324DD6"/>
    <w:rsid w:val="0032657D"/>
    <w:rsid w:val="00326BCF"/>
    <w:rsid w:val="00330991"/>
    <w:rsid w:val="00330A05"/>
    <w:rsid w:val="00331478"/>
    <w:rsid w:val="00331605"/>
    <w:rsid w:val="0033170B"/>
    <w:rsid w:val="003324A1"/>
    <w:rsid w:val="0033320E"/>
    <w:rsid w:val="00333612"/>
    <w:rsid w:val="00333D07"/>
    <w:rsid w:val="00333D9C"/>
    <w:rsid w:val="003352FD"/>
    <w:rsid w:val="003366E4"/>
    <w:rsid w:val="00337529"/>
    <w:rsid w:val="00337CEC"/>
    <w:rsid w:val="0034094F"/>
    <w:rsid w:val="00340F3A"/>
    <w:rsid w:val="003417E4"/>
    <w:rsid w:val="003425F5"/>
    <w:rsid w:val="00342940"/>
    <w:rsid w:val="00342C22"/>
    <w:rsid w:val="00342FA0"/>
    <w:rsid w:val="003430BC"/>
    <w:rsid w:val="00343193"/>
    <w:rsid w:val="00344698"/>
    <w:rsid w:val="00344EE4"/>
    <w:rsid w:val="003452FD"/>
    <w:rsid w:val="00346A44"/>
    <w:rsid w:val="00346B07"/>
    <w:rsid w:val="0034716B"/>
    <w:rsid w:val="003472EE"/>
    <w:rsid w:val="003473F4"/>
    <w:rsid w:val="00347875"/>
    <w:rsid w:val="0035045B"/>
    <w:rsid w:val="00350F92"/>
    <w:rsid w:val="00351740"/>
    <w:rsid w:val="003526B8"/>
    <w:rsid w:val="00352A7A"/>
    <w:rsid w:val="00353395"/>
    <w:rsid w:val="00353D9E"/>
    <w:rsid w:val="003543EC"/>
    <w:rsid w:val="00354422"/>
    <w:rsid w:val="00354C7B"/>
    <w:rsid w:val="00355267"/>
    <w:rsid w:val="00355277"/>
    <w:rsid w:val="00355843"/>
    <w:rsid w:val="00355ACD"/>
    <w:rsid w:val="00355F83"/>
    <w:rsid w:val="00356598"/>
    <w:rsid w:val="00357780"/>
    <w:rsid w:val="0036074D"/>
    <w:rsid w:val="0036114D"/>
    <w:rsid w:val="0036284F"/>
    <w:rsid w:val="003637B2"/>
    <w:rsid w:val="0036567A"/>
    <w:rsid w:val="003657F5"/>
    <w:rsid w:val="0036598F"/>
    <w:rsid w:val="00365E46"/>
    <w:rsid w:val="0036704D"/>
    <w:rsid w:val="00371F0D"/>
    <w:rsid w:val="0037204B"/>
    <w:rsid w:val="00372DA5"/>
    <w:rsid w:val="0037309B"/>
    <w:rsid w:val="00373B77"/>
    <w:rsid w:val="00374042"/>
    <w:rsid w:val="003747E1"/>
    <w:rsid w:val="00374C7D"/>
    <w:rsid w:val="0037509F"/>
    <w:rsid w:val="003757BF"/>
    <w:rsid w:val="00375A16"/>
    <w:rsid w:val="003760A5"/>
    <w:rsid w:val="00376E33"/>
    <w:rsid w:val="00377890"/>
    <w:rsid w:val="00377A2B"/>
    <w:rsid w:val="00377CE5"/>
    <w:rsid w:val="00377FD4"/>
    <w:rsid w:val="00380D45"/>
    <w:rsid w:val="003815B1"/>
    <w:rsid w:val="00381675"/>
    <w:rsid w:val="0038306E"/>
    <w:rsid w:val="00383170"/>
    <w:rsid w:val="003832AC"/>
    <w:rsid w:val="003836C5"/>
    <w:rsid w:val="0038380D"/>
    <w:rsid w:val="003838B2"/>
    <w:rsid w:val="00383D19"/>
    <w:rsid w:val="00383F35"/>
    <w:rsid w:val="00384CA9"/>
    <w:rsid w:val="00385588"/>
    <w:rsid w:val="00385A32"/>
    <w:rsid w:val="00385F61"/>
    <w:rsid w:val="0038679D"/>
    <w:rsid w:val="0038699B"/>
    <w:rsid w:val="00386C85"/>
    <w:rsid w:val="00387CB8"/>
    <w:rsid w:val="00387F79"/>
    <w:rsid w:val="00387FDD"/>
    <w:rsid w:val="00390423"/>
    <w:rsid w:val="0039163E"/>
    <w:rsid w:val="00391657"/>
    <w:rsid w:val="00392B2A"/>
    <w:rsid w:val="00393106"/>
    <w:rsid w:val="00393237"/>
    <w:rsid w:val="003935BE"/>
    <w:rsid w:val="0039376A"/>
    <w:rsid w:val="00393D5B"/>
    <w:rsid w:val="0039417A"/>
    <w:rsid w:val="003947A5"/>
    <w:rsid w:val="00394F34"/>
    <w:rsid w:val="00396B45"/>
    <w:rsid w:val="003972ED"/>
    <w:rsid w:val="00397563"/>
    <w:rsid w:val="003A0049"/>
    <w:rsid w:val="003A0247"/>
    <w:rsid w:val="003A0A45"/>
    <w:rsid w:val="003A117B"/>
    <w:rsid w:val="003A117E"/>
    <w:rsid w:val="003A1220"/>
    <w:rsid w:val="003A235C"/>
    <w:rsid w:val="003A23AF"/>
    <w:rsid w:val="003A23BC"/>
    <w:rsid w:val="003A391A"/>
    <w:rsid w:val="003A391D"/>
    <w:rsid w:val="003A3B3A"/>
    <w:rsid w:val="003A5192"/>
    <w:rsid w:val="003A51E5"/>
    <w:rsid w:val="003A536B"/>
    <w:rsid w:val="003A6483"/>
    <w:rsid w:val="003A67B6"/>
    <w:rsid w:val="003A6DCF"/>
    <w:rsid w:val="003B03DC"/>
    <w:rsid w:val="003B0546"/>
    <w:rsid w:val="003B0FFC"/>
    <w:rsid w:val="003B2047"/>
    <w:rsid w:val="003B2139"/>
    <w:rsid w:val="003B25EA"/>
    <w:rsid w:val="003B40DF"/>
    <w:rsid w:val="003B7BFF"/>
    <w:rsid w:val="003C1032"/>
    <w:rsid w:val="003C1618"/>
    <w:rsid w:val="003C43CF"/>
    <w:rsid w:val="003C5735"/>
    <w:rsid w:val="003C76C7"/>
    <w:rsid w:val="003C7B17"/>
    <w:rsid w:val="003D0D38"/>
    <w:rsid w:val="003D0FB1"/>
    <w:rsid w:val="003D1783"/>
    <w:rsid w:val="003D1D9F"/>
    <w:rsid w:val="003D2E4F"/>
    <w:rsid w:val="003D4827"/>
    <w:rsid w:val="003D4BDE"/>
    <w:rsid w:val="003D56D2"/>
    <w:rsid w:val="003D57F2"/>
    <w:rsid w:val="003D5A8C"/>
    <w:rsid w:val="003D6650"/>
    <w:rsid w:val="003D7A07"/>
    <w:rsid w:val="003D7A55"/>
    <w:rsid w:val="003E13A7"/>
    <w:rsid w:val="003E1995"/>
    <w:rsid w:val="003E239F"/>
    <w:rsid w:val="003E24A3"/>
    <w:rsid w:val="003E3677"/>
    <w:rsid w:val="003E4C63"/>
    <w:rsid w:val="003E4E92"/>
    <w:rsid w:val="003E4FB6"/>
    <w:rsid w:val="003E5968"/>
    <w:rsid w:val="003E5DD9"/>
    <w:rsid w:val="003E62BF"/>
    <w:rsid w:val="003E6362"/>
    <w:rsid w:val="003E7684"/>
    <w:rsid w:val="003F1926"/>
    <w:rsid w:val="003F1D44"/>
    <w:rsid w:val="003F3667"/>
    <w:rsid w:val="003F39D2"/>
    <w:rsid w:val="003F4598"/>
    <w:rsid w:val="003F4D3C"/>
    <w:rsid w:val="003F4EA7"/>
    <w:rsid w:val="003F7539"/>
    <w:rsid w:val="003F794D"/>
    <w:rsid w:val="00400505"/>
    <w:rsid w:val="00401B60"/>
    <w:rsid w:val="00402EB0"/>
    <w:rsid w:val="00405C9D"/>
    <w:rsid w:val="00407006"/>
    <w:rsid w:val="004101F9"/>
    <w:rsid w:val="004122CF"/>
    <w:rsid w:val="00413034"/>
    <w:rsid w:val="00413285"/>
    <w:rsid w:val="0041378D"/>
    <w:rsid w:val="00413CFC"/>
    <w:rsid w:val="004144C8"/>
    <w:rsid w:val="004144D2"/>
    <w:rsid w:val="004144E9"/>
    <w:rsid w:val="004147AE"/>
    <w:rsid w:val="004148C5"/>
    <w:rsid w:val="00414B14"/>
    <w:rsid w:val="00414EA6"/>
    <w:rsid w:val="0041510F"/>
    <w:rsid w:val="00415539"/>
    <w:rsid w:val="004156A6"/>
    <w:rsid w:val="00415798"/>
    <w:rsid w:val="00415F6F"/>
    <w:rsid w:val="00416246"/>
    <w:rsid w:val="00416845"/>
    <w:rsid w:val="0041724C"/>
    <w:rsid w:val="004179AF"/>
    <w:rsid w:val="00417E3E"/>
    <w:rsid w:val="00417FD1"/>
    <w:rsid w:val="0042015C"/>
    <w:rsid w:val="00420319"/>
    <w:rsid w:val="0042076D"/>
    <w:rsid w:val="0042153C"/>
    <w:rsid w:val="00421E9F"/>
    <w:rsid w:val="00422BAC"/>
    <w:rsid w:val="00423B04"/>
    <w:rsid w:val="00423C55"/>
    <w:rsid w:val="0042420E"/>
    <w:rsid w:val="00424303"/>
    <w:rsid w:val="00424D18"/>
    <w:rsid w:val="00425A37"/>
    <w:rsid w:val="004271FD"/>
    <w:rsid w:val="004272E1"/>
    <w:rsid w:val="004312DB"/>
    <w:rsid w:val="00431581"/>
    <w:rsid w:val="004321BC"/>
    <w:rsid w:val="0043271C"/>
    <w:rsid w:val="00432E0A"/>
    <w:rsid w:val="004347BA"/>
    <w:rsid w:val="004360CB"/>
    <w:rsid w:val="004360E0"/>
    <w:rsid w:val="00436A89"/>
    <w:rsid w:val="00437DA8"/>
    <w:rsid w:val="004419EE"/>
    <w:rsid w:val="00443D3E"/>
    <w:rsid w:val="0044422B"/>
    <w:rsid w:val="0044453D"/>
    <w:rsid w:val="0044480A"/>
    <w:rsid w:val="00444B0D"/>
    <w:rsid w:val="00444E1B"/>
    <w:rsid w:val="0044553D"/>
    <w:rsid w:val="00446582"/>
    <w:rsid w:val="004466BF"/>
    <w:rsid w:val="0044683C"/>
    <w:rsid w:val="0044687C"/>
    <w:rsid w:val="00446C16"/>
    <w:rsid w:val="00447079"/>
    <w:rsid w:val="00447A67"/>
    <w:rsid w:val="0045045F"/>
    <w:rsid w:val="004509F7"/>
    <w:rsid w:val="00451184"/>
    <w:rsid w:val="00451365"/>
    <w:rsid w:val="0045152B"/>
    <w:rsid w:val="004521A2"/>
    <w:rsid w:val="004522C6"/>
    <w:rsid w:val="00452C24"/>
    <w:rsid w:val="00452F31"/>
    <w:rsid w:val="00453782"/>
    <w:rsid w:val="00453D1E"/>
    <w:rsid w:val="004559F6"/>
    <w:rsid w:val="00455B58"/>
    <w:rsid w:val="00455C46"/>
    <w:rsid w:val="00456297"/>
    <w:rsid w:val="004576C4"/>
    <w:rsid w:val="004577AF"/>
    <w:rsid w:val="0046050C"/>
    <w:rsid w:val="00460A25"/>
    <w:rsid w:val="00460E45"/>
    <w:rsid w:val="004612E1"/>
    <w:rsid w:val="004619BD"/>
    <w:rsid w:val="00461C08"/>
    <w:rsid w:val="0046523A"/>
    <w:rsid w:val="00465A2A"/>
    <w:rsid w:val="00465DD1"/>
    <w:rsid w:val="00466705"/>
    <w:rsid w:val="00467070"/>
    <w:rsid w:val="004671DE"/>
    <w:rsid w:val="00467ECB"/>
    <w:rsid w:val="00470246"/>
    <w:rsid w:val="00470368"/>
    <w:rsid w:val="00470C83"/>
    <w:rsid w:val="0047135A"/>
    <w:rsid w:val="004724E8"/>
    <w:rsid w:val="00472A2F"/>
    <w:rsid w:val="00472C10"/>
    <w:rsid w:val="00473A46"/>
    <w:rsid w:val="004748E9"/>
    <w:rsid w:val="00475005"/>
    <w:rsid w:val="0047508A"/>
    <w:rsid w:val="00476129"/>
    <w:rsid w:val="00476228"/>
    <w:rsid w:val="00476EF0"/>
    <w:rsid w:val="00476F53"/>
    <w:rsid w:val="004774C6"/>
    <w:rsid w:val="0047762A"/>
    <w:rsid w:val="004800DE"/>
    <w:rsid w:val="0048038A"/>
    <w:rsid w:val="00480397"/>
    <w:rsid w:val="00480B83"/>
    <w:rsid w:val="00480FB8"/>
    <w:rsid w:val="0048191A"/>
    <w:rsid w:val="00481E00"/>
    <w:rsid w:val="0048211B"/>
    <w:rsid w:val="00482892"/>
    <w:rsid w:val="00482C02"/>
    <w:rsid w:val="004831AF"/>
    <w:rsid w:val="00484FC1"/>
    <w:rsid w:val="004852A4"/>
    <w:rsid w:val="00485976"/>
    <w:rsid w:val="00485DDC"/>
    <w:rsid w:val="00486E92"/>
    <w:rsid w:val="00487921"/>
    <w:rsid w:val="00487D92"/>
    <w:rsid w:val="004903BE"/>
    <w:rsid w:val="00491E1C"/>
    <w:rsid w:val="00492589"/>
    <w:rsid w:val="00492E28"/>
    <w:rsid w:val="00492E5E"/>
    <w:rsid w:val="00494973"/>
    <w:rsid w:val="00494B1C"/>
    <w:rsid w:val="0049521B"/>
    <w:rsid w:val="004974EF"/>
    <w:rsid w:val="00497728"/>
    <w:rsid w:val="004978AD"/>
    <w:rsid w:val="00497A4C"/>
    <w:rsid w:val="004A2923"/>
    <w:rsid w:val="004A2D96"/>
    <w:rsid w:val="004A2EE7"/>
    <w:rsid w:val="004A33E0"/>
    <w:rsid w:val="004A3C59"/>
    <w:rsid w:val="004A4284"/>
    <w:rsid w:val="004A4B43"/>
    <w:rsid w:val="004A4E5D"/>
    <w:rsid w:val="004A4F87"/>
    <w:rsid w:val="004A549D"/>
    <w:rsid w:val="004A61AE"/>
    <w:rsid w:val="004A657C"/>
    <w:rsid w:val="004A6833"/>
    <w:rsid w:val="004A6838"/>
    <w:rsid w:val="004A705A"/>
    <w:rsid w:val="004B08C8"/>
    <w:rsid w:val="004B0AB0"/>
    <w:rsid w:val="004B0E1F"/>
    <w:rsid w:val="004B2406"/>
    <w:rsid w:val="004B2466"/>
    <w:rsid w:val="004B2769"/>
    <w:rsid w:val="004B2F1D"/>
    <w:rsid w:val="004B2FE7"/>
    <w:rsid w:val="004B310C"/>
    <w:rsid w:val="004B3EED"/>
    <w:rsid w:val="004B4490"/>
    <w:rsid w:val="004B47B5"/>
    <w:rsid w:val="004B691B"/>
    <w:rsid w:val="004B7AA2"/>
    <w:rsid w:val="004C1289"/>
    <w:rsid w:val="004C143D"/>
    <w:rsid w:val="004C14F4"/>
    <w:rsid w:val="004C19DD"/>
    <w:rsid w:val="004C2DE5"/>
    <w:rsid w:val="004C32BB"/>
    <w:rsid w:val="004C3747"/>
    <w:rsid w:val="004C3914"/>
    <w:rsid w:val="004C4E58"/>
    <w:rsid w:val="004C5777"/>
    <w:rsid w:val="004C5937"/>
    <w:rsid w:val="004C5AC5"/>
    <w:rsid w:val="004C5B86"/>
    <w:rsid w:val="004C5DF2"/>
    <w:rsid w:val="004C63A9"/>
    <w:rsid w:val="004C694B"/>
    <w:rsid w:val="004C7B2C"/>
    <w:rsid w:val="004C7BC6"/>
    <w:rsid w:val="004D0155"/>
    <w:rsid w:val="004D0F22"/>
    <w:rsid w:val="004D4988"/>
    <w:rsid w:val="004D4DBC"/>
    <w:rsid w:val="004D4DC2"/>
    <w:rsid w:val="004D6274"/>
    <w:rsid w:val="004D6CC9"/>
    <w:rsid w:val="004D7B23"/>
    <w:rsid w:val="004E03AE"/>
    <w:rsid w:val="004E1261"/>
    <w:rsid w:val="004E3201"/>
    <w:rsid w:val="004E387A"/>
    <w:rsid w:val="004E58BB"/>
    <w:rsid w:val="004E6771"/>
    <w:rsid w:val="004E6B07"/>
    <w:rsid w:val="004E6B85"/>
    <w:rsid w:val="004E6FE9"/>
    <w:rsid w:val="004F0788"/>
    <w:rsid w:val="004F22BA"/>
    <w:rsid w:val="004F2910"/>
    <w:rsid w:val="004F414F"/>
    <w:rsid w:val="004F4385"/>
    <w:rsid w:val="004F65B9"/>
    <w:rsid w:val="004F6A68"/>
    <w:rsid w:val="004F6AB8"/>
    <w:rsid w:val="004F6D95"/>
    <w:rsid w:val="004F713C"/>
    <w:rsid w:val="004F74B0"/>
    <w:rsid w:val="005001A1"/>
    <w:rsid w:val="00500569"/>
    <w:rsid w:val="005006DF"/>
    <w:rsid w:val="00500B8E"/>
    <w:rsid w:val="00500E59"/>
    <w:rsid w:val="0050122B"/>
    <w:rsid w:val="00501BEF"/>
    <w:rsid w:val="0050265D"/>
    <w:rsid w:val="005042DF"/>
    <w:rsid w:val="00505317"/>
    <w:rsid w:val="00505F86"/>
    <w:rsid w:val="0050605C"/>
    <w:rsid w:val="00506570"/>
    <w:rsid w:val="005066CC"/>
    <w:rsid w:val="00506E86"/>
    <w:rsid w:val="005073BC"/>
    <w:rsid w:val="00507820"/>
    <w:rsid w:val="0050783F"/>
    <w:rsid w:val="00507E4C"/>
    <w:rsid w:val="005101C3"/>
    <w:rsid w:val="005106DB"/>
    <w:rsid w:val="00510B2A"/>
    <w:rsid w:val="005110D3"/>
    <w:rsid w:val="005112B2"/>
    <w:rsid w:val="005115BE"/>
    <w:rsid w:val="00511B42"/>
    <w:rsid w:val="00511B83"/>
    <w:rsid w:val="005122CE"/>
    <w:rsid w:val="005131E6"/>
    <w:rsid w:val="00513759"/>
    <w:rsid w:val="00513875"/>
    <w:rsid w:val="00514E96"/>
    <w:rsid w:val="00515170"/>
    <w:rsid w:val="00515FAB"/>
    <w:rsid w:val="00516018"/>
    <w:rsid w:val="0051689C"/>
    <w:rsid w:val="00516FB4"/>
    <w:rsid w:val="00517B44"/>
    <w:rsid w:val="005206A3"/>
    <w:rsid w:val="0052204D"/>
    <w:rsid w:val="005220C1"/>
    <w:rsid w:val="00522886"/>
    <w:rsid w:val="00522D55"/>
    <w:rsid w:val="00523239"/>
    <w:rsid w:val="00523803"/>
    <w:rsid w:val="0052400C"/>
    <w:rsid w:val="005248D0"/>
    <w:rsid w:val="005253A1"/>
    <w:rsid w:val="005253FD"/>
    <w:rsid w:val="00525939"/>
    <w:rsid w:val="00525A2E"/>
    <w:rsid w:val="00525B00"/>
    <w:rsid w:val="00526CF0"/>
    <w:rsid w:val="00527345"/>
    <w:rsid w:val="00527AFA"/>
    <w:rsid w:val="005303FA"/>
    <w:rsid w:val="0053099D"/>
    <w:rsid w:val="00530C69"/>
    <w:rsid w:val="005311EB"/>
    <w:rsid w:val="005313B2"/>
    <w:rsid w:val="005323EB"/>
    <w:rsid w:val="005325E4"/>
    <w:rsid w:val="00532C40"/>
    <w:rsid w:val="00532DE1"/>
    <w:rsid w:val="00532E25"/>
    <w:rsid w:val="0053348D"/>
    <w:rsid w:val="0053361F"/>
    <w:rsid w:val="00533E34"/>
    <w:rsid w:val="00534820"/>
    <w:rsid w:val="0053498B"/>
    <w:rsid w:val="00534DD6"/>
    <w:rsid w:val="00534F79"/>
    <w:rsid w:val="00535308"/>
    <w:rsid w:val="00535B47"/>
    <w:rsid w:val="00535EA6"/>
    <w:rsid w:val="00536BA9"/>
    <w:rsid w:val="00536E29"/>
    <w:rsid w:val="005372F4"/>
    <w:rsid w:val="005374FF"/>
    <w:rsid w:val="00537946"/>
    <w:rsid w:val="00540158"/>
    <w:rsid w:val="00540639"/>
    <w:rsid w:val="00540CE5"/>
    <w:rsid w:val="00540FC9"/>
    <w:rsid w:val="005413BA"/>
    <w:rsid w:val="00541945"/>
    <w:rsid w:val="00542074"/>
    <w:rsid w:val="0054295F"/>
    <w:rsid w:val="00542BD3"/>
    <w:rsid w:val="00542C69"/>
    <w:rsid w:val="0054364A"/>
    <w:rsid w:val="005436D7"/>
    <w:rsid w:val="00546427"/>
    <w:rsid w:val="00546FAA"/>
    <w:rsid w:val="00547376"/>
    <w:rsid w:val="00547754"/>
    <w:rsid w:val="005479A5"/>
    <w:rsid w:val="00547D71"/>
    <w:rsid w:val="00547DC8"/>
    <w:rsid w:val="0055075E"/>
    <w:rsid w:val="005508E5"/>
    <w:rsid w:val="00550AAB"/>
    <w:rsid w:val="00550CEE"/>
    <w:rsid w:val="00550FFD"/>
    <w:rsid w:val="00552B39"/>
    <w:rsid w:val="00552C19"/>
    <w:rsid w:val="00552E01"/>
    <w:rsid w:val="00552FE5"/>
    <w:rsid w:val="00553043"/>
    <w:rsid w:val="005539D5"/>
    <w:rsid w:val="00553D28"/>
    <w:rsid w:val="00554F24"/>
    <w:rsid w:val="00554F36"/>
    <w:rsid w:val="00554FDA"/>
    <w:rsid w:val="0055597C"/>
    <w:rsid w:val="00556971"/>
    <w:rsid w:val="00557033"/>
    <w:rsid w:val="00560204"/>
    <w:rsid w:val="00560B88"/>
    <w:rsid w:val="00560D41"/>
    <w:rsid w:val="00560F63"/>
    <w:rsid w:val="0056111B"/>
    <w:rsid w:val="00561713"/>
    <w:rsid w:val="005619D6"/>
    <w:rsid w:val="0056356F"/>
    <w:rsid w:val="0056366F"/>
    <w:rsid w:val="00563721"/>
    <w:rsid w:val="00563961"/>
    <w:rsid w:val="00563BD1"/>
    <w:rsid w:val="00563D5E"/>
    <w:rsid w:val="0056448B"/>
    <w:rsid w:val="0056504F"/>
    <w:rsid w:val="00565225"/>
    <w:rsid w:val="00565969"/>
    <w:rsid w:val="00565E20"/>
    <w:rsid w:val="0056613E"/>
    <w:rsid w:val="005661ED"/>
    <w:rsid w:val="00566792"/>
    <w:rsid w:val="00566D16"/>
    <w:rsid w:val="0057046F"/>
    <w:rsid w:val="00570870"/>
    <w:rsid w:val="0057381F"/>
    <w:rsid w:val="005747DA"/>
    <w:rsid w:val="00576E48"/>
    <w:rsid w:val="00576F98"/>
    <w:rsid w:val="00576FB5"/>
    <w:rsid w:val="00577BB7"/>
    <w:rsid w:val="00577FF0"/>
    <w:rsid w:val="00580337"/>
    <w:rsid w:val="0058037E"/>
    <w:rsid w:val="005805C8"/>
    <w:rsid w:val="005805F0"/>
    <w:rsid w:val="00580F29"/>
    <w:rsid w:val="00580F3F"/>
    <w:rsid w:val="00581208"/>
    <w:rsid w:val="0058213A"/>
    <w:rsid w:val="005822BF"/>
    <w:rsid w:val="00582892"/>
    <w:rsid w:val="00582A00"/>
    <w:rsid w:val="00583C81"/>
    <w:rsid w:val="00583E8D"/>
    <w:rsid w:val="005845C2"/>
    <w:rsid w:val="00585E05"/>
    <w:rsid w:val="0058605A"/>
    <w:rsid w:val="005864B4"/>
    <w:rsid w:val="005867EE"/>
    <w:rsid w:val="0058681A"/>
    <w:rsid w:val="00587F5F"/>
    <w:rsid w:val="005911D6"/>
    <w:rsid w:val="00591291"/>
    <w:rsid w:val="005937AE"/>
    <w:rsid w:val="00594554"/>
    <w:rsid w:val="00594DFF"/>
    <w:rsid w:val="00594FBD"/>
    <w:rsid w:val="005951DC"/>
    <w:rsid w:val="005954E5"/>
    <w:rsid w:val="00595A58"/>
    <w:rsid w:val="0059763C"/>
    <w:rsid w:val="005A0020"/>
    <w:rsid w:val="005A0CED"/>
    <w:rsid w:val="005A0F9A"/>
    <w:rsid w:val="005A125C"/>
    <w:rsid w:val="005A150D"/>
    <w:rsid w:val="005A170E"/>
    <w:rsid w:val="005A360F"/>
    <w:rsid w:val="005A368B"/>
    <w:rsid w:val="005A38D0"/>
    <w:rsid w:val="005A393D"/>
    <w:rsid w:val="005A4B15"/>
    <w:rsid w:val="005A53FC"/>
    <w:rsid w:val="005A62C6"/>
    <w:rsid w:val="005A6E9E"/>
    <w:rsid w:val="005A7116"/>
    <w:rsid w:val="005A7886"/>
    <w:rsid w:val="005B075D"/>
    <w:rsid w:val="005B1146"/>
    <w:rsid w:val="005B1794"/>
    <w:rsid w:val="005B1A51"/>
    <w:rsid w:val="005B2399"/>
    <w:rsid w:val="005B24C4"/>
    <w:rsid w:val="005B27B1"/>
    <w:rsid w:val="005B2CCD"/>
    <w:rsid w:val="005B5DB4"/>
    <w:rsid w:val="005B7359"/>
    <w:rsid w:val="005B7448"/>
    <w:rsid w:val="005B7927"/>
    <w:rsid w:val="005C09B0"/>
    <w:rsid w:val="005C103D"/>
    <w:rsid w:val="005C10B5"/>
    <w:rsid w:val="005C1205"/>
    <w:rsid w:val="005C3D28"/>
    <w:rsid w:val="005D0476"/>
    <w:rsid w:val="005D04CB"/>
    <w:rsid w:val="005D0A53"/>
    <w:rsid w:val="005D11D1"/>
    <w:rsid w:val="005D18A2"/>
    <w:rsid w:val="005D1D45"/>
    <w:rsid w:val="005D3319"/>
    <w:rsid w:val="005D3681"/>
    <w:rsid w:val="005D4424"/>
    <w:rsid w:val="005D4AC9"/>
    <w:rsid w:val="005D5004"/>
    <w:rsid w:val="005D6249"/>
    <w:rsid w:val="005D67E6"/>
    <w:rsid w:val="005E099E"/>
    <w:rsid w:val="005E216C"/>
    <w:rsid w:val="005E2C42"/>
    <w:rsid w:val="005E3F55"/>
    <w:rsid w:val="005E4451"/>
    <w:rsid w:val="005E54AE"/>
    <w:rsid w:val="005E5513"/>
    <w:rsid w:val="005E67F1"/>
    <w:rsid w:val="005E6C03"/>
    <w:rsid w:val="005E7F30"/>
    <w:rsid w:val="005F0868"/>
    <w:rsid w:val="005F088F"/>
    <w:rsid w:val="005F09E0"/>
    <w:rsid w:val="005F0B77"/>
    <w:rsid w:val="005F165B"/>
    <w:rsid w:val="005F16F7"/>
    <w:rsid w:val="005F1A09"/>
    <w:rsid w:val="005F227B"/>
    <w:rsid w:val="005F26AA"/>
    <w:rsid w:val="005F28CE"/>
    <w:rsid w:val="005F311F"/>
    <w:rsid w:val="005F4072"/>
    <w:rsid w:val="00600647"/>
    <w:rsid w:val="00600950"/>
    <w:rsid w:val="00601605"/>
    <w:rsid w:val="00601734"/>
    <w:rsid w:val="006028D3"/>
    <w:rsid w:val="00603ACC"/>
    <w:rsid w:val="006043D2"/>
    <w:rsid w:val="0060610B"/>
    <w:rsid w:val="0060616D"/>
    <w:rsid w:val="00606483"/>
    <w:rsid w:val="00606814"/>
    <w:rsid w:val="00607019"/>
    <w:rsid w:val="006070DA"/>
    <w:rsid w:val="00607794"/>
    <w:rsid w:val="00607F8C"/>
    <w:rsid w:val="006115F2"/>
    <w:rsid w:val="006121F0"/>
    <w:rsid w:val="006124B6"/>
    <w:rsid w:val="006126D2"/>
    <w:rsid w:val="00612BF9"/>
    <w:rsid w:val="00612C30"/>
    <w:rsid w:val="00613399"/>
    <w:rsid w:val="00613C8E"/>
    <w:rsid w:val="006146B3"/>
    <w:rsid w:val="006153DE"/>
    <w:rsid w:val="0061647E"/>
    <w:rsid w:val="00616953"/>
    <w:rsid w:val="006172A3"/>
    <w:rsid w:val="006176AE"/>
    <w:rsid w:val="00617EAE"/>
    <w:rsid w:val="00621555"/>
    <w:rsid w:val="0062364C"/>
    <w:rsid w:val="0062371E"/>
    <w:rsid w:val="0062394B"/>
    <w:rsid w:val="006244E4"/>
    <w:rsid w:val="00624564"/>
    <w:rsid w:val="006253B2"/>
    <w:rsid w:val="00625AB5"/>
    <w:rsid w:val="00625C51"/>
    <w:rsid w:val="00625ECD"/>
    <w:rsid w:val="006263EE"/>
    <w:rsid w:val="00626BA2"/>
    <w:rsid w:val="00626E0A"/>
    <w:rsid w:val="006273FE"/>
    <w:rsid w:val="0062791D"/>
    <w:rsid w:val="0063025F"/>
    <w:rsid w:val="0063180E"/>
    <w:rsid w:val="006318DA"/>
    <w:rsid w:val="00632148"/>
    <w:rsid w:val="0063214A"/>
    <w:rsid w:val="0063219E"/>
    <w:rsid w:val="0063315A"/>
    <w:rsid w:val="0063375F"/>
    <w:rsid w:val="00634500"/>
    <w:rsid w:val="00634AEC"/>
    <w:rsid w:val="0063593A"/>
    <w:rsid w:val="00635C5A"/>
    <w:rsid w:val="00635CDA"/>
    <w:rsid w:val="00636A88"/>
    <w:rsid w:val="0063700A"/>
    <w:rsid w:val="006407FE"/>
    <w:rsid w:val="00640A94"/>
    <w:rsid w:val="00640BDC"/>
    <w:rsid w:val="00641929"/>
    <w:rsid w:val="006422D0"/>
    <w:rsid w:val="006433E9"/>
    <w:rsid w:val="006434EF"/>
    <w:rsid w:val="00643F37"/>
    <w:rsid w:val="006444F5"/>
    <w:rsid w:val="006445B3"/>
    <w:rsid w:val="00644B7E"/>
    <w:rsid w:val="00644F71"/>
    <w:rsid w:val="00644FB9"/>
    <w:rsid w:val="00645FFF"/>
    <w:rsid w:val="00646452"/>
    <w:rsid w:val="00646DF7"/>
    <w:rsid w:val="00647A7D"/>
    <w:rsid w:val="00650736"/>
    <w:rsid w:val="00651055"/>
    <w:rsid w:val="006511C2"/>
    <w:rsid w:val="00652601"/>
    <w:rsid w:val="00653228"/>
    <w:rsid w:val="00653805"/>
    <w:rsid w:val="00653976"/>
    <w:rsid w:val="00653F1A"/>
    <w:rsid w:val="00653F89"/>
    <w:rsid w:val="006550DA"/>
    <w:rsid w:val="006564AB"/>
    <w:rsid w:val="00657D5A"/>
    <w:rsid w:val="00657F97"/>
    <w:rsid w:val="00660200"/>
    <w:rsid w:val="00660DD4"/>
    <w:rsid w:val="00661002"/>
    <w:rsid w:val="00661BEA"/>
    <w:rsid w:val="00662267"/>
    <w:rsid w:val="0066354A"/>
    <w:rsid w:val="00663655"/>
    <w:rsid w:val="0066392A"/>
    <w:rsid w:val="006643BB"/>
    <w:rsid w:val="00664EC8"/>
    <w:rsid w:val="006652A2"/>
    <w:rsid w:val="006661CD"/>
    <w:rsid w:val="006665B7"/>
    <w:rsid w:val="00666CAA"/>
    <w:rsid w:val="00670683"/>
    <w:rsid w:val="00670A08"/>
    <w:rsid w:val="00670D23"/>
    <w:rsid w:val="006710C3"/>
    <w:rsid w:val="0067187F"/>
    <w:rsid w:val="0067189F"/>
    <w:rsid w:val="00671A53"/>
    <w:rsid w:val="00671F8C"/>
    <w:rsid w:val="006728A4"/>
    <w:rsid w:val="006728DA"/>
    <w:rsid w:val="006731F5"/>
    <w:rsid w:val="006738F7"/>
    <w:rsid w:val="00673A6F"/>
    <w:rsid w:val="006750D5"/>
    <w:rsid w:val="00675299"/>
    <w:rsid w:val="00675788"/>
    <w:rsid w:val="0067581A"/>
    <w:rsid w:val="00675B0A"/>
    <w:rsid w:val="006768A6"/>
    <w:rsid w:val="00676A9E"/>
    <w:rsid w:val="00676FCA"/>
    <w:rsid w:val="00677642"/>
    <w:rsid w:val="00677AEE"/>
    <w:rsid w:val="00680DF1"/>
    <w:rsid w:val="006815A7"/>
    <w:rsid w:val="00682615"/>
    <w:rsid w:val="00682B3A"/>
    <w:rsid w:val="006834DF"/>
    <w:rsid w:val="00683CE5"/>
    <w:rsid w:val="00684177"/>
    <w:rsid w:val="00684DE4"/>
    <w:rsid w:val="0068547F"/>
    <w:rsid w:val="00685909"/>
    <w:rsid w:val="0068606A"/>
    <w:rsid w:val="00686BDD"/>
    <w:rsid w:val="006872C5"/>
    <w:rsid w:val="00690AE9"/>
    <w:rsid w:val="00690E8F"/>
    <w:rsid w:val="00691693"/>
    <w:rsid w:val="0069191E"/>
    <w:rsid w:val="00691D17"/>
    <w:rsid w:val="006923EF"/>
    <w:rsid w:val="00692BA5"/>
    <w:rsid w:val="00694239"/>
    <w:rsid w:val="00694C00"/>
    <w:rsid w:val="0069517C"/>
    <w:rsid w:val="006961B5"/>
    <w:rsid w:val="006969AC"/>
    <w:rsid w:val="00697CC4"/>
    <w:rsid w:val="006A1589"/>
    <w:rsid w:val="006A174A"/>
    <w:rsid w:val="006A2012"/>
    <w:rsid w:val="006A231F"/>
    <w:rsid w:val="006A2499"/>
    <w:rsid w:val="006A2ED3"/>
    <w:rsid w:val="006A4BC2"/>
    <w:rsid w:val="006A4E1F"/>
    <w:rsid w:val="006A576B"/>
    <w:rsid w:val="006A5987"/>
    <w:rsid w:val="006A776F"/>
    <w:rsid w:val="006A7B65"/>
    <w:rsid w:val="006B06B2"/>
    <w:rsid w:val="006B0EDF"/>
    <w:rsid w:val="006B1F0F"/>
    <w:rsid w:val="006B1F76"/>
    <w:rsid w:val="006B306F"/>
    <w:rsid w:val="006B3520"/>
    <w:rsid w:val="006B3B14"/>
    <w:rsid w:val="006B40B4"/>
    <w:rsid w:val="006B422C"/>
    <w:rsid w:val="006B60B3"/>
    <w:rsid w:val="006B6672"/>
    <w:rsid w:val="006B6A37"/>
    <w:rsid w:val="006C06E8"/>
    <w:rsid w:val="006C0D77"/>
    <w:rsid w:val="006C13C5"/>
    <w:rsid w:val="006C16DA"/>
    <w:rsid w:val="006C1FF7"/>
    <w:rsid w:val="006C28F3"/>
    <w:rsid w:val="006C2944"/>
    <w:rsid w:val="006C449D"/>
    <w:rsid w:val="006C4F72"/>
    <w:rsid w:val="006C5505"/>
    <w:rsid w:val="006C61B1"/>
    <w:rsid w:val="006C7CEB"/>
    <w:rsid w:val="006D06D5"/>
    <w:rsid w:val="006D073E"/>
    <w:rsid w:val="006D0926"/>
    <w:rsid w:val="006D09EC"/>
    <w:rsid w:val="006D0E17"/>
    <w:rsid w:val="006D12DD"/>
    <w:rsid w:val="006D1AC3"/>
    <w:rsid w:val="006D1BC1"/>
    <w:rsid w:val="006D1C3C"/>
    <w:rsid w:val="006D2662"/>
    <w:rsid w:val="006D2D02"/>
    <w:rsid w:val="006D310F"/>
    <w:rsid w:val="006D355B"/>
    <w:rsid w:val="006D3A3B"/>
    <w:rsid w:val="006D422E"/>
    <w:rsid w:val="006D45D0"/>
    <w:rsid w:val="006D4B85"/>
    <w:rsid w:val="006D51AC"/>
    <w:rsid w:val="006D5C34"/>
    <w:rsid w:val="006D68B2"/>
    <w:rsid w:val="006D7656"/>
    <w:rsid w:val="006E043D"/>
    <w:rsid w:val="006E061C"/>
    <w:rsid w:val="006E0955"/>
    <w:rsid w:val="006E0A6E"/>
    <w:rsid w:val="006E0B34"/>
    <w:rsid w:val="006E120D"/>
    <w:rsid w:val="006E1430"/>
    <w:rsid w:val="006E16FB"/>
    <w:rsid w:val="006E1B40"/>
    <w:rsid w:val="006E1B62"/>
    <w:rsid w:val="006E273E"/>
    <w:rsid w:val="006E2812"/>
    <w:rsid w:val="006E2E02"/>
    <w:rsid w:val="006E3021"/>
    <w:rsid w:val="006E3155"/>
    <w:rsid w:val="006E3336"/>
    <w:rsid w:val="006E3F00"/>
    <w:rsid w:val="006E53CF"/>
    <w:rsid w:val="006E5AA9"/>
    <w:rsid w:val="006E68C2"/>
    <w:rsid w:val="006E6B6B"/>
    <w:rsid w:val="006E6B7E"/>
    <w:rsid w:val="006E7149"/>
    <w:rsid w:val="006E767C"/>
    <w:rsid w:val="006E7778"/>
    <w:rsid w:val="006E7B03"/>
    <w:rsid w:val="006F082B"/>
    <w:rsid w:val="006F0CCA"/>
    <w:rsid w:val="006F158A"/>
    <w:rsid w:val="006F17F3"/>
    <w:rsid w:val="006F1D16"/>
    <w:rsid w:val="006F2F61"/>
    <w:rsid w:val="006F32A6"/>
    <w:rsid w:val="006F3749"/>
    <w:rsid w:val="006F43B4"/>
    <w:rsid w:val="006F4A2B"/>
    <w:rsid w:val="006F4E97"/>
    <w:rsid w:val="006F52A6"/>
    <w:rsid w:val="006F5E81"/>
    <w:rsid w:val="006F6476"/>
    <w:rsid w:val="006F72A7"/>
    <w:rsid w:val="00700422"/>
    <w:rsid w:val="00701816"/>
    <w:rsid w:val="00701AD8"/>
    <w:rsid w:val="007023B3"/>
    <w:rsid w:val="00703A73"/>
    <w:rsid w:val="00704029"/>
    <w:rsid w:val="0070448C"/>
    <w:rsid w:val="007049A5"/>
    <w:rsid w:val="007053BE"/>
    <w:rsid w:val="00705798"/>
    <w:rsid w:val="00705BF3"/>
    <w:rsid w:val="007060ED"/>
    <w:rsid w:val="00706918"/>
    <w:rsid w:val="00707538"/>
    <w:rsid w:val="00710DDB"/>
    <w:rsid w:val="007119FF"/>
    <w:rsid w:val="00712356"/>
    <w:rsid w:val="0071272D"/>
    <w:rsid w:val="007132B0"/>
    <w:rsid w:val="007139BD"/>
    <w:rsid w:val="00713EAD"/>
    <w:rsid w:val="0071450F"/>
    <w:rsid w:val="00714756"/>
    <w:rsid w:val="0071541C"/>
    <w:rsid w:val="007169FB"/>
    <w:rsid w:val="00716CC9"/>
    <w:rsid w:val="00717165"/>
    <w:rsid w:val="00717400"/>
    <w:rsid w:val="007207E4"/>
    <w:rsid w:val="00720881"/>
    <w:rsid w:val="00720E6A"/>
    <w:rsid w:val="007210B6"/>
    <w:rsid w:val="007213E2"/>
    <w:rsid w:val="0072146B"/>
    <w:rsid w:val="0072153C"/>
    <w:rsid w:val="0072192C"/>
    <w:rsid w:val="007219C6"/>
    <w:rsid w:val="007232CA"/>
    <w:rsid w:val="00723A02"/>
    <w:rsid w:val="00723AE4"/>
    <w:rsid w:val="0072422F"/>
    <w:rsid w:val="00724E09"/>
    <w:rsid w:val="007253B9"/>
    <w:rsid w:val="00725494"/>
    <w:rsid w:val="0072786F"/>
    <w:rsid w:val="00727AB6"/>
    <w:rsid w:val="00727E9B"/>
    <w:rsid w:val="0073034F"/>
    <w:rsid w:val="00730500"/>
    <w:rsid w:val="00730EDC"/>
    <w:rsid w:val="007310F3"/>
    <w:rsid w:val="007313B2"/>
    <w:rsid w:val="00731986"/>
    <w:rsid w:val="00732096"/>
    <w:rsid w:val="0073274C"/>
    <w:rsid w:val="00733DC6"/>
    <w:rsid w:val="0073495D"/>
    <w:rsid w:val="00734C69"/>
    <w:rsid w:val="00735594"/>
    <w:rsid w:val="00736529"/>
    <w:rsid w:val="00736E4C"/>
    <w:rsid w:val="00737B62"/>
    <w:rsid w:val="00737B74"/>
    <w:rsid w:val="00737DD4"/>
    <w:rsid w:val="007408B3"/>
    <w:rsid w:val="007419FD"/>
    <w:rsid w:val="0074205A"/>
    <w:rsid w:val="0074216D"/>
    <w:rsid w:val="0074588E"/>
    <w:rsid w:val="007469FD"/>
    <w:rsid w:val="00747860"/>
    <w:rsid w:val="0074787B"/>
    <w:rsid w:val="00747AD0"/>
    <w:rsid w:val="00751312"/>
    <w:rsid w:val="00752C3B"/>
    <w:rsid w:val="007531FC"/>
    <w:rsid w:val="007532A2"/>
    <w:rsid w:val="00753F8E"/>
    <w:rsid w:val="00753FA4"/>
    <w:rsid w:val="007545BD"/>
    <w:rsid w:val="00754735"/>
    <w:rsid w:val="00754836"/>
    <w:rsid w:val="00754D77"/>
    <w:rsid w:val="00755277"/>
    <w:rsid w:val="00757285"/>
    <w:rsid w:val="00757508"/>
    <w:rsid w:val="0075757F"/>
    <w:rsid w:val="007575B3"/>
    <w:rsid w:val="00760889"/>
    <w:rsid w:val="00760D00"/>
    <w:rsid w:val="00760E09"/>
    <w:rsid w:val="0076177E"/>
    <w:rsid w:val="00763971"/>
    <w:rsid w:val="00763EA2"/>
    <w:rsid w:val="00763ED3"/>
    <w:rsid w:val="0076489C"/>
    <w:rsid w:val="0076516F"/>
    <w:rsid w:val="00765660"/>
    <w:rsid w:val="00765C2A"/>
    <w:rsid w:val="00765DCF"/>
    <w:rsid w:val="0076618C"/>
    <w:rsid w:val="00767375"/>
    <w:rsid w:val="00770FFB"/>
    <w:rsid w:val="00771099"/>
    <w:rsid w:val="00771A3D"/>
    <w:rsid w:val="00771DA0"/>
    <w:rsid w:val="007727B8"/>
    <w:rsid w:val="007729D7"/>
    <w:rsid w:val="00772C51"/>
    <w:rsid w:val="00773451"/>
    <w:rsid w:val="007743CE"/>
    <w:rsid w:val="0077464E"/>
    <w:rsid w:val="0077510D"/>
    <w:rsid w:val="007756DD"/>
    <w:rsid w:val="007758B0"/>
    <w:rsid w:val="0077593B"/>
    <w:rsid w:val="00776A86"/>
    <w:rsid w:val="007771D0"/>
    <w:rsid w:val="00777217"/>
    <w:rsid w:val="0077777A"/>
    <w:rsid w:val="00780ACD"/>
    <w:rsid w:val="00781182"/>
    <w:rsid w:val="00781F75"/>
    <w:rsid w:val="00782D9B"/>
    <w:rsid w:val="00782E3D"/>
    <w:rsid w:val="00784643"/>
    <w:rsid w:val="00784961"/>
    <w:rsid w:val="00784FD1"/>
    <w:rsid w:val="007857C9"/>
    <w:rsid w:val="00786406"/>
    <w:rsid w:val="00786C3F"/>
    <w:rsid w:val="00787852"/>
    <w:rsid w:val="00787EB6"/>
    <w:rsid w:val="00787EFE"/>
    <w:rsid w:val="0079044E"/>
    <w:rsid w:val="007911BA"/>
    <w:rsid w:val="00791258"/>
    <w:rsid w:val="0079127F"/>
    <w:rsid w:val="0079351C"/>
    <w:rsid w:val="00793E07"/>
    <w:rsid w:val="00794284"/>
    <w:rsid w:val="0079470F"/>
    <w:rsid w:val="00794893"/>
    <w:rsid w:val="00796A9F"/>
    <w:rsid w:val="00796C44"/>
    <w:rsid w:val="00796D7C"/>
    <w:rsid w:val="007A15CC"/>
    <w:rsid w:val="007A3C03"/>
    <w:rsid w:val="007A4B8E"/>
    <w:rsid w:val="007A4BFE"/>
    <w:rsid w:val="007A4F8E"/>
    <w:rsid w:val="007A540C"/>
    <w:rsid w:val="007A5A34"/>
    <w:rsid w:val="007A64D0"/>
    <w:rsid w:val="007A6C07"/>
    <w:rsid w:val="007A7271"/>
    <w:rsid w:val="007B0092"/>
    <w:rsid w:val="007B1015"/>
    <w:rsid w:val="007B1D64"/>
    <w:rsid w:val="007B2009"/>
    <w:rsid w:val="007B2508"/>
    <w:rsid w:val="007B2AC8"/>
    <w:rsid w:val="007B57B5"/>
    <w:rsid w:val="007B689E"/>
    <w:rsid w:val="007B6A80"/>
    <w:rsid w:val="007B763F"/>
    <w:rsid w:val="007B7CFF"/>
    <w:rsid w:val="007B7D70"/>
    <w:rsid w:val="007C04A5"/>
    <w:rsid w:val="007C0FDE"/>
    <w:rsid w:val="007C1069"/>
    <w:rsid w:val="007C1356"/>
    <w:rsid w:val="007C2B38"/>
    <w:rsid w:val="007C2CC9"/>
    <w:rsid w:val="007C3762"/>
    <w:rsid w:val="007C45DF"/>
    <w:rsid w:val="007C4F0A"/>
    <w:rsid w:val="007C5086"/>
    <w:rsid w:val="007C548F"/>
    <w:rsid w:val="007C56F9"/>
    <w:rsid w:val="007C73A8"/>
    <w:rsid w:val="007C73D7"/>
    <w:rsid w:val="007C7934"/>
    <w:rsid w:val="007C7F19"/>
    <w:rsid w:val="007D0E2F"/>
    <w:rsid w:val="007D2D5C"/>
    <w:rsid w:val="007D3364"/>
    <w:rsid w:val="007D34F1"/>
    <w:rsid w:val="007D36B4"/>
    <w:rsid w:val="007D3809"/>
    <w:rsid w:val="007D40FA"/>
    <w:rsid w:val="007D42B9"/>
    <w:rsid w:val="007D42C1"/>
    <w:rsid w:val="007D45E4"/>
    <w:rsid w:val="007D4C13"/>
    <w:rsid w:val="007D5198"/>
    <w:rsid w:val="007D67AE"/>
    <w:rsid w:val="007D79FC"/>
    <w:rsid w:val="007E026D"/>
    <w:rsid w:val="007E0AAF"/>
    <w:rsid w:val="007E0BEB"/>
    <w:rsid w:val="007E1450"/>
    <w:rsid w:val="007E19D0"/>
    <w:rsid w:val="007E2F38"/>
    <w:rsid w:val="007E35B1"/>
    <w:rsid w:val="007E387F"/>
    <w:rsid w:val="007E3BCC"/>
    <w:rsid w:val="007E3F3D"/>
    <w:rsid w:val="007E40D1"/>
    <w:rsid w:val="007E4D92"/>
    <w:rsid w:val="007E4E92"/>
    <w:rsid w:val="007E4E94"/>
    <w:rsid w:val="007E5D8C"/>
    <w:rsid w:val="007E5F25"/>
    <w:rsid w:val="007E6A3A"/>
    <w:rsid w:val="007E7049"/>
    <w:rsid w:val="007E72DB"/>
    <w:rsid w:val="007E7654"/>
    <w:rsid w:val="007E794A"/>
    <w:rsid w:val="007F098D"/>
    <w:rsid w:val="007F1062"/>
    <w:rsid w:val="007F1741"/>
    <w:rsid w:val="007F1874"/>
    <w:rsid w:val="007F19A9"/>
    <w:rsid w:val="007F1C62"/>
    <w:rsid w:val="007F237C"/>
    <w:rsid w:val="007F2C47"/>
    <w:rsid w:val="007F376A"/>
    <w:rsid w:val="007F3F9B"/>
    <w:rsid w:val="007F425C"/>
    <w:rsid w:val="007F4352"/>
    <w:rsid w:val="007F47F3"/>
    <w:rsid w:val="007F4993"/>
    <w:rsid w:val="007F4CA6"/>
    <w:rsid w:val="007F57B6"/>
    <w:rsid w:val="007F6436"/>
    <w:rsid w:val="007F6A19"/>
    <w:rsid w:val="007F700D"/>
    <w:rsid w:val="007F7055"/>
    <w:rsid w:val="007F73BC"/>
    <w:rsid w:val="008001DE"/>
    <w:rsid w:val="00800470"/>
    <w:rsid w:val="008006C0"/>
    <w:rsid w:val="00800AB1"/>
    <w:rsid w:val="00800CA1"/>
    <w:rsid w:val="00802527"/>
    <w:rsid w:val="00802798"/>
    <w:rsid w:val="00802B31"/>
    <w:rsid w:val="0080326D"/>
    <w:rsid w:val="00803A1F"/>
    <w:rsid w:val="008058A9"/>
    <w:rsid w:val="00805A1E"/>
    <w:rsid w:val="00806FA2"/>
    <w:rsid w:val="00807D48"/>
    <w:rsid w:val="00807E92"/>
    <w:rsid w:val="00810171"/>
    <w:rsid w:val="008102A4"/>
    <w:rsid w:val="00810647"/>
    <w:rsid w:val="008117EA"/>
    <w:rsid w:val="00811F7E"/>
    <w:rsid w:val="00812434"/>
    <w:rsid w:val="008128F8"/>
    <w:rsid w:val="00812EF6"/>
    <w:rsid w:val="008131E6"/>
    <w:rsid w:val="00813BE0"/>
    <w:rsid w:val="008144D4"/>
    <w:rsid w:val="00814C6B"/>
    <w:rsid w:val="00814E5E"/>
    <w:rsid w:val="00814ED9"/>
    <w:rsid w:val="00815587"/>
    <w:rsid w:val="0081558C"/>
    <w:rsid w:val="008155AF"/>
    <w:rsid w:val="00815D59"/>
    <w:rsid w:val="008160E0"/>
    <w:rsid w:val="00816A2D"/>
    <w:rsid w:val="00816BD2"/>
    <w:rsid w:val="00816E9B"/>
    <w:rsid w:val="008202D8"/>
    <w:rsid w:val="00820493"/>
    <w:rsid w:val="00820E03"/>
    <w:rsid w:val="00821053"/>
    <w:rsid w:val="00821B10"/>
    <w:rsid w:val="00822354"/>
    <w:rsid w:val="0082358F"/>
    <w:rsid w:val="00824F48"/>
    <w:rsid w:val="00826028"/>
    <w:rsid w:val="00826C51"/>
    <w:rsid w:val="00827200"/>
    <w:rsid w:val="00830A1D"/>
    <w:rsid w:val="00830CF0"/>
    <w:rsid w:val="00830D98"/>
    <w:rsid w:val="00831CDE"/>
    <w:rsid w:val="00831F14"/>
    <w:rsid w:val="00832AFD"/>
    <w:rsid w:val="00833387"/>
    <w:rsid w:val="008333C7"/>
    <w:rsid w:val="0083402B"/>
    <w:rsid w:val="00834106"/>
    <w:rsid w:val="0083430B"/>
    <w:rsid w:val="0083438E"/>
    <w:rsid w:val="008353FD"/>
    <w:rsid w:val="00835881"/>
    <w:rsid w:val="00835935"/>
    <w:rsid w:val="00835BF9"/>
    <w:rsid w:val="008364C7"/>
    <w:rsid w:val="008365C3"/>
    <w:rsid w:val="00836602"/>
    <w:rsid w:val="00837444"/>
    <w:rsid w:val="00837549"/>
    <w:rsid w:val="00840658"/>
    <w:rsid w:val="0084111E"/>
    <w:rsid w:val="00841781"/>
    <w:rsid w:val="00841892"/>
    <w:rsid w:val="008419E9"/>
    <w:rsid w:val="00841C0D"/>
    <w:rsid w:val="00842346"/>
    <w:rsid w:val="00843189"/>
    <w:rsid w:val="00843F97"/>
    <w:rsid w:val="00844659"/>
    <w:rsid w:val="008450F4"/>
    <w:rsid w:val="008453F6"/>
    <w:rsid w:val="00845818"/>
    <w:rsid w:val="00846318"/>
    <w:rsid w:val="00846448"/>
    <w:rsid w:val="00846BBB"/>
    <w:rsid w:val="008473DA"/>
    <w:rsid w:val="00847835"/>
    <w:rsid w:val="00847B59"/>
    <w:rsid w:val="00847FA9"/>
    <w:rsid w:val="00851AFE"/>
    <w:rsid w:val="00852189"/>
    <w:rsid w:val="00852856"/>
    <w:rsid w:val="00852CDF"/>
    <w:rsid w:val="00854984"/>
    <w:rsid w:val="00854A42"/>
    <w:rsid w:val="00854DC6"/>
    <w:rsid w:val="00855364"/>
    <w:rsid w:val="00855944"/>
    <w:rsid w:val="008560A3"/>
    <w:rsid w:val="008562DC"/>
    <w:rsid w:val="00856BE4"/>
    <w:rsid w:val="00856FEF"/>
    <w:rsid w:val="00860E71"/>
    <w:rsid w:val="00860FCB"/>
    <w:rsid w:val="00861839"/>
    <w:rsid w:val="00862547"/>
    <w:rsid w:val="0086328E"/>
    <w:rsid w:val="00865013"/>
    <w:rsid w:val="00865014"/>
    <w:rsid w:val="00865E05"/>
    <w:rsid w:val="008662B7"/>
    <w:rsid w:val="00866627"/>
    <w:rsid w:val="00866C5F"/>
    <w:rsid w:val="00866E88"/>
    <w:rsid w:val="008673D5"/>
    <w:rsid w:val="008674E8"/>
    <w:rsid w:val="008702D9"/>
    <w:rsid w:val="00870688"/>
    <w:rsid w:val="00870B15"/>
    <w:rsid w:val="00871247"/>
    <w:rsid w:val="008712F7"/>
    <w:rsid w:val="00871343"/>
    <w:rsid w:val="00871428"/>
    <w:rsid w:val="0087197E"/>
    <w:rsid w:val="008719A8"/>
    <w:rsid w:val="008721C2"/>
    <w:rsid w:val="008728F7"/>
    <w:rsid w:val="00872DB4"/>
    <w:rsid w:val="00874569"/>
    <w:rsid w:val="00874C4C"/>
    <w:rsid w:val="00874DB4"/>
    <w:rsid w:val="00874DC2"/>
    <w:rsid w:val="0087562D"/>
    <w:rsid w:val="00875D71"/>
    <w:rsid w:val="00875EC2"/>
    <w:rsid w:val="00877759"/>
    <w:rsid w:val="008812D1"/>
    <w:rsid w:val="008814A8"/>
    <w:rsid w:val="008814B5"/>
    <w:rsid w:val="008817DB"/>
    <w:rsid w:val="00881A15"/>
    <w:rsid w:val="00881C58"/>
    <w:rsid w:val="008829E6"/>
    <w:rsid w:val="00885422"/>
    <w:rsid w:val="00885454"/>
    <w:rsid w:val="00885FA3"/>
    <w:rsid w:val="008862F6"/>
    <w:rsid w:val="00886B05"/>
    <w:rsid w:val="008872F0"/>
    <w:rsid w:val="00890B4E"/>
    <w:rsid w:val="00890C21"/>
    <w:rsid w:val="008910E5"/>
    <w:rsid w:val="00892006"/>
    <w:rsid w:val="0089237A"/>
    <w:rsid w:val="0089298D"/>
    <w:rsid w:val="00893912"/>
    <w:rsid w:val="0089489A"/>
    <w:rsid w:val="00894DA0"/>
    <w:rsid w:val="00894F85"/>
    <w:rsid w:val="008965F2"/>
    <w:rsid w:val="008967D2"/>
    <w:rsid w:val="00896D04"/>
    <w:rsid w:val="00897030"/>
    <w:rsid w:val="00897BEF"/>
    <w:rsid w:val="008A1131"/>
    <w:rsid w:val="008A16B6"/>
    <w:rsid w:val="008A17FD"/>
    <w:rsid w:val="008A1AEC"/>
    <w:rsid w:val="008A1C49"/>
    <w:rsid w:val="008A2730"/>
    <w:rsid w:val="008A292D"/>
    <w:rsid w:val="008A2957"/>
    <w:rsid w:val="008A30C3"/>
    <w:rsid w:val="008A3419"/>
    <w:rsid w:val="008A3CCA"/>
    <w:rsid w:val="008A45DA"/>
    <w:rsid w:val="008A4818"/>
    <w:rsid w:val="008A4C5D"/>
    <w:rsid w:val="008A5D90"/>
    <w:rsid w:val="008A726D"/>
    <w:rsid w:val="008A79D9"/>
    <w:rsid w:val="008B0002"/>
    <w:rsid w:val="008B005D"/>
    <w:rsid w:val="008B1245"/>
    <w:rsid w:val="008B1C9B"/>
    <w:rsid w:val="008B2454"/>
    <w:rsid w:val="008B28E9"/>
    <w:rsid w:val="008B2CF1"/>
    <w:rsid w:val="008B31E4"/>
    <w:rsid w:val="008B342C"/>
    <w:rsid w:val="008B3C31"/>
    <w:rsid w:val="008B4F91"/>
    <w:rsid w:val="008B5AFB"/>
    <w:rsid w:val="008B63E4"/>
    <w:rsid w:val="008B6E31"/>
    <w:rsid w:val="008B71AF"/>
    <w:rsid w:val="008B739B"/>
    <w:rsid w:val="008B7824"/>
    <w:rsid w:val="008C0BC6"/>
    <w:rsid w:val="008C0E4D"/>
    <w:rsid w:val="008C0FCF"/>
    <w:rsid w:val="008C1101"/>
    <w:rsid w:val="008C289A"/>
    <w:rsid w:val="008C294B"/>
    <w:rsid w:val="008C2B2A"/>
    <w:rsid w:val="008C2D0B"/>
    <w:rsid w:val="008C3568"/>
    <w:rsid w:val="008C4878"/>
    <w:rsid w:val="008C526C"/>
    <w:rsid w:val="008C60E5"/>
    <w:rsid w:val="008C6319"/>
    <w:rsid w:val="008D0B1F"/>
    <w:rsid w:val="008D0C04"/>
    <w:rsid w:val="008D104C"/>
    <w:rsid w:val="008D16F1"/>
    <w:rsid w:val="008D1A11"/>
    <w:rsid w:val="008D1E19"/>
    <w:rsid w:val="008D204B"/>
    <w:rsid w:val="008D30E7"/>
    <w:rsid w:val="008D3344"/>
    <w:rsid w:val="008D3736"/>
    <w:rsid w:val="008D4532"/>
    <w:rsid w:val="008D4A93"/>
    <w:rsid w:val="008D4F85"/>
    <w:rsid w:val="008D508F"/>
    <w:rsid w:val="008D608A"/>
    <w:rsid w:val="008D60EF"/>
    <w:rsid w:val="008D615F"/>
    <w:rsid w:val="008E0856"/>
    <w:rsid w:val="008E0C4F"/>
    <w:rsid w:val="008E0E61"/>
    <w:rsid w:val="008E1BD1"/>
    <w:rsid w:val="008E1BE7"/>
    <w:rsid w:val="008E2035"/>
    <w:rsid w:val="008E2058"/>
    <w:rsid w:val="008E230A"/>
    <w:rsid w:val="008E2644"/>
    <w:rsid w:val="008E3CA9"/>
    <w:rsid w:val="008E447C"/>
    <w:rsid w:val="008E44C9"/>
    <w:rsid w:val="008E47E2"/>
    <w:rsid w:val="008E490A"/>
    <w:rsid w:val="008E4D61"/>
    <w:rsid w:val="008E4E16"/>
    <w:rsid w:val="008E503A"/>
    <w:rsid w:val="008E5954"/>
    <w:rsid w:val="008E5BCF"/>
    <w:rsid w:val="008E5F99"/>
    <w:rsid w:val="008E6921"/>
    <w:rsid w:val="008E79FC"/>
    <w:rsid w:val="008E7D3E"/>
    <w:rsid w:val="008F0A9A"/>
    <w:rsid w:val="008F21ED"/>
    <w:rsid w:val="008F22AD"/>
    <w:rsid w:val="008F24B3"/>
    <w:rsid w:val="008F37AE"/>
    <w:rsid w:val="008F4225"/>
    <w:rsid w:val="008F463F"/>
    <w:rsid w:val="008F4894"/>
    <w:rsid w:val="008F4928"/>
    <w:rsid w:val="008F4A85"/>
    <w:rsid w:val="008F4D37"/>
    <w:rsid w:val="008F534E"/>
    <w:rsid w:val="008F58A6"/>
    <w:rsid w:val="008F6333"/>
    <w:rsid w:val="008F7490"/>
    <w:rsid w:val="008F7662"/>
    <w:rsid w:val="009006BE"/>
    <w:rsid w:val="00900C53"/>
    <w:rsid w:val="00900F1F"/>
    <w:rsid w:val="00901BA6"/>
    <w:rsid w:val="00901BE0"/>
    <w:rsid w:val="00901D71"/>
    <w:rsid w:val="00902588"/>
    <w:rsid w:val="009025F6"/>
    <w:rsid w:val="00903B51"/>
    <w:rsid w:val="009049C6"/>
    <w:rsid w:val="00904C43"/>
    <w:rsid w:val="00904FC2"/>
    <w:rsid w:val="00905576"/>
    <w:rsid w:val="00905DB1"/>
    <w:rsid w:val="009068F5"/>
    <w:rsid w:val="00906E2E"/>
    <w:rsid w:val="00907652"/>
    <w:rsid w:val="00907F4F"/>
    <w:rsid w:val="009101AC"/>
    <w:rsid w:val="009102D7"/>
    <w:rsid w:val="00910C0D"/>
    <w:rsid w:val="00911DCB"/>
    <w:rsid w:val="00912C87"/>
    <w:rsid w:val="009133F1"/>
    <w:rsid w:val="00914929"/>
    <w:rsid w:val="00915876"/>
    <w:rsid w:val="009160FA"/>
    <w:rsid w:val="00916477"/>
    <w:rsid w:val="00916E52"/>
    <w:rsid w:val="00917582"/>
    <w:rsid w:val="009202AD"/>
    <w:rsid w:val="00920861"/>
    <w:rsid w:val="00920B02"/>
    <w:rsid w:val="00921548"/>
    <w:rsid w:val="009215AE"/>
    <w:rsid w:val="00921CB2"/>
    <w:rsid w:val="00921FB0"/>
    <w:rsid w:val="009221F9"/>
    <w:rsid w:val="009222EF"/>
    <w:rsid w:val="009224D2"/>
    <w:rsid w:val="0092335C"/>
    <w:rsid w:val="00923FD7"/>
    <w:rsid w:val="00924338"/>
    <w:rsid w:val="009243DD"/>
    <w:rsid w:val="00924E16"/>
    <w:rsid w:val="00925236"/>
    <w:rsid w:val="009253E2"/>
    <w:rsid w:val="00925CEE"/>
    <w:rsid w:val="00925D64"/>
    <w:rsid w:val="009260F5"/>
    <w:rsid w:val="0092612D"/>
    <w:rsid w:val="00926732"/>
    <w:rsid w:val="00926AA3"/>
    <w:rsid w:val="00926AA4"/>
    <w:rsid w:val="00926DAE"/>
    <w:rsid w:val="00927A73"/>
    <w:rsid w:val="00927A8E"/>
    <w:rsid w:val="0093022B"/>
    <w:rsid w:val="00930C7F"/>
    <w:rsid w:val="00930D87"/>
    <w:rsid w:val="009334EA"/>
    <w:rsid w:val="009335DA"/>
    <w:rsid w:val="00933E70"/>
    <w:rsid w:val="00934E0E"/>
    <w:rsid w:val="00935386"/>
    <w:rsid w:val="00935395"/>
    <w:rsid w:val="009357BE"/>
    <w:rsid w:val="0093597F"/>
    <w:rsid w:val="00935D9C"/>
    <w:rsid w:val="009368DD"/>
    <w:rsid w:val="00937270"/>
    <w:rsid w:val="00937275"/>
    <w:rsid w:val="0093727D"/>
    <w:rsid w:val="0093786B"/>
    <w:rsid w:val="00937ADF"/>
    <w:rsid w:val="009400F2"/>
    <w:rsid w:val="00940519"/>
    <w:rsid w:val="00940961"/>
    <w:rsid w:val="00940B53"/>
    <w:rsid w:val="00941278"/>
    <w:rsid w:val="0094196B"/>
    <w:rsid w:val="00941A33"/>
    <w:rsid w:val="00941A5A"/>
    <w:rsid w:val="00941C83"/>
    <w:rsid w:val="00941C98"/>
    <w:rsid w:val="00941E90"/>
    <w:rsid w:val="0094210A"/>
    <w:rsid w:val="00942B06"/>
    <w:rsid w:val="00943441"/>
    <w:rsid w:val="009437CB"/>
    <w:rsid w:val="00944C39"/>
    <w:rsid w:val="00946670"/>
    <w:rsid w:val="00946965"/>
    <w:rsid w:val="009470F9"/>
    <w:rsid w:val="00950DFA"/>
    <w:rsid w:val="009511ED"/>
    <w:rsid w:val="009514C5"/>
    <w:rsid w:val="00951D99"/>
    <w:rsid w:val="009526DA"/>
    <w:rsid w:val="0095379B"/>
    <w:rsid w:val="0095753D"/>
    <w:rsid w:val="00957624"/>
    <w:rsid w:val="009607B7"/>
    <w:rsid w:val="00961A26"/>
    <w:rsid w:val="00961FC4"/>
    <w:rsid w:val="00962EB3"/>
    <w:rsid w:val="00963F00"/>
    <w:rsid w:val="009642B9"/>
    <w:rsid w:val="00964BE8"/>
    <w:rsid w:val="009651F9"/>
    <w:rsid w:val="009655BB"/>
    <w:rsid w:val="00965608"/>
    <w:rsid w:val="009656C0"/>
    <w:rsid w:val="00965779"/>
    <w:rsid w:val="009657B1"/>
    <w:rsid w:val="00966AE2"/>
    <w:rsid w:val="009676E1"/>
    <w:rsid w:val="0097126F"/>
    <w:rsid w:val="009712ED"/>
    <w:rsid w:val="00971383"/>
    <w:rsid w:val="009713F3"/>
    <w:rsid w:val="0097152C"/>
    <w:rsid w:val="00971615"/>
    <w:rsid w:val="00971A5D"/>
    <w:rsid w:val="00971B38"/>
    <w:rsid w:val="00971BC0"/>
    <w:rsid w:val="00971FF8"/>
    <w:rsid w:val="00972035"/>
    <w:rsid w:val="009721E2"/>
    <w:rsid w:val="00972720"/>
    <w:rsid w:val="00972B3E"/>
    <w:rsid w:val="00972DEC"/>
    <w:rsid w:val="009733D0"/>
    <w:rsid w:val="00974416"/>
    <w:rsid w:val="0097512E"/>
    <w:rsid w:val="009754E7"/>
    <w:rsid w:val="00975AD0"/>
    <w:rsid w:val="00975BC4"/>
    <w:rsid w:val="00975E49"/>
    <w:rsid w:val="00975E86"/>
    <w:rsid w:val="0097619F"/>
    <w:rsid w:val="0097652D"/>
    <w:rsid w:val="00976945"/>
    <w:rsid w:val="00977A28"/>
    <w:rsid w:val="00977B95"/>
    <w:rsid w:val="0098046B"/>
    <w:rsid w:val="0098064A"/>
    <w:rsid w:val="00980DA9"/>
    <w:rsid w:val="00981C28"/>
    <w:rsid w:val="00982533"/>
    <w:rsid w:val="009825E8"/>
    <w:rsid w:val="00983765"/>
    <w:rsid w:val="009837D3"/>
    <w:rsid w:val="00983CC8"/>
    <w:rsid w:val="00984129"/>
    <w:rsid w:val="009846BB"/>
    <w:rsid w:val="009847D2"/>
    <w:rsid w:val="00984D58"/>
    <w:rsid w:val="00984DA2"/>
    <w:rsid w:val="00984FBA"/>
    <w:rsid w:val="0098594B"/>
    <w:rsid w:val="00985F12"/>
    <w:rsid w:val="00986AB7"/>
    <w:rsid w:val="00986CE2"/>
    <w:rsid w:val="00987E00"/>
    <w:rsid w:val="00987EE2"/>
    <w:rsid w:val="00991070"/>
    <w:rsid w:val="009914C6"/>
    <w:rsid w:val="009919D3"/>
    <w:rsid w:val="00991BE8"/>
    <w:rsid w:val="00991D59"/>
    <w:rsid w:val="00992BEF"/>
    <w:rsid w:val="00992C7D"/>
    <w:rsid w:val="009935D0"/>
    <w:rsid w:val="009936AE"/>
    <w:rsid w:val="00993749"/>
    <w:rsid w:val="00993901"/>
    <w:rsid w:val="009948E6"/>
    <w:rsid w:val="009952A7"/>
    <w:rsid w:val="00995D42"/>
    <w:rsid w:val="0099663C"/>
    <w:rsid w:val="00997841"/>
    <w:rsid w:val="0099786C"/>
    <w:rsid w:val="009A0D0E"/>
    <w:rsid w:val="009A0F59"/>
    <w:rsid w:val="009A12B8"/>
    <w:rsid w:val="009A140D"/>
    <w:rsid w:val="009A1AD6"/>
    <w:rsid w:val="009A1D22"/>
    <w:rsid w:val="009A1D36"/>
    <w:rsid w:val="009A241B"/>
    <w:rsid w:val="009A256B"/>
    <w:rsid w:val="009A30FC"/>
    <w:rsid w:val="009A3109"/>
    <w:rsid w:val="009A32A9"/>
    <w:rsid w:val="009A41A4"/>
    <w:rsid w:val="009A469D"/>
    <w:rsid w:val="009A5101"/>
    <w:rsid w:val="009A5878"/>
    <w:rsid w:val="009A6000"/>
    <w:rsid w:val="009A6D1B"/>
    <w:rsid w:val="009B0DC9"/>
    <w:rsid w:val="009B1984"/>
    <w:rsid w:val="009B1A51"/>
    <w:rsid w:val="009B2663"/>
    <w:rsid w:val="009B31B7"/>
    <w:rsid w:val="009B3F1F"/>
    <w:rsid w:val="009B503E"/>
    <w:rsid w:val="009B5154"/>
    <w:rsid w:val="009B5E23"/>
    <w:rsid w:val="009B66AB"/>
    <w:rsid w:val="009B721B"/>
    <w:rsid w:val="009C0674"/>
    <w:rsid w:val="009C1681"/>
    <w:rsid w:val="009C2246"/>
    <w:rsid w:val="009C2ECA"/>
    <w:rsid w:val="009C4022"/>
    <w:rsid w:val="009C450E"/>
    <w:rsid w:val="009C45D9"/>
    <w:rsid w:val="009C46DF"/>
    <w:rsid w:val="009C5272"/>
    <w:rsid w:val="009C56AD"/>
    <w:rsid w:val="009C5E34"/>
    <w:rsid w:val="009C5E7F"/>
    <w:rsid w:val="009C6C69"/>
    <w:rsid w:val="009C7245"/>
    <w:rsid w:val="009C79F4"/>
    <w:rsid w:val="009C7DB3"/>
    <w:rsid w:val="009C7FC6"/>
    <w:rsid w:val="009D05C1"/>
    <w:rsid w:val="009D0C42"/>
    <w:rsid w:val="009D18CF"/>
    <w:rsid w:val="009D1D1F"/>
    <w:rsid w:val="009D1DB0"/>
    <w:rsid w:val="009D23E3"/>
    <w:rsid w:val="009D2529"/>
    <w:rsid w:val="009D2BB0"/>
    <w:rsid w:val="009D3FDB"/>
    <w:rsid w:val="009D4443"/>
    <w:rsid w:val="009D4813"/>
    <w:rsid w:val="009D4E18"/>
    <w:rsid w:val="009D66FB"/>
    <w:rsid w:val="009D6E75"/>
    <w:rsid w:val="009D7908"/>
    <w:rsid w:val="009D7A1E"/>
    <w:rsid w:val="009D7B8B"/>
    <w:rsid w:val="009E044E"/>
    <w:rsid w:val="009E06F9"/>
    <w:rsid w:val="009E0BB0"/>
    <w:rsid w:val="009E0EFB"/>
    <w:rsid w:val="009E1125"/>
    <w:rsid w:val="009E169B"/>
    <w:rsid w:val="009E226B"/>
    <w:rsid w:val="009E2CA8"/>
    <w:rsid w:val="009E316E"/>
    <w:rsid w:val="009E37B9"/>
    <w:rsid w:val="009E5A82"/>
    <w:rsid w:val="009E6771"/>
    <w:rsid w:val="009E7193"/>
    <w:rsid w:val="009E7F17"/>
    <w:rsid w:val="009F0035"/>
    <w:rsid w:val="009F0258"/>
    <w:rsid w:val="009F07EA"/>
    <w:rsid w:val="009F0ADC"/>
    <w:rsid w:val="009F1270"/>
    <w:rsid w:val="009F2021"/>
    <w:rsid w:val="009F2D95"/>
    <w:rsid w:val="009F33D8"/>
    <w:rsid w:val="009F39EC"/>
    <w:rsid w:val="009F4957"/>
    <w:rsid w:val="009F49AD"/>
    <w:rsid w:val="009F5B23"/>
    <w:rsid w:val="009F766A"/>
    <w:rsid w:val="00A00D76"/>
    <w:rsid w:val="00A010B1"/>
    <w:rsid w:val="00A01E2C"/>
    <w:rsid w:val="00A02350"/>
    <w:rsid w:val="00A03B54"/>
    <w:rsid w:val="00A04C15"/>
    <w:rsid w:val="00A04CDA"/>
    <w:rsid w:val="00A054AD"/>
    <w:rsid w:val="00A05F47"/>
    <w:rsid w:val="00A065AE"/>
    <w:rsid w:val="00A069F7"/>
    <w:rsid w:val="00A06ECC"/>
    <w:rsid w:val="00A070C2"/>
    <w:rsid w:val="00A073FE"/>
    <w:rsid w:val="00A07AFD"/>
    <w:rsid w:val="00A10109"/>
    <w:rsid w:val="00A106EE"/>
    <w:rsid w:val="00A115CE"/>
    <w:rsid w:val="00A1172C"/>
    <w:rsid w:val="00A118DC"/>
    <w:rsid w:val="00A11E51"/>
    <w:rsid w:val="00A1277B"/>
    <w:rsid w:val="00A13B8E"/>
    <w:rsid w:val="00A14681"/>
    <w:rsid w:val="00A15185"/>
    <w:rsid w:val="00A1579E"/>
    <w:rsid w:val="00A15E9D"/>
    <w:rsid w:val="00A160DD"/>
    <w:rsid w:val="00A16761"/>
    <w:rsid w:val="00A168BC"/>
    <w:rsid w:val="00A16AE2"/>
    <w:rsid w:val="00A17505"/>
    <w:rsid w:val="00A17DA3"/>
    <w:rsid w:val="00A20057"/>
    <w:rsid w:val="00A20351"/>
    <w:rsid w:val="00A20700"/>
    <w:rsid w:val="00A207CA"/>
    <w:rsid w:val="00A20D8A"/>
    <w:rsid w:val="00A21536"/>
    <w:rsid w:val="00A2186F"/>
    <w:rsid w:val="00A219F3"/>
    <w:rsid w:val="00A21FA0"/>
    <w:rsid w:val="00A2251C"/>
    <w:rsid w:val="00A231FA"/>
    <w:rsid w:val="00A23B22"/>
    <w:rsid w:val="00A23BB1"/>
    <w:rsid w:val="00A25047"/>
    <w:rsid w:val="00A25AEC"/>
    <w:rsid w:val="00A25AF0"/>
    <w:rsid w:val="00A267FC"/>
    <w:rsid w:val="00A269A0"/>
    <w:rsid w:val="00A27877"/>
    <w:rsid w:val="00A30082"/>
    <w:rsid w:val="00A30225"/>
    <w:rsid w:val="00A31B23"/>
    <w:rsid w:val="00A31F7E"/>
    <w:rsid w:val="00A32061"/>
    <w:rsid w:val="00A33C38"/>
    <w:rsid w:val="00A351BF"/>
    <w:rsid w:val="00A36654"/>
    <w:rsid w:val="00A368FF"/>
    <w:rsid w:val="00A36DB1"/>
    <w:rsid w:val="00A379A5"/>
    <w:rsid w:val="00A4027A"/>
    <w:rsid w:val="00A402D7"/>
    <w:rsid w:val="00A40429"/>
    <w:rsid w:val="00A4050F"/>
    <w:rsid w:val="00A4073F"/>
    <w:rsid w:val="00A41191"/>
    <w:rsid w:val="00A41287"/>
    <w:rsid w:val="00A43383"/>
    <w:rsid w:val="00A43650"/>
    <w:rsid w:val="00A43E2F"/>
    <w:rsid w:val="00A44802"/>
    <w:rsid w:val="00A44FC6"/>
    <w:rsid w:val="00A45632"/>
    <w:rsid w:val="00A45AE2"/>
    <w:rsid w:val="00A4654F"/>
    <w:rsid w:val="00A4681B"/>
    <w:rsid w:val="00A46DFD"/>
    <w:rsid w:val="00A47B61"/>
    <w:rsid w:val="00A51675"/>
    <w:rsid w:val="00A51685"/>
    <w:rsid w:val="00A51790"/>
    <w:rsid w:val="00A517E7"/>
    <w:rsid w:val="00A51E19"/>
    <w:rsid w:val="00A51E74"/>
    <w:rsid w:val="00A52943"/>
    <w:rsid w:val="00A52A54"/>
    <w:rsid w:val="00A535E9"/>
    <w:rsid w:val="00A53649"/>
    <w:rsid w:val="00A5418D"/>
    <w:rsid w:val="00A54659"/>
    <w:rsid w:val="00A56A75"/>
    <w:rsid w:val="00A57052"/>
    <w:rsid w:val="00A57286"/>
    <w:rsid w:val="00A577DC"/>
    <w:rsid w:val="00A57964"/>
    <w:rsid w:val="00A60B16"/>
    <w:rsid w:val="00A60F4A"/>
    <w:rsid w:val="00A61016"/>
    <w:rsid w:val="00A611BA"/>
    <w:rsid w:val="00A61597"/>
    <w:rsid w:val="00A6185B"/>
    <w:rsid w:val="00A61FBB"/>
    <w:rsid w:val="00A624FC"/>
    <w:rsid w:val="00A62692"/>
    <w:rsid w:val="00A63C60"/>
    <w:rsid w:val="00A649EE"/>
    <w:rsid w:val="00A64E8A"/>
    <w:rsid w:val="00A6532A"/>
    <w:rsid w:val="00A65FE8"/>
    <w:rsid w:val="00A6683E"/>
    <w:rsid w:val="00A66A96"/>
    <w:rsid w:val="00A66D17"/>
    <w:rsid w:val="00A66E49"/>
    <w:rsid w:val="00A67327"/>
    <w:rsid w:val="00A67C88"/>
    <w:rsid w:val="00A712EC"/>
    <w:rsid w:val="00A7271C"/>
    <w:rsid w:val="00A728DD"/>
    <w:rsid w:val="00A72CA1"/>
    <w:rsid w:val="00A73084"/>
    <w:rsid w:val="00A73121"/>
    <w:rsid w:val="00A7345C"/>
    <w:rsid w:val="00A73A60"/>
    <w:rsid w:val="00A73CBF"/>
    <w:rsid w:val="00A73EEF"/>
    <w:rsid w:val="00A74199"/>
    <w:rsid w:val="00A76D54"/>
    <w:rsid w:val="00A775BF"/>
    <w:rsid w:val="00A7780A"/>
    <w:rsid w:val="00A80F0B"/>
    <w:rsid w:val="00A81A1B"/>
    <w:rsid w:val="00A83149"/>
    <w:rsid w:val="00A83D56"/>
    <w:rsid w:val="00A84A90"/>
    <w:rsid w:val="00A8562C"/>
    <w:rsid w:val="00A85976"/>
    <w:rsid w:val="00A85B45"/>
    <w:rsid w:val="00A85B7C"/>
    <w:rsid w:val="00A85EDD"/>
    <w:rsid w:val="00A869C7"/>
    <w:rsid w:val="00A86D46"/>
    <w:rsid w:val="00A86DEB"/>
    <w:rsid w:val="00A86F1C"/>
    <w:rsid w:val="00A86FF3"/>
    <w:rsid w:val="00A874A6"/>
    <w:rsid w:val="00A87F24"/>
    <w:rsid w:val="00A90033"/>
    <w:rsid w:val="00A91361"/>
    <w:rsid w:val="00A922FC"/>
    <w:rsid w:val="00A925C5"/>
    <w:rsid w:val="00A9305C"/>
    <w:rsid w:val="00A939FF"/>
    <w:rsid w:val="00A93CF0"/>
    <w:rsid w:val="00A94050"/>
    <w:rsid w:val="00A94182"/>
    <w:rsid w:val="00A95509"/>
    <w:rsid w:val="00A95F09"/>
    <w:rsid w:val="00A960A0"/>
    <w:rsid w:val="00A97902"/>
    <w:rsid w:val="00A97B37"/>
    <w:rsid w:val="00A97C8F"/>
    <w:rsid w:val="00A97F53"/>
    <w:rsid w:val="00AA1584"/>
    <w:rsid w:val="00AA1BBE"/>
    <w:rsid w:val="00AA3C02"/>
    <w:rsid w:val="00AA423D"/>
    <w:rsid w:val="00AA49A6"/>
    <w:rsid w:val="00AA5C82"/>
    <w:rsid w:val="00AA6B64"/>
    <w:rsid w:val="00AA756E"/>
    <w:rsid w:val="00AB0332"/>
    <w:rsid w:val="00AB11B0"/>
    <w:rsid w:val="00AB11BD"/>
    <w:rsid w:val="00AB1C7F"/>
    <w:rsid w:val="00AB22B6"/>
    <w:rsid w:val="00AB2BA6"/>
    <w:rsid w:val="00AB310F"/>
    <w:rsid w:val="00AB408E"/>
    <w:rsid w:val="00AB61A3"/>
    <w:rsid w:val="00AB7FFA"/>
    <w:rsid w:val="00AC0190"/>
    <w:rsid w:val="00AC02BF"/>
    <w:rsid w:val="00AC0565"/>
    <w:rsid w:val="00AC12E7"/>
    <w:rsid w:val="00AC1681"/>
    <w:rsid w:val="00AC24EE"/>
    <w:rsid w:val="00AC3E5A"/>
    <w:rsid w:val="00AC45EA"/>
    <w:rsid w:val="00AC5175"/>
    <w:rsid w:val="00AC5622"/>
    <w:rsid w:val="00AC5C6D"/>
    <w:rsid w:val="00AC640B"/>
    <w:rsid w:val="00AC6510"/>
    <w:rsid w:val="00AC69DD"/>
    <w:rsid w:val="00AC6C94"/>
    <w:rsid w:val="00AC6DA9"/>
    <w:rsid w:val="00AD0D96"/>
    <w:rsid w:val="00AD0EAF"/>
    <w:rsid w:val="00AD1547"/>
    <w:rsid w:val="00AD1ABD"/>
    <w:rsid w:val="00AD228D"/>
    <w:rsid w:val="00AD291F"/>
    <w:rsid w:val="00AD3935"/>
    <w:rsid w:val="00AD3A8C"/>
    <w:rsid w:val="00AD3CE3"/>
    <w:rsid w:val="00AD4B53"/>
    <w:rsid w:val="00AD53E2"/>
    <w:rsid w:val="00AD6661"/>
    <w:rsid w:val="00AD719C"/>
    <w:rsid w:val="00AD75D7"/>
    <w:rsid w:val="00AD768B"/>
    <w:rsid w:val="00AD7A14"/>
    <w:rsid w:val="00AE0597"/>
    <w:rsid w:val="00AE06E4"/>
    <w:rsid w:val="00AE0729"/>
    <w:rsid w:val="00AE1418"/>
    <w:rsid w:val="00AE1440"/>
    <w:rsid w:val="00AE1F77"/>
    <w:rsid w:val="00AE20B9"/>
    <w:rsid w:val="00AE2356"/>
    <w:rsid w:val="00AE25D3"/>
    <w:rsid w:val="00AE4094"/>
    <w:rsid w:val="00AE423D"/>
    <w:rsid w:val="00AE4CB8"/>
    <w:rsid w:val="00AE4CE3"/>
    <w:rsid w:val="00AE5354"/>
    <w:rsid w:val="00AE59FA"/>
    <w:rsid w:val="00AE5A4A"/>
    <w:rsid w:val="00AE7060"/>
    <w:rsid w:val="00AF01B1"/>
    <w:rsid w:val="00AF01E0"/>
    <w:rsid w:val="00AF038E"/>
    <w:rsid w:val="00AF0F1A"/>
    <w:rsid w:val="00AF1EF8"/>
    <w:rsid w:val="00AF2C27"/>
    <w:rsid w:val="00AF499B"/>
    <w:rsid w:val="00AF4B27"/>
    <w:rsid w:val="00AF4BD6"/>
    <w:rsid w:val="00AF4D36"/>
    <w:rsid w:val="00AF5B15"/>
    <w:rsid w:val="00AF5FC7"/>
    <w:rsid w:val="00AF6328"/>
    <w:rsid w:val="00AF6E7A"/>
    <w:rsid w:val="00AF747F"/>
    <w:rsid w:val="00B00441"/>
    <w:rsid w:val="00B0074A"/>
    <w:rsid w:val="00B007A5"/>
    <w:rsid w:val="00B012F5"/>
    <w:rsid w:val="00B01309"/>
    <w:rsid w:val="00B0149F"/>
    <w:rsid w:val="00B01970"/>
    <w:rsid w:val="00B0206C"/>
    <w:rsid w:val="00B0275E"/>
    <w:rsid w:val="00B02B94"/>
    <w:rsid w:val="00B0314A"/>
    <w:rsid w:val="00B0318D"/>
    <w:rsid w:val="00B03B40"/>
    <w:rsid w:val="00B043E6"/>
    <w:rsid w:val="00B044F0"/>
    <w:rsid w:val="00B0488A"/>
    <w:rsid w:val="00B0562B"/>
    <w:rsid w:val="00B062B2"/>
    <w:rsid w:val="00B0795E"/>
    <w:rsid w:val="00B1047B"/>
    <w:rsid w:val="00B10642"/>
    <w:rsid w:val="00B10797"/>
    <w:rsid w:val="00B10DDA"/>
    <w:rsid w:val="00B11B08"/>
    <w:rsid w:val="00B122CD"/>
    <w:rsid w:val="00B13228"/>
    <w:rsid w:val="00B1323C"/>
    <w:rsid w:val="00B13A28"/>
    <w:rsid w:val="00B1715A"/>
    <w:rsid w:val="00B171FB"/>
    <w:rsid w:val="00B220D2"/>
    <w:rsid w:val="00B223A3"/>
    <w:rsid w:val="00B2285F"/>
    <w:rsid w:val="00B240FE"/>
    <w:rsid w:val="00B244F4"/>
    <w:rsid w:val="00B24849"/>
    <w:rsid w:val="00B25AF9"/>
    <w:rsid w:val="00B2666F"/>
    <w:rsid w:val="00B26C8A"/>
    <w:rsid w:val="00B26DB1"/>
    <w:rsid w:val="00B30044"/>
    <w:rsid w:val="00B30AAB"/>
    <w:rsid w:val="00B30DAC"/>
    <w:rsid w:val="00B30F4C"/>
    <w:rsid w:val="00B30F90"/>
    <w:rsid w:val="00B31AED"/>
    <w:rsid w:val="00B32031"/>
    <w:rsid w:val="00B33718"/>
    <w:rsid w:val="00B33876"/>
    <w:rsid w:val="00B339ED"/>
    <w:rsid w:val="00B34546"/>
    <w:rsid w:val="00B34CB5"/>
    <w:rsid w:val="00B34DB3"/>
    <w:rsid w:val="00B352B1"/>
    <w:rsid w:val="00B35D26"/>
    <w:rsid w:val="00B369DF"/>
    <w:rsid w:val="00B37127"/>
    <w:rsid w:val="00B377EE"/>
    <w:rsid w:val="00B3786D"/>
    <w:rsid w:val="00B4157B"/>
    <w:rsid w:val="00B41D84"/>
    <w:rsid w:val="00B41F74"/>
    <w:rsid w:val="00B43271"/>
    <w:rsid w:val="00B44247"/>
    <w:rsid w:val="00B44D3F"/>
    <w:rsid w:val="00B44E11"/>
    <w:rsid w:val="00B458D9"/>
    <w:rsid w:val="00B46078"/>
    <w:rsid w:val="00B463AF"/>
    <w:rsid w:val="00B46710"/>
    <w:rsid w:val="00B4694B"/>
    <w:rsid w:val="00B47563"/>
    <w:rsid w:val="00B47FC6"/>
    <w:rsid w:val="00B51119"/>
    <w:rsid w:val="00B51280"/>
    <w:rsid w:val="00B51A55"/>
    <w:rsid w:val="00B51EAA"/>
    <w:rsid w:val="00B53D4C"/>
    <w:rsid w:val="00B53F97"/>
    <w:rsid w:val="00B5516C"/>
    <w:rsid w:val="00B553C6"/>
    <w:rsid w:val="00B55687"/>
    <w:rsid w:val="00B56177"/>
    <w:rsid w:val="00B56AB1"/>
    <w:rsid w:val="00B573A3"/>
    <w:rsid w:val="00B575C9"/>
    <w:rsid w:val="00B6024F"/>
    <w:rsid w:val="00B6089A"/>
    <w:rsid w:val="00B62694"/>
    <w:rsid w:val="00B62E3E"/>
    <w:rsid w:val="00B630CF"/>
    <w:rsid w:val="00B637F8"/>
    <w:rsid w:val="00B64096"/>
    <w:rsid w:val="00B642A1"/>
    <w:rsid w:val="00B646DB"/>
    <w:rsid w:val="00B6541E"/>
    <w:rsid w:val="00B66695"/>
    <w:rsid w:val="00B6712A"/>
    <w:rsid w:val="00B674D6"/>
    <w:rsid w:val="00B67570"/>
    <w:rsid w:val="00B70F8A"/>
    <w:rsid w:val="00B713AC"/>
    <w:rsid w:val="00B717F5"/>
    <w:rsid w:val="00B71CA2"/>
    <w:rsid w:val="00B72F68"/>
    <w:rsid w:val="00B73342"/>
    <w:rsid w:val="00B73413"/>
    <w:rsid w:val="00B73800"/>
    <w:rsid w:val="00B755A1"/>
    <w:rsid w:val="00B769C3"/>
    <w:rsid w:val="00B76ED6"/>
    <w:rsid w:val="00B772D1"/>
    <w:rsid w:val="00B77780"/>
    <w:rsid w:val="00B77F1F"/>
    <w:rsid w:val="00B801D9"/>
    <w:rsid w:val="00B80554"/>
    <w:rsid w:val="00B81B23"/>
    <w:rsid w:val="00B82029"/>
    <w:rsid w:val="00B8289A"/>
    <w:rsid w:val="00B8320E"/>
    <w:rsid w:val="00B83BBD"/>
    <w:rsid w:val="00B84B8A"/>
    <w:rsid w:val="00B85060"/>
    <w:rsid w:val="00B859BA"/>
    <w:rsid w:val="00B85C9A"/>
    <w:rsid w:val="00B85D6D"/>
    <w:rsid w:val="00B86348"/>
    <w:rsid w:val="00B865E3"/>
    <w:rsid w:val="00B87725"/>
    <w:rsid w:val="00B91297"/>
    <w:rsid w:val="00B91E18"/>
    <w:rsid w:val="00B927BD"/>
    <w:rsid w:val="00B92996"/>
    <w:rsid w:val="00B930AB"/>
    <w:rsid w:val="00B9351D"/>
    <w:rsid w:val="00B93D83"/>
    <w:rsid w:val="00B9474C"/>
    <w:rsid w:val="00B95266"/>
    <w:rsid w:val="00B95D4A"/>
    <w:rsid w:val="00B96399"/>
    <w:rsid w:val="00B967AC"/>
    <w:rsid w:val="00B9733A"/>
    <w:rsid w:val="00BA0491"/>
    <w:rsid w:val="00BA0F7D"/>
    <w:rsid w:val="00BA109F"/>
    <w:rsid w:val="00BA1350"/>
    <w:rsid w:val="00BA1AD9"/>
    <w:rsid w:val="00BA226C"/>
    <w:rsid w:val="00BA2EF8"/>
    <w:rsid w:val="00BA3A3C"/>
    <w:rsid w:val="00BA41A8"/>
    <w:rsid w:val="00BA454E"/>
    <w:rsid w:val="00BA466D"/>
    <w:rsid w:val="00BA529A"/>
    <w:rsid w:val="00BA5717"/>
    <w:rsid w:val="00BA632F"/>
    <w:rsid w:val="00BA6DDF"/>
    <w:rsid w:val="00BA6E1E"/>
    <w:rsid w:val="00BA7A89"/>
    <w:rsid w:val="00BB02D5"/>
    <w:rsid w:val="00BB03F9"/>
    <w:rsid w:val="00BB0DA5"/>
    <w:rsid w:val="00BB1A23"/>
    <w:rsid w:val="00BB1E1E"/>
    <w:rsid w:val="00BB1E7C"/>
    <w:rsid w:val="00BB2342"/>
    <w:rsid w:val="00BB2759"/>
    <w:rsid w:val="00BB2D51"/>
    <w:rsid w:val="00BB33F4"/>
    <w:rsid w:val="00BB3417"/>
    <w:rsid w:val="00BB3DAE"/>
    <w:rsid w:val="00BB482C"/>
    <w:rsid w:val="00BB6655"/>
    <w:rsid w:val="00BB68C3"/>
    <w:rsid w:val="00BB6D2A"/>
    <w:rsid w:val="00BB7673"/>
    <w:rsid w:val="00BB768E"/>
    <w:rsid w:val="00BB7F48"/>
    <w:rsid w:val="00BB7FE7"/>
    <w:rsid w:val="00BC07F2"/>
    <w:rsid w:val="00BC2300"/>
    <w:rsid w:val="00BC246F"/>
    <w:rsid w:val="00BC2665"/>
    <w:rsid w:val="00BC2DFF"/>
    <w:rsid w:val="00BC3D7B"/>
    <w:rsid w:val="00BC4659"/>
    <w:rsid w:val="00BC5953"/>
    <w:rsid w:val="00BC59F6"/>
    <w:rsid w:val="00BC60B4"/>
    <w:rsid w:val="00BC6930"/>
    <w:rsid w:val="00BC6D7F"/>
    <w:rsid w:val="00BC7F9D"/>
    <w:rsid w:val="00BD0109"/>
    <w:rsid w:val="00BD060A"/>
    <w:rsid w:val="00BD089A"/>
    <w:rsid w:val="00BD0E41"/>
    <w:rsid w:val="00BD13D9"/>
    <w:rsid w:val="00BD1957"/>
    <w:rsid w:val="00BD2190"/>
    <w:rsid w:val="00BD23E6"/>
    <w:rsid w:val="00BD3208"/>
    <w:rsid w:val="00BD34DD"/>
    <w:rsid w:val="00BD370F"/>
    <w:rsid w:val="00BD450B"/>
    <w:rsid w:val="00BD46F5"/>
    <w:rsid w:val="00BD4A3E"/>
    <w:rsid w:val="00BD58C0"/>
    <w:rsid w:val="00BD5C7C"/>
    <w:rsid w:val="00BD63EA"/>
    <w:rsid w:val="00BD779E"/>
    <w:rsid w:val="00BE0B47"/>
    <w:rsid w:val="00BE1489"/>
    <w:rsid w:val="00BE23D9"/>
    <w:rsid w:val="00BE4C13"/>
    <w:rsid w:val="00BE54C7"/>
    <w:rsid w:val="00BE5E29"/>
    <w:rsid w:val="00BE6FBC"/>
    <w:rsid w:val="00BF00FA"/>
    <w:rsid w:val="00BF0FED"/>
    <w:rsid w:val="00BF19CD"/>
    <w:rsid w:val="00BF1A88"/>
    <w:rsid w:val="00BF1D17"/>
    <w:rsid w:val="00BF2E51"/>
    <w:rsid w:val="00BF334E"/>
    <w:rsid w:val="00BF352E"/>
    <w:rsid w:val="00BF4B55"/>
    <w:rsid w:val="00BF4BA9"/>
    <w:rsid w:val="00BF5715"/>
    <w:rsid w:val="00BF5B5D"/>
    <w:rsid w:val="00BF62A4"/>
    <w:rsid w:val="00C00169"/>
    <w:rsid w:val="00C00F40"/>
    <w:rsid w:val="00C01B34"/>
    <w:rsid w:val="00C01D1B"/>
    <w:rsid w:val="00C02ECE"/>
    <w:rsid w:val="00C03519"/>
    <w:rsid w:val="00C0397E"/>
    <w:rsid w:val="00C050E5"/>
    <w:rsid w:val="00C051FA"/>
    <w:rsid w:val="00C05217"/>
    <w:rsid w:val="00C052ED"/>
    <w:rsid w:val="00C05B2E"/>
    <w:rsid w:val="00C0614A"/>
    <w:rsid w:val="00C10A57"/>
    <w:rsid w:val="00C11219"/>
    <w:rsid w:val="00C114AA"/>
    <w:rsid w:val="00C12BB7"/>
    <w:rsid w:val="00C142B8"/>
    <w:rsid w:val="00C143F3"/>
    <w:rsid w:val="00C14D0E"/>
    <w:rsid w:val="00C16C2F"/>
    <w:rsid w:val="00C17357"/>
    <w:rsid w:val="00C1783F"/>
    <w:rsid w:val="00C17931"/>
    <w:rsid w:val="00C2043D"/>
    <w:rsid w:val="00C20E6C"/>
    <w:rsid w:val="00C214AA"/>
    <w:rsid w:val="00C21A8F"/>
    <w:rsid w:val="00C21CBC"/>
    <w:rsid w:val="00C21E2D"/>
    <w:rsid w:val="00C22194"/>
    <w:rsid w:val="00C2236C"/>
    <w:rsid w:val="00C22395"/>
    <w:rsid w:val="00C22D56"/>
    <w:rsid w:val="00C2309C"/>
    <w:rsid w:val="00C23498"/>
    <w:rsid w:val="00C2615C"/>
    <w:rsid w:val="00C3074F"/>
    <w:rsid w:val="00C31766"/>
    <w:rsid w:val="00C337D5"/>
    <w:rsid w:val="00C33818"/>
    <w:rsid w:val="00C351A0"/>
    <w:rsid w:val="00C360A4"/>
    <w:rsid w:val="00C3684B"/>
    <w:rsid w:val="00C36C7F"/>
    <w:rsid w:val="00C36CFC"/>
    <w:rsid w:val="00C37253"/>
    <w:rsid w:val="00C375E5"/>
    <w:rsid w:val="00C37B54"/>
    <w:rsid w:val="00C40A53"/>
    <w:rsid w:val="00C41F33"/>
    <w:rsid w:val="00C4218F"/>
    <w:rsid w:val="00C43BF3"/>
    <w:rsid w:val="00C444F6"/>
    <w:rsid w:val="00C44DB8"/>
    <w:rsid w:val="00C452FD"/>
    <w:rsid w:val="00C459AC"/>
    <w:rsid w:val="00C45DB3"/>
    <w:rsid w:val="00C465BC"/>
    <w:rsid w:val="00C47AFE"/>
    <w:rsid w:val="00C506E6"/>
    <w:rsid w:val="00C50EF7"/>
    <w:rsid w:val="00C528E7"/>
    <w:rsid w:val="00C52904"/>
    <w:rsid w:val="00C545AE"/>
    <w:rsid w:val="00C549B6"/>
    <w:rsid w:val="00C5533D"/>
    <w:rsid w:val="00C55A0A"/>
    <w:rsid w:val="00C56587"/>
    <w:rsid w:val="00C568AE"/>
    <w:rsid w:val="00C571FD"/>
    <w:rsid w:val="00C5770F"/>
    <w:rsid w:val="00C57D4E"/>
    <w:rsid w:val="00C57F9C"/>
    <w:rsid w:val="00C604D3"/>
    <w:rsid w:val="00C615E9"/>
    <w:rsid w:val="00C61E26"/>
    <w:rsid w:val="00C6273F"/>
    <w:rsid w:val="00C62B30"/>
    <w:rsid w:val="00C636EE"/>
    <w:rsid w:val="00C63E25"/>
    <w:rsid w:val="00C64C53"/>
    <w:rsid w:val="00C65261"/>
    <w:rsid w:val="00C6571D"/>
    <w:rsid w:val="00C67EAF"/>
    <w:rsid w:val="00C7090A"/>
    <w:rsid w:val="00C70C05"/>
    <w:rsid w:val="00C70E03"/>
    <w:rsid w:val="00C71989"/>
    <w:rsid w:val="00C729E1"/>
    <w:rsid w:val="00C72DEB"/>
    <w:rsid w:val="00C74D27"/>
    <w:rsid w:val="00C74FF9"/>
    <w:rsid w:val="00C75015"/>
    <w:rsid w:val="00C759EF"/>
    <w:rsid w:val="00C75C90"/>
    <w:rsid w:val="00C7635D"/>
    <w:rsid w:val="00C766BE"/>
    <w:rsid w:val="00C76DB8"/>
    <w:rsid w:val="00C77075"/>
    <w:rsid w:val="00C77367"/>
    <w:rsid w:val="00C7739C"/>
    <w:rsid w:val="00C77A1C"/>
    <w:rsid w:val="00C801BB"/>
    <w:rsid w:val="00C80DE9"/>
    <w:rsid w:val="00C80F5A"/>
    <w:rsid w:val="00C810B6"/>
    <w:rsid w:val="00C81237"/>
    <w:rsid w:val="00C8172E"/>
    <w:rsid w:val="00C8188D"/>
    <w:rsid w:val="00C831E9"/>
    <w:rsid w:val="00C83915"/>
    <w:rsid w:val="00C84C8E"/>
    <w:rsid w:val="00C85B40"/>
    <w:rsid w:val="00C860C1"/>
    <w:rsid w:val="00C86152"/>
    <w:rsid w:val="00C861B6"/>
    <w:rsid w:val="00C8638D"/>
    <w:rsid w:val="00C868BC"/>
    <w:rsid w:val="00C90533"/>
    <w:rsid w:val="00C90959"/>
    <w:rsid w:val="00C90AA4"/>
    <w:rsid w:val="00C911AE"/>
    <w:rsid w:val="00C913B2"/>
    <w:rsid w:val="00C9160D"/>
    <w:rsid w:val="00C917C9"/>
    <w:rsid w:val="00C91A6B"/>
    <w:rsid w:val="00C9277D"/>
    <w:rsid w:val="00C93674"/>
    <w:rsid w:val="00C94699"/>
    <w:rsid w:val="00C94D0B"/>
    <w:rsid w:val="00C95059"/>
    <w:rsid w:val="00C9672C"/>
    <w:rsid w:val="00C96922"/>
    <w:rsid w:val="00C97E9D"/>
    <w:rsid w:val="00CA1B61"/>
    <w:rsid w:val="00CA37A2"/>
    <w:rsid w:val="00CA3C8E"/>
    <w:rsid w:val="00CA3D72"/>
    <w:rsid w:val="00CA3F37"/>
    <w:rsid w:val="00CA439D"/>
    <w:rsid w:val="00CA4A9C"/>
    <w:rsid w:val="00CA4E0C"/>
    <w:rsid w:val="00CA74C4"/>
    <w:rsid w:val="00CA769B"/>
    <w:rsid w:val="00CA79D2"/>
    <w:rsid w:val="00CA7EA3"/>
    <w:rsid w:val="00CA7EAA"/>
    <w:rsid w:val="00CB1DB9"/>
    <w:rsid w:val="00CB1FD4"/>
    <w:rsid w:val="00CB247D"/>
    <w:rsid w:val="00CB2B7D"/>
    <w:rsid w:val="00CB33BD"/>
    <w:rsid w:val="00CB3DA9"/>
    <w:rsid w:val="00CB3DF9"/>
    <w:rsid w:val="00CB4113"/>
    <w:rsid w:val="00CB459F"/>
    <w:rsid w:val="00CB4DDA"/>
    <w:rsid w:val="00CB5099"/>
    <w:rsid w:val="00CB5FF2"/>
    <w:rsid w:val="00CB693E"/>
    <w:rsid w:val="00CB7C02"/>
    <w:rsid w:val="00CB7C99"/>
    <w:rsid w:val="00CB7EF3"/>
    <w:rsid w:val="00CC0355"/>
    <w:rsid w:val="00CC1A0E"/>
    <w:rsid w:val="00CC21B4"/>
    <w:rsid w:val="00CC4855"/>
    <w:rsid w:val="00CC488E"/>
    <w:rsid w:val="00CC4EBA"/>
    <w:rsid w:val="00CC4F0C"/>
    <w:rsid w:val="00CC51BB"/>
    <w:rsid w:val="00CC5495"/>
    <w:rsid w:val="00CC591B"/>
    <w:rsid w:val="00CC59E9"/>
    <w:rsid w:val="00CC6813"/>
    <w:rsid w:val="00CD07A9"/>
    <w:rsid w:val="00CD09E0"/>
    <w:rsid w:val="00CD0EE3"/>
    <w:rsid w:val="00CD12AA"/>
    <w:rsid w:val="00CD174D"/>
    <w:rsid w:val="00CD197D"/>
    <w:rsid w:val="00CD3B5A"/>
    <w:rsid w:val="00CD4401"/>
    <w:rsid w:val="00CD4D1F"/>
    <w:rsid w:val="00CD4D8D"/>
    <w:rsid w:val="00CD4FC9"/>
    <w:rsid w:val="00CD53F6"/>
    <w:rsid w:val="00CD5BC9"/>
    <w:rsid w:val="00CD5C29"/>
    <w:rsid w:val="00CD5E66"/>
    <w:rsid w:val="00CD6FF1"/>
    <w:rsid w:val="00CD74BF"/>
    <w:rsid w:val="00CE149A"/>
    <w:rsid w:val="00CE1E57"/>
    <w:rsid w:val="00CE1EFC"/>
    <w:rsid w:val="00CE2B70"/>
    <w:rsid w:val="00CE2C62"/>
    <w:rsid w:val="00CE30EA"/>
    <w:rsid w:val="00CE3514"/>
    <w:rsid w:val="00CE3EDC"/>
    <w:rsid w:val="00CE463D"/>
    <w:rsid w:val="00CE4962"/>
    <w:rsid w:val="00CE4B60"/>
    <w:rsid w:val="00CE54BE"/>
    <w:rsid w:val="00CE5DAC"/>
    <w:rsid w:val="00CE6617"/>
    <w:rsid w:val="00CE66F5"/>
    <w:rsid w:val="00CE702D"/>
    <w:rsid w:val="00CE730D"/>
    <w:rsid w:val="00CE75CD"/>
    <w:rsid w:val="00CE7807"/>
    <w:rsid w:val="00CE7AAB"/>
    <w:rsid w:val="00CF0333"/>
    <w:rsid w:val="00CF0A40"/>
    <w:rsid w:val="00CF0FB8"/>
    <w:rsid w:val="00CF2C92"/>
    <w:rsid w:val="00CF33CE"/>
    <w:rsid w:val="00CF34F8"/>
    <w:rsid w:val="00CF3F61"/>
    <w:rsid w:val="00CF4082"/>
    <w:rsid w:val="00CF4519"/>
    <w:rsid w:val="00CF4BED"/>
    <w:rsid w:val="00CF5256"/>
    <w:rsid w:val="00CF6014"/>
    <w:rsid w:val="00CF6E3C"/>
    <w:rsid w:val="00CF76EF"/>
    <w:rsid w:val="00CF7DD0"/>
    <w:rsid w:val="00D01A27"/>
    <w:rsid w:val="00D03044"/>
    <w:rsid w:val="00D03B46"/>
    <w:rsid w:val="00D03B8B"/>
    <w:rsid w:val="00D05F4C"/>
    <w:rsid w:val="00D06CFC"/>
    <w:rsid w:val="00D06F82"/>
    <w:rsid w:val="00D07399"/>
    <w:rsid w:val="00D07D2E"/>
    <w:rsid w:val="00D1082A"/>
    <w:rsid w:val="00D10F78"/>
    <w:rsid w:val="00D11760"/>
    <w:rsid w:val="00D1206E"/>
    <w:rsid w:val="00D13B61"/>
    <w:rsid w:val="00D144FB"/>
    <w:rsid w:val="00D1498D"/>
    <w:rsid w:val="00D1604B"/>
    <w:rsid w:val="00D169D8"/>
    <w:rsid w:val="00D174C3"/>
    <w:rsid w:val="00D1768C"/>
    <w:rsid w:val="00D17F75"/>
    <w:rsid w:val="00D20C8F"/>
    <w:rsid w:val="00D21C6C"/>
    <w:rsid w:val="00D21E58"/>
    <w:rsid w:val="00D22C94"/>
    <w:rsid w:val="00D231E6"/>
    <w:rsid w:val="00D2374D"/>
    <w:rsid w:val="00D24408"/>
    <w:rsid w:val="00D244BB"/>
    <w:rsid w:val="00D24A4B"/>
    <w:rsid w:val="00D250FE"/>
    <w:rsid w:val="00D2675A"/>
    <w:rsid w:val="00D268BC"/>
    <w:rsid w:val="00D278AF"/>
    <w:rsid w:val="00D278BD"/>
    <w:rsid w:val="00D3003F"/>
    <w:rsid w:val="00D3053A"/>
    <w:rsid w:val="00D31183"/>
    <w:rsid w:val="00D3153B"/>
    <w:rsid w:val="00D323C2"/>
    <w:rsid w:val="00D32CF8"/>
    <w:rsid w:val="00D333A3"/>
    <w:rsid w:val="00D338AF"/>
    <w:rsid w:val="00D34B79"/>
    <w:rsid w:val="00D35322"/>
    <w:rsid w:val="00D359F7"/>
    <w:rsid w:val="00D35A04"/>
    <w:rsid w:val="00D35A40"/>
    <w:rsid w:val="00D35FB5"/>
    <w:rsid w:val="00D36969"/>
    <w:rsid w:val="00D36A6E"/>
    <w:rsid w:val="00D36C97"/>
    <w:rsid w:val="00D419DD"/>
    <w:rsid w:val="00D4205F"/>
    <w:rsid w:val="00D420F0"/>
    <w:rsid w:val="00D42CB5"/>
    <w:rsid w:val="00D46BC8"/>
    <w:rsid w:val="00D475B8"/>
    <w:rsid w:val="00D476F1"/>
    <w:rsid w:val="00D47FD0"/>
    <w:rsid w:val="00D5048A"/>
    <w:rsid w:val="00D508FB"/>
    <w:rsid w:val="00D5100A"/>
    <w:rsid w:val="00D513E3"/>
    <w:rsid w:val="00D51A28"/>
    <w:rsid w:val="00D52326"/>
    <w:rsid w:val="00D526BD"/>
    <w:rsid w:val="00D53356"/>
    <w:rsid w:val="00D53940"/>
    <w:rsid w:val="00D53D6A"/>
    <w:rsid w:val="00D54520"/>
    <w:rsid w:val="00D5607A"/>
    <w:rsid w:val="00D577D8"/>
    <w:rsid w:val="00D57DFA"/>
    <w:rsid w:val="00D600C7"/>
    <w:rsid w:val="00D606DE"/>
    <w:rsid w:val="00D60F99"/>
    <w:rsid w:val="00D613FD"/>
    <w:rsid w:val="00D61BF4"/>
    <w:rsid w:val="00D61C65"/>
    <w:rsid w:val="00D62226"/>
    <w:rsid w:val="00D630AA"/>
    <w:rsid w:val="00D637E2"/>
    <w:rsid w:val="00D644DC"/>
    <w:rsid w:val="00D65B96"/>
    <w:rsid w:val="00D67255"/>
    <w:rsid w:val="00D679BA"/>
    <w:rsid w:val="00D703AE"/>
    <w:rsid w:val="00D70672"/>
    <w:rsid w:val="00D718FA"/>
    <w:rsid w:val="00D71EB4"/>
    <w:rsid w:val="00D72083"/>
    <w:rsid w:val="00D723FB"/>
    <w:rsid w:val="00D741E1"/>
    <w:rsid w:val="00D74EAD"/>
    <w:rsid w:val="00D75D29"/>
    <w:rsid w:val="00D761B8"/>
    <w:rsid w:val="00D76640"/>
    <w:rsid w:val="00D76B00"/>
    <w:rsid w:val="00D77179"/>
    <w:rsid w:val="00D77962"/>
    <w:rsid w:val="00D77BE2"/>
    <w:rsid w:val="00D80609"/>
    <w:rsid w:val="00D80EEC"/>
    <w:rsid w:val="00D81751"/>
    <w:rsid w:val="00D82027"/>
    <w:rsid w:val="00D820EA"/>
    <w:rsid w:val="00D82E28"/>
    <w:rsid w:val="00D83645"/>
    <w:rsid w:val="00D837FD"/>
    <w:rsid w:val="00D839CA"/>
    <w:rsid w:val="00D841FE"/>
    <w:rsid w:val="00D8436C"/>
    <w:rsid w:val="00D84580"/>
    <w:rsid w:val="00D8470D"/>
    <w:rsid w:val="00D84D22"/>
    <w:rsid w:val="00D84E20"/>
    <w:rsid w:val="00D851D3"/>
    <w:rsid w:val="00D85762"/>
    <w:rsid w:val="00D85833"/>
    <w:rsid w:val="00D85BFE"/>
    <w:rsid w:val="00D85D01"/>
    <w:rsid w:val="00D86068"/>
    <w:rsid w:val="00D8679A"/>
    <w:rsid w:val="00D8765E"/>
    <w:rsid w:val="00D87BE1"/>
    <w:rsid w:val="00D90027"/>
    <w:rsid w:val="00D90753"/>
    <w:rsid w:val="00D90ADF"/>
    <w:rsid w:val="00D912A4"/>
    <w:rsid w:val="00D9175A"/>
    <w:rsid w:val="00D917AA"/>
    <w:rsid w:val="00D91B98"/>
    <w:rsid w:val="00D9351C"/>
    <w:rsid w:val="00D938C4"/>
    <w:rsid w:val="00D94461"/>
    <w:rsid w:val="00D94610"/>
    <w:rsid w:val="00D94BB5"/>
    <w:rsid w:val="00D94BEF"/>
    <w:rsid w:val="00D94C83"/>
    <w:rsid w:val="00D95A97"/>
    <w:rsid w:val="00D95B18"/>
    <w:rsid w:val="00D9635B"/>
    <w:rsid w:val="00D978A4"/>
    <w:rsid w:val="00D97BA7"/>
    <w:rsid w:val="00DA0934"/>
    <w:rsid w:val="00DA0BDD"/>
    <w:rsid w:val="00DA116D"/>
    <w:rsid w:val="00DA1B9D"/>
    <w:rsid w:val="00DA1C33"/>
    <w:rsid w:val="00DA205E"/>
    <w:rsid w:val="00DA31E9"/>
    <w:rsid w:val="00DA3647"/>
    <w:rsid w:val="00DA3EEE"/>
    <w:rsid w:val="00DA4B1A"/>
    <w:rsid w:val="00DA5429"/>
    <w:rsid w:val="00DA5613"/>
    <w:rsid w:val="00DA75BA"/>
    <w:rsid w:val="00DA7AC3"/>
    <w:rsid w:val="00DB02BD"/>
    <w:rsid w:val="00DB0FF1"/>
    <w:rsid w:val="00DB24E7"/>
    <w:rsid w:val="00DB2605"/>
    <w:rsid w:val="00DB30B0"/>
    <w:rsid w:val="00DB39D0"/>
    <w:rsid w:val="00DB406B"/>
    <w:rsid w:val="00DB4929"/>
    <w:rsid w:val="00DB6932"/>
    <w:rsid w:val="00DB6C53"/>
    <w:rsid w:val="00DB719E"/>
    <w:rsid w:val="00DC1065"/>
    <w:rsid w:val="00DC20BF"/>
    <w:rsid w:val="00DC27B4"/>
    <w:rsid w:val="00DC3179"/>
    <w:rsid w:val="00DC3743"/>
    <w:rsid w:val="00DC49C7"/>
    <w:rsid w:val="00DC4F3F"/>
    <w:rsid w:val="00DC5121"/>
    <w:rsid w:val="00DC54E5"/>
    <w:rsid w:val="00DC647C"/>
    <w:rsid w:val="00DC7057"/>
    <w:rsid w:val="00DC7887"/>
    <w:rsid w:val="00DC78AC"/>
    <w:rsid w:val="00DC7E86"/>
    <w:rsid w:val="00DC7F4F"/>
    <w:rsid w:val="00DD01E8"/>
    <w:rsid w:val="00DD0C98"/>
    <w:rsid w:val="00DD0CA6"/>
    <w:rsid w:val="00DD1860"/>
    <w:rsid w:val="00DD2ADC"/>
    <w:rsid w:val="00DD2BAF"/>
    <w:rsid w:val="00DD2C45"/>
    <w:rsid w:val="00DD3454"/>
    <w:rsid w:val="00DD38B4"/>
    <w:rsid w:val="00DD42FB"/>
    <w:rsid w:val="00DD4980"/>
    <w:rsid w:val="00DD5304"/>
    <w:rsid w:val="00DD5C6B"/>
    <w:rsid w:val="00DD6438"/>
    <w:rsid w:val="00DD7241"/>
    <w:rsid w:val="00DD758F"/>
    <w:rsid w:val="00DE0A86"/>
    <w:rsid w:val="00DE1861"/>
    <w:rsid w:val="00DE272F"/>
    <w:rsid w:val="00DE2E8C"/>
    <w:rsid w:val="00DE3774"/>
    <w:rsid w:val="00DE3D63"/>
    <w:rsid w:val="00DE3FB2"/>
    <w:rsid w:val="00DE404B"/>
    <w:rsid w:val="00DE471B"/>
    <w:rsid w:val="00DE4C2B"/>
    <w:rsid w:val="00DE68B2"/>
    <w:rsid w:val="00DE6C2B"/>
    <w:rsid w:val="00DE6E4D"/>
    <w:rsid w:val="00DE70B3"/>
    <w:rsid w:val="00DE72AB"/>
    <w:rsid w:val="00DE788E"/>
    <w:rsid w:val="00DE7FBE"/>
    <w:rsid w:val="00DF02C4"/>
    <w:rsid w:val="00DF0F81"/>
    <w:rsid w:val="00DF13CF"/>
    <w:rsid w:val="00DF17EB"/>
    <w:rsid w:val="00DF1BDB"/>
    <w:rsid w:val="00DF24BB"/>
    <w:rsid w:val="00DF3C76"/>
    <w:rsid w:val="00DF48E9"/>
    <w:rsid w:val="00DF6AD5"/>
    <w:rsid w:val="00E01668"/>
    <w:rsid w:val="00E01962"/>
    <w:rsid w:val="00E02B83"/>
    <w:rsid w:val="00E02FDC"/>
    <w:rsid w:val="00E03A7D"/>
    <w:rsid w:val="00E03AE7"/>
    <w:rsid w:val="00E03D3A"/>
    <w:rsid w:val="00E04170"/>
    <w:rsid w:val="00E043B0"/>
    <w:rsid w:val="00E04CA8"/>
    <w:rsid w:val="00E055C3"/>
    <w:rsid w:val="00E05F20"/>
    <w:rsid w:val="00E06A93"/>
    <w:rsid w:val="00E07236"/>
    <w:rsid w:val="00E075B8"/>
    <w:rsid w:val="00E07A78"/>
    <w:rsid w:val="00E10AF1"/>
    <w:rsid w:val="00E11042"/>
    <w:rsid w:val="00E110D8"/>
    <w:rsid w:val="00E11463"/>
    <w:rsid w:val="00E115B6"/>
    <w:rsid w:val="00E11A00"/>
    <w:rsid w:val="00E11D81"/>
    <w:rsid w:val="00E12204"/>
    <w:rsid w:val="00E13618"/>
    <w:rsid w:val="00E13646"/>
    <w:rsid w:val="00E1443B"/>
    <w:rsid w:val="00E14A35"/>
    <w:rsid w:val="00E14EC8"/>
    <w:rsid w:val="00E15D11"/>
    <w:rsid w:val="00E15EE6"/>
    <w:rsid w:val="00E15F00"/>
    <w:rsid w:val="00E16264"/>
    <w:rsid w:val="00E16A89"/>
    <w:rsid w:val="00E16C6E"/>
    <w:rsid w:val="00E1724D"/>
    <w:rsid w:val="00E17448"/>
    <w:rsid w:val="00E17973"/>
    <w:rsid w:val="00E20191"/>
    <w:rsid w:val="00E20777"/>
    <w:rsid w:val="00E20B97"/>
    <w:rsid w:val="00E20D49"/>
    <w:rsid w:val="00E21099"/>
    <w:rsid w:val="00E21C26"/>
    <w:rsid w:val="00E22462"/>
    <w:rsid w:val="00E231CB"/>
    <w:rsid w:val="00E23782"/>
    <w:rsid w:val="00E23866"/>
    <w:rsid w:val="00E23908"/>
    <w:rsid w:val="00E23F03"/>
    <w:rsid w:val="00E2419F"/>
    <w:rsid w:val="00E24497"/>
    <w:rsid w:val="00E24B6F"/>
    <w:rsid w:val="00E25641"/>
    <w:rsid w:val="00E258D1"/>
    <w:rsid w:val="00E25ABD"/>
    <w:rsid w:val="00E26982"/>
    <w:rsid w:val="00E26AC8"/>
    <w:rsid w:val="00E26D27"/>
    <w:rsid w:val="00E27B8A"/>
    <w:rsid w:val="00E303E3"/>
    <w:rsid w:val="00E3056D"/>
    <w:rsid w:val="00E31611"/>
    <w:rsid w:val="00E32C6A"/>
    <w:rsid w:val="00E32CA0"/>
    <w:rsid w:val="00E32DAA"/>
    <w:rsid w:val="00E32FEA"/>
    <w:rsid w:val="00E332FF"/>
    <w:rsid w:val="00E334B7"/>
    <w:rsid w:val="00E337FB"/>
    <w:rsid w:val="00E357AA"/>
    <w:rsid w:val="00E35DE8"/>
    <w:rsid w:val="00E36B40"/>
    <w:rsid w:val="00E36BD1"/>
    <w:rsid w:val="00E4154C"/>
    <w:rsid w:val="00E41F09"/>
    <w:rsid w:val="00E4286E"/>
    <w:rsid w:val="00E42AF3"/>
    <w:rsid w:val="00E42E26"/>
    <w:rsid w:val="00E43A36"/>
    <w:rsid w:val="00E43EDE"/>
    <w:rsid w:val="00E44696"/>
    <w:rsid w:val="00E45387"/>
    <w:rsid w:val="00E453B8"/>
    <w:rsid w:val="00E453EA"/>
    <w:rsid w:val="00E45D53"/>
    <w:rsid w:val="00E45E2D"/>
    <w:rsid w:val="00E46669"/>
    <w:rsid w:val="00E46BAC"/>
    <w:rsid w:val="00E47FA2"/>
    <w:rsid w:val="00E5005E"/>
    <w:rsid w:val="00E50E15"/>
    <w:rsid w:val="00E51A60"/>
    <w:rsid w:val="00E51C46"/>
    <w:rsid w:val="00E51C70"/>
    <w:rsid w:val="00E525C2"/>
    <w:rsid w:val="00E52CB2"/>
    <w:rsid w:val="00E533F5"/>
    <w:rsid w:val="00E54829"/>
    <w:rsid w:val="00E54C6F"/>
    <w:rsid w:val="00E5572F"/>
    <w:rsid w:val="00E559EF"/>
    <w:rsid w:val="00E5640D"/>
    <w:rsid w:val="00E56721"/>
    <w:rsid w:val="00E607F1"/>
    <w:rsid w:val="00E61451"/>
    <w:rsid w:val="00E616D2"/>
    <w:rsid w:val="00E61A46"/>
    <w:rsid w:val="00E62749"/>
    <w:rsid w:val="00E6297E"/>
    <w:rsid w:val="00E62D76"/>
    <w:rsid w:val="00E63595"/>
    <w:rsid w:val="00E636A4"/>
    <w:rsid w:val="00E640DF"/>
    <w:rsid w:val="00E64D9D"/>
    <w:rsid w:val="00E64E6C"/>
    <w:rsid w:val="00E65971"/>
    <w:rsid w:val="00E659A4"/>
    <w:rsid w:val="00E660B0"/>
    <w:rsid w:val="00E66197"/>
    <w:rsid w:val="00E671A1"/>
    <w:rsid w:val="00E677B1"/>
    <w:rsid w:val="00E67BDB"/>
    <w:rsid w:val="00E701F1"/>
    <w:rsid w:val="00E70490"/>
    <w:rsid w:val="00E7093E"/>
    <w:rsid w:val="00E71511"/>
    <w:rsid w:val="00E72494"/>
    <w:rsid w:val="00E72680"/>
    <w:rsid w:val="00E72853"/>
    <w:rsid w:val="00E73FCF"/>
    <w:rsid w:val="00E75009"/>
    <w:rsid w:val="00E75299"/>
    <w:rsid w:val="00E75570"/>
    <w:rsid w:val="00E755BF"/>
    <w:rsid w:val="00E76528"/>
    <w:rsid w:val="00E76A0F"/>
    <w:rsid w:val="00E76BE8"/>
    <w:rsid w:val="00E76E26"/>
    <w:rsid w:val="00E76FBC"/>
    <w:rsid w:val="00E77D5B"/>
    <w:rsid w:val="00E814CD"/>
    <w:rsid w:val="00E829D8"/>
    <w:rsid w:val="00E82DC1"/>
    <w:rsid w:val="00E832D7"/>
    <w:rsid w:val="00E83972"/>
    <w:rsid w:val="00E8434B"/>
    <w:rsid w:val="00E8476B"/>
    <w:rsid w:val="00E848CA"/>
    <w:rsid w:val="00E84D4C"/>
    <w:rsid w:val="00E85066"/>
    <w:rsid w:val="00E87229"/>
    <w:rsid w:val="00E87D23"/>
    <w:rsid w:val="00E91559"/>
    <w:rsid w:val="00E916C9"/>
    <w:rsid w:val="00E9238B"/>
    <w:rsid w:val="00E9365A"/>
    <w:rsid w:val="00E94986"/>
    <w:rsid w:val="00E950C9"/>
    <w:rsid w:val="00E9559E"/>
    <w:rsid w:val="00E958FB"/>
    <w:rsid w:val="00E9699E"/>
    <w:rsid w:val="00E96B29"/>
    <w:rsid w:val="00E96F4B"/>
    <w:rsid w:val="00E97DB4"/>
    <w:rsid w:val="00EA028D"/>
    <w:rsid w:val="00EA0B52"/>
    <w:rsid w:val="00EA0D7A"/>
    <w:rsid w:val="00EA107A"/>
    <w:rsid w:val="00EA14C9"/>
    <w:rsid w:val="00EA1572"/>
    <w:rsid w:val="00EA1BF4"/>
    <w:rsid w:val="00EA1E72"/>
    <w:rsid w:val="00EA252C"/>
    <w:rsid w:val="00EA2944"/>
    <w:rsid w:val="00EA2AAF"/>
    <w:rsid w:val="00EA3B19"/>
    <w:rsid w:val="00EA414B"/>
    <w:rsid w:val="00EA47BA"/>
    <w:rsid w:val="00EA5352"/>
    <w:rsid w:val="00EA55F4"/>
    <w:rsid w:val="00EA561F"/>
    <w:rsid w:val="00EA5A79"/>
    <w:rsid w:val="00EA77D5"/>
    <w:rsid w:val="00EA7E91"/>
    <w:rsid w:val="00EB0F13"/>
    <w:rsid w:val="00EB109E"/>
    <w:rsid w:val="00EB1109"/>
    <w:rsid w:val="00EB17D8"/>
    <w:rsid w:val="00EB1996"/>
    <w:rsid w:val="00EB24B8"/>
    <w:rsid w:val="00EB25A8"/>
    <w:rsid w:val="00EB3304"/>
    <w:rsid w:val="00EB355B"/>
    <w:rsid w:val="00EB3899"/>
    <w:rsid w:val="00EB3D72"/>
    <w:rsid w:val="00EB5232"/>
    <w:rsid w:val="00EB578B"/>
    <w:rsid w:val="00EB5E6A"/>
    <w:rsid w:val="00EB756E"/>
    <w:rsid w:val="00EB762D"/>
    <w:rsid w:val="00EB7B11"/>
    <w:rsid w:val="00EB7D88"/>
    <w:rsid w:val="00EC0764"/>
    <w:rsid w:val="00EC0C8C"/>
    <w:rsid w:val="00EC0DE9"/>
    <w:rsid w:val="00EC12B4"/>
    <w:rsid w:val="00EC15DA"/>
    <w:rsid w:val="00EC3952"/>
    <w:rsid w:val="00EC3AE2"/>
    <w:rsid w:val="00EC3EEA"/>
    <w:rsid w:val="00EC48D0"/>
    <w:rsid w:val="00EC674A"/>
    <w:rsid w:val="00EC69DC"/>
    <w:rsid w:val="00EC7AFA"/>
    <w:rsid w:val="00EC7D26"/>
    <w:rsid w:val="00ED01CF"/>
    <w:rsid w:val="00ED02A7"/>
    <w:rsid w:val="00ED05D2"/>
    <w:rsid w:val="00ED16BB"/>
    <w:rsid w:val="00ED49ED"/>
    <w:rsid w:val="00ED4B95"/>
    <w:rsid w:val="00ED5568"/>
    <w:rsid w:val="00ED6A1D"/>
    <w:rsid w:val="00ED6BDF"/>
    <w:rsid w:val="00ED6DEF"/>
    <w:rsid w:val="00ED6F2B"/>
    <w:rsid w:val="00EE02E4"/>
    <w:rsid w:val="00EE04E3"/>
    <w:rsid w:val="00EE1837"/>
    <w:rsid w:val="00EE2110"/>
    <w:rsid w:val="00EE23D5"/>
    <w:rsid w:val="00EE2DF5"/>
    <w:rsid w:val="00EE323E"/>
    <w:rsid w:val="00EE37B9"/>
    <w:rsid w:val="00EE3ACB"/>
    <w:rsid w:val="00EE3E26"/>
    <w:rsid w:val="00EE4586"/>
    <w:rsid w:val="00EE4E3B"/>
    <w:rsid w:val="00EE52D5"/>
    <w:rsid w:val="00EE5638"/>
    <w:rsid w:val="00EE5E6E"/>
    <w:rsid w:val="00EE6416"/>
    <w:rsid w:val="00EE6BF1"/>
    <w:rsid w:val="00EE6D0B"/>
    <w:rsid w:val="00EE7EC8"/>
    <w:rsid w:val="00EF094D"/>
    <w:rsid w:val="00EF1E66"/>
    <w:rsid w:val="00EF25D5"/>
    <w:rsid w:val="00EF28A7"/>
    <w:rsid w:val="00EF2A4D"/>
    <w:rsid w:val="00EF2CBA"/>
    <w:rsid w:val="00EF2D0A"/>
    <w:rsid w:val="00EF32F8"/>
    <w:rsid w:val="00EF3C90"/>
    <w:rsid w:val="00EF46C4"/>
    <w:rsid w:val="00EF4ABB"/>
    <w:rsid w:val="00EF4BEE"/>
    <w:rsid w:val="00EF5BAB"/>
    <w:rsid w:val="00EF6335"/>
    <w:rsid w:val="00EF64CA"/>
    <w:rsid w:val="00EF6AEA"/>
    <w:rsid w:val="00F00105"/>
    <w:rsid w:val="00F0020A"/>
    <w:rsid w:val="00F0143A"/>
    <w:rsid w:val="00F01CBC"/>
    <w:rsid w:val="00F02A54"/>
    <w:rsid w:val="00F03D38"/>
    <w:rsid w:val="00F03E19"/>
    <w:rsid w:val="00F03ED5"/>
    <w:rsid w:val="00F04C88"/>
    <w:rsid w:val="00F05974"/>
    <w:rsid w:val="00F05D76"/>
    <w:rsid w:val="00F06647"/>
    <w:rsid w:val="00F07D12"/>
    <w:rsid w:val="00F1000E"/>
    <w:rsid w:val="00F11D26"/>
    <w:rsid w:val="00F12132"/>
    <w:rsid w:val="00F127DE"/>
    <w:rsid w:val="00F12A59"/>
    <w:rsid w:val="00F12A81"/>
    <w:rsid w:val="00F14846"/>
    <w:rsid w:val="00F14BD3"/>
    <w:rsid w:val="00F1754E"/>
    <w:rsid w:val="00F1786A"/>
    <w:rsid w:val="00F20319"/>
    <w:rsid w:val="00F20471"/>
    <w:rsid w:val="00F21953"/>
    <w:rsid w:val="00F21F5F"/>
    <w:rsid w:val="00F227CB"/>
    <w:rsid w:val="00F227E0"/>
    <w:rsid w:val="00F228E9"/>
    <w:rsid w:val="00F22A65"/>
    <w:rsid w:val="00F22DA8"/>
    <w:rsid w:val="00F2302B"/>
    <w:rsid w:val="00F239E1"/>
    <w:rsid w:val="00F2463B"/>
    <w:rsid w:val="00F24E40"/>
    <w:rsid w:val="00F252D0"/>
    <w:rsid w:val="00F2613A"/>
    <w:rsid w:val="00F263F4"/>
    <w:rsid w:val="00F2672B"/>
    <w:rsid w:val="00F26BDD"/>
    <w:rsid w:val="00F27591"/>
    <w:rsid w:val="00F27F36"/>
    <w:rsid w:val="00F304BF"/>
    <w:rsid w:val="00F30E20"/>
    <w:rsid w:val="00F313C8"/>
    <w:rsid w:val="00F31606"/>
    <w:rsid w:val="00F32032"/>
    <w:rsid w:val="00F32172"/>
    <w:rsid w:val="00F32916"/>
    <w:rsid w:val="00F33112"/>
    <w:rsid w:val="00F33198"/>
    <w:rsid w:val="00F332D5"/>
    <w:rsid w:val="00F332E0"/>
    <w:rsid w:val="00F33A7F"/>
    <w:rsid w:val="00F34540"/>
    <w:rsid w:val="00F36185"/>
    <w:rsid w:val="00F36298"/>
    <w:rsid w:val="00F363EE"/>
    <w:rsid w:val="00F3741D"/>
    <w:rsid w:val="00F40ED9"/>
    <w:rsid w:val="00F41921"/>
    <w:rsid w:val="00F41F5B"/>
    <w:rsid w:val="00F420DC"/>
    <w:rsid w:val="00F425BE"/>
    <w:rsid w:val="00F430D6"/>
    <w:rsid w:val="00F444E0"/>
    <w:rsid w:val="00F446B6"/>
    <w:rsid w:val="00F454CC"/>
    <w:rsid w:val="00F45908"/>
    <w:rsid w:val="00F45E06"/>
    <w:rsid w:val="00F475D0"/>
    <w:rsid w:val="00F479FC"/>
    <w:rsid w:val="00F5009A"/>
    <w:rsid w:val="00F502A7"/>
    <w:rsid w:val="00F5137C"/>
    <w:rsid w:val="00F51BC2"/>
    <w:rsid w:val="00F53424"/>
    <w:rsid w:val="00F5389F"/>
    <w:rsid w:val="00F5411A"/>
    <w:rsid w:val="00F54674"/>
    <w:rsid w:val="00F54F13"/>
    <w:rsid w:val="00F54FB6"/>
    <w:rsid w:val="00F57E4C"/>
    <w:rsid w:val="00F6023A"/>
    <w:rsid w:val="00F60496"/>
    <w:rsid w:val="00F60CB2"/>
    <w:rsid w:val="00F635D7"/>
    <w:rsid w:val="00F6385B"/>
    <w:rsid w:val="00F63C69"/>
    <w:rsid w:val="00F6549C"/>
    <w:rsid w:val="00F6586E"/>
    <w:rsid w:val="00F65DFE"/>
    <w:rsid w:val="00F663C3"/>
    <w:rsid w:val="00F665B0"/>
    <w:rsid w:val="00F66892"/>
    <w:rsid w:val="00F66D6C"/>
    <w:rsid w:val="00F67233"/>
    <w:rsid w:val="00F67479"/>
    <w:rsid w:val="00F67A56"/>
    <w:rsid w:val="00F706C9"/>
    <w:rsid w:val="00F70AD2"/>
    <w:rsid w:val="00F71C15"/>
    <w:rsid w:val="00F71F15"/>
    <w:rsid w:val="00F7271F"/>
    <w:rsid w:val="00F73BAE"/>
    <w:rsid w:val="00F73BF1"/>
    <w:rsid w:val="00F73D5F"/>
    <w:rsid w:val="00F740E4"/>
    <w:rsid w:val="00F741DF"/>
    <w:rsid w:val="00F75983"/>
    <w:rsid w:val="00F75AFB"/>
    <w:rsid w:val="00F75B19"/>
    <w:rsid w:val="00F75E53"/>
    <w:rsid w:val="00F75E78"/>
    <w:rsid w:val="00F76042"/>
    <w:rsid w:val="00F76285"/>
    <w:rsid w:val="00F76C92"/>
    <w:rsid w:val="00F77085"/>
    <w:rsid w:val="00F776AD"/>
    <w:rsid w:val="00F81B11"/>
    <w:rsid w:val="00F81F31"/>
    <w:rsid w:val="00F820BB"/>
    <w:rsid w:val="00F82121"/>
    <w:rsid w:val="00F8294C"/>
    <w:rsid w:val="00F82E27"/>
    <w:rsid w:val="00F8374C"/>
    <w:rsid w:val="00F843E5"/>
    <w:rsid w:val="00F84A35"/>
    <w:rsid w:val="00F85110"/>
    <w:rsid w:val="00F8586E"/>
    <w:rsid w:val="00F858A1"/>
    <w:rsid w:val="00F8619B"/>
    <w:rsid w:val="00F8633B"/>
    <w:rsid w:val="00F8651A"/>
    <w:rsid w:val="00F865C6"/>
    <w:rsid w:val="00F86631"/>
    <w:rsid w:val="00F87125"/>
    <w:rsid w:val="00F875BF"/>
    <w:rsid w:val="00F878BC"/>
    <w:rsid w:val="00F90260"/>
    <w:rsid w:val="00F91908"/>
    <w:rsid w:val="00F921D6"/>
    <w:rsid w:val="00F9241B"/>
    <w:rsid w:val="00F92768"/>
    <w:rsid w:val="00F92BA5"/>
    <w:rsid w:val="00F939FD"/>
    <w:rsid w:val="00F93E38"/>
    <w:rsid w:val="00F945AF"/>
    <w:rsid w:val="00F9499B"/>
    <w:rsid w:val="00F95257"/>
    <w:rsid w:val="00F96199"/>
    <w:rsid w:val="00F96455"/>
    <w:rsid w:val="00F9657F"/>
    <w:rsid w:val="00F965D7"/>
    <w:rsid w:val="00F974D6"/>
    <w:rsid w:val="00F97A94"/>
    <w:rsid w:val="00F97D2F"/>
    <w:rsid w:val="00F97DC1"/>
    <w:rsid w:val="00F97E4F"/>
    <w:rsid w:val="00FA0218"/>
    <w:rsid w:val="00FA0847"/>
    <w:rsid w:val="00FA12C6"/>
    <w:rsid w:val="00FA1BB0"/>
    <w:rsid w:val="00FA1D9F"/>
    <w:rsid w:val="00FA497B"/>
    <w:rsid w:val="00FA5696"/>
    <w:rsid w:val="00FA5B4A"/>
    <w:rsid w:val="00FA5C5F"/>
    <w:rsid w:val="00FA73AF"/>
    <w:rsid w:val="00FA7AB6"/>
    <w:rsid w:val="00FA7DB4"/>
    <w:rsid w:val="00FB032C"/>
    <w:rsid w:val="00FB055C"/>
    <w:rsid w:val="00FB0CBF"/>
    <w:rsid w:val="00FB1263"/>
    <w:rsid w:val="00FB1640"/>
    <w:rsid w:val="00FB1940"/>
    <w:rsid w:val="00FB2095"/>
    <w:rsid w:val="00FB45B2"/>
    <w:rsid w:val="00FB53CE"/>
    <w:rsid w:val="00FB55C4"/>
    <w:rsid w:val="00FB57A7"/>
    <w:rsid w:val="00FB6354"/>
    <w:rsid w:val="00FB6B0A"/>
    <w:rsid w:val="00FC014F"/>
    <w:rsid w:val="00FC043A"/>
    <w:rsid w:val="00FC059A"/>
    <w:rsid w:val="00FC10E5"/>
    <w:rsid w:val="00FC1313"/>
    <w:rsid w:val="00FC1AFD"/>
    <w:rsid w:val="00FC20B7"/>
    <w:rsid w:val="00FC2C6D"/>
    <w:rsid w:val="00FC2F9B"/>
    <w:rsid w:val="00FC4340"/>
    <w:rsid w:val="00FC43A0"/>
    <w:rsid w:val="00FC4F49"/>
    <w:rsid w:val="00FC5822"/>
    <w:rsid w:val="00FC5BF5"/>
    <w:rsid w:val="00FC602D"/>
    <w:rsid w:val="00FC6234"/>
    <w:rsid w:val="00FC6E11"/>
    <w:rsid w:val="00FC71D3"/>
    <w:rsid w:val="00FD0DAA"/>
    <w:rsid w:val="00FD122D"/>
    <w:rsid w:val="00FD12E2"/>
    <w:rsid w:val="00FD15C8"/>
    <w:rsid w:val="00FD1CF5"/>
    <w:rsid w:val="00FD1FE3"/>
    <w:rsid w:val="00FD27F8"/>
    <w:rsid w:val="00FD399F"/>
    <w:rsid w:val="00FD3ABD"/>
    <w:rsid w:val="00FD3C51"/>
    <w:rsid w:val="00FD43F2"/>
    <w:rsid w:val="00FD460E"/>
    <w:rsid w:val="00FD4877"/>
    <w:rsid w:val="00FD4A81"/>
    <w:rsid w:val="00FD5589"/>
    <w:rsid w:val="00FD5676"/>
    <w:rsid w:val="00FD5A10"/>
    <w:rsid w:val="00FD5C2B"/>
    <w:rsid w:val="00FD5FDB"/>
    <w:rsid w:val="00FD6147"/>
    <w:rsid w:val="00FD665D"/>
    <w:rsid w:val="00FD705D"/>
    <w:rsid w:val="00FD7901"/>
    <w:rsid w:val="00FD7C16"/>
    <w:rsid w:val="00FD7C4C"/>
    <w:rsid w:val="00FD7FD0"/>
    <w:rsid w:val="00FE02E4"/>
    <w:rsid w:val="00FE04C0"/>
    <w:rsid w:val="00FE0843"/>
    <w:rsid w:val="00FE0F79"/>
    <w:rsid w:val="00FE1034"/>
    <w:rsid w:val="00FE1046"/>
    <w:rsid w:val="00FE111D"/>
    <w:rsid w:val="00FE1A77"/>
    <w:rsid w:val="00FE2D29"/>
    <w:rsid w:val="00FE3157"/>
    <w:rsid w:val="00FE37E7"/>
    <w:rsid w:val="00FE3B17"/>
    <w:rsid w:val="00FE3DC7"/>
    <w:rsid w:val="00FE447C"/>
    <w:rsid w:val="00FE5194"/>
    <w:rsid w:val="00FE61D2"/>
    <w:rsid w:val="00FE6A99"/>
    <w:rsid w:val="00FE6FEA"/>
    <w:rsid w:val="00FE7CE9"/>
    <w:rsid w:val="00FE7ED7"/>
    <w:rsid w:val="00FF14CA"/>
    <w:rsid w:val="00FF166D"/>
    <w:rsid w:val="00FF228F"/>
    <w:rsid w:val="00FF27FB"/>
    <w:rsid w:val="00FF2B12"/>
    <w:rsid w:val="00FF2EDE"/>
    <w:rsid w:val="00FF2F52"/>
    <w:rsid w:val="00FF46F0"/>
    <w:rsid w:val="00FF49B9"/>
    <w:rsid w:val="00FF5CC0"/>
    <w:rsid w:val="00FF5FD8"/>
    <w:rsid w:val="00FF6098"/>
    <w:rsid w:val="00FF6730"/>
    <w:rsid w:val="00FF7152"/>
    <w:rsid w:val="00FF74DE"/>
    <w:rsid w:val="00FF7ED3"/>
    <w:rsid w:val="017D4336"/>
    <w:rsid w:val="01A1063F"/>
    <w:rsid w:val="029211FE"/>
    <w:rsid w:val="03CCC877"/>
    <w:rsid w:val="04DF9225"/>
    <w:rsid w:val="052D71BE"/>
    <w:rsid w:val="059872E1"/>
    <w:rsid w:val="05C7BE14"/>
    <w:rsid w:val="0653B2B4"/>
    <w:rsid w:val="06D25E95"/>
    <w:rsid w:val="07635AA5"/>
    <w:rsid w:val="07868BD0"/>
    <w:rsid w:val="07BE3402"/>
    <w:rsid w:val="07F0441E"/>
    <w:rsid w:val="07F96389"/>
    <w:rsid w:val="07FE7D38"/>
    <w:rsid w:val="082D31B0"/>
    <w:rsid w:val="08563192"/>
    <w:rsid w:val="099D41A7"/>
    <w:rsid w:val="09B7835F"/>
    <w:rsid w:val="0C3AC54B"/>
    <w:rsid w:val="0E696EC0"/>
    <w:rsid w:val="0F8A3806"/>
    <w:rsid w:val="10C04B16"/>
    <w:rsid w:val="116F8612"/>
    <w:rsid w:val="1235DB86"/>
    <w:rsid w:val="133389FC"/>
    <w:rsid w:val="142800B5"/>
    <w:rsid w:val="1494E010"/>
    <w:rsid w:val="1514A4E8"/>
    <w:rsid w:val="1756A1A8"/>
    <w:rsid w:val="18D4F4C0"/>
    <w:rsid w:val="1A9FD528"/>
    <w:rsid w:val="1AFABDB7"/>
    <w:rsid w:val="1C60230F"/>
    <w:rsid w:val="1D050BE4"/>
    <w:rsid w:val="1D42FC3C"/>
    <w:rsid w:val="1D4F0209"/>
    <w:rsid w:val="1D61CF6D"/>
    <w:rsid w:val="1D70A339"/>
    <w:rsid w:val="1E0A0920"/>
    <w:rsid w:val="1ECF21C3"/>
    <w:rsid w:val="1F8F3E9E"/>
    <w:rsid w:val="208E35B5"/>
    <w:rsid w:val="217A0B22"/>
    <w:rsid w:val="222A0616"/>
    <w:rsid w:val="22E3D9A0"/>
    <w:rsid w:val="230FCB0F"/>
    <w:rsid w:val="23A13FC2"/>
    <w:rsid w:val="23E438AA"/>
    <w:rsid w:val="242DC9D9"/>
    <w:rsid w:val="264D7C45"/>
    <w:rsid w:val="26E1E990"/>
    <w:rsid w:val="270A31DF"/>
    <w:rsid w:val="27D75AA9"/>
    <w:rsid w:val="27D9E02E"/>
    <w:rsid w:val="2B20ED68"/>
    <w:rsid w:val="2B28DAEE"/>
    <w:rsid w:val="2B83AE99"/>
    <w:rsid w:val="2BF71341"/>
    <w:rsid w:val="2C1631E4"/>
    <w:rsid w:val="2F6761B6"/>
    <w:rsid w:val="307D3C3A"/>
    <w:rsid w:val="30BEED3A"/>
    <w:rsid w:val="318CB942"/>
    <w:rsid w:val="327DF3AF"/>
    <w:rsid w:val="329D3408"/>
    <w:rsid w:val="32C9078F"/>
    <w:rsid w:val="32D34757"/>
    <w:rsid w:val="32FE130F"/>
    <w:rsid w:val="3322BC1D"/>
    <w:rsid w:val="3333ECD3"/>
    <w:rsid w:val="335961F5"/>
    <w:rsid w:val="342AF2DD"/>
    <w:rsid w:val="3468B53E"/>
    <w:rsid w:val="34CFBD34"/>
    <w:rsid w:val="35925E5D"/>
    <w:rsid w:val="372E2EBE"/>
    <w:rsid w:val="38884E1F"/>
    <w:rsid w:val="38972CF2"/>
    <w:rsid w:val="3C7AB5BD"/>
    <w:rsid w:val="3D4296E5"/>
    <w:rsid w:val="3E1804C6"/>
    <w:rsid w:val="3E53C372"/>
    <w:rsid w:val="3EFA623E"/>
    <w:rsid w:val="3F53E37D"/>
    <w:rsid w:val="3F8E623A"/>
    <w:rsid w:val="403CCC05"/>
    <w:rsid w:val="4048D6B7"/>
    <w:rsid w:val="40E51CEB"/>
    <w:rsid w:val="4138E63C"/>
    <w:rsid w:val="414CFDF8"/>
    <w:rsid w:val="4252FD24"/>
    <w:rsid w:val="42563E1C"/>
    <w:rsid w:val="429520AD"/>
    <w:rsid w:val="42F99EA9"/>
    <w:rsid w:val="434A109D"/>
    <w:rsid w:val="44181545"/>
    <w:rsid w:val="443312E9"/>
    <w:rsid w:val="4608F2FF"/>
    <w:rsid w:val="46BEAB17"/>
    <w:rsid w:val="46F38DAF"/>
    <w:rsid w:val="479DCE62"/>
    <w:rsid w:val="48492F94"/>
    <w:rsid w:val="49599806"/>
    <w:rsid w:val="49EA5821"/>
    <w:rsid w:val="4B568DE0"/>
    <w:rsid w:val="4B755E39"/>
    <w:rsid w:val="4C019489"/>
    <w:rsid w:val="4C75E25B"/>
    <w:rsid w:val="4CC234F4"/>
    <w:rsid w:val="4F7AEBCF"/>
    <w:rsid w:val="52E74360"/>
    <w:rsid w:val="532F2098"/>
    <w:rsid w:val="543E4557"/>
    <w:rsid w:val="55493BD6"/>
    <w:rsid w:val="568E84BC"/>
    <w:rsid w:val="57078A7B"/>
    <w:rsid w:val="570D7090"/>
    <w:rsid w:val="583510E8"/>
    <w:rsid w:val="5867B43B"/>
    <w:rsid w:val="5880DC98"/>
    <w:rsid w:val="58C9A7A2"/>
    <w:rsid w:val="5918D72A"/>
    <w:rsid w:val="59735A96"/>
    <w:rsid w:val="5AE4F96D"/>
    <w:rsid w:val="5B6EC8A9"/>
    <w:rsid w:val="5B9F54FD"/>
    <w:rsid w:val="5C1CAC9E"/>
    <w:rsid w:val="5D106F91"/>
    <w:rsid w:val="5D17E923"/>
    <w:rsid w:val="5D23BB5D"/>
    <w:rsid w:val="5D7EED5D"/>
    <w:rsid w:val="5EAA1CD7"/>
    <w:rsid w:val="5F818EF8"/>
    <w:rsid w:val="5FD9F0FA"/>
    <w:rsid w:val="606F46B5"/>
    <w:rsid w:val="61D64B7C"/>
    <w:rsid w:val="62FC81CD"/>
    <w:rsid w:val="632F3C80"/>
    <w:rsid w:val="64168811"/>
    <w:rsid w:val="6526CE90"/>
    <w:rsid w:val="65718D0D"/>
    <w:rsid w:val="6725CBFA"/>
    <w:rsid w:val="685216F0"/>
    <w:rsid w:val="68532238"/>
    <w:rsid w:val="68D26451"/>
    <w:rsid w:val="697CBB9F"/>
    <w:rsid w:val="6A1044D8"/>
    <w:rsid w:val="6A95D117"/>
    <w:rsid w:val="6AAEF974"/>
    <w:rsid w:val="6ADB82D5"/>
    <w:rsid w:val="6B4911FA"/>
    <w:rsid w:val="6B8AC2FA"/>
    <w:rsid w:val="6C0BF502"/>
    <w:rsid w:val="6C71420D"/>
    <w:rsid w:val="6D4C959E"/>
    <w:rsid w:val="6DCD71D9"/>
    <w:rsid w:val="6EB1CFFF"/>
    <w:rsid w:val="708A4DDD"/>
    <w:rsid w:val="7105129B"/>
    <w:rsid w:val="711E3AF8"/>
    <w:rsid w:val="7160EC63"/>
    <w:rsid w:val="733AFB82"/>
    <w:rsid w:val="74B47CC3"/>
    <w:rsid w:val="750D01E2"/>
    <w:rsid w:val="751B27A7"/>
    <w:rsid w:val="754640A6"/>
    <w:rsid w:val="757106DC"/>
    <w:rsid w:val="76502013"/>
    <w:rsid w:val="7661185A"/>
    <w:rsid w:val="7693E5FF"/>
    <w:rsid w:val="7771BF57"/>
    <w:rsid w:val="778D7C7C"/>
    <w:rsid w:val="78218BD3"/>
    <w:rsid w:val="78A3D7D6"/>
    <w:rsid w:val="7A7B81B5"/>
    <w:rsid w:val="7A9DFFF9"/>
    <w:rsid w:val="7ABF74CA"/>
    <w:rsid w:val="7AC51D3E"/>
    <w:rsid w:val="7D3FCAEF"/>
    <w:rsid w:val="7D560DF3"/>
    <w:rsid w:val="7DD148C4"/>
    <w:rsid w:val="7DE395A3"/>
    <w:rsid w:val="7E311987"/>
    <w:rsid w:val="7F99F9BF"/>
    <w:rsid w:val="7FB6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36282"/>
  <w15:chartTrackingRefBased/>
  <w15:docId w15:val="{89C2B067-CB71-42E7-A06D-5A055BC2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D4E"/>
    <w:pPr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264F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264F"/>
    <w:pPr>
      <w:spacing w:before="240" w:after="120" w:line="360" w:lineRule="auto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10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F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962"/>
    <w:rPr>
      <w:rFonts w:eastAsiaTheme="majorEastAsia" w:cstheme="majorBidi"/>
      <w:b/>
      <w:sz w:val="28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CE4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4962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496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4962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4962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516FB4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EA1BF4"/>
  </w:style>
  <w:style w:type="paragraph" w:styleId="Header">
    <w:name w:val="header"/>
    <w:basedOn w:val="Normal"/>
    <w:link w:val="HeaderChar"/>
    <w:uiPriority w:val="99"/>
    <w:unhideWhenUsed/>
    <w:rsid w:val="006C13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3C5"/>
  </w:style>
  <w:style w:type="paragraph" w:styleId="Footer">
    <w:name w:val="footer"/>
    <w:basedOn w:val="Normal"/>
    <w:link w:val="FooterChar"/>
    <w:uiPriority w:val="99"/>
    <w:unhideWhenUsed/>
    <w:rsid w:val="006C13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3C5"/>
  </w:style>
  <w:style w:type="character" w:customStyle="1" w:styleId="Heading2Char">
    <w:name w:val="Heading 2 Char"/>
    <w:basedOn w:val="DefaultParagraphFont"/>
    <w:link w:val="Heading2"/>
    <w:uiPriority w:val="9"/>
    <w:rsid w:val="00E87229"/>
    <w:rPr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5105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A6185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6185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6185B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6185B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8333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unhideWhenUsed/>
    <w:rsid w:val="008333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70672"/>
    <w:pPr>
      <w:spacing w:after="0" w:line="240" w:lineRule="auto"/>
    </w:pPr>
  </w:style>
  <w:style w:type="character" w:customStyle="1" w:styleId="Mention">
    <w:name w:val="Mention"/>
    <w:basedOn w:val="DefaultParagraphFont"/>
    <w:uiPriority w:val="99"/>
    <w:unhideWhenUsed/>
    <w:rsid w:val="000D682E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65F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A1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F60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73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1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7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82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7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700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76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32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07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FF31643BF1D445BDB7847C54DA4D60" ma:contentTypeVersion="18" ma:contentTypeDescription="Create a new document." ma:contentTypeScope="" ma:versionID="4f4a4c71072cbae93b8f44694d3c688e">
  <xsd:schema xmlns:xsd="http://www.w3.org/2001/XMLSchema" xmlns:xs="http://www.w3.org/2001/XMLSchema" xmlns:p="http://schemas.microsoft.com/office/2006/metadata/properties" xmlns:ns2="61e31fcd-965a-4e13-8b2c-280a57c1e87e" xmlns:ns3="2e5e07c5-dd42-47ce-842a-c8238fa4fa65" targetNamespace="http://schemas.microsoft.com/office/2006/metadata/properties" ma:root="true" ma:fieldsID="3b7d9a3e404d7077744ca5ed6e64ed74" ns2:_="" ns3:_="">
    <xsd:import namespace="61e31fcd-965a-4e13-8b2c-280a57c1e87e"/>
    <xsd:import namespace="2e5e07c5-dd42-47ce-842a-c8238fa4fa65"/>
    <xsd:element name="properties">
      <xsd:complexType>
        <xsd:sequence>
          <xsd:element name="documentManagement">
            <xsd:complexType>
              <xsd:all>
                <xsd:element ref="ns2:Deliverabl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RD_x002f_onco" minOccurs="0"/>
                <xsd:element ref="ns2:Domai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31fcd-965a-4e13-8b2c-280a57c1e87e" elementFormDefault="qualified">
    <xsd:import namespace="http://schemas.microsoft.com/office/2006/documentManagement/types"/>
    <xsd:import namespace="http://schemas.microsoft.com/office/infopath/2007/PartnerControls"/>
    <xsd:element name="Deliverable" ma:index="8" nillable="true" ma:displayName="Deliverable  Type" ma:format="Dropdown" ma:internalName="Deliverable">
      <xsd:simpleType>
        <xsd:union memberTypes="dms:Text">
          <xsd:simpleType>
            <xsd:restriction base="dms:Choice">
              <xsd:enumeration value="Abstract Denovo"/>
              <xsd:enumeration value="Abstract Encore"/>
              <xsd:enumeration value="Adboard Summary"/>
              <xsd:enumeration value="AMCP update (Hub)"/>
              <xsd:enumeration value="AMCP update (Vendor)"/>
              <xsd:enumeration value="ADVENT Ops Support"/>
              <xsd:enumeration value="Audio Article"/>
              <xsd:enumeration value="Claims Library Management"/>
              <xsd:enumeration value="Congress Coverage activity"/>
              <xsd:enumeration value="Congress highlights Summary"/>
              <xsd:enumeration value="Enhanced Digital content"/>
              <xsd:enumeration value="iEnvision Management- GenMed"/>
              <xsd:enumeration value="iEnvision Management- HEVA"/>
              <xsd:enumeration value="iEnvision Management- Specialty Care"/>
              <xsd:enumeration value="iEnvision Management- Vaccines"/>
              <xsd:enumeration value="Infographics"/>
              <xsd:enumeration value="Infographics, visual abstract &amp; graphic design"/>
              <xsd:enumeration value="Investigator Sponsored Studies budget Review"/>
              <xsd:enumeration value="Literature Bulletin"/>
              <xsd:enumeration value="Literature Search"/>
              <xsd:enumeration value="Literature search, Screening &amp; analysis"/>
              <xsd:enumeration value="Manuscript"/>
              <xsd:enumeration value="Manuscript Editing"/>
              <xsd:enumeration value="Manuscript Re submission"/>
              <xsd:enumeration value="Newsletter"/>
              <xsd:enumeration value="Oral presentation"/>
              <xsd:enumeration value="Others"/>
              <xsd:enumeration value="Poster Denovo"/>
              <xsd:enumeration value="Poster Encore"/>
              <xsd:enumeration value="Promomats Agency (E2E)"/>
              <xsd:enumeration value="Promomats Agency only routing"/>
              <xsd:enumeration value="PromoMats Data QC and Factcheck"/>
              <xsd:enumeration value="PromoMats SGH (E2E)"/>
              <xsd:enumeration value="Publication Card-Interactive"/>
              <xsd:enumeration value="Publication Card-Static"/>
              <xsd:enumeration value="Publication Card-Video"/>
              <xsd:enumeration value="Publication Summary"/>
              <xsd:enumeration value="HEVA Ops Support"/>
              <xsd:enumeration value="HEVA/PID-HVT Playbook"/>
              <xsd:enumeration value="Scientific Slide deck"/>
              <xsd:enumeration value="Snowball Literature Review"/>
              <xsd:enumeration value="Video Animation"/>
              <xsd:enumeration value="Video article"/>
              <xsd:enumeration value="Video Editing"/>
              <xsd:enumeration value="Virtual Adboard"/>
              <xsd:enumeration value="HEVA publication alert"/>
              <xsd:enumeration value="Early cost-effectiveness model"/>
              <xsd:enumeration value="HEVA document review"/>
              <xsd:enumeration value="HEVA Indirect Treatment Comparisons"/>
              <xsd:enumeration value="HEVA HE model QC/validation"/>
              <xsd:enumeration value="HEVA HE model technical report"/>
              <xsd:enumeration value="HEVA Sensitivity Analysis Implementation"/>
              <xsd:enumeration value="HEVA Model Adaptation"/>
              <xsd:enumeration value="Study outline and SRC approval"/>
              <xsd:enumeration value="CVD update (Hub)"/>
              <xsd:enumeration value="CVD update (Vendor)"/>
              <xsd:enumeration value="HEVA Scenario Analysis Implementation (1-5)"/>
              <xsd:enumeration value="TLR/TLR UPDATE/ELR/ELR UPDATE"/>
              <xsd:enumeration value="SLR/SLR UPDATE"/>
            </xsd:restriction>
          </xsd:simpleType>
        </xsd:un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D_x002f_onco" ma:index="12" nillable="true" ma:displayName="Therapeutic Area" ma:format="Dropdown" ma:internalName="RD_x002f_onco">
      <xsd:simpleType>
        <xsd:restriction base="dms:Choice">
          <xsd:enumeration value="CV (Cardiovascular)"/>
          <xsd:enumeration value="DM (Diabetes)"/>
          <xsd:enumeration value="IM (Immunology)"/>
          <xsd:enumeration value="IM-Dupi (Immunology, Dupilumab)"/>
          <xsd:enumeration value="IM-Sari (Immunology, Sarilumab)"/>
          <xsd:enumeration value="IN (Innovation)"/>
          <xsd:enumeration value="MS/NE/I&amp;I (Multiple Sclerosis/Neurology/I&amp;I)"/>
          <xsd:enumeration value="ONC (Oncology)"/>
          <xsd:enumeration value="OT (Others)"/>
          <xsd:enumeration value="RBD (Rare Blood Disorders)"/>
          <xsd:enumeration value="RD (Rare Diseases)"/>
          <xsd:enumeration value="Transplant"/>
          <xsd:enumeration value="N/A"/>
        </xsd:restriction>
      </xsd:simpleType>
    </xsd:element>
    <xsd:element name="Domain" ma:index="13" nillable="true" ma:displayName="Domain" ma:format="Dropdown" ma:internalName="Domain">
      <xsd:simpleType>
        <xsd:union memberTypes="dms:Text">
          <xsd:simpleType>
            <xsd:restriction base="dms:Choice">
              <xsd:enumeration value="HEVA Publication"/>
              <xsd:enumeration value="HEVA Evidence Generation"/>
              <xsd:enumeration value="HEVA Economic Modelling"/>
              <xsd:enumeration value="MVO"/>
              <xsd:enumeration value="PID/HVT"/>
              <xsd:enumeration value="Market Access and Pricing"/>
            </xsd:restriction>
          </xsd:simpleType>
        </xsd:un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fb0b088-da3c-47ed-872c-fc1360427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e07c5-dd42-47ce-842a-c8238fa4f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18cd8d6-87bb-4db6-8728-9e782e1b20ef}" ma:internalName="TaxCatchAll" ma:showField="CatchAllData" ma:web="2e5e07c5-dd42-47ce-842a-c8238fa4fa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liverable xmlns="61e31fcd-965a-4e13-8b2c-280a57c1e87e" xsi:nil="true"/>
    <Domain xmlns="61e31fcd-965a-4e13-8b2c-280a57c1e87e" xsi:nil="true"/>
    <RD_x002f_onco xmlns="61e31fcd-965a-4e13-8b2c-280a57c1e87e" xsi:nil="true"/>
    <TaxCatchAll xmlns="2e5e07c5-dd42-47ce-842a-c8238fa4fa65" xsi:nil="true"/>
    <lcf76f155ced4ddcb4097134ff3c332f xmlns="61e31fcd-965a-4e13-8b2c-280a57c1e87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7E559-1792-4A0B-BCF8-0088F2B0A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e31fcd-965a-4e13-8b2c-280a57c1e87e"/>
    <ds:schemaRef ds:uri="2e5e07c5-dd42-47ce-842a-c8238fa4f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54A645-A208-42BD-9150-356D2E2307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462BC7-ED1B-434D-906B-ADFC6DAA38B4}">
  <ds:schemaRefs>
    <ds:schemaRef ds:uri="http://schemas.microsoft.com/office/2006/metadata/properties"/>
    <ds:schemaRef ds:uri="http://schemas.microsoft.com/office/infopath/2007/PartnerControls"/>
    <ds:schemaRef ds:uri="61e31fcd-965a-4e13-8b2c-280a57c1e87e"/>
    <ds:schemaRef ds:uri="2e5e07c5-dd42-47ce-842a-c8238fa4fa65"/>
  </ds:schemaRefs>
</ds:datastoreItem>
</file>

<file path=customXml/itemProps4.xml><?xml version="1.0" encoding="utf-8"?>
<ds:datastoreItem xmlns:ds="http://schemas.openxmlformats.org/officeDocument/2006/customXml" ds:itemID="{7C67B02B-7178-4864-95AB-EA9654F5225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989ece0-f90e-40bf-9c79-1a7beccdb861}" enabled="0" method="" siteId="{5989ece0-f90e-40bf-9c79-1a7beccdb8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Links>
    <vt:vector size="84" baseType="variant">
      <vt:variant>
        <vt:i4>5046291</vt:i4>
      </vt:variant>
      <vt:variant>
        <vt:i4>116</vt:i4>
      </vt:variant>
      <vt:variant>
        <vt:i4>0</vt:i4>
      </vt:variant>
      <vt:variant>
        <vt:i4>5</vt:i4>
      </vt:variant>
      <vt:variant>
        <vt:lpwstr>https://www.sanofi.com/en/science-and-innovation/clinical-trials-and-results/our-data-sharing-commitments</vt:lpwstr>
      </vt:variant>
      <vt:variant>
        <vt:lpwstr/>
      </vt:variant>
      <vt:variant>
        <vt:i4>2949153</vt:i4>
      </vt:variant>
      <vt:variant>
        <vt:i4>61</vt:i4>
      </vt:variant>
      <vt:variant>
        <vt:i4>0</vt:i4>
      </vt:variant>
      <vt:variant>
        <vt:i4>5</vt:i4>
      </vt:variant>
      <vt:variant>
        <vt:lpwstr>https://www.avrobio.com/patients-families/understanding-gaucher/living-with-gaucher-disease-gd3</vt:lpwstr>
      </vt:variant>
      <vt:variant>
        <vt:lpwstr/>
      </vt:variant>
      <vt:variant>
        <vt:i4>5636187</vt:i4>
      </vt:variant>
      <vt:variant>
        <vt:i4>58</vt:i4>
      </vt:variant>
      <vt:variant>
        <vt:i4>0</vt:i4>
      </vt:variant>
      <vt:variant>
        <vt:i4>5</vt:i4>
      </vt:variant>
      <vt:variant>
        <vt:lpwstr>https://www.childrensgaucher.org/family-stories/</vt:lpwstr>
      </vt:variant>
      <vt:variant>
        <vt:lpwstr/>
      </vt:variant>
      <vt:variant>
        <vt:i4>3538997</vt:i4>
      </vt:variant>
      <vt:variant>
        <vt:i4>55</vt:i4>
      </vt:variant>
      <vt:variant>
        <vt:i4>0</vt:i4>
      </vt:variant>
      <vt:variant>
        <vt:i4>5</vt:i4>
      </vt:variant>
      <vt:variant>
        <vt:lpwstr>https://www.gaucher.org.uk/</vt:lpwstr>
      </vt:variant>
      <vt:variant>
        <vt:lpwstr/>
      </vt:variant>
      <vt:variant>
        <vt:i4>6684674</vt:i4>
      </vt:variant>
      <vt:variant>
        <vt:i4>27</vt:i4>
      </vt:variant>
      <vt:variant>
        <vt:i4>0</vt:i4>
      </vt:variant>
      <vt:variant>
        <vt:i4>5</vt:i4>
      </vt:variant>
      <vt:variant>
        <vt:lpwstr>mailto:daria.renshaw@iqvia.com</vt:lpwstr>
      </vt:variant>
      <vt:variant>
        <vt:lpwstr/>
      </vt:variant>
      <vt:variant>
        <vt:i4>65657</vt:i4>
      </vt:variant>
      <vt:variant>
        <vt:i4>24</vt:i4>
      </vt:variant>
      <vt:variant>
        <vt:i4>0</vt:i4>
      </vt:variant>
      <vt:variant>
        <vt:i4>5</vt:i4>
      </vt:variant>
      <vt:variant>
        <vt:lpwstr>mailto:agnieszka.matusiak@iqvia.com</vt:lpwstr>
      </vt:variant>
      <vt:variant>
        <vt:lpwstr/>
      </vt:variant>
      <vt:variant>
        <vt:i4>6684674</vt:i4>
      </vt:variant>
      <vt:variant>
        <vt:i4>21</vt:i4>
      </vt:variant>
      <vt:variant>
        <vt:i4>0</vt:i4>
      </vt:variant>
      <vt:variant>
        <vt:i4>5</vt:i4>
      </vt:variant>
      <vt:variant>
        <vt:lpwstr>mailto:daria.renshaw@iqvia.com</vt:lpwstr>
      </vt:variant>
      <vt:variant>
        <vt:lpwstr/>
      </vt:variant>
      <vt:variant>
        <vt:i4>65657</vt:i4>
      </vt:variant>
      <vt:variant>
        <vt:i4>18</vt:i4>
      </vt:variant>
      <vt:variant>
        <vt:i4>0</vt:i4>
      </vt:variant>
      <vt:variant>
        <vt:i4>5</vt:i4>
      </vt:variant>
      <vt:variant>
        <vt:lpwstr>mailto:agnieszka.matusiak@iqvia.com</vt:lpwstr>
      </vt:variant>
      <vt:variant>
        <vt:lpwstr/>
      </vt:variant>
      <vt:variant>
        <vt:i4>131179</vt:i4>
      </vt:variant>
      <vt:variant>
        <vt:i4>15</vt:i4>
      </vt:variant>
      <vt:variant>
        <vt:i4>0</vt:i4>
      </vt:variant>
      <vt:variant>
        <vt:i4>5</vt:i4>
      </vt:variant>
      <vt:variant>
        <vt:lpwstr>mailto:julia.jones@iqvia.com</vt:lpwstr>
      </vt:variant>
      <vt:variant>
        <vt:lpwstr/>
      </vt:variant>
      <vt:variant>
        <vt:i4>786539</vt:i4>
      </vt:variant>
      <vt:variant>
        <vt:i4>12</vt:i4>
      </vt:variant>
      <vt:variant>
        <vt:i4>0</vt:i4>
      </vt:variant>
      <vt:variant>
        <vt:i4>5</vt:i4>
      </vt:variant>
      <vt:variant>
        <vt:lpwstr>mailto:Laurence.Djatche@sanofi.com</vt:lpwstr>
      </vt:variant>
      <vt:variant>
        <vt:lpwstr/>
      </vt:variant>
      <vt:variant>
        <vt:i4>786539</vt:i4>
      </vt:variant>
      <vt:variant>
        <vt:i4>9</vt:i4>
      </vt:variant>
      <vt:variant>
        <vt:i4>0</vt:i4>
      </vt:variant>
      <vt:variant>
        <vt:i4>5</vt:i4>
      </vt:variant>
      <vt:variant>
        <vt:lpwstr>mailto:Laurence.Djatche@sanofi.com</vt:lpwstr>
      </vt:variant>
      <vt:variant>
        <vt:lpwstr/>
      </vt:variant>
      <vt:variant>
        <vt:i4>196608</vt:i4>
      </vt:variant>
      <vt:variant>
        <vt:i4>6</vt:i4>
      </vt:variant>
      <vt:variant>
        <vt:i4>0</vt:i4>
      </vt:variant>
      <vt:variant>
        <vt:i4>5</vt:i4>
      </vt:variant>
      <vt:variant>
        <vt:lpwstr>about:blank</vt:lpwstr>
      </vt:variant>
      <vt:variant>
        <vt:lpwstr>:~:text=Authors%E2%80%99%20information-,Preparing%20your%20manuscript,-Title%20page</vt:lpwstr>
      </vt:variant>
      <vt:variant>
        <vt:i4>3080313</vt:i4>
      </vt:variant>
      <vt:variant>
        <vt:i4>3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4063356</vt:i4>
      </vt:variant>
      <vt:variant>
        <vt:i4>0</vt:i4>
      </vt:variant>
      <vt:variant>
        <vt:i4>0</vt:i4>
      </vt:variant>
      <vt:variant>
        <vt:i4>5</vt:i4>
      </vt:variant>
      <vt:variant>
        <vt:lpwstr>https://ojrd.biomedcentral.com/submission-guidelines/preparing-your-manuscript</vt:lpwstr>
      </vt:variant>
      <vt:variant>
        <vt:lpwstr>preparing+figures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Puli, Lakshman Kumar</dc:creator>
  <cp:keywords/>
  <dc:description/>
  <cp:lastModifiedBy>Sureshkumar S</cp:lastModifiedBy>
  <cp:revision>4</cp:revision>
  <dcterms:created xsi:type="dcterms:W3CDTF">2024-06-06T05:20:00Z</dcterms:created>
  <dcterms:modified xsi:type="dcterms:W3CDTF">2025-03-19T11:08:00Z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088468-0951-4aef-9cc3-0a346e475ddc_Enabled">
    <vt:lpwstr>true</vt:lpwstr>
  </property>
  <property fmtid="{D5CDD505-2E9C-101B-9397-08002B2CF9AE}" pid="3" name="MSIP_Label_d9088468-0951-4aef-9cc3-0a346e475ddc_SetDate">
    <vt:lpwstr>2023-12-19T13:56:13Z</vt:lpwstr>
  </property>
  <property fmtid="{D5CDD505-2E9C-101B-9397-08002B2CF9AE}" pid="4" name="MSIP_Label_d9088468-0951-4aef-9cc3-0a346e475ddc_Method">
    <vt:lpwstr>Privileged</vt:lpwstr>
  </property>
  <property fmtid="{D5CDD505-2E9C-101B-9397-08002B2CF9AE}" pid="5" name="MSIP_Label_d9088468-0951-4aef-9cc3-0a346e475ddc_Name">
    <vt:lpwstr>Public</vt:lpwstr>
  </property>
  <property fmtid="{D5CDD505-2E9C-101B-9397-08002B2CF9AE}" pid="6" name="MSIP_Label_d9088468-0951-4aef-9cc3-0a346e475ddc_SiteId">
    <vt:lpwstr>aca3c8d6-aa71-4e1a-a10e-03572fc58c0b</vt:lpwstr>
  </property>
  <property fmtid="{D5CDD505-2E9C-101B-9397-08002B2CF9AE}" pid="7" name="MSIP_Label_d9088468-0951-4aef-9cc3-0a346e475ddc_ActionId">
    <vt:lpwstr>8aacd61b-8cfd-4549-8830-8016e957234c</vt:lpwstr>
  </property>
  <property fmtid="{D5CDD505-2E9C-101B-9397-08002B2CF9AE}" pid="8" name="MSIP_Label_d9088468-0951-4aef-9cc3-0a346e475ddc_ContentBits">
    <vt:lpwstr>0</vt:lpwstr>
  </property>
  <property fmtid="{D5CDD505-2E9C-101B-9397-08002B2CF9AE}" pid="9" name="ClassificationContentMarkingHeaderShapeIds">
    <vt:lpwstr>1,2,4</vt:lpwstr>
  </property>
  <property fmtid="{D5CDD505-2E9C-101B-9397-08002B2CF9AE}" pid="10" name="ClassificationContentMarkingHeaderFontProps">
    <vt:lpwstr>#4a569e,10,Calibri</vt:lpwstr>
  </property>
  <property fmtid="{D5CDD505-2E9C-101B-9397-08002B2CF9AE}" pid="11" name="ClassificationContentMarkingHeaderText">
    <vt:lpwstr>Internal</vt:lpwstr>
  </property>
  <property fmtid="{D5CDD505-2E9C-101B-9397-08002B2CF9AE}" pid="12" name="MSIP_Label_9e3dcb88-8425-4e1d-b1a3-bd5572915bbc_Enabled">
    <vt:lpwstr>true</vt:lpwstr>
  </property>
  <property fmtid="{D5CDD505-2E9C-101B-9397-08002B2CF9AE}" pid="13" name="MSIP_Label_9e3dcb88-8425-4e1d-b1a3-bd5572915bbc_SetDate">
    <vt:lpwstr>2024-01-12T06:38:08Z</vt:lpwstr>
  </property>
  <property fmtid="{D5CDD505-2E9C-101B-9397-08002B2CF9AE}" pid="14" name="MSIP_Label_9e3dcb88-8425-4e1d-b1a3-bd5572915bbc_Method">
    <vt:lpwstr>Privileged</vt:lpwstr>
  </property>
  <property fmtid="{D5CDD505-2E9C-101B-9397-08002B2CF9AE}" pid="15" name="MSIP_Label_9e3dcb88-8425-4e1d-b1a3-bd5572915bbc_Name">
    <vt:lpwstr>Internal</vt:lpwstr>
  </property>
  <property fmtid="{D5CDD505-2E9C-101B-9397-08002B2CF9AE}" pid="16" name="MSIP_Label_9e3dcb88-8425-4e1d-b1a3-bd5572915bbc_SiteId">
    <vt:lpwstr>aca3c8d6-aa71-4e1a-a10e-03572fc58c0b</vt:lpwstr>
  </property>
  <property fmtid="{D5CDD505-2E9C-101B-9397-08002B2CF9AE}" pid="17" name="MSIP_Label_9e3dcb88-8425-4e1d-b1a3-bd5572915bbc_ActionId">
    <vt:lpwstr>18ff5e87-84ec-4ce4-8320-240e66a74023</vt:lpwstr>
  </property>
  <property fmtid="{D5CDD505-2E9C-101B-9397-08002B2CF9AE}" pid="18" name="MSIP_Label_9e3dcb88-8425-4e1d-b1a3-bd5572915bbc_ContentBits">
    <vt:lpwstr>1</vt:lpwstr>
  </property>
  <property fmtid="{D5CDD505-2E9C-101B-9397-08002B2CF9AE}" pid="19" name="Deliverable">
    <vt:lpwstr/>
  </property>
  <property fmtid="{D5CDD505-2E9C-101B-9397-08002B2CF9AE}" pid="20" name="Domain">
    <vt:lpwstr/>
  </property>
  <property fmtid="{D5CDD505-2E9C-101B-9397-08002B2CF9AE}" pid="21" name="RD/onco">
    <vt:lpwstr/>
  </property>
  <property fmtid="{D5CDD505-2E9C-101B-9397-08002B2CF9AE}" pid="22" name="TaxCatchAll">
    <vt:lpwstr/>
  </property>
  <property fmtid="{D5CDD505-2E9C-101B-9397-08002B2CF9AE}" pid="23" name="lcf76f155ced4ddcb4097134ff3c332f">
    <vt:lpwstr/>
  </property>
  <property fmtid="{D5CDD505-2E9C-101B-9397-08002B2CF9AE}" pid="24" name="MediaServiceImageTags">
    <vt:lpwstr/>
  </property>
  <property fmtid="{D5CDD505-2E9C-101B-9397-08002B2CF9AE}" pid="25" name="ContentTypeId">
    <vt:lpwstr>0x0101001FE7E18099AB7E42A7EF8803A7F5F14D</vt:lpwstr>
  </property>
</Properties>
</file>