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1F87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（1）WFS1</w:t>
      </w:r>
    </w:p>
    <w:p w14:paraId="38504F1C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155190" cy="602615"/>
            <wp:effectExtent l="0" t="0" r="3810" b="6985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F294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179955" cy="732155"/>
            <wp:effectExtent l="0" t="0" r="4445" b="4445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A0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004695" cy="1800225"/>
            <wp:effectExtent l="0" t="0" r="1905" b="317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D0DD6">
      <w:pPr>
        <w:rPr>
          <w:rFonts w:hint="default" w:ascii="Times New Roman" w:hAnsi="Times New Roman" w:cs="Times New Roman"/>
        </w:rPr>
      </w:pPr>
    </w:p>
    <w:p w14:paraId="76AFD43F">
      <w:pPr>
        <w:rPr>
          <w:rFonts w:hint="default" w:ascii="Times New Roman" w:hAnsi="Times New Roman" w:cs="Times New Roman"/>
          <w:lang w:val="en-US" w:eastAsia="zh-CN"/>
        </w:rPr>
      </w:pPr>
    </w:p>
    <w:p w14:paraId="276E9423">
      <w:pPr>
        <w:numPr>
          <w:ilvl w:val="0"/>
          <w:numId w:val="1"/>
        </w:num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PERK；</w:t>
      </w:r>
      <w:r>
        <w:rPr>
          <w:rFonts w:hint="eastAsia" w:ascii="Times New Roman" w:hAnsi="Times New Roman" w:cs="Times New Roman"/>
          <w:lang w:val="en-US" w:eastAsia="zh-CN"/>
        </w:rPr>
        <w:t>pPERK</w:t>
      </w:r>
    </w:p>
    <w:p w14:paraId="3B7FB313">
      <w:pPr>
        <w:numPr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PERK</w:t>
      </w:r>
    </w:p>
    <w:p w14:paraId="5E3312A1">
      <w:pPr>
        <w:numPr>
          <w:ilvl w:val="0"/>
          <w:numId w:val="0"/>
        </w:numPr>
      </w:pPr>
      <w:r>
        <w:drawing>
          <wp:inline distT="0" distB="0" distL="114300" distR="114300">
            <wp:extent cx="2625725" cy="997585"/>
            <wp:effectExtent l="0" t="0" r="3175" b="571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rcRect l="13323" t="15873" r="10417" b="2463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25725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CE37A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β-actin</w:t>
      </w:r>
    </w:p>
    <w:p w14:paraId="11493423">
      <w:pPr>
        <w:numPr>
          <w:ilvl w:val="0"/>
          <w:numId w:val="0"/>
        </w:num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2433955" cy="601345"/>
            <wp:effectExtent l="0" t="0" r="4445" b="825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0DBD0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pPERK</w:t>
      </w:r>
    </w:p>
    <w:p w14:paraId="0AF25310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2582545" cy="1046480"/>
            <wp:effectExtent l="0" t="0" r="8255" b="762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3D51E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2689225" cy="1733550"/>
            <wp:effectExtent l="0" t="0" r="3175" b="635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3B10D">
      <w:pPr>
        <w:widowControl w:val="0"/>
        <w:numPr>
          <w:ilvl w:val="0"/>
          <w:numId w:val="2"/>
        </w:numPr>
        <w:jc w:val="both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P-IRE1-α</w:t>
      </w:r>
    </w:p>
    <w:p w14:paraId="52009987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662555" cy="1009650"/>
            <wp:effectExtent l="0" t="0" r="4445" b="6350"/>
            <wp:docPr id="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D2C1F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854325" cy="818515"/>
            <wp:effectExtent l="0" t="0" r="3175" b="6985"/>
            <wp:docPr id="2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C984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2521585" cy="2611755"/>
            <wp:effectExtent l="0" t="0" r="5715" b="4445"/>
            <wp:docPr id="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D6282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</w:rPr>
      </w:pPr>
    </w:p>
    <w:p w14:paraId="2E453B10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eastAsia" w:ascii="Times New Roman" w:hAnsi="Times New Roman" w:cs="Times New Roman"/>
          <w:lang w:val="en-US" w:eastAsia="zh-CN"/>
        </w:rPr>
        <w:t>IRE1-α；</w:t>
      </w:r>
    </w:p>
    <w:p w14:paraId="789EECB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3375660" cy="1059815"/>
            <wp:effectExtent l="0" t="0" r="0" b="0"/>
            <wp:docPr id="2" name="图片 2" descr="IRE1 2 ME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RE1 2 MERGE"/>
                    <pic:cNvPicPr>
                      <a:picLocks noChangeAspect="1"/>
                    </pic:cNvPicPr>
                  </pic:nvPicPr>
                  <pic:blipFill>
                    <a:blip r:embed="rId14"/>
                    <a:srcRect l="28302" t="31499" r="7651" b="39804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12FF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3275330" cy="995680"/>
            <wp:effectExtent l="0" t="0" r="0" b="0"/>
            <wp:docPr id="11" name="图片 11" descr="actin2 me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ctin2 merge"/>
                    <pic:cNvPicPr>
                      <a:picLocks noChangeAspect="1"/>
                    </pic:cNvPicPr>
                  </pic:nvPicPr>
                  <pic:blipFill>
                    <a:blip r:embed="rId15"/>
                    <a:srcRect l="22988" t="36503" r="14867" b="36537"/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B0344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3594735" cy="2063115"/>
            <wp:effectExtent l="0" t="0" r="0" b="0"/>
            <wp:docPr id="4" name="图片 4" descr="MO2 WH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O2 WHOLE"/>
                    <pic:cNvPicPr>
                      <a:picLocks noChangeAspect="1"/>
                    </pic:cNvPicPr>
                  </pic:nvPicPr>
                  <pic:blipFill>
                    <a:blip r:embed="rId16"/>
                    <a:srcRect l="16059" t="17139" b="14113"/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EC6A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68AC5812">
      <w:pPr>
        <w:widowControl w:val="0"/>
        <w:numPr>
          <w:ilvl w:val="0"/>
          <w:numId w:val="3"/>
        </w:num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ATF4</w:t>
      </w:r>
    </w:p>
    <w:p w14:paraId="0DB44CA2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0FA065AA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674620" cy="1231900"/>
            <wp:effectExtent l="0" t="0" r="5080" b="0"/>
            <wp:docPr id="5" name="图片 4" descr="ATF41 ME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ATF41 MERGE"/>
                    <pic:cNvPicPr>
                      <a:picLocks noChangeAspect="1"/>
                    </pic:cNvPicPr>
                  </pic:nvPicPr>
                  <pic:blipFill>
                    <a:blip r:embed="rId17"/>
                    <a:srcRect l="31492" t="41633" r="8335" b="1879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7462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41E0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767330" cy="968375"/>
            <wp:effectExtent l="0" t="0" r="1270" b="9525"/>
            <wp:docPr id="7" name="图片 6" descr="ACTIN1 ME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ACTIN1 MERGE"/>
                    <pic:cNvPicPr>
                      <a:picLocks noChangeAspect="1"/>
                    </pic:cNvPicPr>
                  </pic:nvPicPr>
                  <pic:blipFill>
                    <a:blip r:embed="rId18"/>
                    <a:srcRect l="17058" t="38576" r="19630" b="298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733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7F0A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2731770" cy="2055495"/>
            <wp:effectExtent l="0" t="0" r="11430" b="1905"/>
            <wp:docPr id="8" name="图片 7" descr="WHOL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WHOLE 1"/>
                    <pic:cNvPicPr>
                      <a:picLocks noChangeAspect="1"/>
                    </pic:cNvPicPr>
                  </pic:nvPicPr>
                  <pic:blipFill>
                    <a:blip r:embed="rId19"/>
                    <a:srcRect l="19768" t="10440" r="21918" b="279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3177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CE0BA3"/>
    <w:multiLevelType w:val="singleLevel"/>
    <w:tmpl w:val="B0CE0BA3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31E1AADC"/>
    <w:multiLevelType w:val="singleLevel"/>
    <w:tmpl w:val="31E1AADC"/>
    <w:lvl w:ilvl="0" w:tentative="0">
      <w:start w:val="3"/>
      <w:numFmt w:val="decimal"/>
      <w:suff w:val="nothing"/>
      <w:lvlText w:val="（%1）"/>
      <w:lvlJc w:val="left"/>
    </w:lvl>
  </w:abstractNum>
  <w:abstractNum w:abstractNumId="2">
    <w:nsid w:val="71E7F16A"/>
    <w:multiLevelType w:val="singleLevel"/>
    <w:tmpl w:val="71E7F16A"/>
    <w:lvl w:ilvl="0" w:tentative="0">
      <w:start w:val="5"/>
      <w:numFmt w:val="decimal"/>
      <w:suff w:val="space"/>
      <w:lvlText w:val="(%1)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F01E8"/>
    <w:rsid w:val="150F0169"/>
    <w:rsid w:val="375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tiff"/><Relationship Id="rId17" Type="http://schemas.openxmlformats.org/officeDocument/2006/relationships/image" Target="media/image14.png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</Words>
  <Characters>115</Characters>
  <Lines>0</Lines>
  <Paragraphs>0</Paragraphs>
  <TotalTime>58</TotalTime>
  <ScaleCrop>false</ScaleCrop>
  <LinksUpToDate>false</LinksUpToDate>
  <CharactersWithSpaces>119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2025-12-12T08:01:00Z</dcterms:created>
  <dc:creator>Leslie</dc:creator>
  <cp:lastModifiedBy>黄药师</cp:lastModifiedBy>
  <dcterms:modified xsi:type="dcterms:W3CDTF">2026-02-04T09:31:57Z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eyJoZGlkIjoiMTIwM2ZiMGE4OGJkNWFjNDAzZmE5ZjVlNTM4NWFiZTciLCJ1c2VySWQiOiI0MTc4NDAxNTgifQ==</vt:lpwstr>
  </property>
  <property fmtid="{D5CDD505-2E9C-101B-9397-08002B2CF9AE}" pid="4" name="ICV">
    <vt:lpwstr>E7629F28FD6142AD86B84CF8F4672C6B_12</vt:lpwstr>
  </property>
</Properties>
</file>