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A8ED1" w14:textId="5B2D3A86" w:rsidR="00DC42B1" w:rsidRDefault="00604DFE" w:rsidP="00DC42B1">
      <w:r w:rsidRPr="00604DFE">
        <w:rPr>
          <w:color w:val="2F5496"/>
          <w:sz w:val="26"/>
          <w:szCs w:val="26"/>
        </w:rPr>
        <w:t>Supplementary material</w:t>
      </w:r>
    </w:p>
    <w:p w14:paraId="3D45A3CB" w14:textId="712AFDE5" w:rsidR="00DC42B1" w:rsidRDefault="00604DFE" w:rsidP="00DC42B1">
      <w:pPr>
        <w:rPr>
          <w:color w:val="5A5A5A"/>
        </w:rPr>
      </w:pPr>
      <w:r w:rsidRPr="00604DFE">
        <w:rPr>
          <w:color w:val="5A5A5A"/>
        </w:rPr>
        <w:t>Additional file 1</w:t>
      </w:r>
      <w:r w:rsidR="00DC42B1">
        <w:rPr>
          <w:color w:val="5A5A5A"/>
        </w:rPr>
        <w:t>- Topic guide</w:t>
      </w:r>
    </w:p>
    <w:p w14:paraId="70D0375E" w14:textId="77777777" w:rsidR="00DC42B1" w:rsidRPr="00DC42B1" w:rsidRDefault="00DC42B1" w:rsidP="00DC42B1">
      <w:pPr>
        <w:rPr>
          <w:u w:val="single"/>
        </w:rPr>
      </w:pPr>
      <w:r w:rsidRPr="00DC42B1">
        <w:rPr>
          <w:u w:val="single"/>
        </w:rPr>
        <w:t>Topic guide for children</w:t>
      </w:r>
    </w:p>
    <w:p w14:paraId="7EE90EF3" w14:textId="77777777" w:rsidR="00DC42B1" w:rsidRPr="00DC42B1" w:rsidRDefault="00DC42B1" w:rsidP="00DC42B1">
      <w:r w:rsidRPr="00DC42B1">
        <w:t>Introduction</w:t>
      </w:r>
    </w:p>
    <w:p w14:paraId="4DEF7F94" w14:textId="77777777" w:rsidR="00DC42B1" w:rsidRPr="00DC42B1" w:rsidRDefault="00DC42B1" w:rsidP="00DC42B1">
      <w:pPr>
        <w:numPr>
          <w:ilvl w:val="0"/>
          <w:numId w:val="1"/>
        </w:numPr>
      </w:pPr>
      <w:r w:rsidRPr="00DC42B1">
        <w:t>Ensure the child has received and read the children’s Patient Information Sheet.</w:t>
      </w:r>
    </w:p>
    <w:p w14:paraId="77FE41FB" w14:textId="77777777" w:rsidR="00DC42B1" w:rsidRPr="00DC42B1" w:rsidRDefault="00DC42B1" w:rsidP="00DC42B1">
      <w:pPr>
        <w:numPr>
          <w:ilvl w:val="0"/>
          <w:numId w:val="1"/>
        </w:numPr>
      </w:pPr>
      <w:r w:rsidRPr="00DC42B1">
        <w:t>Explain the aim of the chat today.</w:t>
      </w:r>
    </w:p>
    <w:p w14:paraId="703625A1" w14:textId="77777777" w:rsidR="00DC42B1" w:rsidRPr="00DC42B1" w:rsidRDefault="00DC42B1" w:rsidP="00DC42B1">
      <w:pPr>
        <w:numPr>
          <w:ilvl w:val="0"/>
          <w:numId w:val="1"/>
        </w:numPr>
      </w:pPr>
      <w:r w:rsidRPr="00DC42B1">
        <w:t>Outline what the meeting will be like (drawing/chat); explain that it will not take longer than 30 mins and if they want to stop this will be ok.</w:t>
      </w:r>
    </w:p>
    <w:p w14:paraId="684E7D9C" w14:textId="77777777" w:rsidR="00DC42B1" w:rsidRPr="00DC42B1" w:rsidRDefault="00DC42B1" w:rsidP="00DC42B1">
      <w:pPr>
        <w:numPr>
          <w:ilvl w:val="0"/>
          <w:numId w:val="1"/>
        </w:numPr>
      </w:pPr>
      <w:r w:rsidRPr="00DC42B1">
        <w:t xml:space="preserve">Explain that if the child does not want to answer a particular </w:t>
      </w:r>
      <w:proofErr w:type="gramStart"/>
      <w:r w:rsidRPr="00DC42B1">
        <w:t>question</w:t>
      </w:r>
      <w:proofErr w:type="gramEnd"/>
      <w:r w:rsidRPr="00DC42B1">
        <w:t xml:space="preserve"> then that is OK</w:t>
      </w:r>
    </w:p>
    <w:p w14:paraId="2635A7B5" w14:textId="77777777" w:rsidR="00DC42B1" w:rsidRPr="00DC42B1" w:rsidRDefault="00DC42B1" w:rsidP="00DC42B1">
      <w:pPr>
        <w:numPr>
          <w:ilvl w:val="0"/>
          <w:numId w:val="1"/>
        </w:numPr>
      </w:pPr>
      <w:r w:rsidRPr="00DC42B1">
        <w:t xml:space="preserve">Explain purpose of digital recording and what happens to the recording you make </w:t>
      </w:r>
    </w:p>
    <w:p w14:paraId="736FA304" w14:textId="77777777" w:rsidR="00DC42B1" w:rsidRPr="00DC42B1" w:rsidRDefault="00DC42B1" w:rsidP="00DC42B1">
      <w:pPr>
        <w:numPr>
          <w:ilvl w:val="0"/>
          <w:numId w:val="1"/>
        </w:numPr>
      </w:pPr>
      <w:r w:rsidRPr="00DC42B1">
        <w:t>Emphasise that the people who they met for their treatment will not be affected in any way.</w:t>
      </w:r>
    </w:p>
    <w:p w14:paraId="1CCDCF9C" w14:textId="77777777" w:rsidR="00DC42B1" w:rsidRPr="00DC42B1" w:rsidRDefault="00DC42B1" w:rsidP="00DC42B1">
      <w:pPr>
        <w:numPr>
          <w:ilvl w:val="0"/>
          <w:numId w:val="1"/>
        </w:numPr>
      </w:pPr>
      <w:r w:rsidRPr="00DC42B1">
        <w:t xml:space="preserve">Explain that we will let all children in the study know what we find </w:t>
      </w:r>
    </w:p>
    <w:p w14:paraId="1EA25097" w14:textId="77777777" w:rsidR="00DC42B1" w:rsidRPr="00DC42B1" w:rsidRDefault="00DC42B1" w:rsidP="00DC42B1">
      <w:pPr>
        <w:numPr>
          <w:ilvl w:val="0"/>
          <w:numId w:val="1"/>
        </w:numPr>
      </w:pPr>
      <w:r w:rsidRPr="00DC42B1">
        <w:t>Ensure they are still willing to take part.</w:t>
      </w:r>
    </w:p>
    <w:p w14:paraId="53FA7E2E" w14:textId="77777777" w:rsidR="00DC42B1" w:rsidRPr="00DC42B1" w:rsidRDefault="00DC42B1" w:rsidP="00DC42B1">
      <w:pPr>
        <w:numPr>
          <w:ilvl w:val="0"/>
          <w:numId w:val="1"/>
        </w:numPr>
      </w:pPr>
      <w:r w:rsidRPr="00DC42B1">
        <w:t>Allow time for any other questions.</w:t>
      </w:r>
    </w:p>
    <w:p w14:paraId="4BC795EF" w14:textId="77777777" w:rsidR="00DC42B1" w:rsidRPr="00DC42B1" w:rsidRDefault="00DC42B1" w:rsidP="00DC42B1">
      <w:pPr>
        <w:numPr>
          <w:ilvl w:val="0"/>
          <w:numId w:val="1"/>
        </w:numPr>
      </w:pPr>
      <w:r w:rsidRPr="00DC42B1">
        <w:t>Take child and parent consent.</w:t>
      </w:r>
    </w:p>
    <w:p w14:paraId="385AAF37" w14:textId="77777777" w:rsidR="00DC42B1" w:rsidRPr="00DC42B1" w:rsidRDefault="00DC42B1" w:rsidP="00DC42B1">
      <w:r w:rsidRPr="00DC42B1">
        <w:t>My name’s [NAME] and I’m a researcher. I work for the University research team, not for the hospital and I am not a nurse or a doctor. My job is to come and ask you questions about some treatment you had, and if it has helped you at all.</w:t>
      </w:r>
    </w:p>
    <w:p w14:paraId="0A00A966" w14:textId="77777777" w:rsidR="00DC42B1" w:rsidRPr="00DC42B1" w:rsidRDefault="00DC42B1" w:rsidP="00DC42B1">
      <w:r w:rsidRPr="00DC42B1">
        <w:t xml:space="preserve">Recently you took part in some research that we have called Mission EB. The research is looking at whether your EB can be improved using special cells and you went to hospital for infusion a few months ago. I would like to find out what you think about the treatment, and how you felt before, during and after you went to hospital.  </w:t>
      </w:r>
    </w:p>
    <w:p w14:paraId="566F6E6B" w14:textId="77777777" w:rsidR="00DC42B1" w:rsidRPr="00DC42B1" w:rsidRDefault="00DC42B1" w:rsidP="00DC42B1">
      <w:r w:rsidRPr="00DC42B1">
        <w:t xml:space="preserve">There are no right or wrong answers, we just want to find out what you think. Whatever you say will not affect the people at the hospital or any of your care in hospital in anyway. </w:t>
      </w:r>
    </w:p>
    <w:p w14:paraId="0BEBD9D6" w14:textId="77777777" w:rsidR="00DC42B1" w:rsidRPr="00DC42B1" w:rsidRDefault="00DC42B1" w:rsidP="00DC42B1">
      <w:r w:rsidRPr="00DC42B1">
        <w:t>To help us with this study, we are going to use this recorder to make a recording of what we all say today. Nobody will be able to identify you from that recording other than me.</w:t>
      </w:r>
    </w:p>
    <w:p w14:paraId="7210ADD9" w14:textId="77777777" w:rsidR="00DC42B1" w:rsidRPr="00DC42B1" w:rsidRDefault="00DC42B1" w:rsidP="00DC42B1">
      <w:r w:rsidRPr="00DC42B1">
        <w:t>Are you happy to continue?</w:t>
      </w:r>
    </w:p>
    <w:p w14:paraId="04EA4623" w14:textId="77777777" w:rsidR="00DC42B1" w:rsidRPr="00DC42B1" w:rsidRDefault="00DC42B1" w:rsidP="00DC42B1">
      <w:r w:rsidRPr="00DC42B1">
        <w:t>Do you have any questions?</w:t>
      </w:r>
    </w:p>
    <w:p w14:paraId="2A915A33" w14:textId="77777777" w:rsidR="00DC42B1" w:rsidRPr="00DC42B1" w:rsidRDefault="00DC42B1" w:rsidP="00DC42B1">
      <w:r w:rsidRPr="00DC42B1">
        <w:t>I’m now going to switch on the recorder.</w:t>
      </w:r>
    </w:p>
    <w:p w14:paraId="253E13D2" w14:textId="77777777" w:rsidR="00DC42B1" w:rsidRPr="00DC42B1" w:rsidRDefault="00DC42B1" w:rsidP="00DC42B1">
      <w:r w:rsidRPr="00DC42B1">
        <w:t>[Switch recorder on]</w:t>
      </w:r>
    </w:p>
    <w:p w14:paraId="598B2918" w14:textId="77777777" w:rsidR="00DC42B1" w:rsidRPr="00DC42B1" w:rsidRDefault="00DC42B1" w:rsidP="00DC42B1">
      <w:r w:rsidRPr="00DC42B1">
        <w:t>Confirm assent</w:t>
      </w:r>
    </w:p>
    <w:p w14:paraId="4AB45456" w14:textId="77777777" w:rsidR="00DC42B1" w:rsidRPr="00DC42B1" w:rsidRDefault="00DC42B1" w:rsidP="00DC42B1">
      <w:r w:rsidRPr="00DC42B1">
        <w:t>Introductions for the recording</w:t>
      </w:r>
    </w:p>
    <w:p w14:paraId="2D50AA94" w14:textId="77777777" w:rsidR="00DC42B1" w:rsidRPr="002E318D" w:rsidRDefault="00DC42B1" w:rsidP="00DC42B1">
      <w:pPr>
        <w:rPr>
          <w:i/>
          <w:iCs/>
        </w:rPr>
      </w:pPr>
    </w:p>
    <w:p w14:paraId="01D38682" w14:textId="6801EF92" w:rsidR="00DC42B1" w:rsidRPr="00DC42B1" w:rsidRDefault="00DC42B1" w:rsidP="00DC42B1">
      <w:pPr>
        <w:rPr>
          <w:i/>
          <w:iCs/>
        </w:rPr>
      </w:pPr>
      <w:r w:rsidRPr="00DC42B1">
        <w:rPr>
          <w:i/>
          <w:iCs/>
        </w:rPr>
        <w:lastRenderedPageBreak/>
        <w:t xml:space="preserve">Not all question may need to be asked if the answer has been covered in previous answers. </w:t>
      </w:r>
    </w:p>
    <w:p w14:paraId="2ADBDBD8" w14:textId="77777777" w:rsidR="00DC42B1" w:rsidRPr="00DC42B1" w:rsidRDefault="00DC42B1" w:rsidP="00DC42B1">
      <w:pPr>
        <w:rPr>
          <w:i/>
          <w:iCs/>
          <w:u w:val="single"/>
        </w:rPr>
      </w:pPr>
      <w:r w:rsidRPr="00DC42B1">
        <w:rPr>
          <w:i/>
          <w:iCs/>
          <w:u w:val="single"/>
        </w:rPr>
        <w:t>EB background</w:t>
      </w:r>
    </w:p>
    <w:p w14:paraId="08880F77" w14:textId="77777777" w:rsidR="00DC42B1" w:rsidRPr="00DC42B1" w:rsidRDefault="00DC42B1" w:rsidP="00DC42B1">
      <w:r w:rsidRPr="00DC42B1">
        <w:t xml:space="preserve">How would you describe a typical day in your life? </w:t>
      </w:r>
    </w:p>
    <w:p w14:paraId="66C6091E" w14:textId="77777777" w:rsidR="00DC42B1" w:rsidRPr="00DC42B1" w:rsidRDefault="00DC42B1" w:rsidP="00DC42B1">
      <w:r w:rsidRPr="00DC42B1">
        <w:t xml:space="preserve">How does EB </w:t>
      </w:r>
      <w:proofErr w:type="gramStart"/>
      <w:r w:rsidRPr="00DC42B1">
        <w:t>affects</w:t>
      </w:r>
      <w:proofErr w:type="gramEnd"/>
      <w:r w:rsidRPr="00DC42B1">
        <w:t xml:space="preserve"> you the most? Is it the pain, itch, dressing changes, baths, sleep?</w:t>
      </w:r>
    </w:p>
    <w:p w14:paraId="5658A946" w14:textId="77777777" w:rsidR="00DC42B1" w:rsidRPr="00DC42B1" w:rsidRDefault="00DC42B1" w:rsidP="00DC42B1">
      <w:pPr>
        <w:rPr>
          <w:i/>
          <w:iCs/>
          <w:u w:val="single"/>
        </w:rPr>
      </w:pPr>
      <w:r w:rsidRPr="00DC42B1">
        <w:rPr>
          <w:i/>
          <w:iCs/>
          <w:u w:val="single"/>
        </w:rPr>
        <w:t>Treatment effects</w:t>
      </w:r>
    </w:p>
    <w:p w14:paraId="2262D96B" w14:textId="77777777" w:rsidR="00DC42B1" w:rsidRPr="00DC42B1" w:rsidRDefault="00DC42B1" w:rsidP="00DC42B1">
      <w:r w:rsidRPr="00DC42B1">
        <w:t>How did you feel about going through the treatment overall?</w:t>
      </w:r>
    </w:p>
    <w:p w14:paraId="453BA26E" w14:textId="77777777" w:rsidR="00DC42B1" w:rsidRPr="00DC42B1" w:rsidRDefault="00DC42B1" w:rsidP="00DC42B1">
      <w:pPr>
        <w:numPr>
          <w:ilvl w:val="0"/>
          <w:numId w:val="2"/>
        </w:numPr>
      </w:pPr>
      <w:r w:rsidRPr="00DC42B1">
        <w:t>What were the good things about it?</w:t>
      </w:r>
    </w:p>
    <w:p w14:paraId="1BD33785" w14:textId="77777777" w:rsidR="00DC42B1" w:rsidRPr="00DC42B1" w:rsidRDefault="00DC42B1" w:rsidP="00DC42B1">
      <w:pPr>
        <w:numPr>
          <w:ilvl w:val="0"/>
          <w:numId w:val="2"/>
        </w:numPr>
      </w:pPr>
      <w:r w:rsidRPr="00DC42B1">
        <w:t>Was there anything you didn’t like about it?</w:t>
      </w:r>
    </w:p>
    <w:p w14:paraId="1105AFD4" w14:textId="77777777" w:rsidR="00DC42B1" w:rsidRPr="00DC42B1" w:rsidRDefault="00DC42B1" w:rsidP="00DC42B1">
      <w:r w:rsidRPr="00DC42B1">
        <w:t>How did you feel after you’d had the infusion?</w:t>
      </w:r>
    </w:p>
    <w:p w14:paraId="22370892" w14:textId="77777777" w:rsidR="00DC42B1" w:rsidRPr="00DC42B1" w:rsidRDefault="00DC42B1" w:rsidP="00DC42B1">
      <w:pPr>
        <w:numPr>
          <w:ilvl w:val="0"/>
          <w:numId w:val="3"/>
        </w:numPr>
      </w:pPr>
      <w:r w:rsidRPr="00DC42B1">
        <w:t>On the day</w:t>
      </w:r>
    </w:p>
    <w:p w14:paraId="3450977D" w14:textId="77777777" w:rsidR="00DC42B1" w:rsidRPr="00DC42B1" w:rsidRDefault="00DC42B1" w:rsidP="00DC42B1">
      <w:pPr>
        <w:numPr>
          <w:ilvl w:val="0"/>
          <w:numId w:val="3"/>
        </w:numPr>
      </w:pPr>
      <w:r w:rsidRPr="00DC42B1">
        <w:t xml:space="preserve">In the days after the treatment </w:t>
      </w:r>
    </w:p>
    <w:p w14:paraId="12D07712" w14:textId="77777777" w:rsidR="00DC42B1" w:rsidRPr="00DC42B1" w:rsidRDefault="00DC42B1" w:rsidP="00DC42B1"/>
    <w:p w14:paraId="6274AD27" w14:textId="77777777" w:rsidR="00DC42B1" w:rsidRPr="00DC42B1" w:rsidRDefault="00DC42B1" w:rsidP="00DC42B1">
      <w:r w:rsidRPr="00DC42B1">
        <w:t>Do you think having the treatment has made a difference to your symptoms?</w:t>
      </w:r>
    </w:p>
    <w:p w14:paraId="3123932D" w14:textId="77777777" w:rsidR="00DC42B1" w:rsidRPr="00DC42B1" w:rsidRDefault="00DC42B1" w:rsidP="00DC42B1">
      <w:r w:rsidRPr="00DC42B1">
        <w:t>Has there been an impact on dressing changes or baths? Or on anything else?</w:t>
      </w:r>
    </w:p>
    <w:p w14:paraId="3CD1EF4D" w14:textId="77777777" w:rsidR="00DC42B1" w:rsidRPr="00DC42B1" w:rsidRDefault="00DC42B1" w:rsidP="00DC42B1">
      <w:r w:rsidRPr="00DC42B1">
        <w:t xml:space="preserve">Do these activities take the same amount of time as they did before </w:t>
      </w:r>
      <w:proofErr w:type="gramStart"/>
      <w:r w:rsidRPr="00DC42B1">
        <w:t>having</w:t>
      </w:r>
      <w:proofErr w:type="gramEnd"/>
      <w:r w:rsidRPr="00DC42B1">
        <w:t xml:space="preserve"> the infusion? </w:t>
      </w:r>
    </w:p>
    <w:p w14:paraId="5CD64186" w14:textId="77777777" w:rsidR="00DC42B1" w:rsidRPr="00DC42B1" w:rsidRDefault="00DC42B1" w:rsidP="00DC42B1">
      <w:r w:rsidRPr="00DC42B1">
        <w:t>Have you noticed any difference in pain?</w:t>
      </w:r>
    </w:p>
    <w:p w14:paraId="229CA8BE" w14:textId="77777777" w:rsidR="00DC42B1" w:rsidRPr="00DC42B1" w:rsidRDefault="00DC42B1" w:rsidP="00DC42B1">
      <w:r w:rsidRPr="00DC42B1">
        <w:t xml:space="preserve">Have you noticed any difference in wound healing? </w:t>
      </w:r>
    </w:p>
    <w:p w14:paraId="6F024C8C" w14:textId="77777777" w:rsidR="00DC42B1" w:rsidRPr="00DC42B1" w:rsidRDefault="00DC42B1" w:rsidP="00DC42B1">
      <w:r w:rsidRPr="00DC42B1">
        <w:t>Has there been any difference in your sleep?</w:t>
      </w:r>
    </w:p>
    <w:p w14:paraId="463F9AA8" w14:textId="77777777" w:rsidR="00DC42B1" w:rsidRPr="00DC42B1" w:rsidRDefault="00DC42B1" w:rsidP="00DC42B1">
      <w:r w:rsidRPr="00DC42B1">
        <w:t xml:space="preserve">Have you found an impact in your every-day activities? </w:t>
      </w:r>
    </w:p>
    <w:p w14:paraId="111D0C5B" w14:textId="77777777" w:rsidR="00DC42B1" w:rsidRPr="00DC42B1" w:rsidRDefault="00DC42B1" w:rsidP="00DC42B1">
      <w:pPr>
        <w:numPr>
          <w:ilvl w:val="0"/>
          <w:numId w:val="3"/>
        </w:numPr>
      </w:pPr>
      <w:r w:rsidRPr="00DC42B1">
        <w:t xml:space="preserve">Are you able to do things you were not able to do before? </w:t>
      </w:r>
    </w:p>
    <w:p w14:paraId="61DCDCCB" w14:textId="77777777" w:rsidR="00DC42B1" w:rsidRPr="002E318D" w:rsidRDefault="00DC42B1" w:rsidP="00DC42B1">
      <w:pPr>
        <w:numPr>
          <w:ilvl w:val="0"/>
          <w:numId w:val="3"/>
        </w:numPr>
      </w:pPr>
      <w:r w:rsidRPr="00DC42B1">
        <w:t>Have you started any new activities?</w:t>
      </w:r>
    </w:p>
    <w:p w14:paraId="39FA0F0B" w14:textId="499BFEB6" w:rsidR="00DC42B1" w:rsidRPr="00DC42B1" w:rsidRDefault="00DC42B1" w:rsidP="009B28FA">
      <w:pPr>
        <w:numPr>
          <w:ilvl w:val="0"/>
          <w:numId w:val="3"/>
        </w:numPr>
      </w:pPr>
      <w:r w:rsidRPr="002E318D">
        <w:t>Prompt regarding eating and toileting if not mentioned</w:t>
      </w:r>
    </w:p>
    <w:p w14:paraId="3235228A" w14:textId="77777777" w:rsidR="00DC42B1" w:rsidRPr="00DC42B1" w:rsidRDefault="00DC42B1" w:rsidP="00DC42B1">
      <w:r w:rsidRPr="00DC42B1">
        <w:t>Do you think having the treatment has changed your life in any way?</w:t>
      </w:r>
    </w:p>
    <w:p w14:paraId="3B7AC4AD" w14:textId="77777777" w:rsidR="00DC42B1" w:rsidRPr="00DC42B1" w:rsidRDefault="00DC42B1" w:rsidP="00DC42B1">
      <w:r w:rsidRPr="00DC42B1">
        <w:t xml:space="preserve">Did you expect these changes? </w:t>
      </w:r>
    </w:p>
    <w:p w14:paraId="6FD7F1B1" w14:textId="77777777" w:rsidR="00DC42B1" w:rsidRPr="00DC42B1" w:rsidRDefault="00DC42B1" w:rsidP="00DC42B1">
      <w:r w:rsidRPr="00DC42B1">
        <w:t xml:space="preserve">How long after the treatment do you think any of these changes lasted for? </w:t>
      </w:r>
    </w:p>
    <w:p w14:paraId="4A601321" w14:textId="77777777" w:rsidR="00DC42B1" w:rsidRPr="00DC42B1" w:rsidRDefault="00DC42B1" w:rsidP="00DC42B1">
      <w:r w:rsidRPr="00DC42B1">
        <w:t>Did you expect any other changes that did not happen?</w:t>
      </w:r>
    </w:p>
    <w:p w14:paraId="7D0D5C28" w14:textId="77777777" w:rsidR="00117DAD" w:rsidRDefault="00117DAD" w:rsidP="00DC42B1">
      <w:pPr>
        <w:rPr>
          <w:u w:val="single"/>
        </w:rPr>
      </w:pPr>
    </w:p>
    <w:p w14:paraId="2EB18D93" w14:textId="2F6627B0" w:rsidR="00DC42B1" w:rsidRPr="00DC42B1" w:rsidRDefault="00DC42B1" w:rsidP="00DC42B1">
      <w:pPr>
        <w:rPr>
          <w:u w:val="single"/>
        </w:rPr>
      </w:pPr>
      <w:r w:rsidRPr="00DC42B1">
        <w:rPr>
          <w:u w:val="single"/>
        </w:rPr>
        <w:t xml:space="preserve">Questions for parents </w:t>
      </w:r>
    </w:p>
    <w:p w14:paraId="6C911FA2" w14:textId="77777777" w:rsidR="00DC42B1" w:rsidRPr="00DC42B1" w:rsidRDefault="00DC42B1" w:rsidP="00DC42B1">
      <w:pPr>
        <w:rPr>
          <w:i/>
          <w:iCs/>
        </w:rPr>
      </w:pPr>
      <w:r w:rsidRPr="00DC42B1">
        <w:rPr>
          <w:i/>
          <w:iCs/>
        </w:rPr>
        <w:t xml:space="preserve">Not all question may need to be asked if the answer has been covered in previous answers. </w:t>
      </w:r>
    </w:p>
    <w:p w14:paraId="167784E3" w14:textId="77777777" w:rsidR="00DC42B1" w:rsidRPr="00DC42B1" w:rsidRDefault="00DC42B1" w:rsidP="00DC42B1">
      <w:pPr>
        <w:rPr>
          <w:i/>
          <w:iCs/>
          <w:u w:val="single"/>
        </w:rPr>
      </w:pPr>
      <w:r w:rsidRPr="00DC42B1">
        <w:rPr>
          <w:i/>
          <w:iCs/>
          <w:u w:val="single"/>
        </w:rPr>
        <w:t>EB background</w:t>
      </w:r>
    </w:p>
    <w:p w14:paraId="0231B5D6" w14:textId="77777777" w:rsidR="00DC42B1" w:rsidRPr="00DC42B1" w:rsidRDefault="00DC42B1" w:rsidP="00DC42B1">
      <w:r w:rsidRPr="00DC42B1">
        <w:t xml:space="preserve">How would you describe a usual day for you and your child? What activities do you usually do? </w:t>
      </w:r>
    </w:p>
    <w:p w14:paraId="48197D27" w14:textId="77777777" w:rsidR="00DC42B1" w:rsidRPr="00DC42B1" w:rsidRDefault="00DC42B1" w:rsidP="00DC42B1">
      <w:r w:rsidRPr="00DC42B1">
        <w:lastRenderedPageBreak/>
        <w:t>What is the most complicated symptom? (overall pain/ skin pain/mouth pain/eye pain/bone pain/itch/swallowing difficulties/difficulties having bowel movements or urinating)</w:t>
      </w:r>
    </w:p>
    <w:p w14:paraId="14E313AB" w14:textId="0AACB0E2" w:rsidR="00DC42B1" w:rsidRPr="00DC42B1" w:rsidRDefault="00DC42B1" w:rsidP="00DC42B1">
      <w:r w:rsidRPr="00DC42B1">
        <w:t>What are the daily activities that you find more complicated? (sleeping, eating, drinking, going to school, playing games, drawing, bathing)</w:t>
      </w:r>
    </w:p>
    <w:p w14:paraId="66765113" w14:textId="77777777" w:rsidR="00DC42B1" w:rsidRPr="00DC42B1" w:rsidRDefault="00DC42B1" w:rsidP="00DC42B1">
      <w:r w:rsidRPr="00DC42B1">
        <w:t>Were you looking forward to your child having the treatment?</w:t>
      </w:r>
    </w:p>
    <w:p w14:paraId="64112A74" w14:textId="77777777" w:rsidR="00DC42B1" w:rsidRPr="00DC42B1" w:rsidRDefault="00DC42B1" w:rsidP="00DC42B1">
      <w:pPr>
        <w:rPr>
          <w:i/>
          <w:iCs/>
          <w:u w:val="single"/>
        </w:rPr>
      </w:pPr>
    </w:p>
    <w:p w14:paraId="01969B35" w14:textId="77777777" w:rsidR="00DC42B1" w:rsidRPr="00DC42B1" w:rsidRDefault="00DC42B1" w:rsidP="00DC42B1">
      <w:pPr>
        <w:rPr>
          <w:i/>
          <w:iCs/>
          <w:u w:val="single"/>
        </w:rPr>
      </w:pPr>
      <w:r w:rsidRPr="00DC42B1">
        <w:rPr>
          <w:i/>
          <w:iCs/>
          <w:u w:val="single"/>
        </w:rPr>
        <w:t>Treatment effects</w:t>
      </w:r>
    </w:p>
    <w:p w14:paraId="09CCE56C" w14:textId="77777777" w:rsidR="00DC42B1" w:rsidRPr="00DC42B1" w:rsidRDefault="00DC42B1" w:rsidP="00DC42B1">
      <w:r w:rsidRPr="00DC42B1">
        <w:t>How did you feel about going through the treatment overall?</w:t>
      </w:r>
    </w:p>
    <w:p w14:paraId="148A1750" w14:textId="77777777" w:rsidR="00DC42B1" w:rsidRPr="00DC42B1" w:rsidRDefault="00DC42B1" w:rsidP="00DC42B1">
      <w:pPr>
        <w:numPr>
          <w:ilvl w:val="0"/>
          <w:numId w:val="2"/>
        </w:numPr>
      </w:pPr>
      <w:r w:rsidRPr="00DC42B1">
        <w:t>What were the good things about it?</w:t>
      </w:r>
    </w:p>
    <w:p w14:paraId="10AD0416" w14:textId="77777777" w:rsidR="00DC42B1" w:rsidRPr="00DC42B1" w:rsidRDefault="00DC42B1" w:rsidP="00DC42B1">
      <w:pPr>
        <w:numPr>
          <w:ilvl w:val="0"/>
          <w:numId w:val="2"/>
        </w:numPr>
      </w:pPr>
      <w:r w:rsidRPr="00DC42B1">
        <w:t>Was there anything you didn’t like about it?</w:t>
      </w:r>
    </w:p>
    <w:p w14:paraId="58827BAC" w14:textId="77777777" w:rsidR="00DC42B1" w:rsidRPr="00DC42B1" w:rsidRDefault="00DC42B1" w:rsidP="00DC42B1">
      <w:r w:rsidRPr="00DC42B1">
        <w:t xml:space="preserve">Would you change anything about it? </w:t>
      </w:r>
    </w:p>
    <w:p w14:paraId="20CF561B" w14:textId="77777777" w:rsidR="00DC42B1" w:rsidRPr="00DC42B1" w:rsidRDefault="00DC42B1" w:rsidP="00DC42B1">
      <w:pPr>
        <w:numPr>
          <w:ilvl w:val="0"/>
          <w:numId w:val="4"/>
        </w:numPr>
      </w:pPr>
      <w:r w:rsidRPr="00DC42B1">
        <w:t>Is there anything that would make the treatment better?</w:t>
      </w:r>
    </w:p>
    <w:p w14:paraId="4D271915" w14:textId="77777777" w:rsidR="00DC42B1" w:rsidRPr="00DC42B1" w:rsidRDefault="00DC42B1" w:rsidP="00DC42B1">
      <w:r w:rsidRPr="00DC42B1">
        <w:t>Do you think having the treatment has made a difference to your child’s EB symptoms?</w:t>
      </w:r>
    </w:p>
    <w:p w14:paraId="6FFA1B35" w14:textId="77777777" w:rsidR="00DC42B1" w:rsidRPr="00DC42B1" w:rsidRDefault="00DC42B1" w:rsidP="00DC42B1">
      <w:pPr>
        <w:numPr>
          <w:ilvl w:val="0"/>
          <w:numId w:val="5"/>
        </w:numPr>
      </w:pPr>
      <w:r w:rsidRPr="00DC42B1">
        <w:t xml:space="preserve">Has there been an impact during dressing changes or baths? [take less time, are less </w:t>
      </w:r>
      <w:proofErr w:type="gramStart"/>
      <w:r w:rsidRPr="00DC42B1">
        <w:t>painful..</w:t>
      </w:r>
      <w:proofErr w:type="gramEnd"/>
      <w:r w:rsidRPr="00DC42B1">
        <w:t>]</w:t>
      </w:r>
    </w:p>
    <w:p w14:paraId="68F2C5A0" w14:textId="77777777" w:rsidR="00DC42B1" w:rsidRPr="00DC42B1" w:rsidRDefault="00DC42B1" w:rsidP="00DC42B1">
      <w:pPr>
        <w:numPr>
          <w:ilvl w:val="0"/>
          <w:numId w:val="5"/>
        </w:numPr>
      </w:pPr>
      <w:r w:rsidRPr="00DC42B1">
        <w:t>Have you noticed any difference in the healing of the blisters?</w:t>
      </w:r>
    </w:p>
    <w:p w14:paraId="44947141" w14:textId="77777777" w:rsidR="00DC42B1" w:rsidRPr="002E318D" w:rsidRDefault="00DC42B1" w:rsidP="00DC42B1">
      <w:pPr>
        <w:numPr>
          <w:ilvl w:val="0"/>
          <w:numId w:val="5"/>
        </w:numPr>
      </w:pPr>
      <w:r w:rsidRPr="00DC42B1">
        <w:t>Has there been a difference in your child’s or your daily activities?</w:t>
      </w:r>
    </w:p>
    <w:p w14:paraId="1336C6A8" w14:textId="512C7EA1" w:rsidR="00DC42B1" w:rsidRPr="00DC42B1" w:rsidRDefault="00DC42B1" w:rsidP="00DC42B1">
      <w:pPr>
        <w:numPr>
          <w:ilvl w:val="1"/>
          <w:numId w:val="5"/>
        </w:numPr>
      </w:pPr>
      <w:r w:rsidRPr="002E318D">
        <w:t>Prompt regarding eating and toileting if not mentioned</w:t>
      </w:r>
    </w:p>
    <w:p w14:paraId="0DC99432" w14:textId="77777777" w:rsidR="00DC42B1" w:rsidRPr="00DC42B1" w:rsidRDefault="00DC42B1" w:rsidP="00DC42B1">
      <w:pPr>
        <w:numPr>
          <w:ilvl w:val="0"/>
          <w:numId w:val="5"/>
        </w:numPr>
      </w:pPr>
      <w:r w:rsidRPr="00DC42B1">
        <w:t>What is the most important change that you have noticed?</w:t>
      </w:r>
    </w:p>
    <w:p w14:paraId="094703E1" w14:textId="77777777" w:rsidR="00DC42B1" w:rsidRPr="00DC42B1" w:rsidRDefault="00DC42B1" w:rsidP="00DC42B1">
      <w:pPr>
        <w:numPr>
          <w:ilvl w:val="0"/>
          <w:numId w:val="5"/>
        </w:numPr>
      </w:pPr>
      <w:r w:rsidRPr="00DC42B1">
        <w:t>Has there been any change in your child’s quality of life?</w:t>
      </w:r>
    </w:p>
    <w:p w14:paraId="046C8DAF" w14:textId="77777777" w:rsidR="00DC42B1" w:rsidRPr="00DC42B1" w:rsidRDefault="00DC42B1" w:rsidP="00DC42B1">
      <w:pPr>
        <w:numPr>
          <w:ilvl w:val="0"/>
          <w:numId w:val="6"/>
        </w:numPr>
      </w:pPr>
      <w:r w:rsidRPr="00DC42B1">
        <w:t>Has there been any change in your quality of life?</w:t>
      </w:r>
    </w:p>
    <w:p w14:paraId="538415DD" w14:textId="77777777" w:rsidR="00DC42B1" w:rsidRPr="00DC42B1" w:rsidRDefault="00DC42B1" w:rsidP="00DC42B1">
      <w:r w:rsidRPr="00DC42B1">
        <w:t xml:space="preserve">Did you expect these changes? </w:t>
      </w:r>
    </w:p>
    <w:p w14:paraId="0D47AE55" w14:textId="77777777" w:rsidR="00DC42B1" w:rsidRPr="00DC42B1" w:rsidRDefault="00DC42B1" w:rsidP="00DC42B1">
      <w:r w:rsidRPr="00DC42B1">
        <w:t>Did you expect anything else that did not happen?</w:t>
      </w:r>
    </w:p>
    <w:p w14:paraId="11F7ADB3" w14:textId="77777777" w:rsidR="00DC42B1" w:rsidRPr="00DC42B1" w:rsidRDefault="00DC42B1" w:rsidP="00DC42B1">
      <w:r w:rsidRPr="00DC42B1">
        <w:t>Do you think the likely benefits of the treatment are worth the time, energy and effort that needs to be put in?</w:t>
      </w:r>
    </w:p>
    <w:p w14:paraId="65CF760E" w14:textId="77777777" w:rsidR="00DC42B1" w:rsidRPr="00DC42B1" w:rsidRDefault="00DC42B1" w:rsidP="00DC42B1">
      <w:pPr>
        <w:numPr>
          <w:ilvl w:val="0"/>
          <w:numId w:val="6"/>
        </w:numPr>
      </w:pPr>
      <w:r w:rsidRPr="00DC42B1">
        <w:t>If so, why do you think that?</w:t>
      </w:r>
    </w:p>
    <w:p w14:paraId="62F0E29B" w14:textId="77777777" w:rsidR="00DC42B1" w:rsidRPr="00DC42B1" w:rsidRDefault="00DC42B1" w:rsidP="00DC42B1">
      <w:pPr>
        <w:numPr>
          <w:ilvl w:val="0"/>
          <w:numId w:val="6"/>
        </w:numPr>
      </w:pPr>
      <w:r w:rsidRPr="00DC42B1">
        <w:t>If no, why do you think that?</w:t>
      </w:r>
    </w:p>
    <w:p w14:paraId="4E324740" w14:textId="77777777" w:rsidR="00DC42B1" w:rsidRPr="00DC42B1" w:rsidRDefault="00DC42B1" w:rsidP="00DC42B1">
      <w:r w:rsidRPr="00DC42B1">
        <w:t>If it was up to you, would your child have the treatment again?</w:t>
      </w:r>
    </w:p>
    <w:p w14:paraId="79E42E26" w14:textId="77777777" w:rsidR="00DC42B1" w:rsidRPr="00DC42B1" w:rsidRDefault="00DC42B1" w:rsidP="00DC42B1">
      <w:r w:rsidRPr="00DC42B1">
        <w:t xml:space="preserve">How do you think your child or other children with EB would respond to receiving regular stem cell therapy?  </w:t>
      </w:r>
    </w:p>
    <w:p w14:paraId="41CB6815" w14:textId="77777777" w:rsidR="00DC42B1" w:rsidRPr="00DC42B1" w:rsidRDefault="00DC42B1" w:rsidP="00DC42B1">
      <w:r w:rsidRPr="00DC42B1">
        <w:t>Would you be happy to support your child in further stem cell therapy?</w:t>
      </w:r>
    </w:p>
    <w:p w14:paraId="33A9819B" w14:textId="77777777" w:rsidR="00DC42B1" w:rsidRDefault="00DC42B1" w:rsidP="00DC42B1">
      <w:pPr>
        <w:rPr>
          <w:color w:val="5A5A5A"/>
        </w:rPr>
      </w:pPr>
    </w:p>
    <w:p w14:paraId="08DDEF81" w14:textId="5894AC33" w:rsidR="00DC42B1" w:rsidRDefault="00604DFE" w:rsidP="00DC42B1">
      <w:r w:rsidRPr="00604DFE">
        <w:rPr>
          <w:color w:val="5A5A5A"/>
        </w:rPr>
        <w:lastRenderedPageBreak/>
        <w:t xml:space="preserve">Additional file </w:t>
      </w:r>
      <w:r w:rsidR="00DC42B1">
        <w:rPr>
          <w:color w:val="5A5A5A"/>
        </w:rPr>
        <w:t>2 - Coding tree</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6601"/>
      </w:tblGrid>
      <w:tr w:rsidR="00DC42B1" w14:paraId="28ABBCE2" w14:textId="77777777" w:rsidTr="007A1D02">
        <w:tc>
          <w:tcPr>
            <w:tcW w:w="2415" w:type="dxa"/>
          </w:tcPr>
          <w:p w14:paraId="4539D352" w14:textId="77777777" w:rsidR="00DC42B1" w:rsidRDefault="00DC42B1" w:rsidP="007A1D02">
            <w:pPr>
              <w:rPr>
                <w:b/>
              </w:rPr>
            </w:pPr>
            <w:r>
              <w:rPr>
                <w:b/>
              </w:rPr>
              <w:t>Name</w:t>
            </w:r>
          </w:p>
        </w:tc>
        <w:tc>
          <w:tcPr>
            <w:tcW w:w="6601" w:type="dxa"/>
          </w:tcPr>
          <w:p w14:paraId="566CD81D" w14:textId="77777777" w:rsidR="00DC42B1" w:rsidRDefault="00DC42B1" w:rsidP="007A1D02">
            <w:pPr>
              <w:rPr>
                <w:b/>
              </w:rPr>
            </w:pPr>
            <w:r>
              <w:rPr>
                <w:b/>
              </w:rPr>
              <w:t>Description</w:t>
            </w:r>
          </w:p>
        </w:tc>
      </w:tr>
      <w:tr w:rsidR="00DC42B1" w14:paraId="5A63F18F" w14:textId="77777777" w:rsidTr="007A1D02">
        <w:tc>
          <w:tcPr>
            <w:tcW w:w="2415" w:type="dxa"/>
          </w:tcPr>
          <w:p w14:paraId="5F79F69A" w14:textId="0D472046" w:rsidR="00DC42B1" w:rsidRDefault="00E03AEB" w:rsidP="007A1D02">
            <w:r>
              <w:t>RD</w:t>
            </w:r>
            <w:r w:rsidR="00DC42B1">
              <w:t>EB symptoms</w:t>
            </w:r>
          </w:p>
        </w:tc>
        <w:tc>
          <w:tcPr>
            <w:tcW w:w="6601" w:type="dxa"/>
          </w:tcPr>
          <w:p w14:paraId="64F65D3E" w14:textId="77777777" w:rsidR="00DC42B1" w:rsidRDefault="00DC42B1" w:rsidP="007A1D02">
            <w:r>
              <w:t>Codes relating to the impact of RDEB on patients’ symptoms</w:t>
            </w:r>
          </w:p>
        </w:tc>
      </w:tr>
      <w:tr w:rsidR="00DC42B1" w14:paraId="63EA11C5" w14:textId="77777777" w:rsidTr="007A1D02">
        <w:tc>
          <w:tcPr>
            <w:tcW w:w="2415" w:type="dxa"/>
          </w:tcPr>
          <w:p w14:paraId="4736D337" w14:textId="77777777" w:rsidR="00DC42B1" w:rsidRDefault="00DC42B1" w:rsidP="007A1D02">
            <w:pPr>
              <w:ind w:left="306"/>
            </w:pPr>
            <w:r>
              <w:t>Bathing</w:t>
            </w:r>
          </w:p>
        </w:tc>
        <w:tc>
          <w:tcPr>
            <w:tcW w:w="6601" w:type="dxa"/>
          </w:tcPr>
          <w:p w14:paraId="1D51BDC6" w14:textId="77777777" w:rsidR="00DC42B1" w:rsidRDefault="00DC42B1" w:rsidP="007A1D02">
            <w:r>
              <w:t>Symptoms relating to bathing</w:t>
            </w:r>
          </w:p>
        </w:tc>
      </w:tr>
      <w:tr w:rsidR="00DC42B1" w14:paraId="0A4BCEFB" w14:textId="77777777" w:rsidTr="007A1D02">
        <w:tc>
          <w:tcPr>
            <w:tcW w:w="2415" w:type="dxa"/>
          </w:tcPr>
          <w:p w14:paraId="25B89F4A" w14:textId="77777777" w:rsidR="00DC42B1" w:rsidRDefault="00DC42B1" w:rsidP="007A1D02">
            <w:pPr>
              <w:ind w:left="306"/>
            </w:pPr>
            <w:r>
              <w:t>Bowels</w:t>
            </w:r>
          </w:p>
        </w:tc>
        <w:tc>
          <w:tcPr>
            <w:tcW w:w="6601" w:type="dxa"/>
          </w:tcPr>
          <w:p w14:paraId="36C3A2DD" w14:textId="77777777" w:rsidR="00DC42B1" w:rsidRDefault="00DC42B1" w:rsidP="007A1D02">
            <w:r>
              <w:t>Symptoms relating to toileting</w:t>
            </w:r>
          </w:p>
        </w:tc>
      </w:tr>
      <w:tr w:rsidR="00DC42B1" w14:paraId="6BAC2DB5" w14:textId="77777777" w:rsidTr="007A1D02">
        <w:tc>
          <w:tcPr>
            <w:tcW w:w="2415" w:type="dxa"/>
          </w:tcPr>
          <w:p w14:paraId="19502CBB" w14:textId="77777777" w:rsidR="00DC42B1" w:rsidRDefault="00DC42B1" w:rsidP="007A1D02">
            <w:pPr>
              <w:ind w:left="306"/>
            </w:pPr>
            <w:r>
              <w:t>Eating</w:t>
            </w:r>
          </w:p>
        </w:tc>
        <w:tc>
          <w:tcPr>
            <w:tcW w:w="6601" w:type="dxa"/>
          </w:tcPr>
          <w:p w14:paraId="33D0C898" w14:textId="77777777" w:rsidR="00DC42B1" w:rsidRDefault="00DC42B1" w:rsidP="007A1D02">
            <w:r>
              <w:t>Symptoms relating to eating</w:t>
            </w:r>
          </w:p>
        </w:tc>
      </w:tr>
      <w:tr w:rsidR="00DC42B1" w14:paraId="412FE6C1" w14:textId="77777777" w:rsidTr="007A1D02">
        <w:tc>
          <w:tcPr>
            <w:tcW w:w="2415" w:type="dxa"/>
          </w:tcPr>
          <w:p w14:paraId="47626553" w14:textId="77777777" w:rsidR="00DC42B1" w:rsidRDefault="00DC42B1" w:rsidP="007A1D02">
            <w:pPr>
              <w:ind w:left="306"/>
            </w:pPr>
            <w:r>
              <w:t>Itch</w:t>
            </w:r>
          </w:p>
        </w:tc>
        <w:tc>
          <w:tcPr>
            <w:tcW w:w="6601" w:type="dxa"/>
          </w:tcPr>
          <w:p w14:paraId="24D602A3" w14:textId="77777777" w:rsidR="00DC42B1" w:rsidRDefault="00DC42B1" w:rsidP="007A1D02">
            <w:r>
              <w:t>Symptoms relating to itching</w:t>
            </w:r>
          </w:p>
        </w:tc>
      </w:tr>
      <w:tr w:rsidR="00DC42B1" w14:paraId="1DD839B4" w14:textId="77777777" w:rsidTr="007A1D02">
        <w:tc>
          <w:tcPr>
            <w:tcW w:w="2415" w:type="dxa"/>
          </w:tcPr>
          <w:p w14:paraId="65B45526" w14:textId="77777777" w:rsidR="00DC42B1" w:rsidRDefault="00DC42B1" w:rsidP="007A1D02">
            <w:pPr>
              <w:ind w:left="306"/>
            </w:pPr>
            <w:r>
              <w:t>Pain</w:t>
            </w:r>
          </w:p>
        </w:tc>
        <w:tc>
          <w:tcPr>
            <w:tcW w:w="6601" w:type="dxa"/>
          </w:tcPr>
          <w:p w14:paraId="5233873E" w14:textId="77777777" w:rsidR="00DC42B1" w:rsidRDefault="00DC42B1" w:rsidP="007A1D02">
            <w:r>
              <w:t>Symptoms relating to pain</w:t>
            </w:r>
          </w:p>
        </w:tc>
      </w:tr>
      <w:tr w:rsidR="00DC42B1" w14:paraId="7D310C65" w14:textId="77777777" w:rsidTr="007A1D02">
        <w:tc>
          <w:tcPr>
            <w:tcW w:w="2415" w:type="dxa"/>
          </w:tcPr>
          <w:p w14:paraId="0B2A829D" w14:textId="77777777" w:rsidR="00DC42B1" w:rsidRDefault="00DC42B1" w:rsidP="007A1D02">
            <w:pPr>
              <w:ind w:left="306"/>
            </w:pPr>
            <w:r>
              <w:t>Sleeping</w:t>
            </w:r>
          </w:p>
        </w:tc>
        <w:tc>
          <w:tcPr>
            <w:tcW w:w="6601" w:type="dxa"/>
          </w:tcPr>
          <w:p w14:paraId="78E17ACD" w14:textId="77777777" w:rsidR="00DC42B1" w:rsidRDefault="00DC42B1" w:rsidP="007A1D02">
            <w:r>
              <w:t>Symptoms relating to sleeping</w:t>
            </w:r>
          </w:p>
        </w:tc>
      </w:tr>
      <w:tr w:rsidR="00DC42B1" w14:paraId="297B814C" w14:textId="77777777" w:rsidTr="007A1D02">
        <w:tc>
          <w:tcPr>
            <w:tcW w:w="2415" w:type="dxa"/>
          </w:tcPr>
          <w:p w14:paraId="5DB57DB2" w14:textId="77777777" w:rsidR="00DC42B1" w:rsidRDefault="00DC42B1" w:rsidP="007A1D02">
            <w:pPr>
              <w:ind w:left="306"/>
            </w:pPr>
            <w:r>
              <w:t>Wounds and dressings</w:t>
            </w:r>
          </w:p>
        </w:tc>
        <w:tc>
          <w:tcPr>
            <w:tcW w:w="6601" w:type="dxa"/>
          </w:tcPr>
          <w:p w14:paraId="16A3EB03" w14:textId="77777777" w:rsidR="00DC42B1" w:rsidRDefault="00DC42B1" w:rsidP="007A1D02">
            <w:r>
              <w:t>Symptoms relating to wounds and dressings</w:t>
            </w:r>
          </w:p>
        </w:tc>
      </w:tr>
      <w:tr w:rsidR="00DC42B1" w14:paraId="4C7543E0" w14:textId="77777777" w:rsidTr="007A1D02">
        <w:tc>
          <w:tcPr>
            <w:tcW w:w="2415" w:type="dxa"/>
          </w:tcPr>
          <w:p w14:paraId="021C04B9" w14:textId="5BDB609B" w:rsidR="00DC42B1" w:rsidRDefault="00DC42B1" w:rsidP="007A1D02">
            <w:r>
              <w:t xml:space="preserve">Life with </w:t>
            </w:r>
            <w:r w:rsidR="00E03AEB">
              <w:t>RD</w:t>
            </w:r>
            <w:r>
              <w:t>EB</w:t>
            </w:r>
          </w:p>
        </w:tc>
        <w:tc>
          <w:tcPr>
            <w:tcW w:w="6601" w:type="dxa"/>
          </w:tcPr>
          <w:p w14:paraId="07EDE4F5" w14:textId="77777777" w:rsidR="00DC42B1" w:rsidRDefault="00DC42B1" w:rsidP="007A1D02">
            <w:r>
              <w:t>Codes relating to the impact of RDEB on patients’ lives</w:t>
            </w:r>
          </w:p>
        </w:tc>
      </w:tr>
      <w:tr w:rsidR="00DC42B1" w14:paraId="4EC635D9" w14:textId="77777777" w:rsidTr="007A1D02">
        <w:tc>
          <w:tcPr>
            <w:tcW w:w="2415" w:type="dxa"/>
          </w:tcPr>
          <w:p w14:paraId="49B9D40A" w14:textId="77777777" w:rsidR="00DC42B1" w:rsidRDefault="00DC42B1" w:rsidP="007A1D02">
            <w:pPr>
              <w:ind w:left="306"/>
            </w:pPr>
            <w:r>
              <w:t>Activities</w:t>
            </w:r>
          </w:p>
        </w:tc>
        <w:tc>
          <w:tcPr>
            <w:tcW w:w="6601" w:type="dxa"/>
          </w:tcPr>
          <w:p w14:paraId="79084EDC" w14:textId="77777777" w:rsidR="00DC42B1" w:rsidRDefault="00DC42B1" w:rsidP="007A1D02">
            <w:r>
              <w:t>Impact on daily activities</w:t>
            </w:r>
          </w:p>
        </w:tc>
      </w:tr>
      <w:tr w:rsidR="00DC42B1" w14:paraId="7326AA6B" w14:textId="77777777" w:rsidTr="007A1D02">
        <w:tc>
          <w:tcPr>
            <w:tcW w:w="2415" w:type="dxa"/>
          </w:tcPr>
          <w:p w14:paraId="250C9D46" w14:textId="77777777" w:rsidR="00DC42B1" w:rsidRDefault="00DC42B1" w:rsidP="007A1D02">
            <w:pPr>
              <w:ind w:left="306"/>
            </w:pPr>
            <w:r>
              <w:t>Social life</w:t>
            </w:r>
          </w:p>
        </w:tc>
        <w:tc>
          <w:tcPr>
            <w:tcW w:w="6601" w:type="dxa"/>
          </w:tcPr>
          <w:p w14:paraId="6FFA5F4B" w14:textId="77777777" w:rsidR="00DC42B1" w:rsidRDefault="00DC42B1" w:rsidP="007A1D02">
            <w:r>
              <w:t>Impact on the patients’ social life</w:t>
            </w:r>
          </w:p>
        </w:tc>
      </w:tr>
      <w:tr w:rsidR="00DC42B1" w14:paraId="03B70400" w14:textId="77777777" w:rsidTr="007A1D02">
        <w:tc>
          <w:tcPr>
            <w:tcW w:w="2415" w:type="dxa"/>
          </w:tcPr>
          <w:p w14:paraId="2D64B38C" w14:textId="77777777" w:rsidR="00DC42B1" w:rsidRDefault="00DC42B1" w:rsidP="007A1D02">
            <w:pPr>
              <w:ind w:left="306"/>
            </w:pPr>
            <w:r>
              <w:t>Energy and mood</w:t>
            </w:r>
          </w:p>
        </w:tc>
        <w:tc>
          <w:tcPr>
            <w:tcW w:w="6601" w:type="dxa"/>
          </w:tcPr>
          <w:p w14:paraId="0B48D243" w14:textId="77777777" w:rsidR="00DC42B1" w:rsidRDefault="00DC42B1" w:rsidP="007A1D02">
            <w:r>
              <w:t>Impact on patients’ energy and mood</w:t>
            </w:r>
          </w:p>
        </w:tc>
      </w:tr>
      <w:tr w:rsidR="00DC42B1" w14:paraId="7BEAB056" w14:textId="77777777" w:rsidTr="007A1D02">
        <w:tc>
          <w:tcPr>
            <w:tcW w:w="2415" w:type="dxa"/>
          </w:tcPr>
          <w:p w14:paraId="1F211532" w14:textId="77777777" w:rsidR="00DC42B1" w:rsidRDefault="00DC42B1" w:rsidP="007A1D02">
            <w:pPr>
              <w:ind w:left="306"/>
            </w:pPr>
            <w:r>
              <w:t>Parents life</w:t>
            </w:r>
          </w:p>
        </w:tc>
        <w:tc>
          <w:tcPr>
            <w:tcW w:w="6601" w:type="dxa"/>
          </w:tcPr>
          <w:p w14:paraId="5336E48C" w14:textId="77777777" w:rsidR="00DC42B1" w:rsidRDefault="00DC42B1" w:rsidP="007A1D02">
            <w:r>
              <w:t>Impact on the parents’ lives</w:t>
            </w:r>
          </w:p>
        </w:tc>
      </w:tr>
      <w:tr w:rsidR="00DC42B1" w14:paraId="557F53DA" w14:textId="77777777" w:rsidTr="007A1D02">
        <w:tc>
          <w:tcPr>
            <w:tcW w:w="2415" w:type="dxa"/>
          </w:tcPr>
          <w:p w14:paraId="757BDF81" w14:textId="77777777" w:rsidR="00DC42B1" w:rsidRDefault="00DC42B1" w:rsidP="007A1D02">
            <w:pPr>
              <w:ind w:left="306"/>
            </w:pPr>
            <w:r>
              <w:t>Routine</w:t>
            </w:r>
          </w:p>
        </w:tc>
        <w:tc>
          <w:tcPr>
            <w:tcW w:w="6601" w:type="dxa"/>
          </w:tcPr>
          <w:p w14:paraId="2C3A5944" w14:textId="77777777" w:rsidR="00DC42B1" w:rsidRDefault="00DC42B1" w:rsidP="007A1D02">
            <w:r>
              <w:t>Impact on the patients’ and families’ daily routine</w:t>
            </w:r>
          </w:p>
        </w:tc>
      </w:tr>
      <w:tr w:rsidR="00DC42B1" w14:paraId="455ED1AF" w14:textId="77777777" w:rsidTr="007A1D02">
        <w:tc>
          <w:tcPr>
            <w:tcW w:w="2415" w:type="dxa"/>
          </w:tcPr>
          <w:p w14:paraId="10C0BD59" w14:textId="77777777" w:rsidR="00DC42B1" w:rsidRDefault="00DC42B1" w:rsidP="007A1D02">
            <w:pPr>
              <w:ind w:left="306"/>
            </w:pPr>
            <w:r>
              <w:t>School</w:t>
            </w:r>
          </w:p>
        </w:tc>
        <w:tc>
          <w:tcPr>
            <w:tcW w:w="6601" w:type="dxa"/>
          </w:tcPr>
          <w:p w14:paraId="4D2CA911" w14:textId="77777777" w:rsidR="00DC42B1" w:rsidRDefault="00DC42B1" w:rsidP="007A1D02">
            <w:r>
              <w:t>Impact on patients’ school lives</w:t>
            </w:r>
          </w:p>
        </w:tc>
      </w:tr>
      <w:tr w:rsidR="00DC42B1" w14:paraId="697634B9" w14:textId="77777777" w:rsidTr="007A1D02">
        <w:tc>
          <w:tcPr>
            <w:tcW w:w="2415" w:type="dxa"/>
          </w:tcPr>
          <w:p w14:paraId="619EFE9D" w14:textId="77777777" w:rsidR="00DC42B1" w:rsidRDefault="00DC42B1" w:rsidP="007A1D02">
            <w:r>
              <w:t>Quotes</w:t>
            </w:r>
          </w:p>
        </w:tc>
        <w:tc>
          <w:tcPr>
            <w:tcW w:w="6601" w:type="dxa"/>
          </w:tcPr>
          <w:p w14:paraId="2B9AB749" w14:textId="77777777" w:rsidR="00DC42B1" w:rsidRDefault="00DC42B1" w:rsidP="007A1D02">
            <w:r>
              <w:t>This code highlighted quotes for use in reports to demonstrate the findings</w:t>
            </w:r>
          </w:p>
        </w:tc>
      </w:tr>
      <w:tr w:rsidR="00DC42B1" w14:paraId="6A52E975" w14:textId="77777777" w:rsidTr="007A1D02">
        <w:tc>
          <w:tcPr>
            <w:tcW w:w="2415" w:type="dxa"/>
          </w:tcPr>
          <w:p w14:paraId="76D188CD" w14:textId="77777777" w:rsidR="00DC42B1" w:rsidRDefault="00DC42B1" w:rsidP="007A1D02">
            <w:r>
              <w:t>Treatment</w:t>
            </w:r>
          </w:p>
        </w:tc>
        <w:tc>
          <w:tcPr>
            <w:tcW w:w="6601" w:type="dxa"/>
          </w:tcPr>
          <w:p w14:paraId="5F7A1A61" w14:textId="77777777" w:rsidR="00DC42B1" w:rsidRDefault="00DC42B1" w:rsidP="007A1D02">
            <w:r>
              <w:t>Codes relating to the impact of the treatment</w:t>
            </w:r>
          </w:p>
        </w:tc>
      </w:tr>
      <w:tr w:rsidR="00DC42B1" w14:paraId="30D43C25" w14:textId="77777777" w:rsidTr="007A1D02">
        <w:tc>
          <w:tcPr>
            <w:tcW w:w="2415" w:type="dxa"/>
          </w:tcPr>
          <w:p w14:paraId="09D30EC4" w14:textId="77777777" w:rsidR="00DC42B1" w:rsidRDefault="00DC42B1" w:rsidP="007A1D02">
            <w:pPr>
              <w:ind w:left="22"/>
            </w:pPr>
            <w:r>
              <w:t>Expectations of treatment</w:t>
            </w:r>
          </w:p>
        </w:tc>
        <w:tc>
          <w:tcPr>
            <w:tcW w:w="6601" w:type="dxa"/>
          </w:tcPr>
          <w:p w14:paraId="00EA1FD7" w14:textId="77777777" w:rsidR="00DC42B1" w:rsidRDefault="00DC42B1" w:rsidP="007A1D02">
            <w:r>
              <w:t>Patient and parent views on their expectations of the stem cell treatment</w:t>
            </w:r>
          </w:p>
        </w:tc>
      </w:tr>
      <w:tr w:rsidR="00DC42B1" w14:paraId="46337D52" w14:textId="77777777" w:rsidTr="007A1D02">
        <w:tc>
          <w:tcPr>
            <w:tcW w:w="2415" w:type="dxa"/>
          </w:tcPr>
          <w:p w14:paraId="59142465" w14:textId="77777777" w:rsidR="00DC42B1" w:rsidRDefault="00DC42B1" w:rsidP="007A1D02">
            <w:pPr>
              <w:ind w:left="22"/>
            </w:pPr>
            <w:r>
              <w:t>Experience of treatment</w:t>
            </w:r>
          </w:p>
        </w:tc>
        <w:tc>
          <w:tcPr>
            <w:tcW w:w="6601" w:type="dxa"/>
          </w:tcPr>
          <w:p w14:paraId="74C50A92" w14:textId="77777777" w:rsidR="00DC42B1" w:rsidRDefault="00DC42B1" w:rsidP="007A1D02">
            <w:r>
              <w:t>Codes relating to the patient and parents experience of the trial treatment</w:t>
            </w:r>
          </w:p>
        </w:tc>
      </w:tr>
      <w:tr w:rsidR="00DC42B1" w14:paraId="03447BCC" w14:textId="77777777" w:rsidTr="007A1D02">
        <w:tc>
          <w:tcPr>
            <w:tcW w:w="2415" w:type="dxa"/>
          </w:tcPr>
          <w:p w14:paraId="405B9D6A" w14:textId="77777777" w:rsidR="00DC42B1" w:rsidRDefault="00DC42B1" w:rsidP="007A1D02">
            <w:pPr>
              <w:ind w:left="306"/>
            </w:pPr>
            <w:r>
              <w:t>Comparisons between timepoints</w:t>
            </w:r>
          </w:p>
        </w:tc>
        <w:tc>
          <w:tcPr>
            <w:tcW w:w="6601" w:type="dxa"/>
          </w:tcPr>
          <w:p w14:paraId="15B2B132" w14:textId="77777777" w:rsidR="00DC42B1" w:rsidRDefault="00DC42B1" w:rsidP="007A1D02">
            <w:r>
              <w:t>Specific comments relating to patient and parent comparisons between the time points from the second interview</w:t>
            </w:r>
          </w:p>
        </w:tc>
      </w:tr>
      <w:tr w:rsidR="00DC42B1" w14:paraId="7D4C0419" w14:textId="77777777" w:rsidTr="007A1D02">
        <w:tc>
          <w:tcPr>
            <w:tcW w:w="2415" w:type="dxa"/>
          </w:tcPr>
          <w:p w14:paraId="754DF029" w14:textId="77777777" w:rsidR="00DC42B1" w:rsidRDefault="00DC42B1" w:rsidP="007A1D02">
            <w:pPr>
              <w:ind w:left="306"/>
            </w:pPr>
            <w:r>
              <w:t>Dosing</w:t>
            </w:r>
          </w:p>
        </w:tc>
        <w:tc>
          <w:tcPr>
            <w:tcW w:w="6601" w:type="dxa"/>
          </w:tcPr>
          <w:p w14:paraId="4A0357CC" w14:textId="77777777" w:rsidR="00DC42B1" w:rsidRDefault="00DC42B1" w:rsidP="007A1D02">
            <w:r>
              <w:t>Statements around the dosing schedule in the trial and afterwards</w:t>
            </w:r>
          </w:p>
        </w:tc>
      </w:tr>
      <w:tr w:rsidR="00DC42B1" w14:paraId="4F0C4EA4" w14:textId="77777777" w:rsidTr="007A1D02">
        <w:tc>
          <w:tcPr>
            <w:tcW w:w="2415" w:type="dxa"/>
          </w:tcPr>
          <w:p w14:paraId="68462EDD" w14:textId="77777777" w:rsidR="00DC42B1" w:rsidRDefault="00DC42B1" w:rsidP="007A1D02">
            <w:pPr>
              <w:ind w:left="306"/>
            </w:pPr>
            <w:r>
              <w:t>Would they have it again</w:t>
            </w:r>
          </w:p>
        </w:tc>
        <w:tc>
          <w:tcPr>
            <w:tcW w:w="6601" w:type="dxa"/>
          </w:tcPr>
          <w:p w14:paraId="6780B0D2" w14:textId="77777777" w:rsidR="00DC42B1" w:rsidRDefault="00DC42B1" w:rsidP="007A1D02">
            <w:r>
              <w:t>Statements from parents around whether they would want their child to have the treatment again</w:t>
            </w:r>
          </w:p>
        </w:tc>
      </w:tr>
      <w:tr w:rsidR="00DC42B1" w14:paraId="290FA01C" w14:textId="77777777" w:rsidTr="007A1D02">
        <w:tc>
          <w:tcPr>
            <w:tcW w:w="2415" w:type="dxa"/>
          </w:tcPr>
          <w:p w14:paraId="2631C811" w14:textId="77777777" w:rsidR="00DC42B1" w:rsidRDefault="00DC42B1" w:rsidP="007A1D02">
            <w:pPr>
              <w:ind w:left="22" w:hanging="22"/>
            </w:pPr>
            <w:r>
              <w:t>Response to treatment</w:t>
            </w:r>
          </w:p>
        </w:tc>
        <w:tc>
          <w:tcPr>
            <w:tcW w:w="6601" w:type="dxa"/>
          </w:tcPr>
          <w:p w14:paraId="5ED4E986" w14:textId="77777777" w:rsidR="00DC42B1" w:rsidRDefault="00DC42B1" w:rsidP="007A1D02">
            <w:r>
              <w:t>Codes relating to the response to the trial treatments</w:t>
            </w:r>
          </w:p>
        </w:tc>
      </w:tr>
      <w:tr w:rsidR="00DC42B1" w14:paraId="4B6EA743" w14:textId="77777777" w:rsidTr="007A1D02">
        <w:tc>
          <w:tcPr>
            <w:tcW w:w="2415" w:type="dxa"/>
          </w:tcPr>
          <w:p w14:paraId="577E1143" w14:textId="77777777" w:rsidR="00DC42B1" w:rsidRDefault="00DC42B1" w:rsidP="007A1D02">
            <w:pPr>
              <w:ind w:left="306"/>
            </w:pPr>
            <w:r>
              <w:t>Immediate response</w:t>
            </w:r>
          </w:p>
        </w:tc>
        <w:tc>
          <w:tcPr>
            <w:tcW w:w="6601" w:type="dxa"/>
          </w:tcPr>
          <w:p w14:paraId="1A690EEF" w14:textId="77777777" w:rsidR="00DC42B1" w:rsidRDefault="00DC42B1" w:rsidP="007A1D02">
            <w:r>
              <w:t>Statements about any immediate response to the treatment</w:t>
            </w:r>
          </w:p>
        </w:tc>
      </w:tr>
      <w:tr w:rsidR="00DC42B1" w14:paraId="3BEB9A55" w14:textId="77777777" w:rsidTr="007A1D02">
        <w:tc>
          <w:tcPr>
            <w:tcW w:w="2415" w:type="dxa"/>
          </w:tcPr>
          <w:p w14:paraId="6F139745" w14:textId="77777777" w:rsidR="00DC42B1" w:rsidRDefault="00DC42B1" w:rsidP="007A1D02">
            <w:pPr>
              <w:ind w:left="306"/>
            </w:pPr>
            <w:r>
              <w:lastRenderedPageBreak/>
              <w:t>Negative</w:t>
            </w:r>
          </w:p>
        </w:tc>
        <w:tc>
          <w:tcPr>
            <w:tcW w:w="6601" w:type="dxa"/>
          </w:tcPr>
          <w:p w14:paraId="5D9F1B6A" w14:textId="77777777" w:rsidR="00DC42B1" w:rsidRDefault="00DC42B1" w:rsidP="007A1D02">
            <w:r>
              <w:t>Statements about any negative impacts of treatment</w:t>
            </w:r>
          </w:p>
        </w:tc>
      </w:tr>
      <w:tr w:rsidR="00DC42B1" w14:paraId="209E24E5" w14:textId="77777777" w:rsidTr="007A1D02">
        <w:tc>
          <w:tcPr>
            <w:tcW w:w="2415" w:type="dxa"/>
          </w:tcPr>
          <w:p w14:paraId="588C8D23" w14:textId="77777777" w:rsidR="00DC42B1" w:rsidRDefault="00DC42B1" w:rsidP="007A1D02">
            <w:pPr>
              <w:ind w:left="306"/>
            </w:pPr>
            <w:r>
              <w:t>Returning symptoms</w:t>
            </w:r>
          </w:p>
        </w:tc>
        <w:tc>
          <w:tcPr>
            <w:tcW w:w="6601" w:type="dxa"/>
          </w:tcPr>
          <w:p w14:paraId="230F64E3" w14:textId="77777777" w:rsidR="00DC42B1" w:rsidRDefault="00DC42B1" w:rsidP="007A1D02">
            <w:r>
              <w:t>Statements around the impact of returning symptoms (following a reported improvement)</w:t>
            </w:r>
          </w:p>
        </w:tc>
      </w:tr>
      <w:tr w:rsidR="00DC42B1" w14:paraId="607F12FA" w14:textId="77777777" w:rsidTr="007A1D02">
        <w:tc>
          <w:tcPr>
            <w:tcW w:w="2415" w:type="dxa"/>
          </w:tcPr>
          <w:p w14:paraId="6DFA2328" w14:textId="77777777" w:rsidR="00DC42B1" w:rsidRDefault="00DC42B1" w:rsidP="007A1D02">
            <w:pPr>
              <w:ind w:left="306"/>
            </w:pPr>
            <w:r>
              <w:t>No change</w:t>
            </w:r>
          </w:p>
        </w:tc>
        <w:tc>
          <w:tcPr>
            <w:tcW w:w="6601" w:type="dxa"/>
          </w:tcPr>
          <w:p w14:paraId="302397B0" w14:textId="77777777" w:rsidR="00DC42B1" w:rsidRDefault="00DC42B1" w:rsidP="007A1D02">
            <w:r>
              <w:t>Statements on the treatment having no impact on symptoms or quality of life</w:t>
            </w:r>
          </w:p>
        </w:tc>
      </w:tr>
      <w:tr w:rsidR="00DC42B1" w14:paraId="25C1969F" w14:textId="77777777" w:rsidTr="007A1D02">
        <w:tc>
          <w:tcPr>
            <w:tcW w:w="2415" w:type="dxa"/>
          </w:tcPr>
          <w:p w14:paraId="0607EB13" w14:textId="77777777" w:rsidR="00DC42B1" w:rsidRDefault="00DC42B1" w:rsidP="007A1D02">
            <w:pPr>
              <w:ind w:left="306"/>
            </w:pPr>
            <w:r>
              <w:t>Positive*</w:t>
            </w:r>
          </w:p>
        </w:tc>
        <w:tc>
          <w:tcPr>
            <w:tcW w:w="6601" w:type="dxa"/>
          </w:tcPr>
          <w:p w14:paraId="78D1DABE" w14:textId="77777777" w:rsidR="00DC42B1" w:rsidRDefault="00DC42B1" w:rsidP="007A1D02">
            <w:r>
              <w:t>Statements about any positive impacts of treatment</w:t>
            </w:r>
          </w:p>
        </w:tc>
      </w:tr>
      <w:tr w:rsidR="00DC42B1" w14:paraId="2E8EBBF9" w14:textId="77777777" w:rsidTr="007A1D02">
        <w:tc>
          <w:tcPr>
            <w:tcW w:w="2415" w:type="dxa"/>
          </w:tcPr>
          <w:p w14:paraId="0EBC254F" w14:textId="77777777" w:rsidR="00DC42B1" w:rsidRDefault="00DC42B1" w:rsidP="007A1D02">
            <w:pPr>
              <w:ind w:left="306"/>
            </w:pPr>
            <w:r>
              <w:t>Unclear</w:t>
            </w:r>
          </w:p>
        </w:tc>
        <w:tc>
          <w:tcPr>
            <w:tcW w:w="6601" w:type="dxa"/>
          </w:tcPr>
          <w:p w14:paraId="62F00F7B" w14:textId="77777777" w:rsidR="00DC42B1" w:rsidRDefault="00DC42B1" w:rsidP="007A1D02">
            <w:r>
              <w:t>Statements around potential impact of treatment, but the patient or parent unclear on whether this was due to the trial treatment, or for another reason (e.g. change in other meds, being on holiday)</w:t>
            </w:r>
          </w:p>
        </w:tc>
      </w:tr>
      <w:tr w:rsidR="00DC42B1" w14:paraId="2CB3766F" w14:textId="77777777" w:rsidTr="007A1D02">
        <w:tc>
          <w:tcPr>
            <w:tcW w:w="2415" w:type="dxa"/>
          </w:tcPr>
          <w:p w14:paraId="34CE1494" w14:textId="77777777" w:rsidR="00DC42B1" w:rsidRDefault="00DC42B1" w:rsidP="007A1D02">
            <w:r>
              <w:t>Trial information</w:t>
            </w:r>
          </w:p>
        </w:tc>
        <w:tc>
          <w:tcPr>
            <w:tcW w:w="6601" w:type="dxa"/>
          </w:tcPr>
          <w:p w14:paraId="60F8326D" w14:textId="77777777" w:rsidR="00DC42B1" w:rsidRDefault="00DC42B1" w:rsidP="007A1D02">
            <w:r>
              <w:t>Patient and parent comments on trial information</w:t>
            </w:r>
          </w:p>
        </w:tc>
      </w:tr>
    </w:tbl>
    <w:p w14:paraId="7BD35D4F" w14:textId="1EDFD121" w:rsidR="00DC42B1" w:rsidRDefault="00DC42B1" w:rsidP="00117DAD">
      <w:pPr>
        <w:spacing w:after="0"/>
      </w:pPr>
      <w:r>
        <w:t>*These were also coded to ‘</w:t>
      </w:r>
      <w:r w:rsidR="00E03AEB">
        <w:t>RD</w:t>
      </w:r>
      <w:r>
        <w:t xml:space="preserve">EB symptoms’ and ‘Life with </w:t>
      </w:r>
      <w:r w:rsidR="00E03AEB">
        <w:t>RD</w:t>
      </w:r>
      <w:r>
        <w:t>EB’, making it possible to pull out the response in relation to symptoms and daily living.</w:t>
      </w:r>
    </w:p>
    <w:p w14:paraId="7D6DED1B" w14:textId="06CD9FFF" w:rsidR="00E03AEB" w:rsidRDefault="00E03AEB" w:rsidP="00DC42B1">
      <w:r>
        <w:t>RDEB = R</w:t>
      </w:r>
      <w:r w:rsidRPr="00E03AEB">
        <w:t xml:space="preserve">ecessive </w:t>
      </w:r>
      <w:r>
        <w:t>D</w:t>
      </w:r>
      <w:r w:rsidRPr="00E03AEB">
        <w:t xml:space="preserve">ystrophic </w:t>
      </w:r>
      <w:r>
        <w:t>E</w:t>
      </w:r>
      <w:r w:rsidRPr="00E03AEB">
        <w:t xml:space="preserve">pidermolysis </w:t>
      </w:r>
      <w:r>
        <w:t>B</w:t>
      </w:r>
      <w:r w:rsidRPr="00E03AEB">
        <w:t>ullosa</w:t>
      </w:r>
    </w:p>
    <w:p w14:paraId="7344469C" w14:textId="77777777" w:rsidR="00117DAD" w:rsidRDefault="00117DAD" w:rsidP="00DC42B1">
      <w:pPr>
        <w:rPr>
          <w:color w:val="5A5A5A"/>
        </w:rPr>
      </w:pPr>
    </w:p>
    <w:p w14:paraId="7C61E1FC" w14:textId="77777777" w:rsidR="00117DAD" w:rsidRDefault="00117DAD" w:rsidP="00DC42B1">
      <w:pPr>
        <w:rPr>
          <w:color w:val="5A5A5A"/>
        </w:rPr>
      </w:pPr>
    </w:p>
    <w:p w14:paraId="512CAFF1" w14:textId="77777777" w:rsidR="00117DAD" w:rsidRDefault="00117DAD" w:rsidP="00DC42B1">
      <w:pPr>
        <w:rPr>
          <w:color w:val="5A5A5A"/>
        </w:rPr>
      </w:pPr>
    </w:p>
    <w:p w14:paraId="0AEC0F19" w14:textId="77777777" w:rsidR="00117DAD" w:rsidRDefault="00117DAD" w:rsidP="00DC42B1">
      <w:pPr>
        <w:rPr>
          <w:color w:val="5A5A5A"/>
        </w:rPr>
      </w:pPr>
    </w:p>
    <w:p w14:paraId="6DCE40F8" w14:textId="77777777" w:rsidR="00117DAD" w:rsidRDefault="00117DAD" w:rsidP="00DC42B1">
      <w:pPr>
        <w:rPr>
          <w:color w:val="5A5A5A"/>
        </w:rPr>
      </w:pPr>
    </w:p>
    <w:p w14:paraId="2AAF5814" w14:textId="77777777" w:rsidR="00117DAD" w:rsidRDefault="00117DAD" w:rsidP="00DC42B1">
      <w:pPr>
        <w:rPr>
          <w:color w:val="5A5A5A"/>
        </w:rPr>
      </w:pPr>
    </w:p>
    <w:p w14:paraId="6908F1DA" w14:textId="77777777" w:rsidR="00117DAD" w:rsidRDefault="00117DAD" w:rsidP="00DC42B1">
      <w:pPr>
        <w:rPr>
          <w:color w:val="5A5A5A"/>
        </w:rPr>
      </w:pPr>
    </w:p>
    <w:p w14:paraId="1DEB8D92" w14:textId="77777777" w:rsidR="00117DAD" w:rsidRDefault="00117DAD" w:rsidP="00DC42B1">
      <w:pPr>
        <w:rPr>
          <w:color w:val="5A5A5A"/>
        </w:rPr>
      </w:pPr>
    </w:p>
    <w:p w14:paraId="35AC7956" w14:textId="77777777" w:rsidR="00117DAD" w:rsidRDefault="00117DAD" w:rsidP="00DC42B1">
      <w:pPr>
        <w:rPr>
          <w:color w:val="5A5A5A"/>
        </w:rPr>
      </w:pPr>
    </w:p>
    <w:p w14:paraId="02C808E1" w14:textId="77777777" w:rsidR="00117DAD" w:rsidRDefault="00117DAD" w:rsidP="00DC42B1">
      <w:pPr>
        <w:rPr>
          <w:color w:val="5A5A5A"/>
        </w:rPr>
      </w:pPr>
    </w:p>
    <w:p w14:paraId="32FB3FF8" w14:textId="77777777" w:rsidR="00117DAD" w:rsidRDefault="00117DAD" w:rsidP="00DC42B1">
      <w:pPr>
        <w:rPr>
          <w:color w:val="5A5A5A"/>
        </w:rPr>
      </w:pPr>
    </w:p>
    <w:p w14:paraId="6AAFBD5F" w14:textId="77777777" w:rsidR="00117DAD" w:rsidRDefault="00117DAD" w:rsidP="00DC42B1">
      <w:pPr>
        <w:rPr>
          <w:color w:val="5A5A5A"/>
        </w:rPr>
      </w:pPr>
    </w:p>
    <w:p w14:paraId="00409FC8" w14:textId="77777777" w:rsidR="00117DAD" w:rsidRDefault="00117DAD" w:rsidP="00DC42B1">
      <w:pPr>
        <w:rPr>
          <w:color w:val="5A5A5A"/>
        </w:rPr>
      </w:pPr>
    </w:p>
    <w:p w14:paraId="5A6DA3AD" w14:textId="77777777" w:rsidR="00117DAD" w:rsidRDefault="00117DAD" w:rsidP="00DC42B1">
      <w:pPr>
        <w:rPr>
          <w:color w:val="5A5A5A"/>
        </w:rPr>
      </w:pPr>
    </w:p>
    <w:p w14:paraId="49D3462D" w14:textId="77777777" w:rsidR="00117DAD" w:rsidRDefault="00117DAD" w:rsidP="00DC42B1">
      <w:pPr>
        <w:rPr>
          <w:color w:val="5A5A5A"/>
        </w:rPr>
      </w:pPr>
    </w:p>
    <w:p w14:paraId="05693014" w14:textId="77777777" w:rsidR="00117DAD" w:rsidRDefault="00117DAD" w:rsidP="00DC42B1">
      <w:pPr>
        <w:rPr>
          <w:color w:val="5A5A5A"/>
        </w:rPr>
      </w:pPr>
    </w:p>
    <w:p w14:paraId="76AF897F" w14:textId="493806C9" w:rsidR="00DC42B1" w:rsidRDefault="00604DFE" w:rsidP="00DC42B1">
      <w:r w:rsidRPr="00604DFE">
        <w:rPr>
          <w:color w:val="5A5A5A"/>
        </w:rPr>
        <w:t>Additional file</w:t>
      </w:r>
      <w:r w:rsidR="00DC42B1">
        <w:rPr>
          <w:color w:val="5A5A5A"/>
        </w:rPr>
        <w:t xml:space="preserve"> 3 – Interview length</w:t>
      </w:r>
    </w:p>
    <w:tbl>
      <w:tblPr>
        <w:tblW w:w="609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1"/>
        <w:gridCol w:w="1327"/>
        <w:gridCol w:w="1979"/>
        <w:gridCol w:w="1843"/>
      </w:tblGrid>
      <w:tr w:rsidR="00DC42B1" w:rsidRPr="00DC42B1" w14:paraId="261A66F8" w14:textId="77777777" w:rsidTr="002E318D">
        <w:trPr>
          <w:trHeight w:val="315"/>
        </w:trPr>
        <w:tc>
          <w:tcPr>
            <w:tcW w:w="0" w:type="auto"/>
            <w:tcMar>
              <w:top w:w="30" w:type="dxa"/>
              <w:left w:w="45" w:type="dxa"/>
              <w:bottom w:w="30" w:type="dxa"/>
              <w:right w:w="45" w:type="dxa"/>
            </w:tcMar>
            <w:vAlign w:val="bottom"/>
            <w:hideMark/>
          </w:tcPr>
          <w:p w14:paraId="32D7C6CB" w14:textId="77777777" w:rsidR="00DC42B1" w:rsidRPr="00DC42B1" w:rsidRDefault="00DC42B1" w:rsidP="007A1D02">
            <w:pPr>
              <w:spacing w:after="0" w:line="240" w:lineRule="auto"/>
              <w:rPr>
                <w:rFonts w:eastAsia="Times New Roman"/>
                <w:sz w:val="20"/>
                <w:szCs w:val="20"/>
              </w:rPr>
            </w:pPr>
            <w:r w:rsidRPr="00DC42B1">
              <w:rPr>
                <w:rFonts w:eastAsia="Times New Roman"/>
                <w:sz w:val="20"/>
                <w:szCs w:val="20"/>
              </w:rPr>
              <w:t>Interview ID</w:t>
            </w:r>
          </w:p>
        </w:tc>
        <w:tc>
          <w:tcPr>
            <w:tcW w:w="1327" w:type="dxa"/>
            <w:shd w:val="clear" w:color="auto" w:fill="auto"/>
            <w:tcMar>
              <w:top w:w="30" w:type="dxa"/>
              <w:left w:w="45" w:type="dxa"/>
              <w:bottom w:w="30" w:type="dxa"/>
              <w:right w:w="45" w:type="dxa"/>
            </w:tcMar>
            <w:vAlign w:val="bottom"/>
            <w:hideMark/>
          </w:tcPr>
          <w:p w14:paraId="1AF21983" w14:textId="77777777" w:rsidR="00DC42B1" w:rsidRPr="00DC42B1" w:rsidRDefault="00DC42B1" w:rsidP="007A1D02">
            <w:pPr>
              <w:spacing w:after="0" w:line="240" w:lineRule="auto"/>
              <w:rPr>
                <w:rFonts w:eastAsia="Times New Roman"/>
                <w:sz w:val="20"/>
                <w:szCs w:val="20"/>
              </w:rPr>
            </w:pPr>
            <w:r w:rsidRPr="00DC42B1">
              <w:rPr>
                <w:rFonts w:eastAsia="Times New Roman"/>
                <w:sz w:val="20"/>
                <w:szCs w:val="20"/>
              </w:rPr>
              <w:t>Patient or parent</w:t>
            </w:r>
          </w:p>
        </w:tc>
        <w:tc>
          <w:tcPr>
            <w:tcW w:w="1979" w:type="dxa"/>
            <w:shd w:val="clear" w:color="auto" w:fill="auto"/>
            <w:tcMar>
              <w:top w:w="30" w:type="dxa"/>
              <w:left w:w="45" w:type="dxa"/>
              <w:bottom w:w="30" w:type="dxa"/>
              <w:right w:w="45" w:type="dxa"/>
            </w:tcMar>
            <w:vAlign w:val="bottom"/>
            <w:hideMark/>
          </w:tcPr>
          <w:p w14:paraId="54C9802B" w14:textId="77777777" w:rsidR="00DC42B1" w:rsidRPr="00DC42B1" w:rsidRDefault="00DC42B1" w:rsidP="007A1D02">
            <w:pPr>
              <w:spacing w:after="0" w:line="240" w:lineRule="auto"/>
              <w:rPr>
                <w:rFonts w:eastAsia="Times New Roman"/>
                <w:sz w:val="20"/>
                <w:szCs w:val="20"/>
              </w:rPr>
            </w:pPr>
            <w:r w:rsidRPr="00DC42B1">
              <w:rPr>
                <w:rFonts w:eastAsia="Times New Roman"/>
                <w:sz w:val="20"/>
                <w:szCs w:val="20"/>
              </w:rPr>
              <w:t>3-month interview length (</w:t>
            </w:r>
            <w:proofErr w:type="spellStart"/>
            <w:proofErr w:type="gramStart"/>
            <w:r w:rsidRPr="00DC42B1">
              <w:rPr>
                <w:rFonts w:eastAsia="Times New Roman"/>
                <w:sz w:val="20"/>
                <w:szCs w:val="20"/>
              </w:rPr>
              <w:t>mins:secs</w:t>
            </w:r>
            <w:proofErr w:type="spellEnd"/>
            <w:proofErr w:type="gramEnd"/>
            <w:r w:rsidRPr="00DC42B1">
              <w:rPr>
                <w:rFonts w:eastAsia="Times New Roman"/>
                <w:sz w:val="20"/>
                <w:szCs w:val="20"/>
              </w:rPr>
              <w:t>)</w:t>
            </w:r>
          </w:p>
        </w:tc>
        <w:tc>
          <w:tcPr>
            <w:tcW w:w="1843" w:type="dxa"/>
            <w:shd w:val="clear" w:color="auto" w:fill="auto"/>
            <w:tcMar>
              <w:top w:w="30" w:type="dxa"/>
              <w:left w:w="45" w:type="dxa"/>
              <w:bottom w:w="30" w:type="dxa"/>
              <w:right w:w="45" w:type="dxa"/>
            </w:tcMar>
            <w:vAlign w:val="bottom"/>
            <w:hideMark/>
          </w:tcPr>
          <w:p w14:paraId="5146D9B2" w14:textId="77777777" w:rsidR="00DC42B1" w:rsidRPr="00DC42B1" w:rsidRDefault="00DC42B1" w:rsidP="007A1D02">
            <w:pPr>
              <w:spacing w:after="0" w:line="240" w:lineRule="auto"/>
              <w:rPr>
                <w:rFonts w:eastAsia="Times New Roman"/>
                <w:sz w:val="20"/>
                <w:szCs w:val="20"/>
              </w:rPr>
            </w:pPr>
            <w:r w:rsidRPr="00DC42B1">
              <w:rPr>
                <w:rFonts w:eastAsia="Times New Roman"/>
                <w:sz w:val="20"/>
                <w:szCs w:val="20"/>
              </w:rPr>
              <w:t>12-month interview length (</w:t>
            </w:r>
            <w:proofErr w:type="spellStart"/>
            <w:proofErr w:type="gramStart"/>
            <w:r w:rsidRPr="00DC42B1">
              <w:rPr>
                <w:rFonts w:eastAsia="Times New Roman"/>
                <w:sz w:val="20"/>
                <w:szCs w:val="20"/>
              </w:rPr>
              <w:t>mins:secs</w:t>
            </w:r>
            <w:proofErr w:type="spellEnd"/>
            <w:proofErr w:type="gramEnd"/>
            <w:r w:rsidRPr="00DC42B1">
              <w:rPr>
                <w:rFonts w:eastAsia="Times New Roman"/>
                <w:sz w:val="20"/>
                <w:szCs w:val="20"/>
              </w:rPr>
              <w:t>)</w:t>
            </w:r>
          </w:p>
        </w:tc>
      </w:tr>
      <w:tr w:rsidR="00DC42B1" w:rsidRPr="00DC42B1" w14:paraId="50AEAF9F" w14:textId="77777777" w:rsidTr="002E318D">
        <w:trPr>
          <w:trHeight w:val="315"/>
        </w:trPr>
        <w:tc>
          <w:tcPr>
            <w:tcW w:w="0" w:type="auto"/>
            <w:tcMar>
              <w:top w:w="30" w:type="dxa"/>
              <w:left w:w="45" w:type="dxa"/>
              <w:bottom w:w="30" w:type="dxa"/>
              <w:right w:w="45" w:type="dxa"/>
            </w:tcMar>
            <w:vAlign w:val="bottom"/>
          </w:tcPr>
          <w:p w14:paraId="7C6BABCF" w14:textId="7E8305B9" w:rsidR="00DC42B1" w:rsidRDefault="00DC42B1" w:rsidP="00DC42B1">
            <w:pPr>
              <w:spacing w:after="0" w:line="240" w:lineRule="auto"/>
              <w:rPr>
                <w:rFonts w:eastAsia="Times New Roman"/>
                <w:sz w:val="20"/>
                <w:szCs w:val="20"/>
              </w:rPr>
            </w:pPr>
            <w:r>
              <w:rPr>
                <w:rFonts w:eastAsia="Times New Roman"/>
                <w:sz w:val="20"/>
                <w:szCs w:val="20"/>
              </w:rPr>
              <w:t>A</w:t>
            </w:r>
          </w:p>
        </w:tc>
        <w:tc>
          <w:tcPr>
            <w:tcW w:w="1327" w:type="dxa"/>
            <w:shd w:val="clear" w:color="auto" w:fill="auto"/>
            <w:tcMar>
              <w:top w:w="30" w:type="dxa"/>
              <w:left w:w="45" w:type="dxa"/>
              <w:bottom w:w="30" w:type="dxa"/>
              <w:right w:w="45" w:type="dxa"/>
            </w:tcMar>
            <w:vAlign w:val="bottom"/>
          </w:tcPr>
          <w:p w14:paraId="49AB253A" w14:textId="037F85EB"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D1D1D1" w:themeFill="background2" w:themeFillShade="E6"/>
            <w:tcMar>
              <w:top w:w="30" w:type="dxa"/>
              <w:left w:w="45" w:type="dxa"/>
              <w:bottom w:w="30" w:type="dxa"/>
              <w:right w:w="45" w:type="dxa"/>
            </w:tcMar>
            <w:vAlign w:val="bottom"/>
          </w:tcPr>
          <w:p w14:paraId="45BFF3D1" w14:textId="4E4137A6"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Too young</w:t>
            </w:r>
          </w:p>
        </w:tc>
        <w:tc>
          <w:tcPr>
            <w:tcW w:w="1843" w:type="dxa"/>
            <w:shd w:val="clear" w:color="auto" w:fill="D1D1D1" w:themeFill="background2" w:themeFillShade="E6"/>
            <w:tcMar>
              <w:top w:w="30" w:type="dxa"/>
              <w:left w:w="45" w:type="dxa"/>
              <w:bottom w:w="30" w:type="dxa"/>
              <w:right w:w="45" w:type="dxa"/>
            </w:tcMar>
            <w:vAlign w:val="bottom"/>
          </w:tcPr>
          <w:p w14:paraId="6FF97948" w14:textId="3700CCBF"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Too young</w:t>
            </w:r>
          </w:p>
        </w:tc>
      </w:tr>
      <w:tr w:rsidR="00DC42B1" w:rsidRPr="00DC42B1" w14:paraId="72F0A231" w14:textId="77777777" w:rsidTr="002E318D">
        <w:trPr>
          <w:trHeight w:val="315"/>
        </w:trPr>
        <w:tc>
          <w:tcPr>
            <w:tcW w:w="0" w:type="auto"/>
            <w:tcMar>
              <w:top w:w="30" w:type="dxa"/>
              <w:left w:w="45" w:type="dxa"/>
              <w:bottom w:w="30" w:type="dxa"/>
              <w:right w:w="45" w:type="dxa"/>
            </w:tcMar>
            <w:vAlign w:val="bottom"/>
          </w:tcPr>
          <w:p w14:paraId="58945953" w14:textId="34BB9560" w:rsidR="00DC42B1" w:rsidRDefault="00DC42B1" w:rsidP="00DC42B1">
            <w:pPr>
              <w:spacing w:after="0" w:line="240" w:lineRule="auto"/>
              <w:rPr>
                <w:rFonts w:eastAsia="Times New Roman"/>
                <w:sz w:val="20"/>
                <w:szCs w:val="20"/>
              </w:rPr>
            </w:pPr>
            <w:r>
              <w:rPr>
                <w:rFonts w:eastAsia="Times New Roman"/>
                <w:sz w:val="20"/>
                <w:szCs w:val="20"/>
              </w:rPr>
              <w:lastRenderedPageBreak/>
              <w:t>A</w:t>
            </w:r>
          </w:p>
        </w:tc>
        <w:tc>
          <w:tcPr>
            <w:tcW w:w="1327" w:type="dxa"/>
            <w:shd w:val="clear" w:color="auto" w:fill="auto"/>
            <w:tcMar>
              <w:top w:w="30" w:type="dxa"/>
              <w:left w:w="45" w:type="dxa"/>
              <w:bottom w:w="30" w:type="dxa"/>
              <w:right w:w="45" w:type="dxa"/>
            </w:tcMar>
            <w:vAlign w:val="bottom"/>
          </w:tcPr>
          <w:p w14:paraId="4E33BAF0" w14:textId="1B5E637C"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shd w:val="clear" w:color="auto" w:fill="auto"/>
            <w:tcMar>
              <w:top w:w="30" w:type="dxa"/>
              <w:left w:w="45" w:type="dxa"/>
              <w:bottom w:w="30" w:type="dxa"/>
              <w:right w:w="45" w:type="dxa"/>
            </w:tcMar>
            <w:vAlign w:val="bottom"/>
          </w:tcPr>
          <w:p w14:paraId="319777B5" w14:textId="0393C71A"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23:19</w:t>
            </w:r>
          </w:p>
        </w:tc>
        <w:tc>
          <w:tcPr>
            <w:tcW w:w="1843" w:type="dxa"/>
            <w:shd w:val="clear" w:color="auto" w:fill="auto"/>
            <w:tcMar>
              <w:top w:w="30" w:type="dxa"/>
              <w:left w:w="45" w:type="dxa"/>
              <w:bottom w:w="30" w:type="dxa"/>
              <w:right w:w="45" w:type="dxa"/>
            </w:tcMar>
            <w:vAlign w:val="bottom"/>
          </w:tcPr>
          <w:p w14:paraId="1AD83186" w14:textId="681CFF86"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20:55</w:t>
            </w:r>
          </w:p>
        </w:tc>
      </w:tr>
      <w:tr w:rsidR="00DC42B1" w:rsidRPr="00DC42B1" w14:paraId="7AE8BBBF" w14:textId="77777777" w:rsidTr="002E318D">
        <w:trPr>
          <w:trHeight w:val="315"/>
        </w:trPr>
        <w:tc>
          <w:tcPr>
            <w:tcW w:w="0" w:type="auto"/>
            <w:tcMar>
              <w:top w:w="30" w:type="dxa"/>
              <w:left w:w="45" w:type="dxa"/>
              <w:bottom w:w="30" w:type="dxa"/>
              <w:right w:w="45" w:type="dxa"/>
            </w:tcMar>
            <w:vAlign w:val="bottom"/>
          </w:tcPr>
          <w:p w14:paraId="75D059A5" w14:textId="768CF9CF" w:rsidR="00DC42B1" w:rsidRDefault="00DC42B1" w:rsidP="00DC42B1">
            <w:pPr>
              <w:spacing w:after="0" w:line="240" w:lineRule="auto"/>
              <w:rPr>
                <w:rFonts w:eastAsia="Times New Roman"/>
                <w:sz w:val="20"/>
                <w:szCs w:val="20"/>
              </w:rPr>
            </w:pPr>
            <w:r>
              <w:rPr>
                <w:rFonts w:eastAsia="Times New Roman"/>
                <w:sz w:val="20"/>
                <w:szCs w:val="20"/>
              </w:rPr>
              <w:t>B</w:t>
            </w:r>
          </w:p>
        </w:tc>
        <w:tc>
          <w:tcPr>
            <w:tcW w:w="1327" w:type="dxa"/>
            <w:shd w:val="clear" w:color="auto" w:fill="auto"/>
            <w:tcMar>
              <w:top w:w="30" w:type="dxa"/>
              <w:left w:w="45" w:type="dxa"/>
              <w:bottom w:w="30" w:type="dxa"/>
              <w:right w:w="45" w:type="dxa"/>
            </w:tcMar>
            <w:vAlign w:val="bottom"/>
          </w:tcPr>
          <w:p w14:paraId="550BFAB0" w14:textId="19587370"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D1D1D1" w:themeFill="background2" w:themeFillShade="E6"/>
            <w:tcMar>
              <w:top w:w="30" w:type="dxa"/>
              <w:left w:w="45" w:type="dxa"/>
              <w:bottom w:w="30" w:type="dxa"/>
              <w:right w:w="45" w:type="dxa"/>
            </w:tcMar>
            <w:vAlign w:val="bottom"/>
          </w:tcPr>
          <w:p w14:paraId="479D1392" w14:textId="71513F44"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Too young</w:t>
            </w:r>
          </w:p>
        </w:tc>
        <w:tc>
          <w:tcPr>
            <w:tcW w:w="1843" w:type="dxa"/>
            <w:shd w:val="clear" w:color="auto" w:fill="D1D1D1" w:themeFill="background2" w:themeFillShade="E6"/>
            <w:tcMar>
              <w:top w:w="30" w:type="dxa"/>
              <w:left w:w="45" w:type="dxa"/>
              <w:bottom w:w="30" w:type="dxa"/>
              <w:right w:w="45" w:type="dxa"/>
            </w:tcMar>
            <w:vAlign w:val="bottom"/>
          </w:tcPr>
          <w:p w14:paraId="70049583" w14:textId="54F4FAA7"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Too young</w:t>
            </w:r>
          </w:p>
        </w:tc>
      </w:tr>
      <w:tr w:rsidR="00DC42B1" w:rsidRPr="00DC42B1" w14:paraId="7B3FF54D" w14:textId="77777777" w:rsidTr="002E318D">
        <w:trPr>
          <w:trHeight w:val="315"/>
        </w:trPr>
        <w:tc>
          <w:tcPr>
            <w:tcW w:w="0" w:type="auto"/>
            <w:tcMar>
              <w:top w:w="30" w:type="dxa"/>
              <w:left w:w="45" w:type="dxa"/>
              <w:bottom w:w="30" w:type="dxa"/>
              <w:right w:w="45" w:type="dxa"/>
            </w:tcMar>
            <w:vAlign w:val="bottom"/>
          </w:tcPr>
          <w:p w14:paraId="4D7783A6" w14:textId="5540C8AF" w:rsidR="00DC42B1" w:rsidRDefault="00DC42B1" w:rsidP="00DC42B1">
            <w:pPr>
              <w:spacing w:after="0" w:line="240" w:lineRule="auto"/>
              <w:rPr>
                <w:rFonts w:eastAsia="Times New Roman"/>
                <w:sz w:val="20"/>
                <w:szCs w:val="20"/>
              </w:rPr>
            </w:pPr>
            <w:r>
              <w:rPr>
                <w:rFonts w:eastAsia="Times New Roman"/>
                <w:sz w:val="20"/>
                <w:szCs w:val="20"/>
              </w:rPr>
              <w:t>B</w:t>
            </w:r>
          </w:p>
        </w:tc>
        <w:tc>
          <w:tcPr>
            <w:tcW w:w="1327" w:type="dxa"/>
            <w:shd w:val="clear" w:color="auto" w:fill="auto"/>
            <w:tcMar>
              <w:top w:w="30" w:type="dxa"/>
              <w:left w:w="45" w:type="dxa"/>
              <w:bottom w:w="30" w:type="dxa"/>
              <w:right w:w="45" w:type="dxa"/>
            </w:tcMar>
            <w:vAlign w:val="bottom"/>
          </w:tcPr>
          <w:p w14:paraId="7D025B7B" w14:textId="315FD09F"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shd w:val="clear" w:color="auto" w:fill="auto"/>
            <w:tcMar>
              <w:top w:w="30" w:type="dxa"/>
              <w:left w:w="45" w:type="dxa"/>
              <w:bottom w:w="30" w:type="dxa"/>
              <w:right w:w="45" w:type="dxa"/>
            </w:tcMar>
            <w:vAlign w:val="bottom"/>
          </w:tcPr>
          <w:p w14:paraId="5E7C7844" w14:textId="5749DB74"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42:36</w:t>
            </w:r>
          </w:p>
        </w:tc>
        <w:tc>
          <w:tcPr>
            <w:tcW w:w="1843" w:type="dxa"/>
            <w:shd w:val="clear" w:color="auto" w:fill="auto"/>
            <w:tcMar>
              <w:top w:w="30" w:type="dxa"/>
              <w:left w:w="45" w:type="dxa"/>
              <w:bottom w:w="30" w:type="dxa"/>
              <w:right w:w="45" w:type="dxa"/>
            </w:tcMar>
            <w:vAlign w:val="bottom"/>
          </w:tcPr>
          <w:p w14:paraId="681EA8D6" w14:textId="247AE409"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19:11</w:t>
            </w:r>
          </w:p>
        </w:tc>
      </w:tr>
      <w:tr w:rsidR="00DC42B1" w:rsidRPr="00DC42B1" w14:paraId="36C1641E" w14:textId="77777777" w:rsidTr="002E318D">
        <w:trPr>
          <w:trHeight w:val="315"/>
        </w:trPr>
        <w:tc>
          <w:tcPr>
            <w:tcW w:w="0" w:type="auto"/>
            <w:tcMar>
              <w:top w:w="30" w:type="dxa"/>
              <w:left w:w="45" w:type="dxa"/>
              <w:bottom w:w="30" w:type="dxa"/>
              <w:right w:w="45" w:type="dxa"/>
            </w:tcMar>
            <w:vAlign w:val="bottom"/>
          </w:tcPr>
          <w:p w14:paraId="5DED01BF" w14:textId="60A8463A" w:rsidR="00DC42B1" w:rsidRPr="00DC42B1" w:rsidRDefault="00DC42B1" w:rsidP="00DC42B1">
            <w:pPr>
              <w:spacing w:after="0" w:line="240" w:lineRule="auto"/>
              <w:rPr>
                <w:rFonts w:eastAsia="Times New Roman"/>
                <w:sz w:val="20"/>
                <w:szCs w:val="20"/>
              </w:rPr>
            </w:pPr>
            <w:r>
              <w:rPr>
                <w:rFonts w:eastAsia="Times New Roman"/>
                <w:sz w:val="20"/>
                <w:szCs w:val="20"/>
              </w:rPr>
              <w:t>C</w:t>
            </w:r>
          </w:p>
        </w:tc>
        <w:tc>
          <w:tcPr>
            <w:tcW w:w="1327" w:type="dxa"/>
            <w:shd w:val="clear" w:color="auto" w:fill="auto"/>
            <w:tcMar>
              <w:top w:w="30" w:type="dxa"/>
              <w:left w:w="45" w:type="dxa"/>
              <w:bottom w:w="30" w:type="dxa"/>
              <w:right w:w="45" w:type="dxa"/>
            </w:tcMar>
            <w:vAlign w:val="bottom"/>
          </w:tcPr>
          <w:p w14:paraId="6868EB6E" w14:textId="329B1216"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auto"/>
            <w:tcMar>
              <w:top w:w="30" w:type="dxa"/>
              <w:left w:w="45" w:type="dxa"/>
              <w:bottom w:w="30" w:type="dxa"/>
              <w:right w:w="45" w:type="dxa"/>
            </w:tcMar>
            <w:vAlign w:val="bottom"/>
          </w:tcPr>
          <w:p w14:paraId="1C1CBC25" w14:textId="4774D505"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20:26</w:t>
            </w:r>
          </w:p>
        </w:tc>
        <w:tc>
          <w:tcPr>
            <w:tcW w:w="1843" w:type="dxa"/>
            <w:shd w:val="clear" w:color="auto" w:fill="auto"/>
            <w:tcMar>
              <w:top w:w="30" w:type="dxa"/>
              <w:left w:w="45" w:type="dxa"/>
              <w:bottom w:w="30" w:type="dxa"/>
              <w:right w:w="45" w:type="dxa"/>
            </w:tcMar>
            <w:vAlign w:val="bottom"/>
          </w:tcPr>
          <w:p w14:paraId="156AA179" w14:textId="3CEE99FE"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06:23</w:t>
            </w:r>
          </w:p>
        </w:tc>
      </w:tr>
      <w:tr w:rsidR="00DC42B1" w:rsidRPr="00DC42B1" w14:paraId="7B9677AF" w14:textId="77777777" w:rsidTr="002E318D">
        <w:trPr>
          <w:trHeight w:val="315"/>
        </w:trPr>
        <w:tc>
          <w:tcPr>
            <w:tcW w:w="0" w:type="auto"/>
            <w:tcMar>
              <w:top w:w="30" w:type="dxa"/>
              <w:left w:w="45" w:type="dxa"/>
              <w:bottom w:w="30" w:type="dxa"/>
              <w:right w:w="45" w:type="dxa"/>
            </w:tcMar>
            <w:vAlign w:val="bottom"/>
          </w:tcPr>
          <w:p w14:paraId="342A9F7A" w14:textId="4DDE6448" w:rsidR="00DC42B1" w:rsidRPr="00DC42B1" w:rsidRDefault="00DC42B1" w:rsidP="00DC42B1">
            <w:pPr>
              <w:spacing w:after="0" w:line="240" w:lineRule="auto"/>
              <w:rPr>
                <w:rFonts w:eastAsia="Times New Roman"/>
                <w:sz w:val="20"/>
                <w:szCs w:val="20"/>
              </w:rPr>
            </w:pPr>
            <w:r>
              <w:rPr>
                <w:rFonts w:eastAsia="Times New Roman"/>
                <w:sz w:val="20"/>
                <w:szCs w:val="20"/>
              </w:rPr>
              <w:t>C</w:t>
            </w:r>
          </w:p>
        </w:tc>
        <w:tc>
          <w:tcPr>
            <w:tcW w:w="1327" w:type="dxa"/>
            <w:shd w:val="clear" w:color="auto" w:fill="auto"/>
            <w:tcMar>
              <w:top w:w="30" w:type="dxa"/>
              <w:left w:w="45" w:type="dxa"/>
              <w:bottom w:w="30" w:type="dxa"/>
              <w:right w:w="45" w:type="dxa"/>
            </w:tcMar>
            <w:vAlign w:val="bottom"/>
          </w:tcPr>
          <w:p w14:paraId="6234D739" w14:textId="67BA06FB"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shd w:val="clear" w:color="auto" w:fill="auto"/>
            <w:tcMar>
              <w:top w:w="30" w:type="dxa"/>
              <w:left w:w="45" w:type="dxa"/>
              <w:bottom w:w="30" w:type="dxa"/>
              <w:right w:w="45" w:type="dxa"/>
            </w:tcMar>
            <w:vAlign w:val="bottom"/>
          </w:tcPr>
          <w:p w14:paraId="20317FA0" w14:textId="30DC4A1B"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16:53</w:t>
            </w:r>
          </w:p>
        </w:tc>
        <w:tc>
          <w:tcPr>
            <w:tcW w:w="1843" w:type="dxa"/>
            <w:shd w:val="clear" w:color="auto" w:fill="auto"/>
            <w:tcMar>
              <w:top w:w="30" w:type="dxa"/>
              <w:left w:w="45" w:type="dxa"/>
              <w:bottom w:w="30" w:type="dxa"/>
              <w:right w:w="45" w:type="dxa"/>
            </w:tcMar>
            <w:vAlign w:val="bottom"/>
          </w:tcPr>
          <w:p w14:paraId="25F9CF67" w14:textId="0E13B106"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12:30</w:t>
            </w:r>
          </w:p>
        </w:tc>
      </w:tr>
      <w:tr w:rsidR="00DC42B1" w:rsidRPr="00DC42B1" w14:paraId="44B7D504" w14:textId="77777777" w:rsidTr="002E318D">
        <w:trPr>
          <w:trHeight w:val="315"/>
        </w:trPr>
        <w:tc>
          <w:tcPr>
            <w:tcW w:w="0" w:type="auto"/>
            <w:tcMar>
              <w:top w:w="30" w:type="dxa"/>
              <w:left w:w="45" w:type="dxa"/>
              <w:bottom w:w="30" w:type="dxa"/>
              <w:right w:w="45" w:type="dxa"/>
            </w:tcMar>
            <w:vAlign w:val="bottom"/>
          </w:tcPr>
          <w:p w14:paraId="567A6989" w14:textId="1559F423" w:rsidR="00DC42B1" w:rsidRPr="00DC42B1" w:rsidRDefault="00DC42B1" w:rsidP="00DC42B1">
            <w:pPr>
              <w:spacing w:after="0" w:line="240" w:lineRule="auto"/>
              <w:rPr>
                <w:rFonts w:eastAsia="Times New Roman"/>
                <w:sz w:val="20"/>
                <w:szCs w:val="20"/>
              </w:rPr>
            </w:pPr>
            <w:r>
              <w:rPr>
                <w:rFonts w:eastAsia="Times New Roman"/>
                <w:sz w:val="20"/>
                <w:szCs w:val="20"/>
              </w:rPr>
              <w:t>D</w:t>
            </w:r>
          </w:p>
        </w:tc>
        <w:tc>
          <w:tcPr>
            <w:tcW w:w="1327" w:type="dxa"/>
            <w:shd w:val="clear" w:color="auto" w:fill="auto"/>
            <w:tcMar>
              <w:top w:w="30" w:type="dxa"/>
              <w:left w:w="45" w:type="dxa"/>
              <w:bottom w:w="30" w:type="dxa"/>
              <w:right w:w="45" w:type="dxa"/>
            </w:tcMar>
            <w:vAlign w:val="bottom"/>
          </w:tcPr>
          <w:p w14:paraId="312F9B71" w14:textId="36F7A0AE"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auto"/>
            <w:tcMar>
              <w:top w:w="30" w:type="dxa"/>
              <w:left w:w="45" w:type="dxa"/>
              <w:bottom w:w="30" w:type="dxa"/>
              <w:right w:w="45" w:type="dxa"/>
            </w:tcMar>
            <w:vAlign w:val="bottom"/>
          </w:tcPr>
          <w:p w14:paraId="0A6AFC65" w14:textId="5BAC3764"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11:05</w:t>
            </w:r>
          </w:p>
        </w:tc>
        <w:tc>
          <w:tcPr>
            <w:tcW w:w="1843" w:type="dxa"/>
            <w:shd w:val="clear" w:color="auto" w:fill="auto"/>
            <w:tcMar>
              <w:top w:w="30" w:type="dxa"/>
              <w:left w:w="45" w:type="dxa"/>
              <w:bottom w:w="30" w:type="dxa"/>
              <w:right w:w="45" w:type="dxa"/>
            </w:tcMar>
            <w:vAlign w:val="bottom"/>
          </w:tcPr>
          <w:p w14:paraId="456166F6" w14:textId="78D5CB8B"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09:58</w:t>
            </w:r>
          </w:p>
        </w:tc>
      </w:tr>
      <w:tr w:rsidR="00DC42B1" w:rsidRPr="00DC42B1" w14:paraId="1B9F987C" w14:textId="77777777" w:rsidTr="002E318D">
        <w:trPr>
          <w:trHeight w:val="315"/>
        </w:trPr>
        <w:tc>
          <w:tcPr>
            <w:tcW w:w="0" w:type="auto"/>
            <w:tcMar>
              <w:top w:w="30" w:type="dxa"/>
              <w:left w:w="45" w:type="dxa"/>
              <w:bottom w:w="30" w:type="dxa"/>
              <w:right w:w="45" w:type="dxa"/>
            </w:tcMar>
            <w:vAlign w:val="bottom"/>
          </w:tcPr>
          <w:p w14:paraId="5B73D8A3" w14:textId="3A784EF2" w:rsidR="00DC42B1" w:rsidRPr="00DC42B1" w:rsidRDefault="00DC42B1" w:rsidP="00DC42B1">
            <w:pPr>
              <w:spacing w:after="0" w:line="240" w:lineRule="auto"/>
              <w:rPr>
                <w:rFonts w:eastAsia="Times New Roman"/>
                <w:sz w:val="20"/>
                <w:szCs w:val="20"/>
              </w:rPr>
            </w:pPr>
            <w:r>
              <w:rPr>
                <w:rFonts w:eastAsia="Times New Roman"/>
                <w:sz w:val="20"/>
                <w:szCs w:val="20"/>
              </w:rPr>
              <w:t>D</w:t>
            </w:r>
          </w:p>
        </w:tc>
        <w:tc>
          <w:tcPr>
            <w:tcW w:w="1327" w:type="dxa"/>
            <w:shd w:val="clear" w:color="auto" w:fill="auto"/>
            <w:tcMar>
              <w:top w:w="30" w:type="dxa"/>
              <w:left w:w="45" w:type="dxa"/>
              <w:bottom w:w="30" w:type="dxa"/>
              <w:right w:w="45" w:type="dxa"/>
            </w:tcMar>
            <w:vAlign w:val="bottom"/>
          </w:tcPr>
          <w:p w14:paraId="064ACB6C" w14:textId="34796B5D"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shd w:val="clear" w:color="auto" w:fill="D1D1D1" w:themeFill="background2" w:themeFillShade="E6"/>
            <w:tcMar>
              <w:top w:w="30" w:type="dxa"/>
              <w:left w:w="45" w:type="dxa"/>
              <w:bottom w:w="30" w:type="dxa"/>
              <w:right w:w="45" w:type="dxa"/>
            </w:tcMar>
            <w:vAlign w:val="bottom"/>
          </w:tcPr>
          <w:p w14:paraId="7E6A986A" w14:textId="5B43FAC5"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 xml:space="preserve">Unwell </w:t>
            </w:r>
          </w:p>
        </w:tc>
        <w:tc>
          <w:tcPr>
            <w:tcW w:w="1843" w:type="dxa"/>
            <w:shd w:val="clear" w:color="auto" w:fill="auto"/>
            <w:tcMar>
              <w:top w:w="30" w:type="dxa"/>
              <w:left w:w="45" w:type="dxa"/>
              <w:bottom w:w="30" w:type="dxa"/>
              <w:right w:w="45" w:type="dxa"/>
            </w:tcMar>
            <w:vAlign w:val="bottom"/>
          </w:tcPr>
          <w:p w14:paraId="5A6624D3" w14:textId="289680EA"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15:39</w:t>
            </w:r>
          </w:p>
        </w:tc>
      </w:tr>
      <w:tr w:rsidR="00DC42B1" w:rsidRPr="00DC42B1" w14:paraId="56CB5EAF" w14:textId="77777777" w:rsidTr="002E318D">
        <w:trPr>
          <w:trHeight w:val="315"/>
        </w:trPr>
        <w:tc>
          <w:tcPr>
            <w:tcW w:w="0" w:type="auto"/>
            <w:tcMar>
              <w:top w:w="30" w:type="dxa"/>
              <w:left w:w="45" w:type="dxa"/>
              <w:bottom w:w="30" w:type="dxa"/>
              <w:right w:w="45" w:type="dxa"/>
            </w:tcMar>
            <w:vAlign w:val="bottom"/>
          </w:tcPr>
          <w:p w14:paraId="54A97AC1" w14:textId="0CFF16DF" w:rsidR="00DC42B1" w:rsidRPr="00DC42B1" w:rsidRDefault="00DC42B1" w:rsidP="00DC42B1">
            <w:pPr>
              <w:spacing w:after="0" w:line="240" w:lineRule="auto"/>
              <w:rPr>
                <w:rFonts w:eastAsia="Times New Roman"/>
                <w:sz w:val="20"/>
                <w:szCs w:val="20"/>
              </w:rPr>
            </w:pPr>
            <w:r>
              <w:rPr>
                <w:rFonts w:eastAsia="Times New Roman"/>
                <w:sz w:val="20"/>
                <w:szCs w:val="20"/>
              </w:rPr>
              <w:t>E</w:t>
            </w:r>
          </w:p>
        </w:tc>
        <w:tc>
          <w:tcPr>
            <w:tcW w:w="1327" w:type="dxa"/>
            <w:shd w:val="clear" w:color="auto" w:fill="auto"/>
            <w:tcMar>
              <w:top w:w="30" w:type="dxa"/>
              <w:left w:w="45" w:type="dxa"/>
              <w:bottom w:w="30" w:type="dxa"/>
              <w:right w:w="45" w:type="dxa"/>
            </w:tcMar>
            <w:vAlign w:val="bottom"/>
          </w:tcPr>
          <w:p w14:paraId="04D71050" w14:textId="311D1A9E"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auto"/>
            <w:tcMar>
              <w:top w:w="30" w:type="dxa"/>
              <w:left w:w="45" w:type="dxa"/>
              <w:bottom w:w="30" w:type="dxa"/>
              <w:right w:w="45" w:type="dxa"/>
            </w:tcMar>
            <w:vAlign w:val="bottom"/>
          </w:tcPr>
          <w:p w14:paraId="49998A81" w14:textId="3A2F375A"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13:48</w:t>
            </w:r>
          </w:p>
        </w:tc>
        <w:tc>
          <w:tcPr>
            <w:tcW w:w="1843" w:type="dxa"/>
            <w:shd w:val="clear" w:color="auto" w:fill="auto"/>
            <w:tcMar>
              <w:top w:w="30" w:type="dxa"/>
              <w:left w:w="45" w:type="dxa"/>
              <w:bottom w:w="30" w:type="dxa"/>
              <w:right w:w="45" w:type="dxa"/>
            </w:tcMar>
            <w:vAlign w:val="bottom"/>
          </w:tcPr>
          <w:p w14:paraId="22634E9B" w14:textId="406B5030"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06:32</w:t>
            </w:r>
          </w:p>
        </w:tc>
      </w:tr>
      <w:tr w:rsidR="00DC42B1" w:rsidRPr="00DC42B1" w14:paraId="20572580" w14:textId="77777777" w:rsidTr="002E318D">
        <w:trPr>
          <w:trHeight w:val="315"/>
        </w:trPr>
        <w:tc>
          <w:tcPr>
            <w:tcW w:w="0" w:type="auto"/>
            <w:tcMar>
              <w:top w:w="30" w:type="dxa"/>
              <w:left w:w="45" w:type="dxa"/>
              <w:bottom w:w="30" w:type="dxa"/>
              <w:right w:w="45" w:type="dxa"/>
            </w:tcMar>
            <w:vAlign w:val="bottom"/>
          </w:tcPr>
          <w:p w14:paraId="52FC3943" w14:textId="0E939CFA" w:rsidR="00DC42B1" w:rsidRPr="00DC42B1" w:rsidRDefault="00DC42B1" w:rsidP="00DC42B1">
            <w:pPr>
              <w:spacing w:after="0" w:line="240" w:lineRule="auto"/>
              <w:rPr>
                <w:rFonts w:eastAsia="Times New Roman"/>
                <w:sz w:val="20"/>
                <w:szCs w:val="20"/>
              </w:rPr>
            </w:pPr>
            <w:r>
              <w:rPr>
                <w:rFonts w:eastAsia="Times New Roman"/>
                <w:sz w:val="20"/>
                <w:szCs w:val="20"/>
              </w:rPr>
              <w:t>E</w:t>
            </w:r>
          </w:p>
        </w:tc>
        <w:tc>
          <w:tcPr>
            <w:tcW w:w="1327" w:type="dxa"/>
            <w:shd w:val="clear" w:color="auto" w:fill="auto"/>
            <w:tcMar>
              <w:top w:w="30" w:type="dxa"/>
              <w:left w:w="45" w:type="dxa"/>
              <w:bottom w:w="30" w:type="dxa"/>
              <w:right w:w="45" w:type="dxa"/>
            </w:tcMar>
            <w:vAlign w:val="bottom"/>
          </w:tcPr>
          <w:p w14:paraId="312DA971" w14:textId="4FF9D386"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shd w:val="clear" w:color="auto" w:fill="auto"/>
            <w:tcMar>
              <w:top w:w="30" w:type="dxa"/>
              <w:left w:w="45" w:type="dxa"/>
              <w:bottom w:w="30" w:type="dxa"/>
              <w:right w:w="45" w:type="dxa"/>
            </w:tcMar>
            <w:vAlign w:val="bottom"/>
          </w:tcPr>
          <w:p w14:paraId="3FCA0F52" w14:textId="0C911C0D"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32:15</w:t>
            </w:r>
          </w:p>
        </w:tc>
        <w:tc>
          <w:tcPr>
            <w:tcW w:w="1843" w:type="dxa"/>
            <w:shd w:val="clear" w:color="auto" w:fill="auto"/>
            <w:tcMar>
              <w:top w:w="30" w:type="dxa"/>
              <w:left w:w="45" w:type="dxa"/>
              <w:bottom w:w="30" w:type="dxa"/>
              <w:right w:w="45" w:type="dxa"/>
            </w:tcMar>
            <w:vAlign w:val="bottom"/>
          </w:tcPr>
          <w:p w14:paraId="45BA8A44" w14:textId="35EDD366"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15:41</w:t>
            </w:r>
          </w:p>
        </w:tc>
      </w:tr>
      <w:tr w:rsidR="00DC42B1" w:rsidRPr="00DC42B1" w14:paraId="4EB3B47B" w14:textId="77777777" w:rsidTr="002E318D">
        <w:trPr>
          <w:trHeight w:val="315"/>
        </w:trPr>
        <w:tc>
          <w:tcPr>
            <w:tcW w:w="0" w:type="auto"/>
            <w:tcMar>
              <w:top w:w="30" w:type="dxa"/>
              <w:left w:w="45" w:type="dxa"/>
              <w:bottom w:w="30" w:type="dxa"/>
              <w:right w:w="45" w:type="dxa"/>
            </w:tcMar>
            <w:vAlign w:val="bottom"/>
          </w:tcPr>
          <w:p w14:paraId="4A466E53" w14:textId="1FF4C770" w:rsidR="00DC42B1" w:rsidRPr="00DC42B1" w:rsidRDefault="00DC42B1" w:rsidP="00DC42B1">
            <w:pPr>
              <w:spacing w:after="0" w:line="240" w:lineRule="auto"/>
              <w:rPr>
                <w:rFonts w:eastAsia="Times New Roman"/>
                <w:sz w:val="20"/>
                <w:szCs w:val="20"/>
              </w:rPr>
            </w:pPr>
            <w:r>
              <w:rPr>
                <w:rFonts w:eastAsia="Times New Roman"/>
                <w:sz w:val="20"/>
                <w:szCs w:val="20"/>
              </w:rPr>
              <w:t>F</w:t>
            </w:r>
          </w:p>
        </w:tc>
        <w:tc>
          <w:tcPr>
            <w:tcW w:w="1327" w:type="dxa"/>
            <w:shd w:val="clear" w:color="auto" w:fill="auto"/>
            <w:tcMar>
              <w:top w:w="30" w:type="dxa"/>
              <w:left w:w="45" w:type="dxa"/>
              <w:bottom w:w="30" w:type="dxa"/>
              <w:right w:w="45" w:type="dxa"/>
            </w:tcMar>
            <w:vAlign w:val="bottom"/>
          </w:tcPr>
          <w:p w14:paraId="0B03434B" w14:textId="0C93CE96"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auto"/>
            <w:tcMar>
              <w:top w:w="30" w:type="dxa"/>
              <w:left w:w="45" w:type="dxa"/>
              <w:bottom w:w="30" w:type="dxa"/>
              <w:right w:w="45" w:type="dxa"/>
            </w:tcMar>
            <w:vAlign w:val="bottom"/>
          </w:tcPr>
          <w:p w14:paraId="17393F42" w14:textId="19D005CA"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04:06</w:t>
            </w:r>
          </w:p>
        </w:tc>
        <w:tc>
          <w:tcPr>
            <w:tcW w:w="1843" w:type="dxa"/>
            <w:shd w:val="clear" w:color="auto" w:fill="auto"/>
            <w:tcMar>
              <w:top w:w="30" w:type="dxa"/>
              <w:left w:w="45" w:type="dxa"/>
              <w:bottom w:w="30" w:type="dxa"/>
              <w:right w:w="45" w:type="dxa"/>
            </w:tcMar>
            <w:vAlign w:val="bottom"/>
          </w:tcPr>
          <w:p w14:paraId="0A3C847F" w14:textId="5C7AC3F1"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05:07</w:t>
            </w:r>
          </w:p>
        </w:tc>
      </w:tr>
      <w:tr w:rsidR="00DC42B1" w:rsidRPr="00DC42B1" w14:paraId="4A59D245" w14:textId="77777777" w:rsidTr="002E318D">
        <w:trPr>
          <w:trHeight w:val="315"/>
        </w:trPr>
        <w:tc>
          <w:tcPr>
            <w:tcW w:w="0" w:type="auto"/>
            <w:tcMar>
              <w:top w:w="30" w:type="dxa"/>
              <w:left w:w="45" w:type="dxa"/>
              <w:bottom w:w="30" w:type="dxa"/>
              <w:right w:w="45" w:type="dxa"/>
            </w:tcMar>
            <w:vAlign w:val="bottom"/>
          </w:tcPr>
          <w:p w14:paraId="5F1FC34D" w14:textId="6EC9F37E" w:rsidR="00DC42B1" w:rsidRPr="00DC42B1" w:rsidRDefault="00DC42B1" w:rsidP="00DC42B1">
            <w:pPr>
              <w:spacing w:after="0" w:line="240" w:lineRule="auto"/>
              <w:rPr>
                <w:rFonts w:eastAsia="Times New Roman"/>
                <w:sz w:val="20"/>
                <w:szCs w:val="20"/>
              </w:rPr>
            </w:pPr>
            <w:r>
              <w:rPr>
                <w:rFonts w:eastAsia="Times New Roman"/>
                <w:sz w:val="20"/>
                <w:szCs w:val="20"/>
              </w:rPr>
              <w:t>F</w:t>
            </w:r>
          </w:p>
        </w:tc>
        <w:tc>
          <w:tcPr>
            <w:tcW w:w="1327" w:type="dxa"/>
            <w:shd w:val="clear" w:color="auto" w:fill="auto"/>
            <w:tcMar>
              <w:top w:w="30" w:type="dxa"/>
              <w:left w:w="45" w:type="dxa"/>
              <w:bottom w:w="30" w:type="dxa"/>
              <w:right w:w="45" w:type="dxa"/>
            </w:tcMar>
            <w:vAlign w:val="bottom"/>
          </w:tcPr>
          <w:p w14:paraId="60943B09" w14:textId="548F1784"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shd w:val="clear" w:color="auto" w:fill="auto"/>
            <w:tcMar>
              <w:top w:w="30" w:type="dxa"/>
              <w:left w:w="45" w:type="dxa"/>
              <w:bottom w:w="30" w:type="dxa"/>
              <w:right w:w="45" w:type="dxa"/>
            </w:tcMar>
            <w:vAlign w:val="bottom"/>
          </w:tcPr>
          <w:p w14:paraId="31A9AED9" w14:textId="6FF008C4"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20:50</w:t>
            </w:r>
          </w:p>
        </w:tc>
        <w:tc>
          <w:tcPr>
            <w:tcW w:w="1843" w:type="dxa"/>
            <w:shd w:val="clear" w:color="auto" w:fill="auto"/>
            <w:tcMar>
              <w:top w:w="30" w:type="dxa"/>
              <w:left w:w="45" w:type="dxa"/>
              <w:bottom w:w="30" w:type="dxa"/>
              <w:right w:w="45" w:type="dxa"/>
            </w:tcMar>
            <w:vAlign w:val="bottom"/>
          </w:tcPr>
          <w:p w14:paraId="55A587DB" w14:textId="668D4468"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12:50</w:t>
            </w:r>
          </w:p>
        </w:tc>
      </w:tr>
      <w:tr w:rsidR="00DC42B1" w:rsidRPr="00DC42B1" w14:paraId="16905C86" w14:textId="77777777" w:rsidTr="002E318D">
        <w:trPr>
          <w:trHeight w:val="315"/>
        </w:trPr>
        <w:tc>
          <w:tcPr>
            <w:tcW w:w="0" w:type="auto"/>
            <w:tcMar>
              <w:top w:w="30" w:type="dxa"/>
              <w:left w:w="45" w:type="dxa"/>
              <w:bottom w:w="30" w:type="dxa"/>
              <w:right w:w="45" w:type="dxa"/>
            </w:tcMar>
            <w:vAlign w:val="bottom"/>
          </w:tcPr>
          <w:p w14:paraId="72E4889D" w14:textId="453E371A" w:rsidR="00DC42B1" w:rsidRPr="00DC42B1" w:rsidRDefault="00DC42B1" w:rsidP="00DC42B1">
            <w:pPr>
              <w:spacing w:after="0" w:line="240" w:lineRule="auto"/>
              <w:rPr>
                <w:rFonts w:eastAsia="Times New Roman"/>
                <w:sz w:val="20"/>
                <w:szCs w:val="20"/>
              </w:rPr>
            </w:pPr>
            <w:r>
              <w:rPr>
                <w:rFonts w:eastAsia="Times New Roman"/>
                <w:sz w:val="20"/>
                <w:szCs w:val="20"/>
              </w:rPr>
              <w:t>G</w:t>
            </w:r>
          </w:p>
        </w:tc>
        <w:tc>
          <w:tcPr>
            <w:tcW w:w="1327" w:type="dxa"/>
            <w:shd w:val="clear" w:color="auto" w:fill="auto"/>
            <w:tcMar>
              <w:top w:w="30" w:type="dxa"/>
              <w:left w:w="45" w:type="dxa"/>
              <w:bottom w:w="30" w:type="dxa"/>
              <w:right w:w="45" w:type="dxa"/>
            </w:tcMar>
            <w:vAlign w:val="bottom"/>
          </w:tcPr>
          <w:p w14:paraId="4459F049" w14:textId="7ED4A97F"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auto"/>
            <w:tcMar>
              <w:top w:w="30" w:type="dxa"/>
              <w:left w:w="45" w:type="dxa"/>
              <w:bottom w:w="30" w:type="dxa"/>
              <w:right w:w="45" w:type="dxa"/>
            </w:tcMar>
            <w:vAlign w:val="bottom"/>
          </w:tcPr>
          <w:p w14:paraId="49640719" w14:textId="6CBBCFD0"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10:10</w:t>
            </w:r>
          </w:p>
        </w:tc>
        <w:tc>
          <w:tcPr>
            <w:tcW w:w="1843" w:type="dxa"/>
            <w:shd w:val="clear" w:color="auto" w:fill="D1D1D1" w:themeFill="background2" w:themeFillShade="E6"/>
            <w:tcMar>
              <w:top w:w="30" w:type="dxa"/>
              <w:left w:w="45" w:type="dxa"/>
              <w:bottom w:w="30" w:type="dxa"/>
              <w:right w:w="45" w:type="dxa"/>
            </w:tcMar>
            <w:vAlign w:val="bottom"/>
          </w:tcPr>
          <w:p w14:paraId="1D71171C" w14:textId="643D0DD4"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Withdrew</w:t>
            </w:r>
          </w:p>
        </w:tc>
      </w:tr>
      <w:tr w:rsidR="00DC42B1" w:rsidRPr="00DC42B1" w14:paraId="7BCEEFE0" w14:textId="77777777" w:rsidTr="002E318D">
        <w:trPr>
          <w:trHeight w:val="315"/>
        </w:trPr>
        <w:tc>
          <w:tcPr>
            <w:tcW w:w="0" w:type="auto"/>
            <w:tcMar>
              <w:top w:w="30" w:type="dxa"/>
              <w:left w:w="45" w:type="dxa"/>
              <w:bottom w:w="30" w:type="dxa"/>
              <w:right w:w="45" w:type="dxa"/>
            </w:tcMar>
            <w:vAlign w:val="bottom"/>
          </w:tcPr>
          <w:p w14:paraId="3B3A41DE" w14:textId="1548795A" w:rsidR="00DC42B1" w:rsidRPr="00DC42B1" w:rsidRDefault="00DC42B1" w:rsidP="00DC42B1">
            <w:pPr>
              <w:spacing w:after="0" w:line="240" w:lineRule="auto"/>
              <w:rPr>
                <w:rFonts w:eastAsia="Times New Roman"/>
                <w:sz w:val="20"/>
                <w:szCs w:val="20"/>
              </w:rPr>
            </w:pPr>
            <w:r>
              <w:rPr>
                <w:rFonts w:eastAsia="Times New Roman"/>
                <w:sz w:val="20"/>
                <w:szCs w:val="20"/>
              </w:rPr>
              <w:t>G</w:t>
            </w:r>
          </w:p>
        </w:tc>
        <w:tc>
          <w:tcPr>
            <w:tcW w:w="1327" w:type="dxa"/>
            <w:tcMar>
              <w:top w:w="30" w:type="dxa"/>
              <w:left w:w="45" w:type="dxa"/>
              <w:bottom w:w="30" w:type="dxa"/>
              <w:right w:w="45" w:type="dxa"/>
            </w:tcMar>
            <w:vAlign w:val="bottom"/>
          </w:tcPr>
          <w:p w14:paraId="44FDBC89" w14:textId="1864246D"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tcMar>
              <w:top w:w="30" w:type="dxa"/>
              <w:left w:w="45" w:type="dxa"/>
              <w:bottom w:w="30" w:type="dxa"/>
              <w:right w:w="45" w:type="dxa"/>
            </w:tcMar>
            <w:vAlign w:val="bottom"/>
          </w:tcPr>
          <w:p w14:paraId="5536BA45" w14:textId="548637B3"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10:10</w:t>
            </w:r>
          </w:p>
        </w:tc>
        <w:tc>
          <w:tcPr>
            <w:tcW w:w="1843" w:type="dxa"/>
            <w:shd w:val="clear" w:color="auto" w:fill="D1D1D1" w:themeFill="background2" w:themeFillShade="E6"/>
            <w:tcMar>
              <w:top w:w="30" w:type="dxa"/>
              <w:left w:w="45" w:type="dxa"/>
              <w:bottom w:w="30" w:type="dxa"/>
              <w:right w:w="45" w:type="dxa"/>
            </w:tcMar>
            <w:vAlign w:val="bottom"/>
          </w:tcPr>
          <w:p w14:paraId="2F94D57D" w14:textId="34FB1584"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Withdrew</w:t>
            </w:r>
          </w:p>
        </w:tc>
      </w:tr>
      <w:tr w:rsidR="00DC42B1" w:rsidRPr="00DC42B1" w14:paraId="11A5076A" w14:textId="77777777" w:rsidTr="002E318D">
        <w:trPr>
          <w:trHeight w:val="315"/>
        </w:trPr>
        <w:tc>
          <w:tcPr>
            <w:tcW w:w="0" w:type="auto"/>
            <w:tcMar>
              <w:top w:w="30" w:type="dxa"/>
              <w:left w:w="45" w:type="dxa"/>
              <w:bottom w:w="30" w:type="dxa"/>
              <w:right w:w="45" w:type="dxa"/>
            </w:tcMar>
            <w:vAlign w:val="bottom"/>
          </w:tcPr>
          <w:p w14:paraId="4CD571EA" w14:textId="0119C3EF" w:rsidR="00DC42B1" w:rsidRPr="00DC42B1" w:rsidRDefault="00DC42B1" w:rsidP="00DC42B1">
            <w:pPr>
              <w:spacing w:after="0" w:line="240" w:lineRule="auto"/>
              <w:rPr>
                <w:rFonts w:eastAsia="Times New Roman"/>
                <w:sz w:val="20"/>
                <w:szCs w:val="20"/>
              </w:rPr>
            </w:pPr>
            <w:r>
              <w:rPr>
                <w:rFonts w:eastAsia="Times New Roman"/>
                <w:sz w:val="20"/>
                <w:szCs w:val="20"/>
              </w:rPr>
              <w:t>H</w:t>
            </w:r>
          </w:p>
        </w:tc>
        <w:tc>
          <w:tcPr>
            <w:tcW w:w="1327" w:type="dxa"/>
            <w:tcMar>
              <w:top w:w="30" w:type="dxa"/>
              <w:left w:w="45" w:type="dxa"/>
              <w:bottom w:w="30" w:type="dxa"/>
              <w:right w:w="45" w:type="dxa"/>
            </w:tcMar>
            <w:vAlign w:val="bottom"/>
          </w:tcPr>
          <w:p w14:paraId="337FFC7E" w14:textId="547E58E7"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D1D1D1" w:themeFill="background2" w:themeFillShade="E6"/>
            <w:tcMar>
              <w:top w:w="30" w:type="dxa"/>
              <w:left w:w="45" w:type="dxa"/>
              <w:bottom w:w="30" w:type="dxa"/>
              <w:right w:w="45" w:type="dxa"/>
            </w:tcMar>
            <w:vAlign w:val="bottom"/>
          </w:tcPr>
          <w:p w14:paraId="5006497C" w14:textId="0E256ECA"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Too young</w:t>
            </w:r>
          </w:p>
        </w:tc>
        <w:tc>
          <w:tcPr>
            <w:tcW w:w="1843" w:type="dxa"/>
            <w:shd w:val="clear" w:color="auto" w:fill="D1D1D1" w:themeFill="background2" w:themeFillShade="E6"/>
            <w:tcMar>
              <w:top w:w="30" w:type="dxa"/>
              <w:left w:w="45" w:type="dxa"/>
              <w:bottom w:w="30" w:type="dxa"/>
              <w:right w:w="45" w:type="dxa"/>
            </w:tcMar>
            <w:vAlign w:val="bottom"/>
          </w:tcPr>
          <w:p w14:paraId="1C3E007A" w14:textId="4D17E44B"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Too young</w:t>
            </w:r>
          </w:p>
        </w:tc>
      </w:tr>
      <w:tr w:rsidR="00DC42B1" w:rsidRPr="00DC42B1" w14:paraId="2607DBA9" w14:textId="77777777" w:rsidTr="002E318D">
        <w:trPr>
          <w:trHeight w:val="315"/>
        </w:trPr>
        <w:tc>
          <w:tcPr>
            <w:tcW w:w="0" w:type="auto"/>
            <w:tcMar>
              <w:top w:w="30" w:type="dxa"/>
              <w:left w:w="45" w:type="dxa"/>
              <w:bottom w:w="30" w:type="dxa"/>
              <w:right w:w="45" w:type="dxa"/>
            </w:tcMar>
            <w:vAlign w:val="bottom"/>
          </w:tcPr>
          <w:p w14:paraId="031A1EBD" w14:textId="289DF1D5" w:rsidR="00DC42B1" w:rsidRPr="00DC42B1" w:rsidRDefault="00DC42B1" w:rsidP="00DC42B1">
            <w:pPr>
              <w:spacing w:after="0" w:line="240" w:lineRule="auto"/>
              <w:rPr>
                <w:rFonts w:eastAsia="Times New Roman"/>
                <w:sz w:val="20"/>
                <w:szCs w:val="20"/>
              </w:rPr>
            </w:pPr>
            <w:r>
              <w:rPr>
                <w:rFonts w:eastAsia="Times New Roman"/>
                <w:sz w:val="20"/>
                <w:szCs w:val="20"/>
              </w:rPr>
              <w:t>H</w:t>
            </w:r>
          </w:p>
        </w:tc>
        <w:tc>
          <w:tcPr>
            <w:tcW w:w="1327" w:type="dxa"/>
            <w:tcMar>
              <w:top w:w="30" w:type="dxa"/>
              <w:left w:w="45" w:type="dxa"/>
              <w:bottom w:w="30" w:type="dxa"/>
              <w:right w:w="45" w:type="dxa"/>
            </w:tcMar>
            <w:vAlign w:val="bottom"/>
          </w:tcPr>
          <w:p w14:paraId="1C19F91A" w14:textId="4E533106"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tcMar>
              <w:top w:w="30" w:type="dxa"/>
              <w:left w:w="45" w:type="dxa"/>
              <w:bottom w:w="30" w:type="dxa"/>
              <w:right w:w="45" w:type="dxa"/>
            </w:tcMar>
            <w:vAlign w:val="bottom"/>
          </w:tcPr>
          <w:p w14:paraId="2B761604" w14:textId="198AF13B"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23:08</w:t>
            </w:r>
          </w:p>
        </w:tc>
        <w:tc>
          <w:tcPr>
            <w:tcW w:w="1843" w:type="dxa"/>
            <w:tcMar>
              <w:top w:w="30" w:type="dxa"/>
              <w:left w:w="45" w:type="dxa"/>
              <w:bottom w:w="30" w:type="dxa"/>
              <w:right w:w="45" w:type="dxa"/>
            </w:tcMar>
            <w:vAlign w:val="bottom"/>
          </w:tcPr>
          <w:p w14:paraId="6C377171" w14:textId="0255349C"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15:32</w:t>
            </w:r>
          </w:p>
        </w:tc>
      </w:tr>
      <w:tr w:rsidR="00DC42B1" w:rsidRPr="00DC42B1" w14:paraId="5F6A88E1" w14:textId="77777777" w:rsidTr="002E318D">
        <w:trPr>
          <w:trHeight w:val="315"/>
        </w:trPr>
        <w:tc>
          <w:tcPr>
            <w:tcW w:w="0" w:type="auto"/>
            <w:tcMar>
              <w:top w:w="30" w:type="dxa"/>
              <w:left w:w="45" w:type="dxa"/>
              <w:bottom w:w="30" w:type="dxa"/>
              <w:right w:w="45" w:type="dxa"/>
            </w:tcMar>
            <w:vAlign w:val="bottom"/>
          </w:tcPr>
          <w:p w14:paraId="1682B38B" w14:textId="6CE3D66D" w:rsidR="00DC42B1" w:rsidRPr="00DC42B1" w:rsidRDefault="00DC42B1" w:rsidP="00DC42B1">
            <w:pPr>
              <w:spacing w:after="0" w:line="240" w:lineRule="auto"/>
              <w:rPr>
                <w:rFonts w:eastAsia="Times New Roman"/>
                <w:sz w:val="20"/>
                <w:szCs w:val="20"/>
              </w:rPr>
            </w:pPr>
            <w:r>
              <w:rPr>
                <w:rFonts w:eastAsia="Times New Roman"/>
                <w:sz w:val="20"/>
                <w:szCs w:val="20"/>
              </w:rPr>
              <w:t>I</w:t>
            </w:r>
          </w:p>
        </w:tc>
        <w:tc>
          <w:tcPr>
            <w:tcW w:w="1327" w:type="dxa"/>
            <w:shd w:val="clear" w:color="auto" w:fill="auto"/>
            <w:tcMar>
              <w:top w:w="30" w:type="dxa"/>
              <w:left w:w="45" w:type="dxa"/>
              <w:bottom w:w="30" w:type="dxa"/>
              <w:right w:w="45" w:type="dxa"/>
            </w:tcMar>
            <w:vAlign w:val="bottom"/>
          </w:tcPr>
          <w:p w14:paraId="2F2EAA79" w14:textId="7BA5F5AD"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D1D1D1" w:themeFill="background2" w:themeFillShade="E6"/>
            <w:tcMar>
              <w:top w:w="30" w:type="dxa"/>
              <w:left w:w="45" w:type="dxa"/>
              <w:bottom w:w="30" w:type="dxa"/>
              <w:right w:w="45" w:type="dxa"/>
            </w:tcMar>
            <w:vAlign w:val="bottom"/>
          </w:tcPr>
          <w:p w14:paraId="2C4EA8AB" w14:textId="28CEE536"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Too young</w:t>
            </w:r>
          </w:p>
        </w:tc>
        <w:tc>
          <w:tcPr>
            <w:tcW w:w="1843" w:type="dxa"/>
            <w:shd w:val="clear" w:color="auto" w:fill="D1D1D1" w:themeFill="background2" w:themeFillShade="E6"/>
            <w:tcMar>
              <w:top w:w="30" w:type="dxa"/>
              <w:left w:w="45" w:type="dxa"/>
              <w:bottom w:w="30" w:type="dxa"/>
              <w:right w:w="45" w:type="dxa"/>
            </w:tcMar>
            <w:vAlign w:val="bottom"/>
          </w:tcPr>
          <w:p w14:paraId="60A97140" w14:textId="243C09BB"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Too young</w:t>
            </w:r>
          </w:p>
        </w:tc>
      </w:tr>
      <w:tr w:rsidR="00DC42B1" w:rsidRPr="00DC42B1" w14:paraId="2BB336D4" w14:textId="77777777" w:rsidTr="002E318D">
        <w:trPr>
          <w:trHeight w:val="315"/>
        </w:trPr>
        <w:tc>
          <w:tcPr>
            <w:tcW w:w="0" w:type="auto"/>
            <w:tcMar>
              <w:top w:w="30" w:type="dxa"/>
              <w:left w:w="45" w:type="dxa"/>
              <w:bottom w:w="30" w:type="dxa"/>
              <w:right w:w="45" w:type="dxa"/>
            </w:tcMar>
            <w:vAlign w:val="bottom"/>
          </w:tcPr>
          <w:p w14:paraId="1511F768" w14:textId="2E4E1EDB" w:rsidR="00DC42B1" w:rsidRPr="00DC42B1" w:rsidRDefault="00DC42B1" w:rsidP="00DC42B1">
            <w:pPr>
              <w:spacing w:after="0" w:line="240" w:lineRule="auto"/>
              <w:rPr>
                <w:rFonts w:eastAsia="Times New Roman"/>
                <w:sz w:val="20"/>
                <w:szCs w:val="20"/>
              </w:rPr>
            </w:pPr>
            <w:r>
              <w:rPr>
                <w:rFonts w:eastAsia="Times New Roman"/>
                <w:sz w:val="20"/>
                <w:szCs w:val="20"/>
              </w:rPr>
              <w:t>I</w:t>
            </w:r>
          </w:p>
        </w:tc>
        <w:tc>
          <w:tcPr>
            <w:tcW w:w="1327" w:type="dxa"/>
            <w:shd w:val="clear" w:color="auto" w:fill="auto"/>
            <w:tcMar>
              <w:top w:w="30" w:type="dxa"/>
              <w:left w:w="45" w:type="dxa"/>
              <w:bottom w:w="30" w:type="dxa"/>
              <w:right w:w="45" w:type="dxa"/>
            </w:tcMar>
            <w:vAlign w:val="bottom"/>
          </w:tcPr>
          <w:p w14:paraId="6D4D182F" w14:textId="06027BD2"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shd w:val="clear" w:color="auto" w:fill="auto"/>
            <w:tcMar>
              <w:top w:w="30" w:type="dxa"/>
              <w:left w:w="45" w:type="dxa"/>
              <w:bottom w:w="30" w:type="dxa"/>
              <w:right w:w="45" w:type="dxa"/>
            </w:tcMar>
            <w:vAlign w:val="bottom"/>
          </w:tcPr>
          <w:p w14:paraId="41A5C73F" w14:textId="7FD3BE20"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38:39</w:t>
            </w:r>
          </w:p>
        </w:tc>
        <w:tc>
          <w:tcPr>
            <w:tcW w:w="1843" w:type="dxa"/>
            <w:shd w:val="clear" w:color="auto" w:fill="auto"/>
            <w:tcMar>
              <w:top w:w="30" w:type="dxa"/>
              <w:left w:w="45" w:type="dxa"/>
              <w:bottom w:w="30" w:type="dxa"/>
              <w:right w:w="45" w:type="dxa"/>
            </w:tcMar>
            <w:vAlign w:val="bottom"/>
          </w:tcPr>
          <w:p w14:paraId="0FD9A59D" w14:textId="7931DC2A"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33:28</w:t>
            </w:r>
          </w:p>
        </w:tc>
      </w:tr>
      <w:tr w:rsidR="00DC42B1" w:rsidRPr="00DC42B1" w14:paraId="708DC806" w14:textId="77777777" w:rsidTr="002E318D">
        <w:trPr>
          <w:trHeight w:val="315"/>
        </w:trPr>
        <w:tc>
          <w:tcPr>
            <w:tcW w:w="0" w:type="auto"/>
            <w:tcMar>
              <w:top w:w="30" w:type="dxa"/>
              <w:left w:w="45" w:type="dxa"/>
              <w:bottom w:w="30" w:type="dxa"/>
              <w:right w:w="45" w:type="dxa"/>
            </w:tcMar>
            <w:vAlign w:val="bottom"/>
            <w:hideMark/>
          </w:tcPr>
          <w:p w14:paraId="154B1EBD" w14:textId="2AC5D520" w:rsidR="00DC42B1" w:rsidRPr="00DC42B1" w:rsidRDefault="00DC42B1" w:rsidP="00DC42B1">
            <w:pPr>
              <w:spacing w:after="0" w:line="240" w:lineRule="auto"/>
              <w:rPr>
                <w:rFonts w:eastAsia="Times New Roman"/>
                <w:sz w:val="20"/>
                <w:szCs w:val="20"/>
              </w:rPr>
            </w:pPr>
            <w:r>
              <w:rPr>
                <w:rFonts w:eastAsia="Times New Roman"/>
                <w:sz w:val="20"/>
                <w:szCs w:val="20"/>
              </w:rPr>
              <w:t>J</w:t>
            </w:r>
          </w:p>
        </w:tc>
        <w:tc>
          <w:tcPr>
            <w:tcW w:w="1327" w:type="dxa"/>
            <w:shd w:val="clear" w:color="auto" w:fill="auto"/>
            <w:tcMar>
              <w:top w:w="30" w:type="dxa"/>
              <w:left w:w="45" w:type="dxa"/>
              <w:bottom w:w="30" w:type="dxa"/>
              <w:right w:w="45" w:type="dxa"/>
            </w:tcMar>
            <w:vAlign w:val="bottom"/>
            <w:hideMark/>
          </w:tcPr>
          <w:p w14:paraId="7DE6E337" w14:textId="77777777" w:rsidR="00DC42B1" w:rsidRPr="00DC42B1" w:rsidRDefault="00DC42B1" w:rsidP="00DC42B1">
            <w:pPr>
              <w:spacing w:after="0" w:line="240" w:lineRule="auto"/>
              <w:rPr>
                <w:rFonts w:eastAsia="Times New Roman"/>
                <w:sz w:val="20"/>
                <w:szCs w:val="20"/>
              </w:rPr>
            </w:pPr>
            <w:r w:rsidRPr="00DC42B1">
              <w:rPr>
                <w:rFonts w:eastAsia="Times New Roman"/>
                <w:sz w:val="20"/>
                <w:szCs w:val="20"/>
              </w:rPr>
              <w:t>Patient</w:t>
            </w:r>
          </w:p>
        </w:tc>
        <w:tc>
          <w:tcPr>
            <w:tcW w:w="1979" w:type="dxa"/>
            <w:shd w:val="clear" w:color="auto" w:fill="auto"/>
            <w:tcMar>
              <w:top w:w="30" w:type="dxa"/>
              <w:left w:w="45" w:type="dxa"/>
              <w:bottom w:w="30" w:type="dxa"/>
              <w:right w:w="45" w:type="dxa"/>
            </w:tcMar>
            <w:vAlign w:val="bottom"/>
            <w:hideMark/>
          </w:tcPr>
          <w:p w14:paraId="1DA7BBC7" w14:textId="7C20418A"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23:34</w:t>
            </w:r>
          </w:p>
        </w:tc>
        <w:tc>
          <w:tcPr>
            <w:tcW w:w="1843" w:type="dxa"/>
            <w:shd w:val="clear" w:color="auto" w:fill="auto"/>
            <w:tcMar>
              <w:top w:w="30" w:type="dxa"/>
              <w:left w:w="45" w:type="dxa"/>
              <w:bottom w:w="30" w:type="dxa"/>
              <w:right w:w="45" w:type="dxa"/>
            </w:tcMar>
            <w:vAlign w:val="bottom"/>
            <w:hideMark/>
          </w:tcPr>
          <w:p w14:paraId="46DB9271" w14:textId="7C7F4962"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12:11</w:t>
            </w:r>
          </w:p>
        </w:tc>
      </w:tr>
      <w:tr w:rsidR="00DC42B1" w:rsidRPr="00DC42B1" w14:paraId="73E00CEC" w14:textId="77777777" w:rsidTr="002E318D">
        <w:trPr>
          <w:trHeight w:val="315"/>
        </w:trPr>
        <w:tc>
          <w:tcPr>
            <w:tcW w:w="0" w:type="auto"/>
            <w:tcMar>
              <w:top w:w="30" w:type="dxa"/>
              <w:left w:w="45" w:type="dxa"/>
              <w:bottom w:w="30" w:type="dxa"/>
              <w:right w:w="45" w:type="dxa"/>
            </w:tcMar>
            <w:vAlign w:val="bottom"/>
            <w:hideMark/>
          </w:tcPr>
          <w:p w14:paraId="0A3F7941" w14:textId="1BEBA84E" w:rsidR="00DC42B1" w:rsidRPr="00DC42B1" w:rsidRDefault="00DC42B1" w:rsidP="00DC42B1">
            <w:pPr>
              <w:spacing w:after="0" w:line="240" w:lineRule="auto"/>
              <w:rPr>
                <w:rFonts w:eastAsia="Times New Roman"/>
                <w:sz w:val="20"/>
                <w:szCs w:val="20"/>
              </w:rPr>
            </w:pPr>
            <w:r>
              <w:rPr>
                <w:rFonts w:eastAsia="Times New Roman"/>
                <w:sz w:val="20"/>
                <w:szCs w:val="20"/>
              </w:rPr>
              <w:t>J</w:t>
            </w:r>
          </w:p>
        </w:tc>
        <w:tc>
          <w:tcPr>
            <w:tcW w:w="1327" w:type="dxa"/>
            <w:shd w:val="clear" w:color="auto" w:fill="auto"/>
            <w:tcMar>
              <w:top w:w="30" w:type="dxa"/>
              <w:left w:w="45" w:type="dxa"/>
              <w:bottom w:w="30" w:type="dxa"/>
              <w:right w:w="45" w:type="dxa"/>
            </w:tcMar>
            <w:vAlign w:val="bottom"/>
            <w:hideMark/>
          </w:tcPr>
          <w:p w14:paraId="401B7BD2" w14:textId="77777777" w:rsidR="00DC42B1" w:rsidRPr="00DC42B1" w:rsidRDefault="00DC42B1" w:rsidP="00DC42B1">
            <w:pPr>
              <w:spacing w:after="0" w:line="240" w:lineRule="auto"/>
              <w:rPr>
                <w:rFonts w:eastAsia="Times New Roman"/>
                <w:sz w:val="20"/>
                <w:szCs w:val="20"/>
              </w:rPr>
            </w:pPr>
            <w:r w:rsidRPr="00DC42B1">
              <w:rPr>
                <w:rFonts w:eastAsia="Times New Roman"/>
                <w:sz w:val="20"/>
                <w:szCs w:val="20"/>
              </w:rPr>
              <w:t>Parent</w:t>
            </w:r>
          </w:p>
        </w:tc>
        <w:tc>
          <w:tcPr>
            <w:tcW w:w="1979" w:type="dxa"/>
            <w:shd w:val="clear" w:color="auto" w:fill="auto"/>
            <w:tcMar>
              <w:top w:w="30" w:type="dxa"/>
              <w:left w:w="45" w:type="dxa"/>
              <w:bottom w:w="30" w:type="dxa"/>
              <w:right w:w="45" w:type="dxa"/>
            </w:tcMar>
            <w:vAlign w:val="bottom"/>
            <w:hideMark/>
          </w:tcPr>
          <w:p w14:paraId="7969EC85" w14:textId="3C13B9C6"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15:58</w:t>
            </w:r>
          </w:p>
        </w:tc>
        <w:tc>
          <w:tcPr>
            <w:tcW w:w="1843" w:type="dxa"/>
            <w:shd w:val="clear" w:color="auto" w:fill="auto"/>
            <w:tcMar>
              <w:top w:w="30" w:type="dxa"/>
              <w:left w:w="45" w:type="dxa"/>
              <w:bottom w:w="30" w:type="dxa"/>
              <w:right w:w="45" w:type="dxa"/>
            </w:tcMar>
            <w:vAlign w:val="bottom"/>
            <w:hideMark/>
          </w:tcPr>
          <w:p w14:paraId="6FA3A439" w14:textId="5BCAC269" w:rsidR="00DC42B1" w:rsidRPr="00DC42B1" w:rsidRDefault="00DC42B1" w:rsidP="00DC42B1">
            <w:pPr>
              <w:spacing w:after="0" w:line="240" w:lineRule="auto"/>
              <w:jc w:val="right"/>
              <w:rPr>
                <w:rFonts w:eastAsia="Times New Roman"/>
                <w:sz w:val="20"/>
                <w:szCs w:val="20"/>
              </w:rPr>
            </w:pPr>
            <w:r w:rsidRPr="00DC42B1">
              <w:rPr>
                <w:rFonts w:eastAsia="Times New Roman"/>
                <w:sz w:val="20"/>
                <w:szCs w:val="20"/>
              </w:rPr>
              <w:t>09:45</w:t>
            </w:r>
          </w:p>
        </w:tc>
      </w:tr>
    </w:tbl>
    <w:p w14:paraId="473AB942" w14:textId="77777777" w:rsidR="00DC42B1" w:rsidRDefault="00DC42B1" w:rsidP="00DC42B1">
      <w:pPr>
        <w:ind w:left="720"/>
      </w:pPr>
    </w:p>
    <w:p w14:paraId="04AFC662" w14:textId="77777777" w:rsidR="00DC42B1" w:rsidRDefault="00DC42B1"/>
    <w:sectPr w:rsidR="00DC42B1" w:rsidSect="00DC42B1">
      <w:foot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1F1DC" w14:textId="77777777" w:rsidR="00604DFE" w:rsidRDefault="00604DFE">
      <w:pPr>
        <w:spacing w:after="0" w:line="240" w:lineRule="auto"/>
      </w:pPr>
      <w:r>
        <w:separator/>
      </w:r>
    </w:p>
  </w:endnote>
  <w:endnote w:type="continuationSeparator" w:id="0">
    <w:p w14:paraId="68B451DE" w14:textId="77777777" w:rsidR="00604DFE" w:rsidRDefault="00604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1F703" w14:textId="77777777" w:rsidR="00F92A94" w:rsidRDefault="00F92A94">
    <w:pPr>
      <w:jc w:val="right"/>
    </w:pPr>
    <w:r>
      <w:fldChar w:fldCharType="begin"/>
    </w:r>
    <w:r>
      <w:instrText>PAGE</w:instrText>
    </w:r>
    <w:r>
      <w:fldChar w:fldCharType="separate"/>
    </w:r>
    <w:r>
      <w:rPr>
        <w:noProof/>
      </w:rPr>
      <w:t>1</w:t>
    </w:r>
    <w:r>
      <w:fldChar w:fldCharType="end"/>
    </w:r>
  </w:p>
  <w:p w14:paraId="60EE2948" w14:textId="77777777" w:rsidR="00F92A94" w:rsidRDefault="00F92A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24BFB" w14:textId="77777777" w:rsidR="00604DFE" w:rsidRDefault="00604DFE">
      <w:pPr>
        <w:spacing w:after="0" w:line="240" w:lineRule="auto"/>
      </w:pPr>
      <w:r>
        <w:separator/>
      </w:r>
    </w:p>
  </w:footnote>
  <w:footnote w:type="continuationSeparator" w:id="0">
    <w:p w14:paraId="43BFFF10" w14:textId="77777777" w:rsidR="00604DFE" w:rsidRDefault="00604D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2EE9"/>
    <w:multiLevelType w:val="hybridMultilevel"/>
    <w:tmpl w:val="00064472"/>
    <w:lvl w:ilvl="0" w:tplc="9514BB7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5AD22A9"/>
    <w:multiLevelType w:val="hybridMultilevel"/>
    <w:tmpl w:val="ECE0C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B9C14CE"/>
    <w:multiLevelType w:val="hybridMultilevel"/>
    <w:tmpl w:val="A95A8FDA"/>
    <w:lvl w:ilvl="0" w:tplc="9514BB7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5823E84"/>
    <w:multiLevelType w:val="hybridMultilevel"/>
    <w:tmpl w:val="E63E7482"/>
    <w:lvl w:ilvl="0" w:tplc="12C8F9C6">
      <w:start w:val="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8F06A09"/>
    <w:multiLevelType w:val="hybridMultilevel"/>
    <w:tmpl w:val="535E8ECC"/>
    <w:lvl w:ilvl="0" w:tplc="9514BB7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EE85475"/>
    <w:multiLevelType w:val="hybridMultilevel"/>
    <w:tmpl w:val="849E2DFA"/>
    <w:lvl w:ilvl="0" w:tplc="9514BB76">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13760814">
    <w:abstractNumId w:val="1"/>
  </w:num>
  <w:num w:numId="2" w16cid:durableId="192622753">
    <w:abstractNumId w:val="4"/>
  </w:num>
  <w:num w:numId="3" w16cid:durableId="108740615">
    <w:abstractNumId w:val="3"/>
  </w:num>
  <w:num w:numId="4" w16cid:durableId="327177216">
    <w:abstractNumId w:val="2"/>
  </w:num>
  <w:num w:numId="5" w16cid:durableId="1242056921">
    <w:abstractNumId w:val="5"/>
  </w:num>
  <w:num w:numId="6" w16cid:durableId="1237782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2B1"/>
    <w:rsid w:val="00117DAD"/>
    <w:rsid w:val="002E318D"/>
    <w:rsid w:val="0054685B"/>
    <w:rsid w:val="00604DFE"/>
    <w:rsid w:val="008B3F3D"/>
    <w:rsid w:val="00D41B54"/>
    <w:rsid w:val="00DC42B1"/>
    <w:rsid w:val="00E03AEB"/>
    <w:rsid w:val="00EE4A35"/>
    <w:rsid w:val="00F92A9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19333"/>
  <w15:chartTrackingRefBased/>
  <w15:docId w15:val="{9222A3BE-D398-4908-8C61-40E51AD37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2B1"/>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DC4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2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2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2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2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2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2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2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2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2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2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2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2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2B1"/>
    <w:rPr>
      <w:rFonts w:eastAsiaTheme="majorEastAsia" w:cstheme="majorBidi"/>
      <w:color w:val="272727" w:themeColor="text1" w:themeTint="D8"/>
    </w:rPr>
  </w:style>
  <w:style w:type="paragraph" w:styleId="Title">
    <w:name w:val="Title"/>
    <w:basedOn w:val="Normal"/>
    <w:next w:val="Normal"/>
    <w:link w:val="TitleChar"/>
    <w:uiPriority w:val="10"/>
    <w:qFormat/>
    <w:rsid w:val="00DC4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2B1"/>
    <w:pPr>
      <w:spacing w:before="160"/>
      <w:jc w:val="center"/>
    </w:pPr>
    <w:rPr>
      <w:i/>
      <w:iCs/>
      <w:color w:val="404040" w:themeColor="text1" w:themeTint="BF"/>
    </w:rPr>
  </w:style>
  <w:style w:type="character" w:customStyle="1" w:styleId="QuoteChar">
    <w:name w:val="Quote Char"/>
    <w:basedOn w:val="DefaultParagraphFont"/>
    <w:link w:val="Quote"/>
    <w:uiPriority w:val="29"/>
    <w:rsid w:val="00DC42B1"/>
    <w:rPr>
      <w:i/>
      <w:iCs/>
      <w:color w:val="404040" w:themeColor="text1" w:themeTint="BF"/>
    </w:rPr>
  </w:style>
  <w:style w:type="paragraph" w:styleId="ListParagraph">
    <w:name w:val="List Paragraph"/>
    <w:basedOn w:val="Normal"/>
    <w:uiPriority w:val="34"/>
    <w:qFormat/>
    <w:rsid w:val="00DC42B1"/>
    <w:pPr>
      <w:ind w:left="720"/>
      <w:contextualSpacing/>
    </w:pPr>
  </w:style>
  <w:style w:type="character" w:styleId="IntenseEmphasis">
    <w:name w:val="Intense Emphasis"/>
    <w:basedOn w:val="DefaultParagraphFont"/>
    <w:uiPriority w:val="21"/>
    <w:qFormat/>
    <w:rsid w:val="00DC42B1"/>
    <w:rPr>
      <w:i/>
      <w:iCs/>
      <w:color w:val="0F4761" w:themeColor="accent1" w:themeShade="BF"/>
    </w:rPr>
  </w:style>
  <w:style w:type="paragraph" w:styleId="IntenseQuote">
    <w:name w:val="Intense Quote"/>
    <w:basedOn w:val="Normal"/>
    <w:next w:val="Normal"/>
    <w:link w:val="IntenseQuoteChar"/>
    <w:uiPriority w:val="30"/>
    <w:qFormat/>
    <w:rsid w:val="00DC4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2B1"/>
    <w:rPr>
      <w:i/>
      <w:iCs/>
      <w:color w:val="0F4761" w:themeColor="accent1" w:themeShade="BF"/>
    </w:rPr>
  </w:style>
  <w:style w:type="character" w:styleId="IntenseReference">
    <w:name w:val="Intense Reference"/>
    <w:basedOn w:val="DefaultParagraphFont"/>
    <w:uiPriority w:val="32"/>
    <w:qFormat/>
    <w:rsid w:val="00DC42B1"/>
    <w:rPr>
      <w:b/>
      <w:bCs/>
      <w:smallCaps/>
      <w:color w:val="0F4761" w:themeColor="accent1" w:themeShade="BF"/>
      <w:spacing w:val="5"/>
    </w:rPr>
  </w:style>
  <w:style w:type="character" w:styleId="CommentReference">
    <w:name w:val="annotation reference"/>
    <w:basedOn w:val="DefaultParagraphFont"/>
    <w:uiPriority w:val="99"/>
    <w:semiHidden/>
    <w:unhideWhenUsed/>
    <w:rsid w:val="00DC42B1"/>
    <w:rPr>
      <w:sz w:val="16"/>
      <w:szCs w:val="16"/>
    </w:rPr>
  </w:style>
  <w:style w:type="paragraph" w:styleId="CommentText">
    <w:name w:val="annotation text"/>
    <w:basedOn w:val="Normal"/>
    <w:link w:val="CommentTextChar"/>
    <w:uiPriority w:val="99"/>
    <w:unhideWhenUsed/>
    <w:rsid w:val="00DC42B1"/>
    <w:pPr>
      <w:spacing w:line="240" w:lineRule="auto"/>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DC42B1"/>
    <w:rPr>
      <w:kern w:val="0"/>
      <w:sz w:val="20"/>
      <w:szCs w:val="20"/>
      <w14:ligatures w14:val="none"/>
    </w:rPr>
  </w:style>
  <w:style w:type="paragraph" w:styleId="Revision">
    <w:name w:val="Revision"/>
    <w:hidden/>
    <w:uiPriority w:val="99"/>
    <w:semiHidden/>
    <w:rsid w:val="00604DFE"/>
    <w:pPr>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03159">
      <w:bodyDiv w:val="1"/>
      <w:marLeft w:val="0"/>
      <w:marRight w:val="0"/>
      <w:marTop w:val="0"/>
      <w:marBottom w:val="0"/>
      <w:divBdr>
        <w:top w:val="none" w:sz="0" w:space="0" w:color="auto"/>
        <w:left w:val="none" w:sz="0" w:space="0" w:color="auto"/>
        <w:bottom w:val="none" w:sz="0" w:space="0" w:color="auto"/>
        <w:right w:val="none" w:sz="0" w:space="0" w:color="auto"/>
      </w:divBdr>
    </w:div>
    <w:div w:id="110534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Biggs</dc:creator>
  <cp:keywords/>
  <dc:description/>
  <cp:lastModifiedBy>Katie Biggs</cp:lastModifiedBy>
  <cp:revision>2</cp:revision>
  <dcterms:created xsi:type="dcterms:W3CDTF">2026-01-23T14:32:00Z</dcterms:created>
  <dcterms:modified xsi:type="dcterms:W3CDTF">2026-01-23T14:32:00Z</dcterms:modified>
</cp:coreProperties>
</file>