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14A63" w14:textId="528EB41E" w:rsidR="007D4C1B" w:rsidRPr="00834D1D" w:rsidRDefault="00834D1D">
      <w:pPr>
        <w:rPr>
          <w:rFonts w:ascii="Times New Roman" w:hAnsi="Times New Roman" w:cs="Times New Roman"/>
          <w:sz w:val="22"/>
        </w:rPr>
      </w:pPr>
      <w:r w:rsidRPr="00834D1D">
        <w:rPr>
          <w:rFonts w:ascii="Times New Roman" w:hAnsi="Times New Roman" w:cs="Times New Roman"/>
          <w:sz w:val="22"/>
        </w:rPr>
        <w:t>Table S</w:t>
      </w:r>
      <w:r w:rsidR="00CD52CE">
        <w:rPr>
          <w:rFonts w:ascii="Times New Roman" w:hAnsi="Times New Roman" w:cs="Times New Roman" w:hint="eastAsia"/>
          <w:sz w:val="22"/>
        </w:rPr>
        <w:t>3</w:t>
      </w:r>
      <w:r w:rsidRPr="00834D1D">
        <w:rPr>
          <w:rFonts w:ascii="Times New Roman" w:hAnsi="Times New Roman" w:cs="Times New Roman"/>
          <w:sz w:val="22"/>
        </w:rPr>
        <w:t>. The number of patients with causative genes list</w:t>
      </w:r>
      <w:r w:rsidR="00CD52CE">
        <w:rPr>
          <w:rFonts w:ascii="Times New Roman" w:hAnsi="Times New Roman" w:cs="Times New Roman" w:hint="eastAsia"/>
          <w:sz w:val="22"/>
        </w:rPr>
        <w:t>ed</w:t>
      </w:r>
      <w:r w:rsidRPr="00834D1D">
        <w:rPr>
          <w:rFonts w:ascii="Times New Roman" w:hAnsi="Times New Roman" w:cs="Times New Roman"/>
          <w:sz w:val="22"/>
        </w:rPr>
        <w:t xml:space="preserve"> in the Nosology of genetic skeletal disorders: 2023 revision.</w:t>
      </w:r>
    </w:p>
    <w:tbl>
      <w:tblPr>
        <w:tblW w:w="7540" w:type="dxa"/>
        <w:tblLook w:val="04A0" w:firstRow="1" w:lastRow="0" w:firstColumn="1" w:lastColumn="0" w:noHBand="0" w:noVBand="1"/>
      </w:tblPr>
      <w:tblGrid>
        <w:gridCol w:w="2000"/>
        <w:gridCol w:w="2200"/>
        <w:gridCol w:w="1560"/>
        <w:gridCol w:w="1780"/>
      </w:tblGrid>
      <w:tr w:rsidR="007D4C1B" w:rsidRPr="007D4C1B" w14:paraId="2BE02DC5" w14:textId="77777777" w:rsidTr="007D4C1B">
        <w:trPr>
          <w:trHeight w:val="560"/>
        </w:trPr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F5E9B9" w14:textId="77777777" w:rsidR="007D4C1B" w:rsidRPr="007D4C1B" w:rsidRDefault="007D4C1B" w:rsidP="007D4C1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Causative gene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144A08" w14:textId="433A47D6" w:rsidR="007D4C1B" w:rsidRPr="007D4C1B" w:rsidRDefault="007D4C1B" w:rsidP="007D4C1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Class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i</w:t>
            </w:r>
            <w:r w:rsidRPr="007D4C1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fication of skeletal disorders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68E275" w14:textId="77777777" w:rsidR="007D4C1B" w:rsidRPr="007D4C1B" w:rsidRDefault="007D4C1B" w:rsidP="007D4C1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Number of cases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47C45" w14:textId="77777777" w:rsidR="007D4C1B" w:rsidRPr="007D4C1B" w:rsidRDefault="007D4C1B" w:rsidP="007D4C1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Proportion</w:t>
            </w:r>
          </w:p>
        </w:tc>
      </w:tr>
      <w:tr w:rsidR="005B3B32" w:rsidRPr="007D4C1B" w14:paraId="55ADECAF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8BC13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FGFR3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191E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1, 31, 34, 40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4632C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FD6F91" w14:textId="27BEEBC2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20.60%</w:t>
            </w:r>
          </w:p>
        </w:tc>
      </w:tr>
      <w:tr w:rsidR="005B3B32" w:rsidRPr="007D4C1B" w14:paraId="48A842C1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DDBB4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COL2A1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251F9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F7F2B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4E79EC" w14:textId="2BA53A6F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3.52%</w:t>
            </w:r>
          </w:p>
        </w:tc>
      </w:tr>
      <w:tr w:rsidR="005B3B32" w:rsidRPr="007D4C1B" w14:paraId="6536F34A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5AECA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COL11A1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F82EE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EAE91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6BBCCD" w14:textId="5C224E67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6A3B2DE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05087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B3GALT6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DFB12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5CBF0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D8D55" w14:textId="050BA964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09D94FBA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1E94F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MYH3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03C84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E4C01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067C3E" w14:textId="3AECDFD1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526661F5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D436E8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ACAN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B6628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ADA62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8B0E1" w14:textId="0D10B412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3B76103F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8D303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COMP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40037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92DEC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39EF6" w14:textId="1B7A50C0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2.01%</w:t>
            </w:r>
          </w:p>
        </w:tc>
      </w:tr>
      <w:tr w:rsidR="005B3B32" w:rsidRPr="007D4C1B" w14:paraId="0912B443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A024D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EVC2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70D68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10, 35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A028F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0EF21" w14:textId="312F8801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213445E2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A17C7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EVC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EF1EE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10, 35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3F9A0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EC3184" w14:textId="05F29955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96951E9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9BA07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WDR60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290F6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FEEEE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DF7D3" w14:textId="265911E4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5F506C3D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84603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IFT122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2D05C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02925" w14:textId="7777777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575479" w14:textId="7D0CFB50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1121F54A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54889" w14:textId="661A1645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WDR19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C8A96" w14:textId="3D272CE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D55AA" w14:textId="5CBF96C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FC24F1" w14:textId="33BA2D1F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6E5ED72E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BD326" w14:textId="1498BBF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RUNX2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704CA5" w14:textId="6F17AE0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11, 33, 34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3928BE" w14:textId="2FDF8F1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CA97D" w14:textId="2B647DDD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4E3CB243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F772" w14:textId="72D5D75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COL10A1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B471" w14:textId="21CBB038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3FB2" w14:textId="500B1335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17831" w14:textId="4E5D0CFE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648D8705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F929A" w14:textId="7C43A0F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MMP9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7E4C0" w14:textId="7499ECB6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8C8A" w14:textId="3355223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F6E76" w14:textId="38C651BE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55C4312F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1C913" w14:textId="3D3ED6E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TONSL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B93DA" w14:textId="5AE821F8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E3A5" w14:textId="4B38624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0F56D" w14:textId="05ABEC4F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07ADA9C3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9FC910" w14:textId="2CF169F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TRAPPC2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F167B8" w14:textId="45D533D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24CFD1" w14:textId="16B793C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553D4" w14:textId="0CF13B2E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1E96F2D6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644BB" w14:textId="07E37F8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NPR2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77D4" w14:textId="6E55009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16, 31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B4D7" w14:textId="0266E16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12781E" w14:textId="1E90A6F1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1088F170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ED0B7" w14:textId="55B833D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FBN1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9AF35" w14:textId="32834E8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17, 31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35CF7" w14:textId="4727CBB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27255" w14:textId="6276B89B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1.51%</w:t>
            </w:r>
          </w:p>
        </w:tc>
      </w:tr>
      <w:tr w:rsidR="005B3B32" w:rsidRPr="007D4C1B" w14:paraId="3A91D853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2FEE5" w14:textId="78760F9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PRKAR1A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993A6" w14:textId="0E40D613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4215E7" w14:textId="769D665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F2D84" w14:textId="10AFAE69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1.51%</w:t>
            </w:r>
          </w:p>
        </w:tc>
      </w:tr>
      <w:tr w:rsidR="005B3B32" w:rsidRPr="007D4C1B" w14:paraId="33E7FDFA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4CAE9" w14:textId="7BD1F8A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GNAS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0F8F" w14:textId="41E6E6F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17, 30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9C4B" w14:textId="4406EF56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6BDB2" w14:textId="4B44A2D9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08D5EA6D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2F04" w14:textId="6D48938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IHH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3AC6E" w14:textId="0EB64DC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17, 18, 40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ADB17" w14:textId="11480983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3E71C" w14:textId="5ACD9C3D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50C5EE80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157E" w14:textId="41E836F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CREBBP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83799" w14:textId="049F10A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9C498" w14:textId="1ADB4E9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B7D728" w14:textId="33E8F630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2.01%</w:t>
            </w:r>
          </w:p>
        </w:tc>
      </w:tr>
      <w:tr w:rsidR="005B3B32" w:rsidRPr="007D4C1B" w14:paraId="2AF30B09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7D97" w14:textId="2A3265F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LMNA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DE292" w14:textId="6B0F026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19, 29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9D747" w14:textId="736E7DD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648946" w14:textId="31A2FBD5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1.51%</w:t>
            </w:r>
          </w:p>
        </w:tc>
      </w:tr>
      <w:tr w:rsidR="005B3B32" w:rsidRPr="007D4C1B" w14:paraId="5935B067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327C" w14:textId="33D7067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EXT1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8D32" w14:textId="530B5FC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19, 30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51A250" w14:textId="55EC6A1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CA72A" w14:textId="2F27EDAD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1.51%</w:t>
            </w:r>
          </w:p>
        </w:tc>
      </w:tr>
      <w:tr w:rsidR="005B3B32" w:rsidRPr="007D4C1B" w14:paraId="7E923E81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3775" w14:textId="7C10159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SMARCB1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56DC1" w14:textId="423967B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4E77" w14:textId="3FB6A815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DF24C4" w14:textId="090521E1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465CA857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4C9C2" w14:textId="7E5FC89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SMARCE1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CEAB8" w14:textId="682FFCB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58D7B" w14:textId="3486668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C16C17" w14:textId="59D67311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68F1B5F0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2E05A" w14:textId="5FED598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TRPS1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5D93A" w14:textId="7F612CC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B5BB7" w14:textId="41A59C7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A468F" w14:textId="6671D1B0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0BA1ED3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D97CC" w14:textId="7EEE657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FGFR2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53E42" w14:textId="20426C1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20, 34, 40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238F4" w14:textId="6D2DE72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FAD5A" w14:textId="31146BC2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6.03%</w:t>
            </w:r>
          </w:p>
        </w:tc>
      </w:tr>
      <w:tr w:rsidR="005B3B32" w:rsidRPr="007D4C1B" w14:paraId="7EF89AE6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D6948" w14:textId="647AE18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CUL7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CC6E5" w14:textId="05457326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733EE" w14:textId="63DC04B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00B26" w14:textId="226B7F39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2.51%</w:t>
            </w:r>
          </w:p>
        </w:tc>
      </w:tr>
      <w:tr w:rsidR="005B3B32" w:rsidRPr="007D4C1B" w14:paraId="726682A8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B718D" w14:textId="1A0B81D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PCNT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FFBC6" w14:textId="3578FFE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AB4B2" w14:textId="430BEA3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2DB5D" w14:textId="3E768ABF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7566FD8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5B3E" w14:textId="6540032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FAM111A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C4F3D" w14:textId="690D946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89859" w14:textId="7309774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496939" w14:textId="2359310B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0ECC6E8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9DE4" w14:textId="494CA50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POLE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0760" w14:textId="5401B6A5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AB5A8" w14:textId="1238CAB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97C853" w14:textId="39A8C2AA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48AE8E27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994F" w14:textId="097795E3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TBCE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3C3F" w14:textId="4D638548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20D8" w14:textId="6E7A735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E5BDC9" w14:textId="423C0257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40EB7510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489B" w14:textId="0F73341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IDS</w:t>
            </w: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455E" w14:textId="7BA36FC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7DFB9" w14:textId="4027F22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44E7501" w14:textId="19EB57C6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4.02%</w:t>
            </w:r>
          </w:p>
        </w:tc>
      </w:tr>
      <w:tr w:rsidR="005B3B32" w:rsidRPr="007D4C1B" w14:paraId="1EE66B61" w14:textId="77777777" w:rsidTr="005B3B32">
        <w:trPr>
          <w:trHeight w:val="340"/>
        </w:trPr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CE84" w14:textId="5CF30655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GALNS</w:t>
            </w: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E5D606A" w14:textId="22489DB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48A0C4" w14:textId="499E8D0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4C6C5F" w14:textId="4A2C44F2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2.51%</w:t>
            </w:r>
          </w:p>
        </w:tc>
      </w:tr>
      <w:tr w:rsidR="005B3B32" w:rsidRPr="007D4C1B" w14:paraId="65A79513" w14:textId="77777777" w:rsidTr="005B3B32">
        <w:trPr>
          <w:trHeight w:val="340"/>
        </w:trPr>
        <w:tc>
          <w:tcPr>
            <w:tcW w:w="20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B22D2D" w14:textId="5E862E7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GNPTAB</w:t>
            </w:r>
          </w:p>
        </w:tc>
        <w:tc>
          <w:tcPr>
            <w:tcW w:w="22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7BCF05" w14:textId="3F2BA5D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C1CB15" w14:textId="2AF7B71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98BD6C" w14:textId="6F6C91F4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1.51%</w:t>
            </w:r>
          </w:p>
        </w:tc>
      </w:tr>
      <w:tr w:rsidR="005B3B32" w:rsidRPr="007D4C1B" w14:paraId="09B77FAE" w14:textId="77777777" w:rsidTr="005B3B32">
        <w:trPr>
          <w:trHeight w:val="340"/>
        </w:trPr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E69F" w14:textId="0AC9A82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lastRenderedPageBreak/>
              <w:t>IDUA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511A" w14:textId="7DF07AE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E4F81" w14:textId="2D470E9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CC17C" w14:textId="26304361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3812D6B1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A9E138" w14:textId="09D2F4F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NAGLU</w:t>
            </w: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32053A" w14:textId="0763162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0FF3A6C" w14:textId="7D12E57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A70E520" w14:textId="1A67789C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6781656C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30FFA" w14:textId="708BC8A5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GLB1</w:t>
            </w:r>
          </w:p>
        </w:tc>
        <w:tc>
          <w:tcPr>
            <w:tcW w:w="22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D531" w14:textId="58C562E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279DCD" w14:textId="734B8BD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DDBBFB" w14:textId="7C3F79D7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51F5B94F" w14:textId="77777777" w:rsidTr="000B4327">
        <w:trPr>
          <w:trHeight w:val="340"/>
        </w:trPr>
        <w:tc>
          <w:tcPr>
            <w:tcW w:w="200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CC6E2" w14:textId="4A102D7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EBP</w:t>
            </w:r>
          </w:p>
        </w:tc>
        <w:tc>
          <w:tcPr>
            <w:tcW w:w="220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6C675" w14:textId="0772897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86819" w14:textId="3857C9D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E48A5" w14:textId="60717358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48830D40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2DD98" w14:textId="51CCB6A3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PEX7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BFE83" w14:textId="278CECA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FCFD1" w14:textId="1D2FCC9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C451CE" w14:textId="1E3B49F6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24CDAEAB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19AD" w14:textId="1964D18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COL1A1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6025A" w14:textId="58C9702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25, 26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4FDE1" w14:textId="1B3B027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DC69A4" w14:textId="52447704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3.02%</w:t>
            </w:r>
          </w:p>
        </w:tc>
      </w:tr>
      <w:tr w:rsidR="005B3B32" w:rsidRPr="007D4C1B" w14:paraId="38F81617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293CB" w14:textId="4DABBD83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ANKH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C72AB" w14:textId="0F72D9D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25, 27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7CC23" w14:textId="5B694BD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F262B" w14:textId="5C52B1C7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57F86C75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43B5C" w14:textId="0FBAABA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COL1A2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160B72" w14:textId="7E19216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1D1C8" w14:textId="7CA91E4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9B66E" w14:textId="68389913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3CE08300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9DD1" w14:textId="389C7D5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POLR3A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488D" w14:textId="76929B93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FF2CE" w14:textId="235E567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2C1C4" w14:textId="08F31298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503586B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6827" w14:textId="5994C6C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PHEX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E48C8" w14:textId="4FD6E7F8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AE55D" w14:textId="1AB5114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E1047" w14:textId="26A5972E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6.03%</w:t>
            </w:r>
          </w:p>
        </w:tc>
      </w:tr>
      <w:tr w:rsidR="005B3B32" w:rsidRPr="007D4C1B" w14:paraId="47FC9615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FEFA" w14:textId="207B4B76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ALPL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398B45" w14:textId="7920A1F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A0B6BA" w14:textId="53C6119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EBD2F" w14:textId="1DB92DA9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2CF9AB71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66D95" w14:textId="53E51D3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CYP27B1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6D1AF" w14:textId="63B95B3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6F745" w14:textId="37996533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903F4" w14:textId="3E8AE826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601596F6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D503" w14:textId="61AB0B7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CLCN5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28818" w14:textId="5C9D7F3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BB672" w14:textId="72836D3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2FB75" w14:textId="6EA057DB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FD5BD9A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44F1" w14:textId="68D23DF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CASR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A8C5" w14:textId="79852FC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95186" w14:textId="349201E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97837" w14:textId="6C8CCB3D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0622C09E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C52A" w14:textId="4A7CAB8E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NF1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3BECB" w14:textId="258FAFF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1FC0" w14:textId="68A6358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DF6D3" w14:textId="5D1ED626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2.51%</w:t>
            </w:r>
          </w:p>
        </w:tc>
      </w:tr>
      <w:tr w:rsidR="005B3B32" w:rsidRPr="007D4C1B" w14:paraId="426728DD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41734" w14:textId="321CA54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FGFR1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B33BC" w14:textId="21047498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30, 34, 39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C60EE" w14:textId="01EFEEC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F55B0" w14:textId="3E83FBEC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7A78BCF5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77DBB" w14:textId="56D0233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PTPN11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F216F" w14:textId="168D44A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2897F" w14:textId="29DDAD98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1B5D0" w14:textId="6D9ACB44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4F9217E4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5FF64" w14:textId="494C903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ACVR1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4085" w14:textId="17D7A78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F1A10" w14:textId="4EBAE7C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F7B972" w14:textId="2D781C60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558F017D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B58A0" w14:textId="610F7F6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KRAS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3C0F2" w14:textId="6810681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30?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0769" w14:textId="1D8DD983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F3EF4" w14:textId="3F3D50B3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6C923EA3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8F2FF" w14:textId="4C308B8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PIK3CA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F11A1" w14:textId="140DAD4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42409" w14:textId="417BED5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4718E1" w14:textId="793C0C55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1.51%</w:t>
            </w:r>
          </w:p>
        </w:tc>
      </w:tr>
      <w:tr w:rsidR="005B3B32" w:rsidRPr="007D4C1B" w14:paraId="1B1E5A80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9D752" w14:textId="74BD471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FBN2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63209" w14:textId="49FC765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A8DE2" w14:textId="7EBF848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218CE" w14:textId="3CE69E7B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0DE85EC1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294CC" w14:textId="40DDF568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NSD1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34E13" w14:textId="45F95FD6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6DB09" w14:textId="128CF89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DC195" w14:textId="1119AE84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711D5344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7BBB3" w14:textId="56C0499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DNMT3A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389499" w14:textId="5E571DB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991DD" w14:textId="6C00C35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4DB4C8" w14:textId="7FA5B9C8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2BBA90E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4627" w14:textId="1ADFFE43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TGFBR2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EFC1" w14:textId="4E6DE8C0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D91B0" w14:textId="7860D2A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4AC6DB" w14:textId="72983653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21CCD016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174B3" w14:textId="10C99DD5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SETD2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BF2E" w14:textId="45BE5AB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144D8" w14:textId="516FE97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AD2FC" w14:textId="5A75CC1E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160997C2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79ADB" w14:textId="60A186C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EZH2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CAC9C" w14:textId="4D40EE65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6A979" w14:textId="48195DE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067C5" w14:textId="3562EB0C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363C38EF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FA0E2" w14:textId="4B24D95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UPF3B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BB972" w14:textId="0891550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31?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61EDB" w14:textId="74087FA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7AAC9A" w14:textId="649E76E7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C251915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0EA03" w14:textId="19A4813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CCN6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E4FFB" w14:textId="04AC7FA8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F1052" w14:textId="5F12EFD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20636" w14:textId="1135A726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1.01%</w:t>
            </w:r>
          </w:p>
        </w:tc>
      </w:tr>
      <w:tr w:rsidR="005B3B32" w:rsidRPr="007D4C1B" w14:paraId="1EB2197B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0482B" w14:textId="579E0EB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SKI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D781B" w14:textId="6FC1985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57F86" w14:textId="73C84BD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9F7BE" w14:textId="6491276E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69819919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834EA" w14:textId="1A44397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POR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2B572" w14:textId="19506ED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7B858" w14:textId="0E280BAA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C7F152" w14:textId="0A2273E7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6922A56E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B4AC5" w14:textId="62D1AA2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BCL11B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0369E" w14:textId="713B81A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C1713" w14:textId="533F531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E1F46" w14:textId="3536CA7B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7BA737B9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16777" w14:textId="0D72E3DB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ZIC1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B3FC3" w14:textId="7C45BE3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9D54F" w14:textId="0A7B068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91DC1" w14:textId="0A6EB2B4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273E37FA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1A067" w14:textId="66B4A57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EFNB1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37459" w14:textId="14112BB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34781" w14:textId="21D8177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6B2384" w14:textId="120C3000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014CC3EC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2E11" w14:textId="0E28B537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MESP2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1F727" w14:textId="44D4BBA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356C0" w14:textId="2363CD45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3FDCE" w14:textId="4C2D528B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3D87D1B8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4E06A" w14:textId="080780E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NIPBL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3EBD" w14:textId="04AE66E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DC42E" w14:textId="2DEA149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C0BA7" w14:textId="6AE73A4A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2.01%</w:t>
            </w:r>
          </w:p>
        </w:tc>
      </w:tr>
      <w:tr w:rsidR="005B3B32" w:rsidRPr="007D4C1B" w14:paraId="7F254191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567B2" w14:textId="22F0B49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SMC1A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7E80F" w14:textId="047360B4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E83D5" w14:textId="291A2C5F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449F0" w14:textId="6ED5F97B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0C1AB43C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15F85" w14:textId="10982BF8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RAD21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A574A" w14:textId="5882F07C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3BA41" w14:textId="5AE930C1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D1991" w14:textId="610923BB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  <w:tr w:rsidR="005B3B32" w:rsidRPr="007D4C1B" w14:paraId="535F33D4" w14:textId="77777777" w:rsidTr="000B4327">
        <w:trPr>
          <w:trHeight w:val="340"/>
        </w:trPr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810C21" w14:textId="2B1EC0ED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PORCN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BB3FE1" w14:textId="7578BFC2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8E782D" w14:textId="199909C9" w:rsidR="005B3B32" w:rsidRPr="007D4C1B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7D4C1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A51D3B" w14:textId="1970F574" w:rsidR="005B3B32" w:rsidRPr="005B3B32" w:rsidRDefault="005B3B32" w:rsidP="005B3B32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B3B32">
              <w:rPr>
                <w:rFonts w:ascii="Times New Roman" w:hAnsi="Times New Roman" w:cs="Times New Roman"/>
                <w:sz w:val="22"/>
              </w:rPr>
              <w:t>0.50%</w:t>
            </w:r>
          </w:p>
        </w:tc>
      </w:tr>
    </w:tbl>
    <w:p w14:paraId="6F0F2D0F" w14:textId="77777777" w:rsidR="007D4C1B" w:rsidRDefault="007D4C1B">
      <w:pPr>
        <w:rPr>
          <w:rFonts w:hint="eastAsia"/>
        </w:rPr>
      </w:pPr>
    </w:p>
    <w:sectPr w:rsidR="007D4C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592FA" w14:textId="77777777" w:rsidR="005B3B32" w:rsidRDefault="005B3B32" w:rsidP="005B3B32">
      <w:pPr>
        <w:rPr>
          <w:rFonts w:hint="eastAsia"/>
        </w:rPr>
      </w:pPr>
      <w:r>
        <w:separator/>
      </w:r>
    </w:p>
  </w:endnote>
  <w:endnote w:type="continuationSeparator" w:id="0">
    <w:p w14:paraId="730AC7F0" w14:textId="77777777" w:rsidR="005B3B32" w:rsidRDefault="005B3B32" w:rsidP="005B3B3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959FA" w14:textId="77777777" w:rsidR="005B3B32" w:rsidRDefault="005B3B32" w:rsidP="005B3B32">
      <w:pPr>
        <w:rPr>
          <w:rFonts w:hint="eastAsia"/>
        </w:rPr>
      </w:pPr>
      <w:r>
        <w:separator/>
      </w:r>
    </w:p>
  </w:footnote>
  <w:footnote w:type="continuationSeparator" w:id="0">
    <w:p w14:paraId="6BF3CB33" w14:textId="77777777" w:rsidR="005B3B32" w:rsidRDefault="005B3B32" w:rsidP="005B3B3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1B"/>
    <w:rsid w:val="00255ABF"/>
    <w:rsid w:val="005B3B32"/>
    <w:rsid w:val="007D4C1B"/>
    <w:rsid w:val="00834D1D"/>
    <w:rsid w:val="00944D9C"/>
    <w:rsid w:val="00A866D4"/>
    <w:rsid w:val="00BC23CB"/>
    <w:rsid w:val="00C96753"/>
    <w:rsid w:val="00CD52CE"/>
    <w:rsid w:val="00EC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673BF2"/>
  <w15:chartTrackingRefBased/>
  <w15:docId w15:val="{06CB8171-4526-452D-AD98-78FCB36B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3B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3B3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3B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3B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升 易</dc:creator>
  <cp:keywords/>
  <dc:description/>
  <cp:lastModifiedBy>Administrator</cp:lastModifiedBy>
  <cp:revision>6</cp:revision>
  <dcterms:created xsi:type="dcterms:W3CDTF">2024-10-20T08:35:00Z</dcterms:created>
  <dcterms:modified xsi:type="dcterms:W3CDTF">2025-03-28T06:57:00Z</dcterms:modified>
</cp:coreProperties>
</file>