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62552A" w14:textId="6EDC3B00" w:rsidR="00F37A53" w:rsidRPr="00BF1C1B" w:rsidRDefault="00A90FF8">
      <w:pPr>
        <w:rPr>
          <w:b/>
          <w:bCs/>
          <w:sz w:val="28"/>
          <w:szCs w:val="28"/>
          <w:lang w:val="en-US"/>
        </w:rPr>
      </w:pPr>
      <w:r w:rsidRPr="00BF1C1B">
        <w:rPr>
          <w:b/>
          <w:bCs/>
          <w:sz w:val="28"/>
          <w:szCs w:val="28"/>
          <w:lang w:val="en-US"/>
        </w:rPr>
        <w:t>Supplementary Materials to “Unmet needs and gaps in the management of myasthenia gravis in Latin America: Survey with experts and cost analysis”.</w:t>
      </w:r>
    </w:p>
    <w:p w14:paraId="6EA82E03" w14:textId="77777777" w:rsidR="00A90FF8" w:rsidRDefault="00A90FF8">
      <w:pPr>
        <w:rPr>
          <w:lang w:val="en-US"/>
        </w:rPr>
      </w:pPr>
    </w:p>
    <w:p w14:paraId="0CC71658" w14:textId="510BAB95" w:rsidR="00215C45" w:rsidRPr="00BF1C1B" w:rsidRDefault="00215C45" w:rsidP="00215C45">
      <w:pPr>
        <w:rPr>
          <w:b/>
          <w:bCs/>
          <w:lang w:val="en-US"/>
        </w:rPr>
      </w:pPr>
      <w:r w:rsidRPr="00BF1C1B">
        <w:rPr>
          <w:b/>
          <w:bCs/>
          <w:lang w:val="en-US"/>
        </w:rPr>
        <w:t xml:space="preserve">Survey used to assess participants’ background and experience, as well as qualitative and quantitative issues related to generalized myasthenia gravis in Latin America </w:t>
      </w:r>
    </w:p>
    <w:p w14:paraId="2BA7F79B" w14:textId="77777777" w:rsidR="00215C45" w:rsidRPr="000121DB" w:rsidRDefault="00215C45" w:rsidP="00215C45">
      <w:pPr>
        <w:pStyle w:val="TrinitySurvey"/>
        <w:spacing w:after="0"/>
        <w:rPr>
          <w:rFonts w:asciiTheme="minorHAnsi" w:hAnsiTheme="minorHAnsi" w:cstheme="minorHAnsi"/>
          <w:b/>
          <w:color w:val="FFFFFF" w:themeColor="background1"/>
          <w:szCs w:val="20"/>
        </w:rPr>
      </w:pPr>
    </w:p>
    <w:p w14:paraId="65D2B05A" w14:textId="77777777" w:rsidR="00215C45" w:rsidRPr="000121DB" w:rsidRDefault="00215C45" w:rsidP="00215C45">
      <w:pPr>
        <w:pStyle w:val="head1"/>
        <w:spacing w:before="0"/>
        <w:contextualSpacing w:val="0"/>
      </w:pPr>
      <w:bookmarkStart w:id="0" w:name="_Toc168073078"/>
      <w:r>
        <w:t>Introduction</w:t>
      </w:r>
      <w:bookmarkEnd w:id="0"/>
    </w:p>
    <w:p w14:paraId="5EC44BA1" w14:textId="77777777" w:rsidR="00215C45" w:rsidRDefault="00215C45" w:rsidP="00215C45">
      <w:pPr>
        <w:pStyle w:val="NormalWeb"/>
        <w:spacing w:before="0" w:beforeAutospacing="0" w:after="0" w:afterAutospacing="0"/>
        <w:rPr>
          <w:rFonts w:asciiTheme="minorHAnsi" w:eastAsiaTheme="minorEastAsia" w:hAnsiTheme="minorHAnsi" w:cstheme="minorHAnsi"/>
          <w:color w:val="000000" w:themeColor="text1"/>
          <w:sz w:val="20"/>
          <w:szCs w:val="20"/>
        </w:rPr>
      </w:pPr>
    </w:p>
    <w:p w14:paraId="2B963EA6" w14:textId="77777777" w:rsidR="00215C45" w:rsidRDefault="00215C45" w:rsidP="00215C45">
      <w:pPr>
        <w:pStyle w:val="NormalWeb"/>
        <w:spacing w:before="0" w:beforeAutospacing="0" w:after="0" w:afterAutospacing="0"/>
        <w:rPr>
          <w:rFonts w:asciiTheme="minorHAnsi" w:eastAsiaTheme="minorEastAsia" w:hAnsiTheme="minorHAnsi" w:cstheme="minorHAnsi"/>
          <w:color w:val="000000" w:themeColor="text1"/>
          <w:sz w:val="20"/>
          <w:szCs w:val="20"/>
        </w:rPr>
      </w:pPr>
      <w:r w:rsidRPr="00327DE2">
        <w:rPr>
          <w:rFonts w:asciiTheme="minorHAnsi" w:eastAsiaTheme="minorEastAsia" w:hAnsiTheme="minorHAnsi" w:cstheme="minorHAnsi"/>
          <w:color w:val="000000" w:themeColor="text1"/>
          <w:sz w:val="20"/>
          <w:szCs w:val="20"/>
        </w:rPr>
        <w:t xml:space="preserve">Please answer the following questions to the best of your knowledge. These inputs will be consolidated and presented during the session to drive group discussions </w:t>
      </w:r>
      <w:proofErr w:type="gramStart"/>
      <w:r w:rsidRPr="00327DE2">
        <w:rPr>
          <w:rFonts w:asciiTheme="minorHAnsi" w:eastAsiaTheme="minorEastAsia" w:hAnsiTheme="minorHAnsi" w:cstheme="minorHAnsi"/>
          <w:color w:val="000000" w:themeColor="text1"/>
          <w:sz w:val="20"/>
          <w:szCs w:val="20"/>
        </w:rPr>
        <w:t>in order to</w:t>
      </w:r>
      <w:proofErr w:type="gramEnd"/>
      <w:r w:rsidRPr="00327DE2">
        <w:rPr>
          <w:rFonts w:asciiTheme="minorHAnsi" w:eastAsiaTheme="minorEastAsia" w:hAnsiTheme="minorHAnsi" w:cstheme="minorHAnsi"/>
          <w:color w:val="000000" w:themeColor="text1"/>
          <w:sz w:val="20"/>
          <w:szCs w:val="20"/>
        </w:rPr>
        <w:t xml:space="preserve"> reach consensus on different topics related to </w:t>
      </w:r>
      <w:proofErr w:type="spellStart"/>
      <w:r w:rsidRPr="00327DE2">
        <w:rPr>
          <w:rFonts w:asciiTheme="minorHAnsi" w:eastAsiaTheme="minorEastAsia" w:hAnsiTheme="minorHAnsi" w:cstheme="minorHAnsi"/>
          <w:color w:val="000000" w:themeColor="text1"/>
          <w:sz w:val="20"/>
          <w:szCs w:val="20"/>
        </w:rPr>
        <w:t>gMG</w:t>
      </w:r>
      <w:proofErr w:type="spellEnd"/>
      <w:r w:rsidRPr="00327DE2">
        <w:rPr>
          <w:rFonts w:asciiTheme="minorHAnsi" w:eastAsiaTheme="minorEastAsia" w:hAnsiTheme="minorHAnsi" w:cstheme="minorHAnsi"/>
          <w:color w:val="000000" w:themeColor="text1"/>
          <w:sz w:val="20"/>
          <w:szCs w:val="20"/>
        </w:rPr>
        <w:t xml:space="preserve"> in Latin America, such as epidemiology of the disease, treatment patterns and key unmet needs.</w:t>
      </w:r>
    </w:p>
    <w:p w14:paraId="3DEE3401" w14:textId="77777777" w:rsidR="00215C45" w:rsidRDefault="00215C45" w:rsidP="00215C45">
      <w:pPr>
        <w:pStyle w:val="NormalWeb"/>
        <w:spacing w:before="0" w:beforeAutospacing="0" w:after="0" w:afterAutospacing="0"/>
        <w:rPr>
          <w:rFonts w:asciiTheme="minorHAnsi" w:eastAsiaTheme="minorEastAsia" w:hAnsiTheme="minorHAnsi" w:cstheme="minorHAnsi"/>
          <w:color w:val="000000" w:themeColor="text1"/>
          <w:sz w:val="20"/>
          <w:szCs w:val="20"/>
        </w:rPr>
      </w:pPr>
    </w:p>
    <w:p w14:paraId="764DF210" w14:textId="77777777" w:rsidR="00215C45" w:rsidRDefault="00215C45" w:rsidP="00215C45">
      <w:pPr>
        <w:pStyle w:val="NormalWeb"/>
        <w:numPr>
          <w:ilvl w:val="0"/>
          <w:numId w:val="8"/>
        </w:numPr>
        <w:spacing w:after="0"/>
        <w:rPr>
          <w:rFonts w:asciiTheme="minorHAnsi" w:eastAsiaTheme="minorHAnsi" w:hAnsiTheme="minorHAnsi" w:cstheme="minorHAnsi"/>
          <w:color w:val="000000" w:themeColor="text1"/>
          <w:sz w:val="20"/>
          <w:szCs w:val="20"/>
        </w:rPr>
      </w:pPr>
      <w:r>
        <w:rPr>
          <w:rFonts w:asciiTheme="minorHAnsi" w:eastAsiaTheme="minorHAnsi" w:hAnsiTheme="minorHAnsi" w:cstheme="minorHAnsi"/>
          <w:color w:val="000000" w:themeColor="text1"/>
          <w:sz w:val="20"/>
          <w:szCs w:val="20"/>
        </w:rPr>
        <w:t xml:space="preserve">To begin, please share your </w:t>
      </w:r>
      <w:r w:rsidRPr="000E7C9C">
        <w:rPr>
          <w:rFonts w:asciiTheme="minorHAnsi" w:eastAsiaTheme="minorHAnsi" w:hAnsiTheme="minorHAnsi" w:cstheme="minorHAnsi"/>
          <w:b/>
          <w:bCs/>
          <w:color w:val="000000" w:themeColor="text1"/>
          <w:sz w:val="20"/>
          <w:szCs w:val="20"/>
        </w:rPr>
        <w:t>full name</w:t>
      </w:r>
      <w:r>
        <w:rPr>
          <w:rFonts w:asciiTheme="minorHAnsi" w:eastAsiaTheme="minorHAnsi" w:hAnsiTheme="minorHAnsi" w:cstheme="minorHAnsi"/>
          <w:color w:val="000000" w:themeColor="text1"/>
          <w:sz w:val="20"/>
          <w:szCs w:val="20"/>
        </w:rPr>
        <w:t xml:space="preserve">, </w:t>
      </w:r>
      <w:r w:rsidRPr="000E7C9C">
        <w:rPr>
          <w:rFonts w:asciiTheme="minorHAnsi" w:eastAsiaTheme="minorHAnsi" w:hAnsiTheme="minorHAnsi" w:cstheme="minorHAnsi"/>
          <w:b/>
          <w:bCs/>
          <w:color w:val="000000" w:themeColor="text1"/>
          <w:sz w:val="20"/>
          <w:szCs w:val="20"/>
        </w:rPr>
        <w:t>e-mail address</w:t>
      </w:r>
      <w:r>
        <w:rPr>
          <w:rFonts w:asciiTheme="minorHAnsi" w:eastAsiaTheme="minorHAnsi" w:hAnsiTheme="minorHAnsi" w:cstheme="minorHAnsi"/>
          <w:color w:val="000000" w:themeColor="text1"/>
          <w:sz w:val="20"/>
          <w:szCs w:val="20"/>
        </w:rPr>
        <w:t xml:space="preserve">, </w:t>
      </w:r>
      <w:r w:rsidRPr="000E7C9C">
        <w:rPr>
          <w:rFonts w:asciiTheme="minorHAnsi" w:eastAsiaTheme="minorHAnsi" w:hAnsiTheme="minorHAnsi" w:cstheme="minorHAnsi"/>
          <w:b/>
          <w:bCs/>
          <w:color w:val="000000" w:themeColor="text1"/>
          <w:sz w:val="20"/>
          <w:szCs w:val="20"/>
        </w:rPr>
        <w:t>clinical practice specialty</w:t>
      </w:r>
      <w:r>
        <w:rPr>
          <w:rFonts w:asciiTheme="minorHAnsi" w:eastAsiaTheme="minorHAnsi" w:hAnsiTheme="minorHAnsi" w:cstheme="minorHAnsi"/>
          <w:b/>
          <w:bCs/>
          <w:color w:val="000000" w:themeColor="text1"/>
          <w:sz w:val="20"/>
          <w:szCs w:val="20"/>
        </w:rPr>
        <w:t xml:space="preserve">, institution </w:t>
      </w:r>
      <w:r>
        <w:rPr>
          <w:rFonts w:asciiTheme="minorHAnsi" w:eastAsiaTheme="minorHAnsi" w:hAnsiTheme="minorHAnsi" w:cstheme="minorHAnsi"/>
          <w:color w:val="000000" w:themeColor="text1"/>
          <w:sz w:val="20"/>
          <w:szCs w:val="20"/>
        </w:rPr>
        <w:t xml:space="preserve">and </w:t>
      </w:r>
      <w:r>
        <w:rPr>
          <w:rFonts w:asciiTheme="minorHAnsi" w:eastAsiaTheme="minorHAnsi" w:hAnsiTheme="minorHAnsi" w:cstheme="minorHAnsi"/>
          <w:b/>
          <w:bCs/>
          <w:color w:val="000000" w:themeColor="text1"/>
          <w:sz w:val="20"/>
          <w:szCs w:val="20"/>
        </w:rPr>
        <w:t>years of experience.</w:t>
      </w:r>
    </w:p>
    <w:tbl>
      <w:tblPr>
        <w:tblStyle w:val="Tabelacomgrade"/>
        <w:tblW w:w="0" w:type="auto"/>
        <w:tblInd w:w="355" w:type="dxa"/>
        <w:tblLook w:val="04A0" w:firstRow="1" w:lastRow="0" w:firstColumn="1" w:lastColumn="0" w:noHBand="0" w:noVBand="1"/>
      </w:tblPr>
      <w:tblGrid>
        <w:gridCol w:w="4402"/>
        <w:gridCol w:w="5678"/>
      </w:tblGrid>
      <w:tr w:rsidR="00215C45" w:rsidRPr="00384739" w14:paraId="690025FF" w14:textId="77777777" w:rsidTr="0092006B">
        <w:trPr>
          <w:trHeight w:val="251"/>
        </w:trPr>
        <w:tc>
          <w:tcPr>
            <w:tcW w:w="4402" w:type="dxa"/>
            <w:shd w:val="clear" w:color="auto" w:fill="156082" w:themeFill="accent1"/>
          </w:tcPr>
          <w:p w14:paraId="274C38A4" w14:textId="77777777" w:rsidR="00215C45" w:rsidRDefault="00215C45" w:rsidP="0092006B">
            <w:pPr>
              <w:pStyle w:val="TrinitySurvey"/>
              <w:jc w:val="center"/>
              <w:rPr>
                <w:rFonts w:asciiTheme="minorHAnsi" w:hAnsiTheme="minorHAnsi" w:cstheme="minorHAnsi"/>
                <w:b/>
                <w:color w:val="FFFFFF" w:themeColor="background1"/>
                <w:szCs w:val="20"/>
              </w:rPr>
            </w:pPr>
            <w:r>
              <w:rPr>
                <w:rFonts w:asciiTheme="minorHAnsi" w:hAnsiTheme="minorHAnsi" w:cstheme="minorHAnsi"/>
                <w:b/>
                <w:color w:val="FFFFFF" w:themeColor="background1"/>
                <w:szCs w:val="20"/>
              </w:rPr>
              <w:t>Information</w:t>
            </w:r>
          </w:p>
        </w:tc>
        <w:tc>
          <w:tcPr>
            <w:tcW w:w="5678" w:type="dxa"/>
            <w:shd w:val="clear" w:color="auto" w:fill="156082" w:themeFill="accent1"/>
          </w:tcPr>
          <w:p w14:paraId="3225A38D" w14:textId="77777777" w:rsidR="00215C45" w:rsidRPr="00384739" w:rsidRDefault="00215C45" w:rsidP="0092006B">
            <w:pPr>
              <w:pStyle w:val="TrinitySurvey"/>
              <w:jc w:val="center"/>
              <w:rPr>
                <w:rFonts w:asciiTheme="minorHAnsi" w:hAnsiTheme="minorHAnsi" w:cstheme="minorHAnsi"/>
                <w:b/>
                <w:color w:val="FFFFFF" w:themeColor="background1"/>
                <w:szCs w:val="20"/>
              </w:rPr>
            </w:pPr>
            <w:r>
              <w:rPr>
                <w:rFonts w:asciiTheme="minorHAnsi" w:hAnsiTheme="minorHAnsi" w:cstheme="minorHAnsi"/>
                <w:b/>
                <w:color w:val="FFFFFF" w:themeColor="background1"/>
                <w:szCs w:val="20"/>
              </w:rPr>
              <w:t>Open Entry</w:t>
            </w:r>
          </w:p>
        </w:tc>
      </w:tr>
      <w:tr w:rsidR="00215C45" w:rsidRPr="00384739" w14:paraId="7A7C4544" w14:textId="77777777" w:rsidTr="0092006B">
        <w:trPr>
          <w:trHeight w:val="493"/>
        </w:trPr>
        <w:tc>
          <w:tcPr>
            <w:tcW w:w="4402" w:type="dxa"/>
            <w:vAlign w:val="center"/>
          </w:tcPr>
          <w:p w14:paraId="45BE964E" w14:textId="77777777" w:rsidR="00215C45" w:rsidRPr="00384739" w:rsidRDefault="00215C45" w:rsidP="0092006B">
            <w:pPr>
              <w:pStyle w:val="TrinitySurvey"/>
              <w:jc w:val="center"/>
              <w:rPr>
                <w:rFonts w:asciiTheme="minorHAnsi" w:hAnsiTheme="minorHAnsi" w:cstheme="minorHAnsi"/>
                <w:color w:val="000000" w:themeColor="text1"/>
                <w:szCs w:val="20"/>
              </w:rPr>
            </w:pPr>
            <w:r>
              <w:rPr>
                <w:rFonts w:asciiTheme="minorHAnsi" w:hAnsiTheme="minorHAnsi" w:cstheme="minorHAnsi"/>
                <w:color w:val="000000" w:themeColor="text1"/>
                <w:szCs w:val="20"/>
              </w:rPr>
              <w:t>Full Name</w:t>
            </w:r>
          </w:p>
        </w:tc>
        <w:tc>
          <w:tcPr>
            <w:tcW w:w="5678" w:type="dxa"/>
            <w:vAlign w:val="center"/>
          </w:tcPr>
          <w:p w14:paraId="3B99130A" w14:textId="77777777" w:rsidR="00215C45" w:rsidRPr="00384739" w:rsidRDefault="00215C45" w:rsidP="0092006B">
            <w:pPr>
              <w:pStyle w:val="TrinitySurvey"/>
              <w:jc w:val="center"/>
              <w:rPr>
                <w:rFonts w:asciiTheme="minorHAnsi" w:hAnsiTheme="minorHAnsi" w:cstheme="minorHAnsi"/>
                <w:b/>
                <w:bCs/>
                <w:color w:val="E97132" w:themeColor="accent2"/>
                <w:szCs w:val="20"/>
              </w:rPr>
            </w:pPr>
            <w:r w:rsidRPr="005E5D5A">
              <w:rPr>
                <w:rFonts w:asciiTheme="minorHAnsi" w:hAnsiTheme="minorHAnsi" w:cstheme="minorHAnsi"/>
                <w:color w:val="000000" w:themeColor="text1"/>
                <w:szCs w:val="20"/>
              </w:rPr>
              <w:t>_______________________</w:t>
            </w:r>
          </w:p>
        </w:tc>
      </w:tr>
      <w:tr w:rsidR="00215C45" w:rsidRPr="00384739" w14:paraId="6FCDD2AE" w14:textId="77777777" w:rsidTr="0092006B">
        <w:trPr>
          <w:trHeight w:val="493"/>
        </w:trPr>
        <w:tc>
          <w:tcPr>
            <w:tcW w:w="4402" w:type="dxa"/>
            <w:vAlign w:val="center"/>
          </w:tcPr>
          <w:p w14:paraId="0C7A2B5B" w14:textId="77777777" w:rsidR="00215C45" w:rsidRPr="00384739" w:rsidRDefault="00215C45" w:rsidP="0092006B">
            <w:pPr>
              <w:pStyle w:val="TrinitySurvey"/>
              <w:jc w:val="center"/>
              <w:rPr>
                <w:rFonts w:asciiTheme="minorHAnsi" w:hAnsiTheme="minorHAnsi" w:cstheme="minorHAnsi"/>
                <w:color w:val="000000" w:themeColor="text1"/>
                <w:szCs w:val="20"/>
              </w:rPr>
            </w:pPr>
            <w:r>
              <w:rPr>
                <w:rFonts w:asciiTheme="minorHAnsi" w:hAnsiTheme="minorHAnsi" w:cstheme="minorHAnsi"/>
                <w:color w:val="000000" w:themeColor="text1"/>
                <w:szCs w:val="20"/>
              </w:rPr>
              <w:t>E-mail Address</w:t>
            </w:r>
          </w:p>
        </w:tc>
        <w:tc>
          <w:tcPr>
            <w:tcW w:w="5678" w:type="dxa"/>
            <w:vAlign w:val="center"/>
          </w:tcPr>
          <w:p w14:paraId="45DDFA08" w14:textId="77777777" w:rsidR="00215C45" w:rsidRPr="00384739" w:rsidRDefault="00215C45" w:rsidP="0092006B">
            <w:pPr>
              <w:pStyle w:val="TrinitySurvey"/>
              <w:jc w:val="center"/>
              <w:rPr>
                <w:rFonts w:asciiTheme="minorHAnsi" w:hAnsiTheme="minorHAnsi" w:cstheme="minorHAnsi"/>
                <w:color w:val="000000" w:themeColor="text1"/>
                <w:szCs w:val="20"/>
              </w:rPr>
            </w:pPr>
            <w:r w:rsidRPr="005E5D5A">
              <w:rPr>
                <w:rFonts w:asciiTheme="minorHAnsi" w:hAnsiTheme="minorHAnsi" w:cstheme="minorHAnsi"/>
                <w:color w:val="000000" w:themeColor="text1"/>
                <w:szCs w:val="20"/>
              </w:rPr>
              <w:t>_______________________</w:t>
            </w:r>
          </w:p>
        </w:tc>
      </w:tr>
      <w:tr w:rsidR="00215C45" w:rsidRPr="00384739" w14:paraId="53A93C8E" w14:textId="77777777" w:rsidTr="0092006B">
        <w:trPr>
          <w:trHeight w:val="493"/>
        </w:trPr>
        <w:tc>
          <w:tcPr>
            <w:tcW w:w="4402" w:type="dxa"/>
            <w:vAlign w:val="center"/>
          </w:tcPr>
          <w:p w14:paraId="46184BE1" w14:textId="77777777" w:rsidR="00215C45" w:rsidRPr="00384739" w:rsidRDefault="00215C45" w:rsidP="0092006B">
            <w:pPr>
              <w:pStyle w:val="TrinitySurvey"/>
              <w:jc w:val="center"/>
              <w:rPr>
                <w:rFonts w:asciiTheme="minorHAnsi" w:hAnsiTheme="minorHAnsi" w:cstheme="minorHAnsi"/>
                <w:color w:val="000000" w:themeColor="text1"/>
                <w:szCs w:val="20"/>
              </w:rPr>
            </w:pPr>
            <w:r>
              <w:rPr>
                <w:rFonts w:asciiTheme="minorHAnsi" w:hAnsiTheme="minorHAnsi" w:cstheme="minorHAnsi"/>
                <w:color w:val="000000" w:themeColor="text1"/>
                <w:szCs w:val="20"/>
              </w:rPr>
              <w:t>Clinical Practice Specialty</w:t>
            </w:r>
          </w:p>
        </w:tc>
        <w:tc>
          <w:tcPr>
            <w:tcW w:w="5678" w:type="dxa"/>
            <w:vAlign w:val="center"/>
          </w:tcPr>
          <w:p w14:paraId="2D23DB85" w14:textId="77777777" w:rsidR="00215C45" w:rsidRPr="00384739" w:rsidRDefault="00215C45" w:rsidP="0092006B">
            <w:pPr>
              <w:pStyle w:val="TrinitySurvey"/>
              <w:jc w:val="center"/>
              <w:rPr>
                <w:rFonts w:asciiTheme="minorHAnsi" w:hAnsiTheme="minorHAnsi" w:cstheme="minorHAnsi"/>
                <w:color w:val="000000" w:themeColor="text1"/>
                <w:szCs w:val="20"/>
              </w:rPr>
            </w:pPr>
            <w:r w:rsidRPr="005E5D5A">
              <w:rPr>
                <w:rFonts w:asciiTheme="minorHAnsi" w:hAnsiTheme="minorHAnsi" w:cstheme="minorHAnsi"/>
                <w:color w:val="000000" w:themeColor="text1"/>
                <w:szCs w:val="20"/>
              </w:rPr>
              <w:t>_______________________</w:t>
            </w:r>
          </w:p>
        </w:tc>
      </w:tr>
      <w:tr w:rsidR="00215C45" w:rsidRPr="00384739" w14:paraId="67B7F766" w14:textId="77777777" w:rsidTr="0092006B">
        <w:trPr>
          <w:trHeight w:val="493"/>
        </w:trPr>
        <w:tc>
          <w:tcPr>
            <w:tcW w:w="4402" w:type="dxa"/>
            <w:vAlign w:val="center"/>
          </w:tcPr>
          <w:p w14:paraId="1E84F91E" w14:textId="77777777" w:rsidR="00215C45" w:rsidRDefault="00215C45" w:rsidP="0092006B">
            <w:pPr>
              <w:pStyle w:val="TrinitySurvey"/>
              <w:jc w:val="center"/>
              <w:rPr>
                <w:rFonts w:asciiTheme="minorHAnsi" w:hAnsiTheme="minorHAnsi" w:cstheme="minorHAnsi"/>
                <w:color w:val="000000" w:themeColor="text1"/>
                <w:szCs w:val="20"/>
              </w:rPr>
            </w:pPr>
            <w:r>
              <w:rPr>
                <w:rFonts w:asciiTheme="minorHAnsi" w:hAnsiTheme="minorHAnsi" w:cstheme="minorHAnsi"/>
                <w:color w:val="000000" w:themeColor="text1"/>
                <w:szCs w:val="20"/>
              </w:rPr>
              <w:t>Institution</w:t>
            </w:r>
          </w:p>
        </w:tc>
        <w:tc>
          <w:tcPr>
            <w:tcW w:w="5678" w:type="dxa"/>
            <w:vAlign w:val="center"/>
          </w:tcPr>
          <w:p w14:paraId="6E55AC18" w14:textId="77777777" w:rsidR="00215C45" w:rsidRPr="005E5D5A" w:rsidRDefault="00215C45" w:rsidP="0092006B">
            <w:pPr>
              <w:pStyle w:val="TrinitySurvey"/>
              <w:jc w:val="center"/>
              <w:rPr>
                <w:rFonts w:asciiTheme="minorHAnsi" w:hAnsiTheme="minorHAnsi" w:cstheme="minorHAnsi"/>
                <w:color w:val="000000" w:themeColor="text1"/>
                <w:szCs w:val="20"/>
              </w:rPr>
            </w:pPr>
            <w:r w:rsidRPr="009C1CD3">
              <w:rPr>
                <w:rFonts w:asciiTheme="minorHAnsi" w:hAnsiTheme="minorHAnsi" w:cstheme="minorHAnsi"/>
                <w:color w:val="000000" w:themeColor="text1"/>
                <w:szCs w:val="20"/>
              </w:rPr>
              <w:t>_______________________</w:t>
            </w:r>
          </w:p>
        </w:tc>
      </w:tr>
      <w:tr w:rsidR="00215C45" w:rsidRPr="00384739" w14:paraId="5674FE36" w14:textId="77777777" w:rsidTr="0092006B">
        <w:trPr>
          <w:trHeight w:val="493"/>
        </w:trPr>
        <w:tc>
          <w:tcPr>
            <w:tcW w:w="4402" w:type="dxa"/>
            <w:vAlign w:val="center"/>
          </w:tcPr>
          <w:p w14:paraId="179AE670" w14:textId="77777777" w:rsidR="00215C45" w:rsidRDefault="00215C45" w:rsidP="0092006B">
            <w:pPr>
              <w:pStyle w:val="TrinitySurvey"/>
              <w:jc w:val="center"/>
              <w:rPr>
                <w:rFonts w:asciiTheme="minorHAnsi" w:hAnsiTheme="minorHAnsi" w:cstheme="minorHAnsi"/>
                <w:color w:val="000000" w:themeColor="text1"/>
                <w:szCs w:val="20"/>
              </w:rPr>
            </w:pPr>
            <w:r>
              <w:rPr>
                <w:rFonts w:asciiTheme="minorHAnsi" w:hAnsiTheme="minorHAnsi" w:cstheme="minorHAnsi"/>
                <w:color w:val="000000" w:themeColor="text1"/>
                <w:szCs w:val="20"/>
              </w:rPr>
              <w:t xml:space="preserve"># of </w:t>
            </w:r>
            <w:proofErr w:type="spellStart"/>
            <w:r>
              <w:rPr>
                <w:rFonts w:asciiTheme="minorHAnsi" w:hAnsiTheme="minorHAnsi" w:cstheme="minorHAnsi"/>
                <w:color w:val="000000" w:themeColor="text1"/>
                <w:szCs w:val="20"/>
              </w:rPr>
              <w:t>gMG</w:t>
            </w:r>
            <w:proofErr w:type="spellEnd"/>
            <w:r>
              <w:rPr>
                <w:rFonts w:asciiTheme="minorHAnsi" w:hAnsiTheme="minorHAnsi" w:cstheme="minorHAnsi"/>
                <w:color w:val="000000" w:themeColor="text1"/>
                <w:szCs w:val="20"/>
              </w:rPr>
              <w:t xml:space="preserve"> Patients Under Expert Care (annual)</w:t>
            </w:r>
          </w:p>
        </w:tc>
        <w:tc>
          <w:tcPr>
            <w:tcW w:w="5678" w:type="dxa"/>
            <w:vAlign w:val="center"/>
          </w:tcPr>
          <w:p w14:paraId="2C871D1F" w14:textId="77777777" w:rsidR="00215C45" w:rsidRPr="009C1CD3" w:rsidRDefault="00215C45" w:rsidP="0092006B">
            <w:pPr>
              <w:pStyle w:val="TrinitySurvey"/>
              <w:jc w:val="center"/>
              <w:rPr>
                <w:rFonts w:asciiTheme="minorHAnsi" w:hAnsiTheme="minorHAnsi" w:cstheme="minorHAnsi"/>
                <w:color w:val="000000" w:themeColor="text1"/>
                <w:szCs w:val="20"/>
              </w:rPr>
            </w:pPr>
            <w:r>
              <w:rPr>
                <w:rFonts w:asciiTheme="minorHAnsi" w:hAnsiTheme="minorHAnsi" w:cstheme="minorHAnsi"/>
                <w:color w:val="000000" w:themeColor="text1"/>
                <w:szCs w:val="20"/>
              </w:rPr>
              <w:t>_______________________</w:t>
            </w:r>
          </w:p>
        </w:tc>
      </w:tr>
      <w:tr w:rsidR="00215C45" w:rsidRPr="00384739" w14:paraId="26DF5958" w14:textId="77777777" w:rsidTr="0092006B">
        <w:trPr>
          <w:trHeight w:val="493"/>
        </w:trPr>
        <w:tc>
          <w:tcPr>
            <w:tcW w:w="4402" w:type="dxa"/>
            <w:vAlign w:val="center"/>
          </w:tcPr>
          <w:p w14:paraId="61493030" w14:textId="77777777" w:rsidR="00215C45" w:rsidRDefault="00215C45" w:rsidP="0092006B">
            <w:pPr>
              <w:pStyle w:val="TrinitySurvey"/>
              <w:jc w:val="center"/>
              <w:rPr>
                <w:rFonts w:asciiTheme="minorHAnsi" w:hAnsiTheme="minorHAnsi" w:cstheme="minorHAnsi"/>
                <w:color w:val="000000" w:themeColor="text1"/>
                <w:szCs w:val="20"/>
              </w:rPr>
            </w:pPr>
            <w:r>
              <w:rPr>
                <w:rFonts w:asciiTheme="minorHAnsi" w:hAnsiTheme="minorHAnsi" w:cstheme="minorHAnsi"/>
                <w:color w:val="000000" w:themeColor="text1"/>
                <w:szCs w:val="20"/>
              </w:rPr>
              <w:t>Years of experience with myasthenia gravis</w:t>
            </w:r>
          </w:p>
        </w:tc>
        <w:tc>
          <w:tcPr>
            <w:tcW w:w="5678" w:type="dxa"/>
            <w:vAlign w:val="center"/>
          </w:tcPr>
          <w:p w14:paraId="4FCA81B8" w14:textId="77777777" w:rsidR="00215C45" w:rsidRPr="005E5D5A" w:rsidRDefault="00215C45" w:rsidP="0092006B">
            <w:pPr>
              <w:pStyle w:val="TrinitySurvey"/>
              <w:jc w:val="center"/>
              <w:rPr>
                <w:rFonts w:asciiTheme="minorHAnsi" w:hAnsiTheme="minorHAnsi" w:cstheme="minorHAnsi"/>
                <w:color w:val="000000" w:themeColor="text1"/>
                <w:szCs w:val="20"/>
              </w:rPr>
            </w:pPr>
            <w:r w:rsidRPr="009C1CD3">
              <w:rPr>
                <w:rFonts w:asciiTheme="minorHAnsi" w:hAnsiTheme="minorHAnsi" w:cstheme="minorHAnsi"/>
                <w:color w:val="000000" w:themeColor="text1"/>
                <w:szCs w:val="20"/>
              </w:rPr>
              <w:t>_______________________</w:t>
            </w:r>
          </w:p>
        </w:tc>
      </w:tr>
    </w:tbl>
    <w:p w14:paraId="61735537" w14:textId="77777777" w:rsidR="00215C45" w:rsidRDefault="00215C45" w:rsidP="00215C45">
      <w:pPr>
        <w:pStyle w:val="NormalWeb"/>
        <w:spacing w:before="0" w:beforeAutospacing="0" w:after="0" w:afterAutospacing="0"/>
        <w:rPr>
          <w:rFonts w:asciiTheme="minorHAnsi" w:eastAsiaTheme="minorEastAsia" w:hAnsiTheme="minorHAnsi" w:cstheme="minorHAnsi"/>
          <w:color w:val="000000" w:themeColor="text1"/>
          <w:sz w:val="20"/>
          <w:szCs w:val="20"/>
        </w:rPr>
      </w:pPr>
    </w:p>
    <w:p w14:paraId="20990D6D" w14:textId="77777777" w:rsidR="00215C45" w:rsidRDefault="00215C45" w:rsidP="00215C45">
      <w:pPr>
        <w:pStyle w:val="NormalWeb"/>
        <w:spacing w:before="0" w:beforeAutospacing="0" w:after="0" w:afterAutospacing="0"/>
        <w:rPr>
          <w:rFonts w:asciiTheme="minorHAnsi" w:eastAsiaTheme="minorEastAsia" w:hAnsiTheme="minorHAnsi" w:cstheme="minorHAnsi"/>
          <w:color w:val="000000" w:themeColor="text1"/>
          <w:sz w:val="20"/>
          <w:szCs w:val="20"/>
        </w:rPr>
      </w:pPr>
    </w:p>
    <w:p w14:paraId="2AA4DE66" w14:textId="77777777" w:rsidR="00215C45" w:rsidRDefault="00215C45" w:rsidP="00215C45">
      <w:pPr>
        <w:pStyle w:val="head1"/>
        <w:spacing w:before="0"/>
        <w:contextualSpacing w:val="0"/>
      </w:pPr>
      <w:r>
        <w:rPr>
          <w:bCs/>
          <w:color w:val="F2F2F2" w:themeColor="background1" w:themeShade="F2"/>
        </w:rPr>
        <w:t>Epidemiology</w:t>
      </w:r>
      <w:r w:rsidRPr="002D4D61">
        <w:rPr>
          <w:bCs/>
          <w:color w:val="F2F2F2" w:themeColor="background1" w:themeShade="F2"/>
        </w:rPr>
        <w:t xml:space="preserve"> </w:t>
      </w:r>
    </w:p>
    <w:p w14:paraId="11F4B3B1" w14:textId="77777777" w:rsidR="00215C45" w:rsidRDefault="00215C45" w:rsidP="00215C45">
      <w:pPr>
        <w:pStyle w:val="NormalWeb"/>
        <w:numPr>
          <w:ilvl w:val="0"/>
          <w:numId w:val="8"/>
        </w:numPr>
        <w:spacing w:after="0"/>
        <w:rPr>
          <w:rFonts w:asciiTheme="minorHAnsi" w:eastAsiaTheme="minorHAnsi" w:hAnsiTheme="minorHAnsi" w:cstheme="minorHAnsi"/>
          <w:color w:val="000000" w:themeColor="text1"/>
          <w:sz w:val="20"/>
          <w:szCs w:val="20"/>
        </w:rPr>
      </w:pPr>
      <w:r>
        <w:rPr>
          <w:rFonts w:asciiTheme="minorHAnsi" w:eastAsiaTheme="minorHAnsi" w:hAnsiTheme="minorHAnsi" w:cstheme="minorHAnsi"/>
          <w:color w:val="000000" w:themeColor="text1"/>
          <w:sz w:val="20"/>
          <w:szCs w:val="20"/>
        </w:rPr>
        <w:t>Estimated prevalence</w:t>
      </w:r>
    </w:p>
    <w:p w14:paraId="739E4F76" w14:textId="77777777" w:rsidR="00215C45" w:rsidRDefault="00215C45" w:rsidP="00215C45">
      <w:pPr>
        <w:pStyle w:val="NormalWeb"/>
        <w:numPr>
          <w:ilvl w:val="1"/>
          <w:numId w:val="8"/>
        </w:numPr>
        <w:spacing w:after="0"/>
        <w:rPr>
          <w:rFonts w:asciiTheme="minorHAnsi" w:eastAsiaTheme="minorHAnsi" w:hAnsiTheme="minorHAnsi" w:cstheme="minorHAnsi"/>
          <w:color w:val="000000" w:themeColor="text1"/>
          <w:sz w:val="20"/>
          <w:szCs w:val="20"/>
        </w:rPr>
      </w:pPr>
      <w:r w:rsidRPr="000518CB">
        <w:rPr>
          <w:rFonts w:asciiTheme="minorHAnsi" w:eastAsiaTheme="minorHAnsi" w:hAnsiTheme="minorHAnsi" w:cstheme="minorHAnsi"/>
          <w:b/>
          <w:bCs/>
          <w:color w:val="000000" w:themeColor="text1"/>
          <w:sz w:val="20"/>
          <w:szCs w:val="20"/>
        </w:rPr>
        <w:t>[ARG]</w:t>
      </w:r>
      <w:r>
        <w:rPr>
          <w:rFonts w:asciiTheme="minorHAnsi" w:eastAsiaTheme="minorHAnsi" w:hAnsiTheme="minorHAnsi" w:cstheme="minorHAnsi"/>
          <w:color w:val="000000" w:themeColor="text1"/>
          <w:sz w:val="20"/>
          <w:szCs w:val="20"/>
        </w:rPr>
        <w:t xml:space="preserve"> </w:t>
      </w:r>
      <w:r w:rsidRPr="003D6828">
        <w:rPr>
          <w:rFonts w:asciiTheme="minorHAnsi" w:eastAsiaTheme="minorHAnsi" w:hAnsiTheme="minorHAnsi" w:cstheme="minorHAnsi"/>
          <w:color w:val="000000" w:themeColor="text1"/>
          <w:sz w:val="20"/>
          <w:szCs w:val="20"/>
        </w:rPr>
        <w:t xml:space="preserve">The estimated </w:t>
      </w:r>
      <w:r w:rsidRPr="003D6828">
        <w:rPr>
          <w:rFonts w:asciiTheme="minorHAnsi" w:eastAsiaTheme="minorHAnsi" w:hAnsiTheme="minorHAnsi" w:cstheme="minorHAnsi"/>
          <w:b/>
          <w:bCs/>
          <w:color w:val="000000" w:themeColor="text1"/>
          <w:sz w:val="20"/>
          <w:szCs w:val="20"/>
        </w:rPr>
        <w:t xml:space="preserve">prevalence of </w:t>
      </w:r>
      <w:proofErr w:type="spellStart"/>
      <w:r w:rsidRPr="003D6828">
        <w:rPr>
          <w:rFonts w:asciiTheme="minorHAnsi" w:eastAsiaTheme="minorHAnsi" w:hAnsiTheme="minorHAnsi" w:cstheme="minorHAnsi"/>
          <w:b/>
          <w:bCs/>
          <w:color w:val="000000" w:themeColor="text1"/>
          <w:sz w:val="20"/>
          <w:szCs w:val="20"/>
        </w:rPr>
        <w:t>gMG</w:t>
      </w:r>
      <w:proofErr w:type="spellEnd"/>
      <w:r w:rsidRPr="003D6828">
        <w:rPr>
          <w:rFonts w:asciiTheme="minorHAnsi" w:eastAsiaTheme="minorHAnsi" w:hAnsiTheme="minorHAnsi" w:cstheme="minorHAnsi"/>
          <w:color w:val="000000" w:themeColor="text1"/>
          <w:sz w:val="20"/>
          <w:szCs w:val="20"/>
        </w:rPr>
        <w:t xml:space="preserve"> in the adult population is </w:t>
      </w:r>
      <w:r>
        <w:rPr>
          <w:rFonts w:asciiTheme="minorHAnsi" w:eastAsiaTheme="minorHAnsi" w:hAnsiTheme="minorHAnsi" w:cstheme="minorHAnsi"/>
          <w:b/>
          <w:bCs/>
          <w:color w:val="000000" w:themeColor="text1"/>
          <w:sz w:val="20"/>
          <w:szCs w:val="20"/>
        </w:rPr>
        <w:t>37</w:t>
      </w:r>
      <w:r w:rsidRPr="003D6828">
        <w:rPr>
          <w:rFonts w:asciiTheme="minorHAnsi" w:eastAsiaTheme="minorHAnsi" w:hAnsiTheme="minorHAnsi" w:cstheme="minorHAnsi"/>
          <w:b/>
          <w:bCs/>
          <w:color w:val="000000" w:themeColor="text1"/>
          <w:sz w:val="20"/>
          <w:szCs w:val="20"/>
        </w:rPr>
        <w:t>/100,000</w:t>
      </w:r>
      <w:r>
        <w:rPr>
          <w:rFonts w:asciiTheme="minorHAnsi" w:eastAsiaTheme="minorHAnsi" w:hAnsiTheme="minorHAnsi" w:cstheme="minorHAnsi"/>
          <w:color w:val="000000" w:themeColor="text1"/>
          <w:sz w:val="20"/>
          <w:szCs w:val="20"/>
        </w:rPr>
        <w:t xml:space="preserve"> (</w:t>
      </w:r>
      <w:r w:rsidRPr="003D6828">
        <w:rPr>
          <w:rFonts w:asciiTheme="minorHAnsi" w:eastAsiaTheme="minorHAnsi" w:hAnsiTheme="minorHAnsi" w:cstheme="minorHAnsi"/>
          <w:color w:val="000000" w:themeColor="text1"/>
          <w:sz w:val="20"/>
          <w:szCs w:val="20"/>
        </w:rPr>
        <w:t>Source</w:t>
      </w:r>
      <w:hyperlink r:id="rId5" w:history="1">
        <w:r w:rsidRPr="000518CB">
          <w:rPr>
            <w:rStyle w:val="Hyperlink"/>
            <w:rFonts w:asciiTheme="minorHAnsi" w:eastAsiaTheme="minorHAnsi" w:hAnsiTheme="minorHAnsi" w:cstheme="minorHAnsi"/>
            <w:sz w:val="20"/>
            <w:szCs w:val="20"/>
          </w:rPr>
          <w:t>: Journal of Medicine and Life, 2020, The epidemiology of myasthenia gravis</w:t>
        </w:r>
      </w:hyperlink>
      <w:r>
        <w:rPr>
          <w:rFonts w:asciiTheme="minorHAnsi" w:eastAsiaTheme="minorHAnsi" w:hAnsiTheme="minorHAnsi" w:cstheme="minorHAnsi"/>
          <w:color w:val="000000" w:themeColor="text1"/>
          <w:sz w:val="20"/>
          <w:szCs w:val="20"/>
        </w:rPr>
        <w:t>)</w:t>
      </w:r>
    </w:p>
    <w:p w14:paraId="1B5B4A9F" w14:textId="77777777" w:rsidR="00215C45" w:rsidRPr="003D6828" w:rsidRDefault="00215C45" w:rsidP="00215C45">
      <w:pPr>
        <w:pStyle w:val="NormalWeb"/>
        <w:numPr>
          <w:ilvl w:val="1"/>
          <w:numId w:val="8"/>
        </w:numPr>
        <w:spacing w:after="0"/>
        <w:rPr>
          <w:rFonts w:asciiTheme="minorHAnsi" w:eastAsiaTheme="minorHAnsi" w:hAnsiTheme="minorHAnsi" w:cstheme="minorHAnsi"/>
          <w:color w:val="000000" w:themeColor="text1"/>
          <w:sz w:val="20"/>
          <w:szCs w:val="20"/>
        </w:rPr>
      </w:pPr>
      <w:r w:rsidRPr="000518CB">
        <w:rPr>
          <w:rFonts w:asciiTheme="minorHAnsi" w:eastAsiaTheme="minorHAnsi" w:hAnsiTheme="minorHAnsi" w:cstheme="minorHAnsi"/>
          <w:b/>
          <w:bCs/>
          <w:color w:val="000000" w:themeColor="text1"/>
          <w:sz w:val="20"/>
          <w:szCs w:val="20"/>
        </w:rPr>
        <w:t>[BRA]</w:t>
      </w:r>
      <w:r>
        <w:rPr>
          <w:rFonts w:asciiTheme="minorHAnsi" w:eastAsiaTheme="minorHAnsi" w:hAnsiTheme="minorHAnsi" w:cstheme="minorHAnsi"/>
          <w:color w:val="000000" w:themeColor="text1"/>
          <w:sz w:val="20"/>
          <w:szCs w:val="20"/>
        </w:rPr>
        <w:t xml:space="preserve"> </w:t>
      </w:r>
      <w:r w:rsidRPr="003D6828">
        <w:rPr>
          <w:rFonts w:asciiTheme="minorHAnsi" w:eastAsiaTheme="minorHAnsi" w:hAnsiTheme="minorHAnsi" w:cstheme="minorHAnsi"/>
          <w:color w:val="000000" w:themeColor="text1"/>
          <w:sz w:val="20"/>
          <w:szCs w:val="20"/>
        </w:rPr>
        <w:t xml:space="preserve">The estimated </w:t>
      </w:r>
      <w:r w:rsidRPr="003D6828">
        <w:rPr>
          <w:rFonts w:asciiTheme="minorHAnsi" w:eastAsiaTheme="minorHAnsi" w:hAnsiTheme="minorHAnsi" w:cstheme="minorHAnsi"/>
          <w:b/>
          <w:bCs/>
          <w:color w:val="000000" w:themeColor="text1"/>
          <w:sz w:val="20"/>
          <w:szCs w:val="20"/>
        </w:rPr>
        <w:t xml:space="preserve">prevalence of </w:t>
      </w:r>
      <w:proofErr w:type="spellStart"/>
      <w:r w:rsidRPr="003D6828">
        <w:rPr>
          <w:rFonts w:asciiTheme="minorHAnsi" w:eastAsiaTheme="minorHAnsi" w:hAnsiTheme="minorHAnsi" w:cstheme="minorHAnsi"/>
          <w:b/>
          <w:bCs/>
          <w:color w:val="000000" w:themeColor="text1"/>
          <w:sz w:val="20"/>
          <w:szCs w:val="20"/>
        </w:rPr>
        <w:t>gMG</w:t>
      </w:r>
      <w:proofErr w:type="spellEnd"/>
      <w:r w:rsidRPr="003D6828">
        <w:rPr>
          <w:rFonts w:asciiTheme="minorHAnsi" w:eastAsiaTheme="minorHAnsi" w:hAnsiTheme="minorHAnsi" w:cstheme="minorHAnsi"/>
          <w:color w:val="000000" w:themeColor="text1"/>
          <w:sz w:val="20"/>
          <w:szCs w:val="20"/>
        </w:rPr>
        <w:t xml:space="preserve"> in the adult population is </w:t>
      </w:r>
      <w:r w:rsidRPr="003D6828">
        <w:rPr>
          <w:rFonts w:asciiTheme="minorHAnsi" w:eastAsiaTheme="minorHAnsi" w:hAnsiTheme="minorHAnsi" w:cstheme="minorHAnsi"/>
          <w:b/>
          <w:bCs/>
          <w:color w:val="000000" w:themeColor="text1"/>
          <w:sz w:val="20"/>
          <w:szCs w:val="20"/>
        </w:rPr>
        <w:t>15/100,000</w:t>
      </w:r>
      <w:r>
        <w:rPr>
          <w:rFonts w:asciiTheme="minorHAnsi" w:eastAsiaTheme="minorHAnsi" w:hAnsiTheme="minorHAnsi" w:cstheme="minorHAnsi"/>
          <w:color w:val="000000" w:themeColor="text1"/>
          <w:sz w:val="20"/>
          <w:szCs w:val="20"/>
        </w:rPr>
        <w:t xml:space="preserve"> (</w:t>
      </w:r>
      <w:r w:rsidRPr="003D6828">
        <w:rPr>
          <w:rFonts w:asciiTheme="minorHAnsi" w:eastAsiaTheme="minorHAnsi" w:hAnsiTheme="minorHAnsi" w:cstheme="minorHAnsi"/>
          <w:color w:val="000000" w:themeColor="text1"/>
          <w:sz w:val="20"/>
          <w:szCs w:val="20"/>
        </w:rPr>
        <w:t xml:space="preserve">Source: </w:t>
      </w:r>
      <w:hyperlink r:id="rId6" w:history="1">
        <w:r w:rsidRPr="003D6828">
          <w:rPr>
            <w:rStyle w:val="Hyperlink"/>
            <w:rFonts w:asciiTheme="minorHAnsi" w:eastAsiaTheme="minorHAnsi" w:hAnsiTheme="minorHAnsi" w:cstheme="minorHAnsi"/>
            <w:sz w:val="20"/>
            <w:szCs w:val="20"/>
          </w:rPr>
          <w:t>CONITEC – Myasthenia Gravis PCDT</w:t>
        </w:r>
      </w:hyperlink>
      <w:r>
        <w:rPr>
          <w:rFonts w:asciiTheme="minorHAnsi" w:eastAsiaTheme="minorHAnsi" w:hAnsiTheme="minorHAnsi" w:cstheme="minorHAnsi"/>
          <w:color w:val="000000" w:themeColor="text1"/>
          <w:sz w:val="20"/>
          <w:szCs w:val="20"/>
        </w:rPr>
        <w:t>).</w:t>
      </w:r>
    </w:p>
    <w:p w14:paraId="184A66D8" w14:textId="77777777" w:rsidR="00215C45" w:rsidRDefault="00215C45" w:rsidP="00215C45">
      <w:pPr>
        <w:pStyle w:val="NormalWeb"/>
        <w:numPr>
          <w:ilvl w:val="1"/>
          <w:numId w:val="8"/>
        </w:numPr>
        <w:spacing w:after="0"/>
        <w:rPr>
          <w:rFonts w:asciiTheme="minorHAnsi" w:eastAsiaTheme="minorHAnsi" w:hAnsiTheme="minorHAnsi" w:cstheme="minorHAnsi"/>
          <w:color w:val="000000" w:themeColor="text1"/>
          <w:sz w:val="20"/>
          <w:szCs w:val="20"/>
        </w:rPr>
      </w:pPr>
      <w:r w:rsidRPr="000518CB">
        <w:rPr>
          <w:rFonts w:asciiTheme="minorHAnsi" w:eastAsiaTheme="minorHAnsi" w:hAnsiTheme="minorHAnsi" w:cstheme="minorHAnsi"/>
          <w:b/>
          <w:bCs/>
          <w:color w:val="000000" w:themeColor="text1"/>
          <w:sz w:val="20"/>
          <w:szCs w:val="20"/>
        </w:rPr>
        <w:t>[COL]</w:t>
      </w:r>
      <w:r>
        <w:rPr>
          <w:rFonts w:asciiTheme="minorHAnsi" w:eastAsiaTheme="minorHAnsi" w:hAnsiTheme="minorHAnsi" w:cstheme="minorHAnsi"/>
          <w:color w:val="000000" w:themeColor="text1"/>
          <w:sz w:val="20"/>
          <w:szCs w:val="20"/>
        </w:rPr>
        <w:t xml:space="preserve"> </w:t>
      </w:r>
      <w:r w:rsidRPr="003D6828">
        <w:rPr>
          <w:rFonts w:asciiTheme="minorHAnsi" w:eastAsiaTheme="minorHAnsi" w:hAnsiTheme="minorHAnsi" w:cstheme="minorHAnsi"/>
          <w:color w:val="000000" w:themeColor="text1"/>
          <w:sz w:val="20"/>
          <w:szCs w:val="20"/>
        </w:rPr>
        <w:t xml:space="preserve">The estimated </w:t>
      </w:r>
      <w:r w:rsidRPr="003D6828">
        <w:rPr>
          <w:rFonts w:asciiTheme="minorHAnsi" w:eastAsiaTheme="minorHAnsi" w:hAnsiTheme="minorHAnsi" w:cstheme="minorHAnsi"/>
          <w:b/>
          <w:bCs/>
          <w:color w:val="000000" w:themeColor="text1"/>
          <w:sz w:val="20"/>
          <w:szCs w:val="20"/>
        </w:rPr>
        <w:t xml:space="preserve">prevalence of </w:t>
      </w:r>
      <w:proofErr w:type="spellStart"/>
      <w:r w:rsidRPr="003D6828">
        <w:rPr>
          <w:rFonts w:asciiTheme="minorHAnsi" w:eastAsiaTheme="minorHAnsi" w:hAnsiTheme="minorHAnsi" w:cstheme="minorHAnsi"/>
          <w:b/>
          <w:bCs/>
          <w:color w:val="000000" w:themeColor="text1"/>
          <w:sz w:val="20"/>
          <w:szCs w:val="20"/>
        </w:rPr>
        <w:t>gMG</w:t>
      </w:r>
      <w:proofErr w:type="spellEnd"/>
      <w:r w:rsidRPr="003D6828">
        <w:rPr>
          <w:rFonts w:asciiTheme="minorHAnsi" w:eastAsiaTheme="minorHAnsi" w:hAnsiTheme="minorHAnsi" w:cstheme="minorHAnsi"/>
          <w:color w:val="000000" w:themeColor="text1"/>
          <w:sz w:val="20"/>
          <w:szCs w:val="20"/>
        </w:rPr>
        <w:t xml:space="preserve"> in the adult population is </w:t>
      </w:r>
      <w:r>
        <w:rPr>
          <w:rFonts w:asciiTheme="minorHAnsi" w:eastAsiaTheme="minorHAnsi" w:hAnsiTheme="minorHAnsi" w:cstheme="minorHAnsi"/>
          <w:b/>
          <w:bCs/>
          <w:color w:val="000000" w:themeColor="text1"/>
          <w:sz w:val="20"/>
          <w:szCs w:val="20"/>
        </w:rPr>
        <w:t>2.8</w:t>
      </w:r>
      <w:r w:rsidRPr="003D6828">
        <w:rPr>
          <w:rFonts w:asciiTheme="minorHAnsi" w:eastAsiaTheme="minorHAnsi" w:hAnsiTheme="minorHAnsi" w:cstheme="minorHAnsi"/>
          <w:b/>
          <w:bCs/>
          <w:color w:val="000000" w:themeColor="text1"/>
          <w:sz w:val="20"/>
          <w:szCs w:val="20"/>
        </w:rPr>
        <w:t>/100,000</w:t>
      </w:r>
      <w:r>
        <w:rPr>
          <w:rFonts w:asciiTheme="minorHAnsi" w:eastAsiaTheme="minorHAnsi" w:hAnsiTheme="minorHAnsi" w:cstheme="minorHAnsi"/>
          <w:color w:val="000000" w:themeColor="text1"/>
          <w:sz w:val="20"/>
          <w:szCs w:val="20"/>
        </w:rPr>
        <w:t xml:space="preserve"> (</w:t>
      </w:r>
      <w:r w:rsidRPr="003D6828">
        <w:rPr>
          <w:rFonts w:asciiTheme="minorHAnsi" w:eastAsiaTheme="minorHAnsi" w:hAnsiTheme="minorHAnsi" w:cstheme="minorHAnsi"/>
          <w:color w:val="000000" w:themeColor="text1"/>
          <w:sz w:val="20"/>
          <w:szCs w:val="20"/>
        </w:rPr>
        <w:t>Source</w:t>
      </w:r>
      <w:hyperlink r:id="rId7" w:history="1">
        <w:r w:rsidRPr="00850188">
          <w:rPr>
            <w:rStyle w:val="Hyperlink"/>
            <w:rFonts w:asciiTheme="minorHAnsi" w:eastAsiaTheme="minorHAnsi" w:hAnsiTheme="minorHAnsi" w:cstheme="minorHAnsi"/>
            <w:sz w:val="20"/>
            <w:szCs w:val="20"/>
          </w:rPr>
          <w:t xml:space="preserve">: </w:t>
        </w:r>
        <w:proofErr w:type="spellStart"/>
        <w:r w:rsidRPr="00850188">
          <w:rPr>
            <w:rStyle w:val="Hyperlink"/>
            <w:rFonts w:asciiTheme="minorHAnsi" w:eastAsiaTheme="minorHAnsi" w:hAnsiTheme="minorHAnsi" w:cstheme="minorHAnsi"/>
            <w:sz w:val="20"/>
            <w:szCs w:val="20"/>
          </w:rPr>
          <w:t>Neurología</w:t>
        </w:r>
        <w:proofErr w:type="spellEnd"/>
        <w:r w:rsidRPr="00850188">
          <w:rPr>
            <w:rStyle w:val="Hyperlink"/>
            <w:rFonts w:asciiTheme="minorHAnsi" w:eastAsiaTheme="minorHAnsi" w:hAnsiTheme="minorHAnsi" w:cstheme="minorHAnsi"/>
            <w:sz w:val="20"/>
            <w:szCs w:val="20"/>
          </w:rPr>
          <w:t xml:space="preserve">, 2002, </w:t>
        </w:r>
        <w:proofErr w:type="spellStart"/>
        <w:r w:rsidRPr="00850188">
          <w:rPr>
            <w:rStyle w:val="Hyperlink"/>
            <w:rFonts w:asciiTheme="minorHAnsi" w:eastAsiaTheme="minorHAnsi" w:hAnsiTheme="minorHAnsi" w:cstheme="minorHAnsi"/>
            <w:sz w:val="20"/>
            <w:szCs w:val="20"/>
          </w:rPr>
          <w:t>Prevalencia</w:t>
        </w:r>
        <w:proofErr w:type="spellEnd"/>
        <w:r w:rsidRPr="00850188">
          <w:rPr>
            <w:rStyle w:val="Hyperlink"/>
            <w:rFonts w:asciiTheme="minorHAnsi" w:eastAsiaTheme="minorHAnsi" w:hAnsiTheme="minorHAnsi" w:cstheme="minorHAnsi"/>
            <w:sz w:val="20"/>
            <w:szCs w:val="20"/>
          </w:rPr>
          <w:t xml:space="preserve"> de </w:t>
        </w:r>
        <w:proofErr w:type="spellStart"/>
        <w:r w:rsidRPr="00850188">
          <w:rPr>
            <w:rStyle w:val="Hyperlink"/>
            <w:rFonts w:asciiTheme="minorHAnsi" w:eastAsiaTheme="minorHAnsi" w:hAnsiTheme="minorHAnsi" w:cstheme="minorHAnsi"/>
            <w:sz w:val="20"/>
            <w:szCs w:val="20"/>
          </w:rPr>
          <w:t>miastenia</w:t>
        </w:r>
        <w:proofErr w:type="spellEnd"/>
        <w:r w:rsidRPr="00850188">
          <w:rPr>
            <w:rStyle w:val="Hyperlink"/>
            <w:rFonts w:asciiTheme="minorHAnsi" w:eastAsiaTheme="minorHAnsi" w:hAnsiTheme="minorHAnsi" w:cstheme="minorHAnsi"/>
            <w:sz w:val="20"/>
            <w:szCs w:val="20"/>
          </w:rPr>
          <w:t xml:space="preserve"> grave </w:t>
        </w:r>
        <w:proofErr w:type="spellStart"/>
        <w:r w:rsidRPr="00850188">
          <w:rPr>
            <w:rStyle w:val="Hyperlink"/>
            <w:rFonts w:asciiTheme="minorHAnsi" w:eastAsiaTheme="minorHAnsi" w:hAnsiTheme="minorHAnsi" w:cstheme="minorHAnsi"/>
            <w:sz w:val="20"/>
            <w:szCs w:val="20"/>
          </w:rPr>
          <w:t>en</w:t>
        </w:r>
        <w:proofErr w:type="spellEnd"/>
        <w:r w:rsidRPr="00850188">
          <w:rPr>
            <w:rStyle w:val="Hyperlink"/>
            <w:rFonts w:asciiTheme="minorHAnsi" w:eastAsiaTheme="minorHAnsi" w:hAnsiTheme="minorHAnsi" w:cstheme="minorHAnsi"/>
            <w:sz w:val="20"/>
            <w:szCs w:val="20"/>
          </w:rPr>
          <w:t xml:space="preserve"> Antioquia</w:t>
        </w:r>
      </w:hyperlink>
      <w:r>
        <w:rPr>
          <w:rFonts w:asciiTheme="minorHAnsi" w:eastAsiaTheme="minorHAnsi" w:hAnsiTheme="minorHAnsi" w:cstheme="minorHAnsi"/>
          <w:color w:val="000000" w:themeColor="text1"/>
          <w:sz w:val="20"/>
          <w:szCs w:val="20"/>
        </w:rPr>
        <w:t>)</w:t>
      </w:r>
    </w:p>
    <w:p w14:paraId="79581EF8" w14:textId="77777777" w:rsidR="00215C45" w:rsidRPr="005A25DB" w:rsidRDefault="00215C45" w:rsidP="00215C45">
      <w:pPr>
        <w:pStyle w:val="NormalWeb"/>
        <w:numPr>
          <w:ilvl w:val="1"/>
          <w:numId w:val="8"/>
        </w:numPr>
        <w:spacing w:after="0"/>
        <w:rPr>
          <w:rFonts w:asciiTheme="minorHAnsi" w:eastAsiaTheme="minorHAnsi" w:hAnsiTheme="minorHAnsi" w:cstheme="minorHAnsi"/>
          <w:color w:val="000000" w:themeColor="text1"/>
          <w:sz w:val="20"/>
          <w:szCs w:val="20"/>
        </w:rPr>
      </w:pPr>
      <w:r w:rsidRPr="000518CB">
        <w:rPr>
          <w:rFonts w:asciiTheme="minorHAnsi" w:eastAsiaTheme="minorHAnsi" w:hAnsiTheme="minorHAnsi" w:cstheme="minorHAnsi"/>
          <w:b/>
          <w:bCs/>
          <w:color w:val="000000" w:themeColor="text1"/>
          <w:sz w:val="20"/>
          <w:szCs w:val="20"/>
        </w:rPr>
        <w:t>[MEX]</w:t>
      </w:r>
      <w:r>
        <w:rPr>
          <w:rFonts w:asciiTheme="minorHAnsi" w:eastAsiaTheme="minorHAnsi" w:hAnsiTheme="minorHAnsi" w:cstheme="minorHAnsi"/>
          <w:color w:val="000000" w:themeColor="text1"/>
          <w:sz w:val="20"/>
          <w:szCs w:val="20"/>
        </w:rPr>
        <w:t xml:space="preserve"> </w:t>
      </w:r>
      <w:r w:rsidRPr="003D6828">
        <w:rPr>
          <w:rFonts w:asciiTheme="minorHAnsi" w:eastAsiaTheme="minorHAnsi" w:hAnsiTheme="minorHAnsi" w:cstheme="minorHAnsi"/>
          <w:color w:val="000000" w:themeColor="text1"/>
          <w:sz w:val="20"/>
          <w:szCs w:val="20"/>
        </w:rPr>
        <w:t xml:space="preserve">The estimated </w:t>
      </w:r>
      <w:r w:rsidRPr="003D6828">
        <w:rPr>
          <w:rFonts w:asciiTheme="minorHAnsi" w:eastAsiaTheme="minorHAnsi" w:hAnsiTheme="minorHAnsi" w:cstheme="minorHAnsi"/>
          <w:b/>
          <w:bCs/>
          <w:color w:val="000000" w:themeColor="text1"/>
          <w:sz w:val="20"/>
          <w:szCs w:val="20"/>
        </w:rPr>
        <w:t xml:space="preserve">prevalence of </w:t>
      </w:r>
      <w:proofErr w:type="spellStart"/>
      <w:r w:rsidRPr="003D6828">
        <w:rPr>
          <w:rFonts w:asciiTheme="minorHAnsi" w:eastAsiaTheme="minorHAnsi" w:hAnsiTheme="minorHAnsi" w:cstheme="minorHAnsi"/>
          <w:b/>
          <w:bCs/>
          <w:color w:val="000000" w:themeColor="text1"/>
          <w:sz w:val="20"/>
          <w:szCs w:val="20"/>
        </w:rPr>
        <w:t>gMG</w:t>
      </w:r>
      <w:proofErr w:type="spellEnd"/>
      <w:r w:rsidRPr="003D6828">
        <w:rPr>
          <w:rFonts w:asciiTheme="minorHAnsi" w:eastAsiaTheme="minorHAnsi" w:hAnsiTheme="minorHAnsi" w:cstheme="minorHAnsi"/>
          <w:color w:val="000000" w:themeColor="text1"/>
          <w:sz w:val="20"/>
          <w:szCs w:val="20"/>
        </w:rPr>
        <w:t xml:space="preserve"> in the adult population is </w:t>
      </w:r>
      <w:r w:rsidRPr="003D6828">
        <w:rPr>
          <w:rFonts w:asciiTheme="minorHAnsi" w:eastAsiaTheme="minorHAnsi" w:hAnsiTheme="minorHAnsi" w:cstheme="minorHAnsi"/>
          <w:b/>
          <w:bCs/>
          <w:color w:val="000000" w:themeColor="text1"/>
          <w:sz w:val="20"/>
          <w:szCs w:val="20"/>
        </w:rPr>
        <w:t>1</w:t>
      </w:r>
      <w:r>
        <w:rPr>
          <w:rFonts w:asciiTheme="minorHAnsi" w:eastAsiaTheme="minorHAnsi" w:hAnsiTheme="minorHAnsi" w:cstheme="minorHAnsi"/>
          <w:b/>
          <w:bCs/>
          <w:color w:val="000000" w:themeColor="text1"/>
          <w:sz w:val="20"/>
          <w:szCs w:val="20"/>
        </w:rPr>
        <w:t>7</w:t>
      </w:r>
      <w:r w:rsidRPr="003D6828">
        <w:rPr>
          <w:rFonts w:asciiTheme="minorHAnsi" w:eastAsiaTheme="minorHAnsi" w:hAnsiTheme="minorHAnsi" w:cstheme="minorHAnsi"/>
          <w:b/>
          <w:bCs/>
          <w:color w:val="000000" w:themeColor="text1"/>
          <w:sz w:val="20"/>
          <w:szCs w:val="20"/>
        </w:rPr>
        <w:t>/100,000</w:t>
      </w:r>
      <w:r>
        <w:rPr>
          <w:rFonts w:asciiTheme="minorHAnsi" w:eastAsiaTheme="minorHAnsi" w:hAnsiTheme="minorHAnsi" w:cstheme="minorHAnsi"/>
          <w:color w:val="000000" w:themeColor="text1"/>
          <w:sz w:val="20"/>
          <w:szCs w:val="20"/>
        </w:rPr>
        <w:t xml:space="preserve"> (</w:t>
      </w:r>
      <w:r w:rsidRPr="003D6828">
        <w:rPr>
          <w:rFonts w:asciiTheme="minorHAnsi" w:eastAsiaTheme="minorHAnsi" w:hAnsiTheme="minorHAnsi" w:cstheme="minorHAnsi"/>
          <w:color w:val="000000" w:themeColor="text1"/>
          <w:sz w:val="20"/>
          <w:szCs w:val="20"/>
        </w:rPr>
        <w:t xml:space="preserve">Source: </w:t>
      </w:r>
      <w:hyperlink r:id="rId8" w:anchor="B5" w:history="1">
        <w:r>
          <w:rPr>
            <w:rStyle w:val="Hyperlink"/>
            <w:rFonts w:asciiTheme="minorHAnsi" w:eastAsiaTheme="minorHAnsi" w:hAnsiTheme="minorHAnsi" w:cstheme="minorHAnsi"/>
            <w:sz w:val="20"/>
            <w:szCs w:val="20"/>
          </w:rPr>
          <w:t xml:space="preserve">Revista Mexicana de </w:t>
        </w:r>
        <w:proofErr w:type="spellStart"/>
        <w:r>
          <w:rPr>
            <w:rStyle w:val="Hyperlink"/>
            <w:rFonts w:asciiTheme="minorHAnsi" w:eastAsiaTheme="minorHAnsi" w:hAnsiTheme="minorHAnsi" w:cstheme="minorHAnsi"/>
            <w:sz w:val="20"/>
            <w:szCs w:val="20"/>
          </w:rPr>
          <w:t>Neurociencia</w:t>
        </w:r>
        <w:proofErr w:type="spellEnd"/>
        <w:r>
          <w:rPr>
            <w:rStyle w:val="Hyperlink"/>
            <w:rFonts w:asciiTheme="minorHAnsi" w:eastAsiaTheme="minorHAnsi" w:hAnsiTheme="minorHAnsi" w:cstheme="minorHAnsi"/>
            <w:sz w:val="20"/>
            <w:szCs w:val="20"/>
          </w:rPr>
          <w:t>, 2020, M</w:t>
        </w:r>
        <w:r w:rsidRPr="00DA79A5">
          <w:rPr>
            <w:rStyle w:val="Hyperlink"/>
            <w:rFonts w:asciiTheme="minorHAnsi" w:eastAsiaTheme="minorHAnsi" w:hAnsiTheme="minorHAnsi" w:cstheme="minorHAnsi"/>
            <w:sz w:val="20"/>
            <w:szCs w:val="20"/>
          </w:rPr>
          <w:t>yasthenia gravis in a reference Western Mexican Hospital</w:t>
        </w:r>
      </w:hyperlink>
      <w:r>
        <w:rPr>
          <w:rFonts w:asciiTheme="minorHAnsi" w:eastAsiaTheme="minorHAnsi" w:hAnsiTheme="minorHAnsi" w:cstheme="minorHAnsi"/>
          <w:color w:val="000000" w:themeColor="text1"/>
          <w:sz w:val="20"/>
          <w:szCs w:val="20"/>
        </w:rPr>
        <w:t>)</w:t>
      </w:r>
    </w:p>
    <w:p w14:paraId="44A8FA44" w14:textId="77777777" w:rsidR="00215C45" w:rsidRDefault="00215C45" w:rsidP="00215C45">
      <w:pPr>
        <w:pStyle w:val="NormalWeb"/>
        <w:numPr>
          <w:ilvl w:val="2"/>
          <w:numId w:val="8"/>
        </w:numPr>
        <w:spacing w:after="0"/>
        <w:rPr>
          <w:rFonts w:asciiTheme="minorHAnsi" w:eastAsiaTheme="minorHAnsi" w:hAnsiTheme="minorHAnsi" w:cstheme="minorHAnsi"/>
          <w:color w:val="000000" w:themeColor="text1"/>
          <w:sz w:val="20"/>
          <w:szCs w:val="20"/>
        </w:rPr>
      </w:pPr>
      <w:r w:rsidRPr="000C03BB">
        <w:rPr>
          <w:rFonts w:asciiTheme="minorHAnsi" w:eastAsiaTheme="minorHAnsi" w:hAnsiTheme="minorHAnsi" w:cstheme="minorHAnsi"/>
          <w:color w:val="000000" w:themeColor="text1"/>
          <w:sz w:val="20"/>
          <w:szCs w:val="20"/>
        </w:rPr>
        <w:t xml:space="preserve">On a </w:t>
      </w:r>
      <w:r w:rsidRPr="00195373">
        <w:rPr>
          <w:rFonts w:asciiTheme="minorHAnsi" w:eastAsiaTheme="minorHAnsi" w:hAnsiTheme="minorHAnsi" w:cstheme="minorHAnsi"/>
          <w:b/>
          <w:bCs/>
          <w:color w:val="000000" w:themeColor="text1"/>
          <w:sz w:val="20"/>
          <w:szCs w:val="20"/>
        </w:rPr>
        <w:t>scale of 1-7</w:t>
      </w:r>
      <w:r w:rsidRPr="000C03BB">
        <w:rPr>
          <w:rFonts w:asciiTheme="minorHAnsi" w:eastAsiaTheme="minorHAnsi" w:hAnsiTheme="minorHAnsi" w:cstheme="minorHAnsi"/>
          <w:color w:val="000000" w:themeColor="text1"/>
          <w:sz w:val="20"/>
          <w:szCs w:val="20"/>
        </w:rPr>
        <w:t xml:space="preserve"> (1 = low, 7 = high), does this align with your </w:t>
      </w:r>
      <w:r w:rsidRPr="00195373">
        <w:rPr>
          <w:rFonts w:asciiTheme="minorHAnsi" w:eastAsiaTheme="minorHAnsi" w:hAnsiTheme="minorHAnsi" w:cstheme="minorHAnsi"/>
          <w:b/>
          <w:bCs/>
          <w:color w:val="000000" w:themeColor="text1"/>
          <w:sz w:val="20"/>
          <w:szCs w:val="20"/>
        </w:rPr>
        <w:t>experience</w:t>
      </w:r>
      <w:r w:rsidRPr="000C03BB">
        <w:rPr>
          <w:rFonts w:asciiTheme="minorHAnsi" w:eastAsiaTheme="minorHAnsi" w:hAnsiTheme="minorHAnsi" w:cstheme="minorHAnsi"/>
          <w:color w:val="000000" w:themeColor="text1"/>
          <w:sz w:val="20"/>
          <w:szCs w:val="20"/>
        </w:rPr>
        <w:t>? </w:t>
      </w:r>
    </w:p>
    <w:tbl>
      <w:tblPr>
        <w:tblStyle w:val="SombreamentoClaro"/>
        <w:tblW w:w="10109" w:type="dxa"/>
        <w:tblInd w:w="35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6A0" w:firstRow="1" w:lastRow="0" w:firstColumn="1" w:lastColumn="0" w:noHBand="1" w:noVBand="1"/>
      </w:tblPr>
      <w:tblGrid>
        <w:gridCol w:w="3343"/>
        <w:gridCol w:w="1872"/>
        <w:gridCol w:w="604"/>
        <w:gridCol w:w="605"/>
        <w:gridCol w:w="604"/>
        <w:gridCol w:w="604"/>
        <w:gridCol w:w="605"/>
        <w:gridCol w:w="1872"/>
      </w:tblGrid>
      <w:tr w:rsidR="00215C45" w:rsidRPr="00384739" w14:paraId="04B467F0" w14:textId="77777777" w:rsidTr="0092006B">
        <w:trPr>
          <w:cnfStyle w:val="100000000000" w:firstRow="1" w:lastRow="0" w:firstColumn="0" w:lastColumn="0" w:oddVBand="0" w:evenVBand="0" w:oddHBand="0"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334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156082" w:themeFill="accent1"/>
            <w:vAlign w:val="center"/>
          </w:tcPr>
          <w:p w14:paraId="2195EB61" w14:textId="77777777" w:rsidR="00215C45" w:rsidRPr="00384739" w:rsidRDefault="00215C45" w:rsidP="0092006B">
            <w:pPr>
              <w:pStyle w:val="TrinitySurvey"/>
              <w:jc w:val="center"/>
              <w:rPr>
                <w:rFonts w:asciiTheme="minorHAnsi" w:hAnsiTheme="minorHAnsi" w:cstheme="minorHAnsi"/>
                <w:b w:val="0"/>
                <w:color w:val="FFFFFF" w:themeColor="background1"/>
                <w:szCs w:val="20"/>
              </w:rPr>
            </w:pPr>
          </w:p>
        </w:tc>
        <w:tc>
          <w:tcPr>
            <w:tcW w:w="187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156082" w:themeFill="accent1"/>
            <w:vAlign w:val="center"/>
          </w:tcPr>
          <w:p w14:paraId="0F73B891" w14:textId="77777777" w:rsidR="00215C45" w:rsidRPr="00384739" w:rsidRDefault="00215C45" w:rsidP="0092006B">
            <w:pPr>
              <w:pStyle w:val="TrinitySurvey"/>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color w:val="FFFFFF" w:themeColor="background1"/>
                <w:szCs w:val="20"/>
              </w:rPr>
            </w:pPr>
            <w:r w:rsidRPr="00384739">
              <w:rPr>
                <w:rFonts w:asciiTheme="minorHAnsi" w:hAnsiTheme="minorHAnsi" w:cstheme="minorHAnsi"/>
                <w:color w:val="FFFFFF" w:themeColor="background1"/>
                <w:szCs w:val="20"/>
              </w:rPr>
              <w:t>1</w:t>
            </w:r>
          </w:p>
          <w:p w14:paraId="657C3B5C" w14:textId="77777777" w:rsidR="00215C45" w:rsidRPr="00384739" w:rsidRDefault="00215C45" w:rsidP="0092006B">
            <w:pPr>
              <w:pStyle w:val="TrinitySurvey"/>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FFFFFF" w:themeColor="background1"/>
                <w:szCs w:val="20"/>
              </w:rPr>
            </w:pPr>
            <w:r>
              <w:rPr>
                <w:rFonts w:asciiTheme="minorHAnsi" w:hAnsiTheme="minorHAnsi" w:cstheme="minorHAnsi"/>
                <w:color w:val="FFFFFF" w:themeColor="background1"/>
                <w:szCs w:val="20"/>
              </w:rPr>
              <w:t>(Strongly disagree)</w:t>
            </w:r>
          </w:p>
        </w:tc>
        <w:tc>
          <w:tcPr>
            <w:tcW w:w="60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156082" w:themeFill="accent1"/>
            <w:vAlign w:val="center"/>
          </w:tcPr>
          <w:p w14:paraId="69FE2A76" w14:textId="77777777" w:rsidR="00215C45" w:rsidRPr="00384739" w:rsidRDefault="00215C45" w:rsidP="0092006B">
            <w:pPr>
              <w:pStyle w:val="TrinitySurvey"/>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bCs w:val="0"/>
                <w:color w:val="FFFFFF" w:themeColor="background1"/>
                <w:szCs w:val="20"/>
              </w:rPr>
            </w:pPr>
            <w:r>
              <w:rPr>
                <w:rFonts w:asciiTheme="minorHAnsi" w:hAnsiTheme="minorHAnsi" w:cstheme="minorHAnsi"/>
                <w:color w:val="FFFFFF" w:themeColor="background1"/>
                <w:szCs w:val="20"/>
              </w:rPr>
              <w:t>2</w:t>
            </w:r>
          </w:p>
        </w:tc>
        <w:tc>
          <w:tcPr>
            <w:tcW w:w="6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156082" w:themeFill="accent1"/>
            <w:vAlign w:val="center"/>
          </w:tcPr>
          <w:p w14:paraId="56AFDC3D" w14:textId="77777777" w:rsidR="00215C45" w:rsidRPr="00384739" w:rsidRDefault="00215C45" w:rsidP="0092006B">
            <w:pPr>
              <w:pStyle w:val="TrinitySurvey"/>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FFFFFF" w:themeColor="background1"/>
                <w:szCs w:val="20"/>
              </w:rPr>
            </w:pPr>
            <w:r>
              <w:rPr>
                <w:rFonts w:asciiTheme="minorHAnsi" w:hAnsiTheme="minorHAnsi" w:cstheme="minorHAnsi"/>
                <w:color w:val="FFFFFF" w:themeColor="background1"/>
                <w:szCs w:val="20"/>
              </w:rPr>
              <w:t>3</w:t>
            </w:r>
          </w:p>
        </w:tc>
        <w:tc>
          <w:tcPr>
            <w:tcW w:w="60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156082" w:themeFill="accent1"/>
            <w:vAlign w:val="center"/>
          </w:tcPr>
          <w:p w14:paraId="33A0F52A" w14:textId="77777777" w:rsidR="00215C45" w:rsidRPr="00384739" w:rsidRDefault="00215C45" w:rsidP="0092006B">
            <w:pPr>
              <w:pStyle w:val="TrinitySurvey"/>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FFFFFF" w:themeColor="background1"/>
                <w:szCs w:val="20"/>
              </w:rPr>
            </w:pPr>
            <w:r>
              <w:rPr>
                <w:rFonts w:asciiTheme="minorHAnsi" w:hAnsiTheme="minorHAnsi" w:cstheme="minorHAnsi"/>
                <w:color w:val="FFFFFF" w:themeColor="background1"/>
                <w:szCs w:val="20"/>
              </w:rPr>
              <w:t>4</w:t>
            </w:r>
          </w:p>
        </w:tc>
        <w:tc>
          <w:tcPr>
            <w:tcW w:w="60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156082" w:themeFill="accent1"/>
            <w:vAlign w:val="center"/>
          </w:tcPr>
          <w:p w14:paraId="40EA2067" w14:textId="77777777" w:rsidR="00215C45" w:rsidRPr="00384739" w:rsidRDefault="00215C45" w:rsidP="0092006B">
            <w:pPr>
              <w:pStyle w:val="TrinitySurvey"/>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FFFFFF" w:themeColor="background1"/>
                <w:szCs w:val="20"/>
              </w:rPr>
            </w:pPr>
            <w:r>
              <w:rPr>
                <w:rFonts w:asciiTheme="minorHAnsi" w:hAnsiTheme="minorHAnsi" w:cstheme="minorHAnsi"/>
                <w:color w:val="FFFFFF" w:themeColor="background1"/>
                <w:szCs w:val="20"/>
              </w:rPr>
              <w:t>5</w:t>
            </w:r>
          </w:p>
        </w:tc>
        <w:tc>
          <w:tcPr>
            <w:tcW w:w="6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156082" w:themeFill="accent1"/>
            <w:vAlign w:val="center"/>
          </w:tcPr>
          <w:p w14:paraId="70E9E894" w14:textId="77777777" w:rsidR="00215C45" w:rsidRPr="00384739" w:rsidRDefault="00215C45" w:rsidP="0092006B">
            <w:pPr>
              <w:pStyle w:val="TrinitySurvey"/>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FFFFFF" w:themeColor="background1"/>
                <w:szCs w:val="20"/>
              </w:rPr>
            </w:pPr>
            <w:r>
              <w:rPr>
                <w:rFonts w:asciiTheme="minorHAnsi" w:hAnsiTheme="minorHAnsi" w:cstheme="minorHAnsi"/>
                <w:color w:val="FFFFFF" w:themeColor="background1"/>
                <w:szCs w:val="20"/>
              </w:rPr>
              <w:t>6</w:t>
            </w:r>
          </w:p>
        </w:tc>
        <w:tc>
          <w:tcPr>
            <w:tcW w:w="187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156082" w:themeFill="accent1"/>
            <w:vAlign w:val="center"/>
          </w:tcPr>
          <w:p w14:paraId="588C7BD0" w14:textId="77777777" w:rsidR="00215C45" w:rsidRDefault="00215C45" w:rsidP="0092006B">
            <w:pPr>
              <w:pStyle w:val="TrinitySurvey"/>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bCs w:val="0"/>
                <w:color w:val="FFFFFF" w:themeColor="background1"/>
                <w:szCs w:val="20"/>
              </w:rPr>
            </w:pPr>
            <w:r>
              <w:rPr>
                <w:rFonts w:asciiTheme="minorHAnsi" w:hAnsiTheme="minorHAnsi" w:cstheme="minorHAnsi"/>
                <w:color w:val="FFFFFF" w:themeColor="background1"/>
                <w:szCs w:val="20"/>
              </w:rPr>
              <w:t>7</w:t>
            </w:r>
          </w:p>
          <w:p w14:paraId="2076B2C1" w14:textId="77777777" w:rsidR="00215C45" w:rsidRPr="00384739" w:rsidRDefault="00215C45" w:rsidP="0092006B">
            <w:pPr>
              <w:pStyle w:val="TrinitySurvey"/>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FFFFFF" w:themeColor="background1"/>
                <w:szCs w:val="20"/>
              </w:rPr>
            </w:pPr>
            <w:r>
              <w:rPr>
                <w:rFonts w:asciiTheme="minorHAnsi" w:hAnsiTheme="minorHAnsi" w:cstheme="minorHAnsi"/>
                <w:color w:val="FFFFFF" w:themeColor="background1"/>
                <w:szCs w:val="20"/>
              </w:rPr>
              <w:t>(Strongly agree)</w:t>
            </w:r>
          </w:p>
        </w:tc>
      </w:tr>
      <w:tr w:rsidR="00215C45" w:rsidRPr="00384739" w14:paraId="02B5AADC" w14:textId="77777777" w:rsidTr="0092006B">
        <w:trPr>
          <w:trHeight w:val="288"/>
        </w:trPr>
        <w:tc>
          <w:tcPr>
            <w:cnfStyle w:val="001000000000" w:firstRow="0" w:lastRow="0" w:firstColumn="1" w:lastColumn="0" w:oddVBand="0" w:evenVBand="0" w:oddHBand="0" w:evenHBand="0" w:firstRowFirstColumn="0" w:firstRowLastColumn="0" w:lastRowFirstColumn="0" w:lastRowLastColumn="0"/>
            <w:tcW w:w="334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8042327" w14:textId="77777777" w:rsidR="00215C45" w:rsidRPr="00384739" w:rsidRDefault="00215C45" w:rsidP="0092006B">
            <w:pPr>
              <w:pStyle w:val="TrinitySurvey"/>
              <w:jc w:val="center"/>
              <w:rPr>
                <w:rFonts w:asciiTheme="minorHAnsi" w:hAnsiTheme="minorHAnsi" w:cstheme="minorHAnsi"/>
                <w:color w:val="000000" w:themeColor="text1"/>
                <w:szCs w:val="20"/>
              </w:rPr>
            </w:pPr>
            <w:proofErr w:type="spellStart"/>
            <w:r>
              <w:rPr>
                <w:rFonts w:asciiTheme="minorHAnsi" w:hAnsiTheme="minorHAnsi" w:cstheme="minorHAnsi"/>
                <w:color w:val="000000" w:themeColor="text1"/>
                <w:szCs w:val="20"/>
              </w:rPr>
              <w:t>gMG</w:t>
            </w:r>
            <w:proofErr w:type="spellEnd"/>
            <w:r>
              <w:rPr>
                <w:rFonts w:asciiTheme="minorHAnsi" w:hAnsiTheme="minorHAnsi" w:cstheme="minorHAnsi"/>
                <w:color w:val="000000" w:themeColor="text1"/>
                <w:szCs w:val="20"/>
              </w:rPr>
              <w:t xml:space="preserve"> Prevalence Rate</w:t>
            </w:r>
          </w:p>
        </w:tc>
        <w:tc>
          <w:tcPr>
            <w:tcW w:w="187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1C55526" w14:textId="77777777" w:rsidR="00215C45" w:rsidRPr="00384739" w:rsidRDefault="00215C45" w:rsidP="0092006B">
            <w:pPr>
              <w:pStyle w:val="TrinitySurvey"/>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szCs w:val="20"/>
              </w:rPr>
            </w:pPr>
            <w:r w:rsidRPr="00384739">
              <w:rPr>
                <w:rFonts w:ascii="Cambria Math" w:hAnsi="Cambria Math" w:cs="Cambria Math"/>
                <w:color w:val="000000" w:themeColor="text1"/>
                <w:szCs w:val="20"/>
              </w:rPr>
              <w:t>⃝</w:t>
            </w:r>
          </w:p>
        </w:tc>
        <w:tc>
          <w:tcPr>
            <w:tcW w:w="60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A6085AC" w14:textId="77777777" w:rsidR="00215C45" w:rsidRPr="00384739" w:rsidRDefault="00215C45" w:rsidP="0092006B">
            <w:pPr>
              <w:pStyle w:val="TrinitySurvey"/>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szCs w:val="20"/>
              </w:rPr>
            </w:pPr>
            <w:r w:rsidRPr="00384739">
              <w:rPr>
                <w:rFonts w:ascii="Cambria Math" w:hAnsi="Cambria Math" w:cs="Cambria Math"/>
                <w:color w:val="000000" w:themeColor="text1"/>
                <w:szCs w:val="20"/>
              </w:rPr>
              <w:t>⃝</w:t>
            </w:r>
          </w:p>
        </w:tc>
        <w:tc>
          <w:tcPr>
            <w:tcW w:w="60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3F4DC7F" w14:textId="77777777" w:rsidR="00215C45" w:rsidRPr="00384739" w:rsidRDefault="00215C45" w:rsidP="0092006B">
            <w:pPr>
              <w:pStyle w:val="TrinitySurvey"/>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szCs w:val="20"/>
              </w:rPr>
            </w:pPr>
            <w:r w:rsidRPr="00384739">
              <w:rPr>
                <w:rFonts w:ascii="Cambria Math" w:hAnsi="Cambria Math" w:cs="Cambria Math"/>
                <w:color w:val="000000" w:themeColor="text1"/>
                <w:szCs w:val="20"/>
              </w:rPr>
              <w:t>⃝</w:t>
            </w:r>
          </w:p>
        </w:tc>
        <w:tc>
          <w:tcPr>
            <w:tcW w:w="60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3BBB2C8" w14:textId="77777777" w:rsidR="00215C45" w:rsidRPr="00384739" w:rsidRDefault="00215C45" w:rsidP="0092006B">
            <w:pPr>
              <w:pStyle w:val="TrinitySurvey"/>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szCs w:val="20"/>
              </w:rPr>
            </w:pPr>
            <w:r w:rsidRPr="00384739">
              <w:rPr>
                <w:rFonts w:ascii="Cambria Math" w:hAnsi="Cambria Math" w:cs="Cambria Math"/>
                <w:color w:val="000000" w:themeColor="text1"/>
                <w:szCs w:val="20"/>
              </w:rPr>
              <w:t>⃝</w:t>
            </w:r>
          </w:p>
        </w:tc>
        <w:tc>
          <w:tcPr>
            <w:tcW w:w="60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2C65070" w14:textId="77777777" w:rsidR="00215C45" w:rsidRPr="00384739" w:rsidRDefault="00215C45" w:rsidP="0092006B">
            <w:pPr>
              <w:pStyle w:val="TrinitySurvey"/>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szCs w:val="20"/>
              </w:rPr>
            </w:pPr>
            <w:r w:rsidRPr="00384739">
              <w:rPr>
                <w:rFonts w:ascii="Cambria Math" w:hAnsi="Cambria Math" w:cs="Cambria Math"/>
                <w:color w:val="000000" w:themeColor="text1"/>
                <w:szCs w:val="20"/>
              </w:rPr>
              <w:t>⃝</w:t>
            </w:r>
          </w:p>
        </w:tc>
        <w:tc>
          <w:tcPr>
            <w:tcW w:w="60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D08B1DB" w14:textId="77777777" w:rsidR="00215C45" w:rsidRPr="00384739" w:rsidRDefault="00215C45" w:rsidP="0092006B">
            <w:pPr>
              <w:pStyle w:val="TrinitySurvey"/>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szCs w:val="20"/>
              </w:rPr>
            </w:pPr>
            <w:r w:rsidRPr="00384739">
              <w:rPr>
                <w:rFonts w:ascii="Cambria Math" w:hAnsi="Cambria Math" w:cs="Cambria Math"/>
                <w:color w:val="000000" w:themeColor="text1"/>
                <w:szCs w:val="20"/>
              </w:rPr>
              <w:t>⃝</w:t>
            </w:r>
          </w:p>
        </w:tc>
        <w:tc>
          <w:tcPr>
            <w:tcW w:w="187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19BD7E0" w14:textId="77777777" w:rsidR="00215C45" w:rsidRPr="00384739" w:rsidRDefault="00215C45" w:rsidP="0092006B">
            <w:pPr>
              <w:pStyle w:val="TrinitySurvey"/>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szCs w:val="20"/>
              </w:rPr>
            </w:pPr>
            <w:r w:rsidRPr="00384739">
              <w:rPr>
                <w:rFonts w:ascii="Cambria Math" w:hAnsi="Cambria Math" w:cs="Cambria Math"/>
                <w:color w:val="000000" w:themeColor="text1"/>
                <w:szCs w:val="20"/>
              </w:rPr>
              <w:t>⃝</w:t>
            </w:r>
          </w:p>
        </w:tc>
      </w:tr>
    </w:tbl>
    <w:p w14:paraId="0E685E6A" w14:textId="77777777" w:rsidR="00215C45" w:rsidRDefault="00215C45" w:rsidP="00215C45">
      <w:pPr>
        <w:pStyle w:val="NormalWeb"/>
        <w:numPr>
          <w:ilvl w:val="2"/>
          <w:numId w:val="8"/>
        </w:numPr>
        <w:spacing w:after="0"/>
        <w:rPr>
          <w:rFonts w:asciiTheme="minorHAnsi" w:eastAsiaTheme="minorHAnsi" w:hAnsiTheme="minorHAnsi" w:cstheme="minorHAnsi"/>
          <w:color w:val="000000" w:themeColor="text1"/>
          <w:sz w:val="20"/>
          <w:szCs w:val="20"/>
        </w:rPr>
      </w:pPr>
      <w:r w:rsidRPr="00FE588D">
        <w:rPr>
          <w:rFonts w:asciiTheme="minorHAnsi" w:eastAsiaTheme="minorHAnsi" w:hAnsiTheme="minorHAnsi" w:cstheme="minorHAnsi"/>
          <w:color w:val="000000" w:themeColor="text1"/>
          <w:sz w:val="20"/>
          <w:szCs w:val="20"/>
        </w:rPr>
        <w:t xml:space="preserve">Would you recommend using a </w:t>
      </w:r>
      <w:r w:rsidRPr="00195373">
        <w:rPr>
          <w:rFonts w:asciiTheme="minorHAnsi" w:eastAsiaTheme="minorHAnsi" w:hAnsiTheme="minorHAnsi" w:cstheme="minorHAnsi"/>
          <w:b/>
          <w:bCs/>
          <w:color w:val="000000" w:themeColor="text1"/>
          <w:sz w:val="20"/>
          <w:szCs w:val="20"/>
        </w:rPr>
        <w:t>different prevalence rate</w:t>
      </w:r>
      <w:r w:rsidRPr="00FE588D">
        <w:rPr>
          <w:rFonts w:asciiTheme="minorHAnsi" w:eastAsiaTheme="minorHAnsi" w:hAnsiTheme="minorHAnsi" w:cstheme="minorHAnsi"/>
          <w:color w:val="000000" w:themeColor="text1"/>
          <w:sz w:val="20"/>
          <w:szCs w:val="20"/>
        </w:rPr>
        <w:t>? If so, please input the prevalence rate you recommend using.</w:t>
      </w:r>
    </w:p>
    <w:p w14:paraId="54FACD98" w14:textId="77777777" w:rsidR="00215C45" w:rsidRDefault="00215C45" w:rsidP="00215C45">
      <w:pPr>
        <w:pStyle w:val="NormalWeb"/>
        <w:numPr>
          <w:ilvl w:val="3"/>
          <w:numId w:val="8"/>
        </w:numPr>
        <w:spacing w:after="0"/>
        <w:rPr>
          <w:rFonts w:asciiTheme="minorHAnsi" w:eastAsiaTheme="minorHAnsi" w:hAnsiTheme="minorHAnsi" w:cstheme="minorHAnsi"/>
          <w:color w:val="000000" w:themeColor="text1"/>
          <w:sz w:val="20"/>
          <w:szCs w:val="20"/>
        </w:rPr>
      </w:pPr>
      <w:r w:rsidRPr="00FE588D">
        <w:rPr>
          <w:rFonts w:asciiTheme="minorHAnsi" w:eastAsiaTheme="minorHAnsi" w:hAnsiTheme="minorHAnsi" w:cstheme="minorHAnsi"/>
          <w:color w:val="000000" w:themeColor="text1"/>
          <w:sz w:val="20"/>
          <w:szCs w:val="20"/>
        </w:rPr>
        <w:t xml:space="preserve">What is the </w:t>
      </w:r>
      <w:r w:rsidRPr="00195373">
        <w:rPr>
          <w:rFonts w:asciiTheme="minorHAnsi" w:eastAsiaTheme="minorHAnsi" w:hAnsiTheme="minorHAnsi" w:cstheme="minorHAnsi"/>
          <w:b/>
          <w:bCs/>
          <w:color w:val="000000" w:themeColor="text1"/>
          <w:sz w:val="20"/>
          <w:szCs w:val="20"/>
        </w:rPr>
        <w:t>source</w:t>
      </w:r>
      <w:r w:rsidRPr="00FE588D">
        <w:rPr>
          <w:rFonts w:asciiTheme="minorHAnsi" w:eastAsiaTheme="minorHAnsi" w:hAnsiTheme="minorHAnsi" w:cstheme="minorHAnsi"/>
          <w:color w:val="000000" w:themeColor="text1"/>
          <w:sz w:val="20"/>
          <w:szCs w:val="20"/>
        </w:rPr>
        <w:t xml:space="preserve"> for the prevalence rate you have provided?</w:t>
      </w:r>
    </w:p>
    <w:tbl>
      <w:tblPr>
        <w:tblStyle w:val="Tabelacomgrade"/>
        <w:tblW w:w="0" w:type="auto"/>
        <w:tblInd w:w="355" w:type="dxa"/>
        <w:tblLook w:val="04A0" w:firstRow="1" w:lastRow="0" w:firstColumn="1" w:lastColumn="0" w:noHBand="0" w:noVBand="1"/>
      </w:tblPr>
      <w:tblGrid>
        <w:gridCol w:w="2965"/>
        <w:gridCol w:w="4250"/>
        <w:gridCol w:w="2865"/>
      </w:tblGrid>
      <w:tr w:rsidR="00215C45" w:rsidRPr="00384739" w14:paraId="0A540D66" w14:textId="77777777" w:rsidTr="0092006B">
        <w:trPr>
          <w:trHeight w:val="251"/>
        </w:trPr>
        <w:tc>
          <w:tcPr>
            <w:tcW w:w="2965" w:type="dxa"/>
            <w:shd w:val="clear" w:color="auto" w:fill="156082" w:themeFill="accent1"/>
            <w:vAlign w:val="center"/>
          </w:tcPr>
          <w:p w14:paraId="34AE1CD5" w14:textId="77777777" w:rsidR="00215C45" w:rsidRDefault="00215C45" w:rsidP="0092006B">
            <w:pPr>
              <w:pStyle w:val="TrinitySurvey"/>
              <w:jc w:val="center"/>
              <w:rPr>
                <w:rFonts w:asciiTheme="minorHAnsi" w:hAnsiTheme="minorHAnsi" w:cstheme="minorHAnsi"/>
                <w:b/>
                <w:color w:val="FFFFFF" w:themeColor="background1"/>
                <w:szCs w:val="20"/>
              </w:rPr>
            </w:pPr>
            <w:r>
              <w:rPr>
                <w:rFonts w:asciiTheme="minorHAnsi" w:hAnsiTheme="minorHAnsi" w:cstheme="minorHAnsi"/>
                <w:b/>
                <w:color w:val="FFFFFF" w:themeColor="background1"/>
                <w:szCs w:val="20"/>
              </w:rPr>
              <w:t>Information</w:t>
            </w:r>
          </w:p>
        </w:tc>
        <w:tc>
          <w:tcPr>
            <w:tcW w:w="4250" w:type="dxa"/>
            <w:shd w:val="clear" w:color="auto" w:fill="156082" w:themeFill="accent1"/>
            <w:vAlign w:val="center"/>
          </w:tcPr>
          <w:p w14:paraId="1694DE57" w14:textId="77777777" w:rsidR="00215C45" w:rsidRPr="00384739" w:rsidRDefault="00215C45" w:rsidP="0092006B">
            <w:pPr>
              <w:pStyle w:val="TrinitySurvey"/>
              <w:jc w:val="center"/>
              <w:rPr>
                <w:rFonts w:asciiTheme="minorHAnsi" w:hAnsiTheme="minorHAnsi" w:cstheme="minorHAnsi"/>
                <w:b/>
                <w:color w:val="FFFFFF" w:themeColor="background1"/>
                <w:szCs w:val="20"/>
              </w:rPr>
            </w:pPr>
            <w:r>
              <w:rPr>
                <w:rFonts w:asciiTheme="minorHAnsi" w:hAnsiTheme="minorHAnsi" w:cstheme="minorHAnsi"/>
                <w:b/>
                <w:color w:val="FFFFFF" w:themeColor="background1"/>
                <w:szCs w:val="20"/>
              </w:rPr>
              <w:t>Assumption – Prevalence Rate</w:t>
            </w:r>
          </w:p>
        </w:tc>
        <w:tc>
          <w:tcPr>
            <w:tcW w:w="2865" w:type="dxa"/>
            <w:shd w:val="clear" w:color="auto" w:fill="156082" w:themeFill="accent1"/>
            <w:vAlign w:val="center"/>
          </w:tcPr>
          <w:p w14:paraId="6822639B" w14:textId="77777777" w:rsidR="00215C45" w:rsidRDefault="00215C45" w:rsidP="0092006B">
            <w:pPr>
              <w:pStyle w:val="TrinitySurvey"/>
              <w:jc w:val="center"/>
              <w:rPr>
                <w:rFonts w:asciiTheme="minorHAnsi" w:hAnsiTheme="minorHAnsi" w:cstheme="minorHAnsi"/>
                <w:b/>
                <w:color w:val="FFFFFF" w:themeColor="background1"/>
                <w:szCs w:val="20"/>
              </w:rPr>
            </w:pPr>
            <w:r>
              <w:rPr>
                <w:rFonts w:asciiTheme="minorHAnsi" w:hAnsiTheme="minorHAnsi" w:cstheme="minorHAnsi"/>
                <w:b/>
                <w:color w:val="FFFFFF" w:themeColor="background1"/>
                <w:szCs w:val="20"/>
              </w:rPr>
              <w:t>Source</w:t>
            </w:r>
          </w:p>
        </w:tc>
      </w:tr>
      <w:tr w:rsidR="00215C45" w:rsidRPr="00384739" w14:paraId="2E06EFF1" w14:textId="77777777" w:rsidTr="0092006B">
        <w:trPr>
          <w:trHeight w:val="493"/>
        </w:trPr>
        <w:tc>
          <w:tcPr>
            <w:tcW w:w="2965" w:type="dxa"/>
            <w:vAlign w:val="center"/>
          </w:tcPr>
          <w:p w14:paraId="5592BE99" w14:textId="77777777" w:rsidR="00215C45" w:rsidRPr="00CA0C38" w:rsidRDefault="00215C45" w:rsidP="0092006B">
            <w:pPr>
              <w:pStyle w:val="TrinitySurvey"/>
              <w:jc w:val="center"/>
              <w:rPr>
                <w:rFonts w:asciiTheme="minorHAnsi" w:hAnsiTheme="minorHAnsi" w:cstheme="minorHAnsi"/>
                <w:b/>
                <w:bCs/>
                <w:color w:val="000000" w:themeColor="text1"/>
                <w:szCs w:val="20"/>
              </w:rPr>
            </w:pPr>
            <w:proofErr w:type="spellStart"/>
            <w:r w:rsidRPr="00CA0C38">
              <w:rPr>
                <w:rFonts w:asciiTheme="minorHAnsi" w:hAnsiTheme="minorHAnsi" w:cstheme="minorHAnsi"/>
                <w:b/>
                <w:bCs/>
                <w:color w:val="000000" w:themeColor="text1"/>
                <w:szCs w:val="20"/>
              </w:rPr>
              <w:lastRenderedPageBreak/>
              <w:t>gMG</w:t>
            </w:r>
            <w:proofErr w:type="spellEnd"/>
            <w:r w:rsidRPr="00CA0C38">
              <w:rPr>
                <w:rFonts w:asciiTheme="minorHAnsi" w:hAnsiTheme="minorHAnsi" w:cstheme="minorHAnsi"/>
                <w:b/>
                <w:bCs/>
                <w:color w:val="000000" w:themeColor="text1"/>
                <w:szCs w:val="20"/>
              </w:rPr>
              <w:t xml:space="preserve"> Prevalence Rate</w:t>
            </w:r>
          </w:p>
        </w:tc>
        <w:tc>
          <w:tcPr>
            <w:tcW w:w="4250" w:type="dxa"/>
            <w:vAlign w:val="center"/>
          </w:tcPr>
          <w:p w14:paraId="79A6C46D" w14:textId="77777777" w:rsidR="00215C45" w:rsidRPr="00384739" w:rsidRDefault="00215C45" w:rsidP="0092006B">
            <w:pPr>
              <w:pStyle w:val="TrinitySurvey"/>
              <w:jc w:val="center"/>
              <w:rPr>
                <w:rFonts w:asciiTheme="minorHAnsi" w:hAnsiTheme="minorHAnsi" w:cstheme="minorHAnsi"/>
                <w:b/>
                <w:bCs/>
                <w:color w:val="E97132" w:themeColor="accent2"/>
                <w:szCs w:val="20"/>
              </w:rPr>
            </w:pPr>
            <w:r w:rsidRPr="005E5D5A">
              <w:rPr>
                <w:rFonts w:asciiTheme="minorHAnsi" w:hAnsiTheme="minorHAnsi" w:cstheme="minorHAnsi"/>
                <w:color w:val="000000" w:themeColor="text1"/>
                <w:szCs w:val="20"/>
              </w:rPr>
              <w:t>_______________________</w:t>
            </w:r>
          </w:p>
        </w:tc>
        <w:tc>
          <w:tcPr>
            <w:tcW w:w="2865" w:type="dxa"/>
            <w:vAlign w:val="center"/>
          </w:tcPr>
          <w:p w14:paraId="0DCA896E" w14:textId="77777777" w:rsidR="00215C45" w:rsidRPr="005E5D5A" w:rsidRDefault="00215C45" w:rsidP="0092006B">
            <w:pPr>
              <w:pStyle w:val="TrinitySurvey"/>
              <w:jc w:val="center"/>
              <w:rPr>
                <w:rFonts w:asciiTheme="minorHAnsi" w:hAnsiTheme="minorHAnsi" w:cstheme="minorHAnsi"/>
                <w:color w:val="000000" w:themeColor="text1"/>
                <w:szCs w:val="20"/>
              </w:rPr>
            </w:pPr>
            <w:r w:rsidRPr="005E5D5A">
              <w:rPr>
                <w:rFonts w:asciiTheme="minorHAnsi" w:hAnsiTheme="minorHAnsi" w:cstheme="minorHAnsi"/>
                <w:color w:val="000000" w:themeColor="text1"/>
                <w:szCs w:val="20"/>
              </w:rPr>
              <w:t>_______________________</w:t>
            </w:r>
          </w:p>
        </w:tc>
      </w:tr>
    </w:tbl>
    <w:p w14:paraId="5B2FC61E" w14:textId="77777777" w:rsidR="00215C45" w:rsidRDefault="00215C45" w:rsidP="00215C45">
      <w:pPr>
        <w:pStyle w:val="NormalWeb"/>
        <w:spacing w:before="0" w:beforeAutospacing="0" w:after="0" w:afterAutospacing="0"/>
        <w:ind w:left="360"/>
        <w:rPr>
          <w:rFonts w:asciiTheme="minorHAnsi" w:eastAsiaTheme="minorHAnsi" w:hAnsiTheme="minorHAnsi" w:cstheme="minorHAnsi"/>
          <w:color w:val="000000" w:themeColor="text1"/>
          <w:sz w:val="20"/>
          <w:szCs w:val="20"/>
        </w:rPr>
      </w:pPr>
    </w:p>
    <w:p w14:paraId="52D0575F" w14:textId="77777777" w:rsidR="00215C45" w:rsidRDefault="00215C45" w:rsidP="00215C45">
      <w:pPr>
        <w:pStyle w:val="NormalWeb"/>
        <w:numPr>
          <w:ilvl w:val="0"/>
          <w:numId w:val="8"/>
        </w:numPr>
        <w:spacing w:before="0" w:beforeAutospacing="0" w:after="0" w:afterAutospacing="0"/>
        <w:rPr>
          <w:rFonts w:asciiTheme="minorHAnsi" w:eastAsiaTheme="minorHAnsi" w:hAnsiTheme="minorHAnsi" w:cstheme="minorHAnsi"/>
          <w:color w:val="000000" w:themeColor="text1"/>
          <w:sz w:val="20"/>
          <w:szCs w:val="20"/>
        </w:rPr>
      </w:pPr>
      <w:r>
        <w:rPr>
          <w:rFonts w:asciiTheme="minorHAnsi" w:eastAsiaTheme="minorHAnsi" w:hAnsiTheme="minorHAnsi" w:cstheme="minorHAnsi"/>
          <w:color w:val="000000" w:themeColor="text1"/>
          <w:sz w:val="20"/>
          <w:szCs w:val="20"/>
        </w:rPr>
        <w:t>Based on a global publication, t</w:t>
      </w:r>
      <w:r w:rsidRPr="003D6828">
        <w:rPr>
          <w:rFonts w:asciiTheme="minorHAnsi" w:eastAsiaTheme="minorHAnsi" w:hAnsiTheme="minorHAnsi" w:cstheme="minorHAnsi"/>
          <w:color w:val="000000" w:themeColor="text1"/>
          <w:sz w:val="20"/>
          <w:szCs w:val="20"/>
        </w:rPr>
        <w:t xml:space="preserve">he estimated </w:t>
      </w:r>
      <w:r>
        <w:rPr>
          <w:rFonts w:asciiTheme="minorHAnsi" w:eastAsiaTheme="minorHAnsi" w:hAnsiTheme="minorHAnsi" w:cstheme="minorHAnsi"/>
          <w:b/>
          <w:bCs/>
          <w:color w:val="000000" w:themeColor="text1"/>
          <w:sz w:val="20"/>
          <w:szCs w:val="20"/>
        </w:rPr>
        <w:t>distribution</w:t>
      </w:r>
      <w:r>
        <w:rPr>
          <w:rFonts w:asciiTheme="minorHAnsi" w:eastAsiaTheme="minorHAnsi" w:hAnsiTheme="minorHAnsi" w:cstheme="minorHAnsi"/>
          <w:color w:val="000000" w:themeColor="text1"/>
          <w:sz w:val="20"/>
          <w:szCs w:val="20"/>
        </w:rPr>
        <w:t xml:space="preserve"> of </w:t>
      </w:r>
      <w:proofErr w:type="spellStart"/>
      <w:r>
        <w:rPr>
          <w:rFonts w:asciiTheme="minorHAnsi" w:eastAsiaTheme="minorHAnsi" w:hAnsiTheme="minorHAnsi" w:cstheme="minorHAnsi"/>
          <w:color w:val="000000" w:themeColor="text1"/>
          <w:sz w:val="20"/>
          <w:szCs w:val="20"/>
        </w:rPr>
        <w:t>gMG</w:t>
      </w:r>
      <w:proofErr w:type="spellEnd"/>
      <w:r>
        <w:rPr>
          <w:rFonts w:asciiTheme="minorHAnsi" w:eastAsiaTheme="minorHAnsi" w:hAnsiTheme="minorHAnsi" w:cstheme="minorHAnsi"/>
          <w:color w:val="000000" w:themeColor="text1"/>
          <w:sz w:val="20"/>
          <w:szCs w:val="20"/>
        </w:rPr>
        <w:t xml:space="preserve"> patients by sub-type is described in the table below</w:t>
      </w:r>
      <w:r w:rsidRPr="003D6828">
        <w:rPr>
          <w:rFonts w:asciiTheme="minorHAnsi" w:eastAsiaTheme="minorHAnsi" w:hAnsiTheme="minorHAnsi" w:cstheme="minorHAnsi"/>
          <w:color w:val="000000" w:themeColor="text1"/>
          <w:sz w:val="20"/>
          <w:szCs w:val="20"/>
        </w:rPr>
        <w:t xml:space="preserve"> </w:t>
      </w:r>
      <w:r>
        <w:rPr>
          <w:rFonts w:asciiTheme="minorHAnsi" w:eastAsiaTheme="minorHAnsi" w:hAnsiTheme="minorHAnsi" w:cstheme="minorHAnsi"/>
          <w:color w:val="000000" w:themeColor="text1"/>
          <w:sz w:val="20"/>
          <w:szCs w:val="20"/>
        </w:rPr>
        <w:t>(</w:t>
      </w:r>
      <w:r w:rsidRPr="003D6828">
        <w:rPr>
          <w:rFonts w:asciiTheme="minorHAnsi" w:eastAsiaTheme="minorHAnsi" w:hAnsiTheme="minorHAnsi" w:cstheme="minorHAnsi"/>
          <w:color w:val="000000" w:themeColor="text1"/>
          <w:sz w:val="20"/>
          <w:szCs w:val="20"/>
        </w:rPr>
        <w:t>Source</w:t>
      </w:r>
      <w:r>
        <w:rPr>
          <w:rFonts w:asciiTheme="minorHAnsi" w:eastAsiaTheme="minorHAnsi" w:hAnsiTheme="minorHAnsi" w:cstheme="minorHAnsi"/>
          <w:color w:val="000000" w:themeColor="text1"/>
          <w:sz w:val="20"/>
          <w:szCs w:val="20"/>
        </w:rPr>
        <w:t xml:space="preserve">: </w:t>
      </w:r>
      <w:hyperlink r:id="rId9" w:history="1">
        <w:r>
          <w:rPr>
            <w:rStyle w:val="Hyperlink"/>
            <w:rFonts w:asciiTheme="minorHAnsi" w:eastAsiaTheme="minorHAnsi" w:hAnsiTheme="minorHAnsi" w:cstheme="minorHAnsi"/>
            <w:sz w:val="20"/>
            <w:szCs w:val="20"/>
          </w:rPr>
          <w:t>Frontiers in Neurology, 2020, I</w:t>
        </w:r>
        <w:r w:rsidRPr="00986811">
          <w:rPr>
            <w:rStyle w:val="Hyperlink"/>
            <w:rFonts w:asciiTheme="minorHAnsi" w:eastAsiaTheme="minorHAnsi" w:hAnsiTheme="minorHAnsi" w:cstheme="minorHAnsi"/>
            <w:sz w:val="20"/>
            <w:szCs w:val="20"/>
          </w:rPr>
          <w:t>mmunopathology of Autoimmune Myasthenia Gravis: Implications for Improved Testing Algorithms and Treatment Strategies</w:t>
        </w:r>
      </w:hyperlink>
      <w:r>
        <w:rPr>
          <w:rFonts w:asciiTheme="minorHAnsi" w:eastAsiaTheme="minorHAnsi" w:hAnsiTheme="minorHAnsi" w:cstheme="minorHAnsi"/>
          <w:color w:val="000000" w:themeColor="text1"/>
          <w:sz w:val="20"/>
          <w:szCs w:val="20"/>
        </w:rPr>
        <w:t>).</w:t>
      </w:r>
    </w:p>
    <w:tbl>
      <w:tblPr>
        <w:tblStyle w:val="Tabelacomgrade"/>
        <w:tblW w:w="0" w:type="auto"/>
        <w:tblInd w:w="355" w:type="dxa"/>
        <w:tblLook w:val="04A0" w:firstRow="1" w:lastRow="0" w:firstColumn="1" w:lastColumn="0" w:noHBand="0" w:noVBand="1"/>
      </w:tblPr>
      <w:tblGrid>
        <w:gridCol w:w="4691"/>
        <w:gridCol w:w="5389"/>
      </w:tblGrid>
      <w:tr w:rsidR="00215C45" w14:paraId="3176D24F" w14:textId="77777777" w:rsidTr="0092006B">
        <w:tc>
          <w:tcPr>
            <w:tcW w:w="4691" w:type="dxa"/>
            <w:shd w:val="clear" w:color="auto" w:fill="156082" w:themeFill="accent1"/>
            <w:vAlign w:val="center"/>
          </w:tcPr>
          <w:p w14:paraId="1DB4B5A0" w14:textId="77777777" w:rsidR="00215C45" w:rsidRPr="00195373" w:rsidRDefault="00215C45" w:rsidP="0092006B">
            <w:pPr>
              <w:pStyle w:val="NormalWeb"/>
              <w:spacing w:before="0" w:beforeAutospacing="0" w:after="0" w:afterAutospacing="0"/>
              <w:jc w:val="center"/>
              <w:rPr>
                <w:rFonts w:asciiTheme="minorHAnsi" w:eastAsiaTheme="minorHAnsi" w:hAnsiTheme="minorHAnsi" w:cstheme="minorHAnsi"/>
                <w:b/>
                <w:bCs/>
                <w:color w:val="FFFFFF" w:themeColor="background1"/>
                <w:sz w:val="20"/>
                <w:szCs w:val="20"/>
              </w:rPr>
            </w:pPr>
            <w:proofErr w:type="spellStart"/>
            <w:r w:rsidRPr="00195373">
              <w:rPr>
                <w:rFonts w:asciiTheme="minorHAnsi" w:eastAsiaTheme="minorHAnsi" w:hAnsiTheme="minorHAnsi" w:cstheme="minorHAnsi"/>
                <w:b/>
                <w:bCs/>
                <w:color w:val="FFFFFF" w:themeColor="background1"/>
                <w:sz w:val="20"/>
                <w:szCs w:val="20"/>
              </w:rPr>
              <w:t>gMG</w:t>
            </w:r>
            <w:proofErr w:type="spellEnd"/>
            <w:r w:rsidRPr="00195373">
              <w:rPr>
                <w:rFonts w:asciiTheme="minorHAnsi" w:eastAsiaTheme="minorHAnsi" w:hAnsiTheme="minorHAnsi" w:cstheme="minorHAnsi"/>
                <w:b/>
                <w:bCs/>
                <w:color w:val="FFFFFF" w:themeColor="background1"/>
                <w:sz w:val="20"/>
                <w:szCs w:val="20"/>
              </w:rPr>
              <w:t xml:space="preserve"> Sub-type</w:t>
            </w:r>
          </w:p>
        </w:tc>
        <w:tc>
          <w:tcPr>
            <w:tcW w:w="5389" w:type="dxa"/>
            <w:shd w:val="clear" w:color="auto" w:fill="156082" w:themeFill="accent1"/>
            <w:vAlign w:val="center"/>
          </w:tcPr>
          <w:p w14:paraId="38A873FF" w14:textId="77777777" w:rsidR="00215C45" w:rsidRPr="00195373" w:rsidRDefault="00215C45" w:rsidP="0092006B">
            <w:pPr>
              <w:pStyle w:val="NormalWeb"/>
              <w:spacing w:before="0" w:beforeAutospacing="0" w:after="0" w:afterAutospacing="0"/>
              <w:jc w:val="center"/>
              <w:rPr>
                <w:rFonts w:asciiTheme="minorHAnsi" w:eastAsiaTheme="minorHAnsi" w:hAnsiTheme="minorHAnsi" w:cstheme="minorHAnsi"/>
                <w:b/>
                <w:bCs/>
                <w:color w:val="FFFFFF" w:themeColor="background1"/>
                <w:sz w:val="20"/>
                <w:szCs w:val="20"/>
              </w:rPr>
            </w:pPr>
            <w:r w:rsidRPr="00195373">
              <w:rPr>
                <w:rFonts w:asciiTheme="minorHAnsi" w:eastAsiaTheme="minorHAnsi" w:hAnsiTheme="minorHAnsi" w:cstheme="minorHAnsi"/>
                <w:b/>
                <w:bCs/>
                <w:color w:val="FFFFFF" w:themeColor="background1"/>
                <w:sz w:val="20"/>
                <w:szCs w:val="20"/>
              </w:rPr>
              <w:t xml:space="preserve">% of </w:t>
            </w:r>
            <w:proofErr w:type="spellStart"/>
            <w:r w:rsidRPr="00195373">
              <w:rPr>
                <w:rFonts w:asciiTheme="minorHAnsi" w:eastAsiaTheme="minorHAnsi" w:hAnsiTheme="minorHAnsi" w:cstheme="minorHAnsi"/>
                <w:b/>
                <w:bCs/>
                <w:color w:val="FFFFFF" w:themeColor="background1"/>
                <w:sz w:val="20"/>
                <w:szCs w:val="20"/>
              </w:rPr>
              <w:t>gMG</w:t>
            </w:r>
            <w:proofErr w:type="spellEnd"/>
            <w:r w:rsidRPr="00195373">
              <w:rPr>
                <w:rFonts w:asciiTheme="minorHAnsi" w:eastAsiaTheme="minorHAnsi" w:hAnsiTheme="minorHAnsi" w:cstheme="minorHAnsi"/>
                <w:b/>
                <w:bCs/>
                <w:color w:val="FFFFFF" w:themeColor="background1"/>
                <w:sz w:val="20"/>
                <w:szCs w:val="20"/>
              </w:rPr>
              <w:t xml:space="preserve"> Patients</w:t>
            </w:r>
          </w:p>
        </w:tc>
      </w:tr>
      <w:tr w:rsidR="00215C45" w14:paraId="13D322FF" w14:textId="77777777" w:rsidTr="0092006B">
        <w:tc>
          <w:tcPr>
            <w:tcW w:w="4691" w:type="dxa"/>
            <w:vAlign w:val="center"/>
          </w:tcPr>
          <w:p w14:paraId="366EDDEB" w14:textId="77777777" w:rsidR="00215C45" w:rsidRPr="00CA0C38" w:rsidRDefault="00215C45" w:rsidP="0092006B">
            <w:pPr>
              <w:pStyle w:val="NormalWeb"/>
              <w:spacing w:before="0" w:beforeAutospacing="0" w:after="0" w:afterAutospacing="0"/>
              <w:jc w:val="center"/>
              <w:rPr>
                <w:rFonts w:asciiTheme="minorHAnsi" w:eastAsiaTheme="minorHAnsi" w:hAnsiTheme="minorHAnsi" w:cstheme="minorHAnsi"/>
                <w:b/>
                <w:bCs/>
                <w:color w:val="000000" w:themeColor="text1"/>
                <w:sz w:val="20"/>
                <w:szCs w:val="20"/>
              </w:rPr>
            </w:pPr>
            <w:proofErr w:type="spellStart"/>
            <w:r w:rsidRPr="00CA0C38">
              <w:rPr>
                <w:rFonts w:asciiTheme="minorHAnsi" w:eastAsiaTheme="minorHAnsi" w:hAnsiTheme="minorHAnsi" w:cstheme="minorHAnsi"/>
                <w:b/>
                <w:bCs/>
                <w:color w:val="000000" w:themeColor="text1"/>
                <w:sz w:val="20"/>
                <w:szCs w:val="20"/>
              </w:rPr>
              <w:t>AChR</w:t>
            </w:r>
            <w:proofErr w:type="spellEnd"/>
          </w:p>
        </w:tc>
        <w:tc>
          <w:tcPr>
            <w:tcW w:w="5389" w:type="dxa"/>
            <w:vAlign w:val="center"/>
          </w:tcPr>
          <w:p w14:paraId="56444335" w14:textId="77777777" w:rsidR="00215C45" w:rsidRDefault="00215C45" w:rsidP="0092006B">
            <w:pPr>
              <w:pStyle w:val="NormalWeb"/>
              <w:spacing w:before="0" w:beforeAutospacing="0" w:after="0" w:afterAutospacing="0"/>
              <w:jc w:val="center"/>
              <w:rPr>
                <w:rFonts w:asciiTheme="minorHAnsi" w:eastAsiaTheme="minorHAnsi" w:hAnsiTheme="minorHAnsi" w:cstheme="minorHAnsi"/>
                <w:color w:val="000000" w:themeColor="text1"/>
                <w:sz w:val="20"/>
                <w:szCs w:val="20"/>
              </w:rPr>
            </w:pPr>
            <w:r>
              <w:rPr>
                <w:rFonts w:asciiTheme="minorHAnsi" w:eastAsiaTheme="minorHAnsi" w:hAnsiTheme="minorHAnsi" w:cstheme="minorHAnsi"/>
                <w:color w:val="000000" w:themeColor="text1"/>
                <w:sz w:val="20"/>
                <w:szCs w:val="20"/>
              </w:rPr>
              <w:t>85%</w:t>
            </w:r>
          </w:p>
        </w:tc>
      </w:tr>
      <w:tr w:rsidR="00215C45" w14:paraId="0D4B6881" w14:textId="77777777" w:rsidTr="0092006B">
        <w:tc>
          <w:tcPr>
            <w:tcW w:w="4691" w:type="dxa"/>
            <w:vAlign w:val="center"/>
          </w:tcPr>
          <w:p w14:paraId="25F242D7" w14:textId="77777777" w:rsidR="00215C45" w:rsidRPr="00CA0C38" w:rsidRDefault="00215C45" w:rsidP="0092006B">
            <w:pPr>
              <w:pStyle w:val="NormalWeb"/>
              <w:spacing w:before="0" w:beforeAutospacing="0" w:after="0" w:afterAutospacing="0"/>
              <w:jc w:val="center"/>
              <w:rPr>
                <w:rFonts w:asciiTheme="minorHAnsi" w:eastAsiaTheme="minorHAnsi" w:hAnsiTheme="minorHAnsi" w:cstheme="minorHAnsi"/>
                <w:b/>
                <w:bCs/>
                <w:color w:val="000000" w:themeColor="text1"/>
                <w:sz w:val="20"/>
                <w:szCs w:val="20"/>
              </w:rPr>
            </w:pPr>
            <w:proofErr w:type="spellStart"/>
            <w:r w:rsidRPr="00CA0C38">
              <w:rPr>
                <w:rFonts w:asciiTheme="minorHAnsi" w:eastAsiaTheme="minorHAnsi" w:hAnsiTheme="minorHAnsi" w:cstheme="minorHAnsi"/>
                <w:b/>
                <w:bCs/>
                <w:color w:val="000000" w:themeColor="text1"/>
                <w:sz w:val="20"/>
                <w:szCs w:val="20"/>
              </w:rPr>
              <w:t>MuSK</w:t>
            </w:r>
            <w:proofErr w:type="spellEnd"/>
          </w:p>
        </w:tc>
        <w:tc>
          <w:tcPr>
            <w:tcW w:w="5389" w:type="dxa"/>
            <w:vAlign w:val="center"/>
          </w:tcPr>
          <w:p w14:paraId="59FB0067" w14:textId="77777777" w:rsidR="00215C45" w:rsidRDefault="00215C45" w:rsidP="0092006B">
            <w:pPr>
              <w:pStyle w:val="NormalWeb"/>
              <w:spacing w:before="0" w:beforeAutospacing="0" w:after="0" w:afterAutospacing="0"/>
              <w:jc w:val="center"/>
              <w:rPr>
                <w:rFonts w:asciiTheme="minorHAnsi" w:eastAsiaTheme="minorHAnsi" w:hAnsiTheme="minorHAnsi" w:cstheme="minorHAnsi"/>
                <w:color w:val="000000" w:themeColor="text1"/>
                <w:sz w:val="20"/>
                <w:szCs w:val="20"/>
              </w:rPr>
            </w:pPr>
            <w:r>
              <w:rPr>
                <w:rFonts w:asciiTheme="minorHAnsi" w:eastAsiaTheme="minorHAnsi" w:hAnsiTheme="minorHAnsi" w:cstheme="minorHAnsi"/>
                <w:color w:val="000000" w:themeColor="text1"/>
                <w:sz w:val="20"/>
                <w:szCs w:val="20"/>
              </w:rPr>
              <w:t>6%</w:t>
            </w:r>
          </w:p>
        </w:tc>
      </w:tr>
      <w:tr w:rsidR="00215C45" w14:paraId="4295DE71" w14:textId="77777777" w:rsidTr="0092006B">
        <w:tc>
          <w:tcPr>
            <w:tcW w:w="4691" w:type="dxa"/>
            <w:vAlign w:val="center"/>
          </w:tcPr>
          <w:p w14:paraId="20F4E4B9" w14:textId="77777777" w:rsidR="00215C45" w:rsidRPr="00CA0C38" w:rsidRDefault="00215C45" w:rsidP="0092006B">
            <w:pPr>
              <w:pStyle w:val="NormalWeb"/>
              <w:spacing w:before="0" w:beforeAutospacing="0" w:after="0" w:afterAutospacing="0"/>
              <w:jc w:val="center"/>
              <w:rPr>
                <w:rFonts w:asciiTheme="minorHAnsi" w:eastAsiaTheme="minorHAnsi" w:hAnsiTheme="minorHAnsi" w:cstheme="minorHAnsi"/>
                <w:b/>
                <w:bCs/>
                <w:color w:val="000000" w:themeColor="text1"/>
                <w:sz w:val="20"/>
                <w:szCs w:val="20"/>
              </w:rPr>
            </w:pPr>
            <w:r w:rsidRPr="00CA0C38">
              <w:rPr>
                <w:rFonts w:asciiTheme="minorHAnsi" w:eastAsiaTheme="minorHAnsi" w:hAnsiTheme="minorHAnsi" w:cstheme="minorHAnsi"/>
                <w:b/>
                <w:bCs/>
                <w:color w:val="000000" w:themeColor="text1"/>
                <w:sz w:val="20"/>
                <w:szCs w:val="20"/>
              </w:rPr>
              <w:t>LRP4</w:t>
            </w:r>
          </w:p>
        </w:tc>
        <w:tc>
          <w:tcPr>
            <w:tcW w:w="5389" w:type="dxa"/>
            <w:vAlign w:val="center"/>
          </w:tcPr>
          <w:p w14:paraId="6DF74819" w14:textId="77777777" w:rsidR="00215C45" w:rsidRDefault="00215C45" w:rsidP="0092006B">
            <w:pPr>
              <w:pStyle w:val="NormalWeb"/>
              <w:spacing w:before="0" w:beforeAutospacing="0" w:after="0" w:afterAutospacing="0"/>
              <w:jc w:val="center"/>
              <w:rPr>
                <w:rFonts w:asciiTheme="minorHAnsi" w:eastAsiaTheme="minorHAnsi" w:hAnsiTheme="minorHAnsi" w:cstheme="minorHAnsi"/>
                <w:color w:val="000000" w:themeColor="text1"/>
                <w:sz w:val="20"/>
                <w:szCs w:val="20"/>
              </w:rPr>
            </w:pPr>
            <w:r>
              <w:rPr>
                <w:rFonts w:asciiTheme="minorHAnsi" w:eastAsiaTheme="minorHAnsi" w:hAnsiTheme="minorHAnsi" w:cstheme="minorHAnsi"/>
                <w:color w:val="000000" w:themeColor="text1"/>
                <w:sz w:val="20"/>
                <w:szCs w:val="20"/>
              </w:rPr>
              <w:t>3%</w:t>
            </w:r>
          </w:p>
        </w:tc>
      </w:tr>
      <w:tr w:rsidR="00215C45" w14:paraId="361039FE" w14:textId="77777777" w:rsidTr="0092006B">
        <w:tc>
          <w:tcPr>
            <w:tcW w:w="4691" w:type="dxa"/>
            <w:vAlign w:val="center"/>
          </w:tcPr>
          <w:p w14:paraId="0A837C88" w14:textId="77777777" w:rsidR="00215C45" w:rsidRPr="00CA0C38" w:rsidRDefault="00215C45" w:rsidP="0092006B">
            <w:pPr>
              <w:pStyle w:val="NormalWeb"/>
              <w:spacing w:before="0" w:beforeAutospacing="0" w:after="0" w:afterAutospacing="0"/>
              <w:jc w:val="center"/>
              <w:rPr>
                <w:rFonts w:asciiTheme="minorHAnsi" w:eastAsiaTheme="minorHAnsi" w:hAnsiTheme="minorHAnsi" w:cstheme="minorHAnsi"/>
                <w:b/>
                <w:bCs/>
                <w:color w:val="000000" w:themeColor="text1"/>
                <w:sz w:val="20"/>
                <w:szCs w:val="20"/>
              </w:rPr>
            </w:pPr>
            <w:r w:rsidRPr="00CA0C38">
              <w:rPr>
                <w:rFonts w:asciiTheme="minorHAnsi" w:eastAsiaTheme="minorHAnsi" w:hAnsiTheme="minorHAnsi" w:cstheme="minorHAnsi"/>
                <w:b/>
                <w:bCs/>
                <w:color w:val="000000" w:themeColor="text1"/>
                <w:sz w:val="20"/>
                <w:szCs w:val="20"/>
              </w:rPr>
              <w:t>Seronegative</w:t>
            </w:r>
          </w:p>
        </w:tc>
        <w:tc>
          <w:tcPr>
            <w:tcW w:w="5389" w:type="dxa"/>
            <w:vAlign w:val="center"/>
          </w:tcPr>
          <w:p w14:paraId="714D1AF6" w14:textId="77777777" w:rsidR="00215C45" w:rsidRDefault="00215C45" w:rsidP="0092006B">
            <w:pPr>
              <w:pStyle w:val="NormalWeb"/>
              <w:spacing w:before="0" w:beforeAutospacing="0" w:after="0" w:afterAutospacing="0"/>
              <w:jc w:val="center"/>
              <w:rPr>
                <w:rFonts w:asciiTheme="minorHAnsi" w:eastAsiaTheme="minorHAnsi" w:hAnsiTheme="minorHAnsi" w:cstheme="minorHAnsi"/>
                <w:color w:val="000000" w:themeColor="text1"/>
                <w:sz w:val="20"/>
                <w:szCs w:val="20"/>
              </w:rPr>
            </w:pPr>
            <w:r>
              <w:rPr>
                <w:rFonts w:asciiTheme="minorHAnsi" w:eastAsiaTheme="minorHAnsi" w:hAnsiTheme="minorHAnsi" w:cstheme="minorHAnsi"/>
                <w:color w:val="000000" w:themeColor="text1"/>
                <w:sz w:val="20"/>
                <w:szCs w:val="20"/>
              </w:rPr>
              <w:t>6%</w:t>
            </w:r>
          </w:p>
        </w:tc>
      </w:tr>
    </w:tbl>
    <w:p w14:paraId="278D8B09" w14:textId="77777777" w:rsidR="00215C45" w:rsidRDefault="00215C45" w:rsidP="00215C45">
      <w:pPr>
        <w:pStyle w:val="NormalWeb"/>
        <w:spacing w:before="0" w:beforeAutospacing="0" w:after="0" w:afterAutospacing="0"/>
        <w:ind w:left="720"/>
        <w:rPr>
          <w:rFonts w:asciiTheme="minorHAnsi" w:eastAsiaTheme="minorHAnsi" w:hAnsiTheme="minorHAnsi" w:cstheme="minorHAnsi"/>
          <w:color w:val="000000" w:themeColor="text1"/>
          <w:sz w:val="20"/>
          <w:szCs w:val="20"/>
        </w:rPr>
      </w:pPr>
    </w:p>
    <w:p w14:paraId="7C1B8FDD" w14:textId="77777777" w:rsidR="00215C45" w:rsidRDefault="00215C45" w:rsidP="00215C45">
      <w:pPr>
        <w:pStyle w:val="NormalWeb"/>
        <w:numPr>
          <w:ilvl w:val="1"/>
          <w:numId w:val="8"/>
        </w:numPr>
        <w:spacing w:before="0" w:beforeAutospacing="0" w:after="0" w:afterAutospacing="0"/>
        <w:rPr>
          <w:rFonts w:asciiTheme="minorHAnsi" w:eastAsiaTheme="minorHAnsi" w:hAnsiTheme="minorHAnsi" w:cstheme="minorHAnsi"/>
          <w:color w:val="000000" w:themeColor="text1"/>
          <w:sz w:val="20"/>
          <w:szCs w:val="20"/>
        </w:rPr>
      </w:pPr>
      <w:r w:rsidRPr="000C03BB">
        <w:rPr>
          <w:rFonts w:asciiTheme="minorHAnsi" w:eastAsiaTheme="minorHAnsi" w:hAnsiTheme="minorHAnsi" w:cstheme="minorHAnsi"/>
          <w:color w:val="000000" w:themeColor="text1"/>
          <w:sz w:val="20"/>
          <w:szCs w:val="20"/>
        </w:rPr>
        <w:t xml:space="preserve">On a </w:t>
      </w:r>
      <w:r w:rsidRPr="00195373">
        <w:rPr>
          <w:rFonts w:asciiTheme="minorHAnsi" w:eastAsiaTheme="minorHAnsi" w:hAnsiTheme="minorHAnsi" w:cstheme="minorHAnsi"/>
          <w:b/>
          <w:bCs/>
          <w:color w:val="000000" w:themeColor="text1"/>
          <w:sz w:val="20"/>
          <w:szCs w:val="20"/>
        </w:rPr>
        <w:t>scale of 1-7</w:t>
      </w:r>
      <w:r w:rsidRPr="000C03BB">
        <w:rPr>
          <w:rFonts w:asciiTheme="minorHAnsi" w:eastAsiaTheme="minorHAnsi" w:hAnsiTheme="minorHAnsi" w:cstheme="minorHAnsi"/>
          <w:color w:val="000000" w:themeColor="text1"/>
          <w:sz w:val="20"/>
          <w:szCs w:val="20"/>
        </w:rPr>
        <w:t xml:space="preserve"> (1 = low, 7 = high), does this align with your </w:t>
      </w:r>
      <w:r w:rsidRPr="00B10F69">
        <w:rPr>
          <w:rFonts w:asciiTheme="minorHAnsi" w:eastAsiaTheme="minorHAnsi" w:hAnsiTheme="minorHAnsi" w:cstheme="minorHAnsi"/>
          <w:b/>
          <w:bCs/>
          <w:color w:val="000000" w:themeColor="text1"/>
          <w:sz w:val="20"/>
          <w:szCs w:val="20"/>
        </w:rPr>
        <w:t>experience</w:t>
      </w:r>
      <w:r w:rsidRPr="000C03BB">
        <w:rPr>
          <w:rFonts w:asciiTheme="minorHAnsi" w:eastAsiaTheme="minorHAnsi" w:hAnsiTheme="minorHAnsi" w:cstheme="minorHAnsi"/>
          <w:color w:val="000000" w:themeColor="text1"/>
          <w:sz w:val="20"/>
          <w:szCs w:val="20"/>
        </w:rPr>
        <w:t>? </w:t>
      </w:r>
    </w:p>
    <w:p w14:paraId="486B08F2" w14:textId="77777777" w:rsidR="00215C45" w:rsidRDefault="00215C45" w:rsidP="00215C45">
      <w:pPr>
        <w:pStyle w:val="NormalWeb"/>
        <w:spacing w:before="0" w:beforeAutospacing="0" w:after="0" w:afterAutospacing="0"/>
        <w:ind w:left="720"/>
        <w:rPr>
          <w:rFonts w:asciiTheme="minorHAnsi" w:eastAsiaTheme="minorHAnsi" w:hAnsiTheme="minorHAnsi" w:cstheme="minorHAnsi"/>
          <w:color w:val="000000" w:themeColor="text1"/>
          <w:sz w:val="20"/>
          <w:szCs w:val="20"/>
        </w:rPr>
      </w:pPr>
    </w:p>
    <w:tbl>
      <w:tblPr>
        <w:tblStyle w:val="SombreamentoClaro"/>
        <w:tblW w:w="10109" w:type="dxa"/>
        <w:tblInd w:w="35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6A0" w:firstRow="1" w:lastRow="0" w:firstColumn="1" w:lastColumn="0" w:noHBand="1" w:noVBand="1"/>
      </w:tblPr>
      <w:tblGrid>
        <w:gridCol w:w="3343"/>
        <w:gridCol w:w="1872"/>
        <w:gridCol w:w="604"/>
        <w:gridCol w:w="605"/>
        <w:gridCol w:w="604"/>
        <w:gridCol w:w="604"/>
        <w:gridCol w:w="605"/>
        <w:gridCol w:w="1872"/>
      </w:tblGrid>
      <w:tr w:rsidR="00215C45" w:rsidRPr="00384739" w14:paraId="7B9E5432" w14:textId="77777777" w:rsidTr="0092006B">
        <w:trPr>
          <w:cnfStyle w:val="100000000000" w:firstRow="1" w:lastRow="0" w:firstColumn="0" w:lastColumn="0" w:oddVBand="0" w:evenVBand="0" w:oddHBand="0"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334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156082" w:themeFill="accent1"/>
            <w:vAlign w:val="center"/>
          </w:tcPr>
          <w:p w14:paraId="4D4308E6" w14:textId="77777777" w:rsidR="00215C45" w:rsidRPr="00384739" w:rsidRDefault="00215C45" w:rsidP="0092006B">
            <w:pPr>
              <w:pStyle w:val="TrinitySurvey"/>
              <w:jc w:val="center"/>
              <w:rPr>
                <w:rFonts w:asciiTheme="minorHAnsi" w:hAnsiTheme="minorHAnsi" w:cstheme="minorHAnsi"/>
                <w:b w:val="0"/>
                <w:color w:val="FFFFFF" w:themeColor="background1"/>
                <w:szCs w:val="20"/>
              </w:rPr>
            </w:pPr>
            <w:r>
              <w:rPr>
                <w:rFonts w:asciiTheme="minorHAnsi" w:hAnsiTheme="minorHAnsi" w:cstheme="minorHAnsi"/>
                <w:color w:val="FFFFFF" w:themeColor="background1"/>
                <w:szCs w:val="20"/>
              </w:rPr>
              <w:t>Sub-type</w:t>
            </w:r>
          </w:p>
        </w:tc>
        <w:tc>
          <w:tcPr>
            <w:tcW w:w="187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156082" w:themeFill="accent1"/>
            <w:vAlign w:val="center"/>
          </w:tcPr>
          <w:p w14:paraId="1FB9495B" w14:textId="77777777" w:rsidR="00215C45" w:rsidRPr="00384739" w:rsidRDefault="00215C45" w:rsidP="0092006B">
            <w:pPr>
              <w:pStyle w:val="TrinitySurvey"/>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color w:val="FFFFFF" w:themeColor="background1"/>
                <w:szCs w:val="20"/>
              </w:rPr>
            </w:pPr>
            <w:r w:rsidRPr="00384739">
              <w:rPr>
                <w:rFonts w:asciiTheme="minorHAnsi" w:hAnsiTheme="minorHAnsi" w:cstheme="minorHAnsi"/>
                <w:color w:val="FFFFFF" w:themeColor="background1"/>
                <w:szCs w:val="20"/>
              </w:rPr>
              <w:t>1</w:t>
            </w:r>
          </w:p>
          <w:p w14:paraId="223FEDD2" w14:textId="77777777" w:rsidR="00215C45" w:rsidRPr="00384739" w:rsidRDefault="00215C45" w:rsidP="0092006B">
            <w:pPr>
              <w:pStyle w:val="TrinitySurvey"/>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FFFFFF" w:themeColor="background1"/>
                <w:szCs w:val="20"/>
              </w:rPr>
            </w:pPr>
            <w:r>
              <w:rPr>
                <w:rFonts w:asciiTheme="minorHAnsi" w:hAnsiTheme="minorHAnsi" w:cstheme="minorHAnsi"/>
                <w:color w:val="FFFFFF" w:themeColor="background1"/>
                <w:szCs w:val="20"/>
              </w:rPr>
              <w:t>(Strongly disagree)</w:t>
            </w:r>
          </w:p>
        </w:tc>
        <w:tc>
          <w:tcPr>
            <w:tcW w:w="60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156082" w:themeFill="accent1"/>
            <w:vAlign w:val="center"/>
          </w:tcPr>
          <w:p w14:paraId="099348E4" w14:textId="77777777" w:rsidR="00215C45" w:rsidRPr="00384739" w:rsidRDefault="00215C45" w:rsidP="0092006B">
            <w:pPr>
              <w:pStyle w:val="TrinitySurvey"/>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bCs w:val="0"/>
                <w:color w:val="FFFFFF" w:themeColor="background1"/>
                <w:szCs w:val="20"/>
              </w:rPr>
            </w:pPr>
            <w:r>
              <w:rPr>
                <w:rFonts w:asciiTheme="minorHAnsi" w:hAnsiTheme="minorHAnsi" w:cstheme="minorHAnsi"/>
                <w:color w:val="FFFFFF" w:themeColor="background1"/>
                <w:szCs w:val="20"/>
              </w:rPr>
              <w:t>2</w:t>
            </w:r>
          </w:p>
        </w:tc>
        <w:tc>
          <w:tcPr>
            <w:tcW w:w="6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156082" w:themeFill="accent1"/>
            <w:vAlign w:val="center"/>
          </w:tcPr>
          <w:p w14:paraId="725FFDC2" w14:textId="77777777" w:rsidR="00215C45" w:rsidRPr="00384739" w:rsidRDefault="00215C45" w:rsidP="0092006B">
            <w:pPr>
              <w:pStyle w:val="TrinitySurvey"/>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FFFFFF" w:themeColor="background1"/>
                <w:szCs w:val="20"/>
              </w:rPr>
            </w:pPr>
            <w:r>
              <w:rPr>
                <w:rFonts w:asciiTheme="minorHAnsi" w:hAnsiTheme="minorHAnsi" w:cstheme="minorHAnsi"/>
                <w:color w:val="FFFFFF" w:themeColor="background1"/>
                <w:szCs w:val="20"/>
              </w:rPr>
              <w:t>3</w:t>
            </w:r>
          </w:p>
        </w:tc>
        <w:tc>
          <w:tcPr>
            <w:tcW w:w="60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156082" w:themeFill="accent1"/>
            <w:vAlign w:val="center"/>
          </w:tcPr>
          <w:p w14:paraId="6796FEC0" w14:textId="77777777" w:rsidR="00215C45" w:rsidRPr="00384739" w:rsidRDefault="00215C45" w:rsidP="0092006B">
            <w:pPr>
              <w:pStyle w:val="TrinitySurvey"/>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FFFFFF" w:themeColor="background1"/>
                <w:szCs w:val="20"/>
              </w:rPr>
            </w:pPr>
            <w:r>
              <w:rPr>
                <w:rFonts w:asciiTheme="minorHAnsi" w:hAnsiTheme="minorHAnsi" w:cstheme="minorHAnsi"/>
                <w:color w:val="FFFFFF" w:themeColor="background1"/>
                <w:szCs w:val="20"/>
              </w:rPr>
              <w:t>4</w:t>
            </w:r>
          </w:p>
        </w:tc>
        <w:tc>
          <w:tcPr>
            <w:tcW w:w="60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156082" w:themeFill="accent1"/>
            <w:vAlign w:val="center"/>
          </w:tcPr>
          <w:p w14:paraId="26B7EE95" w14:textId="77777777" w:rsidR="00215C45" w:rsidRPr="00384739" w:rsidRDefault="00215C45" w:rsidP="0092006B">
            <w:pPr>
              <w:pStyle w:val="TrinitySurvey"/>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FFFFFF" w:themeColor="background1"/>
                <w:szCs w:val="20"/>
              </w:rPr>
            </w:pPr>
            <w:r>
              <w:rPr>
                <w:rFonts w:asciiTheme="minorHAnsi" w:hAnsiTheme="minorHAnsi" w:cstheme="minorHAnsi"/>
                <w:color w:val="FFFFFF" w:themeColor="background1"/>
                <w:szCs w:val="20"/>
              </w:rPr>
              <w:t>5</w:t>
            </w:r>
          </w:p>
        </w:tc>
        <w:tc>
          <w:tcPr>
            <w:tcW w:w="6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156082" w:themeFill="accent1"/>
            <w:vAlign w:val="center"/>
          </w:tcPr>
          <w:p w14:paraId="79489401" w14:textId="77777777" w:rsidR="00215C45" w:rsidRPr="00384739" w:rsidRDefault="00215C45" w:rsidP="0092006B">
            <w:pPr>
              <w:pStyle w:val="TrinitySurvey"/>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FFFFFF" w:themeColor="background1"/>
                <w:szCs w:val="20"/>
              </w:rPr>
            </w:pPr>
            <w:r>
              <w:rPr>
                <w:rFonts w:asciiTheme="minorHAnsi" w:hAnsiTheme="minorHAnsi" w:cstheme="minorHAnsi"/>
                <w:color w:val="FFFFFF" w:themeColor="background1"/>
                <w:szCs w:val="20"/>
              </w:rPr>
              <w:t>6</w:t>
            </w:r>
          </w:p>
        </w:tc>
        <w:tc>
          <w:tcPr>
            <w:tcW w:w="187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156082" w:themeFill="accent1"/>
            <w:vAlign w:val="center"/>
          </w:tcPr>
          <w:p w14:paraId="7062EE4F" w14:textId="77777777" w:rsidR="00215C45" w:rsidRDefault="00215C45" w:rsidP="0092006B">
            <w:pPr>
              <w:pStyle w:val="TrinitySurvey"/>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bCs w:val="0"/>
                <w:color w:val="FFFFFF" w:themeColor="background1"/>
                <w:szCs w:val="20"/>
              </w:rPr>
            </w:pPr>
            <w:r>
              <w:rPr>
                <w:rFonts w:asciiTheme="minorHAnsi" w:hAnsiTheme="minorHAnsi" w:cstheme="minorHAnsi"/>
                <w:color w:val="FFFFFF" w:themeColor="background1"/>
                <w:szCs w:val="20"/>
              </w:rPr>
              <w:t>7</w:t>
            </w:r>
          </w:p>
          <w:p w14:paraId="1E5D47F5" w14:textId="77777777" w:rsidR="00215C45" w:rsidRPr="00384739" w:rsidRDefault="00215C45" w:rsidP="0092006B">
            <w:pPr>
              <w:pStyle w:val="TrinitySurvey"/>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FFFFFF" w:themeColor="background1"/>
                <w:szCs w:val="20"/>
              </w:rPr>
            </w:pPr>
            <w:r>
              <w:rPr>
                <w:rFonts w:asciiTheme="minorHAnsi" w:hAnsiTheme="minorHAnsi" w:cstheme="minorHAnsi"/>
                <w:color w:val="FFFFFF" w:themeColor="background1"/>
                <w:szCs w:val="20"/>
              </w:rPr>
              <w:t>(Strongly agree)</w:t>
            </w:r>
          </w:p>
        </w:tc>
      </w:tr>
      <w:tr w:rsidR="00215C45" w:rsidRPr="00384739" w14:paraId="3A4ECC06" w14:textId="77777777" w:rsidTr="0092006B">
        <w:trPr>
          <w:trHeight w:val="288"/>
        </w:trPr>
        <w:tc>
          <w:tcPr>
            <w:cnfStyle w:val="001000000000" w:firstRow="0" w:lastRow="0" w:firstColumn="1" w:lastColumn="0" w:oddVBand="0" w:evenVBand="0" w:oddHBand="0" w:evenHBand="0" w:firstRowFirstColumn="0" w:firstRowLastColumn="0" w:lastRowFirstColumn="0" w:lastRowLastColumn="0"/>
            <w:tcW w:w="334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4110C56" w14:textId="77777777" w:rsidR="00215C45" w:rsidRPr="00384739" w:rsidRDefault="00215C45" w:rsidP="0092006B">
            <w:pPr>
              <w:pStyle w:val="TrinitySurvey"/>
              <w:jc w:val="center"/>
              <w:rPr>
                <w:rFonts w:asciiTheme="minorHAnsi" w:hAnsiTheme="minorHAnsi" w:cstheme="minorHAnsi"/>
                <w:color w:val="000000" w:themeColor="text1"/>
                <w:szCs w:val="20"/>
              </w:rPr>
            </w:pPr>
            <w:proofErr w:type="spellStart"/>
            <w:r>
              <w:rPr>
                <w:rFonts w:asciiTheme="minorHAnsi" w:hAnsiTheme="minorHAnsi" w:cstheme="minorHAnsi"/>
                <w:color w:val="000000" w:themeColor="text1"/>
                <w:szCs w:val="20"/>
              </w:rPr>
              <w:t>AChR</w:t>
            </w:r>
            <w:proofErr w:type="spellEnd"/>
          </w:p>
        </w:tc>
        <w:tc>
          <w:tcPr>
            <w:tcW w:w="187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D12F09F" w14:textId="77777777" w:rsidR="00215C45" w:rsidRPr="00384739" w:rsidRDefault="00215C45" w:rsidP="0092006B">
            <w:pPr>
              <w:pStyle w:val="TrinitySurvey"/>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szCs w:val="20"/>
              </w:rPr>
            </w:pPr>
            <w:r w:rsidRPr="00384739">
              <w:rPr>
                <w:rFonts w:ascii="Cambria Math" w:hAnsi="Cambria Math" w:cs="Cambria Math"/>
                <w:color w:val="000000" w:themeColor="text1"/>
                <w:szCs w:val="20"/>
              </w:rPr>
              <w:t>⃝</w:t>
            </w:r>
          </w:p>
        </w:tc>
        <w:tc>
          <w:tcPr>
            <w:tcW w:w="60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AA5D222" w14:textId="77777777" w:rsidR="00215C45" w:rsidRPr="00384739" w:rsidRDefault="00215C45" w:rsidP="0092006B">
            <w:pPr>
              <w:pStyle w:val="TrinitySurvey"/>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szCs w:val="20"/>
              </w:rPr>
            </w:pPr>
            <w:r w:rsidRPr="00384739">
              <w:rPr>
                <w:rFonts w:ascii="Cambria Math" w:hAnsi="Cambria Math" w:cs="Cambria Math"/>
                <w:color w:val="000000" w:themeColor="text1"/>
                <w:szCs w:val="20"/>
              </w:rPr>
              <w:t>⃝</w:t>
            </w:r>
          </w:p>
        </w:tc>
        <w:tc>
          <w:tcPr>
            <w:tcW w:w="60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67B6267" w14:textId="77777777" w:rsidR="00215C45" w:rsidRPr="00384739" w:rsidRDefault="00215C45" w:rsidP="0092006B">
            <w:pPr>
              <w:pStyle w:val="TrinitySurvey"/>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szCs w:val="20"/>
              </w:rPr>
            </w:pPr>
            <w:r w:rsidRPr="00384739">
              <w:rPr>
                <w:rFonts w:ascii="Cambria Math" w:hAnsi="Cambria Math" w:cs="Cambria Math"/>
                <w:color w:val="000000" w:themeColor="text1"/>
                <w:szCs w:val="20"/>
              </w:rPr>
              <w:t>⃝</w:t>
            </w:r>
          </w:p>
        </w:tc>
        <w:tc>
          <w:tcPr>
            <w:tcW w:w="60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67AF398" w14:textId="77777777" w:rsidR="00215C45" w:rsidRPr="00384739" w:rsidRDefault="00215C45" w:rsidP="0092006B">
            <w:pPr>
              <w:pStyle w:val="TrinitySurvey"/>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szCs w:val="20"/>
              </w:rPr>
            </w:pPr>
            <w:r w:rsidRPr="00384739">
              <w:rPr>
                <w:rFonts w:ascii="Cambria Math" w:hAnsi="Cambria Math" w:cs="Cambria Math"/>
                <w:color w:val="000000" w:themeColor="text1"/>
                <w:szCs w:val="20"/>
              </w:rPr>
              <w:t>⃝</w:t>
            </w:r>
          </w:p>
        </w:tc>
        <w:tc>
          <w:tcPr>
            <w:tcW w:w="60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5DFD075" w14:textId="77777777" w:rsidR="00215C45" w:rsidRPr="00384739" w:rsidRDefault="00215C45" w:rsidP="0092006B">
            <w:pPr>
              <w:pStyle w:val="TrinitySurvey"/>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szCs w:val="20"/>
              </w:rPr>
            </w:pPr>
            <w:r w:rsidRPr="00384739">
              <w:rPr>
                <w:rFonts w:ascii="Cambria Math" w:hAnsi="Cambria Math" w:cs="Cambria Math"/>
                <w:color w:val="000000" w:themeColor="text1"/>
                <w:szCs w:val="20"/>
              </w:rPr>
              <w:t>⃝</w:t>
            </w:r>
          </w:p>
        </w:tc>
        <w:tc>
          <w:tcPr>
            <w:tcW w:w="60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64CE1DB" w14:textId="77777777" w:rsidR="00215C45" w:rsidRPr="00384739" w:rsidRDefault="00215C45" w:rsidP="0092006B">
            <w:pPr>
              <w:pStyle w:val="TrinitySurvey"/>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szCs w:val="20"/>
              </w:rPr>
            </w:pPr>
            <w:r w:rsidRPr="00384739">
              <w:rPr>
                <w:rFonts w:ascii="Cambria Math" w:hAnsi="Cambria Math" w:cs="Cambria Math"/>
                <w:color w:val="000000" w:themeColor="text1"/>
                <w:szCs w:val="20"/>
              </w:rPr>
              <w:t>⃝</w:t>
            </w:r>
          </w:p>
        </w:tc>
        <w:tc>
          <w:tcPr>
            <w:tcW w:w="187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E818818" w14:textId="77777777" w:rsidR="00215C45" w:rsidRPr="00384739" w:rsidRDefault="00215C45" w:rsidP="0092006B">
            <w:pPr>
              <w:pStyle w:val="TrinitySurvey"/>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szCs w:val="20"/>
              </w:rPr>
            </w:pPr>
            <w:r w:rsidRPr="00384739">
              <w:rPr>
                <w:rFonts w:ascii="Cambria Math" w:hAnsi="Cambria Math" w:cs="Cambria Math"/>
                <w:color w:val="000000" w:themeColor="text1"/>
                <w:szCs w:val="20"/>
              </w:rPr>
              <w:t>⃝</w:t>
            </w:r>
          </w:p>
        </w:tc>
      </w:tr>
      <w:tr w:rsidR="00215C45" w:rsidRPr="00384739" w14:paraId="7DDABF5D" w14:textId="77777777" w:rsidTr="0092006B">
        <w:trPr>
          <w:trHeight w:val="288"/>
        </w:trPr>
        <w:tc>
          <w:tcPr>
            <w:cnfStyle w:val="001000000000" w:firstRow="0" w:lastRow="0" w:firstColumn="1" w:lastColumn="0" w:oddVBand="0" w:evenVBand="0" w:oddHBand="0" w:evenHBand="0" w:firstRowFirstColumn="0" w:firstRowLastColumn="0" w:lastRowFirstColumn="0" w:lastRowLastColumn="0"/>
            <w:tcW w:w="334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BF5CAB5" w14:textId="77777777" w:rsidR="00215C45" w:rsidRPr="00384739" w:rsidRDefault="00215C45" w:rsidP="0092006B">
            <w:pPr>
              <w:pStyle w:val="TrinitySurvey"/>
              <w:jc w:val="center"/>
              <w:rPr>
                <w:rFonts w:asciiTheme="minorHAnsi" w:hAnsiTheme="minorHAnsi" w:cstheme="minorHAnsi"/>
                <w:color w:val="000000" w:themeColor="text1"/>
                <w:szCs w:val="20"/>
              </w:rPr>
            </w:pPr>
            <w:proofErr w:type="spellStart"/>
            <w:r>
              <w:rPr>
                <w:rFonts w:asciiTheme="minorHAnsi" w:hAnsiTheme="minorHAnsi" w:cstheme="minorHAnsi"/>
                <w:color w:val="000000" w:themeColor="text1"/>
                <w:szCs w:val="20"/>
              </w:rPr>
              <w:t>MuSK</w:t>
            </w:r>
            <w:proofErr w:type="spellEnd"/>
          </w:p>
        </w:tc>
        <w:tc>
          <w:tcPr>
            <w:tcW w:w="187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F6E7B5D" w14:textId="77777777" w:rsidR="00215C45" w:rsidRPr="00384739" w:rsidRDefault="00215C45" w:rsidP="0092006B">
            <w:pPr>
              <w:pStyle w:val="TrinitySurvey"/>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szCs w:val="20"/>
              </w:rPr>
            </w:pPr>
            <w:r w:rsidRPr="00384739">
              <w:rPr>
                <w:rFonts w:ascii="Cambria Math" w:hAnsi="Cambria Math" w:cs="Cambria Math"/>
                <w:color w:val="000000" w:themeColor="text1"/>
                <w:szCs w:val="20"/>
              </w:rPr>
              <w:t>⃝</w:t>
            </w:r>
          </w:p>
        </w:tc>
        <w:tc>
          <w:tcPr>
            <w:tcW w:w="60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C7F7121" w14:textId="77777777" w:rsidR="00215C45" w:rsidRPr="00384739" w:rsidRDefault="00215C45" w:rsidP="0092006B">
            <w:pPr>
              <w:pStyle w:val="TrinitySurvey"/>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szCs w:val="20"/>
              </w:rPr>
            </w:pPr>
            <w:r w:rsidRPr="00384739">
              <w:rPr>
                <w:rFonts w:ascii="Cambria Math" w:hAnsi="Cambria Math" w:cs="Cambria Math"/>
                <w:color w:val="000000" w:themeColor="text1"/>
                <w:szCs w:val="20"/>
              </w:rPr>
              <w:t>⃝</w:t>
            </w:r>
          </w:p>
        </w:tc>
        <w:tc>
          <w:tcPr>
            <w:tcW w:w="60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023F0BA" w14:textId="77777777" w:rsidR="00215C45" w:rsidRPr="00384739" w:rsidRDefault="00215C45" w:rsidP="0092006B">
            <w:pPr>
              <w:pStyle w:val="TrinitySurvey"/>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szCs w:val="20"/>
              </w:rPr>
            </w:pPr>
            <w:r w:rsidRPr="00384739">
              <w:rPr>
                <w:rFonts w:ascii="Cambria Math" w:hAnsi="Cambria Math" w:cs="Cambria Math"/>
                <w:color w:val="000000" w:themeColor="text1"/>
                <w:szCs w:val="20"/>
              </w:rPr>
              <w:t>⃝</w:t>
            </w:r>
          </w:p>
        </w:tc>
        <w:tc>
          <w:tcPr>
            <w:tcW w:w="60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DD70595" w14:textId="77777777" w:rsidR="00215C45" w:rsidRPr="00384739" w:rsidRDefault="00215C45" w:rsidP="0092006B">
            <w:pPr>
              <w:pStyle w:val="TrinitySurvey"/>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szCs w:val="20"/>
              </w:rPr>
            </w:pPr>
            <w:r w:rsidRPr="00384739">
              <w:rPr>
                <w:rFonts w:ascii="Cambria Math" w:hAnsi="Cambria Math" w:cs="Cambria Math"/>
                <w:color w:val="000000" w:themeColor="text1"/>
                <w:szCs w:val="20"/>
              </w:rPr>
              <w:t>⃝</w:t>
            </w:r>
          </w:p>
        </w:tc>
        <w:tc>
          <w:tcPr>
            <w:tcW w:w="60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CFE0244" w14:textId="77777777" w:rsidR="00215C45" w:rsidRPr="00384739" w:rsidRDefault="00215C45" w:rsidP="0092006B">
            <w:pPr>
              <w:pStyle w:val="TrinitySurvey"/>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szCs w:val="20"/>
              </w:rPr>
            </w:pPr>
            <w:r w:rsidRPr="00384739">
              <w:rPr>
                <w:rFonts w:ascii="Cambria Math" w:hAnsi="Cambria Math" w:cs="Cambria Math"/>
                <w:color w:val="000000" w:themeColor="text1"/>
                <w:szCs w:val="20"/>
              </w:rPr>
              <w:t>⃝</w:t>
            </w:r>
          </w:p>
        </w:tc>
        <w:tc>
          <w:tcPr>
            <w:tcW w:w="60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7A9BC14" w14:textId="77777777" w:rsidR="00215C45" w:rsidRPr="00384739" w:rsidRDefault="00215C45" w:rsidP="0092006B">
            <w:pPr>
              <w:pStyle w:val="TrinitySurvey"/>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szCs w:val="20"/>
              </w:rPr>
            </w:pPr>
            <w:r w:rsidRPr="00384739">
              <w:rPr>
                <w:rFonts w:ascii="Cambria Math" w:hAnsi="Cambria Math" w:cs="Cambria Math"/>
                <w:color w:val="000000" w:themeColor="text1"/>
                <w:szCs w:val="20"/>
              </w:rPr>
              <w:t>⃝</w:t>
            </w:r>
          </w:p>
        </w:tc>
        <w:tc>
          <w:tcPr>
            <w:tcW w:w="187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5A108C8" w14:textId="77777777" w:rsidR="00215C45" w:rsidRPr="00384739" w:rsidRDefault="00215C45" w:rsidP="0092006B">
            <w:pPr>
              <w:pStyle w:val="TrinitySurvey"/>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szCs w:val="20"/>
              </w:rPr>
            </w:pPr>
            <w:r w:rsidRPr="00384739">
              <w:rPr>
                <w:rFonts w:ascii="Cambria Math" w:hAnsi="Cambria Math" w:cs="Cambria Math"/>
                <w:color w:val="000000" w:themeColor="text1"/>
                <w:szCs w:val="20"/>
              </w:rPr>
              <w:t>⃝</w:t>
            </w:r>
          </w:p>
        </w:tc>
      </w:tr>
      <w:tr w:rsidR="00215C45" w:rsidRPr="00384739" w14:paraId="103A6484" w14:textId="77777777" w:rsidTr="0092006B">
        <w:trPr>
          <w:trHeight w:val="288"/>
        </w:trPr>
        <w:tc>
          <w:tcPr>
            <w:cnfStyle w:val="001000000000" w:firstRow="0" w:lastRow="0" w:firstColumn="1" w:lastColumn="0" w:oddVBand="0" w:evenVBand="0" w:oddHBand="0" w:evenHBand="0" w:firstRowFirstColumn="0" w:firstRowLastColumn="0" w:lastRowFirstColumn="0" w:lastRowLastColumn="0"/>
            <w:tcW w:w="334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BEC4367" w14:textId="77777777" w:rsidR="00215C45" w:rsidRPr="00384739" w:rsidRDefault="00215C45" w:rsidP="0092006B">
            <w:pPr>
              <w:pStyle w:val="TrinitySurvey"/>
              <w:jc w:val="center"/>
              <w:rPr>
                <w:rFonts w:asciiTheme="minorHAnsi" w:hAnsiTheme="minorHAnsi" w:cstheme="minorHAnsi"/>
                <w:color w:val="000000" w:themeColor="text1"/>
                <w:szCs w:val="20"/>
              </w:rPr>
            </w:pPr>
            <w:r>
              <w:rPr>
                <w:rFonts w:asciiTheme="minorHAnsi" w:hAnsiTheme="minorHAnsi" w:cstheme="minorHAnsi"/>
                <w:color w:val="000000" w:themeColor="text1"/>
                <w:szCs w:val="20"/>
              </w:rPr>
              <w:t>LRP4</w:t>
            </w:r>
          </w:p>
        </w:tc>
        <w:tc>
          <w:tcPr>
            <w:tcW w:w="187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1E2A08F" w14:textId="77777777" w:rsidR="00215C45" w:rsidRPr="00384739" w:rsidRDefault="00215C45" w:rsidP="0092006B">
            <w:pPr>
              <w:pStyle w:val="TrinitySurvey"/>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szCs w:val="20"/>
              </w:rPr>
            </w:pPr>
            <w:r w:rsidRPr="00384739">
              <w:rPr>
                <w:rFonts w:ascii="Cambria Math" w:hAnsi="Cambria Math" w:cs="Cambria Math"/>
                <w:color w:val="000000" w:themeColor="text1"/>
                <w:szCs w:val="20"/>
              </w:rPr>
              <w:t>⃝</w:t>
            </w:r>
          </w:p>
        </w:tc>
        <w:tc>
          <w:tcPr>
            <w:tcW w:w="60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E365522" w14:textId="77777777" w:rsidR="00215C45" w:rsidRPr="00384739" w:rsidRDefault="00215C45" w:rsidP="0092006B">
            <w:pPr>
              <w:pStyle w:val="TrinitySurvey"/>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szCs w:val="20"/>
              </w:rPr>
            </w:pPr>
            <w:r w:rsidRPr="00384739">
              <w:rPr>
                <w:rFonts w:ascii="Cambria Math" w:hAnsi="Cambria Math" w:cs="Cambria Math"/>
                <w:color w:val="000000" w:themeColor="text1"/>
                <w:szCs w:val="20"/>
              </w:rPr>
              <w:t>⃝</w:t>
            </w:r>
          </w:p>
        </w:tc>
        <w:tc>
          <w:tcPr>
            <w:tcW w:w="60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56CC241" w14:textId="77777777" w:rsidR="00215C45" w:rsidRPr="00384739" w:rsidRDefault="00215C45" w:rsidP="0092006B">
            <w:pPr>
              <w:pStyle w:val="TrinitySurvey"/>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szCs w:val="20"/>
              </w:rPr>
            </w:pPr>
            <w:r w:rsidRPr="00384739">
              <w:rPr>
                <w:rFonts w:ascii="Cambria Math" w:hAnsi="Cambria Math" w:cs="Cambria Math"/>
                <w:color w:val="000000" w:themeColor="text1"/>
                <w:szCs w:val="20"/>
              </w:rPr>
              <w:t>⃝</w:t>
            </w:r>
          </w:p>
        </w:tc>
        <w:tc>
          <w:tcPr>
            <w:tcW w:w="60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8652DB3" w14:textId="77777777" w:rsidR="00215C45" w:rsidRPr="00384739" w:rsidRDefault="00215C45" w:rsidP="0092006B">
            <w:pPr>
              <w:pStyle w:val="TrinitySurvey"/>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szCs w:val="20"/>
              </w:rPr>
            </w:pPr>
            <w:r w:rsidRPr="00384739">
              <w:rPr>
                <w:rFonts w:ascii="Cambria Math" w:hAnsi="Cambria Math" w:cs="Cambria Math"/>
                <w:color w:val="000000" w:themeColor="text1"/>
                <w:szCs w:val="20"/>
              </w:rPr>
              <w:t>⃝</w:t>
            </w:r>
          </w:p>
        </w:tc>
        <w:tc>
          <w:tcPr>
            <w:tcW w:w="60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C97100F" w14:textId="77777777" w:rsidR="00215C45" w:rsidRPr="00384739" w:rsidRDefault="00215C45" w:rsidP="0092006B">
            <w:pPr>
              <w:pStyle w:val="TrinitySurvey"/>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szCs w:val="20"/>
              </w:rPr>
            </w:pPr>
            <w:r w:rsidRPr="00384739">
              <w:rPr>
                <w:rFonts w:ascii="Cambria Math" w:hAnsi="Cambria Math" w:cs="Cambria Math"/>
                <w:color w:val="000000" w:themeColor="text1"/>
                <w:szCs w:val="20"/>
              </w:rPr>
              <w:t>⃝</w:t>
            </w:r>
          </w:p>
        </w:tc>
        <w:tc>
          <w:tcPr>
            <w:tcW w:w="60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A4FD5BC" w14:textId="77777777" w:rsidR="00215C45" w:rsidRPr="00384739" w:rsidRDefault="00215C45" w:rsidP="0092006B">
            <w:pPr>
              <w:pStyle w:val="TrinitySurvey"/>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szCs w:val="20"/>
              </w:rPr>
            </w:pPr>
            <w:r w:rsidRPr="00384739">
              <w:rPr>
                <w:rFonts w:ascii="Cambria Math" w:hAnsi="Cambria Math" w:cs="Cambria Math"/>
                <w:color w:val="000000" w:themeColor="text1"/>
                <w:szCs w:val="20"/>
              </w:rPr>
              <w:t>⃝</w:t>
            </w:r>
          </w:p>
        </w:tc>
        <w:tc>
          <w:tcPr>
            <w:tcW w:w="187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3C74F50" w14:textId="77777777" w:rsidR="00215C45" w:rsidRPr="00384739" w:rsidRDefault="00215C45" w:rsidP="0092006B">
            <w:pPr>
              <w:pStyle w:val="TrinitySurvey"/>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szCs w:val="20"/>
              </w:rPr>
            </w:pPr>
            <w:r w:rsidRPr="00384739">
              <w:rPr>
                <w:rFonts w:ascii="Cambria Math" w:hAnsi="Cambria Math" w:cs="Cambria Math"/>
                <w:color w:val="000000" w:themeColor="text1"/>
                <w:szCs w:val="20"/>
              </w:rPr>
              <w:t>⃝</w:t>
            </w:r>
          </w:p>
        </w:tc>
      </w:tr>
      <w:tr w:rsidR="00215C45" w:rsidRPr="00384739" w14:paraId="4052413D" w14:textId="77777777" w:rsidTr="0092006B">
        <w:trPr>
          <w:trHeight w:val="288"/>
        </w:trPr>
        <w:tc>
          <w:tcPr>
            <w:cnfStyle w:val="001000000000" w:firstRow="0" w:lastRow="0" w:firstColumn="1" w:lastColumn="0" w:oddVBand="0" w:evenVBand="0" w:oddHBand="0" w:evenHBand="0" w:firstRowFirstColumn="0" w:firstRowLastColumn="0" w:lastRowFirstColumn="0" w:lastRowLastColumn="0"/>
            <w:tcW w:w="334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B2ED520" w14:textId="77777777" w:rsidR="00215C45" w:rsidRPr="00384739" w:rsidRDefault="00215C45" w:rsidP="0092006B">
            <w:pPr>
              <w:pStyle w:val="TrinitySurvey"/>
              <w:jc w:val="center"/>
              <w:rPr>
                <w:rFonts w:asciiTheme="minorHAnsi" w:hAnsiTheme="minorHAnsi" w:cstheme="minorHAnsi"/>
                <w:color w:val="000000" w:themeColor="text1"/>
                <w:szCs w:val="20"/>
              </w:rPr>
            </w:pPr>
            <w:r>
              <w:rPr>
                <w:rFonts w:asciiTheme="minorHAnsi" w:hAnsiTheme="minorHAnsi" w:cstheme="minorHAnsi"/>
                <w:color w:val="000000" w:themeColor="text1"/>
                <w:szCs w:val="20"/>
              </w:rPr>
              <w:t>Seronegative</w:t>
            </w:r>
          </w:p>
        </w:tc>
        <w:tc>
          <w:tcPr>
            <w:tcW w:w="187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EB2F6CE" w14:textId="77777777" w:rsidR="00215C45" w:rsidRPr="00384739" w:rsidRDefault="00215C45" w:rsidP="0092006B">
            <w:pPr>
              <w:pStyle w:val="TrinitySurvey"/>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szCs w:val="20"/>
              </w:rPr>
            </w:pPr>
            <w:r w:rsidRPr="00384739">
              <w:rPr>
                <w:rFonts w:ascii="Cambria Math" w:hAnsi="Cambria Math" w:cs="Cambria Math"/>
                <w:color w:val="000000" w:themeColor="text1"/>
                <w:szCs w:val="20"/>
              </w:rPr>
              <w:t>⃝</w:t>
            </w:r>
          </w:p>
        </w:tc>
        <w:tc>
          <w:tcPr>
            <w:tcW w:w="60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2B30FEE" w14:textId="77777777" w:rsidR="00215C45" w:rsidRPr="00384739" w:rsidRDefault="00215C45" w:rsidP="0092006B">
            <w:pPr>
              <w:pStyle w:val="TrinitySurvey"/>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szCs w:val="20"/>
              </w:rPr>
            </w:pPr>
            <w:r w:rsidRPr="00384739">
              <w:rPr>
                <w:rFonts w:ascii="Cambria Math" w:hAnsi="Cambria Math" w:cs="Cambria Math"/>
                <w:color w:val="000000" w:themeColor="text1"/>
                <w:szCs w:val="20"/>
              </w:rPr>
              <w:t>⃝</w:t>
            </w:r>
          </w:p>
        </w:tc>
        <w:tc>
          <w:tcPr>
            <w:tcW w:w="60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A770828" w14:textId="77777777" w:rsidR="00215C45" w:rsidRPr="00384739" w:rsidRDefault="00215C45" w:rsidP="0092006B">
            <w:pPr>
              <w:pStyle w:val="TrinitySurvey"/>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szCs w:val="20"/>
              </w:rPr>
            </w:pPr>
            <w:r w:rsidRPr="00384739">
              <w:rPr>
                <w:rFonts w:ascii="Cambria Math" w:hAnsi="Cambria Math" w:cs="Cambria Math"/>
                <w:color w:val="000000" w:themeColor="text1"/>
                <w:szCs w:val="20"/>
              </w:rPr>
              <w:t>⃝</w:t>
            </w:r>
          </w:p>
        </w:tc>
        <w:tc>
          <w:tcPr>
            <w:tcW w:w="60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380D98C" w14:textId="77777777" w:rsidR="00215C45" w:rsidRPr="00384739" w:rsidRDefault="00215C45" w:rsidP="0092006B">
            <w:pPr>
              <w:pStyle w:val="TrinitySurvey"/>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szCs w:val="20"/>
              </w:rPr>
            </w:pPr>
            <w:r w:rsidRPr="00384739">
              <w:rPr>
                <w:rFonts w:ascii="Cambria Math" w:hAnsi="Cambria Math" w:cs="Cambria Math"/>
                <w:color w:val="000000" w:themeColor="text1"/>
                <w:szCs w:val="20"/>
              </w:rPr>
              <w:t>⃝</w:t>
            </w:r>
          </w:p>
        </w:tc>
        <w:tc>
          <w:tcPr>
            <w:tcW w:w="60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126A2BB" w14:textId="77777777" w:rsidR="00215C45" w:rsidRPr="00384739" w:rsidRDefault="00215C45" w:rsidP="0092006B">
            <w:pPr>
              <w:pStyle w:val="TrinitySurvey"/>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szCs w:val="20"/>
              </w:rPr>
            </w:pPr>
            <w:r w:rsidRPr="00384739">
              <w:rPr>
                <w:rFonts w:ascii="Cambria Math" w:hAnsi="Cambria Math" w:cs="Cambria Math"/>
                <w:color w:val="000000" w:themeColor="text1"/>
                <w:szCs w:val="20"/>
              </w:rPr>
              <w:t>⃝</w:t>
            </w:r>
          </w:p>
        </w:tc>
        <w:tc>
          <w:tcPr>
            <w:tcW w:w="60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23DB5BA" w14:textId="77777777" w:rsidR="00215C45" w:rsidRPr="00384739" w:rsidRDefault="00215C45" w:rsidP="0092006B">
            <w:pPr>
              <w:pStyle w:val="TrinitySurvey"/>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szCs w:val="20"/>
              </w:rPr>
            </w:pPr>
            <w:r w:rsidRPr="00384739">
              <w:rPr>
                <w:rFonts w:ascii="Cambria Math" w:hAnsi="Cambria Math" w:cs="Cambria Math"/>
                <w:color w:val="000000" w:themeColor="text1"/>
                <w:szCs w:val="20"/>
              </w:rPr>
              <w:t>⃝</w:t>
            </w:r>
          </w:p>
        </w:tc>
        <w:tc>
          <w:tcPr>
            <w:tcW w:w="187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4717995" w14:textId="77777777" w:rsidR="00215C45" w:rsidRPr="00384739" w:rsidRDefault="00215C45" w:rsidP="0092006B">
            <w:pPr>
              <w:pStyle w:val="TrinitySurvey"/>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szCs w:val="20"/>
              </w:rPr>
            </w:pPr>
            <w:r w:rsidRPr="00384739">
              <w:rPr>
                <w:rFonts w:ascii="Cambria Math" w:hAnsi="Cambria Math" w:cs="Cambria Math"/>
                <w:color w:val="000000" w:themeColor="text1"/>
                <w:szCs w:val="20"/>
              </w:rPr>
              <w:t>⃝</w:t>
            </w:r>
          </w:p>
        </w:tc>
      </w:tr>
    </w:tbl>
    <w:p w14:paraId="2E9DA198" w14:textId="77777777" w:rsidR="00215C45" w:rsidRDefault="00215C45" w:rsidP="00215C45">
      <w:pPr>
        <w:pStyle w:val="NormalWeb"/>
        <w:spacing w:before="0" w:beforeAutospacing="0" w:after="0" w:afterAutospacing="0"/>
        <w:ind w:left="720"/>
        <w:rPr>
          <w:rFonts w:asciiTheme="minorHAnsi" w:eastAsiaTheme="minorHAnsi" w:hAnsiTheme="minorHAnsi" w:cstheme="minorHAnsi"/>
          <w:color w:val="000000" w:themeColor="text1"/>
          <w:sz w:val="20"/>
          <w:szCs w:val="20"/>
        </w:rPr>
      </w:pPr>
    </w:p>
    <w:p w14:paraId="704D154A" w14:textId="77777777" w:rsidR="00215C45" w:rsidRDefault="00215C45" w:rsidP="00215C45">
      <w:pPr>
        <w:pStyle w:val="NormalWeb"/>
        <w:numPr>
          <w:ilvl w:val="1"/>
          <w:numId w:val="8"/>
        </w:numPr>
        <w:spacing w:before="0" w:beforeAutospacing="0" w:after="0" w:afterAutospacing="0"/>
        <w:rPr>
          <w:rFonts w:asciiTheme="minorHAnsi" w:eastAsiaTheme="minorHAnsi" w:hAnsiTheme="minorHAnsi" w:cstheme="minorHAnsi"/>
          <w:color w:val="000000" w:themeColor="text1"/>
          <w:sz w:val="20"/>
          <w:szCs w:val="20"/>
        </w:rPr>
      </w:pPr>
      <w:r w:rsidRPr="00FE588D">
        <w:rPr>
          <w:rFonts w:asciiTheme="minorHAnsi" w:eastAsiaTheme="minorHAnsi" w:hAnsiTheme="minorHAnsi" w:cstheme="minorHAnsi"/>
          <w:color w:val="000000" w:themeColor="text1"/>
          <w:sz w:val="20"/>
          <w:szCs w:val="20"/>
        </w:rPr>
        <w:t xml:space="preserve">Would you recommend using a different </w:t>
      </w:r>
      <w:r w:rsidRPr="005E65D9">
        <w:rPr>
          <w:rFonts w:asciiTheme="minorHAnsi" w:eastAsiaTheme="minorHAnsi" w:hAnsiTheme="minorHAnsi" w:cstheme="minorHAnsi"/>
          <w:b/>
          <w:bCs/>
          <w:color w:val="000000" w:themeColor="text1"/>
          <w:sz w:val="20"/>
          <w:szCs w:val="20"/>
        </w:rPr>
        <w:t>distribution by sub-type</w:t>
      </w:r>
      <w:r w:rsidRPr="00FE588D">
        <w:rPr>
          <w:rFonts w:asciiTheme="minorHAnsi" w:eastAsiaTheme="minorHAnsi" w:hAnsiTheme="minorHAnsi" w:cstheme="minorHAnsi"/>
          <w:color w:val="000000" w:themeColor="text1"/>
          <w:sz w:val="20"/>
          <w:szCs w:val="20"/>
        </w:rPr>
        <w:t xml:space="preserve">? If so, please input the </w:t>
      </w:r>
      <w:r w:rsidRPr="00A74ED2">
        <w:rPr>
          <w:rFonts w:asciiTheme="minorHAnsi" w:eastAsiaTheme="minorHAnsi" w:hAnsiTheme="minorHAnsi" w:cstheme="minorHAnsi"/>
          <w:b/>
          <w:bCs/>
          <w:color w:val="000000" w:themeColor="text1"/>
          <w:sz w:val="20"/>
          <w:szCs w:val="20"/>
        </w:rPr>
        <w:t>percentages</w:t>
      </w:r>
      <w:r w:rsidRPr="00FE588D">
        <w:rPr>
          <w:rFonts w:asciiTheme="minorHAnsi" w:eastAsiaTheme="minorHAnsi" w:hAnsiTheme="minorHAnsi" w:cstheme="minorHAnsi"/>
          <w:color w:val="000000" w:themeColor="text1"/>
          <w:sz w:val="20"/>
          <w:szCs w:val="20"/>
        </w:rPr>
        <w:t xml:space="preserve"> you recommend using.</w:t>
      </w:r>
    </w:p>
    <w:p w14:paraId="5836A640" w14:textId="77777777" w:rsidR="00215C45" w:rsidRDefault="00215C45" w:rsidP="00215C45">
      <w:pPr>
        <w:pStyle w:val="NormalWeb"/>
        <w:numPr>
          <w:ilvl w:val="2"/>
          <w:numId w:val="8"/>
        </w:numPr>
        <w:spacing w:before="0" w:beforeAutospacing="0" w:after="0" w:afterAutospacing="0"/>
        <w:rPr>
          <w:rFonts w:asciiTheme="minorHAnsi" w:eastAsiaTheme="minorHAnsi" w:hAnsiTheme="minorHAnsi" w:cstheme="minorHAnsi"/>
          <w:color w:val="000000" w:themeColor="text1"/>
          <w:sz w:val="20"/>
          <w:szCs w:val="20"/>
        </w:rPr>
      </w:pPr>
      <w:r w:rsidRPr="00FE588D">
        <w:rPr>
          <w:rFonts w:asciiTheme="minorHAnsi" w:eastAsiaTheme="minorHAnsi" w:hAnsiTheme="minorHAnsi" w:cstheme="minorHAnsi"/>
          <w:color w:val="000000" w:themeColor="text1"/>
          <w:sz w:val="20"/>
          <w:szCs w:val="20"/>
        </w:rPr>
        <w:t xml:space="preserve">What is the </w:t>
      </w:r>
      <w:r w:rsidRPr="00CA0C38">
        <w:rPr>
          <w:rFonts w:asciiTheme="minorHAnsi" w:eastAsiaTheme="minorHAnsi" w:hAnsiTheme="minorHAnsi" w:cstheme="minorHAnsi"/>
          <w:b/>
          <w:bCs/>
          <w:color w:val="000000" w:themeColor="text1"/>
          <w:sz w:val="20"/>
          <w:szCs w:val="20"/>
        </w:rPr>
        <w:t>source</w:t>
      </w:r>
      <w:r w:rsidRPr="00FE588D">
        <w:rPr>
          <w:rFonts w:asciiTheme="minorHAnsi" w:eastAsiaTheme="minorHAnsi" w:hAnsiTheme="minorHAnsi" w:cstheme="minorHAnsi"/>
          <w:color w:val="000000" w:themeColor="text1"/>
          <w:sz w:val="20"/>
          <w:szCs w:val="20"/>
        </w:rPr>
        <w:t xml:space="preserve"> </w:t>
      </w:r>
      <w:proofErr w:type="gramStart"/>
      <w:r w:rsidRPr="00FE588D">
        <w:rPr>
          <w:rFonts w:asciiTheme="minorHAnsi" w:eastAsiaTheme="minorHAnsi" w:hAnsiTheme="minorHAnsi" w:cstheme="minorHAnsi"/>
          <w:color w:val="000000" w:themeColor="text1"/>
          <w:sz w:val="20"/>
          <w:szCs w:val="20"/>
        </w:rPr>
        <w:t>for</w:t>
      </w:r>
      <w:proofErr w:type="gramEnd"/>
      <w:r w:rsidRPr="00FE588D">
        <w:rPr>
          <w:rFonts w:asciiTheme="minorHAnsi" w:eastAsiaTheme="minorHAnsi" w:hAnsiTheme="minorHAnsi" w:cstheme="minorHAnsi"/>
          <w:color w:val="000000" w:themeColor="text1"/>
          <w:sz w:val="20"/>
          <w:szCs w:val="20"/>
        </w:rPr>
        <w:t xml:space="preserve"> th</w:t>
      </w:r>
      <w:r>
        <w:rPr>
          <w:rFonts w:asciiTheme="minorHAnsi" w:eastAsiaTheme="minorHAnsi" w:hAnsiTheme="minorHAnsi" w:cstheme="minorHAnsi"/>
          <w:color w:val="000000" w:themeColor="text1"/>
          <w:sz w:val="20"/>
          <w:szCs w:val="20"/>
        </w:rPr>
        <w:t>ese assumptions</w:t>
      </w:r>
      <w:r w:rsidRPr="00FE588D">
        <w:rPr>
          <w:rFonts w:asciiTheme="minorHAnsi" w:eastAsiaTheme="minorHAnsi" w:hAnsiTheme="minorHAnsi" w:cstheme="minorHAnsi"/>
          <w:color w:val="000000" w:themeColor="text1"/>
          <w:sz w:val="20"/>
          <w:szCs w:val="20"/>
        </w:rPr>
        <w:t>?</w:t>
      </w:r>
    </w:p>
    <w:p w14:paraId="4394D485" w14:textId="77777777" w:rsidR="00215C45" w:rsidRDefault="00215C45" w:rsidP="00215C45">
      <w:pPr>
        <w:pStyle w:val="NormalWeb"/>
        <w:spacing w:before="0" w:beforeAutospacing="0" w:after="0" w:afterAutospacing="0"/>
        <w:ind w:left="1080"/>
        <w:rPr>
          <w:rFonts w:asciiTheme="minorHAnsi" w:eastAsiaTheme="minorHAnsi" w:hAnsiTheme="minorHAnsi" w:cstheme="minorHAnsi"/>
          <w:color w:val="000000" w:themeColor="text1"/>
          <w:sz w:val="20"/>
          <w:szCs w:val="20"/>
        </w:rPr>
      </w:pPr>
    </w:p>
    <w:tbl>
      <w:tblPr>
        <w:tblStyle w:val="Tabelacomgrade"/>
        <w:tblW w:w="0" w:type="auto"/>
        <w:tblInd w:w="355" w:type="dxa"/>
        <w:tblLook w:val="04A0" w:firstRow="1" w:lastRow="0" w:firstColumn="1" w:lastColumn="0" w:noHBand="0" w:noVBand="1"/>
      </w:tblPr>
      <w:tblGrid>
        <w:gridCol w:w="2932"/>
        <w:gridCol w:w="4262"/>
        <w:gridCol w:w="2886"/>
      </w:tblGrid>
      <w:tr w:rsidR="00215C45" w:rsidRPr="00384739" w14:paraId="23B72D29" w14:textId="77777777" w:rsidTr="0092006B">
        <w:trPr>
          <w:trHeight w:val="251"/>
        </w:trPr>
        <w:tc>
          <w:tcPr>
            <w:tcW w:w="2932" w:type="dxa"/>
            <w:shd w:val="clear" w:color="auto" w:fill="156082" w:themeFill="accent1"/>
            <w:vAlign w:val="center"/>
          </w:tcPr>
          <w:p w14:paraId="3FA9C20A" w14:textId="77777777" w:rsidR="00215C45" w:rsidRDefault="00215C45" w:rsidP="0092006B">
            <w:pPr>
              <w:pStyle w:val="TrinitySurvey"/>
              <w:jc w:val="center"/>
              <w:rPr>
                <w:rFonts w:asciiTheme="minorHAnsi" w:hAnsiTheme="minorHAnsi" w:cstheme="minorHAnsi"/>
                <w:b/>
                <w:color w:val="FFFFFF" w:themeColor="background1"/>
                <w:szCs w:val="20"/>
              </w:rPr>
            </w:pPr>
            <w:r>
              <w:rPr>
                <w:rFonts w:asciiTheme="minorHAnsi" w:hAnsiTheme="minorHAnsi" w:cstheme="minorHAnsi"/>
                <w:b/>
                <w:color w:val="FFFFFF" w:themeColor="background1"/>
                <w:szCs w:val="20"/>
              </w:rPr>
              <w:t>Sub-type</w:t>
            </w:r>
          </w:p>
        </w:tc>
        <w:tc>
          <w:tcPr>
            <w:tcW w:w="4262" w:type="dxa"/>
            <w:shd w:val="clear" w:color="auto" w:fill="156082" w:themeFill="accent1"/>
            <w:vAlign w:val="center"/>
          </w:tcPr>
          <w:p w14:paraId="6E85DDA9" w14:textId="77777777" w:rsidR="00215C45" w:rsidRPr="00384739" w:rsidRDefault="00215C45" w:rsidP="0092006B">
            <w:pPr>
              <w:pStyle w:val="TrinitySurvey"/>
              <w:jc w:val="center"/>
              <w:rPr>
                <w:rFonts w:asciiTheme="minorHAnsi" w:hAnsiTheme="minorHAnsi" w:cstheme="minorHAnsi"/>
                <w:b/>
                <w:color w:val="FFFFFF" w:themeColor="background1"/>
                <w:szCs w:val="20"/>
              </w:rPr>
            </w:pPr>
            <w:r>
              <w:rPr>
                <w:rFonts w:asciiTheme="minorHAnsi" w:hAnsiTheme="minorHAnsi" w:cstheme="minorHAnsi"/>
                <w:b/>
                <w:color w:val="FFFFFF" w:themeColor="background1"/>
                <w:szCs w:val="20"/>
              </w:rPr>
              <w:t xml:space="preserve">Assumption – % of </w:t>
            </w:r>
            <w:proofErr w:type="spellStart"/>
            <w:r>
              <w:rPr>
                <w:rFonts w:asciiTheme="minorHAnsi" w:hAnsiTheme="minorHAnsi" w:cstheme="minorHAnsi"/>
                <w:b/>
                <w:color w:val="FFFFFF" w:themeColor="background1"/>
                <w:szCs w:val="20"/>
              </w:rPr>
              <w:t>gMG</w:t>
            </w:r>
            <w:proofErr w:type="spellEnd"/>
            <w:r>
              <w:rPr>
                <w:rFonts w:asciiTheme="minorHAnsi" w:hAnsiTheme="minorHAnsi" w:cstheme="minorHAnsi"/>
                <w:b/>
                <w:color w:val="FFFFFF" w:themeColor="background1"/>
                <w:szCs w:val="20"/>
              </w:rPr>
              <w:t xml:space="preserve"> Patients</w:t>
            </w:r>
          </w:p>
        </w:tc>
        <w:tc>
          <w:tcPr>
            <w:tcW w:w="2886" w:type="dxa"/>
            <w:shd w:val="clear" w:color="auto" w:fill="156082" w:themeFill="accent1"/>
            <w:vAlign w:val="center"/>
          </w:tcPr>
          <w:p w14:paraId="2095890B" w14:textId="77777777" w:rsidR="00215C45" w:rsidRDefault="00215C45" w:rsidP="0092006B">
            <w:pPr>
              <w:pStyle w:val="TrinitySurvey"/>
              <w:jc w:val="center"/>
              <w:rPr>
                <w:rFonts w:asciiTheme="minorHAnsi" w:hAnsiTheme="minorHAnsi" w:cstheme="minorHAnsi"/>
                <w:b/>
                <w:color w:val="FFFFFF" w:themeColor="background1"/>
                <w:szCs w:val="20"/>
              </w:rPr>
            </w:pPr>
            <w:r>
              <w:rPr>
                <w:rFonts w:asciiTheme="minorHAnsi" w:hAnsiTheme="minorHAnsi" w:cstheme="minorHAnsi"/>
                <w:b/>
                <w:color w:val="FFFFFF" w:themeColor="background1"/>
                <w:szCs w:val="20"/>
              </w:rPr>
              <w:t>Source</w:t>
            </w:r>
          </w:p>
        </w:tc>
      </w:tr>
      <w:tr w:rsidR="00215C45" w:rsidRPr="00384739" w14:paraId="6CDBC2CE" w14:textId="77777777" w:rsidTr="0092006B">
        <w:trPr>
          <w:trHeight w:val="493"/>
        </w:trPr>
        <w:tc>
          <w:tcPr>
            <w:tcW w:w="2932" w:type="dxa"/>
            <w:vAlign w:val="center"/>
          </w:tcPr>
          <w:p w14:paraId="454C4048" w14:textId="77777777" w:rsidR="00215C45" w:rsidRPr="00CA0C38" w:rsidRDefault="00215C45" w:rsidP="0092006B">
            <w:pPr>
              <w:pStyle w:val="TrinitySurvey"/>
              <w:jc w:val="center"/>
              <w:rPr>
                <w:rFonts w:asciiTheme="minorHAnsi" w:hAnsiTheme="minorHAnsi" w:cstheme="minorHAnsi"/>
                <w:b/>
                <w:bCs/>
                <w:color w:val="000000" w:themeColor="text1"/>
                <w:szCs w:val="20"/>
              </w:rPr>
            </w:pPr>
            <w:proofErr w:type="spellStart"/>
            <w:r w:rsidRPr="00CA0C38">
              <w:rPr>
                <w:rFonts w:asciiTheme="minorHAnsi" w:hAnsiTheme="minorHAnsi" w:cstheme="minorHAnsi"/>
                <w:b/>
                <w:bCs/>
                <w:color w:val="000000" w:themeColor="text1"/>
                <w:szCs w:val="20"/>
              </w:rPr>
              <w:t>AChR</w:t>
            </w:r>
            <w:proofErr w:type="spellEnd"/>
          </w:p>
        </w:tc>
        <w:tc>
          <w:tcPr>
            <w:tcW w:w="4262" w:type="dxa"/>
            <w:vAlign w:val="center"/>
          </w:tcPr>
          <w:p w14:paraId="194AE173" w14:textId="77777777" w:rsidR="00215C45" w:rsidRPr="00384739" w:rsidRDefault="00215C45" w:rsidP="0092006B">
            <w:pPr>
              <w:pStyle w:val="TrinitySurvey"/>
              <w:jc w:val="center"/>
              <w:rPr>
                <w:rFonts w:asciiTheme="minorHAnsi" w:hAnsiTheme="minorHAnsi" w:cstheme="minorHAnsi"/>
                <w:b/>
                <w:bCs/>
                <w:color w:val="E97132" w:themeColor="accent2"/>
                <w:szCs w:val="20"/>
              </w:rPr>
            </w:pPr>
            <w:r w:rsidRPr="00221D4A">
              <w:rPr>
                <w:rFonts w:asciiTheme="minorHAnsi" w:hAnsiTheme="minorHAnsi" w:cstheme="minorHAnsi"/>
                <w:color w:val="000000" w:themeColor="text1"/>
                <w:szCs w:val="20"/>
              </w:rPr>
              <w:t>__ %</w:t>
            </w:r>
          </w:p>
        </w:tc>
        <w:tc>
          <w:tcPr>
            <w:tcW w:w="2886" w:type="dxa"/>
            <w:vAlign w:val="center"/>
          </w:tcPr>
          <w:p w14:paraId="68B7C3B4" w14:textId="77777777" w:rsidR="00215C45" w:rsidRPr="005E5D5A" w:rsidRDefault="00215C45" w:rsidP="0092006B">
            <w:pPr>
              <w:pStyle w:val="TrinitySurvey"/>
              <w:jc w:val="center"/>
              <w:rPr>
                <w:rFonts w:asciiTheme="minorHAnsi" w:hAnsiTheme="minorHAnsi" w:cstheme="minorHAnsi"/>
                <w:color w:val="000000" w:themeColor="text1"/>
                <w:szCs w:val="20"/>
              </w:rPr>
            </w:pPr>
            <w:r w:rsidRPr="00552183">
              <w:rPr>
                <w:rFonts w:asciiTheme="minorHAnsi" w:hAnsiTheme="minorHAnsi" w:cstheme="minorHAnsi"/>
                <w:color w:val="000000" w:themeColor="text1"/>
                <w:szCs w:val="20"/>
              </w:rPr>
              <w:t>_______________________</w:t>
            </w:r>
          </w:p>
        </w:tc>
      </w:tr>
      <w:tr w:rsidR="00215C45" w:rsidRPr="00384739" w14:paraId="28A8CAD4" w14:textId="77777777" w:rsidTr="0092006B">
        <w:trPr>
          <w:trHeight w:val="493"/>
        </w:trPr>
        <w:tc>
          <w:tcPr>
            <w:tcW w:w="2932" w:type="dxa"/>
            <w:vAlign w:val="center"/>
          </w:tcPr>
          <w:p w14:paraId="45CD40B0" w14:textId="77777777" w:rsidR="00215C45" w:rsidRPr="00CA0C38" w:rsidRDefault="00215C45" w:rsidP="0092006B">
            <w:pPr>
              <w:pStyle w:val="TrinitySurvey"/>
              <w:jc w:val="center"/>
              <w:rPr>
                <w:rFonts w:asciiTheme="minorHAnsi" w:hAnsiTheme="minorHAnsi" w:cstheme="minorHAnsi"/>
                <w:b/>
                <w:bCs/>
                <w:color w:val="000000" w:themeColor="text1"/>
                <w:szCs w:val="20"/>
              </w:rPr>
            </w:pPr>
            <w:proofErr w:type="spellStart"/>
            <w:r w:rsidRPr="00CA0C38">
              <w:rPr>
                <w:rFonts w:asciiTheme="minorHAnsi" w:hAnsiTheme="minorHAnsi" w:cstheme="minorHAnsi"/>
                <w:b/>
                <w:bCs/>
                <w:color w:val="000000" w:themeColor="text1"/>
                <w:szCs w:val="20"/>
              </w:rPr>
              <w:t>MuSK</w:t>
            </w:r>
            <w:proofErr w:type="spellEnd"/>
          </w:p>
        </w:tc>
        <w:tc>
          <w:tcPr>
            <w:tcW w:w="4262" w:type="dxa"/>
            <w:vAlign w:val="center"/>
          </w:tcPr>
          <w:p w14:paraId="6E37707C" w14:textId="77777777" w:rsidR="00215C45" w:rsidRPr="005E5D5A" w:rsidRDefault="00215C45" w:rsidP="0092006B">
            <w:pPr>
              <w:pStyle w:val="TrinitySurvey"/>
              <w:jc w:val="center"/>
              <w:rPr>
                <w:rFonts w:asciiTheme="minorHAnsi" w:hAnsiTheme="minorHAnsi" w:cstheme="minorHAnsi"/>
                <w:color w:val="000000" w:themeColor="text1"/>
                <w:szCs w:val="20"/>
              </w:rPr>
            </w:pPr>
            <w:r w:rsidRPr="00221D4A">
              <w:rPr>
                <w:rFonts w:asciiTheme="minorHAnsi" w:hAnsiTheme="minorHAnsi" w:cstheme="minorHAnsi"/>
                <w:color w:val="000000" w:themeColor="text1"/>
                <w:szCs w:val="20"/>
              </w:rPr>
              <w:t>__ %</w:t>
            </w:r>
          </w:p>
        </w:tc>
        <w:tc>
          <w:tcPr>
            <w:tcW w:w="2886" w:type="dxa"/>
            <w:vAlign w:val="center"/>
          </w:tcPr>
          <w:p w14:paraId="5FE32900" w14:textId="77777777" w:rsidR="00215C45" w:rsidRDefault="00215C45" w:rsidP="0092006B">
            <w:pPr>
              <w:pStyle w:val="TrinitySurvey"/>
              <w:jc w:val="center"/>
              <w:rPr>
                <w:rFonts w:asciiTheme="minorHAnsi" w:hAnsiTheme="minorHAnsi" w:cstheme="minorHAnsi"/>
                <w:color w:val="000000" w:themeColor="text1"/>
                <w:szCs w:val="20"/>
              </w:rPr>
            </w:pPr>
            <w:r w:rsidRPr="00552183">
              <w:rPr>
                <w:rFonts w:asciiTheme="minorHAnsi" w:hAnsiTheme="minorHAnsi" w:cstheme="minorHAnsi"/>
                <w:color w:val="000000" w:themeColor="text1"/>
                <w:szCs w:val="20"/>
              </w:rPr>
              <w:t>_______________________</w:t>
            </w:r>
          </w:p>
        </w:tc>
      </w:tr>
      <w:tr w:rsidR="00215C45" w:rsidRPr="00384739" w14:paraId="49CA1823" w14:textId="77777777" w:rsidTr="0092006B">
        <w:trPr>
          <w:trHeight w:val="493"/>
        </w:trPr>
        <w:tc>
          <w:tcPr>
            <w:tcW w:w="2932" w:type="dxa"/>
            <w:vAlign w:val="center"/>
          </w:tcPr>
          <w:p w14:paraId="6E79FB15" w14:textId="77777777" w:rsidR="00215C45" w:rsidRPr="00CA0C38" w:rsidRDefault="00215C45" w:rsidP="0092006B">
            <w:pPr>
              <w:pStyle w:val="TrinitySurvey"/>
              <w:jc w:val="center"/>
              <w:rPr>
                <w:rFonts w:asciiTheme="minorHAnsi" w:hAnsiTheme="minorHAnsi" w:cstheme="minorHAnsi"/>
                <w:b/>
                <w:bCs/>
                <w:color w:val="000000" w:themeColor="text1"/>
                <w:szCs w:val="20"/>
              </w:rPr>
            </w:pPr>
            <w:r w:rsidRPr="00CA0C38">
              <w:rPr>
                <w:rFonts w:asciiTheme="minorHAnsi" w:hAnsiTheme="minorHAnsi" w:cstheme="minorHAnsi"/>
                <w:b/>
                <w:bCs/>
                <w:color w:val="000000" w:themeColor="text1"/>
                <w:szCs w:val="20"/>
              </w:rPr>
              <w:t>LRP4</w:t>
            </w:r>
          </w:p>
        </w:tc>
        <w:tc>
          <w:tcPr>
            <w:tcW w:w="4262" w:type="dxa"/>
            <w:vAlign w:val="center"/>
          </w:tcPr>
          <w:p w14:paraId="58A24D30" w14:textId="77777777" w:rsidR="00215C45" w:rsidRDefault="00215C45" w:rsidP="0092006B">
            <w:pPr>
              <w:pStyle w:val="TrinitySurvey"/>
              <w:jc w:val="center"/>
              <w:rPr>
                <w:rFonts w:asciiTheme="minorHAnsi" w:hAnsiTheme="minorHAnsi" w:cstheme="minorHAnsi"/>
                <w:color w:val="000000" w:themeColor="text1"/>
                <w:szCs w:val="20"/>
              </w:rPr>
            </w:pPr>
            <w:r w:rsidRPr="00221D4A">
              <w:rPr>
                <w:rFonts w:asciiTheme="minorHAnsi" w:hAnsiTheme="minorHAnsi" w:cstheme="minorHAnsi"/>
                <w:color w:val="000000" w:themeColor="text1"/>
                <w:szCs w:val="20"/>
              </w:rPr>
              <w:t>__ %</w:t>
            </w:r>
          </w:p>
        </w:tc>
        <w:tc>
          <w:tcPr>
            <w:tcW w:w="2886" w:type="dxa"/>
            <w:vAlign w:val="center"/>
          </w:tcPr>
          <w:p w14:paraId="65780E51" w14:textId="77777777" w:rsidR="00215C45" w:rsidRDefault="00215C45" w:rsidP="0092006B">
            <w:pPr>
              <w:pStyle w:val="TrinitySurvey"/>
              <w:jc w:val="center"/>
              <w:rPr>
                <w:rFonts w:asciiTheme="minorHAnsi" w:hAnsiTheme="minorHAnsi" w:cstheme="minorHAnsi"/>
                <w:color w:val="000000" w:themeColor="text1"/>
                <w:szCs w:val="20"/>
              </w:rPr>
            </w:pPr>
            <w:r w:rsidRPr="00552183">
              <w:rPr>
                <w:rFonts w:asciiTheme="minorHAnsi" w:hAnsiTheme="minorHAnsi" w:cstheme="minorHAnsi"/>
                <w:color w:val="000000" w:themeColor="text1"/>
                <w:szCs w:val="20"/>
              </w:rPr>
              <w:t>_______________________</w:t>
            </w:r>
          </w:p>
        </w:tc>
      </w:tr>
      <w:tr w:rsidR="00215C45" w:rsidRPr="00384739" w14:paraId="45651433" w14:textId="77777777" w:rsidTr="0092006B">
        <w:trPr>
          <w:trHeight w:val="493"/>
        </w:trPr>
        <w:tc>
          <w:tcPr>
            <w:tcW w:w="2932" w:type="dxa"/>
            <w:vAlign w:val="center"/>
          </w:tcPr>
          <w:p w14:paraId="690CC0F7" w14:textId="77777777" w:rsidR="00215C45" w:rsidRPr="00CA0C38" w:rsidRDefault="00215C45" w:rsidP="0092006B">
            <w:pPr>
              <w:pStyle w:val="TrinitySurvey"/>
              <w:jc w:val="center"/>
              <w:rPr>
                <w:rFonts w:asciiTheme="minorHAnsi" w:hAnsiTheme="minorHAnsi" w:cstheme="minorHAnsi"/>
                <w:b/>
                <w:bCs/>
                <w:color w:val="000000" w:themeColor="text1"/>
                <w:szCs w:val="20"/>
              </w:rPr>
            </w:pPr>
            <w:r w:rsidRPr="00CA0C38">
              <w:rPr>
                <w:rFonts w:asciiTheme="minorHAnsi" w:hAnsiTheme="minorHAnsi" w:cstheme="minorHAnsi"/>
                <w:b/>
                <w:bCs/>
                <w:color w:val="000000" w:themeColor="text1"/>
                <w:szCs w:val="20"/>
              </w:rPr>
              <w:t>Seronegative</w:t>
            </w:r>
          </w:p>
        </w:tc>
        <w:tc>
          <w:tcPr>
            <w:tcW w:w="4262" w:type="dxa"/>
            <w:vAlign w:val="center"/>
          </w:tcPr>
          <w:p w14:paraId="2953C429" w14:textId="77777777" w:rsidR="00215C45" w:rsidRDefault="00215C45" w:rsidP="0092006B">
            <w:pPr>
              <w:pStyle w:val="TrinitySurvey"/>
              <w:jc w:val="center"/>
              <w:rPr>
                <w:rFonts w:asciiTheme="minorHAnsi" w:hAnsiTheme="minorHAnsi" w:cstheme="minorHAnsi"/>
                <w:color w:val="000000" w:themeColor="text1"/>
                <w:szCs w:val="20"/>
              </w:rPr>
            </w:pPr>
            <w:r w:rsidRPr="00221D4A">
              <w:rPr>
                <w:rFonts w:asciiTheme="minorHAnsi" w:hAnsiTheme="minorHAnsi" w:cstheme="minorHAnsi"/>
                <w:color w:val="000000" w:themeColor="text1"/>
                <w:szCs w:val="20"/>
              </w:rPr>
              <w:t>__ %</w:t>
            </w:r>
          </w:p>
        </w:tc>
        <w:tc>
          <w:tcPr>
            <w:tcW w:w="2886" w:type="dxa"/>
            <w:vAlign w:val="center"/>
          </w:tcPr>
          <w:p w14:paraId="0D99191D" w14:textId="77777777" w:rsidR="00215C45" w:rsidRDefault="00215C45" w:rsidP="0092006B">
            <w:pPr>
              <w:pStyle w:val="TrinitySurvey"/>
              <w:jc w:val="center"/>
              <w:rPr>
                <w:rFonts w:asciiTheme="minorHAnsi" w:hAnsiTheme="minorHAnsi" w:cstheme="minorHAnsi"/>
                <w:color w:val="000000" w:themeColor="text1"/>
                <w:szCs w:val="20"/>
              </w:rPr>
            </w:pPr>
            <w:r w:rsidRPr="00552183">
              <w:rPr>
                <w:rFonts w:asciiTheme="minorHAnsi" w:hAnsiTheme="minorHAnsi" w:cstheme="minorHAnsi"/>
                <w:color w:val="000000" w:themeColor="text1"/>
                <w:szCs w:val="20"/>
              </w:rPr>
              <w:t>_______________________</w:t>
            </w:r>
          </w:p>
        </w:tc>
      </w:tr>
    </w:tbl>
    <w:p w14:paraId="51C4B7E0" w14:textId="77777777" w:rsidR="00215C45" w:rsidRDefault="00215C45" w:rsidP="00215C45">
      <w:pPr>
        <w:pStyle w:val="NormalWeb"/>
        <w:spacing w:before="0" w:beforeAutospacing="0" w:after="0" w:afterAutospacing="0"/>
        <w:ind w:left="360"/>
        <w:rPr>
          <w:rFonts w:asciiTheme="minorHAnsi" w:eastAsiaTheme="minorHAnsi" w:hAnsiTheme="minorHAnsi" w:cstheme="minorHAnsi"/>
          <w:color w:val="000000" w:themeColor="text1"/>
          <w:sz w:val="20"/>
          <w:szCs w:val="20"/>
        </w:rPr>
      </w:pPr>
    </w:p>
    <w:p w14:paraId="02CEF3EE" w14:textId="77777777" w:rsidR="00215C45" w:rsidRDefault="00215C45" w:rsidP="00215C45">
      <w:pPr>
        <w:pStyle w:val="NormalWeb"/>
        <w:numPr>
          <w:ilvl w:val="0"/>
          <w:numId w:val="8"/>
        </w:numPr>
        <w:spacing w:before="0" w:beforeAutospacing="0" w:after="0" w:afterAutospacing="0"/>
        <w:rPr>
          <w:rFonts w:asciiTheme="minorHAnsi" w:eastAsiaTheme="minorHAnsi" w:hAnsiTheme="minorHAnsi" w:cstheme="minorHAnsi"/>
          <w:color w:val="000000" w:themeColor="text1"/>
          <w:sz w:val="20"/>
          <w:szCs w:val="20"/>
        </w:rPr>
      </w:pPr>
      <w:r>
        <w:rPr>
          <w:rFonts w:asciiTheme="minorHAnsi" w:eastAsiaTheme="minorHAnsi" w:hAnsiTheme="minorHAnsi" w:cstheme="minorHAnsi"/>
          <w:color w:val="000000" w:themeColor="text1"/>
          <w:sz w:val="20"/>
          <w:szCs w:val="20"/>
        </w:rPr>
        <w:t xml:space="preserve">How would you </w:t>
      </w:r>
      <w:r w:rsidRPr="00007B6A">
        <w:rPr>
          <w:rFonts w:asciiTheme="minorHAnsi" w:eastAsiaTheme="minorHAnsi" w:hAnsiTheme="minorHAnsi" w:cstheme="minorHAnsi"/>
          <w:b/>
          <w:bCs/>
          <w:color w:val="000000" w:themeColor="text1"/>
          <w:sz w:val="20"/>
          <w:szCs w:val="20"/>
        </w:rPr>
        <w:t>distribute</w:t>
      </w:r>
      <w:r>
        <w:rPr>
          <w:rFonts w:asciiTheme="minorHAnsi" w:eastAsiaTheme="minorHAnsi" w:hAnsiTheme="minorHAnsi" w:cstheme="minorHAnsi"/>
          <w:color w:val="000000" w:themeColor="text1"/>
          <w:sz w:val="20"/>
          <w:szCs w:val="20"/>
        </w:rPr>
        <w:t xml:space="preserve"> your patients in the last 12 months by </w:t>
      </w:r>
      <w:r w:rsidRPr="00007B6A">
        <w:rPr>
          <w:rFonts w:asciiTheme="minorHAnsi" w:eastAsiaTheme="minorHAnsi" w:hAnsiTheme="minorHAnsi" w:cstheme="minorHAnsi"/>
          <w:b/>
          <w:bCs/>
          <w:color w:val="000000" w:themeColor="text1"/>
          <w:sz w:val="20"/>
          <w:szCs w:val="20"/>
        </w:rPr>
        <w:t>MG-ADL score</w:t>
      </w:r>
      <w:r>
        <w:rPr>
          <w:rFonts w:asciiTheme="minorHAnsi" w:eastAsiaTheme="minorHAnsi" w:hAnsiTheme="minorHAnsi" w:cstheme="minorHAnsi"/>
          <w:color w:val="000000" w:themeColor="text1"/>
          <w:sz w:val="20"/>
          <w:szCs w:val="20"/>
        </w:rPr>
        <w:t xml:space="preserve">? Please provide your </w:t>
      </w:r>
      <w:r w:rsidRPr="00007B6A">
        <w:rPr>
          <w:rFonts w:asciiTheme="minorHAnsi" w:eastAsiaTheme="minorHAnsi" w:hAnsiTheme="minorHAnsi" w:cstheme="minorHAnsi"/>
          <w:b/>
          <w:bCs/>
          <w:color w:val="000000" w:themeColor="text1"/>
          <w:sz w:val="20"/>
          <w:szCs w:val="20"/>
        </w:rPr>
        <w:t>best estimate</w:t>
      </w:r>
      <w:r>
        <w:rPr>
          <w:rFonts w:asciiTheme="minorHAnsi" w:eastAsiaTheme="minorHAnsi" w:hAnsiTheme="minorHAnsi" w:cstheme="minorHAnsi"/>
          <w:color w:val="000000" w:themeColor="text1"/>
          <w:sz w:val="20"/>
          <w:szCs w:val="20"/>
        </w:rPr>
        <w:t xml:space="preserve"> by range of MG-ADL Score.</w:t>
      </w:r>
    </w:p>
    <w:p w14:paraId="5870A5FC" w14:textId="77777777" w:rsidR="00215C45" w:rsidRDefault="00215C45" w:rsidP="00215C45">
      <w:pPr>
        <w:pStyle w:val="NormalWeb"/>
        <w:numPr>
          <w:ilvl w:val="1"/>
          <w:numId w:val="8"/>
        </w:numPr>
        <w:spacing w:before="0" w:beforeAutospacing="0" w:after="0" w:afterAutospacing="0"/>
        <w:rPr>
          <w:rFonts w:asciiTheme="minorHAnsi" w:eastAsiaTheme="minorHAnsi" w:hAnsiTheme="minorHAnsi" w:cstheme="minorHAnsi"/>
          <w:color w:val="000000" w:themeColor="text1"/>
          <w:sz w:val="20"/>
          <w:szCs w:val="20"/>
        </w:rPr>
      </w:pPr>
      <w:r>
        <w:rPr>
          <w:rFonts w:asciiTheme="minorHAnsi" w:eastAsiaTheme="minorHAnsi" w:hAnsiTheme="minorHAnsi" w:cstheme="minorHAnsi"/>
          <w:color w:val="000000" w:themeColor="text1"/>
          <w:sz w:val="20"/>
          <w:szCs w:val="20"/>
        </w:rPr>
        <w:t xml:space="preserve">If MG-ADL is </w:t>
      </w:r>
      <w:r w:rsidRPr="00A373AF">
        <w:rPr>
          <w:rFonts w:asciiTheme="minorHAnsi" w:eastAsiaTheme="minorHAnsi" w:hAnsiTheme="minorHAnsi" w:cstheme="minorHAnsi"/>
          <w:b/>
          <w:bCs/>
          <w:color w:val="000000" w:themeColor="text1"/>
          <w:sz w:val="20"/>
          <w:szCs w:val="20"/>
        </w:rPr>
        <w:t>not used</w:t>
      </w:r>
      <w:r>
        <w:rPr>
          <w:rFonts w:asciiTheme="minorHAnsi" w:eastAsiaTheme="minorHAnsi" w:hAnsiTheme="minorHAnsi" w:cstheme="minorHAnsi"/>
          <w:color w:val="000000" w:themeColor="text1"/>
          <w:sz w:val="20"/>
          <w:szCs w:val="20"/>
        </w:rPr>
        <w:t xml:space="preserve"> in your clinical practice, which </w:t>
      </w:r>
      <w:r w:rsidRPr="00A373AF">
        <w:rPr>
          <w:rFonts w:asciiTheme="minorHAnsi" w:eastAsiaTheme="minorHAnsi" w:hAnsiTheme="minorHAnsi" w:cstheme="minorHAnsi"/>
          <w:b/>
          <w:bCs/>
          <w:color w:val="000000" w:themeColor="text1"/>
          <w:sz w:val="20"/>
          <w:szCs w:val="20"/>
        </w:rPr>
        <w:t xml:space="preserve">other </w:t>
      </w:r>
      <w:proofErr w:type="spellStart"/>
      <w:r w:rsidRPr="00A373AF">
        <w:rPr>
          <w:rFonts w:asciiTheme="minorHAnsi" w:eastAsiaTheme="minorHAnsi" w:hAnsiTheme="minorHAnsi" w:cstheme="minorHAnsi"/>
          <w:b/>
          <w:bCs/>
          <w:color w:val="000000" w:themeColor="text1"/>
          <w:sz w:val="20"/>
          <w:szCs w:val="20"/>
        </w:rPr>
        <w:t>gMG</w:t>
      </w:r>
      <w:proofErr w:type="spellEnd"/>
      <w:r w:rsidRPr="00A373AF">
        <w:rPr>
          <w:rFonts w:asciiTheme="minorHAnsi" w:eastAsiaTheme="minorHAnsi" w:hAnsiTheme="minorHAnsi" w:cstheme="minorHAnsi"/>
          <w:b/>
          <w:bCs/>
          <w:color w:val="000000" w:themeColor="text1"/>
          <w:sz w:val="20"/>
          <w:szCs w:val="20"/>
        </w:rPr>
        <w:t xml:space="preserve"> scale</w:t>
      </w:r>
      <w:r>
        <w:rPr>
          <w:rFonts w:asciiTheme="minorHAnsi" w:eastAsiaTheme="minorHAnsi" w:hAnsiTheme="minorHAnsi" w:cstheme="minorHAnsi"/>
          <w:color w:val="000000" w:themeColor="text1"/>
          <w:sz w:val="20"/>
          <w:szCs w:val="20"/>
        </w:rPr>
        <w:t xml:space="preserve"> do you refer to when informing treatment decisions?</w:t>
      </w:r>
    </w:p>
    <w:p w14:paraId="749C9B0C" w14:textId="77777777" w:rsidR="00215C45" w:rsidRDefault="00215C45" w:rsidP="00215C45">
      <w:pPr>
        <w:pStyle w:val="NormalWeb"/>
        <w:spacing w:before="0" w:beforeAutospacing="0" w:after="0" w:afterAutospacing="0"/>
        <w:rPr>
          <w:rFonts w:asciiTheme="minorHAnsi" w:eastAsiaTheme="minorHAnsi" w:hAnsiTheme="minorHAnsi" w:cstheme="minorHAnsi"/>
          <w:color w:val="000000" w:themeColor="text1"/>
          <w:sz w:val="20"/>
          <w:szCs w:val="20"/>
        </w:rPr>
      </w:pPr>
    </w:p>
    <w:tbl>
      <w:tblPr>
        <w:tblStyle w:val="Tabelacomgrade"/>
        <w:tblW w:w="0" w:type="auto"/>
        <w:tblInd w:w="355" w:type="dxa"/>
        <w:tblLook w:val="04A0" w:firstRow="1" w:lastRow="0" w:firstColumn="1" w:lastColumn="0" w:noHBand="0" w:noVBand="1"/>
      </w:tblPr>
      <w:tblGrid>
        <w:gridCol w:w="2932"/>
        <w:gridCol w:w="4262"/>
        <w:gridCol w:w="2886"/>
      </w:tblGrid>
      <w:tr w:rsidR="00215C45" w:rsidRPr="00F61A67" w14:paraId="488D9210" w14:textId="77777777" w:rsidTr="0092006B">
        <w:trPr>
          <w:trHeight w:val="251"/>
        </w:trPr>
        <w:tc>
          <w:tcPr>
            <w:tcW w:w="2932" w:type="dxa"/>
            <w:shd w:val="clear" w:color="auto" w:fill="156082" w:themeFill="accent1"/>
            <w:vAlign w:val="center"/>
          </w:tcPr>
          <w:p w14:paraId="36F51EC9" w14:textId="77777777" w:rsidR="00215C45" w:rsidRDefault="00215C45" w:rsidP="0092006B">
            <w:pPr>
              <w:pStyle w:val="TrinitySurvey"/>
              <w:jc w:val="center"/>
              <w:rPr>
                <w:rFonts w:asciiTheme="minorHAnsi" w:hAnsiTheme="minorHAnsi" w:cstheme="minorHAnsi"/>
                <w:b/>
                <w:color w:val="FFFFFF" w:themeColor="background1"/>
                <w:szCs w:val="20"/>
              </w:rPr>
            </w:pPr>
            <w:r>
              <w:rPr>
                <w:rFonts w:asciiTheme="minorHAnsi" w:hAnsiTheme="minorHAnsi" w:cstheme="minorHAnsi"/>
                <w:b/>
                <w:color w:val="FFFFFF" w:themeColor="background1"/>
                <w:szCs w:val="20"/>
              </w:rPr>
              <w:t>MG-ADL Score</w:t>
            </w:r>
          </w:p>
        </w:tc>
        <w:tc>
          <w:tcPr>
            <w:tcW w:w="4262" w:type="dxa"/>
            <w:shd w:val="clear" w:color="auto" w:fill="156082" w:themeFill="accent1"/>
            <w:vAlign w:val="center"/>
          </w:tcPr>
          <w:p w14:paraId="74AACF92" w14:textId="77777777" w:rsidR="00215C45" w:rsidRPr="00384739" w:rsidRDefault="00215C45" w:rsidP="0092006B">
            <w:pPr>
              <w:pStyle w:val="TrinitySurvey"/>
              <w:jc w:val="center"/>
              <w:rPr>
                <w:rFonts w:asciiTheme="minorHAnsi" w:hAnsiTheme="minorHAnsi" w:cstheme="minorHAnsi"/>
                <w:b/>
                <w:color w:val="FFFFFF" w:themeColor="background1"/>
                <w:szCs w:val="20"/>
              </w:rPr>
            </w:pPr>
            <w:r>
              <w:rPr>
                <w:rFonts w:asciiTheme="minorHAnsi" w:hAnsiTheme="minorHAnsi" w:cstheme="minorHAnsi"/>
                <w:b/>
                <w:color w:val="FFFFFF" w:themeColor="background1"/>
                <w:szCs w:val="20"/>
              </w:rPr>
              <w:t xml:space="preserve">% of </w:t>
            </w:r>
            <w:proofErr w:type="gramStart"/>
            <w:r>
              <w:rPr>
                <w:rFonts w:asciiTheme="minorHAnsi" w:hAnsiTheme="minorHAnsi" w:cstheme="minorHAnsi"/>
                <w:b/>
                <w:color w:val="FFFFFF" w:themeColor="background1"/>
                <w:szCs w:val="20"/>
              </w:rPr>
              <w:t>Patients</w:t>
            </w:r>
            <w:proofErr w:type="gramEnd"/>
          </w:p>
        </w:tc>
        <w:tc>
          <w:tcPr>
            <w:tcW w:w="2886" w:type="dxa"/>
            <w:shd w:val="clear" w:color="auto" w:fill="156082" w:themeFill="accent1"/>
            <w:vAlign w:val="center"/>
          </w:tcPr>
          <w:p w14:paraId="57EA09FA" w14:textId="77777777" w:rsidR="00215C45" w:rsidRDefault="00215C45" w:rsidP="0092006B">
            <w:pPr>
              <w:pStyle w:val="TrinitySurvey"/>
              <w:jc w:val="center"/>
              <w:rPr>
                <w:rFonts w:asciiTheme="minorHAnsi" w:hAnsiTheme="minorHAnsi" w:cstheme="minorHAnsi"/>
                <w:b/>
                <w:color w:val="FFFFFF" w:themeColor="background1"/>
                <w:szCs w:val="20"/>
              </w:rPr>
            </w:pPr>
            <w:r>
              <w:rPr>
                <w:rFonts w:asciiTheme="minorHAnsi" w:hAnsiTheme="minorHAnsi" w:cstheme="minorHAnsi"/>
                <w:b/>
                <w:color w:val="FFFFFF" w:themeColor="background1"/>
                <w:szCs w:val="20"/>
              </w:rPr>
              <w:t xml:space="preserve">Alternative </w:t>
            </w:r>
            <w:proofErr w:type="spellStart"/>
            <w:r>
              <w:rPr>
                <w:rFonts w:asciiTheme="minorHAnsi" w:hAnsiTheme="minorHAnsi" w:cstheme="minorHAnsi"/>
                <w:b/>
                <w:color w:val="FFFFFF" w:themeColor="background1"/>
                <w:szCs w:val="20"/>
              </w:rPr>
              <w:t>gMG</w:t>
            </w:r>
            <w:proofErr w:type="spellEnd"/>
            <w:r>
              <w:rPr>
                <w:rFonts w:asciiTheme="minorHAnsi" w:hAnsiTheme="minorHAnsi" w:cstheme="minorHAnsi"/>
                <w:b/>
                <w:color w:val="FFFFFF" w:themeColor="background1"/>
                <w:szCs w:val="20"/>
              </w:rPr>
              <w:t xml:space="preserve"> Scale Used and Rationale</w:t>
            </w:r>
          </w:p>
        </w:tc>
      </w:tr>
      <w:tr w:rsidR="00215C45" w:rsidRPr="005E5D5A" w14:paraId="7F4F7CD7" w14:textId="77777777" w:rsidTr="0092006B">
        <w:trPr>
          <w:trHeight w:val="493"/>
        </w:trPr>
        <w:tc>
          <w:tcPr>
            <w:tcW w:w="2932" w:type="dxa"/>
            <w:vAlign w:val="center"/>
          </w:tcPr>
          <w:p w14:paraId="7A294C45" w14:textId="77777777" w:rsidR="00215C45" w:rsidRPr="00CA0C38" w:rsidRDefault="00215C45" w:rsidP="0092006B">
            <w:pPr>
              <w:pStyle w:val="TrinitySurvey"/>
              <w:jc w:val="center"/>
              <w:rPr>
                <w:rFonts w:asciiTheme="minorHAnsi" w:hAnsiTheme="minorHAnsi" w:cstheme="minorHAnsi"/>
                <w:b/>
                <w:bCs/>
                <w:color w:val="000000" w:themeColor="text1"/>
                <w:szCs w:val="20"/>
              </w:rPr>
            </w:pPr>
            <w:r>
              <w:rPr>
                <w:rFonts w:asciiTheme="minorHAnsi" w:hAnsiTheme="minorHAnsi" w:cstheme="minorHAnsi"/>
                <w:b/>
                <w:bCs/>
                <w:color w:val="000000" w:themeColor="text1"/>
                <w:szCs w:val="20"/>
              </w:rPr>
              <w:t xml:space="preserve">0 – 5 </w:t>
            </w:r>
          </w:p>
        </w:tc>
        <w:tc>
          <w:tcPr>
            <w:tcW w:w="4262" w:type="dxa"/>
            <w:vAlign w:val="center"/>
          </w:tcPr>
          <w:p w14:paraId="1D5FF8D1" w14:textId="77777777" w:rsidR="00215C45" w:rsidRPr="00384739" w:rsidRDefault="00215C45" w:rsidP="0092006B">
            <w:pPr>
              <w:pStyle w:val="TrinitySurvey"/>
              <w:jc w:val="center"/>
              <w:rPr>
                <w:rFonts w:asciiTheme="minorHAnsi" w:hAnsiTheme="minorHAnsi" w:cstheme="minorHAnsi"/>
                <w:b/>
                <w:bCs/>
                <w:color w:val="E97132" w:themeColor="accent2"/>
                <w:szCs w:val="20"/>
              </w:rPr>
            </w:pPr>
            <w:r w:rsidRPr="00221D4A">
              <w:rPr>
                <w:rFonts w:asciiTheme="minorHAnsi" w:hAnsiTheme="minorHAnsi" w:cstheme="minorHAnsi"/>
                <w:color w:val="000000" w:themeColor="text1"/>
                <w:szCs w:val="20"/>
              </w:rPr>
              <w:t>__ %</w:t>
            </w:r>
          </w:p>
        </w:tc>
        <w:tc>
          <w:tcPr>
            <w:tcW w:w="2886" w:type="dxa"/>
            <w:vMerge w:val="restart"/>
            <w:vAlign w:val="center"/>
          </w:tcPr>
          <w:p w14:paraId="05D9263F" w14:textId="77777777" w:rsidR="00215C45" w:rsidRPr="005E5D5A" w:rsidRDefault="00215C45" w:rsidP="0092006B">
            <w:pPr>
              <w:pStyle w:val="TrinitySurvey"/>
              <w:jc w:val="center"/>
              <w:rPr>
                <w:rFonts w:asciiTheme="minorHAnsi" w:hAnsiTheme="minorHAnsi" w:cstheme="minorHAnsi"/>
                <w:color w:val="000000" w:themeColor="text1"/>
                <w:szCs w:val="20"/>
              </w:rPr>
            </w:pPr>
            <w:r w:rsidRPr="00552183">
              <w:rPr>
                <w:rFonts w:asciiTheme="minorHAnsi" w:hAnsiTheme="minorHAnsi" w:cstheme="minorHAnsi"/>
                <w:color w:val="000000" w:themeColor="text1"/>
                <w:szCs w:val="20"/>
              </w:rPr>
              <w:t>_______________________</w:t>
            </w:r>
          </w:p>
          <w:p w14:paraId="769CFAD4" w14:textId="77777777" w:rsidR="00215C45" w:rsidRPr="005E5D5A" w:rsidRDefault="00215C45" w:rsidP="0092006B">
            <w:pPr>
              <w:pStyle w:val="TrinitySurvey"/>
              <w:jc w:val="center"/>
              <w:rPr>
                <w:rFonts w:asciiTheme="minorHAnsi" w:hAnsiTheme="minorHAnsi" w:cstheme="minorHAnsi"/>
                <w:color w:val="000000" w:themeColor="text1"/>
                <w:szCs w:val="20"/>
              </w:rPr>
            </w:pPr>
            <w:r w:rsidRPr="00552183">
              <w:rPr>
                <w:rFonts w:asciiTheme="minorHAnsi" w:hAnsiTheme="minorHAnsi" w:cstheme="minorHAnsi"/>
                <w:color w:val="000000" w:themeColor="text1"/>
                <w:szCs w:val="20"/>
              </w:rPr>
              <w:t>_______________________</w:t>
            </w:r>
          </w:p>
        </w:tc>
      </w:tr>
      <w:tr w:rsidR="00215C45" w14:paraId="2D90E3A0" w14:textId="77777777" w:rsidTr="0092006B">
        <w:trPr>
          <w:trHeight w:val="493"/>
        </w:trPr>
        <w:tc>
          <w:tcPr>
            <w:tcW w:w="2932" w:type="dxa"/>
            <w:vAlign w:val="center"/>
          </w:tcPr>
          <w:p w14:paraId="27753E9D" w14:textId="77777777" w:rsidR="00215C45" w:rsidRPr="00CA0C38" w:rsidRDefault="00215C45" w:rsidP="0092006B">
            <w:pPr>
              <w:pStyle w:val="TrinitySurvey"/>
              <w:jc w:val="center"/>
              <w:rPr>
                <w:rFonts w:asciiTheme="minorHAnsi" w:hAnsiTheme="minorHAnsi" w:cstheme="minorHAnsi"/>
                <w:b/>
                <w:bCs/>
                <w:color w:val="000000" w:themeColor="text1"/>
                <w:szCs w:val="20"/>
              </w:rPr>
            </w:pPr>
            <w:r>
              <w:rPr>
                <w:rFonts w:asciiTheme="minorHAnsi" w:hAnsiTheme="minorHAnsi" w:cstheme="minorHAnsi"/>
                <w:b/>
                <w:bCs/>
                <w:color w:val="000000" w:themeColor="text1"/>
                <w:szCs w:val="20"/>
              </w:rPr>
              <w:t xml:space="preserve">5 – 8 </w:t>
            </w:r>
          </w:p>
        </w:tc>
        <w:tc>
          <w:tcPr>
            <w:tcW w:w="4262" w:type="dxa"/>
            <w:vAlign w:val="center"/>
          </w:tcPr>
          <w:p w14:paraId="57EFE646" w14:textId="77777777" w:rsidR="00215C45" w:rsidRPr="005E5D5A" w:rsidRDefault="00215C45" w:rsidP="0092006B">
            <w:pPr>
              <w:pStyle w:val="TrinitySurvey"/>
              <w:jc w:val="center"/>
              <w:rPr>
                <w:rFonts w:asciiTheme="minorHAnsi" w:hAnsiTheme="minorHAnsi" w:cstheme="minorHAnsi"/>
                <w:color w:val="000000" w:themeColor="text1"/>
                <w:szCs w:val="20"/>
              </w:rPr>
            </w:pPr>
            <w:r w:rsidRPr="00221D4A">
              <w:rPr>
                <w:rFonts w:asciiTheme="minorHAnsi" w:hAnsiTheme="minorHAnsi" w:cstheme="minorHAnsi"/>
                <w:color w:val="000000" w:themeColor="text1"/>
                <w:szCs w:val="20"/>
              </w:rPr>
              <w:t>__ %</w:t>
            </w:r>
          </w:p>
        </w:tc>
        <w:tc>
          <w:tcPr>
            <w:tcW w:w="2886" w:type="dxa"/>
            <w:vMerge/>
            <w:vAlign w:val="center"/>
          </w:tcPr>
          <w:p w14:paraId="2961F215" w14:textId="77777777" w:rsidR="00215C45" w:rsidRDefault="00215C45" w:rsidP="0092006B">
            <w:pPr>
              <w:pStyle w:val="TrinitySurvey"/>
              <w:jc w:val="center"/>
              <w:rPr>
                <w:rFonts w:asciiTheme="minorHAnsi" w:hAnsiTheme="minorHAnsi" w:cstheme="minorHAnsi"/>
                <w:color w:val="000000" w:themeColor="text1"/>
                <w:szCs w:val="20"/>
              </w:rPr>
            </w:pPr>
          </w:p>
        </w:tc>
      </w:tr>
      <w:tr w:rsidR="00215C45" w14:paraId="479092E3" w14:textId="77777777" w:rsidTr="0092006B">
        <w:trPr>
          <w:trHeight w:val="493"/>
        </w:trPr>
        <w:tc>
          <w:tcPr>
            <w:tcW w:w="2932" w:type="dxa"/>
            <w:vAlign w:val="center"/>
          </w:tcPr>
          <w:p w14:paraId="2A793C5B" w14:textId="77777777" w:rsidR="00215C45" w:rsidRPr="00CA0C38" w:rsidRDefault="00215C45" w:rsidP="0092006B">
            <w:pPr>
              <w:pStyle w:val="TrinitySurvey"/>
              <w:jc w:val="center"/>
              <w:rPr>
                <w:rFonts w:asciiTheme="minorHAnsi" w:hAnsiTheme="minorHAnsi" w:cstheme="minorHAnsi"/>
                <w:b/>
                <w:bCs/>
                <w:color w:val="000000" w:themeColor="text1"/>
                <w:szCs w:val="20"/>
              </w:rPr>
            </w:pPr>
            <w:r>
              <w:rPr>
                <w:rFonts w:asciiTheme="minorHAnsi" w:hAnsiTheme="minorHAnsi" w:cstheme="minorHAnsi"/>
                <w:b/>
                <w:bCs/>
                <w:color w:val="000000" w:themeColor="text1"/>
                <w:szCs w:val="20"/>
              </w:rPr>
              <w:t xml:space="preserve">8 – 10 </w:t>
            </w:r>
          </w:p>
        </w:tc>
        <w:tc>
          <w:tcPr>
            <w:tcW w:w="4262" w:type="dxa"/>
            <w:vAlign w:val="center"/>
          </w:tcPr>
          <w:p w14:paraId="080D30A0" w14:textId="77777777" w:rsidR="00215C45" w:rsidRDefault="00215C45" w:rsidP="0092006B">
            <w:pPr>
              <w:pStyle w:val="TrinitySurvey"/>
              <w:jc w:val="center"/>
              <w:rPr>
                <w:rFonts w:asciiTheme="minorHAnsi" w:hAnsiTheme="minorHAnsi" w:cstheme="minorHAnsi"/>
                <w:color w:val="000000" w:themeColor="text1"/>
                <w:szCs w:val="20"/>
              </w:rPr>
            </w:pPr>
            <w:r w:rsidRPr="00221D4A">
              <w:rPr>
                <w:rFonts w:asciiTheme="minorHAnsi" w:hAnsiTheme="minorHAnsi" w:cstheme="minorHAnsi"/>
                <w:color w:val="000000" w:themeColor="text1"/>
                <w:szCs w:val="20"/>
              </w:rPr>
              <w:t>__ %</w:t>
            </w:r>
          </w:p>
        </w:tc>
        <w:tc>
          <w:tcPr>
            <w:tcW w:w="2886" w:type="dxa"/>
            <w:vMerge/>
            <w:vAlign w:val="center"/>
          </w:tcPr>
          <w:p w14:paraId="7D0F1B20" w14:textId="77777777" w:rsidR="00215C45" w:rsidRDefault="00215C45" w:rsidP="0092006B">
            <w:pPr>
              <w:pStyle w:val="TrinitySurvey"/>
              <w:jc w:val="center"/>
              <w:rPr>
                <w:rFonts w:asciiTheme="minorHAnsi" w:hAnsiTheme="minorHAnsi" w:cstheme="minorHAnsi"/>
                <w:color w:val="000000" w:themeColor="text1"/>
                <w:szCs w:val="20"/>
              </w:rPr>
            </w:pPr>
          </w:p>
        </w:tc>
      </w:tr>
      <w:tr w:rsidR="00215C45" w14:paraId="24E124DE" w14:textId="77777777" w:rsidTr="0092006B">
        <w:trPr>
          <w:trHeight w:val="493"/>
        </w:trPr>
        <w:tc>
          <w:tcPr>
            <w:tcW w:w="2932" w:type="dxa"/>
            <w:vAlign w:val="center"/>
          </w:tcPr>
          <w:p w14:paraId="105FD679" w14:textId="77777777" w:rsidR="00215C45" w:rsidRPr="00CA0C38" w:rsidRDefault="00215C45" w:rsidP="0092006B">
            <w:pPr>
              <w:pStyle w:val="TrinitySurvey"/>
              <w:jc w:val="center"/>
              <w:rPr>
                <w:rFonts w:asciiTheme="minorHAnsi" w:hAnsiTheme="minorHAnsi" w:cstheme="minorHAnsi"/>
                <w:b/>
                <w:bCs/>
                <w:color w:val="000000" w:themeColor="text1"/>
                <w:szCs w:val="20"/>
              </w:rPr>
            </w:pPr>
            <w:r>
              <w:rPr>
                <w:rFonts w:asciiTheme="minorHAnsi" w:hAnsiTheme="minorHAnsi" w:cstheme="minorHAnsi"/>
                <w:b/>
                <w:bCs/>
                <w:color w:val="000000" w:themeColor="text1"/>
                <w:szCs w:val="20"/>
              </w:rPr>
              <w:t>10+</w:t>
            </w:r>
          </w:p>
        </w:tc>
        <w:tc>
          <w:tcPr>
            <w:tcW w:w="4262" w:type="dxa"/>
            <w:vAlign w:val="center"/>
          </w:tcPr>
          <w:p w14:paraId="47B3A8CA" w14:textId="77777777" w:rsidR="00215C45" w:rsidRDefault="00215C45" w:rsidP="0092006B">
            <w:pPr>
              <w:pStyle w:val="TrinitySurvey"/>
              <w:jc w:val="center"/>
              <w:rPr>
                <w:rFonts w:asciiTheme="minorHAnsi" w:hAnsiTheme="minorHAnsi" w:cstheme="minorHAnsi"/>
                <w:color w:val="000000" w:themeColor="text1"/>
                <w:szCs w:val="20"/>
              </w:rPr>
            </w:pPr>
            <w:r w:rsidRPr="00221D4A">
              <w:rPr>
                <w:rFonts w:asciiTheme="minorHAnsi" w:hAnsiTheme="minorHAnsi" w:cstheme="minorHAnsi"/>
                <w:color w:val="000000" w:themeColor="text1"/>
                <w:szCs w:val="20"/>
              </w:rPr>
              <w:t>__ %</w:t>
            </w:r>
          </w:p>
        </w:tc>
        <w:tc>
          <w:tcPr>
            <w:tcW w:w="2886" w:type="dxa"/>
            <w:vMerge/>
            <w:vAlign w:val="center"/>
          </w:tcPr>
          <w:p w14:paraId="525F1623" w14:textId="77777777" w:rsidR="00215C45" w:rsidRDefault="00215C45" w:rsidP="0092006B">
            <w:pPr>
              <w:pStyle w:val="TrinitySurvey"/>
              <w:jc w:val="center"/>
              <w:rPr>
                <w:rFonts w:asciiTheme="minorHAnsi" w:hAnsiTheme="minorHAnsi" w:cstheme="minorHAnsi"/>
                <w:color w:val="000000" w:themeColor="text1"/>
                <w:szCs w:val="20"/>
              </w:rPr>
            </w:pPr>
          </w:p>
        </w:tc>
      </w:tr>
    </w:tbl>
    <w:p w14:paraId="6C501E8E" w14:textId="77777777" w:rsidR="00215C45" w:rsidRDefault="00215C45" w:rsidP="00215C45">
      <w:pPr>
        <w:pStyle w:val="NormalWeb"/>
        <w:spacing w:before="0" w:beforeAutospacing="0" w:after="0" w:afterAutospacing="0"/>
        <w:rPr>
          <w:rFonts w:asciiTheme="minorHAnsi" w:eastAsiaTheme="minorHAnsi" w:hAnsiTheme="minorHAnsi" w:cstheme="minorHAnsi"/>
          <w:color w:val="000000" w:themeColor="text1"/>
          <w:sz w:val="20"/>
          <w:szCs w:val="20"/>
        </w:rPr>
      </w:pPr>
    </w:p>
    <w:p w14:paraId="58B1197B" w14:textId="77777777" w:rsidR="00215C45" w:rsidRDefault="00215C45" w:rsidP="00215C45">
      <w:pPr>
        <w:pStyle w:val="NormalWeb"/>
        <w:spacing w:before="0" w:beforeAutospacing="0" w:after="0" w:afterAutospacing="0"/>
        <w:ind w:left="360"/>
        <w:rPr>
          <w:rFonts w:asciiTheme="minorHAnsi" w:eastAsiaTheme="minorHAnsi" w:hAnsiTheme="minorHAnsi" w:cstheme="minorHAnsi"/>
          <w:color w:val="000000" w:themeColor="text1"/>
          <w:sz w:val="20"/>
          <w:szCs w:val="20"/>
        </w:rPr>
      </w:pPr>
    </w:p>
    <w:p w14:paraId="1D2B731B" w14:textId="77777777" w:rsidR="00215C45" w:rsidRPr="00596C91" w:rsidRDefault="00215C45" w:rsidP="00215C45">
      <w:pPr>
        <w:pStyle w:val="NormalWeb"/>
        <w:numPr>
          <w:ilvl w:val="0"/>
          <w:numId w:val="8"/>
        </w:numPr>
        <w:spacing w:before="0" w:beforeAutospacing="0" w:after="0" w:afterAutospacing="0"/>
        <w:rPr>
          <w:rFonts w:asciiTheme="minorHAnsi" w:eastAsiaTheme="minorHAnsi" w:hAnsiTheme="minorHAnsi" w:cstheme="minorHAnsi"/>
          <w:color w:val="000000" w:themeColor="text1"/>
          <w:sz w:val="20"/>
          <w:szCs w:val="20"/>
        </w:rPr>
      </w:pPr>
      <w:r w:rsidRPr="00596C91">
        <w:rPr>
          <w:rFonts w:asciiTheme="minorHAnsi" w:eastAsiaTheme="minorHAnsi" w:hAnsiTheme="minorHAnsi" w:cstheme="minorHAnsi"/>
          <w:color w:val="000000" w:themeColor="text1"/>
          <w:sz w:val="20"/>
          <w:szCs w:val="20"/>
        </w:rPr>
        <w:t xml:space="preserve">What is your perception of the current </w:t>
      </w:r>
      <w:r>
        <w:rPr>
          <w:rFonts w:asciiTheme="minorHAnsi" w:eastAsiaTheme="minorHAnsi" w:hAnsiTheme="minorHAnsi" w:cstheme="minorHAnsi"/>
          <w:color w:val="000000" w:themeColor="text1"/>
          <w:sz w:val="20"/>
          <w:szCs w:val="20"/>
        </w:rPr>
        <w:t xml:space="preserve">overall </w:t>
      </w:r>
      <w:r w:rsidRPr="003F5C5D">
        <w:rPr>
          <w:rFonts w:asciiTheme="minorHAnsi" w:eastAsiaTheme="minorHAnsi" w:hAnsiTheme="minorHAnsi" w:cstheme="minorHAnsi"/>
          <w:b/>
          <w:bCs/>
          <w:color w:val="000000" w:themeColor="text1"/>
          <w:sz w:val="20"/>
          <w:szCs w:val="20"/>
        </w:rPr>
        <w:t>diagnosis rate</w:t>
      </w:r>
      <w:r w:rsidRPr="00596C91">
        <w:rPr>
          <w:rFonts w:asciiTheme="minorHAnsi" w:eastAsiaTheme="minorHAnsi" w:hAnsiTheme="minorHAnsi" w:cstheme="minorHAnsi"/>
          <w:color w:val="000000" w:themeColor="text1"/>
          <w:sz w:val="20"/>
          <w:szCs w:val="20"/>
        </w:rPr>
        <w:t xml:space="preserve"> of </w:t>
      </w:r>
      <w:proofErr w:type="spellStart"/>
      <w:r w:rsidRPr="00596C91">
        <w:rPr>
          <w:rFonts w:asciiTheme="minorHAnsi" w:eastAsiaTheme="minorHAnsi" w:hAnsiTheme="minorHAnsi" w:cstheme="minorHAnsi"/>
          <w:color w:val="000000" w:themeColor="text1"/>
          <w:sz w:val="20"/>
          <w:szCs w:val="20"/>
        </w:rPr>
        <w:t>gMG</w:t>
      </w:r>
      <w:proofErr w:type="spellEnd"/>
      <w:r w:rsidRPr="00596C91">
        <w:rPr>
          <w:rFonts w:asciiTheme="minorHAnsi" w:eastAsiaTheme="minorHAnsi" w:hAnsiTheme="minorHAnsi" w:cstheme="minorHAnsi"/>
          <w:color w:val="000000" w:themeColor="text1"/>
          <w:sz w:val="20"/>
          <w:szCs w:val="20"/>
        </w:rPr>
        <w:t xml:space="preserve"> </w:t>
      </w:r>
      <w:r>
        <w:rPr>
          <w:rFonts w:asciiTheme="minorHAnsi" w:eastAsiaTheme="minorHAnsi" w:hAnsiTheme="minorHAnsi" w:cstheme="minorHAnsi"/>
          <w:color w:val="000000" w:themeColor="text1"/>
          <w:sz w:val="20"/>
          <w:szCs w:val="20"/>
        </w:rPr>
        <w:t xml:space="preserve">among the total </w:t>
      </w:r>
      <w:r w:rsidRPr="006D6108">
        <w:rPr>
          <w:rFonts w:asciiTheme="minorHAnsi" w:eastAsiaTheme="minorHAnsi" w:hAnsiTheme="minorHAnsi" w:cstheme="minorHAnsi"/>
          <w:b/>
          <w:bCs/>
          <w:color w:val="000000" w:themeColor="text1"/>
          <w:sz w:val="20"/>
          <w:szCs w:val="20"/>
        </w:rPr>
        <w:t>estimated population</w:t>
      </w:r>
      <w:r>
        <w:rPr>
          <w:rFonts w:asciiTheme="minorHAnsi" w:eastAsiaTheme="minorHAnsi" w:hAnsiTheme="minorHAnsi" w:cstheme="minorHAnsi"/>
          <w:color w:val="000000" w:themeColor="text1"/>
          <w:sz w:val="20"/>
          <w:szCs w:val="20"/>
        </w:rPr>
        <w:t xml:space="preserve"> </w:t>
      </w:r>
      <w:r w:rsidRPr="00596C91">
        <w:rPr>
          <w:rFonts w:asciiTheme="minorHAnsi" w:eastAsiaTheme="minorHAnsi" w:hAnsiTheme="minorHAnsi" w:cstheme="minorHAnsi"/>
          <w:color w:val="000000" w:themeColor="text1"/>
          <w:sz w:val="20"/>
          <w:szCs w:val="20"/>
        </w:rPr>
        <w:t>in your country?</w:t>
      </w:r>
    </w:p>
    <w:p w14:paraId="26EB8A1C" w14:textId="77777777" w:rsidR="00215C45" w:rsidRDefault="00215C45" w:rsidP="00215C45">
      <w:pPr>
        <w:pStyle w:val="NormalWeb"/>
        <w:numPr>
          <w:ilvl w:val="1"/>
          <w:numId w:val="8"/>
        </w:numPr>
        <w:spacing w:before="0" w:beforeAutospacing="0" w:after="0" w:afterAutospacing="0"/>
        <w:rPr>
          <w:rFonts w:asciiTheme="minorHAnsi" w:eastAsiaTheme="minorHAnsi" w:hAnsiTheme="minorHAnsi" w:cstheme="minorHAnsi"/>
          <w:color w:val="000000" w:themeColor="text1"/>
          <w:sz w:val="20"/>
          <w:szCs w:val="20"/>
        </w:rPr>
      </w:pPr>
      <w:r w:rsidRPr="00596C91">
        <w:rPr>
          <w:rFonts w:asciiTheme="minorHAnsi" w:eastAsiaTheme="minorHAnsi" w:hAnsiTheme="minorHAnsi" w:cstheme="minorHAnsi"/>
          <w:color w:val="000000" w:themeColor="text1"/>
          <w:sz w:val="20"/>
          <w:szCs w:val="20"/>
        </w:rPr>
        <w:t xml:space="preserve">Please provide your best </w:t>
      </w:r>
      <w:r w:rsidRPr="003F5C5D">
        <w:rPr>
          <w:rFonts w:asciiTheme="minorHAnsi" w:eastAsiaTheme="minorHAnsi" w:hAnsiTheme="minorHAnsi" w:cstheme="minorHAnsi"/>
          <w:b/>
          <w:bCs/>
          <w:color w:val="000000" w:themeColor="text1"/>
          <w:sz w:val="20"/>
          <w:szCs w:val="20"/>
        </w:rPr>
        <w:t>estimates</w:t>
      </w:r>
      <w:r w:rsidRPr="00596C91">
        <w:rPr>
          <w:rFonts w:asciiTheme="minorHAnsi" w:eastAsiaTheme="minorHAnsi" w:hAnsiTheme="minorHAnsi" w:cstheme="minorHAnsi"/>
          <w:color w:val="000000" w:themeColor="text1"/>
          <w:sz w:val="20"/>
          <w:szCs w:val="20"/>
        </w:rPr>
        <w:t xml:space="preserve"> (%) below</w:t>
      </w:r>
      <w:r>
        <w:rPr>
          <w:rFonts w:asciiTheme="minorHAnsi" w:eastAsiaTheme="minorHAnsi" w:hAnsiTheme="minorHAnsi" w:cstheme="minorHAnsi"/>
          <w:color w:val="000000" w:themeColor="text1"/>
          <w:sz w:val="20"/>
          <w:szCs w:val="20"/>
        </w:rPr>
        <w:t xml:space="preserve"> and the </w:t>
      </w:r>
      <w:r w:rsidRPr="003F5C5D">
        <w:rPr>
          <w:rFonts w:asciiTheme="minorHAnsi" w:eastAsiaTheme="minorHAnsi" w:hAnsiTheme="minorHAnsi" w:cstheme="minorHAnsi"/>
          <w:b/>
          <w:bCs/>
          <w:color w:val="000000" w:themeColor="text1"/>
          <w:sz w:val="20"/>
          <w:szCs w:val="20"/>
        </w:rPr>
        <w:t>source</w:t>
      </w:r>
      <w:r>
        <w:rPr>
          <w:rFonts w:asciiTheme="minorHAnsi" w:eastAsiaTheme="minorHAnsi" w:hAnsiTheme="minorHAnsi" w:cstheme="minorHAnsi"/>
          <w:color w:val="000000" w:themeColor="text1"/>
          <w:sz w:val="20"/>
          <w:szCs w:val="20"/>
        </w:rPr>
        <w:t xml:space="preserve"> for these assumptions.</w:t>
      </w:r>
    </w:p>
    <w:p w14:paraId="351E0999" w14:textId="77777777" w:rsidR="00215C45" w:rsidRDefault="00215C45" w:rsidP="00215C45">
      <w:pPr>
        <w:pStyle w:val="NormalWeb"/>
        <w:numPr>
          <w:ilvl w:val="1"/>
          <w:numId w:val="8"/>
        </w:numPr>
        <w:spacing w:before="0" w:beforeAutospacing="0" w:after="0" w:afterAutospacing="0"/>
        <w:rPr>
          <w:rFonts w:asciiTheme="minorHAnsi" w:eastAsiaTheme="minorHAnsi" w:hAnsiTheme="minorHAnsi" w:cstheme="minorHAnsi"/>
          <w:color w:val="000000" w:themeColor="text1"/>
          <w:sz w:val="20"/>
          <w:szCs w:val="20"/>
        </w:rPr>
      </w:pPr>
      <w:r>
        <w:rPr>
          <w:rFonts w:asciiTheme="minorHAnsi" w:eastAsiaTheme="minorHAnsi" w:hAnsiTheme="minorHAnsi" w:cstheme="minorHAnsi"/>
          <w:color w:val="000000" w:themeColor="text1"/>
          <w:sz w:val="20"/>
          <w:szCs w:val="20"/>
        </w:rPr>
        <w:t xml:space="preserve">In your opinion, </w:t>
      </w:r>
      <w:r w:rsidRPr="00AC7ADD">
        <w:rPr>
          <w:rFonts w:asciiTheme="minorHAnsi" w:eastAsiaTheme="minorHAnsi" w:hAnsiTheme="minorHAnsi" w:cstheme="minorHAnsi"/>
          <w:b/>
          <w:bCs/>
          <w:color w:val="000000" w:themeColor="text1"/>
          <w:sz w:val="20"/>
          <w:szCs w:val="20"/>
        </w:rPr>
        <w:t>how long</w:t>
      </w:r>
      <w:r>
        <w:rPr>
          <w:rFonts w:asciiTheme="minorHAnsi" w:eastAsiaTheme="minorHAnsi" w:hAnsiTheme="minorHAnsi" w:cstheme="minorHAnsi"/>
          <w:color w:val="000000" w:themeColor="text1"/>
          <w:sz w:val="20"/>
          <w:szCs w:val="20"/>
        </w:rPr>
        <w:t xml:space="preserve"> do </w:t>
      </w:r>
      <w:proofErr w:type="spellStart"/>
      <w:r>
        <w:rPr>
          <w:rFonts w:asciiTheme="minorHAnsi" w:eastAsiaTheme="minorHAnsi" w:hAnsiTheme="minorHAnsi" w:cstheme="minorHAnsi"/>
          <w:color w:val="000000" w:themeColor="text1"/>
          <w:sz w:val="20"/>
          <w:szCs w:val="20"/>
        </w:rPr>
        <w:t>gMG</w:t>
      </w:r>
      <w:proofErr w:type="spellEnd"/>
      <w:r>
        <w:rPr>
          <w:rFonts w:asciiTheme="minorHAnsi" w:eastAsiaTheme="minorHAnsi" w:hAnsiTheme="minorHAnsi" w:cstheme="minorHAnsi"/>
          <w:color w:val="000000" w:themeColor="text1"/>
          <w:sz w:val="20"/>
          <w:szCs w:val="20"/>
        </w:rPr>
        <w:t xml:space="preserve"> patients take to be diagnosed following their </w:t>
      </w:r>
      <w:r w:rsidRPr="00AC7ADD">
        <w:rPr>
          <w:rFonts w:asciiTheme="minorHAnsi" w:eastAsiaTheme="minorHAnsi" w:hAnsiTheme="minorHAnsi" w:cstheme="minorHAnsi"/>
          <w:b/>
          <w:bCs/>
          <w:color w:val="000000" w:themeColor="text1"/>
          <w:sz w:val="20"/>
          <w:szCs w:val="20"/>
        </w:rPr>
        <w:t>initial symptoms</w:t>
      </w:r>
      <w:r>
        <w:rPr>
          <w:rFonts w:asciiTheme="minorHAnsi" w:eastAsiaTheme="minorHAnsi" w:hAnsiTheme="minorHAnsi" w:cstheme="minorHAnsi"/>
          <w:color w:val="000000" w:themeColor="text1"/>
          <w:sz w:val="20"/>
          <w:szCs w:val="20"/>
        </w:rPr>
        <w:t>?</w:t>
      </w:r>
    </w:p>
    <w:p w14:paraId="5C62F99D" w14:textId="77777777" w:rsidR="00215C45" w:rsidRDefault="00215C45" w:rsidP="00215C45">
      <w:pPr>
        <w:pStyle w:val="NormalWeb"/>
        <w:numPr>
          <w:ilvl w:val="1"/>
          <w:numId w:val="8"/>
        </w:numPr>
        <w:spacing w:before="0" w:beforeAutospacing="0" w:after="0" w:afterAutospacing="0"/>
        <w:rPr>
          <w:rFonts w:asciiTheme="minorHAnsi" w:eastAsiaTheme="minorHAnsi" w:hAnsiTheme="minorHAnsi" w:cstheme="minorHAnsi"/>
          <w:color w:val="000000" w:themeColor="text1"/>
          <w:sz w:val="20"/>
          <w:szCs w:val="20"/>
        </w:rPr>
      </w:pPr>
      <w:r>
        <w:rPr>
          <w:rFonts w:asciiTheme="minorHAnsi" w:eastAsiaTheme="minorHAnsi" w:hAnsiTheme="minorHAnsi" w:cstheme="minorHAnsi"/>
          <w:color w:val="000000" w:themeColor="text1"/>
          <w:sz w:val="20"/>
          <w:szCs w:val="20"/>
        </w:rPr>
        <w:t xml:space="preserve">From a qualitative perspective, what are the </w:t>
      </w:r>
      <w:r w:rsidRPr="00686C32">
        <w:rPr>
          <w:rFonts w:asciiTheme="minorHAnsi" w:eastAsiaTheme="minorHAnsi" w:hAnsiTheme="minorHAnsi" w:cstheme="minorHAnsi"/>
          <w:b/>
          <w:bCs/>
          <w:color w:val="000000" w:themeColor="text1"/>
          <w:sz w:val="20"/>
          <w:szCs w:val="20"/>
        </w:rPr>
        <w:t>key barriers/challenges</w:t>
      </w:r>
      <w:r>
        <w:rPr>
          <w:rFonts w:asciiTheme="minorHAnsi" w:eastAsiaTheme="minorHAnsi" w:hAnsiTheme="minorHAnsi" w:cstheme="minorHAnsi"/>
          <w:color w:val="000000" w:themeColor="text1"/>
          <w:sz w:val="20"/>
          <w:szCs w:val="20"/>
        </w:rPr>
        <w:t xml:space="preserve"> to obtaining a </w:t>
      </w:r>
      <w:proofErr w:type="spellStart"/>
      <w:r>
        <w:rPr>
          <w:rFonts w:asciiTheme="minorHAnsi" w:eastAsiaTheme="minorHAnsi" w:hAnsiTheme="minorHAnsi" w:cstheme="minorHAnsi"/>
          <w:color w:val="000000" w:themeColor="text1"/>
          <w:sz w:val="20"/>
          <w:szCs w:val="20"/>
        </w:rPr>
        <w:t>gMG</w:t>
      </w:r>
      <w:proofErr w:type="spellEnd"/>
      <w:r>
        <w:rPr>
          <w:rFonts w:asciiTheme="minorHAnsi" w:eastAsiaTheme="minorHAnsi" w:hAnsiTheme="minorHAnsi" w:cstheme="minorHAnsi"/>
          <w:color w:val="000000" w:themeColor="text1"/>
          <w:sz w:val="20"/>
          <w:szCs w:val="20"/>
        </w:rPr>
        <w:t xml:space="preserve"> diagnosis in </w:t>
      </w:r>
      <w:r w:rsidRPr="005E106D">
        <w:rPr>
          <w:rFonts w:asciiTheme="minorHAnsi" w:eastAsiaTheme="minorHAnsi" w:hAnsiTheme="minorHAnsi" w:cstheme="minorHAnsi"/>
          <w:b/>
          <w:bCs/>
          <w:color w:val="000000" w:themeColor="text1"/>
          <w:sz w:val="20"/>
          <w:szCs w:val="20"/>
        </w:rPr>
        <w:t>[COUNTRY]</w:t>
      </w:r>
      <w:r>
        <w:rPr>
          <w:rFonts w:asciiTheme="minorHAnsi" w:eastAsiaTheme="minorHAnsi" w:hAnsiTheme="minorHAnsi" w:cstheme="minorHAnsi"/>
          <w:color w:val="000000" w:themeColor="text1"/>
          <w:sz w:val="20"/>
          <w:szCs w:val="20"/>
        </w:rPr>
        <w:t>?</w:t>
      </w:r>
    </w:p>
    <w:p w14:paraId="5C0EDD5E" w14:textId="77777777" w:rsidR="00215C45" w:rsidRDefault="00215C45" w:rsidP="00215C45">
      <w:pPr>
        <w:pStyle w:val="NormalWeb"/>
        <w:spacing w:before="0" w:beforeAutospacing="0" w:after="0" w:afterAutospacing="0"/>
        <w:rPr>
          <w:rFonts w:asciiTheme="minorHAnsi" w:eastAsiaTheme="minorHAnsi" w:hAnsiTheme="minorHAnsi" w:cstheme="minorHAnsi"/>
          <w:color w:val="000000" w:themeColor="text1"/>
          <w:sz w:val="20"/>
          <w:szCs w:val="20"/>
        </w:rPr>
      </w:pPr>
    </w:p>
    <w:tbl>
      <w:tblPr>
        <w:tblStyle w:val="Tabelacomgrade"/>
        <w:tblW w:w="0" w:type="auto"/>
        <w:tblInd w:w="355" w:type="dxa"/>
        <w:tblLook w:val="04A0" w:firstRow="1" w:lastRow="0" w:firstColumn="1" w:lastColumn="0" w:noHBand="0" w:noVBand="1"/>
      </w:tblPr>
      <w:tblGrid>
        <w:gridCol w:w="2932"/>
        <w:gridCol w:w="4262"/>
        <w:gridCol w:w="2886"/>
      </w:tblGrid>
      <w:tr w:rsidR="00215C45" w14:paraId="03522B7A" w14:textId="77777777" w:rsidTr="0092006B">
        <w:trPr>
          <w:trHeight w:val="251"/>
        </w:trPr>
        <w:tc>
          <w:tcPr>
            <w:tcW w:w="2932" w:type="dxa"/>
            <w:shd w:val="clear" w:color="auto" w:fill="156082" w:themeFill="accent1"/>
            <w:vAlign w:val="center"/>
          </w:tcPr>
          <w:p w14:paraId="414F371D" w14:textId="77777777" w:rsidR="00215C45" w:rsidRDefault="00215C45" w:rsidP="0092006B">
            <w:pPr>
              <w:pStyle w:val="TrinitySurvey"/>
              <w:jc w:val="center"/>
              <w:rPr>
                <w:rFonts w:asciiTheme="minorHAnsi" w:hAnsiTheme="minorHAnsi" w:cstheme="minorHAnsi"/>
                <w:b/>
                <w:color w:val="FFFFFF" w:themeColor="background1"/>
                <w:szCs w:val="20"/>
              </w:rPr>
            </w:pPr>
          </w:p>
        </w:tc>
        <w:tc>
          <w:tcPr>
            <w:tcW w:w="4262" w:type="dxa"/>
            <w:shd w:val="clear" w:color="auto" w:fill="156082" w:themeFill="accent1"/>
            <w:vAlign w:val="center"/>
          </w:tcPr>
          <w:p w14:paraId="170236D1" w14:textId="77777777" w:rsidR="00215C45" w:rsidRPr="00384739" w:rsidRDefault="00215C45" w:rsidP="0092006B">
            <w:pPr>
              <w:pStyle w:val="TrinitySurvey"/>
              <w:jc w:val="center"/>
              <w:rPr>
                <w:rFonts w:asciiTheme="minorHAnsi" w:hAnsiTheme="minorHAnsi" w:cstheme="minorHAnsi"/>
                <w:b/>
                <w:color w:val="FFFFFF" w:themeColor="background1"/>
                <w:szCs w:val="20"/>
              </w:rPr>
            </w:pPr>
            <w:r>
              <w:rPr>
                <w:rFonts w:asciiTheme="minorHAnsi" w:hAnsiTheme="minorHAnsi" w:cstheme="minorHAnsi"/>
                <w:b/>
                <w:color w:val="FFFFFF" w:themeColor="background1"/>
                <w:szCs w:val="20"/>
              </w:rPr>
              <w:t xml:space="preserve">Assumption – % of Estimated </w:t>
            </w:r>
            <w:proofErr w:type="spellStart"/>
            <w:r>
              <w:rPr>
                <w:rFonts w:asciiTheme="minorHAnsi" w:hAnsiTheme="minorHAnsi" w:cstheme="minorHAnsi"/>
                <w:b/>
                <w:color w:val="FFFFFF" w:themeColor="background1"/>
                <w:szCs w:val="20"/>
              </w:rPr>
              <w:t>gMG</w:t>
            </w:r>
            <w:proofErr w:type="spellEnd"/>
            <w:r>
              <w:rPr>
                <w:rFonts w:asciiTheme="minorHAnsi" w:hAnsiTheme="minorHAnsi" w:cstheme="minorHAnsi"/>
                <w:b/>
                <w:color w:val="FFFFFF" w:themeColor="background1"/>
                <w:szCs w:val="20"/>
              </w:rPr>
              <w:t xml:space="preserve"> Patients</w:t>
            </w:r>
          </w:p>
        </w:tc>
        <w:tc>
          <w:tcPr>
            <w:tcW w:w="2886" w:type="dxa"/>
            <w:shd w:val="clear" w:color="auto" w:fill="156082" w:themeFill="accent1"/>
            <w:vAlign w:val="center"/>
          </w:tcPr>
          <w:p w14:paraId="4AFDBD40" w14:textId="77777777" w:rsidR="00215C45" w:rsidRDefault="00215C45" w:rsidP="0092006B">
            <w:pPr>
              <w:pStyle w:val="TrinitySurvey"/>
              <w:jc w:val="center"/>
              <w:rPr>
                <w:rFonts w:asciiTheme="minorHAnsi" w:hAnsiTheme="minorHAnsi" w:cstheme="minorHAnsi"/>
                <w:b/>
                <w:color w:val="FFFFFF" w:themeColor="background1"/>
                <w:szCs w:val="20"/>
              </w:rPr>
            </w:pPr>
            <w:r>
              <w:rPr>
                <w:rFonts w:asciiTheme="minorHAnsi" w:hAnsiTheme="minorHAnsi" w:cstheme="minorHAnsi"/>
                <w:b/>
                <w:color w:val="FFFFFF" w:themeColor="background1"/>
                <w:szCs w:val="20"/>
              </w:rPr>
              <w:t>Rationale</w:t>
            </w:r>
          </w:p>
        </w:tc>
      </w:tr>
      <w:tr w:rsidR="00215C45" w:rsidRPr="005E5D5A" w14:paraId="2261AE6F" w14:textId="77777777" w:rsidTr="0092006B">
        <w:trPr>
          <w:trHeight w:val="493"/>
        </w:trPr>
        <w:tc>
          <w:tcPr>
            <w:tcW w:w="2932" w:type="dxa"/>
            <w:vAlign w:val="center"/>
          </w:tcPr>
          <w:p w14:paraId="025A9807" w14:textId="77777777" w:rsidR="00215C45" w:rsidRDefault="00215C45" w:rsidP="0092006B">
            <w:pPr>
              <w:pStyle w:val="TrinitySurvey"/>
              <w:jc w:val="center"/>
              <w:rPr>
                <w:rFonts w:asciiTheme="minorHAnsi" w:hAnsiTheme="minorHAnsi" w:cstheme="minorHAnsi"/>
                <w:b/>
                <w:bCs/>
                <w:color w:val="000000" w:themeColor="text1"/>
                <w:szCs w:val="20"/>
              </w:rPr>
            </w:pPr>
            <w:r>
              <w:rPr>
                <w:rFonts w:asciiTheme="minorHAnsi" w:hAnsiTheme="minorHAnsi" w:cstheme="minorHAnsi"/>
                <w:b/>
                <w:bCs/>
                <w:color w:val="000000" w:themeColor="text1"/>
                <w:szCs w:val="20"/>
              </w:rPr>
              <w:t>Overall Diagnosis Rate</w:t>
            </w:r>
          </w:p>
          <w:p w14:paraId="6886FA91" w14:textId="77777777" w:rsidR="00215C45" w:rsidRPr="00CA0C38" w:rsidRDefault="00215C45" w:rsidP="0092006B">
            <w:pPr>
              <w:pStyle w:val="TrinitySurvey"/>
              <w:jc w:val="center"/>
              <w:rPr>
                <w:rFonts w:asciiTheme="minorHAnsi" w:hAnsiTheme="minorHAnsi" w:cstheme="minorHAnsi"/>
                <w:b/>
                <w:bCs/>
                <w:color w:val="000000" w:themeColor="text1"/>
                <w:szCs w:val="20"/>
              </w:rPr>
            </w:pPr>
            <w:r>
              <w:rPr>
                <w:rFonts w:asciiTheme="minorHAnsi" w:hAnsiTheme="minorHAnsi" w:cstheme="minorHAnsi"/>
                <w:b/>
                <w:bCs/>
                <w:color w:val="000000" w:themeColor="text1"/>
                <w:szCs w:val="20"/>
              </w:rPr>
              <w:t xml:space="preserve">(% of all </w:t>
            </w:r>
            <w:proofErr w:type="spellStart"/>
            <w:r>
              <w:rPr>
                <w:rFonts w:asciiTheme="minorHAnsi" w:hAnsiTheme="minorHAnsi" w:cstheme="minorHAnsi"/>
                <w:b/>
                <w:bCs/>
                <w:color w:val="000000" w:themeColor="text1"/>
                <w:szCs w:val="20"/>
              </w:rPr>
              <w:t>gMG</w:t>
            </w:r>
            <w:proofErr w:type="spellEnd"/>
            <w:r>
              <w:rPr>
                <w:rFonts w:asciiTheme="minorHAnsi" w:hAnsiTheme="minorHAnsi" w:cstheme="minorHAnsi"/>
                <w:b/>
                <w:bCs/>
                <w:color w:val="000000" w:themeColor="text1"/>
                <w:szCs w:val="20"/>
              </w:rPr>
              <w:t xml:space="preserve"> patients)</w:t>
            </w:r>
          </w:p>
        </w:tc>
        <w:tc>
          <w:tcPr>
            <w:tcW w:w="4262" w:type="dxa"/>
            <w:vAlign w:val="center"/>
          </w:tcPr>
          <w:p w14:paraId="1D477C18" w14:textId="77777777" w:rsidR="00215C45" w:rsidRPr="00384739" w:rsidRDefault="00215C45" w:rsidP="0092006B">
            <w:pPr>
              <w:pStyle w:val="TrinitySurvey"/>
              <w:jc w:val="center"/>
              <w:rPr>
                <w:rFonts w:asciiTheme="minorHAnsi" w:hAnsiTheme="minorHAnsi" w:cstheme="minorHAnsi"/>
                <w:b/>
                <w:bCs/>
                <w:color w:val="E97132" w:themeColor="accent2"/>
                <w:szCs w:val="20"/>
              </w:rPr>
            </w:pPr>
            <w:r w:rsidRPr="00221D4A">
              <w:rPr>
                <w:rFonts w:asciiTheme="minorHAnsi" w:hAnsiTheme="minorHAnsi" w:cstheme="minorHAnsi"/>
                <w:color w:val="000000" w:themeColor="text1"/>
                <w:szCs w:val="20"/>
              </w:rPr>
              <w:t>__ %</w:t>
            </w:r>
          </w:p>
        </w:tc>
        <w:tc>
          <w:tcPr>
            <w:tcW w:w="2886" w:type="dxa"/>
            <w:vAlign w:val="center"/>
          </w:tcPr>
          <w:p w14:paraId="5A70545F" w14:textId="77777777" w:rsidR="00215C45" w:rsidRPr="005E5D5A" w:rsidRDefault="00215C45" w:rsidP="0092006B">
            <w:pPr>
              <w:pStyle w:val="TrinitySurvey"/>
              <w:jc w:val="center"/>
              <w:rPr>
                <w:rFonts w:asciiTheme="minorHAnsi" w:hAnsiTheme="minorHAnsi" w:cstheme="minorHAnsi"/>
                <w:color w:val="000000" w:themeColor="text1"/>
                <w:szCs w:val="20"/>
              </w:rPr>
            </w:pPr>
            <w:r w:rsidRPr="00552183">
              <w:rPr>
                <w:rFonts w:asciiTheme="minorHAnsi" w:hAnsiTheme="minorHAnsi" w:cstheme="minorHAnsi"/>
                <w:color w:val="000000" w:themeColor="text1"/>
                <w:szCs w:val="20"/>
              </w:rPr>
              <w:t>_______________________</w:t>
            </w:r>
          </w:p>
        </w:tc>
      </w:tr>
      <w:tr w:rsidR="00215C45" w14:paraId="4FBEFF11" w14:textId="77777777" w:rsidTr="0092006B">
        <w:trPr>
          <w:trHeight w:val="493"/>
        </w:trPr>
        <w:tc>
          <w:tcPr>
            <w:tcW w:w="2932" w:type="dxa"/>
            <w:vAlign w:val="center"/>
          </w:tcPr>
          <w:p w14:paraId="186D9DB6" w14:textId="77777777" w:rsidR="00215C45" w:rsidRPr="00CA0C38" w:rsidRDefault="00215C45" w:rsidP="0092006B">
            <w:pPr>
              <w:pStyle w:val="TrinitySurvey"/>
              <w:jc w:val="center"/>
              <w:rPr>
                <w:rFonts w:asciiTheme="minorHAnsi" w:hAnsiTheme="minorHAnsi" w:cstheme="minorHAnsi"/>
                <w:b/>
                <w:bCs/>
                <w:color w:val="000000" w:themeColor="text1"/>
                <w:szCs w:val="20"/>
              </w:rPr>
            </w:pPr>
            <w:r>
              <w:rPr>
                <w:rFonts w:asciiTheme="minorHAnsi" w:hAnsiTheme="minorHAnsi" w:cstheme="minorHAnsi"/>
                <w:b/>
                <w:bCs/>
                <w:color w:val="000000" w:themeColor="text1"/>
                <w:szCs w:val="20"/>
              </w:rPr>
              <w:t>Time-to-Diagnosis</w:t>
            </w:r>
          </w:p>
        </w:tc>
        <w:tc>
          <w:tcPr>
            <w:tcW w:w="4262" w:type="dxa"/>
            <w:vAlign w:val="center"/>
          </w:tcPr>
          <w:p w14:paraId="40480A3C" w14:textId="77777777" w:rsidR="00215C45" w:rsidRPr="005E5D5A" w:rsidRDefault="00215C45" w:rsidP="0092006B">
            <w:pPr>
              <w:pStyle w:val="TrinitySurvey"/>
              <w:jc w:val="center"/>
              <w:rPr>
                <w:rFonts w:asciiTheme="minorHAnsi" w:hAnsiTheme="minorHAnsi" w:cstheme="minorHAnsi"/>
                <w:color w:val="000000" w:themeColor="text1"/>
                <w:szCs w:val="20"/>
              </w:rPr>
            </w:pPr>
            <w:r>
              <w:rPr>
                <w:rFonts w:asciiTheme="minorHAnsi" w:hAnsiTheme="minorHAnsi" w:cstheme="minorHAnsi"/>
                <w:color w:val="000000" w:themeColor="text1"/>
                <w:szCs w:val="20"/>
              </w:rPr>
              <w:t>__ days</w:t>
            </w:r>
          </w:p>
        </w:tc>
        <w:tc>
          <w:tcPr>
            <w:tcW w:w="2886" w:type="dxa"/>
            <w:vAlign w:val="center"/>
          </w:tcPr>
          <w:p w14:paraId="26BD85B4" w14:textId="77777777" w:rsidR="00215C45" w:rsidRDefault="00215C45" w:rsidP="0092006B">
            <w:pPr>
              <w:pStyle w:val="TrinitySurvey"/>
              <w:jc w:val="center"/>
              <w:rPr>
                <w:rFonts w:asciiTheme="minorHAnsi" w:hAnsiTheme="minorHAnsi" w:cstheme="minorHAnsi"/>
                <w:color w:val="000000" w:themeColor="text1"/>
                <w:szCs w:val="20"/>
              </w:rPr>
            </w:pPr>
            <w:r w:rsidRPr="00552183">
              <w:rPr>
                <w:rFonts w:asciiTheme="minorHAnsi" w:hAnsiTheme="minorHAnsi" w:cstheme="minorHAnsi"/>
                <w:color w:val="000000" w:themeColor="text1"/>
                <w:szCs w:val="20"/>
              </w:rPr>
              <w:t>_______________________</w:t>
            </w:r>
          </w:p>
        </w:tc>
      </w:tr>
      <w:tr w:rsidR="00215C45" w14:paraId="75FCA441" w14:textId="77777777" w:rsidTr="0092006B">
        <w:trPr>
          <w:trHeight w:val="493"/>
        </w:trPr>
        <w:tc>
          <w:tcPr>
            <w:tcW w:w="2932" w:type="dxa"/>
            <w:vAlign w:val="center"/>
          </w:tcPr>
          <w:p w14:paraId="6D4BFD40" w14:textId="77777777" w:rsidR="00215C45" w:rsidRDefault="00215C45" w:rsidP="0092006B">
            <w:pPr>
              <w:pStyle w:val="TrinitySurvey"/>
              <w:jc w:val="center"/>
              <w:rPr>
                <w:rFonts w:asciiTheme="minorHAnsi" w:hAnsiTheme="minorHAnsi" w:cstheme="minorHAnsi"/>
                <w:b/>
                <w:bCs/>
                <w:color w:val="000000" w:themeColor="text1"/>
                <w:szCs w:val="20"/>
              </w:rPr>
            </w:pPr>
            <w:r>
              <w:rPr>
                <w:rFonts w:asciiTheme="minorHAnsi" w:hAnsiTheme="minorHAnsi" w:cstheme="minorHAnsi"/>
                <w:b/>
                <w:bCs/>
                <w:color w:val="000000" w:themeColor="text1"/>
                <w:szCs w:val="20"/>
              </w:rPr>
              <w:t>Key Barriers/Challenges to Diagnosis</w:t>
            </w:r>
          </w:p>
        </w:tc>
        <w:tc>
          <w:tcPr>
            <w:tcW w:w="7148" w:type="dxa"/>
            <w:gridSpan w:val="2"/>
            <w:vAlign w:val="center"/>
          </w:tcPr>
          <w:p w14:paraId="173F646F" w14:textId="77777777" w:rsidR="00215C45" w:rsidRPr="00552183" w:rsidRDefault="00215C45" w:rsidP="0092006B">
            <w:pPr>
              <w:pStyle w:val="TrinitySurvey"/>
              <w:jc w:val="center"/>
              <w:rPr>
                <w:rFonts w:asciiTheme="minorHAnsi" w:hAnsiTheme="minorHAnsi" w:cstheme="minorHAnsi"/>
                <w:color w:val="000000" w:themeColor="text1"/>
                <w:szCs w:val="20"/>
              </w:rPr>
            </w:pPr>
            <w:r>
              <w:rPr>
                <w:rFonts w:asciiTheme="minorHAnsi" w:hAnsiTheme="minorHAnsi" w:cstheme="minorHAnsi"/>
                <w:color w:val="000000" w:themeColor="text1"/>
                <w:szCs w:val="20"/>
              </w:rPr>
              <w:t>________________________________________________________</w:t>
            </w:r>
          </w:p>
        </w:tc>
      </w:tr>
    </w:tbl>
    <w:p w14:paraId="783638B6" w14:textId="77777777" w:rsidR="00215C45" w:rsidRDefault="00215C45" w:rsidP="00215C45">
      <w:pPr>
        <w:pStyle w:val="NormalWeb"/>
        <w:spacing w:before="0" w:beforeAutospacing="0" w:after="0" w:afterAutospacing="0"/>
        <w:rPr>
          <w:rFonts w:asciiTheme="minorHAnsi" w:hAnsiTheme="minorHAnsi" w:cstheme="minorHAnsi"/>
          <w:color w:val="FF0000"/>
          <w:sz w:val="20"/>
          <w:szCs w:val="20"/>
        </w:rPr>
      </w:pPr>
    </w:p>
    <w:p w14:paraId="532A9BEC" w14:textId="77777777" w:rsidR="00215C45" w:rsidRDefault="00215C45" w:rsidP="00215C45">
      <w:pPr>
        <w:pStyle w:val="NormalWeb"/>
        <w:spacing w:before="0" w:beforeAutospacing="0" w:after="0" w:afterAutospacing="0"/>
        <w:rPr>
          <w:rFonts w:asciiTheme="minorHAnsi" w:hAnsiTheme="minorHAnsi" w:cstheme="minorHAnsi"/>
          <w:color w:val="FF0000"/>
          <w:sz w:val="20"/>
          <w:szCs w:val="20"/>
        </w:rPr>
      </w:pPr>
    </w:p>
    <w:p w14:paraId="24AC85AD" w14:textId="77777777" w:rsidR="00215C45" w:rsidRPr="00596C91" w:rsidRDefault="00215C45" w:rsidP="00215C45">
      <w:pPr>
        <w:pStyle w:val="NormalWeb"/>
        <w:numPr>
          <w:ilvl w:val="0"/>
          <w:numId w:val="8"/>
        </w:numPr>
        <w:spacing w:before="0" w:beforeAutospacing="0" w:after="0" w:afterAutospacing="0"/>
        <w:rPr>
          <w:rFonts w:asciiTheme="minorHAnsi" w:eastAsiaTheme="minorHAnsi" w:hAnsiTheme="minorHAnsi" w:cstheme="minorHAnsi"/>
          <w:color w:val="000000" w:themeColor="text1"/>
          <w:sz w:val="20"/>
          <w:szCs w:val="20"/>
        </w:rPr>
      </w:pPr>
      <w:r w:rsidRPr="00596C91">
        <w:rPr>
          <w:rFonts w:asciiTheme="minorHAnsi" w:eastAsiaTheme="minorHAnsi" w:hAnsiTheme="minorHAnsi" w:cstheme="minorHAnsi"/>
          <w:color w:val="000000" w:themeColor="text1"/>
          <w:sz w:val="20"/>
          <w:szCs w:val="20"/>
        </w:rPr>
        <w:t xml:space="preserve">What is your perception of the current </w:t>
      </w:r>
      <w:r>
        <w:rPr>
          <w:rFonts w:asciiTheme="minorHAnsi" w:eastAsiaTheme="minorHAnsi" w:hAnsiTheme="minorHAnsi" w:cstheme="minorHAnsi"/>
          <w:b/>
          <w:bCs/>
          <w:color w:val="000000" w:themeColor="text1"/>
          <w:sz w:val="20"/>
          <w:szCs w:val="20"/>
        </w:rPr>
        <w:t>treatment</w:t>
      </w:r>
      <w:r w:rsidRPr="003F5C5D">
        <w:rPr>
          <w:rFonts w:asciiTheme="minorHAnsi" w:eastAsiaTheme="minorHAnsi" w:hAnsiTheme="minorHAnsi" w:cstheme="minorHAnsi"/>
          <w:b/>
          <w:bCs/>
          <w:color w:val="000000" w:themeColor="text1"/>
          <w:sz w:val="20"/>
          <w:szCs w:val="20"/>
        </w:rPr>
        <w:t xml:space="preserve"> rate</w:t>
      </w:r>
      <w:r w:rsidRPr="00596C91">
        <w:rPr>
          <w:rFonts w:asciiTheme="minorHAnsi" w:eastAsiaTheme="minorHAnsi" w:hAnsiTheme="minorHAnsi" w:cstheme="minorHAnsi"/>
          <w:color w:val="000000" w:themeColor="text1"/>
          <w:sz w:val="20"/>
          <w:szCs w:val="20"/>
        </w:rPr>
        <w:t xml:space="preserve"> of </w:t>
      </w:r>
      <w:proofErr w:type="spellStart"/>
      <w:r w:rsidRPr="00596C91">
        <w:rPr>
          <w:rFonts w:asciiTheme="minorHAnsi" w:eastAsiaTheme="minorHAnsi" w:hAnsiTheme="minorHAnsi" w:cstheme="minorHAnsi"/>
          <w:color w:val="000000" w:themeColor="text1"/>
          <w:sz w:val="20"/>
          <w:szCs w:val="20"/>
        </w:rPr>
        <w:t>gMG</w:t>
      </w:r>
      <w:proofErr w:type="spellEnd"/>
      <w:r w:rsidRPr="00596C91">
        <w:rPr>
          <w:rFonts w:asciiTheme="minorHAnsi" w:eastAsiaTheme="minorHAnsi" w:hAnsiTheme="minorHAnsi" w:cstheme="minorHAnsi"/>
          <w:color w:val="000000" w:themeColor="text1"/>
          <w:sz w:val="20"/>
          <w:szCs w:val="20"/>
        </w:rPr>
        <w:t xml:space="preserve"> in your country?</w:t>
      </w:r>
    </w:p>
    <w:p w14:paraId="099108A1" w14:textId="77777777" w:rsidR="00215C45" w:rsidRDefault="00215C45" w:rsidP="00215C45">
      <w:pPr>
        <w:pStyle w:val="NormalWeb"/>
        <w:numPr>
          <w:ilvl w:val="1"/>
          <w:numId w:val="8"/>
        </w:numPr>
        <w:spacing w:before="0" w:beforeAutospacing="0" w:after="0" w:afterAutospacing="0"/>
        <w:rPr>
          <w:rFonts w:asciiTheme="minorHAnsi" w:eastAsiaTheme="minorHAnsi" w:hAnsiTheme="minorHAnsi" w:cstheme="minorHAnsi"/>
          <w:color w:val="000000" w:themeColor="text1"/>
          <w:sz w:val="20"/>
          <w:szCs w:val="20"/>
        </w:rPr>
      </w:pPr>
      <w:r w:rsidRPr="00596C91">
        <w:rPr>
          <w:rFonts w:asciiTheme="minorHAnsi" w:eastAsiaTheme="minorHAnsi" w:hAnsiTheme="minorHAnsi" w:cstheme="minorHAnsi"/>
          <w:color w:val="000000" w:themeColor="text1"/>
          <w:sz w:val="20"/>
          <w:szCs w:val="20"/>
        </w:rPr>
        <w:t xml:space="preserve">Please provide your best </w:t>
      </w:r>
      <w:r w:rsidRPr="003F5C5D">
        <w:rPr>
          <w:rFonts w:asciiTheme="minorHAnsi" w:eastAsiaTheme="minorHAnsi" w:hAnsiTheme="minorHAnsi" w:cstheme="minorHAnsi"/>
          <w:b/>
          <w:bCs/>
          <w:color w:val="000000" w:themeColor="text1"/>
          <w:sz w:val="20"/>
          <w:szCs w:val="20"/>
        </w:rPr>
        <w:t>estimates</w:t>
      </w:r>
      <w:r w:rsidRPr="00596C91">
        <w:rPr>
          <w:rFonts w:asciiTheme="minorHAnsi" w:eastAsiaTheme="minorHAnsi" w:hAnsiTheme="minorHAnsi" w:cstheme="minorHAnsi"/>
          <w:color w:val="000000" w:themeColor="text1"/>
          <w:sz w:val="20"/>
          <w:szCs w:val="20"/>
        </w:rPr>
        <w:t xml:space="preserve"> (%) below</w:t>
      </w:r>
      <w:r>
        <w:rPr>
          <w:rFonts w:asciiTheme="minorHAnsi" w:eastAsiaTheme="minorHAnsi" w:hAnsiTheme="minorHAnsi" w:cstheme="minorHAnsi"/>
          <w:color w:val="000000" w:themeColor="text1"/>
          <w:sz w:val="20"/>
          <w:szCs w:val="20"/>
        </w:rPr>
        <w:t xml:space="preserve"> and the </w:t>
      </w:r>
      <w:r w:rsidRPr="003F5C5D">
        <w:rPr>
          <w:rFonts w:asciiTheme="minorHAnsi" w:eastAsiaTheme="minorHAnsi" w:hAnsiTheme="minorHAnsi" w:cstheme="minorHAnsi"/>
          <w:b/>
          <w:bCs/>
          <w:color w:val="000000" w:themeColor="text1"/>
          <w:sz w:val="20"/>
          <w:szCs w:val="20"/>
        </w:rPr>
        <w:t>source</w:t>
      </w:r>
      <w:r>
        <w:rPr>
          <w:rFonts w:asciiTheme="minorHAnsi" w:eastAsiaTheme="minorHAnsi" w:hAnsiTheme="minorHAnsi" w:cstheme="minorHAnsi"/>
          <w:color w:val="000000" w:themeColor="text1"/>
          <w:sz w:val="20"/>
          <w:szCs w:val="20"/>
        </w:rPr>
        <w:t xml:space="preserve"> for these assumptions.</w:t>
      </w:r>
    </w:p>
    <w:p w14:paraId="1C04C69B" w14:textId="77777777" w:rsidR="00215C45" w:rsidRDefault="00215C45" w:rsidP="00215C45">
      <w:pPr>
        <w:pStyle w:val="NormalWeb"/>
        <w:numPr>
          <w:ilvl w:val="1"/>
          <w:numId w:val="8"/>
        </w:numPr>
        <w:spacing w:before="0" w:beforeAutospacing="0" w:after="0" w:afterAutospacing="0"/>
        <w:rPr>
          <w:rFonts w:asciiTheme="minorHAnsi" w:eastAsiaTheme="minorHAnsi" w:hAnsiTheme="minorHAnsi" w:cstheme="minorHAnsi"/>
          <w:color w:val="000000" w:themeColor="text1"/>
          <w:sz w:val="20"/>
          <w:szCs w:val="20"/>
        </w:rPr>
      </w:pPr>
      <w:r>
        <w:rPr>
          <w:rFonts w:asciiTheme="minorHAnsi" w:eastAsiaTheme="minorHAnsi" w:hAnsiTheme="minorHAnsi" w:cstheme="minorHAnsi"/>
          <w:color w:val="000000" w:themeColor="text1"/>
          <w:sz w:val="20"/>
          <w:szCs w:val="20"/>
        </w:rPr>
        <w:t xml:space="preserve">What are the </w:t>
      </w:r>
      <w:r w:rsidRPr="00686C32">
        <w:rPr>
          <w:rFonts w:asciiTheme="minorHAnsi" w:eastAsiaTheme="minorHAnsi" w:hAnsiTheme="minorHAnsi" w:cstheme="minorHAnsi"/>
          <w:b/>
          <w:bCs/>
          <w:color w:val="000000" w:themeColor="text1"/>
          <w:sz w:val="20"/>
          <w:szCs w:val="20"/>
        </w:rPr>
        <w:t>key barriers/challenges</w:t>
      </w:r>
      <w:r>
        <w:rPr>
          <w:rFonts w:asciiTheme="minorHAnsi" w:eastAsiaTheme="minorHAnsi" w:hAnsiTheme="minorHAnsi" w:cstheme="minorHAnsi"/>
          <w:color w:val="000000" w:themeColor="text1"/>
          <w:sz w:val="20"/>
          <w:szCs w:val="20"/>
        </w:rPr>
        <w:t xml:space="preserve"> to treatment in </w:t>
      </w:r>
      <w:r w:rsidRPr="005E106D">
        <w:rPr>
          <w:rFonts w:asciiTheme="minorHAnsi" w:eastAsiaTheme="minorHAnsi" w:hAnsiTheme="minorHAnsi" w:cstheme="minorHAnsi"/>
          <w:b/>
          <w:bCs/>
          <w:color w:val="000000" w:themeColor="text1"/>
          <w:sz w:val="20"/>
          <w:szCs w:val="20"/>
        </w:rPr>
        <w:t>[COUNTRY]</w:t>
      </w:r>
      <w:r>
        <w:rPr>
          <w:rFonts w:asciiTheme="minorHAnsi" w:eastAsiaTheme="minorHAnsi" w:hAnsiTheme="minorHAnsi" w:cstheme="minorHAnsi"/>
          <w:color w:val="000000" w:themeColor="text1"/>
          <w:sz w:val="20"/>
          <w:szCs w:val="20"/>
        </w:rPr>
        <w:t>?</w:t>
      </w:r>
    </w:p>
    <w:p w14:paraId="7E43F209" w14:textId="77777777" w:rsidR="00215C45" w:rsidRDefault="00215C45" w:rsidP="00215C45">
      <w:pPr>
        <w:pStyle w:val="NormalWeb"/>
        <w:spacing w:before="0" w:beforeAutospacing="0" w:after="0" w:afterAutospacing="0"/>
        <w:ind w:left="720"/>
        <w:rPr>
          <w:rFonts w:asciiTheme="minorHAnsi" w:eastAsiaTheme="minorHAnsi" w:hAnsiTheme="minorHAnsi" w:cstheme="minorHAnsi"/>
          <w:color w:val="000000" w:themeColor="text1"/>
          <w:sz w:val="20"/>
          <w:szCs w:val="20"/>
        </w:rPr>
      </w:pPr>
    </w:p>
    <w:tbl>
      <w:tblPr>
        <w:tblStyle w:val="Tabelacomgrade"/>
        <w:tblW w:w="0" w:type="auto"/>
        <w:tblInd w:w="355" w:type="dxa"/>
        <w:tblLook w:val="04A0" w:firstRow="1" w:lastRow="0" w:firstColumn="1" w:lastColumn="0" w:noHBand="0" w:noVBand="1"/>
      </w:tblPr>
      <w:tblGrid>
        <w:gridCol w:w="2932"/>
        <w:gridCol w:w="4262"/>
        <w:gridCol w:w="2886"/>
      </w:tblGrid>
      <w:tr w:rsidR="00215C45" w14:paraId="57A8E347" w14:textId="77777777" w:rsidTr="0092006B">
        <w:trPr>
          <w:trHeight w:val="251"/>
        </w:trPr>
        <w:tc>
          <w:tcPr>
            <w:tcW w:w="2932" w:type="dxa"/>
            <w:shd w:val="clear" w:color="auto" w:fill="156082" w:themeFill="accent1"/>
            <w:vAlign w:val="center"/>
          </w:tcPr>
          <w:p w14:paraId="0FA93949" w14:textId="77777777" w:rsidR="00215C45" w:rsidRDefault="00215C45" w:rsidP="0092006B">
            <w:pPr>
              <w:pStyle w:val="TrinitySurvey"/>
              <w:jc w:val="center"/>
              <w:rPr>
                <w:rFonts w:asciiTheme="minorHAnsi" w:hAnsiTheme="minorHAnsi" w:cstheme="minorHAnsi"/>
                <w:b/>
                <w:color w:val="FFFFFF" w:themeColor="background1"/>
                <w:szCs w:val="20"/>
              </w:rPr>
            </w:pPr>
          </w:p>
        </w:tc>
        <w:tc>
          <w:tcPr>
            <w:tcW w:w="4262" w:type="dxa"/>
            <w:shd w:val="clear" w:color="auto" w:fill="156082" w:themeFill="accent1"/>
            <w:vAlign w:val="center"/>
          </w:tcPr>
          <w:p w14:paraId="6A075C4A" w14:textId="77777777" w:rsidR="00215C45" w:rsidRPr="00384739" w:rsidRDefault="00215C45" w:rsidP="0092006B">
            <w:pPr>
              <w:pStyle w:val="TrinitySurvey"/>
              <w:jc w:val="center"/>
              <w:rPr>
                <w:rFonts w:asciiTheme="minorHAnsi" w:hAnsiTheme="minorHAnsi" w:cstheme="minorHAnsi"/>
                <w:b/>
                <w:color w:val="FFFFFF" w:themeColor="background1"/>
                <w:szCs w:val="20"/>
              </w:rPr>
            </w:pPr>
            <w:r>
              <w:rPr>
                <w:rFonts w:asciiTheme="minorHAnsi" w:hAnsiTheme="minorHAnsi" w:cstheme="minorHAnsi"/>
                <w:b/>
                <w:color w:val="FFFFFF" w:themeColor="background1"/>
                <w:szCs w:val="20"/>
              </w:rPr>
              <w:t xml:space="preserve">Assumption – % of Estimated </w:t>
            </w:r>
            <w:proofErr w:type="spellStart"/>
            <w:r>
              <w:rPr>
                <w:rFonts w:asciiTheme="minorHAnsi" w:hAnsiTheme="minorHAnsi" w:cstheme="minorHAnsi"/>
                <w:b/>
                <w:color w:val="FFFFFF" w:themeColor="background1"/>
                <w:szCs w:val="20"/>
              </w:rPr>
              <w:t>gMG</w:t>
            </w:r>
            <w:proofErr w:type="spellEnd"/>
            <w:r>
              <w:rPr>
                <w:rFonts w:asciiTheme="minorHAnsi" w:hAnsiTheme="minorHAnsi" w:cstheme="minorHAnsi"/>
                <w:b/>
                <w:color w:val="FFFFFF" w:themeColor="background1"/>
                <w:szCs w:val="20"/>
              </w:rPr>
              <w:t xml:space="preserve"> Patients</w:t>
            </w:r>
          </w:p>
        </w:tc>
        <w:tc>
          <w:tcPr>
            <w:tcW w:w="2886" w:type="dxa"/>
            <w:shd w:val="clear" w:color="auto" w:fill="156082" w:themeFill="accent1"/>
            <w:vAlign w:val="center"/>
          </w:tcPr>
          <w:p w14:paraId="376C7A9E" w14:textId="77777777" w:rsidR="00215C45" w:rsidRDefault="00215C45" w:rsidP="0092006B">
            <w:pPr>
              <w:pStyle w:val="TrinitySurvey"/>
              <w:jc w:val="center"/>
              <w:rPr>
                <w:rFonts w:asciiTheme="minorHAnsi" w:hAnsiTheme="minorHAnsi" w:cstheme="minorHAnsi"/>
                <w:b/>
                <w:color w:val="FFFFFF" w:themeColor="background1"/>
                <w:szCs w:val="20"/>
              </w:rPr>
            </w:pPr>
            <w:r>
              <w:rPr>
                <w:rFonts w:asciiTheme="minorHAnsi" w:hAnsiTheme="minorHAnsi" w:cstheme="minorHAnsi"/>
                <w:b/>
                <w:color w:val="FFFFFF" w:themeColor="background1"/>
                <w:szCs w:val="20"/>
              </w:rPr>
              <w:t>Rationale</w:t>
            </w:r>
          </w:p>
        </w:tc>
      </w:tr>
      <w:tr w:rsidR="00215C45" w:rsidRPr="005E5D5A" w14:paraId="0E32E3F2" w14:textId="77777777" w:rsidTr="0092006B">
        <w:trPr>
          <w:trHeight w:val="493"/>
        </w:trPr>
        <w:tc>
          <w:tcPr>
            <w:tcW w:w="2932" w:type="dxa"/>
            <w:vAlign w:val="center"/>
          </w:tcPr>
          <w:p w14:paraId="0523F982" w14:textId="77777777" w:rsidR="00215C45" w:rsidRDefault="00215C45" w:rsidP="0092006B">
            <w:pPr>
              <w:pStyle w:val="TrinitySurvey"/>
              <w:jc w:val="center"/>
              <w:rPr>
                <w:rFonts w:asciiTheme="minorHAnsi" w:hAnsiTheme="minorHAnsi" w:cstheme="minorHAnsi"/>
                <w:b/>
                <w:bCs/>
                <w:color w:val="000000" w:themeColor="text1"/>
                <w:szCs w:val="20"/>
              </w:rPr>
            </w:pPr>
            <w:r>
              <w:rPr>
                <w:rFonts w:asciiTheme="minorHAnsi" w:hAnsiTheme="minorHAnsi" w:cstheme="minorHAnsi"/>
                <w:b/>
                <w:bCs/>
                <w:color w:val="000000" w:themeColor="text1"/>
                <w:szCs w:val="20"/>
              </w:rPr>
              <w:t>Overall Treatment Rate</w:t>
            </w:r>
          </w:p>
          <w:p w14:paraId="5027941E" w14:textId="77777777" w:rsidR="00215C45" w:rsidRPr="00CA0C38" w:rsidRDefault="00215C45" w:rsidP="0092006B">
            <w:pPr>
              <w:pStyle w:val="TrinitySurvey"/>
              <w:jc w:val="center"/>
              <w:rPr>
                <w:rFonts w:asciiTheme="minorHAnsi" w:hAnsiTheme="minorHAnsi" w:cstheme="minorHAnsi"/>
                <w:b/>
                <w:bCs/>
                <w:color w:val="000000" w:themeColor="text1"/>
                <w:szCs w:val="20"/>
              </w:rPr>
            </w:pPr>
            <w:r>
              <w:rPr>
                <w:rFonts w:asciiTheme="minorHAnsi" w:hAnsiTheme="minorHAnsi" w:cstheme="minorHAnsi"/>
                <w:b/>
                <w:bCs/>
                <w:color w:val="000000" w:themeColor="text1"/>
                <w:szCs w:val="20"/>
              </w:rPr>
              <w:t>(% of all diagnosed patients)</w:t>
            </w:r>
          </w:p>
        </w:tc>
        <w:tc>
          <w:tcPr>
            <w:tcW w:w="4262" w:type="dxa"/>
            <w:vAlign w:val="center"/>
          </w:tcPr>
          <w:p w14:paraId="196A1CF7" w14:textId="77777777" w:rsidR="00215C45" w:rsidRPr="00384739" w:rsidRDefault="00215C45" w:rsidP="0092006B">
            <w:pPr>
              <w:pStyle w:val="TrinitySurvey"/>
              <w:jc w:val="center"/>
              <w:rPr>
                <w:rFonts w:asciiTheme="minorHAnsi" w:hAnsiTheme="minorHAnsi" w:cstheme="minorHAnsi"/>
                <w:b/>
                <w:bCs/>
                <w:color w:val="E97132" w:themeColor="accent2"/>
                <w:szCs w:val="20"/>
              </w:rPr>
            </w:pPr>
            <w:r w:rsidRPr="00221D4A">
              <w:rPr>
                <w:rFonts w:asciiTheme="minorHAnsi" w:hAnsiTheme="minorHAnsi" w:cstheme="minorHAnsi"/>
                <w:color w:val="000000" w:themeColor="text1"/>
                <w:szCs w:val="20"/>
              </w:rPr>
              <w:t>__ %</w:t>
            </w:r>
          </w:p>
        </w:tc>
        <w:tc>
          <w:tcPr>
            <w:tcW w:w="2886" w:type="dxa"/>
            <w:vAlign w:val="center"/>
          </w:tcPr>
          <w:p w14:paraId="16E5EFF2" w14:textId="77777777" w:rsidR="00215C45" w:rsidRPr="005E5D5A" w:rsidRDefault="00215C45" w:rsidP="0092006B">
            <w:pPr>
              <w:pStyle w:val="TrinitySurvey"/>
              <w:jc w:val="center"/>
              <w:rPr>
                <w:rFonts w:asciiTheme="minorHAnsi" w:hAnsiTheme="minorHAnsi" w:cstheme="minorHAnsi"/>
                <w:color w:val="000000" w:themeColor="text1"/>
                <w:szCs w:val="20"/>
              </w:rPr>
            </w:pPr>
            <w:r w:rsidRPr="00552183">
              <w:rPr>
                <w:rFonts w:asciiTheme="minorHAnsi" w:hAnsiTheme="minorHAnsi" w:cstheme="minorHAnsi"/>
                <w:color w:val="000000" w:themeColor="text1"/>
                <w:szCs w:val="20"/>
              </w:rPr>
              <w:t>_______________________</w:t>
            </w:r>
          </w:p>
        </w:tc>
      </w:tr>
      <w:tr w:rsidR="00215C45" w14:paraId="305C24B3" w14:textId="77777777" w:rsidTr="0092006B">
        <w:trPr>
          <w:trHeight w:val="493"/>
        </w:trPr>
        <w:tc>
          <w:tcPr>
            <w:tcW w:w="2932" w:type="dxa"/>
            <w:vAlign w:val="center"/>
          </w:tcPr>
          <w:p w14:paraId="515F63E6" w14:textId="77777777" w:rsidR="00215C45" w:rsidRDefault="00215C45" w:rsidP="0092006B">
            <w:pPr>
              <w:pStyle w:val="TrinitySurvey"/>
              <w:jc w:val="center"/>
              <w:rPr>
                <w:rFonts w:asciiTheme="minorHAnsi" w:hAnsiTheme="minorHAnsi" w:cstheme="minorHAnsi"/>
                <w:b/>
                <w:bCs/>
                <w:color w:val="000000" w:themeColor="text1"/>
                <w:szCs w:val="20"/>
              </w:rPr>
            </w:pPr>
            <w:r>
              <w:rPr>
                <w:rFonts w:asciiTheme="minorHAnsi" w:hAnsiTheme="minorHAnsi" w:cstheme="minorHAnsi"/>
                <w:b/>
                <w:bCs/>
                <w:color w:val="000000" w:themeColor="text1"/>
                <w:szCs w:val="20"/>
              </w:rPr>
              <w:t>Key Barriers/Challenges to Treatment</w:t>
            </w:r>
          </w:p>
        </w:tc>
        <w:tc>
          <w:tcPr>
            <w:tcW w:w="7148" w:type="dxa"/>
            <w:gridSpan w:val="2"/>
            <w:vAlign w:val="center"/>
          </w:tcPr>
          <w:p w14:paraId="5388561B" w14:textId="77777777" w:rsidR="00215C45" w:rsidRPr="00552183" w:rsidRDefault="00215C45" w:rsidP="0092006B">
            <w:pPr>
              <w:pStyle w:val="TrinitySurvey"/>
              <w:jc w:val="center"/>
              <w:rPr>
                <w:rFonts w:asciiTheme="minorHAnsi" w:hAnsiTheme="minorHAnsi" w:cstheme="minorHAnsi"/>
                <w:color w:val="000000" w:themeColor="text1"/>
                <w:szCs w:val="20"/>
              </w:rPr>
            </w:pPr>
            <w:r>
              <w:rPr>
                <w:rFonts w:asciiTheme="minorHAnsi" w:hAnsiTheme="minorHAnsi" w:cstheme="minorHAnsi"/>
                <w:color w:val="000000" w:themeColor="text1"/>
                <w:szCs w:val="20"/>
              </w:rPr>
              <w:t>________________________________________________________</w:t>
            </w:r>
          </w:p>
        </w:tc>
      </w:tr>
    </w:tbl>
    <w:p w14:paraId="59F8A72A" w14:textId="77777777" w:rsidR="00215C45" w:rsidRDefault="00215C45" w:rsidP="00215C45">
      <w:pPr>
        <w:pStyle w:val="NormalWeb"/>
        <w:spacing w:before="0" w:beforeAutospacing="0" w:after="0" w:afterAutospacing="0"/>
        <w:rPr>
          <w:rFonts w:asciiTheme="minorHAnsi" w:hAnsiTheme="minorHAnsi" w:cstheme="minorHAnsi"/>
          <w:color w:val="FF0000"/>
          <w:sz w:val="20"/>
          <w:szCs w:val="20"/>
        </w:rPr>
      </w:pPr>
    </w:p>
    <w:p w14:paraId="3331E2AE" w14:textId="77777777" w:rsidR="00215C45" w:rsidRDefault="00215C45" w:rsidP="00215C45">
      <w:pPr>
        <w:pStyle w:val="NormalWeb"/>
        <w:spacing w:before="0" w:beforeAutospacing="0" w:after="0" w:afterAutospacing="0"/>
        <w:rPr>
          <w:rFonts w:asciiTheme="minorHAnsi" w:hAnsiTheme="minorHAnsi" w:cstheme="minorHAnsi"/>
          <w:color w:val="FF0000"/>
          <w:sz w:val="20"/>
          <w:szCs w:val="20"/>
        </w:rPr>
      </w:pPr>
    </w:p>
    <w:p w14:paraId="1BD200AF" w14:textId="77777777" w:rsidR="00215C45" w:rsidRPr="000121DB" w:rsidRDefault="00215C45" w:rsidP="00215C45">
      <w:pPr>
        <w:pStyle w:val="NormalWeb"/>
        <w:spacing w:before="0" w:beforeAutospacing="0" w:after="0" w:afterAutospacing="0"/>
        <w:rPr>
          <w:rFonts w:asciiTheme="minorHAnsi" w:hAnsiTheme="minorHAnsi" w:cstheme="minorHAnsi"/>
          <w:color w:val="FF0000"/>
          <w:sz w:val="20"/>
          <w:szCs w:val="20"/>
        </w:rPr>
      </w:pPr>
    </w:p>
    <w:p w14:paraId="6270FA63" w14:textId="77777777" w:rsidR="00215C45" w:rsidRDefault="00215C45" w:rsidP="00215C45">
      <w:pPr>
        <w:pStyle w:val="head1"/>
        <w:spacing w:before="0"/>
        <w:contextualSpacing w:val="0"/>
      </w:pPr>
      <w:r>
        <w:rPr>
          <w:bCs/>
          <w:color w:val="F2F2F2" w:themeColor="background1" w:themeShade="F2"/>
        </w:rPr>
        <w:t xml:space="preserve">Treatment Patterns in </w:t>
      </w:r>
      <w:proofErr w:type="spellStart"/>
      <w:r>
        <w:rPr>
          <w:bCs/>
          <w:color w:val="F2F2F2" w:themeColor="background1" w:themeShade="F2"/>
        </w:rPr>
        <w:t>gMG</w:t>
      </w:r>
      <w:proofErr w:type="spellEnd"/>
      <w:r>
        <w:rPr>
          <w:bCs/>
          <w:color w:val="F2F2F2" w:themeColor="background1" w:themeShade="F2"/>
        </w:rPr>
        <w:t xml:space="preserve"> </w:t>
      </w:r>
    </w:p>
    <w:p w14:paraId="23428660" w14:textId="77777777" w:rsidR="00215C45" w:rsidRDefault="00215C45" w:rsidP="00215C45">
      <w:pPr>
        <w:pStyle w:val="NormalWeb"/>
        <w:numPr>
          <w:ilvl w:val="0"/>
          <w:numId w:val="8"/>
        </w:numPr>
        <w:spacing w:after="0"/>
        <w:rPr>
          <w:rFonts w:asciiTheme="minorHAnsi" w:eastAsiaTheme="minorHAnsi" w:hAnsiTheme="minorHAnsi" w:cstheme="minorHAnsi"/>
          <w:color w:val="000000" w:themeColor="text1"/>
          <w:sz w:val="20"/>
          <w:szCs w:val="20"/>
        </w:rPr>
      </w:pPr>
      <w:r>
        <w:rPr>
          <w:rFonts w:asciiTheme="minorHAnsi" w:eastAsiaTheme="minorHAnsi" w:hAnsiTheme="minorHAnsi" w:cstheme="minorHAnsi"/>
          <w:color w:val="000000" w:themeColor="text1"/>
          <w:sz w:val="20"/>
          <w:szCs w:val="20"/>
        </w:rPr>
        <w:t xml:space="preserve">To begin, could you please </w:t>
      </w:r>
      <w:r w:rsidRPr="005476E0">
        <w:rPr>
          <w:rFonts w:asciiTheme="minorHAnsi" w:eastAsiaTheme="minorHAnsi" w:hAnsiTheme="minorHAnsi" w:cstheme="minorHAnsi"/>
          <w:b/>
          <w:bCs/>
          <w:color w:val="000000" w:themeColor="text1"/>
          <w:sz w:val="20"/>
          <w:szCs w:val="20"/>
        </w:rPr>
        <w:t>estimate</w:t>
      </w:r>
      <w:r>
        <w:rPr>
          <w:rFonts w:asciiTheme="minorHAnsi" w:eastAsiaTheme="minorHAnsi" w:hAnsiTheme="minorHAnsi" w:cstheme="minorHAnsi"/>
          <w:color w:val="000000" w:themeColor="text1"/>
          <w:sz w:val="20"/>
          <w:szCs w:val="20"/>
        </w:rPr>
        <w:t xml:space="preserve">, based on your clinical experience, the distribution of your </w:t>
      </w:r>
      <w:proofErr w:type="spellStart"/>
      <w:r>
        <w:rPr>
          <w:rFonts w:asciiTheme="minorHAnsi" w:eastAsiaTheme="minorHAnsi" w:hAnsiTheme="minorHAnsi" w:cstheme="minorHAnsi"/>
          <w:color w:val="000000" w:themeColor="text1"/>
          <w:sz w:val="20"/>
          <w:szCs w:val="20"/>
        </w:rPr>
        <w:t>gMG</w:t>
      </w:r>
      <w:proofErr w:type="spellEnd"/>
      <w:r>
        <w:rPr>
          <w:rFonts w:asciiTheme="minorHAnsi" w:eastAsiaTheme="minorHAnsi" w:hAnsiTheme="minorHAnsi" w:cstheme="minorHAnsi"/>
          <w:color w:val="000000" w:themeColor="text1"/>
          <w:sz w:val="20"/>
          <w:szCs w:val="20"/>
        </w:rPr>
        <w:t xml:space="preserve"> patients from the </w:t>
      </w:r>
      <w:r w:rsidRPr="00471775">
        <w:rPr>
          <w:rFonts w:asciiTheme="minorHAnsi" w:eastAsiaTheme="minorHAnsi" w:hAnsiTheme="minorHAnsi" w:cstheme="minorHAnsi"/>
          <w:b/>
          <w:bCs/>
          <w:color w:val="000000" w:themeColor="text1"/>
          <w:sz w:val="20"/>
          <w:szCs w:val="20"/>
        </w:rPr>
        <w:t>past 12 months</w:t>
      </w:r>
      <w:r>
        <w:rPr>
          <w:rFonts w:asciiTheme="minorHAnsi" w:eastAsiaTheme="minorHAnsi" w:hAnsiTheme="minorHAnsi" w:cstheme="minorHAnsi"/>
          <w:color w:val="000000" w:themeColor="text1"/>
          <w:sz w:val="20"/>
          <w:szCs w:val="20"/>
        </w:rPr>
        <w:t xml:space="preserve"> by </w:t>
      </w:r>
      <w:r w:rsidRPr="005476E0">
        <w:rPr>
          <w:rFonts w:asciiTheme="minorHAnsi" w:eastAsiaTheme="minorHAnsi" w:hAnsiTheme="minorHAnsi" w:cstheme="minorHAnsi"/>
          <w:b/>
          <w:bCs/>
          <w:color w:val="000000" w:themeColor="text1"/>
          <w:sz w:val="20"/>
          <w:szCs w:val="20"/>
        </w:rPr>
        <w:t>line of therapy</w:t>
      </w:r>
      <w:r>
        <w:rPr>
          <w:rFonts w:asciiTheme="minorHAnsi" w:eastAsiaTheme="minorHAnsi" w:hAnsiTheme="minorHAnsi" w:cstheme="minorHAnsi"/>
          <w:color w:val="000000" w:themeColor="text1"/>
          <w:sz w:val="20"/>
          <w:szCs w:val="20"/>
        </w:rPr>
        <w:t xml:space="preserve"> (defined as the sequence of use of </w:t>
      </w:r>
      <w:r w:rsidRPr="003E0F8D">
        <w:rPr>
          <w:rFonts w:asciiTheme="minorHAnsi" w:eastAsiaTheme="minorHAnsi" w:hAnsiTheme="minorHAnsi" w:cstheme="minorHAnsi"/>
          <w:color w:val="000000" w:themeColor="text1"/>
          <w:sz w:val="20"/>
          <w:szCs w:val="20"/>
        </w:rPr>
        <w:t>maintenance systemic treatment</w:t>
      </w:r>
      <w:r>
        <w:rPr>
          <w:rFonts w:asciiTheme="minorHAnsi" w:eastAsiaTheme="minorHAnsi" w:hAnsiTheme="minorHAnsi" w:cstheme="minorHAnsi"/>
          <w:color w:val="000000" w:themeColor="text1"/>
          <w:sz w:val="20"/>
          <w:szCs w:val="20"/>
        </w:rPr>
        <w:t>)</w:t>
      </w:r>
      <w:r w:rsidRPr="003E0F8D">
        <w:rPr>
          <w:rFonts w:asciiTheme="minorHAnsi" w:eastAsiaTheme="minorHAnsi" w:hAnsiTheme="minorHAnsi" w:cstheme="minorHAnsi"/>
          <w:color w:val="000000" w:themeColor="text1"/>
          <w:sz w:val="20"/>
          <w:szCs w:val="20"/>
        </w:rPr>
        <w:t>?</w:t>
      </w:r>
    </w:p>
    <w:p w14:paraId="4A29E59E" w14:textId="77777777" w:rsidR="00215C45" w:rsidRPr="003E0F8D" w:rsidRDefault="00215C45" w:rsidP="00215C45">
      <w:pPr>
        <w:pStyle w:val="NormalWeb"/>
        <w:numPr>
          <w:ilvl w:val="1"/>
          <w:numId w:val="8"/>
        </w:numPr>
        <w:spacing w:after="0"/>
        <w:rPr>
          <w:rFonts w:asciiTheme="minorHAnsi" w:eastAsiaTheme="minorHAnsi" w:hAnsiTheme="minorHAnsi" w:cstheme="minorHAnsi"/>
          <w:color w:val="000000" w:themeColor="text1"/>
          <w:sz w:val="20"/>
          <w:szCs w:val="20"/>
        </w:rPr>
      </w:pPr>
      <w:r w:rsidRPr="003819F9">
        <w:rPr>
          <w:rFonts w:asciiTheme="minorHAnsi" w:eastAsiaTheme="minorHAnsi" w:hAnsiTheme="minorHAnsi" w:cstheme="minorHAnsi"/>
          <w:b/>
          <w:bCs/>
          <w:color w:val="000000" w:themeColor="text1"/>
          <w:sz w:val="20"/>
          <w:szCs w:val="20"/>
        </w:rPr>
        <w:t>How long</w:t>
      </w:r>
      <w:r>
        <w:rPr>
          <w:rFonts w:asciiTheme="minorHAnsi" w:eastAsiaTheme="minorHAnsi" w:hAnsiTheme="minorHAnsi" w:cstheme="minorHAnsi"/>
          <w:color w:val="000000" w:themeColor="text1"/>
          <w:sz w:val="20"/>
          <w:szCs w:val="20"/>
        </w:rPr>
        <w:t xml:space="preserve">, </w:t>
      </w:r>
      <w:proofErr w:type="gramStart"/>
      <w:r>
        <w:rPr>
          <w:rFonts w:asciiTheme="minorHAnsi" w:eastAsiaTheme="minorHAnsi" w:hAnsiTheme="minorHAnsi" w:cstheme="minorHAnsi"/>
          <w:color w:val="000000" w:themeColor="text1"/>
          <w:sz w:val="20"/>
          <w:szCs w:val="20"/>
        </w:rPr>
        <w:t>in</w:t>
      </w:r>
      <w:proofErr w:type="gramEnd"/>
      <w:r>
        <w:rPr>
          <w:rFonts w:asciiTheme="minorHAnsi" w:eastAsiaTheme="minorHAnsi" w:hAnsiTheme="minorHAnsi" w:cstheme="minorHAnsi"/>
          <w:color w:val="000000" w:themeColor="text1"/>
          <w:sz w:val="20"/>
          <w:szCs w:val="20"/>
        </w:rPr>
        <w:t xml:space="preserve"> average, do patients spend under treatment in each </w:t>
      </w:r>
      <w:r w:rsidRPr="003819F9">
        <w:rPr>
          <w:rFonts w:asciiTheme="minorHAnsi" w:eastAsiaTheme="minorHAnsi" w:hAnsiTheme="minorHAnsi" w:cstheme="minorHAnsi"/>
          <w:b/>
          <w:bCs/>
          <w:color w:val="000000" w:themeColor="text1"/>
          <w:sz w:val="20"/>
          <w:szCs w:val="20"/>
        </w:rPr>
        <w:t>line of therapy</w:t>
      </w:r>
      <w:r>
        <w:rPr>
          <w:rFonts w:asciiTheme="minorHAnsi" w:eastAsiaTheme="minorHAnsi" w:hAnsiTheme="minorHAnsi" w:cstheme="minorHAnsi"/>
          <w:color w:val="000000" w:themeColor="text1"/>
          <w:sz w:val="20"/>
          <w:szCs w:val="20"/>
        </w:rPr>
        <w:t>?</w:t>
      </w:r>
    </w:p>
    <w:tbl>
      <w:tblPr>
        <w:tblStyle w:val="Tabelacomgrade"/>
        <w:tblW w:w="0" w:type="auto"/>
        <w:tblInd w:w="355" w:type="dxa"/>
        <w:tblLook w:val="04A0" w:firstRow="1" w:lastRow="0" w:firstColumn="1" w:lastColumn="0" w:noHBand="0" w:noVBand="1"/>
      </w:tblPr>
      <w:tblGrid>
        <w:gridCol w:w="5297"/>
        <w:gridCol w:w="2360"/>
        <w:gridCol w:w="2444"/>
      </w:tblGrid>
      <w:tr w:rsidR="00215C45" w:rsidRPr="00F61A67" w14:paraId="21A35A03" w14:textId="77777777" w:rsidTr="0092006B">
        <w:trPr>
          <w:trHeight w:val="265"/>
        </w:trPr>
        <w:tc>
          <w:tcPr>
            <w:tcW w:w="5490" w:type="dxa"/>
            <w:shd w:val="clear" w:color="auto" w:fill="156082" w:themeFill="accent1"/>
            <w:vAlign w:val="center"/>
          </w:tcPr>
          <w:p w14:paraId="445AC8F2" w14:textId="77777777" w:rsidR="00215C45" w:rsidRDefault="00215C45" w:rsidP="0092006B">
            <w:pPr>
              <w:pStyle w:val="TrinitySurvey"/>
              <w:jc w:val="center"/>
              <w:rPr>
                <w:rFonts w:asciiTheme="minorHAnsi" w:hAnsiTheme="minorHAnsi" w:cstheme="minorHAnsi"/>
                <w:b/>
                <w:color w:val="FFFFFF" w:themeColor="background1"/>
                <w:szCs w:val="20"/>
              </w:rPr>
            </w:pPr>
            <w:r>
              <w:rPr>
                <w:rFonts w:asciiTheme="minorHAnsi" w:hAnsiTheme="minorHAnsi" w:cstheme="minorHAnsi"/>
                <w:b/>
                <w:color w:val="FFFFFF" w:themeColor="background1"/>
                <w:szCs w:val="20"/>
              </w:rPr>
              <w:t>Line of Treatment</w:t>
            </w:r>
          </w:p>
        </w:tc>
        <w:tc>
          <w:tcPr>
            <w:tcW w:w="2430" w:type="dxa"/>
            <w:shd w:val="clear" w:color="auto" w:fill="156082" w:themeFill="accent1"/>
            <w:vAlign w:val="center"/>
          </w:tcPr>
          <w:p w14:paraId="69DBD0FD" w14:textId="77777777" w:rsidR="00215C45" w:rsidRDefault="00215C45" w:rsidP="0092006B">
            <w:pPr>
              <w:pStyle w:val="TrinitySurvey"/>
              <w:jc w:val="center"/>
              <w:rPr>
                <w:rFonts w:asciiTheme="minorHAnsi" w:hAnsiTheme="minorHAnsi" w:cstheme="minorHAnsi"/>
                <w:b/>
                <w:color w:val="FFFFFF" w:themeColor="background1"/>
                <w:szCs w:val="20"/>
              </w:rPr>
            </w:pPr>
            <w:r>
              <w:rPr>
                <w:rFonts w:asciiTheme="minorHAnsi" w:hAnsiTheme="minorHAnsi" w:cstheme="minorHAnsi"/>
                <w:b/>
                <w:color w:val="FFFFFF" w:themeColor="background1"/>
                <w:szCs w:val="20"/>
              </w:rPr>
              <w:t xml:space="preserve">% of </w:t>
            </w:r>
            <w:proofErr w:type="spellStart"/>
            <w:r>
              <w:rPr>
                <w:rFonts w:asciiTheme="minorHAnsi" w:hAnsiTheme="minorHAnsi" w:cstheme="minorHAnsi"/>
                <w:b/>
                <w:color w:val="FFFFFF" w:themeColor="background1"/>
                <w:szCs w:val="20"/>
              </w:rPr>
              <w:t>gMG</w:t>
            </w:r>
            <w:proofErr w:type="spellEnd"/>
            <w:r>
              <w:rPr>
                <w:rFonts w:asciiTheme="minorHAnsi" w:hAnsiTheme="minorHAnsi" w:cstheme="minorHAnsi"/>
                <w:b/>
                <w:color w:val="FFFFFF" w:themeColor="background1"/>
                <w:szCs w:val="20"/>
              </w:rPr>
              <w:t xml:space="preserve"> patients in each </w:t>
            </w:r>
            <w:proofErr w:type="spellStart"/>
            <w:r>
              <w:rPr>
                <w:rFonts w:asciiTheme="minorHAnsi" w:hAnsiTheme="minorHAnsi" w:cstheme="minorHAnsi"/>
                <w:b/>
                <w:color w:val="FFFFFF" w:themeColor="background1"/>
                <w:szCs w:val="20"/>
              </w:rPr>
              <w:t>LoT</w:t>
            </w:r>
            <w:proofErr w:type="spellEnd"/>
          </w:p>
        </w:tc>
        <w:tc>
          <w:tcPr>
            <w:tcW w:w="2515" w:type="dxa"/>
            <w:shd w:val="clear" w:color="auto" w:fill="156082" w:themeFill="accent1"/>
          </w:tcPr>
          <w:p w14:paraId="30ED7B63" w14:textId="77777777" w:rsidR="00215C45" w:rsidRDefault="00215C45" w:rsidP="0092006B">
            <w:pPr>
              <w:pStyle w:val="TrinitySurvey"/>
              <w:jc w:val="center"/>
              <w:rPr>
                <w:rFonts w:asciiTheme="minorHAnsi" w:hAnsiTheme="minorHAnsi" w:cstheme="minorHAnsi"/>
                <w:b/>
                <w:color w:val="FFFFFF" w:themeColor="background1"/>
                <w:szCs w:val="20"/>
              </w:rPr>
            </w:pPr>
            <w:r>
              <w:rPr>
                <w:rFonts w:asciiTheme="minorHAnsi" w:hAnsiTheme="minorHAnsi" w:cstheme="minorHAnsi"/>
                <w:b/>
                <w:color w:val="FFFFFF" w:themeColor="background1"/>
                <w:szCs w:val="20"/>
              </w:rPr>
              <w:t xml:space="preserve">Average time spent in each </w:t>
            </w:r>
            <w:proofErr w:type="spellStart"/>
            <w:r>
              <w:rPr>
                <w:rFonts w:asciiTheme="minorHAnsi" w:hAnsiTheme="minorHAnsi" w:cstheme="minorHAnsi"/>
                <w:b/>
                <w:color w:val="FFFFFF" w:themeColor="background1"/>
                <w:szCs w:val="20"/>
              </w:rPr>
              <w:t>LoT</w:t>
            </w:r>
            <w:proofErr w:type="spellEnd"/>
            <w:r>
              <w:rPr>
                <w:rFonts w:asciiTheme="minorHAnsi" w:hAnsiTheme="minorHAnsi" w:cstheme="minorHAnsi"/>
                <w:b/>
                <w:color w:val="FFFFFF" w:themeColor="background1"/>
                <w:szCs w:val="20"/>
              </w:rPr>
              <w:t xml:space="preserve"> (months)</w:t>
            </w:r>
          </w:p>
        </w:tc>
      </w:tr>
      <w:tr w:rsidR="00215C45" w14:paraId="3A63BF43" w14:textId="77777777" w:rsidTr="0092006B">
        <w:trPr>
          <w:trHeight w:val="21"/>
        </w:trPr>
        <w:tc>
          <w:tcPr>
            <w:tcW w:w="5490" w:type="dxa"/>
          </w:tcPr>
          <w:p w14:paraId="12C0DECA" w14:textId="77777777" w:rsidR="00215C45" w:rsidRPr="005432E0" w:rsidRDefault="00215C45" w:rsidP="0092006B">
            <w:pPr>
              <w:pStyle w:val="TrinitySurvey"/>
              <w:jc w:val="center"/>
              <w:rPr>
                <w:rFonts w:asciiTheme="minorHAnsi" w:hAnsiTheme="minorHAnsi" w:cstheme="minorHAnsi"/>
                <w:color w:val="000000" w:themeColor="text1"/>
                <w:szCs w:val="20"/>
              </w:rPr>
            </w:pPr>
            <w:r w:rsidRPr="00D123FF">
              <w:rPr>
                <w:rFonts w:asciiTheme="minorHAnsi" w:hAnsiTheme="minorHAnsi" w:cstheme="minorHAnsi"/>
                <w:color w:val="000000" w:themeColor="text1"/>
                <w:szCs w:val="20"/>
              </w:rPr>
              <w:t>1L patients</w:t>
            </w:r>
            <w:r>
              <w:rPr>
                <w:rFonts w:asciiTheme="minorHAnsi" w:hAnsiTheme="minorHAnsi" w:cstheme="minorHAnsi"/>
                <w:color w:val="000000" w:themeColor="text1"/>
                <w:szCs w:val="20"/>
              </w:rPr>
              <w:t xml:space="preserve"> (e.g., pyridostigmine +/- steroids)</w:t>
            </w:r>
          </w:p>
        </w:tc>
        <w:tc>
          <w:tcPr>
            <w:tcW w:w="2430" w:type="dxa"/>
            <w:vAlign w:val="center"/>
          </w:tcPr>
          <w:p w14:paraId="0C2F999E" w14:textId="77777777" w:rsidR="00215C45" w:rsidRDefault="00215C45" w:rsidP="0092006B">
            <w:pPr>
              <w:pStyle w:val="TrinitySurvey"/>
              <w:jc w:val="center"/>
              <w:rPr>
                <w:rFonts w:asciiTheme="minorHAnsi" w:hAnsiTheme="minorHAnsi" w:cstheme="minorHAnsi"/>
                <w:color w:val="000000" w:themeColor="text1"/>
                <w:szCs w:val="20"/>
              </w:rPr>
            </w:pPr>
            <w:r w:rsidRPr="00885AA8">
              <w:rPr>
                <w:rFonts w:asciiTheme="minorHAnsi" w:hAnsiTheme="minorHAnsi" w:cstheme="minorHAnsi"/>
                <w:color w:val="000000" w:themeColor="text1"/>
                <w:szCs w:val="20"/>
              </w:rPr>
              <w:t>|_|_|_|%</w:t>
            </w:r>
          </w:p>
        </w:tc>
        <w:tc>
          <w:tcPr>
            <w:tcW w:w="2515" w:type="dxa"/>
          </w:tcPr>
          <w:p w14:paraId="1924F8A6" w14:textId="77777777" w:rsidR="00215C45" w:rsidRPr="00885AA8" w:rsidRDefault="00215C45" w:rsidP="0092006B">
            <w:pPr>
              <w:pStyle w:val="TrinitySurvey"/>
              <w:jc w:val="center"/>
              <w:rPr>
                <w:rFonts w:asciiTheme="minorHAnsi" w:hAnsiTheme="minorHAnsi" w:cstheme="minorHAnsi"/>
                <w:color w:val="000000" w:themeColor="text1"/>
                <w:szCs w:val="20"/>
              </w:rPr>
            </w:pPr>
            <w:r w:rsidRPr="005E6488">
              <w:rPr>
                <w:rFonts w:asciiTheme="minorHAnsi" w:hAnsiTheme="minorHAnsi" w:cstheme="minorHAnsi"/>
                <w:color w:val="000000" w:themeColor="text1"/>
                <w:szCs w:val="20"/>
              </w:rPr>
              <w:t>|_|_|_| months</w:t>
            </w:r>
          </w:p>
        </w:tc>
      </w:tr>
      <w:tr w:rsidR="00215C45" w:rsidRPr="00552183" w14:paraId="3E2BC0EB" w14:textId="77777777" w:rsidTr="0092006B">
        <w:trPr>
          <w:trHeight w:val="21"/>
        </w:trPr>
        <w:tc>
          <w:tcPr>
            <w:tcW w:w="5490" w:type="dxa"/>
          </w:tcPr>
          <w:p w14:paraId="1FAD47B5" w14:textId="77777777" w:rsidR="00215C45" w:rsidRDefault="00215C45" w:rsidP="0092006B">
            <w:pPr>
              <w:pStyle w:val="TrinitySurvey"/>
              <w:jc w:val="center"/>
              <w:rPr>
                <w:rFonts w:asciiTheme="minorHAnsi" w:hAnsiTheme="minorHAnsi" w:cstheme="minorHAnsi"/>
                <w:b/>
                <w:bCs/>
                <w:color w:val="000000" w:themeColor="text1"/>
                <w:szCs w:val="20"/>
              </w:rPr>
            </w:pPr>
            <w:r>
              <w:rPr>
                <w:rFonts w:asciiTheme="minorHAnsi" w:hAnsiTheme="minorHAnsi" w:cstheme="minorHAnsi"/>
                <w:color w:val="000000" w:themeColor="text1"/>
                <w:szCs w:val="20"/>
              </w:rPr>
              <w:t>2</w:t>
            </w:r>
            <w:r w:rsidRPr="00D123FF">
              <w:rPr>
                <w:rFonts w:asciiTheme="minorHAnsi" w:hAnsiTheme="minorHAnsi" w:cstheme="minorHAnsi"/>
                <w:color w:val="000000" w:themeColor="text1"/>
                <w:szCs w:val="20"/>
              </w:rPr>
              <w:t>L patients</w:t>
            </w:r>
            <w:r>
              <w:rPr>
                <w:rFonts w:asciiTheme="minorHAnsi" w:hAnsiTheme="minorHAnsi" w:cstheme="minorHAnsi"/>
                <w:color w:val="000000" w:themeColor="text1"/>
                <w:szCs w:val="20"/>
              </w:rPr>
              <w:t xml:space="preserve"> </w:t>
            </w:r>
          </w:p>
        </w:tc>
        <w:tc>
          <w:tcPr>
            <w:tcW w:w="2430" w:type="dxa"/>
            <w:vAlign w:val="center"/>
          </w:tcPr>
          <w:p w14:paraId="55A4A07A" w14:textId="77777777" w:rsidR="00215C45" w:rsidRPr="00552183" w:rsidRDefault="00215C45" w:rsidP="0092006B">
            <w:pPr>
              <w:pStyle w:val="TrinitySurvey"/>
              <w:jc w:val="center"/>
              <w:rPr>
                <w:rFonts w:asciiTheme="minorHAnsi" w:hAnsiTheme="minorHAnsi" w:cstheme="minorHAnsi"/>
                <w:color w:val="000000" w:themeColor="text1"/>
                <w:szCs w:val="20"/>
              </w:rPr>
            </w:pPr>
            <w:r w:rsidRPr="00885AA8">
              <w:rPr>
                <w:rFonts w:asciiTheme="minorHAnsi" w:hAnsiTheme="minorHAnsi" w:cstheme="minorHAnsi"/>
                <w:color w:val="000000" w:themeColor="text1"/>
                <w:szCs w:val="20"/>
              </w:rPr>
              <w:t>|_|_|_|%</w:t>
            </w:r>
          </w:p>
        </w:tc>
        <w:tc>
          <w:tcPr>
            <w:tcW w:w="2515" w:type="dxa"/>
          </w:tcPr>
          <w:p w14:paraId="27AD4B3A" w14:textId="77777777" w:rsidR="00215C45" w:rsidRPr="00885AA8" w:rsidRDefault="00215C45" w:rsidP="0092006B">
            <w:pPr>
              <w:pStyle w:val="TrinitySurvey"/>
              <w:jc w:val="center"/>
              <w:rPr>
                <w:rFonts w:asciiTheme="minorHAnsi" w:hAnsiTheme="minorHAnsi" w:cstheme="minorHAnsi"/>
                <w:color w:val="000000" w:themeColor="text1"/>
                <w:szCs w:val="20"/>
              </w:rPr>
            </w:pPr>
            <w:r w:rsidRPr="005E6488">
              <w:rPr>
                <w:rFonts w:asciiTheme="minorHAnsi" w:hAnsiTheme="minorHAnsi" w:cstheme="minorHAnsi"/>
                <w:color w:val="000000" w:themeColor="text1"/>
                <w:szCs w:val="20"/>
              </w:rPr>
              <w:t>|_|_|_| months</w:t>
            </w:r>
          </w:p>
        </w:tc>
      </w:tr>
      <w:tr w:rsidR="00215C45" w:rsidRPr="00552183" w14:paraId="6E8BF0A3" w14:textId="77777777" w:rsidTr="0092006B">
        <w:trPr>
          <w:trHeight w:val="21"/>
        </w:trPr>
        <w:tc>
          <w:tcPr>
            <w:tcW w:w="5490" w:type="dxa"/>
          </w:tcPr>
          <w:p w14:paraId="2F94D0D6" w14:textId="77777777" w:rsidR="00215C45" w:rsidRDefault="00215C45" w:rsidP="0092006B">
            <w:pPr>
              <w:pStyle w:val="TrinitySurvey"/>
              <w:jc w:val="center"/>
              <w:rPr>
                <w:rFonts w:asciiTheme="minorHAnsi" w:hAnsiTheme="minorHAnsi" w:cstheme="minorHAnsi"/>
                <w:b/>
                <w:bCs/>
                <w:color w:val="000000" w:themeColor="text1"/>
                <w:szCs w:val="20"/>
              </w:rPr>
            </w:pPr>
            <w:r>
              <w:rPr>
                <w:rFonts w:asciiTheme="minorHAnsi" w:hAnsiTheme="minorHAnsi" w:cstheme="minorHAnsi"/>
                <w:color w:val="000000" w:themeColor="text1"/>
                <w:szCs w:val="20"/>
              </w:rPr>
              <w:t>3</w:t>
            </w:r>
            <w:r w:rsidRPr="00D123FF">
              <w:rPr>
                <w:rFonts w:asciiTheme="minorHAnsi" w:hAnsiTheme="minorHAnsi" w:cstheme="minorHAnsi"/>
                <w:color w:val="000000" w:themeColor="text1"/>
                <w:szCs w:val="20"/>
              </w:rPr>
              <w:t>L patients</w:t>
            </w:r>
          </w:p>
        </w:tc>
        <w:tc>
          <w:tcPr>
            <w:tcW w:w="2430" w:type="dxa"/>
            <w:vAlign w:val="center"/>
          </w:tcPr>
          <w:p w14:paraId="7B1C76EF" w14:textId="77777777" w:rsidR="00215C45" w:rsidRPr="00552183" w:rsidRDefault="00215C45" w:rsidP="0092006B">
            <w:pPr>
              <w:pStyle w:val="TrinitySurvey"/>
              <w:jc w:val="center"/>
              <w:rPr>
                <w:rFonts w:asciiTheme="minorHAnsi" w:hAnsiTheme="minorHAnsi" w:cstheme="minorHAnsi"/>
                <w:color w:val="000000" w:themeColor="text1"/>
                <w:szCs w:val="20"/>
              </w:rPr>
            </w:pPr>
            <w:r w:rsidRPr="00885AA8">
              <w:rPr>
                <w:rFonts w:asciiTheme="minorHAnsi" w:hAnsiTheme="minorHAnsi" w:cstheme="minorHAnsi"/>
                <w:color w:val="000000" w:themeColor="text1"/>
                <w:szCs w:val="20"/>
              </w:rPr>
              <w:t>|_|_|_|%</w:t>
            </w:r>
          </w:p>
        </w:tc>
        <w:tc>
          <w:tcPr>
            <w:tcW w:w="2515" w:type="dxa"/>
          </w:tcPr>
          <w:p w14:paraId="0E0B9CD3" w14:textId="77777777" w:rsidR="00215C45" w:rsidRPr="00885AA8" w:rsidRDefault="00215C45" w:rsidP="0092006B">
            <w:pPr>
              <w:pStyle w:val="TrinitySurvey"/>
              <w:jc w:val="center"/>
              <w:rPr>
                <w:rFonts w:asciiTheme="minorHAnsi" w:hAnsiTheme="minorHAnsi" w:cstheme="minorHAnsi"/>
                <w:color w:val="000000" w:themeColor="text1"/>
                <w:szCs w:val="20"/>
              </w:rPr>
            </w:pPr>
            <w:r w:rsidRPr="005E6488">
              <w:rPr>
                <w:rFonts w:asciiTheme="minorHAnsi" w:hAnsiTheme="minorHAnsi" w:cstheme="minorHAnsi"/>
                <w:color w:val="000000" w:themeColor="text1"/>
                <w:szCs w:val="20"/>
              </w:rPr>
              <w:t>|_|_|_| months</w:t>
            </w:r>
          </w:p>
        </w:tc>
      </w:tr>
      <w:tr w:rsidR="00215C45" w:rsidRPr="00552183" w14:paraId="53F37400" w14:textId="77777777" w:rsidTr="0092006B">
        <w:trPr>
          <w:trHeight w:val="21"/>
        </w:trPr>
        <w:tc>
          <w:tcPr>
            <w:tcW w:w="5490" w:type="dxa"/>
          </w:tcPr>
          <w:p w14:paraId="099BA0F1" w14:textId="77777777" w:rsidR="00215C45" w:rsidRPr="00D123FF" w:rsidRDefault="00215C45" w:rsidP="0092006B">
            <w:pPr>
              <w:pStyle w:val="TrinitySurvey"/>
              <w:jc w:val="center"/>
              <w:rPr>
                <w:rFonts w:asciiTheme="minorHAnsi" w:hAnsiTheme="minorHAnsi" w:cstheme="minorHAnsi"/>
                <w:color w:val="000000" w:themeColor="text1"/>
                <w:szCs w:val="20"/>
              </w:rPr>
            </w:pPr>
            <w:r>
              <w:rPr>
                <w:rFonts w:asciiTheme="minorHAnsi" w:hAnsiTheme="minorHAnsi" w:cstheme="minorHAnsi"/>
                <w:color w:val="000000" w:themeColor="text1"/>
                <w:szCs w:val="20"/>
              </w:rPr>
              <w:t>4L+ patients</w:t>
            </w:r>
          </w:p>
        </w:tc>
        <w:tc>
          <w:tcPr>
            <w:tcW w:w="2430" w:type="dxa"/>
            <w:vAlign w:val="center"/>
          </w:tcPr>
          <w:p w14:paraId="3279FD9E" w14:textId="77777777" w:rsidR="00215C45" w:rsidRPr="00885AA8" w:rsidRDefault="00215C45" w:rsidP="0092006B">
            <w:pPr>
              <w:pStyle w:val="TrinitySurvey"/>
              <w:jc w:val="center"/>
              <w:rPr>
                <w:rFonts w:asciiTheme="minorHAnsi" w:hAnsiTheme="minorHAnsi" w:cstheme="minorHAnsi"/>
                <w:color w:val="000000" w:themeColor="text1"/>
                <w:szCs w:val="20"/>
              </w:rPr>
            </w:pPr>
            <w:r w:rsidRPr="00885AA8">
              <w:rPr>
                <w:rFonts w:asciiTheme="minorHAnsi" w:hAnsiTheme="minorHAnsi" w:cstheme="minorHAnsi"/>
                <w:color w:val="000000" w:themeColor="text1"/>
                <w:szCs w:val="20"/>
              </w:rPr>
              <w:t>|_|_|_|%</w:t>
            </w:r>
          </w:p>
        </w:tc>
        <w:tc>
          <w:tcPr>
            <w:tcW w:w="2515" w:type="dxa"/>
          </w:tcPr>
          <w:p w14:paraId="0D03557E" w14:textId="77777777" w:rsidR="00215C45" w:rsidRPr="00885AA8" w:rsidRDefault="00215C45" w:rsidP="0092006B">
            <w:pPr>
              <w:pStyle w:val="TrinitySurvey"/>
              <w:jc w:val="center"/>
              <w:rPr>
                <w:rFonts w:asciiTheme="minorHAnsi" w:hAnsiTheme="minorHAnsi" w:cstheme="minorHAnsi"/>
                <w:color w:val="000000" w:themeColor="text1"/>
                <w:szCs w:val="20"/>
              </w:rPr>
            </w:pPr>
            <w:r w:rsidRPr="005E6488">
              <w:rPr>
                <w:rFonts w:asciiTheme="minorHAnsi" w:hAnsiTheme="minorHAnsi" w:cstheme="minorHAnsi"/>
                <w:color w:val="000000" w:themeColor="text1"/>
                <w:szCs w:val="20"/>
              </w:rPr>
              <w:t>|_|_|_| months</w:t>
            </w:r>
          </w:p>
        </w:tc>
      </w:tr>
    </w:tbl>
    <w:p w14:paraId="3DB60ACD" w14:textId="77777777" w:rsidR="00215C45" w:rsidRDefault="00215C45" w:rsidP="00215C45">
      <w:pPr>
        <w:pStyle w:val="NormalWeb"/>
        <w:spacing w:after="0"/>
        <w:ind w:left="360"/>
        <w:rPr>
          <w:rFonts w:asciiTheme="minorHAnsi" w:eastAsiaTheme="minorHAnsi" w:hAnsiTheme="minorHAnsi" w:cstheme="minorHAnsi"/>
          <w:color w:val="000000" w:themeColor="text1"/>
          <w:sz w:val="20"/>
          <w:szCs w:val="20"/>
        </w:rPr>
      </w:pPr>
    </w:p>
    <w:p w14:paraId="0BC93C68" w14:textId="77777777" w:rsidR="00215C45" w:rsidRDefault="00215C45" w:rsidP="00215C45">
      <w:pPr>
        <w:pStyle w:val="head1"/>
        <w:spacing w:before="0"/>
        <w:contextualSpacing w:val="0"/>
      </w:pPr>
      <w:r>
        <w:rPr>
          <w:bCs/>
          <w:color w:val="F2F2F2" w:themeColor="background1" w:themeShade="F2"/>
        </w:rPr>
        <w:t>1L Treatment Dynamics</w:t>
      </w:r>
    </w:p>
    <w:p w14:paraId="421F24C4" w14:textId="77777777" w:rsidR="00215C45" w:rsidRDefault="00215C45" w:rsidP="00215C45">
      <w:pPr>
        <w:pStyle w:val="NormalWeb"/>
        <w:spacing w:before="0" w:beforeAutospacing="0" w:after="0" w:afterAutospacing="0"/>
        <w:ind w:left="360"/>
        <w:rPr>
          <w:rFonts w:asciiTheme="minorHAnsi" w:eastAsiaTheme="minorHAnsi" w:hAnsiTheme="minorHAnsi" w:cstheme="minorHAnsi"/>
          <w:color w:val="000000" w:themeColor="text1"/>
          <w:sz w:val="20"/>
          <w:szCs w:val="20"/>
        </w:rPr>
      </w:pPr>
    </w:p>
    <w:p w14:paraId="3FD25BE1" w14:textId="77777777" w:rsidR="00215C45" w:rsidRPr="00596C91" w:rsidRDefault="00215C45" w:rsidP="00215C45">
      <w:pPr>
        <w:pStyle w:val="NormalWeb"/>
        <w:numPr>
          <w:ilvl w:val="0"/>
          <w:numId w:val="8"/>
        </w:numPr>
        <w:spacing w:before="0" w:beforeAutospacing="0" w:after="0" w:afterAutospacing="0"/>
        <w:rPr>
          <w:rFonts w:asciiTheme="minorHAnsi" w:eastAsiaTheme="minorHAnsi" w:hAnsiTheme="minorHAnsi" w:cstheme="minorHAnsi"/>
          <w:color w:val="000000" w:themeColor="text1"/>
          <w:sz w:val="20"/>
          <w:szCs w:val="20"/>
        </w:rPr>
      </w:pPr>
      <w:r w:rsidRPr="00596C91">
        <w:rPr>
          <w:rFonts w:asciiTheme="minorHAnsi" w:eastAsiaTheme="minorHAnsi" w:hAnsiTheme="minorHAnsi" w:cstheme="minorHAnsi"/>
          <w:color w:val="000000" w:themeColor="text1"/>
          <w:sz w:val="20"/>
          <w:szCs w:val="20"/>
        </w:rPr>
        <w:t xml:space="preserve">What </w:t>
      </w:r>
      <w:r w:rsidRPr="00DC0A1C">
        <w:rPr>
          <w:rFonts w:asciiTheme="minorHAnsi" w:eastAsiaTheme="minorHAnsi" w:hAnsiTheme="minorHAnsi" w:cstheme="minorHAnsi"/>
          <w:b/>
          <w:bCs/>
          <w:color w:val="000000" w:themeColor="text1"/>
          <w:sz w:val="20"/>
          <w:szCs w:val="20"/>
        </w:rPr>
        <w:t>percentage</w:t>
      </w:r>
      <w:r>
        <w:rPr>
          <w:rFonts w:asciiTheme="minorHAnsi" w:eastAsiaTheme="minorHAnsi" w:hAnsiTheme="minorHAnsi" w:cstheme="minorHAnsi"/>
          <w:color w:val="000000" w:themeColor="text1"/>
          <w:sz w:val="20"/>
          <w:szCs w:val="20"/>
        </w:rPr>
        <w:t xml:space="preserve"> of your patients in </w:t>
      </w:r>
      <w:r>
        <w:rPr>
          <w:rFonts w:asciiTheme="minorHAnsi" w:eastAsiaTheme="minorHAnsi" w:hAnsiTheme="minorHAnsi" w:cstheme="minorHAnsi"/>
          <w:b/>
          <w:bCs/>
          <w:color w:val="000000" w:themeColor="text1"/>
          <w:sz w:val="20"/>
          <w:szCs w:val="20"/>
        </w:rPr>
        <w:t>first</w:t>
      </w:r>
      <w:r w:rsidRPr="00DC0A1C">
        <w:rPr>
          <w:rFonts w:asciiTheme="minorHAnsi" w:eastAsiaTheme="minorHAnsi" w:hAnsiTheme="minorHAnsi" w:cstheme="minorHAnsi"/>
          <w:b/>
          <w:bCs/>
          <w:color w:val="000000" w:themeColor="text1"/>
          <w:sz w:val="20"/>
          <w:szCs w:val="20"/>
        </w:rPr>
        <w:t>-line therapy</w:t>
      </w:r>
      <w:r>
        <w:rPr>
          <w:rFonts w:asciiTheme="minorHAnsi" w:eastAsiaTheme="minorHAnsi" w:hAnsiTheme="minorHAnsi" w:cstheme="minorHAnsi"/>
          <w:color w:val="000000" w:themeColor="text1"/>
          <w:sz w:val="20"/>
          <w:szCs w:val="20"/>
        </w:rPr>
        <w:t xml:space="preserve"> received the following therapies </w:t>
      </w:r>
      <w:r w:rsidRPr="00BF6309">
        <w:rPr>
          <w:rFonts w:asciiTheme="minorHAnsi" w:eastAsiaTheme="minorHAnsi" w:hAnsiTheme="minorHAnsi" w:cstheme="minorHAnsi"/>
          <w:b/>
          <w:bCs/>
          <w:color w:val="000000" w:themeColor="text1"/>
          <w:sz w:val="20"/>
          <w:szCs w:val="20"/>
        </w:rPr>
        <w:t>in the past 12 months</w:t>
      </w:r>
      <w:r>
        <w:rPr>
          <w:rFonts w:asciiTheme="minorHAnsi" w:eastAsiaTheme="minorHAnsi" w:hAnsiTheme="minorHAnsi" w:cstheme="minorHAnsi"/>
          <w:color w:val="000000" w:themeColor="text1"/>
          <w:sz w:val="20"/>
          <w:szCs w:val="20"/>
        </w:rPr>
        <w:t xml:space="preserve">? </w:t>
      </w:r>
    </w:p>
    <w:p w14:paraId="041B9711" w14:textId="77777777" w:rsidR="00215C45" w:rsidRDefault="00215C45" w:rsidP="00215C45">
      <w:pPr>
        <w:pStyle w:val="NormalWeb"/>
        <w:spacing w:before="0" w:beforeAutospacing="0" w:after="0" w:afterAutospacing="0"/>
        <w:rPr>
          <w:rFonts w:asciiTheme="minorHAnsi" w:eastAsiaTheme="minorHAnsi" w:hAnsiTheme="minorHAnsi" w:cstheme="minorHAnsi"/>
          <w:color w:val="000000" w:themeColor="text1"/>
          <w:sz w:val="20"/>
          <w:szCs w:val="20"/>
        </w:rPr>
      </w:pPr>
    </w:p>
    <w:tbl>
      <w:tblPr>
        <w:tblStyle w:val="Tabelacomgrade"/>
        <w:tblW w:w="10800" w:type="dxa"/>
        <w:tblInd w:w="-5" w:type="dxa"/>
        <w:tblLook w:val="04A0" w:firstRow="1" w:lastRow="0" w:firstColumn="1" w:lastColumn="0" w:noHBand="0" w:noVBand="1"/>
      </w:tblPr>
      <w:tblGrid>
        <w:gridCol w:w="2932"/>
        <w:gridCol w:w="4262"/>
        <w:gridCol w:w="3606"/>
      </w:tblGrid>
      <w:tr w:rsidR="00215C45" w:rsidRPr="00F61A67" w14:paraId="0B331BBE" w14:textId="77777777" w:rsidTr="0092006B">
        <w:trPr>
          <w:trHeight w:val="251"/>
        </w:trPr>
        <w:tc>
          <w:tcPr>
            <w:tcW w:w="2932" w:type="dxa"/>
            <w:shd w:val="clear" w:color="auto" w:fill="156082" w:themeFill="accent1"/>
            <w:vAlign w:val="center"/>
          </w:tcPr>
          <w:p w14:paraId="317F0FDD" w14:textId="77777777" w:rsidR="00215C45" w:rsidRDefault="00215C45" w:rsidP="0092006B">
            <w:pPr>
              <w:pStyle w:val="TrinitySurvey"/>
              <w:jc w:val="center"/>
              <w:rPr>
                <w:rFonts w:asciiTheme="minorHAnsi" w:hAnsiTheme="minorHAnsi" w:cstheme="minorHAnsi"/>
                <w:b/>
                <w:color w:val="FFFFFF" w:themeColor="background1"/>
                <w:szCs w:val="20"/>
              </w:rPr>
            </w:pPr>
            <w:r>
              <w:rPr>
                <w:rFonts w:asciiTheme="minorHAnsi" w:hAnsiTheme="minorHAnsi" w:cstheme="minorHAnsi"/>
                <w:b/>
                <w:color w:val="FFFFFF" w:themeColor="background1"/>
                <w:szCs w:val="20"/>
              </w:rPr>
              <w:t>Treatment Type</w:t>
            </w:r>
          </w:p>
        </w:tc>
        <w:tc>
          <w:tcPr>
            <w:tcW w:w="4262" w:type="dxa"/>
            <w:shd w:val="clear" w:color="auto" w:fill="156082" w:themeFill="accent1"/>
            <w:vAlign w:val="center"/>
          </w:tcPr>
          <w:p w14:paraId="72905CF6" w14:textId="77777777" w:rsidR="00215C45" w:rsidRPr="00384739" w:rsidRDefault="00215C45" w:rsidP="0092006B">
            <w:pPr>
              <w:pStyle w:val="TrinitySurvey"/>
              <w:jc w:val="center"/>
              <w:rPr>
                <w:rFonts w:asciiTheme="minorHAnsi" w:hAnsiTheme="minorHAnsi" w:cstheme="minorHAnsi"/>
                <w:b/>
                <w:color w:val="FFFFFF" w:themeColor="background1"/>
                <w:szCs w:val="20"/>
              </w:rPr>
            </w:pPr>
            <w:r>
              <w:rPr>
                <w:rFonts w:asciiTheme="minorHAnsi" w:hAnsiTheme="minorHAnsi" w:cstheme="minorHAnsi"/>
                <w:b/>
                <w:color w:val="FFFFFF" w:themeColor="background1"/>
                <w:szCs w:val="20"/>
              </w:rPr>
              <w:t>Therapy</w:t>
            </w:r>
          </w:p>
        </w:tc>
        <w:tc>
          <w:tcPr>
            <w:tcW w:w="3606" w:type="dxa"/>
            <w:shd w:val="clear" w:color="auto" w:fill="156082" w:themeFill="accent1"/>
            <w:vAlign w:val="center"/>
          </w:tcPr>
          <w:p w14:paraId="274B34BE" w14:textId="77777777" w:rsidR="00215C45" w:rsidRDefault="00215C45" w:rsidP="0092006B">
            <w:pPr>
              <w:pStyle w:val="TrinitySurvey"/>
              <w:jc w:val="center"/>
              <w:rPr>
                <w:rFonts w:asciiTheme="minorHAnsi" w:hAnsiTheme="minorHAnsi" w:cstheme="minorHAnsi"/>
                <w:b/>
                <w:color w:val="FFFFFF" w:themeColor="background1"/>
                <w:szCs w:val="20"/>
              </w:rPr>
            </w:pPr>
            <w:r>
              <w:rPr>
                <w:rFonts w:asciiTheme="minorHAnsi" w:hAnsiTheme="minorHAnsi" w:cstheme="minorHAnsi"/>
                <w:b/>
                <w:color w:val="FFFFFF" w:themeColor="background1"/>
                <w:szCs w:val="20"/>
              </w:rPr>
              <w:t xml:space="preserve">% of </w:t>
            </w:r>
            <w:proofErr w:type="gramStart"/>
            <w:r>
              <w:rPr>
                <w:rFonts w:asciiTheme="minorHAnsi" w:hAnsiTheme="minorHAnsi" w:cstheme="minorHAnsi"/>
                <w:b/>
                <w:color w:val="FFFFFF" w:themeColor="background1"/>
                <w:szCs w:val="20"/>
              </w:rPr>
              <w:t>Patients</w:t>
            </w:r>
            <w:proofErr w:type="gramEnd"/>
            <w:r>
              <w:rPr>
                <w:rFonts w:asciiTheme="minorHAnsi" w:hAnsiTheme="minorHAnsi" w:cstheme="minorHAnsi"/>
                <w:b/>
                <w:color w:val="FFFFFF" w:themeColor="background1"/>
                <w:szCs w:val="20"/>
              </w:rPr>
              <w:t xml:space="preserve"> in 1L Tx.</w:t>
            </w:r>
          </w:p>
        </w:tc>
      </w:tr>
      <w:tr w:rsidR="00215C45" w:rsidRPr="005E5D5A" w14:paraId="02E6788D" w14:textId="77777777" w:rsidTr="0092006B">
        <w:trPr>
          <w:trHeight w:val="20"/>
        </w:trPr>
        <w:tc>
          <w:tcPr>
            <w:tcW w:w="2932" w:type="dxa"/>
            <w:vAlign w:val="center"/>
          </w:tcPr>
          <w:p w14:paraId="42BBFCC6" w14:textId="77777777" w:rsidR="00215C45" w:rsidRPr="00CA0C38" w:rsidRDefault="00215C45" w:rsidP="0092006B">
            <w:pPr>
              <w:pStyle w:val="TrinitySurvey"/>
              <w:jc w:val="center"/>
              <w:rPr>
                <w:rFonts w:asciiTheme="minorHAnsi" w:hAnsiTheme="minorHAnsi" w:cstheme="minorHAnsi"/>
                <w:b/>
                <w:bCs/>
                <w:color w:val="000000" w:themeColor="text1"/>
                <w:szCs w:val="20"/>
              </w:rPr>
            </w:pPr>
            <w:r>
              <w:rPr>
                <w:rFonts w:asciiTheme="minorHAnsi" w:hAnsiTheme="minorHAnsi" w:cstheme="minorHAnsi"/>
                <w:b/>
                <w:bCs/>
                <w:color w:val="000000" w:themeColor="text1"/>
                <w:szCs w:val="20"/>
              </w:rPr>
              <w:t>Acetylcholinesterase Inhibitors</w:t>
            </w:r>
          </w:p>
        </w:tc>
        <w:tc>
          <w:tcPr>
            <w:tcW w:w="4262" w:type="dxa"/>
            <w:vAlign w:val="center"/>
          </w:tcPr>
          <w:p w14:paraId="40DD0CF9" w14:textId="77777777" w:rsidR="00215C45" w:rsidRPr="00384739" w:rsidRDefault="00215C45" w:rsidP="0092006B">
            <w:pPr>
              <w:pStyle w:val="TrinitySurvey"/>
              <w:jc w:val="center"/>
              <w:rPr>
                <w:rFonts w:asciiTheme="minorHAnsi" w:hAnsiTheme="minorHAnsi" w:cstheme="minorHAnsi"/>
                <w:b/>
                <w:bCs/>
                <w:color w:val="E97132" w:themeColor="accent2"/>
                <w:szCs w:val="20"/>
              </w:rPr>
            </w:pPr>
            <w:r>
              <w:rPr>
                <w:rFonts w:asciiTheme="minorHAnsi" w:hAnsiTheme="minorHAnsi" w:cstheme="minorHAnsi"/>
                <w:color w:val="000000" w:themeColor="text1"/>
                <w:szCs w:val="20"/>
              </w:rPr>
              <w:t>Pyridostigmine</w:t>
            </w:r>
          </w:p>
        </w:tc>
        <w:tc>
          <w:tcPr>
            <w:tcW w:w="3606" w:type="dxa"/>
          </w:tcPr>
          <w:p w14:paraId="7B478C83" w14:textId="77777777" w:rsidR="00215C45" w:rsidRPr="005E5D5A" w:rsidRDefault="00215C45" w:rsidP="0092006B">
            <w:pPr>
              <w:pStyle w:val="TrinitySurvey"/>
              <w:jc w:val="center"/>
              <w:rPr>
                <w:rFonts w:asciiTheme="minorHAnsi" w:hAnsiTheme="minorHAnsi" w:cstheme="minorHAnsi"/>
                <w:color w:val="000000" w:themeColor="text1"/>
                <w:szCs w:val="20"/>
              </w:rPr>
            </w:pPr>
            <w:r w:rsidRPr="00885AA8">
              <w:rPr>
                <w:rFonts w:asciiTheme="minorHAnsi" w:hAnsiTheme="minorHAnsi" w:cstheme="minorHAnsi"/>
                <w:color w:val="000000" w:themeColor="text1"/>
                <w:szCs w:val="20"/>
              </w:rPr>
              <w:t>|_|_|_|%</w:t>
            </w:r>
          </w:p>
        </w:tc>
      </w:tr>
      <w:tr w:rsidR="00215C45" w14:paraId="18C19340" w14:textId="77777777" w:rsidTr="0092006B">
        <w:trPr>
          <w:trHeight w:val="20"/>
        </w:trPr>
        <w:tc>
          <w:tcPr>
            <w:tcW w:w="2932" w:type="dxa"/>
            <w:vMerge w:val="restart"/>
            <w:vAlign w:val="center"/>
          </w:tcPr>
          <w:p w14:paraId="5EAB6F8B" w14:textId="77777777" w:rsidR="00215C45" w:rsidRPr="00CA0C38" w:rsidRDefault="00215C45" w:rsidP="0092006B">
            <w:pPr>
              <w:pStyle w:val="TrinitySurvey"/>
              <w:jc w:val="center"/>
              <w:rPr>
                <w:rFonts w:asciiTheme="minorHAnsi" w:hAnsiTheme="minorHAnsi" w:cstheme="minorHAnsi"/>
                <w:b/>
                <w:bCs/>
                <w:color w:val="000000" w:themeColor="text1"/>
                <w:szCs w:val="20"/>
              </w:rPr>
            </w:pPr>
            <w:r>
              <w:rPr>
                <w:rFonts w:asciiTheme="minorHAnsi" w:hAnsiTheme="minorHAnsi" w:cstheme="minorHAnsi"/>
                <w:b/>
                <w:bCs/>
                <w:color w:val="000000" w:themeColor="text1"/>
                <w:szCs w:val="20"/>
              </w:rPr>
              <w:t>Corticosteroids</w:t>
            </w:r>
          </w:p>
        </w:tc>
        <w:tc>
          <w:tcPr>
            <w:tcW w:w="4262" w:type="dxa"/>
            <w:vAlign w:val="center"/>
          </w:tcPr>
          <w:p w14:paraId="71E31BC9" w14:textId="77777777" w:rsidR="00215C45" w:rsidRPr="005E5D5A" w:rsidRDefault="00215C45" w:rsidP="0092006B">
            <w:pPr>
              <w:pStyle w:val="TrinitySurvey"/>
              <w:jc w:val="center"/>
              <w:rPr>
                <w:rFonts w:asciiTheme="minorHAnsi" w:hAnsiTheme="minorHAnsi" w:cstheme="minorHAnsi"/>
                <w:color w:val="000000" w:themeColor="text1"/>
                <w:szCs w:val="20"/>
              </w:rPr>
            </w:pPr>
            <w:r>
              <w:rPr>
                <w:rFonts w:asciiTheme="minorHAnsi" w:hAnsiTheme="minorHAnsi" w:cstheme="minorHAnsi"/>
                <w:color w:val="000000" w:themeColor="text1"/>
                <w:szCs w:val="20"/>
              </w:rPr>
              <w:t>Prednisone</w:t>
            </w:r>
          </w:p>
        </w:tc>
        <w:tc>
          <w:tcPr>
            <w:tcW w:w="3606" w:type="dxa"/>
          </w:tcPr>
          <w:p w14:paraId="30ADDB44" w14:textId="77777777" w:rsidR="00215C45" w:rsidRDefault="00215C45" w:rsidP="0092006B">
            <w:pPr>
              <w:pStyle w:val="TrinitySurvey"/>
              <w:jc w:val="center"/>
              <w:rPr>
                <w:rFonts w:asciiTheme="minorHAnsi" w:hAnsiTheme="minorHAnsi" w:cstheme="minorHAnsi"/>
                <w:color w:val="000000" w:themeColor="text1"/>
                <w:szCs w:val="20"/>
              </w:rPr>
            </w:pPr>
            <w:r w:rsidRPr="00885AA8">
              <w:rPr>
                <w:rFonts w:asciiTheme="minorHAnsi" w:hAnsiTheme="minorHAnsi" w:cstheme="minorHAnsi"/>
                <w:color w:val="000000" w:themeColor="text1"/>
                <w:szCs w:val="20"/>
              </w:rPr>
              <w:t>|_|_|_|%</w:t>
            </w:r>
          </w:p>
        </w:tc>
      </w:tr>
      <w:tr w:rsidR="00215C45" w14:paraId="0D42EB30" w14:textId="77777777" w:rsidTr="0092006B">
        <w:trPr>
          <w:trHeight w:val="20"/>
        </w:trPr>
        <w:tc>
          <w:tcPr>
            <w:tcW w:w="2932" w:type="dxa"/>
            <w:vMerge/>
            <w:vAlign w:val="center"/>
          </w:tcPr>
          <w:p w14:paraId="553AC608" w14:textId="77777777" w:rsidR="00215C45" w:rsidRDefault="00215C45" w:rsidP="0092006B">
            <w:pPr>
              <w:pStyle w:val="TrinitySurvey"/>
              <w:jc w:val="center"/>
              <w:rPr>
                <w:rFonts w:asciiTheme="minorHAnsi" w:hAnsiTheme="minorHAnsi" w:cstheme="minorHAnsi"/>
                <w:b/>
                <w:bCs/>
                <w:color w:val="000000" w:themeColor="text1"/>
                <w:szCs w:val="20"/>
              </w:rPr>
            </w:pPr>
          </w:p>
        </w:tc>
        <w:tc>
          <w:tcPr>
            <w:tcW w:w="4262" w:type="dxa"/>
            <w:vAlign w:val="center"/>
          </w:tcPr>
          <w:p w14:paraId="4ACBFB32" w14:textId="77777777" w:rsidR="00215C45" w:rsidRPr="00221D4A" w:rsidRDefault="00215C45" w:rsidP="0092006B">
            <w:pPr>
              <w:pStyle w:val="TrinitySurvey"/>
              <w:jc w:val="center"/>
              <w:rPr>
                <w:rFonts w:asciiTheme="minorHAnsi" w:hAnsiTheme="minorHAnsi" w:cstheme="minorHAnsi"/>
                <w:color w:val="000000" w:themeColor="text1"/>
                <w:szCs w:val="20"/>
              </w:rPr>
            </w:pPr>
            <w:r>
              <w:rPr>
                <w:rFonts w:asciiTheme="minorHAnsi" w:hAnsiTheme="minorHAnsi" w:cstheme="minorHAnsi"/>
                <w:color w:val="000000" w:themeColor="text1"/>
                <w:szCs w:val="20"/>
              </w:rPr>
              <w:t>Methylprednisolone</w:t>
            </w:r>
          </w:p>
        </w:tc>
        <w:tc>
          <w:tcPr>
            <w:tcW w:w="3606" w:type="dxa"/>
          </w:tcPr>
          <w:p w14:paraId="0E708249" w14:textId="77777777" w:rsidR="00215C45" w:rsidRPr="00552183" w:rsidRDefault="00215C45" w:rsidP="0092006B">
            <w:pPr>
              <w:pStyle w:val="TrinitySurvey"/>
              <w:jc w:val="center"/>
              <w:rPr>
                <w:rFonts w:asciiTheme="minorHAnsi" w:hAnsiTheme="minorHAnsi" w:cstheme="minorHAnsi"/>
                <w:color w:val="000000" w:themeColor="text1"/>
                <w:szCs w:val="20"/>
              </w:rPr>
            </w:pPr>
            <w:r w:rsidRPr="00885AA8">
              <w:rPr>
                <w:rFonts w:asciiTheme="minorHAnsi" w:hAnsiTheme="minorHAnsi" w:cstheme="minorHAnsi"/>
                <w:color w:val="000000" w:themeColor="text1"/>
                <w:szCs w:val="20"/>
              </w:rPr>
              <w:t>|_|_|_|%</w:t>
            </w:r>
          </w:p>
        </w:tc>
      </w:tr>
      <w:tr w:rsidR="00215C45" w14:paraId="113135D4" w14:textId="77777777" w:rsidTr="0092006B">
        <w:trPr>
          <w:trHeight w:val="20"/>
        </w:trPr>
        <w:tc>
          <w:tcPr>
            <w:tcW w:w="2932" w:type="dxa"/>
            <w:vMerge w:val="restart"/>
            <w:vAlign w:val="center"/>
          </w:tcPr>
          <w:p w14:paraId="5B453A8C" w14:textId="77777777" w:rsidR="00215C45" w:rsidRDefault="00215C45" w:rsidP="0092006B">
            <w:pPr>
              <w:pStyle w:val="TrinitySurvey"/>
              <w:jc w:val="center"/>
              <w:rPr>
                <w:rFonts w:asciiTheme="minorHAnsi" w:hAnsiTheme="minorHAnsi" w:cstheme="minorHAnsi"/>
                <w:b/>
                <w:bCs/>
                <w:color w:val="000000" w:themeColor="text1"/>
                <w:szCs w:val="20"/>
              </w:rPr>
            </w:pPr>
            <w:r>
              <w:rPr>
                <w:rFonts w:asciiTheme="minorHAnsi" w:hAnsiTheme="minorHAnsi" w:cstheme="minorHAnsi"/>
                <w:b/>
                <w:bCs/>
                <w:color w:val="000000" w:themeColor="text1"/>
                <w:szCs w:val="20"/>
              </w:rPr>
              <w:t>Non-steroidal Immunosuppressants</w:t>
            </w:r>
          </w:p>
        </w:tc>
        <w:tc>
          <w:tcPr>
            <w:tcW w:w="4262" w:type="dxa"/>
            <w:vAlign w:val="center"/>
          </w:tcPr>
          <w:p w14:paraId="09E3E9D9" w14:textId="77777777" w:rsidR="00215C45" w:rsidRPr="00221D4A" w:rsidRDefault="00215C45" w:rsidP="0092006B">
            <w:pPr>
              <w:pStyle w:val="TrinitySurvey"/>
              <w:jc w:val="center"/>
              <w:rPr>
                <w:rFonts w:asciiTheme="minorHAnsi" w:hAnsiTheme="minorHAnsi" w:cstheme="minorHAnsi"/>
                <w:color w:val="000000" w:themeColor="text1"/>
                <w:szCs w:val="20"/>
              </w:rPr>
            </w:pPr>
            <w:r>
              <w:rPr>
                <w:rFonts w:asciiTheme="minorHAnsi" w:hAnsiTheme="minorHAnsi" w:cstheme="minorHAnsi"/>
                <w:color w:val="000000" w:themeColor="text1"/>
                <w:szCs w:val="20"/>
              </w:rPr>
              <w:t>Azathioprine</w:t>
            </w:r>
          </w:p>
        </w:tc>
        <w:tc>
          <w:tcPr>
            <w:tcW w:w="3606" w:type="dxa"/>
          </w:tcPr>
          <w:p w14:paraId="078EED45" w14:textId="77777777" w:rsidR="00215C45" w:rsidRPr="00552183" w:rsidRDefault="00215C45" w:rsidP="0092006B">
            <w:pPr>
              <w:pStyle w:val="TrinitySurvey"/>
              <w:jc w:val="center"/>
              <w:rPr>
                <w:rFonts w:asciiTheme="minorHAnsi" w:hAnsiTheme="minorHAnsi" w:cstheme="minorHAnsi"/>
                <w:color w:val="000000" w:themeColor="text1"/>
                <w:szCs w:val="20"/>
              </w:rPr>
            </w:pPr>
            <w:r w:rsidRPr="00885AA8">
              <w:rPr>
                <w:rFonts w:asciiTheme="minorHAnsi" w:hAnsiTheme="minorHAnsi" w:cstheme="minorHAnsi"/>
                <w:color w:val="000000" w:themeColor="text1"/>
                <w:szCs w:val="20"/>
              </w:rPr>
              <w:t>|_|_|_|%</w:t>
            </w:r>
          </w:p>
        </w:tc>
      </w:tr>
      <w:tr w:rsidR="00215C45" w14:paraId="7EEC8636" w14:textId="77777777" w:rsidTr="0092006B">
        <w:trPr>
          <w:trHeight w:val="20"/>
        </w:trPr>
        <w:tc>
          <w:tcPr>
            <w:tcW w:w="2932" w:type="dxa"/>
            <w:vMerge/>
            <w:vAlign w:val="center"/>
          </w:tcPr>
          <w:p w14:paraId="27EABD9D" w14:textId="77777777" w:rsidR="00215C45" w:rsidRDefault="00215C45" w:rsidP="0092006B">
            <w:pPr>
              <w:pStyle w:val="TrinitySurvey"/>
              <w:jc w:val="center"/>
              <w:rPr>
                <w:rFonts w:asciiTheme="minorHAnsi" w:hAnsiTheme="minorHAnsi" w:cstheme="minorHAnsi"/>
                <w:b/>
                <w:bCs/>
                <w:color w:val="000000" w:themeColor="text1"/>
                <w:szCs w:val="20"/>
              </w:rPr>
            </w:pPr>
          </w:p>
        </w:tc>
        <w:tc>
          <w:tcPr>
            <w:tcW w:w="4262" w:type="dxa"/>
            <w:vAlign w:val="center"/>
          </w:tcPr>
          <w:p w14:paraId="73790154" w14:textId="77777777" w:rsidR="00215C45" w:rsidRPr="00221D4A" w:rsidRDefault="00215C45" w:rsidP="0092006B">
            <w:pPr>
              <w:pStyle w:val="TrinitySurvey"/>
              <w:jc w:val="center"/>
              <w:rPr>
                <w:rFonts w:asciiTheme="minorHAnsi" w:hAnsiTheme="minorHAnsi" w:cstheme="minorHAnsi"/>
                <w:color w:val="000000" w:themeColor="text1"/>
                <w:szCs w:val="20"/>
              </w:rPr>
            </w:pPr>
            <w:r>
              <w:rPr>
                <w:rFonts w:asciiTheme="minorHAnsi" w:hAnsiTheme="minorHAnsi" w:cstheme="minorHAnsi"/>
                <w:color w:val="000000" w:themeColor="text1"/>
                <w:szCs w:val="20"/>
              </w:rPr>
              <w:t>Cyclosporine</w:t>
            </w:r>
          </w:p>
        </w:tc>
        <w:tc>
          <w:tcPr>
            <w:tcW w:w="3606" w:type="dxa"/>
          </w:tcPr>
          <w:p w14:paraId="0434F6CB" w14:textId="77777777" w:rsidR="00215C45" w:rsidRPr="00552183" w:rsidRDefault="00215C45" w:rsidP="0092006B">
            <w:pPr>
              <w:pStyle w:val="TrinitySurvey"/>
              <w:jc w:val="center"/>
              <w:rPr>
                <w:rFonts w:asciiTheme="minorHAnsi" w:hAnsiTheme="minorHAnsi" w:cstheme="minorHAnsi"/>
                <w:color w:val="000000" w:themeColor="text1"/>
                <w:szCs w:val="20"/>
              </w:rPr>
            </w:pPr>
            <w:r w:rsidRPr="00885AA8">
              <w:rPr>
                <w:rFonts w:asciiTheme="minorHAnsi" w:hAnsiTheme="minorHAnsi" w:cstheme="minorHAnsi"/>
                <w:color w:val="000000" w:themeColor="text1"/>
                <w:szCs w:val="20"/>
              </w:rPr>
              <w:t>|_|_|_|%</w:t>
            </w:r>
          </w:p>
        </w:tc>
      </w:tr>
      <w:tr w:rsidR="00215C45" w14:paraId="795A414A" w14:textId="77777777" w:rsidTr="0092006B">
        <w:trPr>
          <w:trHeight w:val="20"/>
        </w:trPr>
        <w:tc>
          <w:tcPr>
            <w:tcW w:w="2932" w:type="dxa"/>
            <w:vMerge/>
            <w:vAlign w:val="center"/>
          </w:tcPr>
          <w:p w14:paraId="52E5B5DC" w14:textId="77777777" w:rsidR="00215C45" w:rsidRDefault="00215C45" w:rsidP="0092006B">
            <w:pPr>
              <w:pStyle w:val="TrinitySurvey"/>
              <w:jc w:val="center"/>
              <w:rPr>
                <w:rFonts w:asciiTheme="minorHAnsi" w:hAnsiTheme="minorHAnsi" w:cstheme="minorHAnsi"/>
                <w:b/>
                <w:bCs/>
                <w:color w:val="000000" w:themeColor="text1"/>
                <w:szCs w:val="20"/>
              </w:rPr>
            </w:pPr>
          </w:p>
        </w:tc>
        <w:tc>
          <w:tcPr>
            <w:tcW w:w="4262" w:type="dxa"/>
            <w:vAlign w:val="center"/>
          </w:tcPr>
          <w:p w14:paraId="517E96A8" w14:textId="77777777" w:rsidR="00215C45" w:rsidRPr="00221D4A" w:rsidRDefault="00215C45" w:rsidP="0092006B">
            <w:pPr>
              <w:pStyle w:val="TrinitySurvey"/>
              <w:jc w:val="center"/>
              <w:rPr>
                <w:rFonts w:asciiTheme="minorHAnsi" w:hAnsiTheme="minorHAnsi" w:cstheme="minorHAnsi"/>
                <w:color w:val="000000" w:themeColor="text1"/>
                <w:szCs w:val="20"/>
              </w:rPr>
            </w:pPr>
            <w:r>
              <w:rPr>
                <w:rFonts w:asciiTheme="minorHAnsi" w:hAnsiTheme="minorHAnsi" w:cstheme="minorHAnsi"/>
                <w:color w:val="000000" w:themeColor="text1"/>
                <w:szCs w:val="20"/>
              </w:rPr>
              <w:t>Mycophenolate mofetil</w:t>
            </w:r>
          </w:p>
        </w:tc>
        <w:tc>
          <w:tcPr>
            <w:tcW w:w="3606" w:type="dxa"/>
          </w:tcPr>
          <w:p w14:paraId="00668DCA" w14:textId="77777777" w:rsidR="00215C45" w:rsidRPr="00552183" w:rsidRDefault="00215C45" w:rsidP="0092006B">
            <w:pPr>
              <w:pStyle w:val="TrinitySurvey"/>
              <w:jc w:val="center"/>
              <w:rPr>
                <w:rFonts w:asciiTheme="minorHAnsi" w:hAnsiTheme="minorHAnsi" w:cstheme="minorHAnsi"/>
                <w:color w:val="000000" w:themeColor="text1"/>
                <w:szCs w:val="20"/>
              </w:rPr>
            </w:pPr>
            <w:r w:rsidRPr="00885AA8">
              <w:rPr>
                <w:rFonts w:asciiTheme="minorHAnsi" w:hAnsiTheme="minorHAnsi" w:cstheme="minorHAnsi"/>
                <w:color w:val="000000" w:themeColor="text1"/>
                <w:szCs w:val="20"/>
              </w:rPr>
              <w:t>|_|_|_|%</w:t>
            </w:r>
          </w:p>
        </w:tc>
      </w:tr>
      <w:tr w:rsidR="00215C45" w14:paraId="50C3407A" w14:textId="77777777" w:rsidTr="0092006B">
        <w:trPr>
          <w:trHeight w:val="20"/>
        </w:trPr>
        <w:tc>
          <w:tcPr>
            <w:tcW w:w="2932" w:type="dxa"/>
            <w:vMerge/>
            <w:vAlign w:val="center"/>
          </w:tcPr>
          <w:p w14:paraId="1687BBF5" w14:textId="77777777" w:rsidR="00215C45" w:rsidRDefault="00215C45" w:rsidP="0092006B">
            <w:pPr>
              <w:pStyle w:val="TrinitySurvey"/>
              <w:jc w:val="center"/>
              <w:rPr>
                <w:rFonts w:asciiTheme="minorHAnsi" w:hAnsiTheme="minorHAnsi" w:cstheme="minorHAnsi"/>
                <w:b/>
                <w:bCs/>
                <w:color w:val="000000" w:themeColor="text1"/>
                <w:szCs w:val="20"/>
              </w:rPr>
            </w:pPr>
          </w:p>
        </w:tc>
        <w:tc>
          <w:tcPr>
            <w:tcW w:w="4262" w:type="dxa"/>
            <w:vAlign w:val="center"/>
          </w:tcPr>
          <w:p w14:paraId="70426278" w14:textId="77777777" w:rsidR="00215C45" w:rsidRDefault="00215C45" w:rsidP="0092006B">
            <w:pPr>
              <w:pStyle w:val="TrinitySurvey"/>
              <w:jc w:val="center"/>
              <w:rPr>
                <w:rFonts w:asciiTheme="minorHAnsi" w:hAnsiTheme="minorHAnsi" w:cstheme="minorHAnsi"/>
                <w:color w:val="000000" w:themeColor="text1"/>
                <w:szCs w:val="20"/>
              </w:rPr>
            </w:pPr>
            <w:r>
              <w:rPr>
                <w:rFonts w:asciiTheme="minorHAnsi" w:hAnsiTheme="minorHAnsi" w:cstheme="minorHAnsi"/>
                <w:color w:val="000000" w:themeColor="text1"/>
                <w:szCs w:val="20"/>
              </w:rPr>
              <w:t>Cyclophosphamide</w:t>
            </w:r>
          </w:p>
        </w:tc>
        <w:tc>
          <w:tcPr>
            <w:tcW w:w="3606" w:type="dxa"/>
          </w:tcPr>
          <w:p w14:paraId="3DC885D6" w14:textId="77777777" w:rsidR="00215C45" w:rsidRPr="00552183" w:rsidRDefault="00215C45" w:rsidP="0092006B">
            <w:pPr>
              <w:pStyle w:val="TrinitySurvey"/>
              <w:jc w:val="center"/>
              <w:rPr>
                <w:rFonts w:asciiTheme="minorHAnsi" w:hAnsiTheme="minorHAnsi" w:cstheme="minorHAnsi"/>
                <w:color w:val="000000" w:themeColor="text1"/>
                <w:szCs w:val="20"/>
              </w:rPr>
            </w:pPr>
            <w:r w:rsidRPr="00885AA8">
              <w:rPr>
                <w:rFonts w:asciiTheme="minorHAnsi" w:hAnsiTheme="minorHAnsi" w:cstheme="minorHAnsi"/>
                <w:color w:val="000000" w:themeColor="text1"/>
                <w:szCs w:val="20"/>
              </w:rPr>
              <w:t>|_|_|_|%</w:t>
            </w:r>
          </w:p>
        </w:tc>
      </w:tr>
      <w:tr w:rsidR="00215C45" w14:paraId="4AE75667" w14:textId="77777777" w:rsidTr="0092006B">
        <w:trPr>
          <w:trHeight w:val="20"/>
        </w:trPr>
        <w:tc>
          <w:tcPr>
            <w:tcW w:w="2932" w:type="dxa"/>
            <w:vMerge/>
            <w:vAlign w:val="center"/>
          </w:tcPr>
          <w:p w14:paraId="6D8D6B13" w14:textId="77777777" w:rsidR="00215C45" w:rsidRDefault="00215C45" w:rsidP="0092006B">
            <w:pPr>
              <w:pStyle w:val="TrinitySurvey"/>
              <w:jc w:val="center"/>
              <w:rPr>
                <w:rFonts w:asciiTheme="minorHAnsi" w:hAnsiTheme="minorHAnsi" w:cstheme="minorHAnsi"/>
                <w:b/>
                <w:bCs/>
                <w:color w:val="000000" w:themeColor="text1"/>
                <w:szCs w:val="20"/>
              </w:rPr>
            </w:pPr>
          </w:p>
        </w:tc>
        <w:tc>
          <w:tcPr>
            <w:tcW w:w="4262" w:type="dxa"/>
            <w:vAlign w:val="center"/>
          </w:tcPr>
          <w:p w14:paraId="6551A12D" w14:textId="77777777" w:rsidR="00215C45" w:rsidRDefault="00215C45" w:rsidP="0092006B">
            <w:pPr>
              <w:pStyle w:val="TrinitySurvey"/>
              <w:jc w:val="center"/>
              <w:rPr>
                <w:rFonts w:asciiTheme="minorHAnsi" w:hAnsiTheme="minorHAnsi" w:cstheme="minorHAnsi"/>
                <w:color w:val="000000" w:themeColor="text1"/>
                <w:szCs w:val="20"/>
              </w:rPr>
            </w:pPr>
            <w:r>
              <w:rPr>
                <w:rFonts w:asciiTheme="minorHAnsi" w:hAnsiTheme="minorHAnsi" w:cstheme="minorHAnsi"/>
                <w:color w:val="000000" w:themeColor="text1"/>
                <w:szCs w:val="20"/>
              </w:rPr>
              <w:t>Methotrexate</w:t>
            </w:r>
          </w:p>
        </w:tc>
        <w:tc>
          <w:tcPr>
            <w:tcW w:w="3606" w:type="dxa"/>
          </w:tcPr>
          <w:p w14:paraId="07A11D22" w14:textId="77777777" w:rsidR="00215C45" w:rsidRPr="00885AA8" w:rsidRDefault="00215C45" w:rsidP="0092006B">
            <w:pPr>
              <w:pStyle w:val="TrinitySurvey"/>
              <w:jc w:val="center"/>
              <w:rPr>
                <w:rFonts w:asciiTheme="minorHAnsi" w:hAnsiTheme="minorHAnsi" w:cstheme="minorHAnsi"/>
                <w:color w:val="000000" w:themeColor="text1"/>
                <w:szCs w:val="20"/>
              </w:rPr>
            </w:pPr>
            <w:r w:rsidRPr="00885AA8">
              <w:rPr>
                <w:rFonts w:asciiTheme="minorHAnsi" w:hAnsiTheme="minorHAnsi" w:cstheme="minorHAnsi"/>
                <w:color w:val="000000" w:themeColor="text1"/>
                <w:szCs w:val="20"/>
              </w:rPr>
              <w:t>|_|_|_|%</w:t>
            </w:r>
          </w:p>
        </w:tc>
      </w:tr>
      <w:tr w:rsidR="00215C45" w14:paraId="4A038686" w14:textId="77777777" w:rsidTr="0092006B">
        <w:trPr>
          <w:trHeight w:val="20"/>
        </w:trPr>
        <w:tc>
          <w:tcPr>
            <w:tcW w:w="2932" w:type="dxa"/>
            <w:vMerge/>
            <w:vAlign w:val="center"/>
          </w:tcPr>
          <w:p w14:paraId="27EA77F9" w14:textId="77777777" w:rsidR="00215C45" w:rsidRDefault="00215C45" w:rsidP="0092006B">
            <w:pPr>
              <w:pStyle w:val="TrinitySurvey"/>
              <w:jc w:val="center"/>
              <w:rPr>
                <w:rFonts w:asciiTheme="minorHAnsi" w:hAnsiTheme="minorHAnsi" w:cstheme="minorHAnsi"/>
                <w:b/>
                <w:bCs/>
                <w:color w:val="000000" w:themeColor="text1"/>
                <w:szCs w:val="20"/>
              </w:rPr>
            </w:pPr>
          </w:p>
        </w:tc>
        <w:tc>
          <w:tcPr>
            <w:tcW w:w="4262" w:type="dxa"/>
            <w:vAlign w:val="center"/>
          </w:tcPr>
          <w:p w14:paraId="69095B07" w14:textId="77777777" w:rsidR="00215C45" w:rsidRDefault="00215C45" w:rsidP="0092006B">
            <w:pPr>
              <w:pStyle w:val="TrinitySurvey"/>
              <w:jc w:val="center"/>
              <w:rPr>
                <w:rFonts w:asciiTheme="minorHAnsi" w:hAnsiTheme="minorHAnsi" w:cstheme="minorHAnsi"/>
                <w:color w:val="000000" w:themeColor="text1"/>
                <w:szCs w:val="20"/>
              </w:rPr>
            </w:pPr>
            <w:r>
              <w:rPr>
                <w:rFonts w:asciiTheme="minorHAnsi" w:hAnsiTheme="minorHAnsi" w:cstheme="minorHAnsi"/>
                <w:color w:val="000000" w:themeColor="text1"/>
                <w:szCs w:val="20"/>
              </w:rPr>
              <w:t>Tacrolimus</w:t>
            </w:r>
          </w:p>
        </w:tc>
        <w:tc>
          <w:tcPr>
            <w:tcW w:w="3606" w:type="dxa"/>
          </w:tcPr>
          <w:p w14:paraId="26F61800" w14:textId="77777777" w:rsidR="00215C45" w:rsidRPr="00552183" w:rsidRDefault="00215C45" w:rsidP="0092006B">
            <w:pPr>
              <w:pStyle w:val="TrinitySurvey"/>
              <w:jc w:val="center"/>
              <w:rPr>
                <w:rFonts w:asciiTheme="minorHAnsi" w:hAnsiTheme="minorHAnsi" w:cstheme="minorHAnsi"/>
                <w:color w:val="000000" w:themeColor="text1"/>
                <w:szCs w:val="20"/>
              </w:rPr>
            </w:pPr>
            <w:r w:rsidRPr="00885AA8">
              <w:rPr>
                <w:rFonts w:asciiTheme="minorHAnsi" w:hAnsiTheme="minorHAnsi" w:cstheme="minorHAnsi"/>
                <w:color w:val="000000" w:themeColor="text1"/>
                <w:szCs w:val="20"/>
              </w:rPr>
              <w:t>|_|_|_|%</w:t>
            </w:r>
          </w:p>
        </w:tc>
      </w:tr>
      <w:tr w:rsidR="00215C45" w14:paraId="626CD781" w14:textId="77777777" w:rsidTr="0092006B">
        <w:trPr>
          <w:trHeight w:val="20"/>
        </w:trPr>
        <w:tc>
          <w:tcPr>
            <w:tcW w:w="2932" w:type="dxa"/>
            <w:vMerge w:val="restart"/>
            <w:vAlign w:val="center"/>
          </w:tcPr>
          <w:p w14:paraId="044CAA4F" w14:textId="77777777" w:rsidR="00215C45" w:rsidRDefault="00215C45" w:rsidP="0092006B">
            <w:pPr>
              <w:pStyle w:val="TrinitySurvey"/>
              <w:jc w:val="center"/>
              <w:rPr>
                <w:rFonts w:asciiTheme="minorHAnsi" w:hAnsiTheme="minorHAnsi" w:cstheme="minorHAnsi"/>
                <w:b/>
                <w:bCs/>
                <w:color w:val="000000" w:themeColor="text1"/>
                <w:szCs w:val="20"/>
              </w:rPr>
            </w:pPr>
            <w:r>
              <w:rPr>
                <w:rFonts w:asciiTheme="minorHAnsi" w:hAnsiTheme="minorHAnsi" w:cstheme="minorHAnsi"/>
                <w:b/>
                <w:bCs/>
                <w:color w:val="000000" w:themeColor="text1"/>
                <w:szCs w:val="20"/>
              </w:rPr>
              <w:t>Others</w:t>
            </w:r>
          </w:p>
        </w:tc>
        <w:tc>
          <w:tcPr>
            <w:tcW w:w="4262" w:type="dxa"/>
            <w:vAlign w:val="center"/>
          </w:tcPr>
          <w:p w14:paraId="0C2E5432" w14:textId="77777777" w:rsidR="00215C45" w:rsidRDefault="00215C45" w:rsidP="0092006B">
            <w:pPr>
              <w:pStyle w:val="TrinitySurvey"/>
              <w:jc w:val="center"/>
              <w:rPr>
                <w:rFonts w:asciiTheme="minorHAnsi" w:hAnsiTheme="minorHAnsi" w:cstheme="minorHAnsi"/>
                <w:color w:val="000000" w:themeColor="text1"/>
                <w:szCs w:val="20"/>
              </w:rPr>
            </w:pPr>
            <w:r>
              <w:rPr>
                <w:rFonts w:asciiTheme="minorHAnsi" w:hAnsiTheme="minorHAnsi" w:cstheme="minorHAnsi"/>
                <w:color w:val="000000" w:themeColor="text1"/>
                <w:szCs w:val="20"/>
              </w:rPr>
              <w:t>Rituximab</w:t>
            </w:r>
          </w:p>
        </w:tc>
        <w:tc>
          <w:tcPr>
            <w:tcW w:w="3606" w:type="dxa"/>
          </w:tcPr>
          <w:p w14:paraId="6860BE2E" w14:textId="77777777" w:rsidR="00215C45" w:rsidRPr="00552183" w:rsidRDefault="00215C45" w:rsidP="0092006B">
            <w:pPr>
              <w:pStyle w:val="TrinitySurvey"/>
              <w:jc w:val="center"/>
              <w:rPr>
                <w:rFonts w:asciiTheme="minorHAnsi" w:hAnsiTheme="minorHAnsi" w:cstheme="minorHAnsi"/>
                <w:color w:val="000000" w:themeColor="text1"/>
                <w:szCs w:val="20"/>
              </w:rPr>
            </w:pPr>
            <w:r w:rsidRPr="00885AA8">
              <w:rPr>
                <w:rFonts w:asciiTheme="minorHAnsi" w:hAnsiTheme="minorHAnsi" w:cstheme="minorHAnsi"/>
                <w:color w:val="000000" w:themeColor="text1"/>
                <w:szCs w:val="20"/>
              </w:rPr>
              <w:t>|_|_|_|%</w:t>
            </w:r>
          </w:p>
        </w:tc>
      </w:tr>
      <w:tr w:rsidR="00215C45" w14:paraId="5B4A592A" w14:textId="77777777" w:rsidTr="0092006B">
        <w:trPr>
          <w:trHeight w:val="20"/>
        </w:trPr>
        <w:tc>
          <w:tcPr>
            <w:tcW w:w="2932" w:type="dxa"/>
            <w:vMerge/>
            <w:vAlign w:val="center"/>
          </w:tcPr>
          <w:p w14:paraId="0494662E" w14:textId="77777777" w:rsidR="00215C45" w:rsidRDefault="00215C45" w:rsidP="0092006B">
            <w:pPr>
              <w:pStyle w:val="TrinitySurvey"/>
              <w:jc w:val="center"/>
              <w:rPr>
                <w:rFonts w:asciiTheme="minorHAnsi" w:hAnsiTheme="minorHAnsi" w:cstheme="minorHAnsi"/>
                <w:b/>
                <w:bCs/>
                <w:color w:val="000000" w:themeColor="text1"/>
                <w:szCs w:val="20"/>
              </w:rPr>
            </w:pPr>
          </w:p>
        </w:tc>
        <w:tc>
          <w:tcPr>
            <w:tcW w:w="4262" w:type="dxa"/>
            <w:vAlign w:val="center"/>
          </w:tcPr>
          <w:p w14:paraId="4C209EEB" w14:textId="77777777" w:rsidR="00215C45" w:rsidRDefault="00215C45" w:rsidP="0092006B">
            <w:pPr>
              <w:pStyle w:val="TrinitySurvey"/>
              <w:jc w:val="center"/>
              <w:rPr>
                <w:rFonts w:asciiTheme="minorHAnsi" w:hAnsiTheme="minorHAnsi" w:cstheme="minorHAnsi"/>
                <w:color w:val="000000" w:themeColor="text1"/>
                <w:szCs w:val="20"/>
              </w:rPr>
            </w:pPr>
            <w:r>
              <w:rPr>
                <w:rFonts w:asciiTheme="minorHAnsi" w:hAnsiTheme="minorHAnsi" w:cstheme="minorHAnsi"/>
                <w:color w:val="000000" w:themeColor="text1"/>
                <w:szCs w:val="20"/>
              </w:rPr>
              <w:t>IVIg/SCIg (chronic use*)</w:t>
            </w:r>
          </w:p>
        </w:tc>
        <w:tc>
          <w:tcPr>
            <w:tcW w:w="3606" w:type="dxa"/>
          </w:tcPr>
          <w:p w14:paraId="1A7D7DA8" w14:textId="77777777" w:rsidR="00215C45" w:rsidRPr="00552183" w:rsidRDefault="00215C45" w:rsidP="0092006B">
            <w:pPr>
              <w:pStyle w:val="TrinitySurvey"/>
              <w:jc w:val="center"/>
              <w:rPr>
                <w:rFonts w:asciiTheme="minorHAnsi" w:hAnsiTheme="minorHAnsi" w:cstheme="minorHAnsi"/>
                <w:color w:val="000000" w:themeColor="text1"/>
                <w:szCs w:val="20"/>
              </w:rPr>
            </w:pPr>
            <w:r w:rsidRPr="00885AA8">
              <w:rPr>
                <w:rFonts w:asciiTheme="minorHAnsi" w:hAnsiTheme="minorHAnsi" w:cstheme="minorHAnsi"/>
                <w:color w:val="000000" w:themeColor="text1"/>
                <w:szCs w:val="20"/>
              </w:rPr>
              <w:t>|_|_|_|%</w:t>
            </w:r>
          </w:p>
        </w:tc>
      </w:tr>
      <w:tr w:rsidR="00215C45" w14:paraId="161D73F4" w14:textId="77777777" w:rsidTr="0092006B">
        <w:trPr>
          <w:trHeight w:val="20"/>
        </w:trPr>
        <w:tc>
          <w:tcPr>
            <w:tcW w:w="2932" w:type="dxa"/>
            <w:vMerge/>
            <w:vAlign w:val="center"/>
          </w:tcPr>
          <w:p w14:paraId="4E4B96DE" w14:textId="77777777" w:rsidR="00215C45" w:rsidRDefault="00215C45" w:rsidP="0092006B">
            <w:pPr>
              <w:pStyle w:val="TrinitySurvey"/>
              <w:jc w:val="center"/>
              <w:rPr>
                <w:rFonts w:asciiTheme="minorHAnsi" w:hAnsiTheme="minorHAnsi" w:cstheme="minorHAnsi"/>
                <w:b/>
                <w:bCs/>
                <w:color w:val="000000" w:themeColor="text1"/>
                <w:szCs w:val="20"/>
              </w:rPr>
            </w:pPr>
          </w:p>
        </w:tc>
        <w:tc>
          <w:tcPr>
            <w:tcW w:w="4262" w:type="dxa"/>
            <w:vAlign w:val="center"/>
          </w:tcPr>
          <w:p w14:paraId="44E7B118" w14:textId="77777777" w:rsidR="00215C45" w:rsidRDefault="00215C45" w:rsidP="0092006B">
            <w:pPr>
              <w:pStyle w:val="TrinitySurvey"/>
              <w:jc w:val="center"/>
              <w:rPr>
                <w:rFonts w:asciiTheme="minorHAnsi" w:hAnsiTheme="minorHAnsi" w:cstheme="minorHAnsi"/>
                <w:color w:val="000000" w:themeColor="text1"/>
                <w:szCs w:val="20"/>
              </w:rPr>
            </w:pPr>
            <w:r>
              <w:rPr>
                <w:rFonts w:asciiTheme="minorHAnsi" w:hAnsiTheme="minorHAnsi" w:cstheme="minorHAnsi"/>
                <w:color w:val="000000" w:themeColor="text1"/>
                <w:szCs w:val="20"/>
              </w:rPr>
              <w:t>Plasmapheresis/PLEX (chronic use*)</w:t>
            </w:r>
          </w:p>
        </w:tc>
        <w:tc>
          <w:tcPr>
            <w:tcW w:w="3606" w:type="dxa"/>
          </w:tcPr>
          <w:p w14:paraId="0781B585" w14:textId="77777777" w:rsidR="00215C45" w:rsidRPr="00885AA8" w:rsidRDefault="00215C45" w:rsidP="0092006B">
            <w:pPr>
              <w:pStyle w:val="TrinitySurvey"/>
              <w:jc w:val="center"/>
              <w:rPr>
                <w:rFonts w:asciiTheme="minorHAnsi" w:hAnsiTheme="minorHAnsi" w:cstheme="minorHAnsi"/>
                <w:color w:val="000000" w:themeColor="text1"/>
                <w:szCs w:val="20"/>
              </w:rPr>
            </w:pPr>
            <w:r w:rsidRPr="00885AA8">
              <w:rPr>
                <w:rFonts w:asciiTheme="minorHAnsi" w:hAnsiTheme="minorHAnsi" w:cstheme="minorHAnsi"/>
                <w:color w:val="000000" w:themeColor="text1"/>
                <w:szCs w:val="20"/>
              </w:rPr>
              <w:t>|_|_|_|%</w:t>
            </w:r>
          </w:p>
        </w:tc>
      </w:tr>
      <w:tr w:rsidR="00215C45" w14:paraId="35D261EF" w14:textId="77777777" w:rsidTr="0092006B">
        <w:trPr>
          <w:trHeight w:val="20"/>
        </w:trPr>
        <w:tc>
          <w:tcPr>
            <w:tcW w:w="2932" w:type="dxa"/>
            <w:vMerge/>
            <w:vAlign w:val="center"/>
          </w:tcPr>
          <w:p w14:paraId="02F619CE" w14:textId="77777777" w:rsidR="00215C45" w:rsidRDefault="00215C45" w:rsidP="0092006B">
            <w:pPr>
              <w:pStyle w:val="TrinitySurvey"/>
              <w:jc w:val="center"/>
              <w:rPr>
                <w:rFonts w:asciiTheme="minorHAnsi" w:hAnsiTheme="minorHAnsi" w:cstheme="minorHAnsi"/>
                <w:b/>
                <w:bCs/>
                <w:color w:val="000000" w:themeColor="text1"/>
                <w:szCs w:val="20"/>
              </w:rPr>
            </w:pPr>
          </w:p>
        </w:tc>
        <w:tc>
          <w:tcPr>
            <w:tcW w:w="4262" w:type="dxa"/>
            <w:vAlign w:val="center"/>
          </w:tcPr>
          <w:p w14:paraId="3648B639" w14:textId="77777777" w:rsidR="00215C45" w:rsidRDefault="00215C45" w:rsidP="0092006B">
            <w:pPr>
              <w:pStyle w:val="TrinitySurvey"/>
              <w:jc w:val="center"/>
              <w:rPr>
                <w:rFonts w:asciiTheme="minorHAnsi" w:hAnsiTheme="minorHAnsi" w:cstheme="minorHAnsi"/>
                <w:color w:val="000000" w:themeColor="text1"/>
                <w:szCs w:val="20"/>
              </w:rPr>
            </w:pPr>
            <w:r>
              <w:rPr>
                <w:rFonts w:asciiTheme="minorHAnsi" w:hAnsiTheme="minorHAnsi" w:cstheme="minorHAnsi"/>
                <w:color w:val="000000" w:themeColor="text1"/>
                <w:szCs w:val="20"/>
              </w:rPr>
              <w:t>Eculizumab</w:t>
            </w:r>
          </w:p>
        </w:tc>
        <w:tc>
          <w:tcPr>
            <w:tcW w:w="3606" w:type="dxa"/>
          </w:tcPr>
          <w:p w14:paraId="1E838001" w14:textId="77777777" w:rsidR="00215C45" w:rsidRPr="00552183" w:rsidRDefault="00215C45" w:rsidP="0092006B">
            <w:pPr>
              <w:pStyle w:val="TrinitySurvey"/>
              <w:jc w:val="center"/>
              <w:rPr>
                <w:rFonts w:asciiTheme="minorHAnsi" w:hAnsiTheme="minorHAnsi" w:cstheme="minorHAnsi"/>
                <w:color w:val="000000" w:themeColor="text1"/>
                <w:szCs w:val="20"/>
              </w:rPr>
            </w:pPr>
            <w:r w:rsidRPr="004520D3">
              <w:rPr>
                <w:rFonts w:asciiTheme="minorHAnsi" w:hAnsiTheme="minorHAnsi" w:cstheme="minorHAnsi"/>
                <w:color w:val="000000" w:themeColor="text1"/>
                <w:szCs w:val="20"/>
              </w:rPr>
              <w:t>|_|_|_|%</w:t>
            </w:r>
          </w:p>
        </w:tc>
      </w:tr>
      <w:tr w:rsidR="00215C45" w14:paraId="4D700414" w14:textId="77777777" w:rsidTr="0092006B">
        <w:trPr>
          <w:trHeight w:val="20"/>
        </w:trPr>
        <w:tc>
          <w:tcPr>
            <w:tcW w:w="2932" w:type="dxa"/>
            <w:vMerge/>
            <w:vAlign w:val="center"/>
          </w:tcPr>
          <w:p w14:paraId="6303D0CF" w14:textId="77777777" w:rsidR="00215C45" w:rsidRDefault="00215C45" w:rsidP="0092006B">
            <w:pPr>
              <w:pStyle w:val="TrinitySurvey"/>
              <w:jc w:val="center"/>
              <w:rPr>
                <w:rFonts w:asciiTheme="minorHAnsi" w:hAnsiTheme="minorHAnsi" w:cstheme="minorHAnsi"/>
                <w:b/>
                <w:bCs/>
                <w:color w:val="000000" w:themeColor="text1"/>
                <w:szCs w:val="20"/>
              </w:rPr>
            </w:pPr>
          </w:p>
        </w:tc>
        <w:tc>
          <w:tcPr>
            <w:tcW w:w="4262" w:type="dxa"/>
            <w:vAlign w:val="center"/>
          </w:tcPr>
          <w:p w14:paraId="246E7DE0" w14:textId="77777777" w:rsidR="00215C45" w:rsidRDefault="00215C45" w:rsidP="0092006B">
            <w:pPr>
              <w:pStyle w:val="TrinitySurvey"/>
              <w:jc w:val="center"/>
              <w:rPr>
                <w:rFonts w:asciiTheme="minorHAnsi" w:hAnsiTheme="minorHAnsi" w:cstheme="minorHAnsi"/>
                <w:color w:val="000000" w:themeColor="text1"/>
                <w:szCs w:val="20"/>
              </w:rPr>
            </w:pPr>
            <w:proofErr w:type="spellStart"/>
            <w:r>
              <w:rPr>
                <w:rFonts w:asciiTheme="minorHAnsi" w:hAnsiTheme="minorHAnsi" w:cstheme="minorHAnsi"/>
                <w:color w:val="000000" w:themeColor="text1"/>
                <w:szCs w:val="20"/>
              </w:rPr>
              <w:t>Ravulizumab</w:t>
            </w:r>
            <w:proofErr w:type="spellEnd"/>
          </w:p>
        </w:tc>
        <w:tc>
          <w:tcPr>
            <w:tcW w:w="3606" w:type="dxa"/>
          </w:tcPr>
          <w:p w14:paraId="3DDFCAB3" w14:textId="77777777" w:rsidR="00215C45" w:rsidRPr="00552183" w:rsidRDefault="00215C45" w:rsidP="0092006B">
            <w:pPr>
              <w:pStyle w:val="TrinitySurvey"/>
              <w:jc w:val="center"/>
              <w:rPr>
                <w:rFonts w:asciiTheme="minorHAnsi" w:hAnsiTheme="minorHAnsi" w:cstheme="minorHAnsi"/>
                <w:color w:val="000000" w:themeColor="text1"/>
                <w:szCs w:val="20"/>
              </w:rPr>
            </w:pPr>
            <w:r w:rsidRPr="004520D3">
              <w:rPr>
                <w:rFonts w:asciiTheme="minorHAnsi" w:hAnsiTheme="minorHAnsi" w:cstheme="minorHAnsi"/>
                <w:color w:val="000000" w:themeColor="text1"/>
                <w:szCs w:val="20"/>
              </w:rPr>
              <w:t>|_|_|_|%</w:t>
            </w:r>
          </w:p>
        </w:tc>
      </w:tr>
      <w:tr w:rsidR="00215C45" w14:paraId="4F129ECE" w14:textId="77777777" w:rsidTr="0092006B">
        <w:trPr>
          <w:trHeight w:val="20"/>
        </w:trPr>
        <w:tc>
          <w:tcPr>
            <w:tcW w:w="2932" w:type="dxa"/>
            <w:vMerge/>
            <w:vAlign w:val="center"/>
          </w:tcPr>
          <w:p w14:paraId="5D593EF1" w14:textId="77777777" w:rsidR="00215C45" w:rsidRDefault="00215C45" w:rsidP="0092006B">
            <w:pPr>
              <w:pStyle w:val="TrinitySurvey"/>
              <w:jc w:val="center"/>
              <w:rPr>
                <w:rFonts w:asciiTheme="minorHAnsi" w:hAnsiTheme="minorHAnsi" w:cstheme="minorHAnsi"/>
                <w:b/>
                <w:bCs/>
                <w:color w:val="000000" w:themeColor="text1"/>
                <w:szCs w:val="20"/>
              </w:rPr>
            </w:pPr>
          </w:p>
        </w:tc>
        <w:tc>
          <w:tcPr>
            <w:tcW w:w="4262" w:type="dxa"/>
            <w:vAlign w:val="center"/>
          </w:tcPr>
          <w:p w14:paraId="43D08EEC" w14:textId="77777777" w:rsidR="00215C45" w:rsidRDefault="00215C45" w:rsidP="0092006B">
            <w:pPr>
              <w:pStyle w:val="TrinitySurvey"/>
              <w:jc w:val="center"/>
              <w:rPr>
                <w:rFonts w:asciiTheme="minorHAnsi" w:hAnsiTheme="minorHAnsi" w:cstheme="minorHAnsi"/>
                <w:color w:val="000000" w:themeColor="text1"/>
                <w:szCs w:val="20"/>
              </w:rPr>
            </w:pPr>
            <w:r>
              <w:rPr>
                <w:rFonts w:asciiTheme="minorHAnsi" w:hAnsiTheme="minorHAnsi" w:cstheme="minorHAnsi"/>
                <w:color w:val="000000" w:themeColor="text1"/>
                <w:szCs w:val="20"/>
              </w:rPr>
              <w:t>Other (please specify): ______________</w:t>
            </w:r>
          </w:p>
        </w:tc>
        <w:tc>
          <w:tcPr>
            <w:tcW w:w="3606" w:type="dxa"/>
          </w:tcPr>
          <w:p w14:paraId="3307D8BD" w14:textId="77777777" w:rsidR="00215C45" w:rsidRPr="00885AA8" w:rsidRDefault="00215C45" w:rsidP="0092006B">
            <w:pPr>
              <w:pStyle w:val="TrinitySurvey"/>
              <w:jc w:val="center"/>
              <w:rPr>
                <w:rFonts w:asciiTheme="minorHAnsi" w:hAnsiTheme="minorHAnsi" w:cstheme="minorHAnsi"/>
                <w:color w:val="000000" w:themeColor="text1"/>
                <w:szCs w:val="20"/>
              </w:rPr>
            </w:pPr>
            <w:r w:rsidRPr="004520D3">
              <w:rPr>
                <w:rFonts w:asciiTheme="minorHAnsi" w:hAnsiTheme="minorHAnsi" w:cstheme="minorHAnsi"/>
                <w:color w:val="000000" w:themeColor="text1"/>
                <w:szCs w:val="20"/>
              </w:rPr>
              <w:t>|_|_|_|%</w:t>
            </w:r>
          </w:p>
        </w:tc>
      </w:tr>
    </w:tbl>
    <w:p w14:paraId="18631E01" w14:textId="77777777" w:rsidR="00215C45" w:rsidRDefault="00215C45" w:rsidP="00215C45">
      <w:pPr>
        <w:pStyle w:val="NormalWeb"/>
        <w:spacing w:before="0" w:beforeAutospacing="0" w:after="0" w:afterAutospacing="0"/>
        <w:ind w:left="360"/>
        <w:rPr>
          <w:rFonts w:asciiTheme="minorHAnsi" w:eastAsiaTheme="minorHAnsi" w:hAnsiTheme="minorHAnsi" w:cstheme="minorHAnsi"/>
          <w:color w:val="000000" w:themeColor="text1"/>
          <w:sz w:val="20"/>
          <w:szCs w:val="20"/>
        </w:rPr>
      </w:pPr>
      <w:r>
        <w:rPr>
          <w:rFonts w:asciiTheme="minorHAnsi" w:eastAsiaTheme="minorHAnsi" w:hAnsiTheme="minorHAnsi" w:cstheme="minorHAnsi"/>
          <w:color w:val="000000" w:themeColor="text1"/>
          <w:sz w:val="20"/>
          <w:szCs w:val="20"/>
        </w:rPr>
        <w:lastRenderedPageBreak/>
        <w:t xml:space="preserve">* Chronic use is defined by the long-term care of </w:t>
      </w:r>
      <w:proofErr w:type="spellStart"/>
      <w:r>
        <w:rPr>
          <w:rFonts w:asciiTheme="minorHAnsi" w:eastAsiaTheme="minorHAnsi" w:hAnsiTheme="minorHAnsi" w:cstheme="minorHAnsi"/>
          <w:color w:val="000000" w:themeColor="text1"/>
          <w:sz w:val="20"/>
          <w:szCs w:val="20"/>
        </w:rPr>
        <w:t>gMG</w:t>
      </w:r>
      <w:proofErr w:type="spellEnd"/>
      <w:r>
        <w:rPr>
          <w:rFonts w:asciiTheme="minorHAnsi" w:eastAsiaTheme="minorHAnsi" w:hAnsiTheme="minorHAnsi" w:cstheme="minorHAnsi"/>
          <w:color w:val="000000" w:themeColor="text1"/>
          <w:sz w:val="20"/>
          <w:szCs w:val="20"/>
        </w:rPr>
        <w:t xml:space="preserve"> with IVIg/PLEX as maintenance therapies (e.g., IVIg 400 mg/kg up to 6 times per year, compared to high doses in consecutive days as a rescue therapy), typically reserved for patients who do not respond well to any of the other alternatives</w:t>
      </w:r>
    </w:p>
    <w:p w14:paraId="2D82C5AF" w14:textId="77777777" w:rsidR="00215C45" w:rsidRDefault="00215C45" w:rsidP="00215C45">
      <w:pPr>
        <w:pStyle w:val="NormalWeb"/>
        <w:spacing w:before="0" w:beforeAutospacing="0" w:after="0" w:afterAutospacing="0"/>
        <w:ind w:left="360"/>
        <w:rPr>
          <w:rFonts w:asciiTheme="minorHAnsi" w:eastAsiaTheme="minorHAnsi" w:hAnsiTheme="minorHAnsi" w:cstheme="minorHAnsi"/>
          <w:color w:val="000000" w:themeColor="text1"/>
          <w:sz w:val="20"/>
          <w:szCs w:val="20"/>
        </w:rPr>
      </w:pPr>
    </w:p>
    <w:p w14:paraId="0CE6A2B1" w14:textId="77777777" w:rsidR="00215C45" w:rsidRPr="00215C45" w:rsidRDefault="00215C45" w:rsidP="00215C45">
      <w:pPr>
        <w:pStyle w:val="PargrafodaLista"/>
        <w:numPr>
          <w:ilvl w:val="0"/>
          <w:numId w:val="8"/>
        </w:numPr>
        <w:spacing w:after="0" w:line="259" w:lineRule="auto"/>
        <w:contextualSpacing w:val="0"/>
        <w:rPr>
          <w:rFonts w:cstheme="minorHAnsi"/>
          <w:color w:val="000000" w:themeColor="text1"/>
          <w:szCs w:val="20"/>
          <w:lang w:val="en-US"/>
        </w:rPr>
      </w:pPr>
      <w:r w:rsidRPr="00215C45">
        <w:rPr>
          <w:rFonts w:cstheme="minorHAnsi"/>
          <w:color w:val="000000" w:themeColor="text1"/>
          <w:szCs w:val="20"/>
          <w:lang w:val="en-US"/>
        </w:rPr>
        <w:t xml:space="preserve">MG exacerbations describe times when patients have weakness in some or all the muscles of their body, but without needing assistance to </w:t>
      </w:r>
      <w:proofErr w:type="gramStart"/>
      <w:r w:rsidRPr="00215C45">
        <w:rPr>
          <w:rFonts w:cstheme="minorHAnsi"/>
          <w:color w:val="000000" w:themeColor="text1"/>
          <w:szCs w:val="20"/>
          <w:lang w:val="en-US"/>
        </w:rPr>
        <w:t>breath</w:t>
      </w:r>
      <w:proofErr w:type="gramEnd"/>
      <w:r w:rsidRPr="00215C45">
        <w:rPr>
          <w:rFonts w:cstheme="minorHAnsi"/>
          <w:color w:val="000000" w:themeColor="text1"/>
          <w:szCs w:val="20"/>
          <w:lang w:val="en-US"/>
        </w:rPr>
        <w:t xml:space="preserve">. MG exacerbations vary from person to person but may include worsened double vision, slurred speech, limb weakness, falling, unsteady walking, and difficulty swallowing, and many muscles throughout the body may weaken during an MG exacerbation. What </w:t>
      </w:r>
      <w:r w:rsidRPr="00215C45">
        <w:rPr>
          <w:rFonts w:cstheme="minorHAnsi"/>
          <w:b/>
          <w:bCs/>
          <w:color w:val="000000" w:themeColor="text1"/>
          <w:szCs w:val="20"/>
          <w:lang w:val="en-US"/>
        </w:rPr>
        <w:t>percentage</w:t>
      </w:r>
      <w:r w:rsidRPr="00215C45">
        <w:rPr>
          <w:rFonts w:cstheme="minorHAnsi"/>
          <w:color w:val="000000" w:themeColor="text1"/>
          <w:szCs w:val="20"/>
          <w:lang w:val="en-US"/>
        </w:rPr>
        <w:t xml:space="preserve"> of your 1L </w:t>
      </w:r>
      <w:proofErr w:type="spellStart"/>
      <w:r w:rsidRPr="00215C45">
        <w:rPr>
          <w:rFonts w:cstheme="minorHAnsi"/>
          <w:color w:val="000000" w:themeColor="text1"/>
          <w:szCs w:val="20"/>
          <w:lang w:val="en-US"/>
        </w:rPr>
        <w:t>gMG</w:t>
      </w:r>
      <w:proofErr w:type="spellEnd"/>
      <w:r w:rsidRPr="00215C45">
        <w:rPr>
          <w:rFonts w:cstheme="minorHAnsi"/>
          <w:color w:val="000000" w:themeColor="text1"/>
          <w:szCs w:val="20"/>
          <w:lang w:val="en-US"/>
        </w:rPr>
        <w:t xml:space="preserve"> patients suffered from </w:t>
      </w:r>
      <w:r w:rsidRPr="00215C45">
        <w:rPr>
          <w:rFonts w:cstheme="minorHAnsi"/>
          <w:b/>
          <w:bCs/>
          <w:color w:val="000000" w:themeColor="text1"/>
          <w:szCs w:val="20"/>
          <w:lang w:val="en-US"/>
        </w:rPr>
        <w:t>exacerbations</w:t>
      </w:r>
      <w:r w:rsidRPr="00215C45">
        <w:rPr>
          <w:rFonts w:cstheme="minorHAnsi"/>
          <w:color w:val="000000" w:themeColor="text1"/>
          <w:szCs w:val="20"/>
          <w:lang w:val="en-US"/>
        </w:rPr>
        <w:t xml:space="preserve"> in the past 12 months?</w:t>
      </w:r>
    </w:p>
    <w:p w14:paraId="06FC2B28" w14:textId="77777777" w:rsidR="00215C45" w:rsidRPr="00215C45" w:rsidRDefault="00215C45" w:rsidP="00215C45">
      <w:pPr>
        <w:pStyle w:val="PargrafodaLista"/>
        <w:numPr>
          <w:ilvl w:val="1"/>
          <w:numId w:val="8"/>
        </w:numPr>
        <w:spacing w:after="0" w:line="259" w:lineRule="auto"/>
        <w:contextualSpacing w:val="0"/>
        <w:rPr>
          <w:rFonts w:cstheme="minorHAnsi"/>
          <w:color w:val="000000" w:themeColor="text1"/>
          <w:szCs w:val="20"/>
          <w:lang w:val="en-US"/>
        </w:rPr>
      </w:pPr>
      <w:r w:rsidRPr="00215C45">
        <w:rPr>
          <w:rFonts w:cstheme="minorHAnsi"/>
          <w:color w:val="000000" w:themeColor="text1"/>
          <w:szCs w:val="20"/>
          <w:lang w:val="en-US"/>
        </w:rPr>
        <w:t xml:space="preserve">For patients who suffer from these complications, how </w:t>
      </w:r>
      <w:r w:rsidRPr="00215C45">
        <w:rPr>
          <w:rFonts w:cstheme="minorHAnsi"/>
          <w:b/>
          <w:bCs/>
          <w:color w:val="000000" w:themeColor="text1"/>
          <w:szCs w:val="20"/>
          <w:lang w:val="en-US"/>
        </w:rPr>
        <w:t>frequently</w:t>
      </w:r>
      <w:r w:rsidRPr="00215C45">
        <w:rPr>
          <w:rFonts w:cstheme="minorHAnsi"/>
          <w:color w:val="000000" w:themeColor="text1"/>
          <w:szCs w:val="20"/>
          <w:lang w:val="en-US"/>
        </w:rPr>
        <w:t xml:space="preserve"> do they occur?</w:t>
      </w:r>
    </w:p>
    <w:p w14:paraId="1310629E" w14:textId="77777777" w:rsidR="00215C45" w:rsidRPr="00215C45" w:rsidRDefault="00215C45" w:rsidP="00215C45">
      <w:pPr>
        <w:pStyle w:val="PargrafodaLista"/>
        <w:numPr>
          <w:ilvl w:val="1"/>
          <w:numId w:val="8"/>
        </w:numPr>
        <w:spacing w:after="0" w:line="259" w:lineRule="auto"/>
        <w:contextualSpacing w:val="0"/>
        <w:rPr>
          <w:rFonts w:cstheme="minorHAnsi"/>
          <w:color w:val="000000" w:themeColor="text1"/>
          <w:szCs w:val="20"/>
          <w:lang w:val="en-US"/>
        </w:rPr>
      </w:pPr>
      <w:r w:rsidRPr="00215C45">
        <w:rPr>
          <w:rFonts w:cstheme="minorHAnsi"/>
          <w:color w:val="000000" w:themeColor="text1"/>
          <w:szCs w:val="20"/>
          <w:lang w:val="en-US"/>
        </w:rPr>
        <w:t xml:space="preserve">What are the main </w:t>
      </w:r>
      <w:r w:rsidRPr="00215C45">
        <w:rPr>
          <w:rFonts w:cstheme="minorHAnsi"/>
          <w:b/>
          <w:bCs/>
          <w:color w:val="000000" w:themeColor="text1"/>
          <w:szCs w:val="20"/>
          <w:lang w:val="en-US"/>
        </w:rPr>
        <w:t>symptoms</w:t>
      </w:r>
      <w:r w:rsidRPr="00215C45">
        <w:rPr>
          <w:rFonts w:cstheme="minorHAnsi"/>
          <w:color w:val="000000" w:themeColor="text1"/>
          <w:szCs w:val="20"/>
          <w:lang w:val="en-US"/>
        </w:rPr>
        <w:t xml:space="preserve"> presented by these patients</w:t>
      </w:r>
      <w:r w:rsidRPr="00215C45">
        <w:rPr>
          <w:rFonts w:cstheme="minorHAnsi"/>
          <w:b/>
          <w:bCs/>
          <w:color w:val="000000" w:themeColor="text1"/>
          <w:szCs w:val="20"/>
          <w:lang w:val="en-US"/>
        </w:rPr>
        <w:t xml:space="preserve"> </w:t>
      </w:r>
      <w:r w:rsidRPr="00215C45">
        <w:rPr>
          <w:rFonts w:cstheme="minorHAnsi"/>
          <w:color w:val="000000" w:themeColor="text1"/>
          <w:szCs w:val="20"/>
          <w:lang w:val="en-US"/>
        </w:rPr>
        <w:t>with</w:t>
      </w:r>
      <w:r w:rsidRPr="00215C45">
        <w:rPr>
          <w:rFonts w:cstheme="minorHAnsi"/>
          <w:b/>
          <w:bCs/>
          <w:color w:val="000000" w:themeColor="text1"/>
          <w:szCs w:val="20"/>
          <w:lang w:val="en-US"/>
        </w:rPr>
        <w:t xml:space="preserve"> exacerbations</w:t>
      </w:r>
      <w:r w:rsidRPr="00215C45">
        <w:rPr>
          <w:rFonts w:cstheme="minorHAnsi"/>
          <w:color w:val="000000" w:themeColor="text1"/>
          <w:szCs w:val="20"/>
          <w:lang w:val="en-US"/>
        </w:rPr>
        <w:t>?</w:t>
      </w:r>
    </w:p>
    <w:p w14:paraId="76A40D01" w14:textId="77777777" w:rsidR="00215C45" w:rsidRPr="00215C45" w:rsidRDefault="00215C45" w:rsidP="00215C45">
      <w:pPr>
        <w:pStyle w:val="PargrafodaLista"/>
        <w:spacing w:after="0"/>
        <w:contextualSpacing w:val="0"/>
        <w:rPr>
          <w:rFonts w:cstheme="minorHAnsi"/>
          <w:color w:val="000000" w:themeColor="text1"/>
          <w:szCs w:val="20"/>
          <w:lang w:val="en-US"/>
        </w:rPr>
      </w:pPr>
    </w:p>
    <w:tbl>
      <w:tblPr>
        <w:tblStyle w:val="Tabelacomgrade"/>
        <w:tblW w:w="10800" w:type="dxa"/>
        <w:tblInd w:w="-5" w:type="dxa"/>
        <w:tblLook w:val="04A0" w:firstRow="1" w:lastRow="0" w:firstColumn="1" w:lastColumn="0" w:noHBand="0" w:noVBand="1"/>
      </w:tblPr>
      <w:tblGrid>
        <w:gridCol w:w="3060"/>
        <w:gridCol w:w="1350"/>
        <w:gridCol w:w="2610"/>
        <w:gridCol w:w="3780"/>
      </w:tblGrid>
      <w:tr w:rsidR="00215C45" w:rsidRPr="00F61A67" w14:paraId="7452F5BC" w14:textId="77777777" w:rsidTr="0092006B">
        <w:trPr>
          <w:trHeight w:val="251"/>
        </w:trPr>
        <w:tc>
          <w:tcPr>
            <w:tcW w:w="3060" w:type="dxa"/>
            <w:shd w:val="clear" w:color="auto" w:fill="156082" w:themeFill="accent1"/>
          </w:tcPr>
          <w:p w14:paraId="0E93D5C1" w14:textId="77777777" w:rsidR="00215C45" w:rsidRDefault="00215C45" w:rsidP="0092006B">
            <w:pPr>
              <w:pStyle w:val="TrinitySurvey"/>
              <w:jc w:val="center"/>
              <w:rPr>
                <w:rFonts w:asciiTheme="minorHAnsi" w:hAnsiTheme="minorHAnsi" w:cstheme="minorHAnsi"/>
                <w:b/>
                <w:color w:val="FFFFFF" w:themeColor="background1"/>
                <w:szCs w:val="20"/>
              </w:rPr>
            </w:pPr>
            <w:r>
              <w:rPr>
                <w:rFonts w:asciiTheme="minorHAnsi" w:hAnsiTheme="minorHAnsi" w:cstheme="minorHAnsi"/>
                <w:b/>
                <w:color w:val="FFFFFF" w:themeColor="background1"/>
                <w:szCs w:val="20"/>
              </w:rPr>
              <w:t>Information</w:t>
            </w:r>
          </w:p>
        </w:tc>
        <w:tc>
          <w:tcPr>
            <w:tcW w:w="1350" w:type="dxa"/>
            <w:shd w:val="clear" w:color="auto" w:fill="156082" w:themeFill="accent1"/>
          </w:tcPr>
          <w:p w14:paraId="587C004A" w14:textId="77777777" w:rsidR="00215C45" w:rsidRPr="00384739" w:rsidRDefault="00215C45" w:rsidP="0092006B">
            <w:pPr>
              <w:pStyle w:val="TrinitySurvey"/>
              <w:jc w:val="center"/>
              <w:rPr>
                <w:rFonts w:asciiTheme="minorHAnsi" w:hAnsiTheme="minorHAnsi" w:cstheme="minorHAnsi"/>
                <w:b/>
                <w:color w:val="FFFFFF" w:themeColor="background1"/>
                <w:szCs w:val="20"/>
              </w:rPr>
            </w:pPr>
            <w:r>
              <w:rPr>
                <w:rFonts w:asciiTheme="minorHAnsi" w:hAnsiTheme="minorHAnsi" w:cstheme="minorHAnsi"/>
                <w:b/>
                <w:color w:val="FFFFFF" w:themeColor="background1"/>
                <w:szCs w:val="20"/>
              </w:rPr>
              <w:t xml:space="preserve">% of </w:t>
            </w:r>
            <w:proofErr w:type="spellStart"/>
            <w:r>
              <w:rPr>
                <w:rFonts w:asciiTheme="minorHAnsi" w:hAnsiTheme="minorHAnsi" w:cstheme="minorHAnsi"/>
                <w:b/>
                <w:color w:val="FFFFFF" w:themeColor="background1"/>
                <w:szCs w:val="20"/>
              </w:rPr>
              <w:t>gMG</w:t>
            </w:r>
            <w:proofErr w:type="spellEnd"/>
            <w:r>
              <w:rPr>
                <w:rFonts w:asciiTheme="minorHAnsi" w:hAnsiTheme="minorHAnsi" w:cstheme="minorHAnsi"/>
                <w:b/>
                <w:color w:val="FFFFFF" w:themeColor="background1"/>
                <w:szCs w:val="20"/>
              </w:rPr>
              <w:t xml:space="preserve"> patients</w:t>
            </w:r>
          </w:p>
        </w:tc>
        <w:tc>
          <w:tcPr>
            <w:tcW w:w="2610" w:type="dxa"/>
            <w:shd w:val="clear" w:color="auto" w:fill="156082" w:themeFill="accent1"/>
          </w:tcPr>
          <w:p w14:paraId="2823F30C" w14:textId="77777777" w:rsidR="00215C45" w:rsidRDefault="00215C45" w:rsidP="0092006B">
            <w:pPr>
              <w:pStyle w:val="TrinitySurvey"/>
              <w:jc w:val="center"/>
              <w:rPr>
                <w:rFonts w:asciiTheme="minorHAnsi" w:hAnsiTheme="minorHAnsi" w:cstheme="minorHAnsi"/>
                <w:b/>
                <w:color w:val="FFFFFF" w:themeColor="background1"/>
                <w:szCs w:val="20"/>
              </w:rPr>
            </w:pPr>
            <w:r>
              <w:rPr>
                <w:rFonts w:asciiTheme="minorHAnsi" w:hAnsiTheme="minorHAnsi" w:cstheme="minorHAnsi"/>
                <w:b/>
                <w:color w:val="FFFFFF" w:themeColor="background1"/>
                <w:szCs w:val="20"/>
              </w:rPr>
              <w:t>Frequency of occurrence (cases by year)</w:t>
            </w:r>
          </w:p>
        </w:tc>
        <w:tc>
          <w:tcPr>
            <w:tcW w:w="3780" w:type="dxa"/>
            <w:shd w:val="clear" w:color="auto" w:fill="156082" w:themeFill="accent1"/>
          </w:tcPr>
          <w:p w14:paraId="062FD6E0" w14:textId="77777777" w:rsidR="00215C45" w:rsidRDefault="00215C45" w:rsidP="0092006B">
            <w:pPr>
              <w:pStyle w:val="TrinitySurvey"/>
              <w:jc w:val="center"/>
              <w:rPr>
                <w:rFonts w:asciiTheme="minorHAnsi" w:hAnsiTheme="minorHAnsi" w:cstheme="minorHAnsi"/>
                <w:b/>
                <w:color w:val="FFFFFF" w:themeColor="background1"/>
                <w:szCs w:val="20"/>
              </w:rPr>
            </w:pPr>
            <w:r>
              <w:rPr>
                <w:rFonts w:asciiTheme="minorHAnsi" w:hAnsiTheme="minorHAnsi" w:cstheme="minorHAnsi"/>
                <w:b/>
                <w:color w:val="FFFFFF" w:themeColor="background1"/>
                <w:szCs w:val="20"/>
              </w:rPr>
              <w:t>Main symptoms presented during exacerbations</w:t>
            </w:r>
          </w:p>
        </w:tc>
      </w:tr>
      <w:tr w:rsidR="00215C45" w:rsidRPr="00384739" w14:paraId="53E40424" w14:textId="77777777" w:rsidTr="0092006B">
        <w:trPr>
          <w:trHeight w:val="493"/>
        </w:trPr>
        <w:tc>
          <w:tcPr>
            <w:tcW w:w="3060" w:type="dxa"/>
            <w:vAlign w:val="center"/>
          </w:tcPr>
          <w:p w14:paraId="2DAA2D80" w14:textId="77777777" w:rsidR="00215C45" w:rsidRPr="00384739" w:rsidRDefault="00215C45" w:rsidP="0092006B">
            <w:pPr>
              <w:pStyle w:val="TrinitySurvey"/>
              <w:jc w:val="center"/>
              <w:rPr>
                <w:rFonts w:asciiTheme="minorHAnsi" w:hAnsiTheme="minorHAnsi" w:cstheme="minorHAnsi"/>
                <w:color w:val="000000" w:themeColor="text1"/>
                <w:szCs w:val="20"/>
              </w:rPr>
            </w:pPr>
            <w:r>
              <w:rPr>
                <w:rFonts w:asciiTheme="minorHAnsi" w:hAnsiTheme="minorHAnsi" w:cstheme="minorHAnsi"/>
                <w:color w:val="000000" w:themeColor="text1"/>
                <w:szCs w:val="20"/>
              </w:rPr>
              <w:t xml:space="preserve">Patients who had </w:t>
            </w:r>
            <w:r w:rsidRPr="00857E25">
              <w:rPr>
                <w:rFonts w:asciiTheme="minorHAnsi" w:hAnsiTheme="minorHAnsi" w:cstheme="minorHAnsi"/>
                <w:b/>
                <w:bCs/>
                <w:color w:val="000000" w:themeColor="text1"/>
                <w:szCs w:val="20"/>
              </w:rPr>
              <w:t>exacerbations</w:t>
            </w:r>
            <w:r>
              <w:rPr>
                <w:rFonts w:asciiTheme="minorHAnsi" w:hAnsiTheme="minorHAnsi" w:cstheme="minorHAnsi"/>
                <w:color w:val="000000" w:themeColor="text1"/>
                <w:szCs w:val="20"/>
              </w:rPr>
              <w:t xml:space="preserve"> in the past 12 months</w:t>
            </w:r>
          </w:p>
        </w:tc>
        <w:tc>
          <w:tcPr>
            <w:tcW w:w="1350" w:type="dxa"/>
            <w:vAlign w:val="center"/>
          </w:tcPr>
          <w:p w14:paraId="74A0593E" w14:textId="77777777" w:rsidR="00215C45" w:rsidRPr="00384739" w:rsidRDefault="00215C45" w:rsidP="0092006B">
            <w:pPr>
              <w:pStyle w:val="TrinitySurvey"/>
              <w:jc w:val="center"/>
              <w:rPr>
                <w:rFonts w:asciiTheme="minorHAnsi" w:hAnsiTheme="minorHAnsi" w:cstheme="minorHAnsi"/>
                <w:b/>
                <w:bCs/>
                <w:color w:val="E97132" w:themeColor="accent2"/>
                <w:szCs w:val="20"/>
              </w:rPr>
            </w:pPr>
            <w:r w:rsidRPr="005B0E6F">
              <w:rPr>
                <w:rFonts w:asciiTheme="minorHAnsi" w:hAnsiTheme="minorHAnsi" w:cstheme="minorHAnsi"/>
                <w:color w:val="000000" w:themeColor="text1"/>
                <w:szCs w:val="20"/>
              </w:rPr>
              <w:t>|_|_|_|%</w:t>
            </w:r>
          </w:p>
        </w:tc>
        <w:tc>
          <w:tcPr>
            <w:tcW w:w="2610" w:type="dxa"/>
            <w:vAlign w:val="center"/>
          </w:tcPr>
          <w:p w14:paraId="468CA63F" w14:textId="77777777" w:rsidR="00215C45" w:rsidRPr="00561F57" w:rsidRDefault="00215C45" w:rsidP="0092006B">
            <w:pPr>
              <w:pStyle w:val="TrinitySurvey"/>
              <w:jc w:val="center"/>
              <w:rPr>
                <w:rFonts w:asciiTheme="minorHAnsi" w:hAnsiTheme="minorHAnsi" w:cstheme="minorHAnsi"/>
                <w:color w:val="000000" w:themeColor="text1"/>
                <w:szCs w:val="20"/>
              </w:rPr>
            </w:pPr>
            <w:r w:rsidRPr="003304F5">
              <w:rPr>
                <w:rFonts w:asciiTheme="minorHAnsi" w:hAnsiTheme="minorHAnsi" w:cstheme="minorHAnsi"/>
                <w:color w:val="000000" w:themeColor="text1"/>
                <w:szCs w:val="20"/>
              </w:rPr>
              <w:t>|_|_|</w:t>
            </w:r>
          </w:p>
        </w:tc>
        <w:tc>
          <w:tcPr>
            <w:tcW w:w="3780" w:type="dxa"/>
            <w:vAlign w:val="center"/>
          </w:tcPr>
          <w:p w14:paraId="1CD28925" w14:textId="77777777" w:rsidR="00215C45" w:rsidRPr="00561F57" w:rsidRDefault="00215C45" w:rsidP="0092006B">
            <w:pPr>
              <w:pStyle w:val="TrinitySurvey"/>
              <w:jc w:val="center"/>
              <w:rPr>
                <w:rFonts w:asciiTheme="minorHAnsi" w:hAnsiTheme="minorHAnsi" w:cstheme="minorHAnsi"/>
                <w:color w:val="000000" w:themeColor="text1"/>
                <w:szCs w:val="20"/>
              </w:rPr>
            </w:pPr>
            <w:r>
              <w:rPr>
                <w:rFonts w:asciiTheme="minorHAnsi" w:hAnsiTheme="minorHAnsi" w:cstheme="minorHAnsi"/>
                <w:color w:val="000000" w:themeColor="text1"/>
                <w:szCs w:val="20"/>
              </w:rPr>
              <w:t>______________________________</w:t>
            </w:r>
          </w:p>
        </w:tc>
      </w:tr>
    </w:tbl>
    <w:p w14:paraId="6D7FBFA7" w14:textId="77777777" w:rsidR="00215C45" w:rsidRDefault="00215C45" w:rsidP="00215C45">
      <w:pPr>
        <w:pStyle w:val="PargrafodaLista"/>
        <w:spacing w:after="0"/>
        <w:contextualSpacing w:val="0"/>
        <w:rPr>
          <w:rFonts w:cstheme="minorHAnsi"/>
          <w:color w:val="000000" w:themeColor="text1"/>
          <w:szCs w:val="20"/>
        </w:rPr>
      </w:pPr>
    </w:p>
    <w:p w14:paraId="58E85D0E" w14:textId="77777777" w:rsidR="00215C45" w:rsidRPr="00215C45" w:rsidRDefault="00215C45" w:rsidP="00215C45">
      <w:pPr>
        <w:pStyle w:val="PargrafodaLista"/>
        <w:numPr>
          <w:ilvl w:val="0"/>
          <w:numId w:val="8"/>
        </w:numPr>
        <w:spacing w:after="0" w:line="259" w:lineRule="auto"/>
        <w:contextualSpacing w:val="0"/>
        <w:rPr>
          <w:rFonts w:cstheme="minorHAnsi"/>
          <w:color w:val="000000" w:themeColor="text1"/>
          <w:szCs w:val="20"/>
          <w:lang w:val="en-US"/>
        </w:rPr>
      </w:pPr>
      <w:r w:rsidRPr="00215C45">
        <w:rPr>
          <w:rFonts w:cstheme="minorHAnsi"/>
          <w:color w:val="000000" w:themeColor="text1"/>
          <w:szCs w:val="20"/>
          <w:lang w:val="en-US"/>
        </w:rPr>
        <w:t xml:space="preserve">Myasthenic crises are defined as the worsening of myasthenic weakness requiring intubation or noninvasive ventilation, representing a serious, life-threatening, rapid worsening of MG and potential airway compromise from ventilatory or bulbar dysfunction. What </w:t>
      </w:r>
      <w:r w:rsidRPr="00215C45">
        <w:rPr>
          <w:rFonts w:cstheme="minorHAnsi"/>
          <w:b/>
          <w:bCs/>
          <w:color w:val="000000" w:themeColor="text1"/>
          <w:szCs w:val="20"/>
          <w:lang w:val="en-US"/>
        </w:rPr>
        <w:t>percentage</w:t>
      </w:r>
      <w:r w:rsidRPr="00215C45">
        <w:rPr>
          <w:rFonts w:cstheme="minorHAnsi"/>
          <w:color w:val="000000" w:themeColor="text1"/>
          <w:szCs w:val="20"/>
          <w:lang w:val="en-US"/>
        </w:rPr>
        <w:t xml:space="preserve"> of your 1L </w:t>
      </w:r>
      <w:proofErr w:type="spellStart"/>
      <w:r w:rsidRPr="00215C45">
        <w:rPr>
          <w:rFonts w:cstheme="minorHAnsi"/>
          <w:color w:val="000000" w:themeColor="text1"/>
          <w:szCs w:val="20"/>
          <w:lang w:val="en-US"/>
        </w:rPr>
        <w:t>gMG</w:t>
      </w:r>
      <w:proofErr w:type="spellEnd"/>
      <w:r w:rsidRPr="00215C45">
        <w:rPr>
          <w:rFonts w:cstheme="minorHAnsi"/>
          <w:color w:val="000000" w:themeColor="text1"/>
          <w:szCs w:val="20"/>
          <w:lang w:val="en-US"/>
        </w:rPr>
        <w:t xml:space="preserve"> patients suffered from </w:t>
      </w:r>
      <w:r w:rsidRPr="00215C45">
        <w:rPr>
          <w:rFonts w:cstheme="minorHAnsi"/>
          <w:b/>
          <w:bCs/>
          <w:color w:val="000000" w:themeColor="text1"/>
          <w:szCs w:val="20"/>
          <w:lang w:val="en-US"/>
        </w:rPr>
        <w:t>myasthenic crises</w:t>
      </w:r>
      <w:r w:rsidRPr="00215C45">
        <w:rPr>
          <w:rFonts w:cstheme="minorHAnsi"/>
          <w:color w:val="000000" w:themeColor="text1"/>
          <w:szCs w:val="20"/>
          <w:lang w:val="en-US"/>
        </w:rPr>
        <w:t xml:space="preserve"> in the past 12 months?</w:t>
      </w:r>
    </w:p>
    <w:p w14:paraId="6546D7CC" w14:textId="77777777" w:rsidR="00215C45" w:rsidRPr="00215C45" w:rsidRDefault="00215C45" w:rsidP="00215C45">
      <w:pPr>
        <w:pStyle w:val="PargrafodaLista"/>
        <w:numPr>
          <w:ilvl w:val="1"/>
          <w:numId w:val="8"/>
        </w:numPr>
        <w:spacing w:after="0" w:line="259" w:lineRule="auto"/>
        <w:contextualSpacing w:val="0"/>
        <w:rPr>
          <w:rFonts w:cstheme="minorHAnsi"/>
          <w:color w:val="000000" w:themeColor="text1"/>
          <w:szCs w:val="20"/>
          <w:lang w:val="en-US"/>
        </w:rPr>
      </w:pPr>
      <w:r w:rsidRPr="00215C45">
        <w:rPr>
          <w:rFonts w:cstheme="minorHAnsi"/>
          <w:color w:val="000000" w:themeColor="text1"/>
          <w:szCs w:val="20"/>
          <w:lang w:val="en-US"/>
        </w:rPr>
        <w:t xml:space="preserve">For patients who suffer from these complications, how </w:t>
      </w:r>
      <w:r w:rsidRPr="00215C45">
        <w:rPr>
          <w:rFonts w:cstheme="minorHAnsi"/>
          <w:b/>
          <w:bCs/>
          <w:color w:val="000000" w:themeColor="text1"/>
          <w:szCs w:val="20"/>
          <w:lang w:val="en-US"/>
        </w:rPr>
        <w:t>frequently</w:t>
      </w:r>
      <w:r w:rsidRPr="00215C45">
        <w:rPr>
          <w:rFonts w:cstheme="minorHAnsi"/>
          <w:color w:val="000000" w:themeColor="text1"/>
          <w:szCs w:val="20"/>
          <w:lang w:val="en-US"/>
        </w:rPr>
        <w:t xml:space="preserve"> do they occur?</w:t>
      </w:r>
    </w:p>
    <w:p w14:paraId="69D194A8" w14:textId="77777777" w:rsidR="00215C45" w:rsidRPr="00215C45" w:rsidRDefault="00215C45" w:rsidP="00215C45">
      <w:pPr>
        <w:pStyle w:val="PargrafodaLista"/>
        <w:numPr>
          <w:ilvl w:val="1"/>
          <w:numId w:val="8"/>
        </w:numPr>
        <w:spacing w:after="0" w:line="259" w:lineRule="auto"/>
        <w:contextualSpacing w:val="0"/>
        <w:rPr>
          <w:rFonts w:cstheme="minorHAnsi"/>
          <w:color w:val="000000" w:themeColor="text1"/>
          <w:szCs w:val="20"/>
          <w:lang w:val="en-US"/>
        </w:rPr>
      </w:pPr>
      <w:r w:rsidRPr="00215C45">
        <w:rPr>
          <w:rFonts w:cstheme="minorHAnsi"/>
          <w:color w:val="000000" w:themeColor="text1"/>
          <w:szCs w:val="20"/>
          <w:lang w:val="en-US"/>
        </w:rPr>
        <w:t xml:space="preserve">What are the main </w:t>
      </w:r>
      <w:r w:rsidRPr="00215C45">
        <w:rPr>
          <w:rFonts w:cstheme="minorHAnsi"/>
          <w:b/>
          <w:bCs/>
          <w:color w:val="000000" w:themeColor="text1"/>
          <w:szCs w:val="20"/>
          <w:lang w:val="en-US"/>
        </w:rPr>
        <w:t>symptoms</w:t>
      </w:r>
      <w:r w:rsidRPr="00215C45">
        <w:rPr>
          <w:rFonts w:cstheme="minorHAnsi"/>
          <w:color w:val="000000" w:themeColor="text1"/>
          <w:szCs w:val="20"/>
          <w:lang w:val="en-US"/>
        </w:rPr>
        <w:t xml:space="preserve"> presented by these patients</w:t>
      </w:r>
      <w:r w:rsidRPr="00215C45">
        <w:rPr>
          <w:rFonts w:cstheme="minorHAnsi"/>
          <w:b/>
          <w:bCs/>
          <w:color w:val="000000" w:themeColor="text1"/>
          <w:szCs w:val="20"/>
          <w:lang w:val="en-US"/>
        </w:rPr>
        <w:t xml:space="preserve"> </w:t>
      </w:r>
      <w:r w:rsidRPr="00215C45">
        <w:rPr>
          <w:rFonts w:cstheme="minorHAnsi"/>
          <w:color w:val="000000" w:themeColor="text1"/>
          <w:szCs w:val="20"/>
          <w:lang w:val="en-US"/>
        </w:rPr>
        <w:t>with</w:t>
      </w:r>
      <w:r w:rsidRPr="00215C45">
        <w:rPr>
          <w:rFonts w:cstheme="minorHAnsi"/>
          <w:b/>
          <w:bCs/>
          <w:color w:val="000000" w:themeColor="text1"/>
          <w:szCs w:val="20"/>
          <w:lang w:val="en-US"/>
        </w:rPr>
        <w:t xml:space="preserve"> crises</w:t>
      </w:r>
      <w:r w:rsidRPr="00215C45">
        <w:rPr>
          <w:rFonts w:cstheme="minorHAnsi"/>
          <w:color w:val="000000" w:themeColor="text1"/>
          <w:szCs w:val="20"/>
          <w:lang w:val="en-US"/>
        </w:rPr>
        <w:t>?</w:t>
      </w:r>
    </w:p>
    <w:p w14:paraId="2840F249" w14:textId="77777777" w:rsidR="00215C45" w:rsidRPr="00215C45" w:rsidRDefault="00215C45" w:rsidP="00215C45">
      <w:pPr>
        <w:pStyle w:val="PargrafodaLista"/>
        <w:spacing w:after="0"/>
        <w:contextualSpacing w:val="0"/>
        <w:rPr>
          <w:rFonts w:cstheme="minorHAnsi"/>
          <w:color w:val="000000" w:themeColor="text1"/>
          <w:szCs w:val="20"/>
          <w:lang w:val="en-US"/>
        </w:rPr>
      </w:pPr>
    </w:p>
    <w:tbl>
      <w:tblPr>
        <w:tblStyle w:val="Tabelacomgrade"/>
        <w:tblW w:w="10800" w:type="dxa"/>
        <w:tblInd w:w="-5" w:type="dxa"/>
        <w:tblLook w:val="04A0" w:firstRow="1" w:lastRow="0" w:firstColumn="1" w:lastColumn="0" w:noHBand="0" w:noVBand="1"/>
      </w:tblPr>
      <w:tblGrid>
        <w:gridCol w:w="3060"/>
        <w:gridCol w:w="1350"/>
        <w:gridCol w:w="2610"/>
        <w:gridCol w:w="3780"/>
      </w:tblGrid>
      <w:tr w:rsidR="00215C45" w:rsidRPr="00F61A67" w14:paraId="7B03023D" w14:textId="77777777" w:rsidTr="0092006B">
        <w:trPr>
          <w:trHeight w:val="251"/>
        </w:trPr>
        <w:tc>
          <w:tcPr>
            <w:tcW w:w="3060" w:type="dxa"/>
            <w:shd w:val="clear" w:color="auto" w:fill="156082" w:themeFill="accent1"/>
          </w:tcPr>
          <w:p w14:paraId="5E9B9AA8" w14:textId="77777777" w:rsidR="00215C45" w:rsidRDefault="00215C45" w:rsidP="0092006B">
            <w:pPr>
              <w:pStyle w:val="TrinitySurvey"/>
              <w:jc w:val="center"/>
              <w:rPr>
                <w:rFonts w:asciiTheme="minorHAnsi" w:hAnsiTheme="minorHAnsi" w:cstheme="minorHAnsi"/>
                <w:b/>
                <w:color w:val="FFFFFF" w:themeColor="background1"/>
                <w:szCs w:val="20"/>
              </w:rPr>
            </w:pPr>
            <w:r>
              <w:rPr>
                <w:rFonts w:asciiTheme="minorHAnsi" w:hAnsiTheme="minorHAnsi" w:cstheme="minorHAnsi"/>
                <w:b/>
                <w:color w:val="FFFFFF" w:themeColor="background1"/>
                <w:szCs w:val="20"/>
              </w:rPr>
              <w:t>Information</w:t>
            </w:r>
          </w:p>
        </w:tc>
        <w:tc>
          <w:tcPr>
            <w:tcW w:w="1350" w:type="dxa"/>
            <w:shd w:val="clear" w:color="auto" w:fill="156082" w:themeFill="accent1"/>
          </w:tcPr>
          <w:p w14:paraId="12890B75" w14:textId="77777777" w:rsidR="00215C45" w:rsidRPr="00384739" w:rsidRDefault="00215C45" w:rsidP="0092006B">
            <w:pPr>
              <w:pStyle w:val="TrinitySurvey"/>
              <w:jc w:val="center"/>
              <w:rPr>
                <w:rFonts w:asciiTheme="minorHAnsi" w:hAnsiTheme="minorHAnsi" w:cstheme="minorHAnsi"/>
                <w:b/>
                <w:color w:val="FFFFFF" w:themeColor="background1"/>
                <w:szCs w:val="20"/>
              </w:rPr>
            </w:pPr>
            <w:r>
              <w:rPr>
                <w:rFonts w:asciiTheme="minorHAnsi" w:hAnsiTheme="minorHAnsi" w:cstheme="minorHAnsi"/>
                <w:b/>
                <w:color w:val="FFFFFF" w:themeColor="background1"/>
                <w:szCs w:val="20"/>
              </w:rPr>
              <w:t xml:space="preserve">% of </w:t>
            </w:r>
            <w:proofErr w:type="spellStart"/>
            <w:r>
              <w:rPr>
                <w:rFonts w:asciiTheme="minorHAnsi" w:hAnsiTheme="minorHAnsi" w:cstheme="minorHAnsi"/>
                <w:b/>
                <w:color w:val="FFFFFF" w:themeColor="background1"/>
                <w:szCs w:val="20"/>
              </w:rPr>
              <w:t>gMG</w:t>
            </w:r>
            <w:proofErr w:type="spellEnd"/>
            <w:r>
              <w:rPr>
                <w:rFonts w:asciiTheme="minorHAnsi" w:hAnsiTheme="minorHAnsi" w:cstheme="minorHAnsi"/>
                <w:b/>
                <w:color w:val="FFFFFF" w:themeColor="background1"/>
                <w:szCs w:val="20"/>
              </w:rPr>
              <w:t xml:space="preserve"> patients</w:t>
            </w:r>
          </w:p>
        </w:tc>
        <w:tc>
          <w:tcPr>
            <w:tcW w:w="2610" w:type="dxa"/>
            <w:shd w:val="clear" w:color="auto" w:fill="156082" w:themeFill="accent1"/>
          </w:tcPr>
          <w:p w14:paraId="2E89349D" w14:textId="77777777" w:rsidR="00215C45" w:rsidRDefault="00215C45" w:rsidP="0092006B">
            <w:pPr>
              <w:pStyle w:val="TrinitySurvey"/>
              <w:jc w:val="center"/>
              <w:rPr>
                <w:rFonts w:asciiTheme="minorHAnsi" w:hAnsiTheme="minorHAnsi" w:cstheme="minorHAnsi"/>
                <w:b/>
                <w:color w:val="FFFFFF" w:themeColor="background1"/>
                <w:szCs w:val="20"/>
              </w:rPr>
            </w:pPr>
            <w:r>
              <w:rPr>
                <w:rFonts w:asciiTheme="minorHAnsi" w:hAnsiTheme="minorHAnsi" w:cstheme="minorHAnsi"/>
                <w:b/>
                <w:color w:val="FFFFFF" w:themeColor="background1"/>
                <w:szCs w:val="20"/>
              </w:rPr>
              <w:t>Frequency of occurrence (cases by year)</w:t>
            </w:r>
          </w:p>
        </w:tc>
        <w:tc>
          <w:tcPr>
            <w:tcW w:w="3780" w:type="dxa"/>
            <w:shd w:val="clear" w:color="auto" w:fill="156082" w:themeFill="accent1"/>
          </w:tcPr>
          <w:p w14:paraId="60B42BD9" w14:textId="77777777" w:rsidR="00215C45" w:rsidRDefault="00215C45" w:rsidP="0092006B">
            <w:pPr>
              <w:pStyle w:val="TrinitySurvey"/>
              <w:jc w:val="center"/>
              <w:rPr>
                <w:rFonts w:asciiTheme="minorHAnsi" w:hAnsiTheme="minorHAnsi" w:cstheme="minorHAnsi"/>
                <w:b/>
                <w:color w:val="FFFFFF" w:themeColor="background1"/>
                <w:szCs w:val="20"/>
              </w:rPr>
            </w:pPr>
            <w:r>
              <w:rPr>
                <w:rFonts w:asciiTheme="minorHAnsi" w:hAnsiTheme="minorHAnsi" w:cstheme="minorHAnsi"/>
                <w:b/>
                <w:color w:val="FFFFFF" w:themeColor="background1"/>
                <w:szCs w:val="20"/>
              </w:rPr>
              <w:t>Main symptoms presented during exacerbations</w:t>
            </w:r>
          </w:p>
        </w:tc>
      </w:tr>
      <w:tr w:rsidR="00215C45" w:rsidRPr="00561F57" w14:paraId="4BFD5EBC" w14:textId="77777777" w:rsidTr="0092006B">
        <w:trPr>
          <w:trHeight w:val="493"/>
        </w:trPr>
        <w:tc>
          <w:tcPr>
            <w:tcW w:w="3060" w:type="dxa"/>
            <w:vAlign w:val="center"/>
          </w:tcPr>
          <w:p w14:paraId="3D79D945" w14:textId="77777777" w:rsidR="00215C45" w:rsidRPr="00384739" w:rsidRDefault="00215C45" w:rsidP="0092006B">
            <w:pPr>
              <w:pStyle w:val="TrinitySurvey"/>
              <w:jc w:val="center"/>
              <w:rPr>
                <w:rFonts w:asciiTheme="minorHAnsi" w:hAnsiTheme="minorHAnsi" w:cstheme="minorHAnsi"/>
                <w:color w:val="000000" w:themeColor="text1"/>
                <w:szCs w:val="20"/>
              </w:rPr>
            </w:pPr>
            <w:r>
              <w:rPr>
                <w:rFonts w:asciiTheme="minorHAnsi" w:hAnsiTheme="minorHAnsi" w:cstheme="minorHAnsi"/>
                <w:color w:val="000000" w:themeColor="text1"/>
                <w:szCs w:val="20"/>
              </w:rPr>
              <w:t xml:space="preserve">Patients who had </w:t>
            </w:r>
            <w:r>
              <w:rPr>
                <w:rFonts w:asciiTheme="minorHAnsi" w:hAnsiTheme="minorHAnsi" w:cstheme="minorHAnsi"/>
                <w:b/>
                <w:bCs/>
                <w:color w:val="000000" w:themeColor="text1"/>
                <w:szCs w:val="20"/>
              </w:rPr>
              <w:t xml:space="preserve">myasthenic crises </w:t>
            </w:r>
            <w:r>
              <w:rPr>
                <w:rFonts w:asciiTheme="minorHAnsi" w:hAnsiTheme="minorHAnsi" w:cstheme="minorHAnsi"/>
                <w:color w:val="000000" w:themeColor="text1"/>
                <w:szCs w:val="20"/>
              </w:rPr>
              <w:t>in the past 12 months</w:t>
            </w:r>
          </w:p>
        </w:tc>
        <w:tc>
          <w:tcPr>
            <w:tcW w:w="1350" w:type="dxa"/>
            <w:vAlign w:val="center"/>
          </w:tcPr>
          <w:p w14:paraId="0690F054" w14:textId="77777777" w:rsidR="00215C45" w:rsidRPr="00384739" w:rsidRDefault="00215C45" w:rsidP="0092006B">
            <w:pPr>
              <w:pStyle w:val="TrinitySurvey"/>
              <w:jc w:val="center"/>
              <w:rPr>
                <w:rFonts w:asciiTheme="minorHAnsi" w:hAnsiTheme="minorHAnsi" w:cstheme="minorHAnsi"/>
                <w:b/>
                <w:bCs/>
                <w:color w:val="E97132" w:themeColor="accent2"/>
                <w:szCs w:val="20"/>
              </w:rPr>
            </w:pPr>
            <w:r w:rsidRPr="005B0E6F">
              <w:rPr>
                <w:rFonts w:asciiTheme="minorHAnsi" w:hAnsiTheme="minorHAnsi" w:cstheme="minorHAnsi"/>
                <w:color w:val="000000" w:themeColor="text1"/>
                <w:szCs w:val="20"/>
              </w:rPr>
              <w:t>|_|_|_|%</w:t>
            </w:r>
          </w:p>
        </w:tc>
        <w:tc>
          <w:tcPr>
            <w:tcW w:w="2610" w:type="dxa"/>
            <w:vAlign w:val="center"/>
          </w:tcPr>
          <w:p w14:paraId="01608C34" w14:textId="77777777" w:rsidR="00215C45" w:rsidRPr="00561F57" w:rsidRDefault="00215C45" w:rsidP="0092006B">
            <w:pPr>
              <w:pStyle w:val="TrinitySurvey"/>
              <w:jc w:val="center"/>
              <w:rPr>
                <w:rFonts w:asciiTheme="minorHAnsi" w:hAnsiTheme="minorHAnsi" w:cstheme="minorHAnsi"/>
                <w:color w:val="000000" w:themeColor="text1"/>
                <w:szCs w:val="20"/>
              </w:rPr>
            </w:pPr>
            <w:r w:rsidRPr="003304F5">
              <w:rPr>
                <w:rFonts w:asciiTheme="minorHAnsi" w:hAnsiTheme="minorHAnsi" w:cstheme="minorHAnsi"/>
                <w:color w:val="000000" w:themeColor="text1"/>
                <w:szCs w:val="20"/>
              </w:rPr>
              <w:t>|_|_|</w:t>
            </w:r>
          </w:p>
        </w:tc>
        <w:tc>
          <w:tcPr>
            <w:tcW w:w="3780" w:type="dxa"/>
            <w:vAlign w:val="center"/>
          </w:tcPr>
          <w:p w14:paraId="6FEF5784" w14:textId="77777777" w:rsidR="00215C45" w:rsidRPr="00561F57" w:rsidRDefault="00215C45" w:rsidP="0092006B">
            <w:pPr>
              <w:pStyle w:val="TrinitySurvey"/>
              <w:jc w:val="center"/>
              <w:rPr>
                <w:rFonts w:asciiTheme="minorHAnsi" w:hAnsiTheme="minorHAnsi" w:cstheme="minorHAnsi"/>
                <w:color w:val="000000" w:themeColor="text1"/>
                <w:szCs w:val="20"/>
              </w:rPr>
            </w:pPr>
            <w:r>
              <w:rPr>
                <w:rFonts w:asciiTheme="minorHAnsi" w:hAnsiTheme="minorHAnsi" w:cstheme="minorHAnsi"/>
                <w:color w:val="000000" w:themeColor="text1"/>
                <w:szCs w:val="20"/>
              </w:rPr>
              <w:t>______________________________</w:t>
            </w:r>
          </w:p>
        </w:tc>
      </w:tr>
    </w:tbl>
    <w:p w14:paraId="52283A5F" w14:textId="77777777" w:rsidR="00215C45" w:rsidRDefault="00215C45" w:rsidP="00215C45">
      <w:pPr>
        <w:pStyle w:val="PargrafodaLista"/>
        <w:spacing w:after="0"/>
        <w:ind w:left="360"/>
        <w:contextualSpacing w:val="0"/>
        <w:rPr>
          <w:rFonts w:cstheme="minorHAnsi"/>
          <w:color w:val="000000" w:themeColor="text1"/>
          <w:szCs w:val="20"/>
        </w:rPr>
      </w:pPr>
    </w:p>
    <w:p w14:paraId="6C5433D0" w14:textId="77777777" w:rsidR="00215C45" w:rsidRDefault="00215C45" w:rsidP="00215C45">
      <w:pPr>
        <w:pStyle w:val="PargrafodaLista"/>
        <w:spacing w:after="0"/>
        <w:contextualSpacing w:val="0"/>
        <w:rPr>
          <w:rFonts w:cstheme="minorHAnsi"/>
          <w:color w:val="000000" w:themeColor="text1"/>
          <w:szCs w:val="20"/>
        </w:rPr>
      </w:pPr>
    </w:p>
    <w:p w14:paraId="7554A294" w14:textId="77777777" w:rsidR="00215C45" w:rsidRDefault="00215C45" w:rsidP="00215C45">
      <w:pPr>
        <w:pStyle w:val="head1"/>
        <w:spacing w:before="0"/>
        <w:contextualSpacing w:val="0"/>
      </w:pPr>
      <w:r>
        <w:rPr>
          <w:bCs/>
          <w:color w:val="F2F2F2" w:themeColor="background1" w:themeShade="F2"/>
        </w:rPr>
        <w:t>2L Treatment Dynamics</w:t>
      </w:r>
    </w:p>
    <w:p w14:paraId="4AEDF6E2" w14:textId="77777777" w:rsidR="00215C45" w:rsidRDefault="00215C45" w:rsidP="00215C45">
      <w:pPr>
        <w:pStyle w:val="NormalWeb"/>
        <w:spacing w:before="0" w:beforeAutospacing="0" w:after="0" w:afterAutospacing="0"/>
        <w:ind w:left="360"/>
        <w:rPr>
          <w:rFonts w:asciiTheme="minorHAnsi" w:eastAsiaTheme="minorHAnsi" w:hAnsiTheme="minorHAnsi" w:cstheme="minorHAnsi"/>
          <w:color w:val="000000" w:themeColor="text1"/>
          <w:sz w:val="20"/>
          <w:szCs w:val="20"/>
        </w:rPr>
      </w:pPr>
    </w:p>
    <w:p w14:paraId="26252454" w14:textId="77777777" w:rsidR="00215C45" w:rsidRPr="00596C91" w:rsidRDefault="00215C45" w:rsidP="00215C45">
      <w:pPr>
        <w:pStyle w:val="NormalWeb"/>
        <w:numPr>
          <w:ilvl w:val="0"/>
          <w:numId w:val="8"/>
        </w:numPr>
        <w:spacing w:before="0" w:beforeAutospacing="0" w:after="0" w:afterAutospacing="0"/>
        <w:rPr>
          <w:rFonts w:asciiTheme="minorHAnsi" w:eastAsiaTheme="minorHAnsi" w:hAnsiTheme="minorHAnsi" w:cstheme="minorHAnsi"/>
          <w:color w:val="000000" w:themeColor="text1"/>
          <w:sz w:val="20"/>
          <w:szCs w:val="20"/>
        </w:rPr>
      </w:pPr>
      <w:r w:rsidRPr="00596C91">
        <w:rPr>
          <w:rFonts w:asciiTheme="minorHAnsi" w:eastAsiaTheme="minorHAnsi" w:hAnsiTheme="minorHAnsi" w:cstheme="minorHAnsi"/>
          <w:color w:val="000000" w:themeColor="text1"/>
          <w:sz w:val="20"/>
          <w:szCs w:val="20"/>
        </w:rPr>
        <w:t xml:space="preserve">What </w:t>
      </w:r>
      <w:r w:rsidRPr="00DC0A1C">
        <w:rPr>
          <w:rFonts w:asciiTheme="minorHAnsi" w:eastAsiaTheme="minorHAnsi" w:hAnsiTheme="minorHAnsi" w:cstheme="minorHAnsi"/>
          <w:b/>
          <w:bCs/>
          <w:color w:val="000000" w:themeColor="text1"/>
          <w:sz w:val="20"/>
          <w:szCs w:val="20"/>
        </w:rPr>
        <w:t>percentage</w:t>
      </w:r>
      <w:r>
        <w:rPr>
          <w:rFonts w:asciiTheme="minorHAnsi" w:eastAsiaTheme="minorHAnsi" w:hAnsiTheme="minorHAnsi" w:cstheme="minorHAnsi"/>
          <w:color w:val="000000" w:themeColor="text1"/>
          <w:sz w:val="20"/>
          <w:szCs w:val="20"/>
        </w:rPr>
        <w:t xml:space="preserve"> of your patients in </w:t>
      </w:r>
      <w:r>
        <w:rPr>
          <w:rFonts w:asciiTheme="minorHAnsi" w:eastAsiaTheme="minorHAnsi" w:hAnsiTheme="minorHAnsi" w:cstheme="minorHAnsi"/>
          <w:b/>
          <w:bCs/>
          <w:color w:val="000000" w:themeColor="text1"/>
          <w:sz w:val="20"/>
          <w:szCs w:val="20"/>
        </w:rPr>
        <w:t>second</w:t>
      </w:r>
      <w:r w:rsidRPr="00DC0A1C">
        <w:rPr>
          <w:rFonts w:asciiTheme="minorHAnsi" w:eastAsiaTheme="minorHAnsi" w:hAnsiTheme="minorHAnsi" w:cstheme="minorHAnsi"/>
          <w:b/>
          <w:bCs/>
          <w:color w:val="000000" w:themeColor="text1"/>
          <w:sz w:val="20"/>
          <w:szCs w:val="20"/>
        </w:rPr>
        <w:t>-line therapy</w:t>
      </w:r>
      <w:r>
        <w:rPr>
          <w:rFonts w:asciiTheme="minorHAnsi" w:eastAsiaTheme="minorHAnsi" w:hAnsiTheme="minorHAnsi" w:cstheme="minorHAnsi"/>
          <w:color w:val="000000" w:themeColor="text1"/>
          <w:sz w:val="20"/>
          <w:szCs w:val="20"/>
        </w:rPr>
        <w:t xml:space="preserve"> received the following therapies </w:t>
      </w:r>
      <w:r w:rsidRPr="00BF6309">
        <w:rPr>
          <w:rFonts w:asciiTheme="minorHAnsi" w:eastAsiaTheme="minorHAnsi" w:hAnsiTheme="minorHAnsi" w:cstheme="minorHAnsi"/>
          <w:b/>
          <w:bCs/>
          <w:color w:val="000000" w:themeColor="text1"/>
          <w:sz w:val="20"/>
          <w:szCs w:val="20"/>
        </w:rPr>
        <w:t>in the past 12 months</w:t>
      </w:r>
      <w:r>
        <w:rPr>
          <w:rFonts w:asciiTheme="minorHAnsi" w:eastAsiaTheme="minorHAnsi" w:hAnsiTheme="minorHAnsi" w:cstheme="minorHAnsi"/>
          <w:color w:val="000000" w:themeColor="text1"/>
          <w:sz w:val="20"/>
          <w:szCs w:val="20"/>
        </w:rPr>
        <w:t xml:space="preserve">? </w:t>
      </w:r>
    </w:p>
    <w:p w14:paraId="79EF7764" w14:textId="77777777" w:rsidR="00215C45" w:rsidRDefault="00215C45" w:rsidP="00215C45">
      <w:pPr>
        <w:pStyle w:val="NormalWeb"/>
        <w:spacing w:before="0" w:beforeAutospacing="0" w:after="0" w:afterAutospacing="0"/>
        <w:rPr>
          <w:rFonts w:asciiTheme="minorHAnsi" w:eastAsiaTheme="minorHAnsi" w:hAnsiTheme="minorHAnsi" w:cstheme="minorHAnsi"/>
          <w:color w:val="000000" w:themeColor="text1"/>
          <w:sz w:val="20"/>
          <w:szCs w:val="20"/>
        </w:rPr>
      </w:pPr>
    </w:p>
    <w:tbl>
      <w:tblPr>
        <w:tblStyle w:val="Tabelacomgrade"/>
        <w:tblW w:w="10800" w:type="dxa"/>
        <w:tblInd w:w="-5" w:type="dxa"/>
        <w:tblLook w:val="04A0" w:firstRow="1" w:lastRow="0" w:firstColumn="1" w:lastColumn="0" w:noHBand="0" w:noVBand="1"/>
      </w:tblPr>
      <w:tblGrid>
        <w:gridCol w:w="2932"/>
        <w:gridCol w:w="4262"/>
        <w:gridCol w:w="3606"/>
      </w:tblGrid>
      <w:tr w:rsidR="00215C45" w:rsidRPr="00F61A67" w14:paraId="3F97B8EB" w14:textId="77777777" w:rsidTr="0092006B">
        <w:trPr>
          <w:trHeight w:val="251"/>
        </w:trPr>
        <w:tc>
          <w:tcPr>
            <w:tcW w:w="2932" w:type="dxa"/>
            <w:shd w:val="clear" w:color="auto" w:fill="156082" w:themeFill="accent1"/>
            <w:vAlign w:val="center"/>
          </w:tcPr>
          <w:p w14:paraId="72C41F1A" w14:textId="77777777" w:rsidR="00215C45" w:rsidRDefault="00215C45" w:rsidP="0092006B">
            <w:pPr>
              <w:pStyle w:val="TrinitySurvey"/>
              <w:jc w:val="center"/>
              <w:rPr>
                <w:rFonts w:asciiTheme="minorHAnsi" w:hAnsiTheme="minorHAnsi" w:cstheme="minorHAnsi"/>
                <w:b/>
                <w:color w:val="FFFFFF" w:themeColor="background1"/>
                <w:szCs w:val="20"/>
              </w:rPr>
            </w:pPr>
            <w:r>
              <w:rPr>
                <w:rFonts w:asciiTheme="minorHAnsi" w:hAnsiTheme="minorHAnsi" w:cstheme="minorHAnsi"/>
                <w:b/>
                <w:color w:val="FFFFFF" w:themeColor="background1"/>
                <w:szCs w:val="20"/>
              </w:rPr>
              <w:t>Treatment Type</w:t>
            </w:r>
          </w:p>
        </w:tc>
        <w:tc>
          <w:tcPr>
            <w:tcW w:w="4262" w:type="dxa"/>
            <w:shd w:val="clear" w:color="auto" w:fill="156082" w:themeFill="accent1"/>
            <w:vAlign w:val="center"/>
          </w:tcPr>
          <w:p w14:paraId="68EA1850" w14:textId="77777777" w:rsidR="00215C45" w:rsidRPr="00384739" w:rsidRDefault="00215C45" w:rsidP="0092006B">
            <w:pPr>
              <w:pStyle w:val="TrinitySurvey"/>
              <w:jc w:val="center"/>
              <w:rPr>
                <w:rFonts w:asciiTheme="minorHAnsi" w:hAnsiTheme="minorHAnsi" w:cstheme="minorHAnsi"/>
                <w:b/>
                <w:color w:val="FFFFFF" w:themeColor="background1"/>
                <w:szCs w:val="20"/>
              </w:rPr>
            </w:pPr>
            <w:r>
              <w:rPr>
                <w:rFonts w:asciiTheme="minorHAnsi" w:hAnsiTheme="minorHAnsi" w:cstheme="minorHAnsi"/>
                <w:b/>
                <w:color w:val="FFFFFF" w:themeColor="background1"/>
                <w:szCs w:val="20"/>
              </w:rPr>
              <w:t>Therapy</w:t>
            </w:r>
          </w:p>
        </w:tc>
        <w:tc>
          <w:tcPr>
            <w:tcW w:w="3606" w:type="dxa"/>
            <w:shd w:val="clear" w:color="auto" w:fill="156082" w:themeFill="accent1"/>
            <w:vAlign w:val="center"/>
          </w:tcPr>
          <w:p w14:paraId="77B3963E" w14:textId="77777777" w:rsidR="00215C45" w:rsidRDefault="00215C45" w:rsidP="0092006B">
            <w:pPr>
              <w:pStyle w:val="TrinitySurvey"/>
              <w:jc w:val="center"/>
              <w:rPr>
                <w:rFonts w:asciiTheme="minorHAnsi" w:hAnsiTheme="minorHAnsi" w:cstheme="minorHAnsi"/>
                <w:b/>
                <w:color w:val="FFFFFF" w:themeColor="background1"/>
                <w:szCs w:val="20"/>
              </w:rPr>
            </w:pPr>
            <w:r>
              <w:rPr>
                <w:rFonts w:asciiTheme="minorHAnsi" w:hAnsiTheme="minorHAnsi" w:cstheme="minorHAnsi"/>
                <w:b/>
                <w:color w:val="FFFFFF" w:themeColor="background1"/>
                <w:szCs w:val="20"/>
              </w:rPr>
              <w:t xml:space="preserve">% of </w:t>
            </w:r>
            <w:proofErr w:type="gramStart"/>
            <w:r>
              <w:rPr>
                <w:rFonts w:asciiTheme="minorHAnsi" w:hAnsiTheme="minorHAnsi" w:cstheme="minorHAnsi"/>
                <w:b/>
                <w:color w:val="FFFFFF" w:themeColor="background1"/>
                <w:szCs w:val="20"/>
              </w:rPr>
              <w:t>Patients</w:t>
            </w:r>
            <w:proofErr w:type="gramEnd"/>
            <w:r>
              <w:rPr>
                <w:rFonts w:asciiTheme="minorHAnsi" w:hAnsiTheme="minorHAnsi" w:cstheme="minorHAnsi"/>
                <w:b/>
                <w:color w:val="FFFFFF" w:themeColor="background1"/>
                <w:szCs w:val="20"/>
              </w:rPr>
              <w:t xml:space="preserve"> in 2L Tx.</w:t>
            </w:r>
          </w:p>
        </w:tc>
      </w:tr>
      <w:tr w:rsidR="00215C45" w:rsidRPr="005E5D5A" w14:paraId="0AB081B2" w14:textId="77777777" w:rsidTr="0092006B">
        <w:trPr>
          <w:trHeight w:val="20"/>
        </w:trPr>
        <w:tc>
          <w:tcPr>
            <w:tcW w:w="2932" w:type="dxa"/>
            <w:vAlign w:val="center"/>
          </w:tcPr>
          <w:p w14:paraId="3A9DD488" w14:textId="77777777" w:rsidR="00215C45" w:rsidRPr="00CA0C38" w:rsidRDefault="00215C45" w:rsidP="0092006B">
            <w:pPr>
              <w:pStyle w:val="TrinitySurvey"/>
              <w:jc w:val="center"/>
              <w:rPr>
                <w:rFonts w:asciiTheme="minorHAnsi" w:hAnsiTheme="minorHAnsi" w:cstheme="minorHAnsi"/>
                <w:b/>
                <w:bCs/>
                <w:color w:val="000000" w:themeColor="text1"/>
                <w:szCs w:val="20"/>
              </w:rPr>
            </w:pPr>
            <w:r>
              <w:rPr>
                <w:rFonts w:asciiTheme="minorHAnsi" w:hAnsiTheme="minorHAnsi" w:cstheme="minorHAnsi"/>
                <w:b/>
                <w:bCs/>
                <w:color w:val="000000" w:themeColor="text1"/>
                <w:szCs w:val="20"/>
              </w:rPr>
              <w:t>Acetylcholinesterase Inhibitors</w:t>
            </w:r>
          </w:p>
        </w:tc>
        <w:tc>
          <w:tcPr>
            <w:tcW w:w="4262" w:type="dxa"/>
            <w:vAlign w:val="center"/>
          </w:tcPr>
          <w:p w14:paraId="53EF31FB" w14:textId="77777777" w:rsidR="00215C45" w:rsidRPr="00384739" w:rsidRDefault="00215C45" w:rsidP="0092006B">
            <w:pPr>
              <w:pStyle w:val="TrinitySurvey"/>
              <w:jc w:val="center"/>
              <w:rPr>
                <w:rFonts w:asciiTheme="minorHAnsi" w:hAnsiTheme="minorHAnsi" w:cstheme="minorHAnsi"/>
                <w:b/>
                <w:bCs/>
                <w:color w:val="E97132" w:themeColor="accent2"/>
                <w:szCs w:val="20"/>
              </w:rPr>
            </w:pPr>
            <w:r>
              <w:rPr>
                <w:rFonts w:asciiTheme="minorHAnsi" w:hAnsiTheme="minorHAnsi" w:cstheme="minorHAnsi"/>
                <w:color w:val="000000" w:themeColor="text1"/>
                <w:szCs w:val="20"/>
              </w:rPr>
              <w:t>Pyridostigmine</w:t>
            </w:r>
          </w:p>
        </w:tc>
        <w:tc>
          <w:tcPr>
            <w:tcW w:w="3606" w:type="dxa"/>
          </w:tcPr>
          <w:p w14:paraId="1A5D5C74" w14:textId="77777777" w:rsidR="00215C45" w:rsidRPr="005E5D5A" w:rsidRDefault="00215C45" w:rsidP="0092006B">
            <w:pPr>
              <w:pStyle w:val="TrinitySurvey"/>
              <w:jc w:val="center"/>
              <w:rPr>
                <w:rFonts w:asciiTheme="minorHAnsi" w:hAnsiTheme="minorHAnsi" w:cstheme="minorHAnsi"/>
                <w:color w:val="000000" w:themeColor="text1"/>
                <w:szCs w:val="20"/>
              </w:rPr>
            </w:pPr>
            <w:r w:rsidRPr="00885AA8">
              <w:rPr>
                <w:rFonts w:asciiTheme="minorHAnsi" w:hAnsiTheme="minorHAnsi" w:cstheme="minorHAnsi"/>
                <w:color w:val="000000" w:themeColor="text1"/>
                <w:szCs w:val="20"/>
              </w:rPr>
              <w:t>|_|_|_|%</w:t>
            </w:r>
          </w:p>
        </w:tc>
      </w:tr>
      <w:tr w:rsidR="00215C45" w14:paraId="37F58A0F" w14:textId="77777777" w:rsidTr="0092006B">
        <w:trPr>
          <w:trHeight w:val="20"/>
        </w:trPr>
        <w:tc>
          <w:tcPr>
            <w:tcW w:w="2932" w:type="dxa"/>
            <w:vMerge w:val="restart"/>
            <w:vAlign w:val="center"/>
          </w:tcPr>
          <w:p w14:paraId="306C3BF1" w14:textId="77777777" w:rsidR="00215C45" w:rsidRPr="00CA0C38" w:rsidRDefault="00215C45" w:rsidP="0092006B">
            <w:pPr>
              <w:pStyle w:val="TrinitySurvey"/>
              <w:jc w:val="center"/>
              <w:rPr>
                <w:rFonts w:asciiTheme="minorHAnsi" w:hAnsiTheme="minorHAnsi" w:cstheme="minorHAnsi"/>
                <w:b/>
                <w:bCs/>
                <w:color w:val="000000" w:themeColor="text1"/>
                <w:szCs w:val="20"/>
              </w:rPr>
            </w:pPr>
            <w:r>
              <w:rPr>
                <w:rFonts w:asciiTheme="minorHAnsi" w:hAnsiTheme="minorHAnsi" w:cstheme="minorHAnsi"/>
                <w:b/>
                <w:bCs/>
                <w:color w:val="000000" w:themeColor="text1"/>
                <w:szCs w:val="20"/>
              </w:rPr>
              <w:t>Corticosteroids</w:t>
            </w:r>
          </w:p>
        </w:tc>
        <w:tc>
          <w:tcPr>
            <w:tcW w:w="4262" w:type="dxa"/>
            <w:vAlign w:val="center"/>
          </w:tcPr>
          <w:p w14:paraId="434461D2" w14:textId="77777777" w:rsidR="00215C45" w:rsidRPr="005E5D5A" w:rsidRDefault="00215C45" w:rsidP="0092006B">
            <w:pPr>
              <w:pStyle w:val="TrinitySurvey"/>
              <w:jc w:val="center"/>
              <w:rPr>
                <w:rFonts w:asciiTheme="minorHAnsi" w:hAnsiTheme="minorHAnsi" w:cstheme="minorHAnsi"/>
                <w:color w:val="000000" w:themeColor="text1"/>
                <w:szCs w:val="20"/>
              </w:rPr>
            </w:pPr>
            <w:r>
              <w:rPr>
                <w:rFonts w:asciiTheme="minorHAnsi" w:hAnsiTheme="minorHAnsi" w:cstheme="minorHAnsi"/>
                <w:color w:val="000000" w:themeColor="text1"/>
                <w:szCs w:val="20"/>
              </w:rPr>
              <w:t>Prednisone</w:t>
            </w:r>
          </w:p>
        </w:tc>
        <w:tc>
          <w:tcPr>
            <w:tcW w:w="3606" w:type="dxa"/>
          </w:tcPr>
          <w:p w14:paraId="316983E4" w14:textId="77777777" w:rsidR="00215C45" w:rsidRDefault="00215C45" w:rsidP="0092006B">
            <w:pPr>
              <w:pStyle w:val="TrinitySurvey"/>
              <w:jc w:val="center"/>
              <w:rPr>
                <w:rFonts w:asciiTheme="minorHAnsi" w:hAnsiTheme="minorHAnsi" w:cstheme="minorHAnsi"/>
                <w:color w:val="000000" w:themeColor="text1"/>
                <w:szCs w:val="20"/>
              </w:rPr>
            </w:pPr>
            <w:r w:rsidRPr="00885AA8">
              <w:rPr>
                <w:rFonts w:asciiTheme="minorHAnsi" w:hAnsiTheme="minorHAnsi" w:cstheme="minorHAnsi"/>
                <w:color w:val="000000" w:themeColor="text1"/>
                <w:szCs w:val="20"/>
              </w:rPr>
              <w:t>|_|_|_|%</w:t>
            </w:r>
          </w:p>
        </w:tc>
      </w:tr>
      <w:tr w:rsidR="00215C45" w14:paraId="5EB47E96" w14:textId="77777777" w:rsidTr="0092006B">
        <w:trPr>
          <w:trHeight w:val="20"/>
        </w:trPr>
        <w:tc>
          <w:tcPr>
            <w:tcW w:w="2932" w:type="dxa"/>
            <w:vMerge/>
            <w:vAlign w:val="center"/>
          </w:tcPr>
          <w:p w14:paraId="61BE3F2F" w14:textId="77777777" w:rsidR="00215C45" w:rsidRDefault="00215C45" w:rsidP="0092006B">
            <w:pPr>
              <w:pStyle w:val="TrinitySurvey"/>
              <w:jc w:val="center"/>
              <w:rPr>
                <w:rFonts w:asciiTheme="minorHAnsi" w:hAnsiTheme="minorHAnsi" w:cstheme="minorHAnsi"/>
                <w:b/>
                <w:bCs/>
                <w:color w:val="000000" w:themeColor="text1"/>
                <w:szCs w:val="20"/>
              </w:rPr>
            </w:pPr>
          </w:p>
        </w:tc>
        <w:tc>
          <w:tcPr>
            <w:tcW w:w="4262" w:type="dxa"/>
            <w:vAlign w:val="center"/>
          </w:tcPr>
          <w:p w14:paraId="5A8AD0D4" w14:textId="77777777" w:rsidR="00215C45" w:rsidRPr="00221D4A" w:rsidRDefault="00215C45" w:rsidP="0092006B">
            <w:pPr>
              <w:pStyle w:val="TrinitySurvey"/>
              <w:jc w:val="center"/>
              <w:rPr>
                <w:rFonts w:asciiTheme="minorHAnsi" w:hAnsiTheme="minorHAnsi" w:cstheme="minorHAnsi"/>
                <w:color w:val="000000" w:themeColor="text1"/>
                <w:szCs w:val="20"/>
              </w:rPr>
            </w:pPr>
            <w:r>
              <w:rPr>
                <w:rFonts w:asciiTheme="minorHAnsi" w:hAnsiTheme="minorHAnsi" w:cstheme="minorHAnsi"/>
                <w:color w:val="000000" w:themeColor="text1"/>
                <w:szCs w:val="20"/>
              </w:rPr>
              <w:t>Methylprednisolone</w:t>
            </w:r>
          </w:p>
        </w:tc>
        <w:tc>
          <w:tcPr>
            <w:tcW w:w="3606" w:type="dxa"/>
          </w:tcPr>
          <w:p w14:paraId="1A7A3E4B" w14:textId="77777777" w:rsidR="00215C45" w:rsidRPr="00552183" w:rsidRDefault="00215C45" w:rsidP="0092006B">
            <w:pPr>
              <w:pStyle w:val="TrinitySurvey"/>
              <w:jc w:val="center"/>
              <w:rPr>
                <w:rFonts w:asciiTheme="minorHAnsi" w:hAnsiTheme="minorHAnsi" w:cstheme="minorHAnsi"/>
                <w:color w:val="000000" w:themeColor="text1"/>
                <w:szCs w:val="20"/>
              </w:rPr>
            </w:pPr>
            <w:r w:rsidRPr="00885AA8">
              <w:rPr>
                <w:rFonts w:asciiTheme="minorHAnsi" w:hAnsiTheme="minorHAnsi" w:cstheme="minorHAnsi"/>
                <w:color w:val="000000" w:themeColor="text1"/>
                <w:szCs w:val="20"/>
              </w:rPr>
              <w:t>|_|_|_|%</w:t>
            </w:r>
          </w:p>
        </w:tc>
      </w:tr>
      <w:tr w:rsidR="00215C45" w14:paraId="5106007A" w14:textId="77777777" w:rsidTr="0092006B">
        <w:trPr>
          <w:trHeight w:val="20"/>
        </w:trPr>
        <w:tc>
          <w:tcPr>
            <w:tcW w:w="2932" w:type="dxa"/>
            <w:vMerge w:val="restart"/>
            <w:vAlign w:val="center"/>
          </w:tcPr>
          <w:p w14:paraId="4D693B4D" w14:textId="77777777" w:rsidR="00215C45" w:rsidRDefault="00215C45" w:rsidP="0092006B">
            <w:pPr>
              <w:pStyle w:val="TrinitySurvey"/>
              <w:jc w:val="center"/>
              <w:rPr>
                <w:rFonts w:asciiTheme="minorHAnsi" w:hAnsiTheme="minorHAnsi" w:cstheme="minorHAnsi"/>
                <w:b/>
                <w:bCs/>
                <w:color w:val="000000" w:themeColor="text1"/>
                <w:szCs w:val="20"/>
              </w:rPr>
            </w:pPr>
            <w:r>
              <w:rPr>
                <w:rFonts w:asciiTheme="minorHAnsi" w:hAnsiTheme="minorHAnsi" w:cstheme="minorHAnsi"/>
                <w:b/>
                <w:bCs/>
                <w:color w:val="000000" w:themeColor="text1"/>
                <w:szCs w:val="20"/>
              </w:rPr>
              <w:t>Non-steroidal Immunosuppressants</w:t>
            </w:r>
          </w:p>
        </w:tc>
        <w:tc>
          <w:tcPr>
            <w:tcW w:w="4262" w:type="dxa"/>
            <w:vAlign w:val="center"/>
          </w:tcPr>
          <w:p w14:paraId="5914C7A5" w14:textId="77777777" w:rsidR="00215C45" w:rsidRPr="00221D4A" w:rsidRDefault="00215C45" w:rsidP="0092006B">
            <w:pPr>
              <w:pStyle w:val="TrinitySurvey"/>
              <w:jc w:val="center"/>
              <w:rPr>
                <w:rFonts w:asciiTheme="minorHAnsi" w:hAnsiTheme="minorHAnsi" w:cstheme="minorHAnsi"/>
                <w:color w:val="000000" w:themeColor="text1"/>
                <w:szCs w:val="20"/>
              </w:rPr>
            </w:pPr>
            <w:r>
              <w:rPr>
                <w:rFonts w:asciiTheme="minorHAnsi" w:hAnsiTheme="minorHAnsi" w:cstheme="minorHAnsi"/>
                <w:color w:val="000000" w:themeColor="text1"/>
                <w:szCs w:val="20"/>
              </w:rPr>
              <w:t>Azathioprine</w:t>
            </w:r>
          </w:p>
        </w:tc>
        <w:tc>
          <w:tcPr>
            <w:tcW w:w="3606" w:type="dxa"/>
          </w:tcPr>
          <w:p w14:paraId="0D3BFA82" w14:textId="77777777" w:rsidR="00215C45" w:rsidRPr="00552183" w:rsidRDefault="00215C45" w:rsidP="0092006B">
            <w:pPr>
              <w:pStyle w:val="TrinitySurvey"/>
              <w:jc w:val="center"/>
              <w:rPr>
                <w:rFonts w:asciiTheme="minorHAnsi" w:hAnsiTheme="minorHAnsi" w:cstheme="minorHAnsi"/>
                <w:color w:val="000000" w:themeColor="text1"/>
                <w:szCs w:val="20"/>
              </w:rPr>
            </w:pPr>
            <w:r w:rsidRPr="00885AA8">
              <w:rPr>
                <w:rFonts w:asciiTheme="minorHAnsi" w:hAnsiTheme="minorHAnsi" w:cstheme="minorHAnsi"/>
                <w:color w:val="000000" w:themeColor="text1"/>
                <w:szCs w:val="20"/>
              </w:rPr>
              <w:t>|_|_|_|%</w:t>
            </w:r>
          </w:p>
        </w:tc>
      </w:tr>
      <w:tr w:rsidR="00215C45" w14:paraId="6D268748" w14:textId="77777777" w:rsidTr="0092006B">
        <w:trPr>
          <w:trHeight w:val="20"/>
        </w:trPr>
        <w:tc>
          <w:tcPr>
            <w:tcW w:w="2932" w:type="dxa"/>
            <w:vMerge/>
            <w:vAlign w:val="center"/>
          </w:tcPr>
          <w:p w14:paraId="6E4D2B73" w14:textId="77777777" w:rsidR="00215C45" w:rsidRDefault="00215C45" w:rsidP="0092006B">
            <w:pPr>
              <w:pStyle w:val="TrinitySurvey"/>
              <w:jc w:val="center"/>
              <w:rPr>
                <w:rFonts w:asciiTheme="minorHAnsi" w:hAnsiTheme="minorHAnsi" w:cstheme="minorHAnsi"/>
                <w:b/>
                <w:bCs/>
                <w:color w:val="000000" w:themeColor="text1"/>
                <w:szCs w:val="20"/>
              </w:rPr>
            </w:pPr>
          </w:p>
        </w:tc>
        <w:tc>
          <w:tcPr>
            <w:tcW w:w="4262" w:type="dxa"/>
            <w:vAlign w:val="center"/>
          </w:tcPr>
          <w:p w14:paraId="2188C088" w14:textId="77777777" w:rsidR="00215C45" w:rsidRPr="00221D4A" w:rsidRDefault="00215C45" w:rsidP="0092006B">
            <w:pPr>
              <w:pStyle w:val="TrinitySurvey"/>
              <w:jc w:val="center"/>
              <w:rPr>
                <w:rFonts w:asciiTheme="minorHAnsi" w:hAnsiTheme="minorHAnsi" w:cstheme="minorHAnsi"/>
                <w:color w:val="000000" w:themeColor="text1"/>
                <w:szCs w:val="20"/>
              </w:rPr>
            </w:pPr>
            <w:r>
              <w:rPr>
                <w:rFonts w:asciiTheme="minorHAnsi" w:hAnsiTheme="minorHAnsi" w:cstheme="minorHAnsi"/>
                <w:color w:val="000000" w:themeColor="text1"/>
                <w:szCs w:val="20"/>
              </w:rPr>
              <w:t>Cyclosporine</w:t>
            </w:r>
          </w:p>
        </w:tc>
        <w:tc>
          <w:tcPr>
            <w:tcW w:w="3606" w:type="dxa"/>
          </w:tcPr>
          <w:p w14:paraId="164EEEA9" w14:textId="77777777" w:rsidR="00215C45" w:rsidRPr="00552183" w:rsidRDefault="00215C45" w:rsidP="0092006B">
            <w:pPr>
              <w:pStyle w:val="TrinitySurvey"/>
              <w:jc w:val="center"/>
              <w:rPr>
                <w:rFonts w:asciiTheme="minorHAnsi" w:hAnsiTheme="minorHAnsi" w:cstheme="minorHAnsi"/>
                <w:color w:val="000000" w:themeColor="text1"/>
                <w:szCs w:val="20"/>
              </w:rPr>
            </w:pPr>
            <w:r w:rsidRPr="00885AA8">
              <w:rPr>
                <w:rFonts w:asciiTheme="minorHAnsi" w:hAnsiTheme="minorHAnsi" w:cstheme="minorHAnsi"/>
                <w:color w:val="000000" w:themeColor="text1"/>
                <w:szCs w:val="20"/>
              </w:rPr>
              <w:t>|_|_|_|%</w:t>
            </w:r>
          </w:p>
        </w:tc>
      </w:tr>
      <w:tr w:rsidR="00215C45" w14:paraId="33FC33CF" w14:textId="77777777" w:rsidTr="0092006B">
        <w:trPr>
          <w:trHeight w:val="20"/>
        </w:trPr>
        <w:tc>
          <w:tcPr>
            <w:tcW w:w="2932" w:type="dxa"/>
            <w:vMerge/>
            <w:vAlign w:val="center"/>
          </w:tcPr>
          <w:p w14:paraId="7A20D6B4" w14:textId="77777777" w:rsidR="00215C45" w:rsidRDefault="00215C45" w:rsidP="0092006B">
            <w:pPr>
              <w:pStyle w:val="TrinitySurvey"/>
              <w:jc w:val="center"/>
              <w:rPr>
                <w:rFonts w:asciiTheme="minorHAnsi" w:hAnsiTheme="minorHAnsi" w:cstheme="minorHAnsi"/>
                <w:b/>
                <w:bCs/>
                <w:color w:val="000000" w:themeColor="text1"/>
                <w:szCs w:val="20"/>
              </w:rPr>
            </w:pPr>
          </w:p>
        </w:tc>
        <w:tc>
          <w:tcPr>
            <w:tcW w:w="4262" w:type="dxa"/>
            <w:vAlign w:val="center"/>
          </w:tcPr>
          <w:p w14:paraId="58D9B9D7" w14:textId="77777777" w:rsidR="00215C45" w:rsidRPr="00221D4A" w:rsidRDefault="00215C45" w:rsidP="0092006B">
            <w:pPr>
              <w:pStyle w:val="TrinitySurvey"/>
              <w:jc w:val="center"/>
              <w:rPr>
                <w:rFonts w:asciiTheme="minorHAnsi" w:hAnsiTheme="minorHAnsi" w:cstheme="minorHAnsi"/>
                <w:color w:val="000000" w:themeColor="text1"/>
                <w:szCs w:val="20"/>
              </w:rPr>
            </w:pPr>
            <w:r>
              <w:rPr>
                <w:rFonts w:asciiTheme="minorHAnsi" w:hAnsiTheme="minorHAnsi" w:cstheme="minorHAnsi"/>
                <w:color w:val="000000" w:themeColor="text1"/>
                <w:szCs w:val="20"/>
              </w:rPr>
              <w:t>Mycophenolate mofetil</w:t>
            </w:r>
          </w:p>
        </w:tc>
        <w:tc>
          <w:tcPr>
            <w:tcW w:w="3606" w:type="dxa"/>
          </w:tcPr>
          <w:p w14:paraId="33BB5016" w14:textId="77777777" w:rsidR="00215C45" w:rsidRPr="00552183" w:rsidRDefault="00215C45" w:rsidP="0092006B">
            <w:pPr>
              <w:pStyle w:val="TrinitySurvey"/>
              <w:jc w:val="center"/>
              <w:rPr>
                <w:rFonts w:asciiTheme="minorHAnsi" w:hAnsiTheme="minorHAnsi" w:cstheme="minorHAnsi"/>
                <w:color w:val="000000" w:themeColor="text1"/>
                <w:szCs w:val="20"/>
              </w:rPr>
            </w:pPr>
            <w:r w:rsidRPr="00885AA8">
              <w:rPr>
                <w:rFonts w:asciiTheme="minorHAnsi" w:hAnsiTheme="minorHAnsi" w:cstheme="minorHAnsi"/>
                <w:color w:val="000000" w:themeColor="text1"/>
                <w:szCs w:val="20"/>
              </w:rPr>
              <w:t>|_|_|_|%</w:t>
            </w:r>
          </w:p>
        </w:tc>
      </w:tr>
      <w:tr w:rsidR="00215C45" w14:paraId="7513FD5E" w14:textId="77777777" w:rsidTr="0092006B">
        <w:trPr>
          <w:trHeight w:val="20"/>
        </w:trPr>
        <w:tc>
          <w:tcPr>
            <w:tcW w:w="2932" w:type="dxa"/>
            <w:vMerge/>
            <w:vAlign w:val="center"/>
          </w:tcPr>
          <w:p w14:paraId="6D5C618A" w14:textId="77777777" w:rsidR="00215C45" w:rsidRDefault="00215C45" w:rsidP="0092006B">
            <w:pPr>
              <w:pStyle w:val="TrinitySurvey"/>
              <w:jc w:val="center"/>
              <w:rPr>
                <w:rFonts w:asciiTheme="minorHAnsi" w:hAnsiTheme="minorHAnsi" w:cstheme="minorHAnsi"/>
                <w:b/>
                <w:bCs/>
                <w:color w:val="000000" w:themeColor="text1"/>
                <w:szCs w:val="20"/>
              </w:rPr>
            </w:pPr>
          </w:p>
        </w:tc>
        <w:tc>
          <w:tcPr>
            <w:tcW w:w="4262" w:type="dxa"/>
            <w:vAlign w:val="center"/>
          </w:tcPr>
          <w:p w14:paraId="0C16E711" w14:textId="77777777" w:rsidR="00215C45" w:rsidRDefault="00215C45" w:rsidP="0092006B">
            <w:pPr>
              <w:pStyle w:val="TrinitySurvey"/>
              <w:jc w:val="center"/>
              <w:rPr>
                <w:rFonts w:asciiTheme="minorHAnsi" w:hAnsiTheme="minorHAnsi" w:cstheme="minorHAnsi"/>
                <w:color w:val="000000" w:themeColor="text1"/>
                <w:szCs w:val="20"/>
              </w:rPr>
            </w:pPr>
            <w:r>
              <w:rPr>
                <w:rFonts w:asciiTheme="minorHAnsi" w:hAnsiTheme="minorHAnsi" w:cstheme="minorHAnsi"/>
                <w:color w:val="000000" w:themeColor="text1"/>
                <w:szCs w:val="20"/>
              </w:rPr>
              <w:t>Cyclophosphamide</w:t>
            </w:r>
          </w:p>
        </w:tc>
        <w:tc>
          <w:tcPr>
            <w:tcW w:w="3606" w:type="dxa"/>
          </w:tcPr>
          <w:p w14:paraId="65AB3B6F" w14:textId="77777777" w:rsidR="00215C45" w:rsidRPr="00552183" w:rsidRDefault="00215C45" w:rsidP="0092006B">
            <w:pPr>
              <w:pStyle w:val="TrinitySurvey"/>
              <w:jc w:val="center"/>
              <w:rPr>
                <w:rFonts w:asciiTheme="minorHAnsi" w:hAnsiTheme="minorHAnsi" w:cstheme="minorHAnsi"/>
                <w:color w:val="000000" w:themeColor="text1"/>
                <w:szCs w:val="20"/>
              </w:rPr>
            </w:pPr>
            <w:r w:rsidRPr="00885AA8">
              <w:rPr>
                <w:rFonts w:asciiTheme="minorHAnsi" w:hAnsiTheme="minorHAnsi" w:cstheme="minorHAnsi"/>
                <w:color w:val="000000" w:themeColor="text1"/>
                <w:szCs w:val="20"/>
              </w:rPr>
              <w:t>|_|_|_|%</w:t>
            </w:r>
          </w:p>
        </w:tc>
      </w:tr>
      <w:tr w:rsidR="00215C45" w14:paraId="5C680A8B" w14:textId="77777777" w:rsidTr="0092006B">
        <w:trPr>
          <w:trHeight w:val="20"/>
        </w:trPr>
        <w:tc>
          <w:tcPr>
            <w:tcW w:w="2932" w:type="dxa"/>
            <w:vMerge/>
            <w:vAlign w:val="center"/>
          </w:tcPr>
          <w:p w14:paraId="1AEBFC82" w14:textId="77777777" w:rsidR="00215C45" w:rsidRDefault="00215C45" w:rsidP="0092006B">
            <w:pPr>
              <w:pStyle w:val="TrinitySurvey"/>
              <w:jc w:val="center"/>
              <w:rPr>
                <w:rFonts w:asciiTheme="minorHAnsi" w:hAnsiTheme="minorHAnsi" w:cstheme="minorHAnsi"/>
                <w:b/>
                <w:bCs/>
                <w:color w:val="000000" w:themeColor="text1"/>
                <w:szCs w:val="20"/>
              </w:rPr>
            </w:pPr>
          </w:p>
        </w:tc>
        <w:tc>
          <w:tcPr>
            <w:tcW w:w="4262" w:type="dxa"/>
            <w:vAlign w:val="center"/>
          </w:tcPr>
          <w:p w14:paraId="6A42B65B" w14:textId="77777777" w:rsidR="00215C45" w:rsidRDefault="00215C45" w:rsidP="0092006B">
            <w:pPr>
              <w:pStyle w:val="TrinitySurvey"/>
              <w:jc w:val="center"/>
              <w:rPr>
                <w:rFonts w:asciiTheme="minorHAnsi" w:hAnsiTheme="minorHAnsi" w:cstheme="minorHAnsi"/>
                <w:color w:val="000000" w:themeColor="text1"/>
                <w:szCs w:val="20"/>
              </w:rPr>
            </w:pPr>
            <w:r>
              <w:rPr>
                <w:rFonts w:asciiTheme="minorHAnsi" w:hAnsiTheme="minorHAnsi" w:cstheme="minorHAnsi"/>
                <w:color w:val="000000" w:themeColor="text1"/>
                <w:szCs w:val="20"/>
              </w:rPr>
              <w:t>Methotrexate</w:t>
            </w:r>
          </w:p>
        </w:tc>
        <w:tc>
          <w:tcPr>
            <w:tcW w:w="3606" w:type="dxa"/>
          </w:tcPr>
          <w:p w14:paraId="1C5AA491" w14:textId="77777777" w:rsidR="00215C45" w:rsidRPr="00885AA8" w:rsidRDefault="00215C45" w:rsidP="0092006B">
            <w:pPr>
              <w:pStyle w:val="TrinitySurvey"/>
              <w:jc w:val="center"/>
              <w:rPr>
                <w:rFonts w:asciiTheme="minorHAnsi" w:hAnsiTheme="minorHAnsi" w:cstheme="minorHAnsi"/>
                <w:color w:val="000000" w:themeColor="text1"/>
                <w:szCs w:val="20"/>
              </w:rPr>
            </w:pPr>
            <w:r w:rsidRPr="00885AA8">
              <w:rPr>
                <w:rFonts w:asciiTheme="minorHAnsi" w:hAnsiTheme="minorHAnsi" w:cstheme="minorHAnsi"/>
                <w:color w:val="000000" w:themeColor="text1"/>
                <w:szCs w:val="20"/>
              </w:rPr>
              <w:t>|_|_|_|%</w:t>
            </w:r>
          </w:p>
        </w:tc>
      </w:tr>
      <w:tr w:rsidR="00215C45" w14:paraId="50D9FADD" w14:textId="77777777" w:rsidTr="0092006B">
        <w:trPr>
          <w:trHeight w:val="20"/>
        </w:trPr>
        <w:tc>
          <w:tcPr>
            <w:tcW w:w="2932" w:type="dxa"/>
            <w:vMerge/>
            <w:vAlign w:val="center"/>
          </w:tcPr>
          <w:p w14:paraId="1E69555C" w14:textId="77777777" w:rsidR="00215C45" w:rsidRDefault="00215C45" w:rsidP="0092006B">
            <w:pPr>
              <w:pStyle w:val="TrinitySurvey"/>
              <w:jc w:val="center"/>
              <w:rPr>
                <w:rFonts w:asciiTheme="minorHAnsi" w:hAnsiTheme="minorHAnsi" w:cstheme="minorHAnsi"/>
                <w:b/>
                <w:bCs/>
                <w:color w:val="000000" w:themeColor="text1"/>
                <w:szCs w:val="20"/>
              </w:rPr>
            </w:pPr>
          </w:p>
        </w:tc>
        <w:tc>
          <w:tcPr>
            <w:tcW w:w="4262" w:type="dxa"/>
            <w:vAlign w:val="center"/>
          </w:tcPr>
          <w:p w14:paraId="49FC5C40" w14:textId="77777777" w:rsidR="00215C45" w:rsidRDefault="00215C45" w:rsidP="0092006B">
            <w:pPr>
              <w:pStyle w:val="TrinitySurvey"/>
              <w:jc w:val="center"/>
              <w:rPr>
                <w:rFonts w:asciiTheme="minorHAnsi" w:hAnsiTheme="minorHAnsi" w:cstheme="minorHAnsi"/>
                <w:color w:val="000000" w:themeColor="text1"/>
                <w:szCs w:val="20"/>
              </w:rPr>
            </w:pPr>
            <w:r>
              <w:rPr>
                <w:rFonts w:asciiTheme="minorHAnsi" w:hAnsiTheme="minorHAnsi" w:cstheme="minorHAnsi"/>
                <w:color w:val="000000" w:themeColor="text1"/>
                <w:szCs w:val="20"/>
              </w:rPr>
              <w:t>Tacrolimus</w:t>
            </w:r>
          </w:p>
        </w:tc>
        <w:tc>
          <w:tcPr>
            <w:tcW w:w="3606" w:type="dxa"/>
          </w:tcPr>
          <w:p w14:paraId="716BD512" w14:textId="77777777" w:rsidR="00215C45" w:rsidRPr="00552183" w:rsidRDefault="00215C45" w:rsidP="0092006B">
            <w:pPr>
              <w:pStyle w:val="TrinitySurvey"/>
              <w:jc w:val="center"/>
              <w:rPr>
                <w:rFonts w:asciiTheme="minorHAnsi" w:hAnsiTheme="minorHAnsi" w:cstheme="minorHAnsi"/>
                <w:color w:val="000000" w:themeColor="text1"/>
                <w:szCs w:val="20"/>
              </w:rPr>
            </w:pPr>
            <w:r w:rsidRPr="00885AA8">
              <w:rPr>
                <w:rFonts w:asciiTheme="minorHAnsi" w:hAnsiTheme="minorHAnsi" w:cstheme="minorHAnsi"/>
                <w:color w:val="000000" w:themeColor="text1"/>
                <w:szCs w:val="20"/>
              </w:rPr>
              <w:t>|_|_|_|%</w:t>
            </w:r>
          </w:p>
        </w:tc>
      </w:tr>
      <w:tr w:rsidR="00215C45" w14:paraId="71C4E082" w14:textId="77777777" w:rsidTr="0092006B">
        <w:trPr>
          <w:trHeight w:val="20"/>
        </w:trPr>
        <w:tc>
          <w:tcPr>
            <w:tcW w:w="2932" w:type="dxa"/>
            <w:vMerge w:val="restart"/>
            <w:vAlign w:val="center"/>
          </w:tcPr>
          <w:p w14:paraId="5579DCB5" w14:textId="77777777" w:rsidR="00215C45" w:rsidRDefault="00215C45" w:rsidP="0092006B">
            <w:pPr>
              <w:pStyle w:val="TrinitySurvey"/>
              <w:jc w:val="center"/>
              <w:rPr>
                <w:rFonts w:asciiTheme="minorHAnsi" w:hAnsiTheme="minorHAnsi" w:cstheme="minorHAnsi"/>
                <w:b/>
                <w:bCs/>
                <w:color w:val="000000" w:themeColor="text1"/>
                <w:szCs w:val="20"/>
              </w:rPr>
            </w:pPr>
            <w:r>
              <w:rPr>
                <w:rFonts w:asciiTheme="minorHAnsi" w:hAnsiTheme="minorHAnsi" w:cstheme="minorHAnsi"/>
                <w:b/>
                <w:bCs/>
                <w:color w:val="000000" w:themeColor="text1"/>
                <w:szCs w:val="20"/>
              </w:rPr>
              <w:t>Others</w:t>
            </w:r>
          </w:p>
        </w:tc>
        <w:tc>
          <w:tcPr>
            <w:tcW w:w="4262" w:type="dxa"/>
            <w:vAlign w:val="center"/>
          </w:tcPr>
          <w:p w14:paraId="3F14DF39" w14:textId="77777777" w:rsidR="00215C45" w:rsidRDefault="00215C45" w:rsidP="0092006B">
            <w:pPr>
              <w:pStyle w:val="TrinitySurvey"/>
              <w:jc w:val="center"/>
              <w:rPr>
                <w:rFonts w:asciiTheme="minorHAnsi" w:hAnsiTheme="minorHAnsi" w:cstheme="minorHAnsi"/>
                <w:color w:val="000000" w:themeColor="text1"/>
                <w:szCs w:val="20"/>
              </w:rPr>
            </w:pPr>
            <w:r>
              <w:rPr>
                <w:rFonts w:asciiTheme="minorHAnsi" w:hAnsiTheme="minorHAnsi" w:cstheme="minorHAnsi"/>
                <w:color w:val="000000" w:themeColor="text1"/>
                <w:szCs w:val="20"/>
              </w:rPr>
              <w:t>Rituximab</w:t>
            </w:r>
          </w:p>
        </w:tc>
        <w:tc>
          <w:tcPr>
            <w:tcW w:w="3606" w:type="dxa"/>
          </w:tcPr>
          <w:p w14:paraId="1EC474E3" w14:textId="77777777" w:rsidR="00215C45" w:rsidRPr="00552183" w:rsidRDefault="00215C45" w:rsidP="0092006B">
            <w:pPr>
              <w:pStyle w:val="TrinitySurvey"/>
              <w:jc w:val="center"/>
              <w:rPr>
                <w:rFonts w:asciiTheme="minorHAnsi" w:hAnsiTheme="minorHAnsi" w:cstheme="minorHAnsi"/>
                <w:color w:val="000000" w:themeColor="text1"/>
                <w:szCs w:val="20"/>
              </w:rPr>
            </w:pPr>
            <w:r w:rsidRPr="00885AA8">
              <w:rPr>
                <w:rFonts w:asciiTheme="minorHAnsi" w:hAnsiTheme="minorHAnsi" w:cstheme="minorHAnsi"/>
                <w:color w:val="000000" w:themeColor="text1"/>
                <w:szCs w:val="20"/>
              </w:rPr>
              <w:t>|_|_|_|%</w:t>
            </w:r>
          </w:p>
        </w:tc>
      </w:tr>
      <w:tr w:rsidR="00215C45" w14:paraId="47C390DA" w14:textId="77777777" w:rsidTr="0092006B">
        <w:trPr>
          <w:trHeight w:val="20"/>
        </w:trPr>
        <w:tc>
          <w:tcPr>
            <w:tcW w:w="2932" w:type="dxa"/>
            <w:vMerge/>
            <w:vAlign w:val="center"/>
          </w:tcPr>
          <w:p w14:paraId="28E5D656" w14:textId="77777777" w:rsidR="00215C45" w:rsidRDefault="00215C45" w:rsidP="0092006B">
            <w:pPr>
              <w:pStyle w:val="TrinitySurvey"/>
              <w:jc w:val="center"/>
              <w:rPr>
                <w:rFonts w:asciiTheme="minorHAnsi" w:hAnsiTheme="minorHAnsi" w:cstheme="minorHAnsi"/>
                <w:b/>
                <w:bCs/>
                <w:color w:val="000000" w:themeColor="text1"/>
                <w:szCs w:val="20"/>
              </w:rPr>
            </w:pPr>
          </w:p>
        </w:tc>
        <w:tc>
          <w:tcPr>
            <w:tcW w:w="4262" w:type="dxa"/>
            <w:vAlign w:val="center"/>
          </w:tcPr>
          <w:p w14:paraId="145C6581" w14:textId="77777777" w:rsidR="00215C45" w:rsidRDefault="00215C45" w:rsidP="0092006B">
            <w:pPr>
              <w:pStyle w:val="TrinitySurvey"/>
              <w:jc w:val="center"/>
              <w:rPr>
                <w:rFonts w:asciiTheme="minorHAnsi" w:hAnsiTheme="minorHAnsi" w:cstheme="minorHAnsi"/>
                <w:color w:val="000000" w:themeColor="text1"/>
                <w:szCs w:val="20"/>
              </w:rPr>
            </w:pPr>
            <w:r>
              <w:rPr>
                <w:rFonts w:asciiTheme="minorHAnsi" w:hAnsiTheme="minorHAnsi" w:cstheme="minorHAnsi"/>
                <w:color w:val="000000" w:themeColor="text1"/>
                <w:szCs w:val="20"/>
              </w:rPr>
              <w:t>IVIg/SCIg (chronic use)</w:t>
            </w:r>
          </w:p>
        </w:tc>
        <w:tc>
          <w:tcPr>
            <w:tcW w:w="3606" w:type="dxa"/>
          </w:tcPr>
          <w:p w14:paraId="37AECB8C" w14:textId="77777777" w:rsidR="00215C45" w:rsidRPr="00552183" w:rsidRDefault="00215C45" w:rsidP="0092006B">
            <w:pPr>
              <w:pStyle w:val="TrinitySurvey"/>
              <w:jc w:val="center"/>
              <w:rPr>
                <w:rFonts w:asciiTheme="minorHAnsi" w:hAnsiTheme="minorHAnsi" w:cstheme="minorHAnsi"/>
                <w:color w:val="000000" w:themeColor="text1"/>
                <w:szCs w:val="20"/>
              </w:rPr>
            </w:pPr>
            <w:r w:rsidRPr="00885AA8">
              <w:rPr>
                <w:rFonts w:asciiTheme="minorHAnsi" w:hAnsiTheme="minorHAnsi" w:cstheme="minorHAnsi"/>
                <w:color w:val="000000" w:themeColor="text1"/>
                <w:szCs w:val="20"/>
              </w:rPr>
              <w:t>|_|_|_|%</w:t>
            </w:r>
          </w:p>
        </w:tc>
      </w:tr>
      <w:tr w:rsidR="00215C45" w14:paraId="036CF0D1" w14:textId="77777777" w:rsidTr="0092006B">
        <w:trPr>
          <w:trHeight w:val="20"/>
        </w:trPr>
        <w:tc>
          <w:tcPr>
            <w:tcW w:w="2932" w:type="dxa"/>
            <w:vMerge/>
            <w:vAlign w:val="center"/>
          </w:tcPr>
          <w:p w14:paraId="3498D09D" w14:textId="77777777" w:rsidR="00215C45" w:rsidRDefault="00215C45" w:rsidP="0092006B">
            <w:pPr>
              <w:pStyle w:val="TrinitySurvey"/>
              <w:jc w:val="center"/>
              <w:rPr>
                <w:rFonts w:asciiTheme="minorHAnsi" w:hAnsiTheme="minorHAnsi" w:cstheme="minorHAnsi"/>
                <w:b/>
                <w:bCs/>
                <w:color w:val="000000" w:themeColor="text1"/>
                <w:szCs w:val="20"/>
              </w:rPr>
            </w:pPr>
          </w:p>
        </w:tc>
        <w:tc>
          <w:tcPr>
            <w:tcW w:w="4262" w:type="dxa"/>
            <w:vAlign w:val="center"/>
          </w:tcPr>
          <w:p w14:paraId="6587F392" w14:textId="77777777" w:rsidR="00215C45" w:rsidRDefault="00215C45" w:rsidP="0092006B">
            <w:pPr>
              <w:pStyle w:val="TrinitySurvey"/>
              <w:jc w:val="center"/>
              <w:rPr>
                <w:rFonts w:asciiTheme="minorHAnsi" w:hAnsiTheme="minorHAnsi" w:cstheme="minorHAnsi"/>
                <w:color w:val="000000" w:themeColor="text1"/>
                <w:szCs w:val="20"/>
              </w:rPr>
            </w:pPr>
            <w:r>
              <w:rPr>
                <w:rFonts w:asciiTheme="minorHAnsi" w:hAnsiTheme="minorHAnsi" w:cstheme="minorHAnsi"/>
                <w:color w:val="000000" w:themeColor="text1"/>
                <w:szCs w:val="20"/>
              </w:rPr>
              <w:t>Plasmapheresis/PLEX (chronic use)</w:t>
            </w:r>
          </w:p>
        </w:tc>
        <w:tc>
          <w:tcPr>
            <w:tcW w:w="3606" w:type="dxa"/>
          </w:tcPr>
          <w:p w14:paraId="2B980E65" w14:textId="77777777" w:rsidR="00215C45" w:rsidRPr="00885AA8" w:rsidRDefault="00215C45" w:rsidP="0092006B">
            <w:pPr>
              <w:pStyle w:val="TrinitySurvey"/>
              <w:jc w:val="center"/>
              <w:rPr>
                <w:rFonts w:asciiTheme="minorHAnsi" w:hAnsiTheme="minorHAnsi" w:cstheme="minorHAnsi"/>
                <w:color w:val="000000" w:themeColor="text1"/>
                <w:szCs w:val="20"/>
              </w:rPr>
            </w:pPr>
            <w:r w:rsidRPr="00885AA8">
              <w:rPr>
                <w:rFonts w:asciiTheme="minorHAnsi" w:hAnsiTheme="minorHAnsi" w:cstheme="minorHAnsi"/>
                <w:color w:val="000000" w:themeColor="text1"/>
                <w:szCs w:val="20"/>
              </w:rPr>
              <w:t>|_|_|_|%</w:t>
            </w:r>
          </w:p>
        </w:tc>
      </w:tr>
      <w:tr w:rsidR="00215C45" w14:paraId="7D1A93AD" w14:textId="77777777" w:rsidTr="0092006B">
        <w:trPr>
          <w:trHeight w:val="20"/>
        </w:trPr>
        <w:tc>
          <w:tcPr>
            <w:tcW w:w="2932" w:type="dxa"/>
            <w:vMerge/>
            <w:vAlign w:val="center"/>
          </w:tcPr>
          <w:p w14:paraId="055F3747" w14:textId="77777777" w:rsidR="00215C45" w:rsidRDefault="00215C45" w:rsidP="0092006B">
            <w:pPr>
              <w:pStyle w:val="TrinitySurvey"/>
              <w:jc w:val="center"/>
              <w:rPr>
                <w:rFonts w:asciiTheme="minorHAnsi" w:hAnsiTheme="minorHAnsi" w:cstheme="minorHAnsi"/>
                <w:b/>
                <w:bCs/>
                <w:color w:val="000000" w:themeColor="text1"/>
                <w:szCs w:val="20"/>
              </w:rPr>
            </w:pPr>
          </w:p>
        </w:tc>
        <w:tc>
          <w:tcPr>
            <w:tcW w:w="4262" w:type="dxa"/>
            <w:vAlign w:val="center"/>
          </w:tcPr>
          <w:p w14:paraId="30D85EDC" w14:textId="77777777" w:rsidR="00215C45" w:rsidRDefault="00215C45" w:rsidP="0092006B">
            <w:pPr>
              <w:pStyle w:val="TrinitySurvey"/>
              <w:jc w:val="center"/>
              <w:rPr>
                <w:rFonts w:asciiTheme="minorHAnsi" w:hAnsiTheme="minorHAnsi" w:cstheme="minorHAnsi"/>
                <w:color w:val="000000" w:themeColor="text1"/>
                <w:szCs w:val="20"/>
              </w:rPr>
            </w:pPr>
            <w:r>
              <w:rPr>
                <w:rFonts w:asciiTheme="minorHAnsi" w:hAnsiTheme="minorHAnsi" w:cstheme="minorHAnsi"/>
                <w:color w:val="000000" w:themeColor="text1"/>
                <w:szCs w:val="20"/>
              </w:rPr>
              <w:t>Eculizumab</w:t>
            </w:r>
          </w:p>
        </w:tc>
        <w:tc>
          <w:tcPr>
            <w:tcW w:w="3606" w:type="dxa"/>
          </w:tcPr>
          <w:p w14:paraId="77BBDD02" w14:textId="77777777" w:rsidR="00215C45" w:rsidRPr="00552183" w:rsidRDefault="00215C45" w:rsidP="0092006B">
            <w:pPr>
              <w:pStyle w:val="TrinitySurvey"/>
              <w:jc w:val="center"/>
              <w:rPr>
                <w:rFonts w:asciiTheme="minorHAnsi" w:hAnsiTheme="minorHAnsi" w:cstheme="minorHAnsi"/>
                <w:color w:val="000000" w:themeColor="text1"/>
                <w:szCs w:val="20"/>
              </w:rPr>
            </w:pPr>
            <w:r w:rsidRPr="004520D3">
              <w:rPr>
                <w:rFonts w:asciiTheme="minorHAnsi" w:hAnsiTheme="minorHAnsi" w:cstheme="minorHAnsi"/>
                <w:color w:val="000000" w:themeColor="text1"/>
                <w:szCs w:val="20"/>
              </w:rPr>
              <w:t>|_|_|_|%</w:t>
            </w:r>
          </w:p>
        </w:tc>
      </w:tr>
      <w:tr w:rsidR="00215C45" w14:paraId="24D7D4E6" w14:textId="77777777" w:rsidTr="0092006B">
        <w:trPr>
          <w:trHeight w:val="20"/>
        </w:trPr>
        <w:tc>
          <w:tcPr>
            <w:tcW w:w="2932" w:type="dxa"/>
            <w:vMerge/>
            <w:vAlign w:val="center"/>
          </w:tcPr>
          <w:p w14:paraId="7FA06115" w14:textId="77777777" w:rsidR="00215C45" w:rsidRDefault="00215C45" w:rsidP="0092006B">
            <w:pPr>
              <w:pStyle w:val="TrinitySurvey"/>
              <w:jc w:val="center"/>
              <w:rPr>
                <w:rFonts w:asciiTheme="minorHAnsi" w:hAnsiTheme="minorHAnsi" w:cstheme="minorHAnsi"/>
                <w:b/>
                <w:bCs/>
                <w:color w:val="000000" w:themeColor="text1"/>
                <w:szCs w:val="20"/>
              </w:rPr>
            </w:pPr>
          </w:p>
        </w:tc>
        <w:tc>
          <w:tcPr>
            <w:tcW w:w="4262" w:type="dxa"/>
            <w:vAlign w:val="center"/>
          </w:tcPr>
          <w:p w14:paraId="46B971F7" w14:textId="77777777" w:rsidR="00215C45" w:rsidRDefault="00215C45" w:rsidP="0092006B">
            <w:pPr>
              <w:pStyle w:val="TrinitySurvey"/>
              <w:jc w:val="center"/>
              <w:rPr>
                <w:rFonts w:asciiTheme="minorHAnsi" w:hAnsiTheme="minorHAnsi" w:cstheme="minorHAnsi"/>
                <w:color w:val="000000" w:themeColor="text1"/>
                <w:szCs w:val="20"/>
              </w:rPr>
            </w:pPr>
            <w:proofErr w:type="spellStart"/>
            <w:r>
              <w:rPr>
                <w:rFonts w:asciiTheme="minorHAnsi" w:hAnsiTheme="minorHAnsi" w:cstheme="minorHAnsi"/>
                <w:color w:val="000000" w:themeColor="text1"/>
                <w:szCs w:val="20"/>
              </w:rPr>
              <w:t>Ravulizumab</w:t>
            </w:r>
            <w:proofErr w:type="spellEnd"/>
          </w:p>
        </w:tc>
        <w:tc>
          <w:tcPr>
            <w:tcW w:w="3606" w:type="dxa"/>
          </w:tcPr>
          <w:p w14:paraId="5355FD00" w14:textId="77777777" w:rsidR="00215C45" w:rsidRPr="00552183" w:rsidRDefault="00215C45" w:rsidP="0092006B">
            <w:pPr>
              <w:pStyle w:val="TrinitySurvey"/>
              <w:jc w:val="center"/>
              <w:rPr>
                <w:rFonts w:asciiTheme="minorHAnsi" w:hAnsiTheme="minorHAnsi" w:cstheme="minorHAnsi"/>
                <w:color w:val="000000" w:themeColor="text1"/>
                <w:szCs w:val="20"/>
              </w:rPr>
            </w:pPr>
            <w:r w:rsidRPr="004520D3">
              <w:rPr>
                <w:rFonts w:asciiTheme="minorHAnsi" w:hAnsiTheme="minorHAnsi" w:cstheme="minorHAnsi"/>
                <w:color w:val="000000" w:themeColor="text1"/>
                <w:szCs w:val="20"/>
              </w:rPr>
              <w:t>|_|_|_|%</w:t>
            </w:r>
          </w:p>
        </w:tc>
      </w:tr>
      <w:tr w:rsidR="00215C45" w14:paraId="2FA9A13B" w14:textId="77777777" w:rsidTr="0092006B">
        <w:trPr>
          <w:trHeight w:val="20"/>
        </w:trPr>
        <w:tc>
          <w:tcPr>
            <w:tcW w:w="2932" w:type="dxa"/>
            <w:vMerge/>
            <w:vAlign w:val="center"/>
          </w:tcPr>
          <w:p w14:paraId="070F449D" w14:textId="77777777" w:rsidR="00215C45" w:rsidRDefault="00215C45" w:rsidP="0092006B">
            <w:pPr>
              <w:pStyle w:val="TrinitySurvey"/>
              <w:jc w:val="center"/>
              <w:rPr>
                <w:rFonts w:asciiTheme="minorHAnsi" w:hAnsiTheme="minorHAnsi" w:cstheme="minorHAnsi"/>
                <w:b/>
                <w:bCs/>
                <w:color w:val="000000" w:themeColor="text1"/>
                <w:szCs w:val="20"/>
              </w:rPr>
            </w:pPr>
          </w:p>
        </w:tc>
        <w:tc>
          <w:tcPr>
            <w:tcW w:w="4262" w:type="dxa"/>
            <w:vAlign w:val="center"/>
          </w:tcPr>
          <w:p w14:paraId="6FC7F254" w14:textId="77777777" w:rsidR="00215C45" w:rsidRDefault="00215C45" w:rsidP="0092006B">
            <w:pPr>
              <w:pStyle w:val="TrinitySurvey"/>
              <w:jc w:val="center"/>
              <w:rPr>
                <w:rFonts w:asciiTheme="minorHAnsi" w:hAnsiTheme="minorHAnsi" w:cstheme="minorHAnsi"/>
                <w:color w:val="000000" w:themeColor="text1"/>
                <w:szCs w:val="20"/>
              </w:rPr>
            </w:pPr>
            <w:r>
              <w:rPr>
                <w:rFonts w:asciiTheme="minorHAnsi" w:hAnsiTheme="minorHAnsi" w:cstheme="minorHAnsi"/>
                <w:color w:val="000000" w:themeColor="text1"/>
                <w:szCs w:val="20"/>
              </w:rPr>
              <w:t>Other (please specify): ______________</w:t>
            </w:r>
          </w:p>
        </w:tc>
        <w:tc>
          <w:tcPr>
            <w:tcW w:w="3606" w:type="dxa"/>
          </w:tcPr>
          <w:p w14:paraId="64A882AA" w14:textId="77777777" w:rsidR="00215C45" w:rsidRPr="00885AA8" w:rsidRDefault="00215C45" w:rsidP="0092006B">
            <w:pPr>
              <w:pStyle w:val="TrinitySurvey"/>
              <w:jc w:val="center"/>
              <w:rPr>
                <w:rFonts w:asciiTheme="minorHAnsi" w:hAnsiTheme="minorHAnsi" w:cstheme="minorHAnsi"/>
                <w:color w:val="000000" w:themeColor="text1"/>
                <w:szCs w:val="20"/>
              </w:rPr>
            </w:pPr>
            <w:r w:rsidRPr="004520D3">
              <w:rPr>
                <w:rFonts w:asciiTheme="minorHAnsi" w:hAnsiTheme="minorHAnsi" w:cstheme="minorHAnsi"/>
                <w:color w:val="000000" w:themeColor="text1"/>
                <w:szCs w:val="20"/>
              </w:rPr>
              <w:t>|_|_|_|%</w:t>
            </w:r>
          </w:p>
        </w:tc>
      </w:tr>
    </w:tbl>
    <w:p w14:paraId="199B1660" w14:textId="77777777" w:rsidR="00215C45" w:rsidRDefault="00215C45" w:rsidP="00215C45">
      <w:pPr>
        <w:pStyle w:val="NormalWeb"/>
        <w:spacing w:before="0" w:beforeAutospacing="0" w:after="0" w:afterAutospacing="0"/>
        <w:ind w:left="360"/>
        <w:rPr>
          <w:rFonts w:asciiTheme="minorHAnsi" w:eastAsiaTheme="minorHAnsi" w:hAnsiTheme="minorHAnsi" w:cstheme="minorHAnsi"/>
          <w:color w:val="000000" w:themeColor="text1"/>
          <w:sz w:val="20"/>
          <w:szCs w:val="20"/>
        </w:rPr>
      </w:pPr>
    </w:p>
    <w:p w14:paraId="6DB60E5B" w14:textId="77777777" w:rsidR="00215C45" w:rsidRPr="00215C45" w:rsidRDefault="00215C45" w:rsidP="00215C45">
      <w:pPr>
        <w:pStyle w:val="PargrafodaLista"/>
        <w:numPr>
          <w:ilvl w:val="0"/>
          <w:numId w:val="8"/>
        </w:numPr>
        <w:spacing w:after="0" w:line="259" w:lineRule="auto"/>
        <w:contextualSpacing w:val="0"/>
        <w:rPr>
          <w:rFonts w:cstheme="minorHAnsi"/>
          <w:color w:val="000000" w:themeColor="text1"/>
          <w:szCs w:val="20"/>
          <w:lang w:val="en-US"/>
        </w:rPr>
      </w:pPr>
      <w:r w:rsidRPr="00215C45">
        <w:rPr>
          <w:rFonts w:cstheme="minorHAnsi"/>
          <w:color w:val="000000" w:themeColor="text1"/>
          <w:szCs w:val="20"/>
          <w:lang w:val="en-US"/>
        </w:rPr>
        <w:lastRenderedPageBreak/>
        <w:t xml:space="preserve">What </w:t>
      </w:r>
      <w:r w:rsidRPr="00215C45">
        <w:rPr>
          <w:rFonts w:cstheme="minorHAnsi"/>
          <w:b/>
          <w:bCs/>
          <w:color w:val="000000" w:themeColor="text1"/>
          <w:szCs w:val="20"/>
          <w:lang w:val="en-US"/>
        </w:rPr>
        <w:t>percentage</w:t>
      </w:r>
      <w:r w:rsidRPr="00215C45">
        <w:rPr>
          <w:rFonts w:cstheme="minorHAnsi"/>
          <w:color w:val="000000" w:themeColor="text1"/>
          <w:szCs w:val="20"/>
          <w:lang w:val="en-US"/>
        </w:rPr>
        <w:t xml:space="preserve"> of your 2L </w:t>
      </w:r>
      <w:proofErr w:type="spellStart"/>
      <w:r w:rsidRPr="00215C45">
        <w:rPr>
          <w:rFonts w:cstheme="minorHAnsi"/>
          <w:color w:val="000000" w:themeColor="text1"/>
          <w:szCs w:val="20"/>
          <w:lang w:val="en-US"/>
        </w:rPr>
        <w:t>gMG</w:t>
      </w:r>
      <w:proofErr w:type="spellEnd"/>
      <w:r w:rsidRPr="00215C45">
        <w:rPr>
          <w:rFonts w:cstheme="minorHAnsi"/>
          <w:color w:val="000000" w:themeColor="text1"/>
          <w:szCs w:val="20"/>
          <w:lang w:val="en-US"/>
        </w:rPr>
        <w:t xml:space="preserve"> patients suffered from </w:t>
      </w:r>
      <w:r w:rsidRPr="00215C45">
        <w:rPr>
          <w:rFonts w:cstheme="minorHAnsi"/>
          <w:b/>
          <w:bCs/>
          <w:color w:val="000000" w:themeColor="text1"/>
          <w:szCs w:val="20"/>
          <w:lang w:val="en-US"/>
        </w:rPr>
        <w:t>exacerbations</w:t>
      </w:r>
      <w:r w:rsidRPr="00215C45">
        <w:rPr>
          <w:rFonts w:cstheme="minorHAnsi"/>
          <w:color w:val="000000" w:themeColor="text1"/>
          <w:szCs w:val="20"/>
          <w:lang w:val="en-US"/>
        </w:rPr>
        <w:t xml:space="preserve"> in the past 12 months?</w:t>
      </w:r>
    </w:p>
    <w:p w14:paraId="7C519CB6" w14:textId="77777777" w:rsidR="00215C45" w:rsidRPr="00215C45" w:rsidRDefault="00215C45" w:rsidP="00215C45">
      <w:pPr>
        <w:pStyle w:val="PargrafodaLista"/>
        <w:numPr>
          <w:ilvl w:val="1"/>
          <w:numId w:val="8"/>
        </w:numPr>
        <w:spacing w:after="0" w:line="259" w:lineRule="auto"/>
        <w:contextualSpacing w:val="0"/>
        <w:rPr>
          <w:rFonts w:cstheme="minorHAnsi"/>
          <w:color w:val="000000" w:themeColor="text1"/>
          <w:szCs w:val="20"/>
          <w:lang w:val="en-US"/>
        </w:rPr>
      </w:pPr>
      <w:r w:rsidRPr="00215C45">
        <w:rPr>
          <w:rFonts w:cstheme="minorHAnsi"/>
          <w:color w:val="000000" w:themeColor="text1"/>
          <w:szCs w:val="20"/>
          <w:lang w:val="en-US"/>
        </w:rPr>
        <w:t xml:space="preserve">For patients who suffer from these complications, how </w:t>
      </w:r>
      <w:r w:rsidRPr="00215C45">
        <w:rPr>
          <w:rFonts w:cstheme="minorHAnsi"/>
          <w:b/>
          <w:bCs/>
          <w:color w:val="000000" w:themeColor="text1"/>
          <w:szCs w:val="20"/>
          <w:lang w:val="en-US"/>
        </w:rPr>
        <w:t>frequently</w:t>
      </w:r>
      <w:r w:rsidRPr="00215C45">
        <w:rPr>
          <w:rFonts w:cstheme="minorHAnsi"/>
          <w:color w:val="000000" w:themeColor="text1"/>
          <w:szCs w:val="20"/>
          <w:lang w:val="en-US"/>
        </w:rPr>
        <w:t xml:space="preserve"> do they occur?</w:t>
      </w:r>
    </w:p>
    <w:p w14:paraId="61F5E26F" w14:textId="77777777" w:rsidR="00215C45" w:rsidRPr="00215C45" w:rsidRDefault="00215C45" w:rsidP="00215C45">
      <w:pPr>
        <w:pStyle w:val="PargrafodaLista"/>
        <w:numPr>
          <w:ilvl w:val="1"/>
          <w:numId w:val="8"/>
        </w:numPr>
        <w:spacing w:after="0" w:line="259" w:lineRule="auto"/>
        <w:contextualSpacing w:val="0"/>
        <w:rPr>
          <w:rFonts w:cstheme="minorHAnsi"/>
          <w:color w:val="000000" w:themeColor="text1"/>
          <w:szCs w:val="20"/>
          <w:lang w:val="en-US"/>
        </w:rPr>
      </w:pPr>
      <w:r w:rsidRPr="00215C45">
        <w:rPr>
          <w:rFonts w:cstheme="minorHAnsi"/>
          <w:color w:val="000000" w:themeColor="text1"/>
          <w:szCs w:val="20"/>
          <w:lang w:val="en-US"/>
        </w:rPr>
        <w:t xml:space="preserve">What are the main </w:t>
      </w:r>
      <w:r w:rsidRPr="00215C45">
        <w:rPr>
          <w:rFonts w:cstheme="minorHAnsi"/>
          <w:b/>
          <w:bCs/>
          <w:color w:val="000000" w:themeColor="text1"/>
          <w:szCs w:val="20"/>
          <w:lang w:val="en-US"/>
        </w:rPr>
        <w:t>symptoms</w:t>
      </w:r>
      <w:r w:rsidRPr="00215C45">
        <w:rPr>
          <w:rFonts w:cstheme="minorHAnsi"/>
          <w:color w:val="000000" w:themeColor="text1"/>
          <w:szCs w:val="20"/>
          <w:lang w:val="en-US"/>
        </w:rPr>
        <w:t xml:space="preserve"> presented by these patients</w:t>
      </w:r>
      <w:r w:rsidRPr="00215C45">
        <w:rPr>
          <w:rFonts w:cstheme="minorHAnsi"/>
          <w:b/>
          <w:bCs/>
          <w:color w:val="000000" w:themeColor="text1"/>
          <w:szCs w:val="20"/>
          <w:lang w:val="en-US"/>
        </w:rPr>
        <w:t xml:space="preserve"> </w:t>
      </w:r>
      <w:r w:rsidRPr="00215C45">
        <w:rPr>
          <w:rFonts w:cstheme="minorHAnsi"/>
          <w:color w:val="000000" w:themeColor="text1"/>
          <w:szCs w:val="20"/>
          <w:lang w:val="en-US"/>
        </w:rPr>
        <w:t>with</w:t>
      </w:r>
      <w:r w:rsidRPr="00215C45">
        <w:rPr>
          <w:rFonts w:cstheme="minorHAnsi"/>
          <w:b/>
          <w:bCs/>
          <w:color w:val="000000" w:themeColor="text1"/>
          <w:szCs w:val="20"/>
          <w:lang w:val="en-US"/>
        </w:rPr>
        <w:t xml:space="preserve"> exacerbations</w:t>
      </w:r>
      <w:r w:rsidRPr="00215C45">
        <w:rPr>
          <w:rFonts w:cstheme="minorHAnsi"/>
          <w:color w:val="000000" w:themeColor="text1"/>
          <w:szCs w:val="20"/>
          <w:lang w:val="en-US"/>
        </w:rPr>
        <w:t>?</w:t>
      </w:r>
    </w:p>
    <w:p w14:paraId="30FCA0F4" w14:textId="77777777" w:rsidR="00215C45" w:rsidRPr="00215C45" w:rsidRDefault="00215C45" w:rsidP="00215C45">
      <w:pPr>
        <w:pStyle w:val="PargrafodaLista"/>
        <w:spacing w:after="0"/>
        <w:contextualSpacing w:val="0"/>
        <w:rPr>
          <w:rFonts w:cstheme="minorHAnsi"/>
          <w:color w:val="000000" w:themeColor="text1"/>
          <w:szCs w:val="20"/>
          <w:lang w:val="en-US"/>
        </w:rPr>
      </w:pPr>
    </w:p>
    <w:tbl>
      <w:tblPr>
        <w:tblStyle w:val="Tabelacomgrade"/>
        <w:tblW w:w="10800" w:type="dxa"/>
        <w:tblInd w:w="-5" w:type="dxa"/>
        <w:tblLook w:val="04A0" w:firstRow="1" w:lastRow="0" w:firstColumn="1" w:lastColumn="0" w:noHBand="0" w:noVBand="1"/>
      </w:tblPr>
      <w:tblGrid>
        <w:gridCol w:w="3060"/>
        <w:gridCol w:w="1350"/>
        <w:gridCol w:w="2610"/>
        <w:gridCol w:w="3780"/>
      </w:tblGrid>
      <w:tr w:rsidR="00215C45" w:rsidRPr="00F61A67" w14:paraId="298B746B" w14:textId="77777777" w:rsidTr="0092006B">
        <w:trPr>
          <w:trHeight w:val="251"/>
        </w:trPr>
        <w:tc>
          <w:tcPr>
            <w:tcW w:w="3060" w:type="dxa"/>
            <w:shd w:val="clear" w:color="auto" w:fill="156082" w:themeFill="accent1"/>
          </w:tcPr>
          <w:p w14:paraId="66B7884E" w14:textId="77777777" w:rsidR="00215C45" w:rsidRDefault="00215C45" w:rsidP="0092006B">
            <w:pPr>
              <w:pStyle w:val="TrinitySurvey"/>
              <w:jc w:val="center"/>
              <w:rPr>
                <w:rFonts w:asciiTheme="minorHAnsi" w:hAnsiTheme="minorHAnsi" w:cstheme="minorHAnsi"/>
                <w:b/>
                <w:color w:val="FFFFFF" w:themeColor="background1"/>
                <w:szCs w:val="20"/>
              </w:rPr>
            </w:pPr>
            <w:r>
              <w:rPr>
                <w:rFonts w:asciiTheme="minorHAnsi" w:hAnsiTheme="minorHAnsi" w:cstheme="minorHAnsi"/>
                <w:b/>
                <w:color w:val="FFFFFF" w:themeColor="background1"/>
                <w:szCs w:val="20"/>
              </w:rPr>
              <w:t>Information</w:t>
            </w:r>
          </w:p>
        </w:tc>
        <w:tc>
          <w:tcPr>
            <w:tcW w:w="1350" w:type="dxa"/>
            <w:shd w:val="clear" w:color="auto" w:fill="156082" w:themeFill="accent1"/>
          </w:tcPr>
          <w:p w14:paraId="29F5061C" w14:textId="77777777" w:rsidR="00215C45" w:rsidRPr="00384739" w:rsidRDefault="00215C45" w:rsidP="0092006B">
            <w:pPr>
              <w:pStyle w:val="TrinitySurvey"/>
              <w:jc w:val="center"/>
              <w:rPr>
                <w:rFonts w:asciiTheme="minorHAnsi" w:hAnsiTheme="minorHAnsi" w:cstheme="minorHAnsi"/>
                <w:b/>
                <w:color w:val="FFFFFF" w:themeColor="background1"/>
                <w:szCs w:val="20"/>
              </w:rPr>
            </w:pPr>
            <w:r>
              <w:rPr>
                <w:rFonts w:asciiTheme="minorHAnsi" w:hAnsiTheme="minorHAnsi" w:cstheme="minorHAnsi"/>
                <w:b/>
                <w:color w:val="FFFFFF" w:themeColor="background1"/>
                <w:szCs w:val="20"/>
              </w:rPr>
              <w:t xml:space="preserve">% of </w:t>
            </w:r>
            <w:proofErr w:type="spellStart"/>
            <w:r>
              <w:rPr>
                <w:rFonts w:asciiTheme="minorHAnsi" w:hAnsiTheme="minorHAnsi" w:cstheme="minorHAnsi"/>
                <w:b/>
                <w:color w:val="FFFFFF" w:themeColor="background1"/>
                <w:szCs w:val="20"/>
              </w:rPr>
              <w:t>gMG</w:t>
            </w:r>
            <w:proofErr w:type="spellEnd"/>
            <w:r>
              <w:rPr>
                <w:rFonts w:asciiTheme="minorHAnsi" w:hAnsiTheme="minorHAnsi" w:cstheme="minorHAnsi"/>
                <w:b/>
                <w:color w:val="FFFFFF" w:themeColor="background1"/>
                <w:szCs w:val="20"/>
              </w:rPr>
              <w:t xml:space="preserve"> patients</w:t>
            </w:r>
          </w:p>
        </w:tc>
        <w:tc>
          <w:tcPr>
            <w:tcW w:w="2610" w:type="dxa"/>
            <w:shd w:val="clear" w:color="auto" w:fill="156082" w:themeFill="accent1"/>
          </w:tcPr>
          <w:p w14:paraId="37F8179F" w14:textId="77777777" w:rsidR="00215C45" w:rsidRDefault="00215C45" w:rsidP="0092006B">
            <w:pPr>
              <w:pStyle w:val="TrinitySurvey"/>
              <w:jc w:val="center"/>
              <w:rPr>
                <w:rFonts w:asciiTheme="minorHAnsi" w:hAnsiTheme="minorHAnsi" w:cstheme="minorHAnsi"/>
                <w:b/>
                <w:color w:val="FFFFFF" w:themeColor="background1"/>
                <w:szCs w:val="20"/>
              </w:rPr>
            </w:pPr>
            <w:r>
              <w:rPr>
                <w:rFonts w:asciiTheme="minorHAnsi" w:hAnsiTheme="minorHAnsi" w:cstheme="minorHAnsi"/>
                <w:b/>
                <w:color w:val="FFFFFF" w:themeColor="background1"/>
                <w:szCs w:val="20"/>
              </w:rPr>
              <w:t>Frequency of occurrence (cases by year)</w:t>
            </w:r>
          </w:p>
        </w:tc>
        <w:tc>
          <w:tcPr>
            <w:tcW w:w="3780" w:type="dxa"/>
            <w:shd w:val="clear" w:color="auto" w:fill="156082" w:themeFill="accent1"/>
          </w:tcPr>
          <w:p w14:paraId="43AEF21F" w14:textId="77777777" w:rsidR="00215C45" w:rsidRDefault="00215C45" w:rsidP="0092006B">
            <w:pPr>
              <w:pStyle w:val="TrinitySurvey"/>
              <w:jc w:val="center"/>
              <w:rPr>
                <w:rFonts w:asciiTheme="minorHAnsi" w:hAnsiTheme="minorHAnsi" w:cstheme="minorHAnsi"/>
                <w:b/>
                <w:color w:val="FFFFFF" w:themeColor="background1"/>
                <w:szCs w:val="20"/>
              </w:rPr>
            </w:pPr>
            <w:r>
              <w:rPr>
                <w:rFonts w:asciiTheme="minorHAnsi" w:hAnsiTheme="minorHAnsi" w:cstheme="minorHAnsi"/>
                <w:b/>
                <w:color w:val="FFFFFF" w:themeColor="background1"/>
                <w:szCs w:val="20"/>
              </w:rPr>
              <w:t>Main symptoms presented during exacerbations</w:t>
            </w:r>
          </w:p>
        </w:tc>
      </w:tr>
      <w:tr w:rsidR="00215C45" w:rsidRPr="00384739" w14:paraId="7298D0F2" w14:textId="77777777" w:rsidTr="0092006B">
        <w:trPr>
          <w:trHeight w:val="493"/>
        </w:trPr>
        <w:tc>
          <w:tcPr>
            <w:tcW w:w="3060" w:type="dxa"/>
            <w:vAlign w:val="center"/>
          </w:tcPr>
          <w:p w14:paraId="65FDE896" w14:textId="77777777" w:rsidR="00215C45" w:rsidRPr="00384739" w:rsidRDefault="00215C45" w:rsidP="0092006B">
            <w:pPr>
              <w:pStyle w:val="TrinitySurvey"/>
              <w:jc w:val="center"/>
              <w:rPr>
                <w:rFonts w:asciiTheme="minorHAnsi" w:hAnsiTheme="minorHAnsi" w:cstheme="minorHAnsi"/>
                <w:color w:val="000000" w:themeColor="text1"/>
                <w:szCs w:val="20"/>
              </w:rPr>
            </w:pPr>
            <w:r>
              <w:rPr>
                <w:rFonts w:asciiTheme="minorHAnsi" w:hAnsiTheme="minorHAnsi" w:cstheme="minorHAnsi"/>
                <w:color w:val="000000" w:themeColor="text1"/>
                <w:szCs w:val="20"/>
              </w:rPr>
              <w:t xml:space="preserve">Patients who had </w:t>
            </w:r>
            <w:r w:rsidRPr="00857E25">
              <w:rPr>
                <w:rFonts w:asciiTheme="minorHAnsi" w:hAnsiTheme="minorHAnsi" w:cstheme="minorHAnsi"/>
                <w:b/>
                <w:bCs/>
                <w:color w:val="000000" w:themeColor="text1"/>
                <w:szCs w:val="20"/>
              </w:rPr>
              <w:t>exacerbations</w:t>
            </w:r>
            <w:r>
              <w:rPr>
                <w:rFonts w:asciiTheme="minorHAnsi" w:hAnsiTheme="minorHAnsi" w:cstheme="minorHAnsi"/>
                <w:color w:val="000000" w:themeColor="text1"/>
                <w:szCs w:val="20"/>
              </w:rPr>
              <w:t xml:space="preserve"> in the past 12 months</w:t>
            </w:r>
          </w:p>
        </w:tc>
        <w:tc>
          <w:tcPr>
            <w:tcW w:w="1350" w:type="dxa"/>
            <w:vAlign w:val="center"/>
          </w:tcPr>
          <w:p w14:paraId="58D0B9C7" w14:textId="77777777" w:rsidR="00215C45" w:rsidRPr="00384739" w:rsidRDefault="00215C45" w:rsidP="0092006B">
            <w:pPr>
              <w:pStyle w:val="TrinitySurvey"/>
              <w:jc w:val="center"/>
              <w:rPr>
                <w:rFonts w:asciiTheme="minorHAnsi" w:hAnsiTheme="minorHAnsi" w:cstheme="minorHAnsi"/>
                <w:b/>
                <w:bCs/>
                <w:color w:val="E97132" w:themeColor="accent2"/>
                <w:szCs w:val="20"/>
              </w:rPr>
            </w:pPr>
            <w:r w:rsidRPr="005B0E6F">
              <w:rPr>
                <w:rFonts w:asciiTheme="minorHAnsi" w:hAnsiTheme="minorHAnsi" w:cstheme="minorHAnsi"/>
                <w:color w:val="000000" w:themeColor="text1"/>
                <w:szCs w:val="20"/>
              </w:rPr>
              <w:t>|_|_|_|%</w:t>
            </w:r>
          </w:p>
        </w:tc>
        <w:tc>
          <w:tcPr>
            <w:tcW w:w="2610" w:type="dxa"/>
            <w:vAlign w:val="center"/>
          </w:tcPr>
          <w:p w14:paraId="5A73E7B9" w14:textId="77777777" w:rsidR="00215C45" w:rsidRPr="00561F57" w:rsidRDefault="00215C45" w:rsidP="0092006B">
            <w:pPr>
              <w:pStyle w:val="TrinitySurvey"/>
              <w:jc w:val="center"/>
              <w:rPr>
                <w:rFonts w:asciiTheme="minorHAnsi" w:hAnsiTheme="minorHAnsi" w:cstheme="minorHAnsi"/>
                <w:color w:val="000000" w:themeColor="text1"/>
                <w:szCs w:val="20"/>
              </w:rPr>
            </w:pPr>
            <w:r w:rsidRPr="003304F5">
              <w:rPr>
                <w:rFonts w:asciiTheme="minorHAnsi" w:hAnsiTheme="minorHAnsi" w:cstheme="minorHAnsi"/>
                <w:color w:val="000000" w:themeColor="text1"/>
                <w:szCs w:val="20"/>
              </w:rPr>
              <w:t>|_|_|</w:t>
            </w:r>
          </w:p>
        </w:tc>
        <w:tc>
          <w:tcPr>
            <w:tcW w:w="3780" w:type="dxa"/>
            <w:vAlign w:val="center"/>
          </w:tcPr>
          <w:p w14:paraId="2B8D9BA5" w14:textId="77777777" w:rsidR="00215C45" w:rsidRPr="00561F57" w:rsidRDefault="00215C45" w:rsidP="0092006B">
            <w:pPr>
              <w:pStyle w:val="TrinitySurvey"/>
              <w:jc w:val="center"/>
              <w:rPr>
                <w:rFonts w:asciiTheme="minorHAnsi" w:hAnsiTheme="minorHAnsi" w:cstheme="minorHAnsi"/>
                <w:color w:val="000000" w:themeColor="text1"/>
                <w:szCs w:val="20"/>
              </w:rPr>
            </w:pPr>
            <w:r>
              <w:rPr>
                <w:rFonts w:asciiTheme="minorHAnsi" w:hAnsiTheme="minorHAnsi" w:cstheme="minorHAnsi"/>
                <w:color w:val="000000" w:themeColor="text1"/>
                <w:szCs w:val="20"/>
              </w:rPr>
              <w:t>______________________________</w:t>
            </w:r>
          </w:p>
        </w:tc>
      </w:tr>
    </w:tbl>
    <w:p w14:paraId="6B94C31B" w14:textId="77777777" w:rsidR="00215C45" w:rsidRDefault="00215C45" w:rsidP="00215C45">
      <w:pPr>
        <w:pStyle w:val="PargrafodaLista"/>
        <w:spacing w:after="0"/>
        <w:contextualSpacing w:val="0"/>
        <w:rPr>
          <w:rFonts w:cstheme="minorHAnsi"/>
          <w:color w:val="000000" w:themeColor="text1"/>
          <w:szCs w:val="20"/>
        </w:rPr>
      </w:pPr>
    </w:p>
    <w:p w14:paraId="450DD1ED" w14:textId="77777777" w:rsidR="00215C45" w:rsidRPr="00215C45" w:rsidRDefault="00215C45" w:rsidP="00215C45">
      <w:pPr>
        <w:pStyle w:val="PargrafodaLista"/>
        <w:numPr>
          <w:ilvl w:val="0"/>
          <w:numId w:val="8"/>
        </w:numPr>
        <w:spacing w:after="0" w:line="259" w:lineRule="auto"/>
        <w:contextualSpacing w:val="0"/>
        <w:rPr>
          <w:rFonts w:cstheme="minorHAnsi"/>
          <w:color w:val="000000" w:themeColor="text1"/>
          <w:szCs w:val="20"/>
          <w:lang w:val="en-US"/>
        </w:rPr>
      </w:pPr>
      <w:r w:rsidRPr="00215C45">
        <w:rPr>
          <w:rFonts w:cstheme="minorHAnsi"/>
          <w:color w:val="000000" w:themeColor="text1"/>
          <w:szCs w:val="20"/>
          <w:lang w:val="en-US"/>
        </w:rPr>
        <w:t xml:space="preserve">What </w:t>
      </w:r>
      <w:r w:rsidRPr="00215C45">
        <w:rPr>
          <w:rFonts w:cstheme="minorHAnsi"/>
          <w:b/>
          <w:bCs/>
          <w:color w:val="000000" w:themeColor="text1"/>
          <w:szCs w:val="20"/>
          <w:lang w:val="en-US"/>
        </w:rPr>
        <w:t>percentage</w:t>
      </w:r>
      <w:r w:rsidRPr="00215C45">
        <w:rPr>
          <w:rFonts w:cstheme="minorHAnsi"/>
          <w:color w:val="000000" w:themeColor="text1"/>
          <w:szCs w:val="20"/>
          <w:lang w:val="en-US"/>
        </w:rPr>
        <w:t xml:space="preserve"> of your 2L </w:t>
      </w:r>
      <w:proofErr w:type="spellStart"/>
      <w:r w:rsidRPr="00215C45">
        <w:rPr>
          <w:rFonts w:cstheme="minorHAnsi"/>
          <w:color w:val="000000" w:themeColor="text1"/>
          <w:szCs w:val="20"/>
          <w:lang w:val="en-US"/>
        </w:rPr>
        <w:t>gMG</w:t>
      </w:r>
      <w:proofErr w:type="spellEnd"/>
      <w:r w:rsidRPr="00215C45">
        <w:rPr>
          <w:rFonts w:cstheme="minorHAnsi"/>
          <w:color w:val="000000" w:themeColor="text1"/>
          <w:szCs w:val="20"/>
          <w:lang w:val="en-US"/>
        </w:rPr>
        <w:t xml:space="preserve"> patients suffered from </w:t>
      </w:r>
      <w:r w:rsidRPr="00215C45">
        <w:rPr>
          <w:rFonts w:cstheme="minorHAnsi"/>
          <w:b/>
          <w:bCs/>
          <w:color w:val="000000" w:themeColor="text1"/>
          <w:szCs w:val="20"/>
          <w:lang w:val="en-US"/>
        </w:rPr>
        <w:t>myasthenic crises</w:t>
      </w:r>
      <w:r w:rsidRPr="00215C45">
        <w:rPr>
          <w:rFonts w:cstheme="minorHAnsi"/>
          <w:color w:val="000000" w:themeColor="text1"/>
          <w:szCs w:val="20"/>
          <w:lang w:val="en-US"/>
        </w:rPr>
        <w:t xml:space="preserve"> in the past 12 months?</w:t>
      </w:r>
    </w:p>
    <w:p w14:paraId="3E3B5953" w14:textId="77777777" w:rsidR="00215C45" w:rsidRPr="00215C45" w:rsidRDefault="00215C45" w:rsidP="00215C45">
      <w:pPr>
        <w:pStyle w:val="PargrafodaLista"/>
        <w:numPr>
          <w:ilvl w:val="1"/>
          <w:numId w:val="8"/>
        </w:numPr>
        <w:spacing w:after="0" w:line="259" w:lineRule="auto"/>
        <w:contextualSpacing w:val="0"/>
        <w:rPr>
          <w:rFonts w:cstheme="minorHAnsi"/>
          <w:color w:val="000000" w:themeColor="text1"/>
          <w:szCs w:val="20"/>
          <w:lang w:val="en-US"/>
        </w:rPr>
      </w:pPr>
      <w:r w:rsidRPr="00215C45">
        <w:rPr>
          <w:rFonts w:cstheme="minorHAnsi"/>
          <w:color w:val="000000" w:themeColor="text1"/>
          <w:szCs w:val="20"/>
          <w:lang w:val="en-US"/>
        </w:rPr>
        <w:t xml:space="preserve">For patients who suffer from these complications, how </w:t>
      </w:r>
      <w:r w:rsidRPr="00215C45">
        <w:rPr>
          <w:rFonts w:cstheme="minorHAnsi"/>
          <w:b/>
          <w:bCs/>
          <w:color w:val="000000" w:themeColor="text1"/>
          <w:szCs w:val="20"/>
          <w:lang w:val="en-US"/>
        </w:rPr>
        <w:t>frequently</w:t>
      </w:r>
      <w:r w:rsidRPr="00215C45">
        <w:rPr>
          <w:rFonts w:cstheme="minorHAnsi"/>
          <w:color w:val="000000" w:themeColor="text1"/>
          <w:szCs w:val="20"/>
          <w:lang w:val="en-US"/>
        </w:rPr>
        <w:t xml:space="preserve"> do they occur?</w:t>
      </w:r>
    </w:p>
    <w:p w14:paraId="05DE9208" w14:textId="77777777" w:rsidR="00215C45" w:rsidRPr="00215C45" w:rsidRDefault="00215C45" w:rsidP="00215C45">
      <w:pPr>
        <w:pStyle w:val="PargrafodaLista"/>
        <w:numPr>
          <w:ilvl w:val="1"/>
          <w:numId w:val="8"/>
        </w:numPr>
        <w:spacing w:after="0" w:line="259" w:lineRule="auto"/>
        <w:contextualSpacing w:val="0"/>
        <w:rPr>
          <w:rFonts w:cstheme="minorHAnsi"/>
          <w:color w:val="000000" w:themeColor="text1"/>
          <w:szCs w:val="20"/>
          <w:lang w:val="en-US"/>
        </w:rPr>
      </w:pPr>
      <w:r w:rsidRPr="00215C45">
        <w:rPr>
          <w:rFonts w:cstheme="minorHAnsi"/>
          <w:color w:val="000000" w:themeColor="text1"/>
          <w:szCs w:val="20"/>
          <w:lang w:val="en-US"/>
        </w:rPr>
        <w:t xml:space="preserve">What are the main </w:t>
      </w:r>
      <w:r w:rsidRPr="00215C45">
        <w:rPr>
          <w:rFonts w:cstheme="minorHAnsi"/>
          <w:b/>
          <w:bCs/>
          <w:color w:val="000000" w:themeColor="text1"/>
          <w:szCs w:val="20"/>
          <w:lang w:val="en-US"/>
        </w:rPr>
        <w:t>symptoms</w:t>
      </w:r>
      <w:r w:rsidRPr="00215C45">
        <w:rPr>
          <w:rFonts w:cstheme="minorHAnsi"/>
          <w:color w:val="000000" w:themeColor="text1"/>
          <w:szCs w:val="20"/>
          <w:lang w:val="en-US"/>
        </w:rPr>
        <w:t xml:space="preserve"> presented by these patients</w:t>
      </w:r>
      <w:r w:rsidRPr="00215C45">
        <w:rPr>
          <w:rFonts w:cstheme="minorHAnsi"/>
          <w:b/>
          <w:bCs/>
          <w:color w:val="000000" w:themeColor="text1"/>
          <w:szCs w:val="20"/>
          <w:lang w:val="en-US"/>
        </w:rPr>
        <w:t xml:space="preserve"> </w:t>
      </w:r>
      <w:r w:rsidRPr="00215C45">
        <w:rPr>
          <w:rFonts w:cstheme="minorHAnsi"/>
          <w:color w:val="000000" w:themeColor="text1"/>
          <w:szCs w:val="20"/>
          <w:lang w:val="en-US"/>
        </w:rPr>
        <w:t>with</w:t>
      </w:r>
      <w:r w:rsidRPr="00215C45">
        <w:rPr>
          <w:rFonts w:cstheme="minorHAnsi"/>
          <w:b/>
          <w:bCs/>
          <w:color w:val="000000" w:themeColor="text1"/>
          <w:szCs w:val="20"/>
          <w:lang w:val="en-US"/>
        </w:rPr>
        <w:t xml:space="preserve"> crises</w:t>
      </w:r>
      <w:r w:rsidRPr="00215C45">
        <w:rPr>
          <w:rFonts w:cstheme="minorHAnsi"/>
          <w:color w:val="000000" w:themeColor="text1"/>
          <w:szCs w:val="20"/>
          <w:lang w:val="en-US"/>
        </w:rPr>
        <w:t>?</w:t>
      </w:r>
    </w:p>
    <w:p w14:paraId="4694FE52" w14:textId="77777777" w:rsidR="00215C45" w:rsidRPr="00215C45" w:rsidRDefault="00215C45" w:rsidP="00215C45">
      <w:pPr>
        <w:pStyle w:val="PargrafodaLista"/>
        <w:spacing w:after="0"/>
        <w:contextualSpacing w:val="0"/>
        <w:rPr>
          <w:rFonts w:cstheme="minorHAnsi"/>
          <w:color w:val="000000" w:themeColor="text1"/>
          <w:szCs w:val="20"/>
          <w:lang w:val="en-US"/>
        </w:rPr>
      </w:pPr>
    </w:p>
    <w:tbl>
      <w:tblPr>
        <w:tblStyle w:val="Tabelacomgrade"/>
        <w:tblW w:w="10800" w:type="dxa"/>
        <w:tblInd w:w="-5" w:type="dxa"/>
        <w:tblLook w:val="04A0" w:firstRow="1" w:lastRow="0" w:firstColumn="1" w:lastColumn="0" w:noHBand="0" w:noVBand="1"/>
      </w:tblPr>
      <w:tblGrid>
        <w:gridCol w:w="3060"/>
        <w:gridCol w:w="1350"/>
        <w:gridCol w:w="2610"/>
        <w:gridCol w:w="3780"/>
      </w:tblGrid>
      <w:tr w:rsidR="00215C45" w:rsidRPr="00F61A67" w14:paraId="74AF1454" w14:textId="77777777" w:rsidTr="0092006B">
        <w:trPr>
          <w:trHeight w:val="251"/>
        </w:trPr>
        <w:tc>
          <w:tcPr>
            <w:tcW w:w="3060" w:type="dxa"/>
            <w:shd w:val="clear" w:color="auto" w:fill="156082" w:themeFill="accent1"/>
          </w:tcPr>
          <w:p w14:paraId="5CED5938" w14:textId="77777777" w:rsidR="00215C45" w:rsidRDefault="00215C45" w:rsidP="0092006B">
            <w:pPr>
              <w:pStyle w:val="TrinitySurvey"/>
              <w:jc w:val="center"/>
              <w:rPr>
                <w:rFonts w:asciiTheme="minorHAnsi" w:hAnsiTheme="minorHAnsi" w:cstheme="minorHAnsi"/>
                <w:b/>
                <w:color w:val="FFFFFF" w:themeColor="background1"/>
                <w:szCs w:val="20"/>
              </w:rPr>
            </w:pPr>
            <w:r>
              <w:rPr>
                <w:rFonts w:asciiTheme="minorHAnsi" w:hAnsiTheme="minorHAnsi" w:cstheme="minorHAnsi"/>
                <w:b/>
                <w:color w:val="FFFFFF" w:themeColor="background1"/>
                <w:szCs w:val="20"/>
              </w:rPr>
              <w:t>Information</w:t>
            </w:r>
          </w:p>
        </w:tc>
        <w:tc>
          <w:tcPr>
            <w:tcW w:w="1350" w:type="dxa"/>
            <w:shd w:val="clear" w:color="auto" w:fill="156082" w:themeFill="accent1"/>
          </w:tcPr>
          <w:p w14:paraId="1884937C" w14:textId="77777777" w:rsidR="00215C45" w:rsidRPr="00384739" w:rsidRDefault="00215C45" w:rsidP="0092006B">
            <w:pPr>
              <w:pStyle w:val="TrinitySurvey"/>
              <w:jc w:val="center"/>
              <w:rPr>
                <w:rFonts w:asciiTheme="minorHAnsi" w:hAnsiTheme="minorHAnsi" w:cstheme="minorHAnsi"/>
                <w:b/>
                <w:color w:val="FFFFFF" w:themeColor="background1"/>
                <w:szCs w:val="20"/>
              </w:rPr>
            </w:pPr>
            <w:r>
              <w:rPr>
                <w:rFonts w:asciiTheme="minorHAnsi" w:hAnsiTheme="minorHAnsi" w:cstheme="minorHAnsi"/>
                <w:b/>
                <w:color w:val="FFFFFF" w:themeColor="background1"/>
                <w:szCs w:val="20"/>
              </w:rPr>
              <w:t xml:space="preserve">% of </w:t>
            </w:r>
            <w:proofErr w:type="spellStart"/>
            <w:r>
              <w:rPr>
                <w:rFonts w:asciiTheme="minorHAnsi" w:hAnsiTheme="minorHAnsi" w:cstheme="minorHAnsi"/>
                <w:b/>
                <w:color w:val="FFFFFF" w:themeColor="background1"/>
                <w:szCs w:val="20"/>
              </w:rPr>
              <w:t>gMG</w:t>
            </w:r>
            <w:proofErr w:type="spellEnd"/>
            <w:r>
              <w:rPr>
                <w:rFonts w:asciiTheme="minorHAnsi" w:hAnsiTheme="minorHAnsi" w:cstheme="minorHAnsi"/>
                <w:b/>
                <w:color w:val="FFFFFF" w:themeColor="background1"/>
                <w:szCs w:val="20"/>
              </w:rPr>
              <w:t xml:space="preserve"> patients</w:t>
            </w:r>
          </w:p>
        </w:tc>
        <w:tc>
          <w:tcPr>
            <w:tcW w:w="2610" w:type="dxa"/>
            <w:shd w:val="clear" w:color="auto" w:fill="156082" w:themeFill="accent1"/>
          </w:tcPr>
          <w:p w14:paraId="311AC33B" w14:textId="77777777" w:rsidR="00215C45" w:rsidRDefault="00215C45" w:rsidP="0092006B">
            <w:pPr>
              <w:pStyle w:val="TrinitySurvey"/>
              <w:jc w:val="center"/>
              <w:rPr>
                <w:rFonts w:asciiTheme="minorHAnsi" w:hAnsiTheme="minorHAnsi" w:cstheme="minorHAnsi"/>
                <w:b/>
                <w:color w:val="FFFFFF" w:themeColor="background1"/>
                <w:szCs w:val="20"/>
              </w:rPr>
            </w:pPr>
            <w:r>
              <w:rPr>
                <w:rFonts w:asciiTheme="minorHAnsi" w:hAnsiTheme="minorHAnsi" w:cstheme="minorHAnsi"/>
                <w:b/>
                <w:color w:val="FFFFFF" w:themeColor="background1"/>
                <w:szCs w:val="20"/>
              </w:rPr>
              <w:t>Frequency of occurrence (cases by year)</w:t>
            </w:r>
          </w:p>
        </w:tc>
        <w:tc>
          <w:tcPr>
            <w:tcW w:w="3780" w:type="dxa"/>
            <w:shd w:val="clear" w:color="auto" w:fill="156082" w:themeFill="accent1"/>
          </w:tcPr>
          <w:p w14:paraId="6AC07756" w14:textId="77777777" w:rsidR="00215C45" w:rsidRDefault="00215C45" w:rsidP="0092006B">
            <w:pPr>
              <w:pStyle w:val="TrinitySurvey"/>
              <w:jc w:val="center"/>
              <w:rPr>
                <w:rFonts w:asciiTheme="minorHAnsi" w:hAnsiTheme="minorHAnsi" w:cstheme="minorHAnsi"/>
                <w:b/>
                <w:color w:val="FFFFFF" w:themeColor="background1"/>
                <w:szCs w:val="20"/>
              </w:rPr>
            </w:pPr>
            <w:r>
              <w:rPr>
                <w:rFonts w:asciiTheme="minorHAnsi" w:hAnsiTheme="minorHAnsi" w:cstheme="minorHAnsi"/>
                <w:b/>
                <w:color w:val="FFFFFF" w:themeColor="background1"/>
                <w:szCs w:val="20"/>
              </w:rPr>
              <w:t>Main symptoms presented during exacerbations</w:t>
            </w:r>
          </w:p>
        </w:tc>
      </w:tr>
      <w:tr w:rsidR="00215C45" w:rsidRPr="00561F57" w14:paraId="64F84E44" w14:textId="77777777" w:rsidTr="0092006B">
        <w:trPr>
          <w:trHeight w:val="493"/>
        </w:trPr>
        <w:tc>
          <w:tcPr>
            <w:tcW w:w="3060" w:type="dxa"/>
            <w:vAlign w:val="center"/>
          </w:tcPr>
          <w:p w14:paraId="7BABBE8B" w14:textId="77777777" w:rsidR="00215C45" w:rsidRPr="00384739" w:rsidRDefault="00215C45" w:rsidP="0092006B">
            <w:pPr>
              <w:pStyle w:val="TrinitySurvey"/>
              <w:jc w:val="center"/>
              <w:rPr>
                <w:rFonts w:asciiTheme="minorHAnsi" w:hAnsiTheme="minorHAnsi" w:cstheme="minorHAnsi"/>
                <w:color w:val="000000" w:themeColor="text1"/>
                <w:szCs w:val="20"/>
              </w:rPr>
            </w:pPr>
            <w:r>
              <w:rPr>
                <w:rFonts w:asciiTheme="minorHAnsi" w:hAnsiTheme="minorHAnsi" w:cstheme="minorHAnsi"/>
                <w:color w:val="000000" w:themeColor="text1"/>
                <w:szCs w:val="20"/>
              </w:rPr>
              <w:t xml:space="preserve">Patients who had </w:t>
            </w:r>
            <w:r>
              <w:rPr>
                <w:rFonts w:asciiTheme="minorHAnsi" w:hAnsiTheme="minorHAnsi" w:cstheme="minorHAnsi"/>
                <w:b/>
                <w:bCs/>
                <w:color w:val="000000" w:themeColor="text1"/>
                <w:szCs w:val="20"/>
              </w:rPr>
              <w:t xml:space="preserve">myasthenic crises </w:t>
            </w:r>
            <w:r>
              <w:rPr>
                <w:rFonts w:asciiTheme="minorHAnsi" w:hAnsiTheme="minorHAnsi" w:cstheme="minorHAnsi"/>
                <w:color w:val="000000" w:themeColor="text1"/>
                <w:szCs w:val="20"/>
              </w:rPr>
              <w:t>in the past 12 months</w:t>
            </w:r>
          </w:p>
        </w:tc>
        <w:tc>
          <w:tcPr>
            <w:tcW w:w="1350" w:type="dxa"/>
            <w:vAlign w:val="center"/>
          </w:tcPr>
          <w:p w14:paraId="06B9C739" w14:textId="77777777" w:rsidR="00215C45" w:rsidRPr="00384739" w:rsidRDefault="00215C45" w:rsidP="0092006B">
            <w:pPr>
              <w:pStyle w:val="TrinitySurvey"/>
              <w:jc w:val="center"/>
              <w:rPr>
                <w:rFonts w:asciiTheme="minorHAnsi" w:hAnsiTheme="minorHAnsi" w:cstheme="minorHAnsi"/>
                <w:b/>
                <w:bCs/>
                <w:color w:val="E97132" w:themeColor="accent2"/>
                <w:szCs w:val="20"/>
              </w:rPr>
            </w:pPr>
            <w:r w:rsidRPr="005B0E6F">
              <w:rPr>
                <w:rFonts w:asciiTheme="minorHAnsi" w:hAnsiTheme="minorHAnsi" w:cstheme="minorHAnsi"/>
                <w:color w:val="000000" w:themeColor="text1"/>
                <w:szCs w:val="20"/>
              </w:rPr>
              <w:t>|_|_|_|%</w:t>
            </w:r>
          </w:p>
        </w:tc>
        <w:tc>
          <w:tcPr>
            <w:tcW w:w="2610" w:type="dxa"/>
            <w:vAlign w:val="center"/>
          </w:tcPr>
          <w:p w14:paraId="201C7867" w14:textId="77777777" w:rsidR="00215C45" w:rsidRPr="00561F57" w:rsidRDefault="00215C45" w:rsidP="0092006B">
            <w:pPr>
              <w:pStyle w:val="TrinitySurvey"/>
              <w:jc w:val="center"/>
              <w:rPr>
                <w:rFonts w:asciiTheme="minorHAnsi" w:hAnsiTheme="minorHAnsi" w:cstheme="minorHAnsi"/>
                <w:color w:val="000000" w:themeColor="text1"/>
                <w:szCs w:val="20"/>
              </w:rPr>
            </w:pPr>
            <w:r w:rsidRPr="003304F5">
              <w:rPr>
                <w:rFonts w:asciiTheme="minorHAnsi" w:hAnsiTheme="minorHAnsi" w:cstheme="minorHAnsi"/>
                <w:color w:val="000000" w:themeColor="text1"/>
                <w:szCs w:val="20"/>
              </w:rPr>
              <w:t>|_|_|</w:t>
            </w:r>
          </w:p>
        </w:tc>
        <w:tc>
          <w:tcPr>
            <w:tcW w:w="3780" w:type="dxa"/>
            <w:vAlign w:val="center"/>
          </w:tcPr>
          <w:p w14:paraId="7F43BEB6" w14:textId="77777777" w:rsidR="00215C45" w:rsidRPr="00561F57" w:rsidRDefault="00215C45" w:rsidP="0092006B">
            <w:pPr>
              <w:pStyle w:val="TrinitySurvey"/>
              <w:jc w:val="center"/>
              <w:rPr>
                <w:rFonts w:asciiTheme="minorHAnsi" w:hAnsiTheme="minorHAnsi" w:cstheme="minorHAnsi"/>
                <w:color w:val="000000" w:themeColor="text1"/>
                <w:szCs w:val="20"/>
              </w:rPr>
            </w:pPr>
            <w:r>
              <w:rPr>
                <w:rFonts w:asciiTheme="minorHAnsi" w:hAnsiTheme="minorHAnsi" w:cstheme="minorHAnsi"/>
                <w:color w:val="000000" w:themeColor="text1"/>
                <w:szCs w:val="20"/>
              </w:rPr>
              <w:t>______________________________</w:t>
            </w:r>
          </w:p>
        </w:tc>
      </w:tr>
    </w:tbl>
    <w:p w14:paraId="24DF742D" w14:textId="77777777" w:rsidR="00215C45" w:rsidRDefault="00215C45" w:rsidP="00215C45">
      <w:pPr>
        <w:pStyle w:val="PargrafodaLista"/>
        <w:spacing w:after="0"/>
        <w:contextualSpacing w:val="0"/>
        <w:rPr>
          <w:rFonts w:cstheme="minorHAnsi"/>
          <w:color w:val="000000" w:themeColor="text1"/>
          <w:szCs w:val="20"/>
        </w:rPr>
      </w:pPr>
    </w:p>
    <w:p w14:paraId="2B78A449" w14:textId="77777777" w:rsidR="00215C45" w:rsidRDefault="00215C45" w:rsidP="00215C45">
      <w:pPr>
        <w:pStyle w:val="NormalWeb"/>
        <w:spacing w:before="0" w:beforeAutospacing="0" w:after="0" w:afterAutospacing="0"/>
        <w:ind w:left="360"/>
        <w:rPr>
          <w:rFonts w:asciiTheme="minorHAnsi" w:eastAsiaTheme="minorHAnsi" w:hAnsiTheme="minorHAnsi" w:cstheme="minorHAnsi"/>
          <w:color w:val="000000" w:themeColor="text1"/>
          <w:sz w:val="20"/>
          <w:szCs w:val="20"/>
        </w:rPr>
      </w:pPr>
    </w:p>
    <w:p w14:paraId="4E43585D" w14:textId="77777777" w:rsidR="00215C45" w:rsidRDefault="00215C45" w:rsidP="00215C45">
      <w:pPr>
        <w:pStyle w:val="head1"/>
        <w:spacing w:before="0"/>
        <w:contextualSpacing w:val="0"/>
      </w:pPr>
      <w:r>
        <w:rPr>
          <w:bCs/>
          <w:color w:val="F2F2F2" w:themeColor="background1" w:themeShade="F2"/>
        </w:rPr>
        <w:t>3L Treatment Dynamics</w:t>
      </w:r>
    </w:p>
    <w:p w14:paraId="08A1CB72" w14:textId="77777777" w:rsidR="00215C45" w:rsidRDefault="00215C45" w:rsidP="00215C45">
      <w:pPr>
        <w:pStyle w:val="NormalWeb"/>
        <w:spacing w:before="0" w:beforeAutospacing="0" w:after="0" w:afterAutospacing="0"/>
        <w:ind w:left="360"/>
        <w:rPr>
          <w:rFonts w:asciiTheme="minorHAnsi" w:eastAsiaTheme="minorHAnsi" w:hAnsiTheme="minorHAnsi" w:cstheme="minorHAnsi"/>
          <w:color w:val="000000" w:themeColor="text1"/>
          <w:sz w:val="20"/>
          <w:szCs w:val="20"/>
        </w:rPr>
      </w:pPr>
    </w:p>
    <w:p w14:paraId="420677DB" w14:textId="77777777" w:rsidR="00215C45" w:rsidRPr="00596C91" w:rsidRDefault="00215C45" w:rsidP="00215C45">
      <w:pPr>
        <w:pStyle w:val="NormalWeb"/>
        <w:numPr>
          <w:ilvl w:val="0"/>
          <w:numId w:val="8"/>
        </w:numPr>
        <w:spacing w:before="0" w:beforeAutospacing="0" w:after="0" w:afterAutospacing="0"/>
        <w:rPr>
          <w:rFonts w:asciiTheme="minorHAnsi" w:eastAsiaTheme="minorHAnsi" w:hAnsiTheme="minorHAnsi" w:cstheme="minorHAnsi"/>
          <w:color w:val="000000" w:themeColor="text1"/>
          <w:sz w:val="20"/>
          <w:szCs w:val="20"/>
        </w:rPr>
      </w:pPr>
      <w:r w:rsidRPr="00596C91">
        <w:rPr>
          <w:rFonts w:asciiTheme="minorHAnsi" w:eastAsiaTheme="minorHAnsi" w:hAnsiTheme="minorHAnsi" w:cstheme="minorHAnsi"/>
          <w:color w:val="000000" w:themeColor="text1"/>
          <w:sz w:val="20"/>
          <w:szCs w:val="20"/>
        </w:rPr>
        <w:t xml:space="preserve">What </w:t>
      </w:r>
      <w:r w:rsidRPr="00DC0A1C">
        <w:rPr>
          <w:rFonts w:asciiTheme="minorHAnsi" w:eastAsiaTheme="minorHAnsi" w:hAnsiTheme="minorHAnsi" w:cstheme="minorHAnsi"/>
          <w:b/>
          <w:bCs/>
          <w:color w:val="000000" w:themeColor="text1"/>
          <w:sz w:val="20"/>
          <w:szCs w:val="20"/>
        </w:rPr>
        <w:t>percentage</w:t>
      </w:r>
      <w:r>
        <w:rPr>
          <w:rFonts w:asciiTheme="minorHAnsi" w:eastAsiaTheme="minorHAnsi" w:hAnsiTheme="minorHAnsi" w:cstheme="minorHAnsi"/>
          <w:color w:val="000000" w:themeColor="text1"/>
          <w:sz w:val="20"/>
          <w:szCs w:val="20"/>
        </w:rPr>
        <w:t xml:space="preserve"> of your patients in </w:t>
      </w:r>
      <w:r>
        <w:rPr>
          <w:rFonts w:asciiTheme="minorHAnsi" w:eastAsiaTheme="minorHAnsi" w:hAnsiTheme="minorHAnsi" w:cstheme="minorHAnsi"/>
          <w:b/>
          <w:bCs/>
          <w:color w:val="000000" w:themeColor="text1"/>
          <w:sz w:val="20"/>
          <w:szCs w:val="20"/>
        </w:rPr>
        <w:t>third</w:t>
      </w:r>
      <w:r w:rsidRPr="00DC0A1C">
        <w:rPr>
          <w:rFonts w:asciiTheme="minorHAnsi" w:eastAsiaTheme="minorHAnsi" w:hAnsiTheme="minorHAnsi" w:cstheme="minorHAnsi"/>
          <w:b/>
          <w:bCs/>
          <w:color w:val="000000" w:themeColor="text1"/>
          <w:sz w:val="20"/>
          <w:szCs w:val="20"/>
        </w:rPr>
        <w:t>-line therapy</w:t>
      </w:r>
      <w:r>
        <w:rPr>
          <w:rFonts w:asciiTheme="minorHAnsi" w:eastAsiaTheme="minorHAnsi" w:hAnsiTheme="minorHAnsi" w:cstheme="minorHAnsi"/>
          <w:color w:val="000000" w:themeColor="text1"/>
          <w:sz w:val="20"/>
          <w:szCs w:val="20"/>
        </w:rPr>
        <w:t xml:space="preserve"> received the following therapies </w:t>
      </w:r>
      <w:r w:rsidRPr="00BF6309">
        <w:rPr>
          <w:rFonts w:asciiTheme="minorHAnsi" w:eastAsiaTheme="minorHAnsi" w:hAnsiTheme="minorHAnsi" w:cstheme="minorHAnsi"/>
          <w:b/>
          <w:bCs/>
          <w:color w:val="000000" w:themeColor="text1"/>
          <w:sz w:val="20"/>
          <w:szCs w:val="20"/>
        </w:rPr>
        <w:t>in the past 12 months</w:t>
      </w:r>
      <w:r>
        <w:rPr>
          <w:rFonts w:asciiTheme="minorHAnsi" w:eastAsiaTheme="minorHAnsi" w:hAnsiTheme="minorHAnsi" w:cstheme="minorHAnsi"/>
          <w:color w:val="000000" w:themeColor="text1"/>
          <w:sz w:val="20"/>
          <w:szCs w:val="20"/>
        </w:rPr>
        <w:t xml:space="preserve">? </w:t>
      </w:r>
    </w:p>
    <w:p w14:paraId="0D30E32E" w14:textId="77777777" w:rsidR="00215C45" w:rsidRDefault="00215C45" w:rsidP="00215C45">
      <w:pPr>
        <w:pStyle w:val="NormalWeb"/>
        <w:spacing w:before="0" w:beforeAutospacing="0" w:after="0" w:afterAutospacing="0"/>
        <w:rPr>
          <w:rFonts w:asciiTheme="minorHAnsi" w:eastAsiaTheme="minorHAnsi" w:hAnsiTheme="minorHAnsi" w:cstheme="minorHAnsi"/>
          <w:color w:val="000000" w:themeColor="text1"/>
          <w:sz w:val="20"/>
          <w:szCs w:val="20"/>
        </w:rPr>
      </w:pPr>
    </w:p>
    <w:tbl>
      <w:tblPr>
        <w:tblStyle w:val="Tabelacomgrade"/>
        <w:tblW w:w="10800" w:type="dxa"/>
        <w:tblInd w:w="-5" w:type="dxa"/>
        <w:tblLook w:val="04A0" w:firstRow="1" w:lastRow="0" w:firstColumn="1" w:lastColumn="0" w:noHBand="0" w:noVBand="1"/>
      </w:tblPr>
      <w:tblGrid>
        <w:gridCol w:w="2932"/>
        <w:gridCol w:w="4262"/>
        <w:gridCol w:w="3606"/>
      </w:tblGrid>
      <w:tr w:rsidR="00215C45" w:rsidRPr="00F61A67" w14:paraId="04AF451C" w14:textId="77777777" w:rsidTr="0092006B">
        <w:trPr>
          <w:trHeight w:val="251"/>
        </w:trPr>
        <w:tc>
          <w:tcPr>
            <w:tcW w:w="2932" w:type="dxa"/>
            <w:shd w:val="clear" w:color="auto" w:fill="156082" w:themeFill="accent1"/>
            <w:vAlign w:val="center"/>
          </w:tcPr>
          <w:p w14:paraId="27880E4A" w14:textId="77777777" w:rsidR="00215C45" w:rsidRDefault="00215C45" w:rsidP="0092006B">
            <w:pPr>
              <w:pStyle w:val="TrinitySurvey"/>
              <w:jc w:val="center"/>
              <w:rPr>
                <w:rFonts w:asciiTheme="minorHAnsi" w:hAnsiTheme="minorHAnsi" w:cstheme="minorHAnsi"/>
                <w:b/>
                <w:color w:val="FFFFFF" w:themeColor="background1"/>
                <w:szCs w:val="20"/>
              </w:rPr>
            </w:pPr>
            <w:r>
              <w:rPr>
                <w:rFonts w:asciiTheme="minorHAnsi" w:hAnsiTheme="minorHAnsi" w:cstheme="minorHAnsi"/>
                <w:b/>
                <w:color w:val="FFFFFF" w:themeColor="background1"/>
                <w:szCs w:val="20"/>
              </w:rPr>
              <w:t>Treatment Type</w:t>
            </w:r>
          </w:p>
        </w:tc>
        <w:tc>
          <w:tcPr>
            <w:tcW w:w="4262" w:type="dxa"/>
            <w:shd w:val="clear" w:color="auto" w:fill="156082" w:themeFill="accent1"/>
            <w:vAlign w:val="center"/>
          </w:tcPr>
          <w:p w14:paraId="2998F7AA" w14:textId="77777777" w:rsidR="00215C45" w:rsidRPr="00384739" w:rsidRDefault="00215C45" w:rsidP="0092006B">
            <w:pPr>
              <w:pStyle w:val="TrinitySurvey"/>
              <w:jc w:val="center"/>
              <w:rPr>
                <w:rFonts w:asciiTheme="minorHAnsi" w:hAnsiTheme="minorHAnsi" w:cstheme="minorHAnsi"/>
                <w:b/>
                <w:color w:val="FFFFFF" w:themeColor="background1"/>
                <w:szCs w:val="20"/>
              </w:rPr>
            </w:pPr>
            <w:r>
              <w:rPr>
                <w:rFonts w:asciiTheme="minorHAnsi" w:hAnsiTheme="minorHAnsi" w:cstheme="minorHAnsi"/>
                <w:b/>
                <w:color w:val="FFFFFF" w:themeColor="background1"/>
                <w:szCs w:val="20"/>
              </w:rPr>
              <w:t>Therapy</w:t>
            </w:r>
          </w:p>
        </w:tc>
        <w:tc>
          <w:tcPr>
            <w:tcW w:w="3606" w:type="dxa"/>
            <w:shd w:val="clear" w:color="auto" w:fill="156082" w:themeFill="accent1"/>
            <w:vAlign w:val="center"/>
          </w:tcPr>
          <w:p w14:paraId="6C61F2DF" w14:textId="77777777" w:rsidR="00215C45" w:rsidRDefault="00215C45" w:rsidP="0092006B">
            <w:pPr>
              <w:pStyle w:val="TrinitySurvey"/>
              <w:jc w:val="center"/>
              <w:rPr>
                <w:rFonts w:asciiTheme="minorHAnsi" w:hAnsiTheme="minorHAnsi" w:cstheme="minorHAnsi"/>
                <w:b/>
                <w:color w:val="FFFFFF" w:themeColor="background1"/>
                <w:szCs w:val="20"/>
              </w:rPr>
            </w:pPr>
            <w:r>
              <w:rPr>
                <w:rFonts w:asciiTheme="minorHAnsi" w:hAnsiTheme="minorHAnsi" w:cstheme="minorHAnsi"/>
                <w:b/>
                <w:color w:val="FFFFFF" w:themeColor="background1"/>
                <w:szCs w:val="20"/>
              </w:rPr>
              <w:t xml:space="preserve">% of </w:t>
            </w:r>
            <w:proofErr w:type="gramStart"/>
            <w:r>
              <w:rPr>
                <w:rFonts w:asciiTheme="minorHAnsi" w:hAnsiTheme="minorHAnsi" w:cstheme="minorHAnsi"/>
                <w:b/>
                <w:color w:val="FFFFFF" w:themeColor="background1"/>
                <w:szCs w:val="20"/>
              </w:rPr>
              <w:t>Patients</w:t>
            </w:r>
            <w:proofErr w:type="gramEnd"/>
            <w:r>
              <w:rPr>
                <w:rFonts w:asciiTheme="minorHAnsi" w:hAnsiTheme="minorHAnsi" w:cstheme="minorHAnsi"/>
                <w:b/>
                <w:color w:val="FFFFFF" w:themeColor="background1"/>
                <w:szCs w:val="20"/>
              </w:rPr>
              <w:t xml:space="preserve"> in 1L Tx.</w:t>
            </w:r>
          </w:p>
        </w:tc>
      </w:tr>
      <w:tr w:rsidR="00215C45" w:rsidRPr="005E5D5A" w14:paraId="580D2157" w14:textId="77777777" w:rsidTr="0092006B">
        <w:trPr>
          <w:trHeight w:val="20"/>
        </w:trPr>
        <w:tc>
          <w:tcPr>
            <w:tcW w:w="2932" w:type="dxa"/>
            <w:vAlign w:val="center"/>
          </w:tcPr>
          <w:p w14:paraId="52FAEC75" w14:textId="77777777" w:rsidR="00215C45" w:rsidRPr="00CA0C38" w:rsidRDefault="00215C45" w:rsidP="0092006B">
            <w:pPr>
              <w:pStyle w:val="TrinitySurvey"/>
              <w:jc w:val="center"/>
              <w:rPr>
                <w:rFonts w:asciiTheme="minorHAnsi" w:hAnsiTheme="minorHAnsi" w:cstheme="minorHAnsi"/>
                <w:b/>
                <w:bCs/>
                <w:color w:val="000000" w:themeColor="text1"/>
                <w:szCs w:val="20"/>
              </w:rPr>
            </w:pPr>
            <w:r>
              <w:rPr>
                <w:rFonts w:asciiTheme="minorHAnsi" w:hAnsiTheme="minorHAnsi" w:cstheme="minorHAnsi"/>
                <w:b/>
                <w:bCs/>
                <w:color w:val="000000" w:themeColor="text1"/>
                <w:szCs w:val="20"/>
              </w:rPr>
              <w:t>Acetylcholinesterase Inhibitors</w:t>
            </w:r>
          </w:p>
        </w:tc>
        <w:tc>
          <w:tcPr>
            <w:tcW w:w="4262" w:type="dxa"/>
            <w:vAlign w:val="center"/>
          </w:tcPr>
          <w:p w14:paraId="7F4E2190" w14:textId="77777777" w:rsidR="00215C45" w:rsidRPr="00384739" w:rsidRDefault="00215C45" w:rsidP="0092006B">
            <w:pPr>
              <w:pStyle w:val="TrinitySurvey"/>
              <w:jc w:val="center"/>
              <w:rPr>
                <w:rFonts w:asciiTheme="minorHAnsi" w:hAnsiTheme="minorHAnsi" w:cstheme="minorHAnsi"/>
                <w:b/>
                <w:bCs/>
                <w:color w:val="E97132" w:themeColor="accent2"/>
                <w:szCs w:val="20"/>
              </w:rPr>
            </w:pPr>
            <w:r>
              <w:rPr>
                <w:rFonts w:asciiTheme="minorHAnsi" w:hAnsiTheme="minorHAnsi" w:cstheme="minorHAnsi"/>
                <w:color w:val="000000" w:themeColor="text1"/>
                <w:szCs w:val="20"/>
              </w:rPr>
              <w:t>Pyridostigmine</w:t>
            </w:r>
          </w:p>
        </w:tc>
        <w:tc>
          <w:tcPr>
            <w:tcW w:w="3606" w:type="dxa"/>
          </w:tcPr>
          <w:p w14:paraId="736A8214" w14:textId="77777777" w:rsidR="00215C45" w:rsidRPr="005E5D5A" w:rsidRDefault="00215C45" w:rsidP="0092006B">
            <w:pPr>
              <w:pStyle w:val="TrinitySurvey"/>
              <w:jc w:val="center"/>
              <w:rPr>
                <w:rFonts w:asciiTheme="minorHAnsi" w:hAnsiTheme="minorHAnsi" w:cstheme="minorHAnsi"/>
                <w:color w:val="000000" w:themeColor="text1"/>
                <w:szCs w:val="20"/>
              </w:rPr>
            </w:pPr>
            <w:r w:rsidRPr="00885AA8">
              <w:rPr>
                <w:rFonts w:asciiTheme="minorHAnsi" w:hAnsiTheme="minorHAnsi" w:cstheme="minorHAnsi"/>
                <w:color w:val="000000" w:themeColor="text1"/>
                <w:szCs w:val="20"/>
              </w:rPr>
              <w:t>|_|_|_|%</w:t>
            </w:r>
          </w:p>
        </w:tc>
      </w:tr>
      <w:tr w:rsidR="00215C45" w14:paraId="2D3CED0E" w14:textId="77777777" w:rsidTr="0092006B">
        <w:trPr>
          <w:trHeight w:val="20"/>
        </w:trPr>
        <w:tc>
          <w:tcPr>
            <w:tcW w:w="2932" w:type="dxa"/>
            <w:vMerge w:val="restart"/>
            <w:vAlign w:val="center"/>
          </w:tcPr>
          <w:p w14:paraId="0AC4EBFD" w14:textId="77777777" w:rsidR="00215C45" w:rsidRPr="00CA0C38" w:rsidRDefault="00215C45" w:rsidP="0092006B">
            <w:pPr>
              <w:pStyle w:val="TrinitySurvey"/>
              <w:jc w:val="center"/>
              <w:rPr>
                <w:rFonts w:asciiTheme="minorHAnsi" w:hAnsiTheme="minorHAnsi" w:cstheme="minorHAnsi"/>
                <w:b/>
                <w:bCs/>
                <w:color w:val="000000" w:themeColor="text1"/>
                <w:szCs w:val="20"/>
              </w:rPr>
            </w:pPr>
            <w:r>
              <w:rPr>
                <w:rFonts w:asciiTheme="minorHAnsi" w:hAnsiTheme="minorHAnsi" w:cstheme="minorHAnsi"/>
                <w:b/>
                <w:bCs/>
                <w:color w:val="000000" w:themeColor="text1"/>
                <w:szCs w:val="20"/>
              </w:rPr>
              <w:t>Corticosteroids</w:t>
            </w:r>
          </w:p>
        </w:tc>
        <w:tc>
          <w:tcPr>
            <w:tcW w:w="4262" w:type="dxa"/>
            <w:vAlign w:val="center"/>
          </w:tcPr>
          <w:p w14:paraId="3F9DF32C" w14:textId="77777777" w:rsidR="00215C45" w:rsidRPr="005E5D5A" w:rsidRDefault="00215C45" w:rsidP="0092006B">
            <w:pPr>
              <w:pStyle w:val="TrinitySurvey"/>
              <w:jc w:val="center"/>
              <w:rPr>
                <w:rFonts w:asciiTheme="minorHAnsi" w:hAnsiTheme="minorHAnsi" w:cstheme="minorHAnsi"/>
                <w:color w:val="000000" w:themeColor="text1"/>
                <w:szCs w:val="20"/>
              </w:rPr>
            </w:pPr>
            <w:r>
              <w:rPr>
                <w:rFonts w:asciiTheme="minorHAnsi" w:hAnsiTheme="minorHAnsi" w:cstheme="minorHAnsi"/>
                <w:color w:val="000000" w:themeColor="text1"/>
                <w:szCs w:val="20"/>
              </w:rPr>
              <w:t>Prednisone</w:t>
            </w:r>
          </w:p>
        </w:tc>
        <w:tc>
          <w:tcPr>
            <w:tcW w:w="3606" w:type="dxa"/>
          </w:tcPr>
          <w:p w14:paraId="2986A38C" w14:textId="77777777" w:rsidR="00215C45" w:rsidRDefault="00215C45" w:rsidP="0092006B">
            <w:pPr>
              <w:pStyle w:val="TrinitySurvey"/>
              <w:jc w:val="center"/>
              <w:rPr>
                <w:rFonts w:asciiTheme="minorHAnsi" w:hAnsiTheme="minorHAnsi" w:cstheme="minorHAnsi"/>
                <w:color w:val="000000" w:themeColor="text1"/>
                <w:szCs w:val="20"/>
              </w:rPr>
            </w:pPr>
            <w:r w:rsidRPr="00885AA8">
              <w:rPr>
                <w:rFonts w:asciiTheme="minorHAnsi" w:hAnsiTheme="minorHAnsi" w:cstheme="minorHAnsi"/>
                <w:color w:val="000000" w:themeColor="text1"/>
                <w:szCs w:val="20"/>
              </w:rPr>
              <w:t>|_|_|_|%</w:t>
            </w:r>
          </w:p>
        </w:tc>
      </w:tr>
      <w:tr w:rsidR="00215C45" w14:paraId="1FC7CAFE" w14:textId="77777777" w:rsidTr="0092006B">
        <w:trPr>
          <w:trHeight w:val="20"/>
        </w:trPr>
        <w:tc>
          <w:tcPr>
            <w:tcW w:w="2932" w:type="dxa"/>
            <w:vMerge/>
            <w:vAlign w:val="center"/>
          </w:tcPr>
          <w:p w14:paraId="155EF899" w14:textId="77777777" w:rsidR="00215C45" w:rsidRDefault="00215C45" w:rsidP="0092006B">
            <w:pPr>
              <w:pStyle w:val="TrinitySurvey"/>
              <w:jc w:val="center"/>
              <w:rPr>
                <w:rFonts w:asciiTheme="minorHAnsi" w:hAnsiTheme="minorHAnsi" w:cstheme="minorHAnsi"/>
                <w:b/>
                <w:bCs/>
                <w:color w:val="000000" w:themeColor="text1"/>
                <w:szCs w:val="20"/>
              </w:rPr>
            </w:pPr>
          </w:p>
        </w:tc>
        <w:tc>
          <w:tcPr>
            <w:tcW w:w="4262" w:type="dxa"/>
            <w:vAlign w:val="center"/>
          </w:tcPr>
          <w:p w14:paraId="7773B622" w14:textId="77777777" w:rsidR="00215C45" w:rsidRPr="00221D4A" w:rsidRDefault="00215C45" w:rsidP="0092006B">
            <w:pPr>
              <w:pStyle w:val="TrinitySurvey"/>
              <w:jc w:val="center"/>
              <w:rPr>
                <w:rFonts w:asciiTheme="minorHAnsi" w:hAnsiTheme="minorHAnsi" w:cstheme="minorHAnsi"/>
                <w:color w:val="000000" w:themeColor="text1"/>
                <w:szCs w:val="20"/>
              </w:rPr>
            </w:pPr>
            <w:r>
              <w:rPr>
                <w:rFonts w:asciiTheme="minorHAnsi" w:hAnsiTheme="minorHAnsi" w:cstheme="minorHAnsi"/>
                <w:color w:val="000000" w:themeColor="text1"/>
                <w:szCs w:val="20"/>
              </w:rPr>
              <w:t>Methylprednisolone</w:t>
            </w:r>
          </w:p>
        </w:tc>
        <w:tc>
          <w:tcPr>
            <w:tcW w:w="3606" w:type="dxa"/>
          </w:tcPr>
          <w:p w14:paraId="2D1F2B2B" w14:textId="77777777" w:rsidR="00215C45" w:rsidRPr="00552183" w:rsidRDefault="00215C45" w:rsidP="0092006B">
            <w:pPr>
              <w:pStyle w:val="TrinitySurvey"/>
              <w:jc w:val="center"/>
              <w:rPr>
                <w:rFonts w:asciiTheme="minorHAnsi" w:hAnsiTheme="minorHAnsi" w:cstheme="minorHAnsi"/>
                <w:color w:val="000000" w:themeColor="text1"/>
                <w:szCs w:val="20"/>
              </w:rPr>
            </w:pPr>
            <w:r w:rsidRPr="00885AA8">
              <w:rPr>
                <w:rFonts w:asciiTheme="minorHAnsi" w:hAnsiTheme="minorHAnsi" w:cstheme="minorHAnsi"/>
                <w:color w:val="000000" w:themeColor="text1"/>
                <w:szCs w:val="20"/>
              </w:rPr>
              <w:t>|_|_|_|%</w:t>
            </w:r>
          </w:p>
        </w:tc>
      </w:tr>
      <w:tr w:rsidR="00215C45" w14:paraId="3BBEDC0E" w14:textId="77777777" w:rsidTr="0092006B">
        <w:trPr>
          <w:trHeight w:val="20"/>
        </w:trPr>
        <w:tc>
          <w:tcPr>
            <w:tcW w:w="2932" w:type="dxa"/>
            <w:vMerge w:val="restart"/>
            <w:vAlign w:val="center"/>
          </w:tcPr>
          <w:p w14:paraId="4EC338DB" w14:textId="77777777" w:rsidR="00215C45" w:rsidRDefault="00215C45" w:rsidP="0092006B">
            <w:pPr>
              <w:pStyle w:val="TrinitySurvey"/>
              <w:jc w:val="center"/>
              <w:rPr>
                <w:rFonts w:asciiTheme="minorHAnsi" w:hAnsiTheme="minorHAnsi" w:cstheme="minorHAnsi"/>
                <w:b/>
                <w:bCs/>
                <w:color w:val="000000" w:themeColor="text1"/>
                <w:szCs w:val="20"/>
              </w:rPr>
            </w:pPr>
            <w:r>
              <w:rPr>
                <w:rFonts w:asciiTheme="minorHAnsi" w:hAnsiTheme="minorHAnsi" w:cstheme="minorHAnsi"/>
                <w:b/>
                <w:bCs/>
                <w:color w:val="000000" w:themeColor="text1"/>
                <w:szCs w:val="20"/>
              </w:rPr>
              <w:t>Non-steroidal Immunosuppressants</w:t>
            </w:r>
          </w:p>
        </w:tc>
        <w:tc>
          <w:tcPr>
            <w:tcW w:w="4262" w:type="dxa"/>
            <w:vAlign w:val="center"/>
          </w:tcPr>
          <w:p w14:paraId="32690772" w14:textId="77777777" w:rsidR="00215C45" w:rsidRPr="00221D4A" w:rsidRDefault="00215C45" w:rsidP="0092006B">
            <w:pPr>
              <w:pStyle w:val="TrinitySurvey"/>
              <w:jc w:val="center"/>
              <w:rPr>
                <w:rFonts w:asciiTheme="minorHAnsi" w:hAnsiTheme="minorHAnsi" w:cstheme="minorHAnsi"/>
                <w:color w:val="000000" w:themeColor="text1"/>
                <w:szCs w:val="20"/>
              </w:rPr>
            </w:pPr>
            <w:r>
              <w:rPr>
                <w:rFonts w:asciiTheme="minorHAnsi" w:hAnsiTheme="minorHAnsi" w:cstheme="minorHAnsi"/>
                <w:color w:val="000000" w:themeColor="text1"/>
                <w:szCs w:val="20"/>
              </w:rPr>
              <w:t>Azathioprine</w:t>
            </w:r>
          </w:p>
        </w:tc>
        <w:tc>
          <w:tcPr>
            <w:tcW w:w="3606" w:type="dxa"/>
          </w:tcPr>
          <w:p w14:paraId="024F6ABF" w14:textId="77777777" w:rsidR="00215C45" w:rsidRPr="00552183" w:rsidRDefault="00215C45" w:rsidP="0092006B">
            <w:pPr>
              <w:pStyle w:val="TrinitySurvey"/>
              <w:jc w:val="center"/>
              <w:rPr>
                <w:rFonts w:asciiTheme="minorHAnsi" w:hAnsiTheme="minorHAnsi" w:cstheme="minorHAnsi"/>
                <w:color w:val="000000" w:themeColor="text1"/>
                <w:szCs w:val="20"/>
              </w:rPr>
            </w:pPr>
            <w:r w:rsidRPr="00885AA8">
              <w:rPr>
                <w:rFonts w:asciiTheme="minorHAnsi" w:hAnsiTheme="minorHAnsi" w:cstheme="minorHAnsi"/>
                <w:color w:val="000000" w:themeColor="text1"/>
                <w:szCs w:val="20"/>
              </w:rPr>
              <w:t>|_|_|_|%</w:t>
            </w:r>
          </w:p>
        </w:tc>
      </w:tr>
      <w:tr w:rsidR="00215C45" w14:paraId="2BA6C1FB" w14:textId="77777777" w:rsidTr="0092006B">
        <w:trPr>
          <w:trHeight w:val="20"/>
        </w:trPr>
        <w:tc>
          <w:tcPr>
            <w:tcW w:w="2932" w:type="dxa"/>
            <w:vMerge/>
            <w:vAlign w:val="center"/>
          </w:tcPr>
          <w:p w14:paraId="240CE78C" w14:textId="77777777" w:rsidR="00215C45" w:rsidRDefault="00215C45" w:rsidP="0092006B">
            <w:pPr>
              <w:pStyle w:val="TrinitySurvey"/>
              <w:jc w:val="center"/>
              <w:rPr>
                <w:rFonts w:asciiTheme="minorHAnsi" w:hAnsiTheme="minorHAnsi" w:cstheme="minorHAnsi"/>
                <w:b/>
                <w:bCs/>
                <w:color w:val="000000" w:themeColor="text1"/>
                <w:szCs w:val="20"/>
              </w:rPr>
            </w:pPr>
          </w:p>
        </w:tc>
        <w:tc>
          <w:tcPr>
            <w:tcW w:w="4262" w:type="dxa"/>
            <w:vAlign w:val="center"/>
          </w:tcPr>
          <w:p w14:paraId="1E1BA3E7" w14:textId="77777777" w:rsidR="00215C45" w:rsidRPr="00221D4A" w:rsidRDefault="00215C45" w:rsidP="0092006B">
            <w:pPr>
              <w:pStyle w:val="TrinitySurvey"/>
              <w:jc w:val="center"/>
              <w:rPr>
                <w:rFonts w:asciiTheme="minorHAnsi" w:hAnsiTheme="minorHAnsi" w:cstheme="minorHAnsi"/>
                <w:color w:val="000000" w:themeColor="text1"/>
                <w:szCs w:val="20"/>
              </w:rPr>
            </w:pPr>
            <w:r>
              <w:rPr>
                <w:rFonts w:asciiTheme="minorHAnsi" w:hAnsiTheme="minorHAnsi" w:cstheme="minorHAnsi"/>
                <w:color w:val="000000" w:themeColor="text1"/>
                <w:szCs w:val="20"/>
              </w:rPr>
              <w:t>Cyclosporine</w:t>
            </w:r>
          </w:p>
        </w:tc>
        <w:tc>
          <w:tcPr>
            <w:tcW w:w="3606" w:type="dxa"/>
          </w:tcPr>
          <w:p w14:paraId="256B97AE" w14:textId="77777777" w:rsidR="00215C45" w:rsidRPr="00552183" w:rsidRDefault="00215C45" w:rsidP="0092006B">
            <w:pPr>
              <w:pStyle w:val="TrinitySurvey"/>
              <w:jc w:val="center"/>
              <w:rPr>
                <w:rFonts w:asciiTheme="minorHAnsi" w:hAnsiTheme="minorHAnsi" w:cstheme="minorHAnsi"/>
                <w:color w:val="000000" w:themeColor="text1"/>
                <w:szCs w:val="20"/>
              </w:rPr>
            </w:pPr>
            <w:r w:rsidRPr="00885AA8">
              <w:rPr>
                <w:rFonts w:asciiTheme="minorHAnsi" w:hAnsiTheme="minorHAnsi" w:cstheme="minorHAnsi"/>
                <w:color w:val="000000" w:themeColor="text1"/>
                <w:szCs w:val="20"/>
              </w:rPr>
              <w:t>|_|_|_|%</w:t>
            </w:r>
          </w:p>
        </w:tc>
      </w:tr>
      <w:tr w:rsidR="00215C45" w14:paraId="0536B76D" w14:textId="77777777" w:rsidTr="0092006B">
        <w:trPr>
          <w:trHeight w:val="20"/>
        </w:trPr>
        <w:tc>
          <w:tcPr>
            <w:tcW w:w="2932" w:type="dxa"/>
            <w:vMerge/>
            <w:vAlign w:val="center"/>
          </w:tcPr>
          <w:p w14:paraId="376C96DF" w14:textId="77777777" w:rsidR="00215C45" w:rsidRDefault="00215C45" w:rsidP="0092006B">
            <w:pPr>
              <w:pStyle w:val="TrinitySurvey"/>
              <w:jc w:val="center"/>
              <w:rPr>
                <w:rFonts w:asciiTheme="minorHAnsi" w:hAnsiTheme="minorHAnsi" w:cstheme="minorHAnsi"/>
                <w:b/>
                <w:bCs/>
                <w:color w:val="000000" w:themeColor="text1"/>
                <w:szCs w:val="20"/>
              </w:rPr>
            </w:pPr>
          </w:p>
        </w:tc>
        <w:tc>
          <w:tcPr>
            <w:tcW w:w="4262" w:type="dxa"/>
            <w:vAlign w:val="center"/>
          </w:tcPr>
          <w:p w14:paraId="5BE4B6F0" w14:textId="77777777" w:rsidR="00215C45" w:rsidRPr="00221D4A" w:rsidRDefault="00215C45" w:rsidP="0092006B">
            <w:pPr>
              <w:pStyle w:val="TrinitySurvey"/>
              <w:jc w:val="center"/>
              <w:rPr>
                <w:rFonts w:asciiTheme="minorHAnsi" w:hAnsiTheme="minorHAnsi" w:cstheme="minorHAnsi"/>
                <w:color w:val="000000" w:themeColor="text1"/>
                <w:szCs w:val="20"/>
              </w:rPr>
            </w:pPr>
            <w:r>
              <w:rPr>
                <w:rFonts w:asciiTheme="minorHAnsi" w:hAnsiTheme="minorHAnsi" w:cstheme="minorHAnsi"/>
                <w:color w:val="000000" w:themeColor="text1"/>
                <w:szCs w:val="20"/>
              </w:rPr>
              <w:t>Mycophenolate mofetil</w:t>
            </w:r>
          </w:p>
        </w:tc>
        <w:tc>
          <w:tcPr>
            <w:tcW w:w="3606" w:type="dxa"/>
          </w:tcPr>
          <w:p w14:paraId="704AEB6D" w14:textId="77777777" w:rsidR="00215C45" w:rsidRPr="00552183" w:rsidRDefault="00215C45" w:rsidP="0092006B">
            <w:pPr>
              <w:pStyle w:val="TrinitySurvey"/>
              <w:jc w:val="center"/>
              <w:rPr>
                <w:rFonts w:asciiTheme="minorHAnsi" w:hAnsiTheme="minorHAnsi" w:cstheme="minorHAnsi"/>
                <w:color w:val="000000" w:themeColor="text1"/>
                <w:szCs w:val="20"/>
              </w:rPr>
            </w:pPr>
            <w:r w:rsidRPr="00885AA8">
              <w:rPr>
                <w:rFonts w:asciiTheme="minorHAnsi" w:hAnsiTheme="minorHAnsi" w:cstheme="minorHAnsi"/>
                <w:color w:val="000000" w:themeColor="text1"/>
                <w:szCs w:val="20"/>
              </w:rPr>
              <w:t>|_|_|_|%</w:t>
            </w:r>
          </w:p>
        </w:tc>
      </w:tr>
      <w:tr w:rsidR="00215C45" w14:paraId="0B727763" w14:textId="77777777" w:rsidTr="0092006B">
        <w:trPr>
          <w:trHeight w:val="20"/>
        </w:trPr>
        <w:tc>
          <w:tcPr>
            <w:tcW w:w="2932" w:type="dxa"/>
            <w:vMerge/>
            <w:vAlign w:val="center"/>
          </w:tcPr>
          <w:p w14:paraId="1F2789C5" w14:textId="77777777" w:rsidR="00215C45" w:rsidRDefault="00215C45" w:rsidP="0092006B">
            <w:pPr>
              <w:pStyle w:val="TrinitySurvey"/>
              <w:jc w:val="center"/>
              <w:rPr>
                <w:rFonts w:asciiTheme="minorHAnsi" w:hAnsiTheme="minorHAnsi" w:cstheme="minorHAnsi"/>
                <w:b/>
                <w:bCs/>
                <w:color w:val="000000" w:themeColor="text1"/>
                <w:szCs w:val="20"/>
              </w:rPr>
            </w:pPr>
          </w:p>
        </w:tc>
        <w:tc>
          <w:tcPr>
            <w:tcW w:w="4262" w:type="dxa"/>
            <w:vAlign w:val="center"/>
          </w:tcPr>
          <w:p w14:paraId="4ADD14BF" w14:textId="77777777" w:rsidR="00215C45" w:rsidRDefault="00215C45" w:rsidP="0092006B">
            <w:pPr>
              <w:pStyle w:val="TrinitySurvey"/>
              <w:jc w:val="center"/>
              <w:rPr>
                <w:rFonts w:asciiTheme="minorHAnsi" w:hAnsiTheme="minorHAnsi" w:cstheme="minorHAnsi"/>
                <w:color w:val="000000" w:themeColor="text1"/>
                <w:szCs w:val="20"/>
              </w:rPr>
            </w:pPr>
            <w:r>
              <w:rPr>
                <w:rFonts w:asciiTheme="minorHAnsi" w:hAnsiTheme="minorHAnsi" w:cstheme="minorHAnsi"/>
                <w:color w:val="000000" w:themeColor="text1"/>
                <w:szCs w:val="20"/>
              </w:rPr>
              <w:t>Cyclophosphamide</w:t>
            </w:r>
          </w:p>
        </w:tc>
        <w:tc>
          <w:tcPr>
            <w:tcW w:w="3606" w:type="dxa"/>
          </w:tcPr>
          <w:p w14:paraId="1E71B67C" w14:textId="77777777" w:rsidR="00215C45" w:rsidRPr="00552183" w:rsidRDefault="00215C45" w:rsidP="0092006B">
            <w:pPr>
              <w:pStyle w:val="TrinitySurvey"/>
              <w:jc w:val="center"/>
              <w:rPr>
                <w:rFonts w:asciiTheme="minorHAnsi" w:hAnsiTheme="minorHAnsi" w:cstheme="minorHAnsi"/>
                <w:color w:val="000000" w:themeColor="text1"/>
                <w:szCs w:val="20"/>
              </w:rPr>
            </w:pPr>
            <w:r w:rsidRPr="00885AA8">
              <w:rPr>
                <w:rFonts w:asciiTheme="minorHAnsi" w:hAnsiTheme="minorHAnsi" w:cstheme="minorHAnsi"/>
                <w:color w:val="000000" w:themeColor="text1"/>
                <w:szCs w:val="20"/>
              </w:rPr>
              <w:t>|_|_|_|%</w:t>
            </w:r>
          </w:p>
        </w:tc>
      </w:tr>
      <w:tr w:rsidR="00215C45" w14:paraId="7717361E" w14:textId="77777777" w:rsidTr="0092006B">
        <w:trPr>
          <w:trHeight w:val="20"/>
        </w:trPr>
        <w:tc>
          <w:tcPr>
            <w:tcW w:w="2932" w:type="dxa"/>
            <w:vMerge/>
            <w:vAlign w:val="center"/>
          </w:tcPr>
          <w:p w14:paraId="415AB741" w14:textId="77777777" w:rsidR="00215C45" w:rsidRDefault="00215C45" w:rsidP="0092006B">
            <w:pPr>
              <w:pStyle w:val="TrinitySurvey"/>
              <w:jc w:val="center"/>
              <w:rPr>
                <w:rFonts w:asciiTheme="minorHAnsi" w:hAnsiTheme="minorHAnsi" w:cstheme="minorHAnsi"/>
                <w:b/>
                <w:bCs/>
                <w:color w:val="000000" w:themeColor="text1"/>
                <w:szCs w:val="20"/>
              </w:rPr>
            </w:pPr>
          </w:p>
        </w:tc>
        <w:tc>
          <w:tcPr>
            <w:tcW w:w="4262" w:type="dxa"/>
            <w:vAlign w:val="center"/>
          </w:tcPr>
          <w:p w14:paraId="50350B7C" w14:textId="77777777" w:rsidR="00215C45" w:rsidRDefault="00215C45" w:rsidP="0092006B">
            <w:pPr>
              <w:pStyle w:val="TrinitySurvey"/>
              <w:jc w:val="center"/>
              <w:rPr>
                <w:rFonts w:asciiTheme="minorHAnsi" w:hAnsiTheme="minorHAnsi" w:cstheme="minorHAnsi"/>
                <w:color w:val="000000" w:themeColor="text1"/>
                <w:szCs w:val="20"/>
              </w:rPr>
            </w:pPr>
            <w:r>
              <w:rPr>
                <w:rFonts w:asciiTheme="minorHAnsi" w:hAnsiTheme="minorHAnsi" w:cstheme="minorHAnsi"/>
                <w:color w:val="000000" w:themeColor="text1"/>
                <w:szCs w:val="20"/>
              </w:rPr>
              <w:t>Methotrexate</w:t>
            </w:r>
          </w:p>
        </w:tc>
        <w:tc>
          <w:tcPr>
            <w:tcW w:w="3606" w:type="dxa"/>
          </w:tcPr>
          <w:p w14:paraId="1E0669D8" w14:textId="77777777" w:rsidR="00215C45" w:rsidRPr="00885AA8" w:rsidRDefault="00215C45" w:rsidP="0092006B">
            <w:pPr>
              <w:pStyle w:val="TrinitySurvey"/>
              <w:jc w:val="center"/>
              <w:rPr>
                <w:rFonts w:asciiTheme="minorHAnsi" w:hAnsiTheme="minorHAnsi" w:cstheme="minorHAnsi"/>
                <w:color w:val="000000" w:themeColor="text1"/>
                <w:szCs w:val="20"/>
              </w:rPr>
            </w:pPr>
            <w:r w:rsidRPr="00885AA8">
              <w:rPr>
                <w:rFonts w:asciiTheme="minorHAnsi" w:hAnsiTheme="minorHAnsi" w:cstheme="minorHAnsi"/>
                <w:color w:val="000000" w:themeColor="text1"/>
                <w:szCs w:val="20"/>
              </w:rPr>
              <w:t>|_|_|_|%</w:t>
            </w:r>
          </w:p>
        </w:tc>
      </w:tr>
      <w:tr w:rsidR="00215C45" w14:paraId="5E00B140" w14:textId="77777777" w:rsidTr="0092006B">
        <w:trPr>
          <w:trHeight w:val="20"/>
        </w:trPr>
        <w:tc>
          <w:tcPr>
            <w:tcW w:w="2932" w:type="dxa"/>
            <w:vMerge/>
            <w:vAlign w:val="center"/>
          </w:tcPr>
          <w:p w14:paraId="50841502" w14:textId="77777777" w:rsidR="00215C45" w:rsidRDefault="00215C45" w:rsidP="0092006B">
            <w:pPr>
              <w:pStyle w:val="TrinitySurvey"/>
              <w:jc w:val="center"/>
              <w:rPr>
                <w:rFonts w:asciiTheme="minorHAnsi" w:hAnsiTheme="minorHAnsi" w:cstheme="minorHAnsi"/>
                <w:b/>
                <w:bCs/>
                <w:color w:val="000000" w:themeColor="text1"/>
                <w:szCs w:val="20"/>
              </w:rPr>
            </w:pPr>
          </w:p>
        </w:tc>
        <w:tc>
          <w:tcPr>
            <w:tcW w:w="4262" w:type="dxa"/>
            <w:vAlign w:val="center"/>
          </w:tcPr>
          <w:p w14:paraId="7626CE28" w14:textId="77777777" w:rsidR="00215C45" w:rsidRDefault="00215C45" w:rsidP="0092006B">
            <w:pPr>
              <w:pStyle w:val="TrinitySurvey"/>
              <w:jc w:val="center"/>
              <w:rPr>
                <w:rFonts w:asciiTheme="minorHAnsi" w:hAnsiTheme="minorHAnsi" w:cstheme="minorHAnsi"/>
                <w:color w:val="000000" w:themeColor="text1"/>
                <w:szCs w:val="20"/>
              </w:rPr>
            </w:pPr>
            <w:r>
              <w:rPr>
                <w:rFonts w:asciiTheme="minorHAnsi" w:hAnsiTheme="minorHAnsi" w:cstheme="minorHAnsi"/>
                <w:color w:val="000000" w:themeColor="text1"/>
                <w:szCs w:val="20"/>
              </w:rPr>
              <w:t>Tacrolimus</w:t>
            </w:r>
          </w:p>
        </w:tc>
        <w:tc>
          <w:tcPr>
            <w:tcW w:w="3606" w:type="dxa"/>
          </w:tcPr>
          <w:p w14:paraId="49BFCBF7" w14:textId="77777777" w:rsidR="00215C45" w:rsidRPr="00552183" w:rsidRDefault="00215C45" w:rsidP="0092006B">
            <w:pPr>
              <w:pStyle w:val="TrinitySurvey"/>
              <w:jc w:val="center"/>
              <w:rPr>
                <w:rFonts w:asciiTheme="minorHAnsi" w:hAnsiTheme="minorHAnsi" w:cstheme="minorHAnsi"/>
                <w:color w:val="000000" w:themeColor="text1"/>
                <w:szCs w:val="20"/>
              </w:rPr>
            </w:pPr>
            <w:r w:rsidRPr="00885AA8">
              <w:rPr>
                <w:rFonts w:asciiTheme="minorHAnsi" w:hAnsiTheme="minorHAnsi" w:cstheme="minorHAnsi"/>
                <w:color w:val="000000" w:themeColor="text1"/>
                <w:szCs w:val="20"/>
              </w:rPr>
              <w:t>|_|_|_|%</w:t>
            </w:r>
          </w:p>
        </w:tc>
      </w:tr>
      <w:tr w:rsidR="00215C45" w14:paraId="4E7B11BC" w14:textId="77777777" w:rsidTr="0092006B">
        <w:trPr>
          <w:trHeight w:val="20"/>
        </w:trPr>
        <w:tc>
          <w:tcPr>
            <w:tcW w:w="2932" w:type="dxa"/>
            <w:vMerge w:val="restart"/>
            <w:vAlign w:val="center"/>
          </w:tcPr>
          <w:p w14:paraId="5B9CBB04" w14:textId="77777777" w:rsidR="00215C45" w:rsidRDefault="00215C45" w:rsidP="0092006B">
            <w:pPr>
              <w:pStyle w:val="TrinitySurvey"/>
              <w:jc w:val="center"/>
              <w:rPr>
                <w:rFonts w:asciiTheme="minorHAnsi" w:hAnsiTheme="minorHAnsi" w:cstheme="minorHAnsi"/>
                <w:b/>
                <w:bCs/>
                <w:color w:val="000000" w:themeColor="text1"/>
                <w:szCs w:val="20"/>
              </w:rPr>
            </w:pPr>
            <w:r>
              <w:rPr>
                <w:rFonts w:asciiTheme="minorHAnsi" w:hAnsiTheme="minorHAnsi" w:cstheme="minorHAnsi"/>
                <w:b/>
                <w:bCs/>
                <w:color w:val="000000" w:themeColor="text1"/>
                <w:szCs w:val="20"/>
              </w:rPr>
              <w:t>Others</w:t>
            </w:r>
          </w:p>
        </w:tc>
        <w:tc>
          <w:tcPr>
            <w:tcW w:w="4262" w:type="dxa"/>
            <w:vAlign w:val="center"/>
          </w:tcPr>
          <w:p w14:paraId="26BF6F55" w14:textId="77777777" w:rsidR="00215C45" w:rsidRDefault="00215C45" w:rsidP="0092006B">
            <w:pPr>
              <w:pStyle w:val="TrinitySurvey"/>
              <w:jc w:val="center"/>
              <w:rPr>
                <w:rFonts w:asciiTheme="minorHAnsi" w:hAnsiTheme="minorHAnsi" w:cstheme="minorHAnsi"/>
                <w:color w:val="000000" w:themeColor="text1"/>
                <w:szCs w:val="20"/>
              </w:rPr>
            </w:pPr>
            <w:r>
              <w:rPr>
                <w:rFonts w:asciiTheme="minorHAnsi" w:hAnsiTheme="minorHAnsi" w:cstheme="minorHAnsi"/>
                <w:color w:val="000000" w:themeColor="text1"/>
                <w:szCs w:val="20"/>
              </w:rPr>
              <w:t>Rituximab</w:t>
            </w:r>
          </w:p>
        </w:tc>
        <w:tc>
          <w:tcPr>
            <w:tcW w:w="3606" w:type="dxa"/>
          </w:tcPr>
          <w:p w14:paraId="191ED26B" w14:textId="77777777" w:rsidR="00215C45" w:rsidRPr="00552183" w:rsidRDefault="00215C45" w:rsidP="0092006B">
            <w:pPr>
              <w:pStyle w:val="TrinitySurvey"/>
              <w:jc w:val="center"/>
              <w:rPr>
                <w:rFonts w:asciiTheme="minorHAnsi" w:hAnsiTheme="minorHAnsi" w:cstheme="minorHAnsi"/>
                <w:color w:val="000000" w:themeColor="text1"/>
                <w:szCs w:val="20"/>
              </w:rPr>
            </w:pPr>
            <w:r w:rsidRPr="00885AA8">
              <w:rPr>
                <w:rFonts w:asciiTheme="minorHAnsi" w:hAnsiTheme="minorHAnsi" w:cstheme="minorHAnsi"/>
                <w:color w:val="000000" w:themeColor="text1"/>
                <w:szCs w:val="20"/>
              </w:rPr>
              <w:t>|_|_|_|%</w:t>
            </w:r>
          </w:p>
        </w:tc>
      </w:tr>
      <w:tr w:rsidR="00215C45" w14:paraId="71722C71" w14:textId="77777777" w:rsidTr="0092006B">
        <w:trPr>
          <w:trHeight w:val="20"/>
        </w:trPr>
        <w:tc>
          <w:tcPr>
            <w:tcW w:w="2932" w:type="dxa"/>
            <w:vMerge/>
            <w:vAlign w:val="center"/>
          </w:tcPr>
          <w:p w14:paraId="62644258" w14:textId="77777777" w:rsidR="00215C45" w:rsidRDefault="00215C45" w:rsidP="0092006B">
            <w:pPr>
              <w:pStyle w:val="TrinitySurvey"/>
              <w:jc w:val="center"/>
              <w:rPr>
                <w:rFonts w:asciiTheme="minorHAnsi" w:hAnsiTheme="minorHAnsi" w:cstheme="minorHAnsi"/>
                <w:b/>
                <w:bCs/>
                <w:color w:val="000000" w:themeColor="text1"/>
                <w:szCs w:val="20"/>
              </w:rPr>
            </w:pPr>
          </w:p>
        </w:tc>
        <w:tc>
          <w:tcPr>
            <w:tcW w:w="4262" w:type="dxa"/>
            <w:vAlign w:val="center"/>
          </w:tcPr>
          <w:p w14:paraId="3B521D22" w14:textId="77777777" w:rsidR="00215C45" w:rsidRDefault="00215C45" w:rsidP="0092006B">
            <w:pPr>
              <w:pStyle w:val="TrinitySurvey"/>
              <w:jc w:val="center"/>
              <w:rPr>
                <w:rFonts w:asciiTheme="minorHAnsi" w:hAnsiTheme="minorHAnsi" w:cstheme="minorHAnsi"/>
                <w:color w:val="000000" w:themeColor="text1"/>
                <w:szCs w:val="20"/>
              </w:rPr>
            </w:pPr>
            <w:r>
              <w:rPr>
                <w:rFonts w:asciiTheme="minorHAnsi" w:hAnsiTheme="minorHAnsi" w:cstheme="minorHAnsi"/>
                <w:color w:val="000000" w:themeColor="text1"/>
                <w:szCs w:val="20"/>
              </w:rPr>
              <w:t>IVIg/SCIg (chronic use)</w:t>
            </w:r>
          </w:p>
        </w:tc>
        <w:tc>
          <w:tcPr>
            <w:tcW w:w="3606" w:type="dxa"/>
          </w:tcPr>
          <w:p w14:paraId="58348228" w14:textId="77777777" w:rsidR="00215C45" w:rsidRPr="00552183" w:rsidRDefault="00215C45" w:rsidP="0092006B">
            <w:pPr>
              <w:pStyle w:val="TrinitySurvey"/>
              <w:jc w:val="center"/>
              <w:rPr>
                <w:rFonts w:asciiTheme="minorHAnsi" w:hAnsiTheme="minorHAnsi" w:cstheme="minorHAnsi"/>
                <w:color w:val="000000" w:themeColor="text1"/>
                <w:szCs w:val="20"/>
              </w:rPr>
            </w:pPr>
            <w:r w:rsidRPr="00885AA8">
              <w:rPr>
                <w:rFonts w:asciiTheme="minorHAnsi" w:hAnsiTheme="minorHAnsi" w:cstheme="minorHAnsi"/>
                <w:color w:val="000000" w:themeColor="text1"/>
                <w:szCs w:val="20"/>
              </w:rPr>
              <w:t>|_|_|_|%</w:t>
            </w:r>
          </w:p>
        </w:tc>
      </w:tr>
      <w:tr w:rsidR="00215C45" w14:paraId="666B1F72" w14:textId="77777777" w:rsidTr="0092006B">
        <w:trPr>
          <w:trHeight w:val="20"/>
        </w:trPr>
        <w:tc>
          <w:tcPr>
            <w:tcW w:w="2932" w:type="dxa"/>
            <w:vMerge/>
            <w:vAlign w:val="center"/>
          </w:tcPr>
          <w:p w14:paraId="441FEB2E" w14:textId="77777777" w:rsidR="00215C45" w:rsidRDefault="00215C45" w:rsidP="0092006B">
            <w:pPr>
              <w:pStyle w:val="TrinitySurvey"/>
              <w:jc w:val="center"/>
              <w:rPr>
                <w:rFonts w:asciiTheme="minorHAnsi" w:hAnsiTheme="minorHAnsi" w:cstheme="minorHAnsi"/>
                <w:b/>
                <w:bCs/>
                <w:color w:val="000000" w:themeColor="text1"/>
                <w:szCs w:val="20"/>
              </w:rPr>
            </w:pPr>
          </w:p>
        </w:tc>
        <w:tc>
          <w:tcPr>
            <w:tcW w:w="4262" w:type="dxa"/>
            <w:vAlign w:val="center"/>
          </w:tcPr>
          <w:p w14:paraId="178E0E91" w14:textId="77777777" w:rsidR="00215C45" w:rsidRDefault="00215C45" w:rsidP="0092006B">
            <w:pPr>
              <w:pStyle w:val="TrinitySurvey"/>
              <w:jc w:val="center"/>
              <w:rPr>
                <w:rFonts w:asciiTheme="minorHAnsi" w:hAnsiTheme="minorHAnsi" w:cstheme="minorHAnsi"/>
                <w:color w:val="000000" w:themeColor="text1"/>
                <w:szCs w:val="20"/>
              </w:rPr>
            </w:pPr>
            <w:r>
              <w:rPr>
                <w:rFonts w:asciiTheme="minorHAnsi" w:hAnsiTheme="minorHAnsi" w:cstheme="minorHAnsi"/>
                <w:color w:val="000000" w:themeColor="text1"/>
                <w:szCs w:val="20"/>
              </w:rPr>
              <w:t>Plasmapheresis/PLEX (chronic use)</w:t>
            </w:r>
          </w:p>
        </w:tc>
        <w:tc>
          <w:tcPr>
            <w:tcW w:w="3606" w:type="dxa"/>
          </w:tcPr>
          <w:p w14:paraId="3FD195C3" w14:textId="77777777" w:rsidR="00215C45" w:rsidRPr="00885AA8" w:rsidRDefault="00215C45" w:rsidP="0092006B">
            <w:pPr>
              <w:pStyle w:val="TrinitySurvey"/>
              <w:jc w:val="center"/>
              <w:rPr>
                <w:rFonts w:asciiTheme="minorHAnsi" w:hAnsiTheme="minorHAnsi" w:cstheme="minorHAnsi"/>
                <w:color w:val="000000" w:themeColor="text1"/>
                <w:szCs w:val="20"/>
              </w:rPr>
            </w:pPr>
            <w:r w:rsidRPr="00885AA8">
              <w:rPr>
                <w:rFonts w:asciiTheme="minorHAnsi" w:hAnsiTheme="minorHAnsi" w:cstheme="minorHAnsi"/>
                <w:color w:val="000000" w:themeColor="text1"/>
                <w:szCs w:val="20"/>
              </w:rPr>
              <w:t>|_|_|_|%</w:t>
            </w:r>
          </w:p>
        </w:tc>
      </w:tr>
      <w:tr w:rsidR="00215C45" w14:paraId="7EC15C1F" w14:textId="77777777" w:rsidTr="0092006B">
        <w:trPr>
          <w:trHeight w:val="20"/>
        </w:trPr>
        <w:tc>
          <w:tcPr>
            <w:tcW w:w="2932" w:type="dxa"/>
            <w:vMerge/>
            <w:vAlign w:val="center"/>
          </w:tcPr>
          <w:p w14:paraId="36A24ECD" w14:textId="77777777" w:rsidR="00215C45" w:rsidRDefault="00215C45" w:rsidP="0092006B">
            <w:pPr>
              <w:pStyle w:val="TrinitySurvey"/>
              <w:jc w:val="center"/>
              <w:rPr>
                <w:rFonts w:asciiTheme="minorHAnsi" w:hAnsiTheme="minorHAnsi" w:cstheme="minorHAnsi"/>
                <w:b/>
                <w:bCs/>
                <w:color w:val="000000" w:themeColor="text1"/>
                <w:szCs w:val="20"/>
              </w:rPr>
            </w:pPr>
          </w:p>
        </w:tc>
        <w:tc>
          <w:tcPr>
            <w:tcW w:w="4262" w:type="dxa"/>
            <w:vAlign w:val="center"/>
          </w:tcPr>
          <w:p w14:paraId="0BB5E804" w14:textId="77777777" w:rsidR="00215C45" w:rsidRDefault="00215C45" w:rsidP="0092006B">
            <w:pPr>
              <w:pStyle w:val="TrinitySurvey"/>
              <w:jc w:val="center"/>
              <w:rPr>
                <w:rFonts w:asciiTheme="minorHAnsi" w:hAnsiTheme="minorHAnsi" w:cstheme="minorHAnsi"/>
                <w:color w:val="000000" w:themeColor="text1"/>
                <w:szCs w:val="20"/>
              </w:rPr>
            </w:pPr>
            <w:r>
              <w:rPr>
                <w:rFonts w:asciiTheme="minorHAnsi" w:hAnsiTheme="minorHAnsi" w:cstheme="minorHAnsi"/>
                <w:color w:val="000000" w:themeColor="text1"/>
                <w:szCs w:val="20"/>
              </w:rPr>
              <w:t>Eculizumab</w:t>
            </w:r>
          </w:p>
        </w:tc>
        <w:tc>
          <w:tcPr>
            <w:tcW w:w="3606" w:type="dxa"/>
          </w:tcPr>
          <w:p w14:paraId="5C929740" w14:textId="77777777" w:rsidR="00215C45" w:rsidRPr="00552183" w:rsidRDefault="00215C45" w:rsidP="0092006B">
            <w:pPr>
              <w:pStyle w:val="TrinitySurvey"/>
              <w:jc w:val="center"/>
              <w:rPr>
                <w:rFonts w:asciiTheme="minorHAnsi" w:hAnsiTheme="minorHAnsi" w:cstheme="minorHAnsi"/>
                <w:color w:val="000000" w:themeColor="text1"/>
                <w:szCs w:val="20"/>
              </w:rPr>
            </w:pPr>
            <w:r w:rsidRPr="004520D3">
              <w:rPr>
                <w:rFonts w:asciiTheme="minorHAnsi" w:hAnsiTheme="minorHAnsi" w:cstheme="minorHAnsi"/>
                <w:color w:val="000000" w:themeColor="text1"/>
                <w:szCs w:val="20"/>
              </w:rPr>
              <w:t>|_|_|_|%</w:t>
            </w:r>
          </w:p>
        </w:tc>
      </w:tr>
      <w:tr w:rsidR="00215C45" w14:paraId="2294B798" w14:textId="77777777" w:rsidTr="0092006B">
        <w:trPr>
          <w:trHeight w:val="20"/>
        </w:trPr>
        <w:tc>
          <w:tcPr>
            <w:tcW w:w="2932" w:type="dxa"/>
            <w:vMerge/>
            <w:vAlign w:val="center"/>
          </w:tcPr>
          <w:p w14:paraId="5AF8045A" w14:textId="77777777" w:rsidR="00215C45" w:rsidRDefault="00215C45" w:rsidP="0092006B">
            <w:pPr>
              <w:pStyle w:val="TrinitySurvey"/>
              <w:jc w:val="center"/>
              <w:rPr>
                <w:rFonts w:asciiTheme="minorHAnsi" w:hAnsiTheme="minorHAnsi" w:cstheme="minorHAnsi"/>
                <w:b/>
                <w:bCs/>
                <w:color w:val="000000" w:themeColor="text1"/>
                <w:szCs w:val="20"/>
              </w:rPr>
            </w:pPr>
          </w:p>
        </w:tc>
        <w:tc>
          <w:tcPr>
            <w:tcW w:w="4262" w:type="dxa"/>
            <w:vAlign w:val="center"/>
          </w:tcPr>
          <w:p w14:paraId="77CBCA88" w14:textId="77777777" w:rsidR="00215C45" w:rsidRDefault="00215C45" w:rsidP="0092006B">
            <w:pPr>
              <w:pStyle w:val="TrinitySurvey"/>
              <w:jc w:val="center"/>
              <w:rPr>
                <w:rFonts w:asciiTheme="minorHAnsi" w:hAnsiTheme="minorHAnsi" w:cstheme="minorHAnsi"/>
                <w:color w:val="000000" w:themeColor="text1"/>
                <w:szCs w:val="20"/>
              </w:rPr>
            </w:pPr>
            <w:proofErr w:type="spellStart"/>
            <w:r>
              <w:rPr>
                <w:rFonts w:asciiTheme="minorHAnsi" w:hAnsiTheme="minorHAnsi" w:cstheme="minorHAnsi"/>
                <w:color w:val="000000" w:themeColor="text1"/>
                <w:szCs w:val="20"/>
              </w:rPr>
              <w:t>Ravulizumab</w:t>
            </w:r>
            <w:proofErr w:type="spellEnd"/>
          </w:p>
        </w:tc>
        <w:tc>
          <w:tcPr>
            <w:tcW w:w="3606" w:type="dxa"/>
          </w:tcPr>
          <w:p w14:paraId="6025BB71" w14:textId="77777777" w:rsidR="00215C45" w:rsidRPr="00552183" w:rsidRDefault="00215C45" w:rsidP="0092006B">
            <w:pPr>
              <w:pStyle w:val="TrinitySurvey"/>
              <w:jc w:val="center"/>
              <w:rPr>
                <w:rFonts w:asciiTheme="minorHAnsi" w:hAnsiTheme="minorHAnsi" w:cstheme="minorHAnsi"/>
                <w:color w:val="000000" w:themeColor="text1"/>
                <w:szCs w:val="20"/>
              </w:rPr>
            </w:pPr>
            <w:r w:rsidRPr="004520D3">
              <w:rPr>
                <w:rFonts w:asciiTheme="minorHAnsi" w:hAnsiTheme="minorHAnsi" w:cstheme="minorHAnsi"/>
                <w:color w:val="000000" w:themeColor="text1"/>
                <w:szCs w:val="20"/>
              </w:rPr>
              <w:t>|_|_|_|%</w:t>
            </w:r>
          </w:p>
        </w:tc>
      </w:tr>
      <w:tr w:rsidR="00215C45" w14:paraId="65B7CE5C" w14:textId="77777777" w:rsidTr="0092006B">
        <w:trPr>
          <w:trHeight w:val="20"/>
        </w:trPr>
        <w:tc>
          <w:tcPr>
            <w:tcW w:w="2932" w:type="dxa"/>
            <w:vMerge/>
            <w:vAlign w:val="center"/>
          </w:tcPr>
          <w:p w14:paraId="3E53F805" w14:textId="77777777" w:rsidR="00215C45" w:rsidRDefault="00215C45" w:rsidP="0092006B">
            <w:pPr>
              <w:pStyle w:val="TrinitySurvey"/>
              <w:jc w:val="center"/>
              <w:rPr>
                <w:rFonts w:asciiTheme="minorHAnsi" w:hAnsiTheme="minorHAnsi" w:cstheme="minorHAnsi"/>
                <w:b/>
                <w:bCs/>
                <w:color w:val="000000" w:themeColor="text1"/>
                <w:szCs w:val="20"/>
              </w:rPr>
            </w:pPr>
          </w:p>
        </w:tc>
        <w:tc>
          <w:tcPr>
            <w:tcW w:w="4262" w:type="dxa"/>
            <w:vAlign w:val="center"/>
          </w:tcPr>
          <w:p w14:paraId="365E9B54" w14:textId="77777777" w:rsidR="00215C45" w:rsidRDefault="00215C45" w:rsidP="0092006B">
            <w:pPr>
              <w:pStyle w:val="TrinitySurvey"/>
              <w:jc w:val="center"/>
              <w:rPr>
                <w:rFonts w:asciiTheme="minorHAnsi" w:hAnsiTheme="minorHAnsi" w:cstheme="minorHAnsi"/>
                <w:color w:val="000000" w:themeColor="text1"/>
                <w:szCs w:val="20"/>
              </w:rPr>
            </w:pPr>
            <w:r>
              <w:rPr>
                <w:rFonts w:asciiTheme="minorHAnsi" w:hAnsiTheme="minorHAnsi" w:cstheme="minorHAnsi"/>
                <w:color w:val="000000" w:themeColor="text1"/>
                <w:szCs w:val="20"/>
              </w:rPr>
              <w:t>Other (please specify): ______________</w:t>
            </w:r>
          </w:p>
        </w:tc>
        <w:tc>
          <w:tcPr>
            <w:tcW w:w="3606" w:type="dxa"/>
          </w:tcPr>
          <w:p w14:paraId="6679B23D" w14:textId="77777777" w:rsidR="00215C45" w:rsidRPr="00885AA8" w:rsidRDefault="00215C45" w:rsidP="0092006B">
            <w:pPr>
              <w:pStyle w:val="TrinitySurvey"/>
              <w:jc w:val="center"/>
              <w:rPr>
                <w:rFonts w:asciiTheme="minorHAnsi" w:hAnsiTheme="minorHAnsi" w:cstheme="minorHAnsi"/>
                <w:color w:val="000000" w:themeColor="text1"/>
                <w:szCs w:val="20"/>
              </w:rPr>
            </w:pPr>
            <w:r w:rsidRPr="004520D3">
              <w:rPr>
                <w:rFonts w:asciiTheme="minorHAnsi" w:hAnsiTheme="minorHAnsi" w:cstheme="minorHAnsi"/>
                <w:color w:val="000000" w:themeColor="text1"/>
                <w:szCs w:val="20"/>
              </w:rPr>
              <w:t>|_|_|_|%</w:t>
            </w:r>
          </w:p>
        </w:tc>
      </w:tr>
    </w:tbl>
    <w:p w14:paraId="57749775" w14:textId="77777777" w:rsidR="00215C45" w:rsidRDefault="00215C45" w:rsidP="00215C45">
      <w:pPr>
        <w:pStyle w:val="NormalWeb"/>
        <w:spacing w:before="0" w:beforeAutospacing="0" w:after="0" w:afterAutospacing="0"/>
        <w:ind w:left="360"/>
        <w:rPr>
          <w:rFonts w:asciiTheme="minorHAnsi" w:eastAsiaTheme="minorHAnsi" w:hAnsiTheme="minorHAnsi" w:cstheme="minorHAnsi"/>
          <w:color w:val="000000" w:themeColor="text1"/>
          <w:sz w:val="20"/>
          <w:szCs w:val="20"/>
        </w:rPr>
      </w:pPr>
    </w:p>
    <w:p w14:paraId="2EE33CE5" w14:textId="77777777" w:rsidR="00215C45" w:rsidRPr="00215C45" w:rsidRDefault="00215C45" w:rsidP="00215C45">
      <w:pPr>
        <w:pStyle w:val="PargrafodaLista"/>
        <w:numPr>
          <w:ilvl w:val="0"/>
          <w:numId w:val="8"/>
        </w:numPr>
        <w:spacing w:after="0" w:line="259" w:lineRule="auto"/>
        <w:contextualSpacing w:val="0"/>
        <w:rPr>
          <w:rFonts w:cstheme="minorHAnsi"/>
          <w:color w:val="000000" w:themeColor="text1"/>
          <w:szCs w:val="20"/>
          <w:lang w:val="en-US"/>
        </w:rPr>
      </w:pPr>
      <w:r w:rsidRPr="00215C45">
        <w:rPr>
          <w:rFonts w:cstheme="minorHAnsi"/>
          <w:color w:val="000000" w:themeColor="text1"/>
          <w:szCs w:val="20"/>
          <w:lang w:val="en-US"/>
        </w:rPr>
        <w:t xml:space="preserve">What </w:t>
      </w:r>
      <w:r w:rsidRPr="00215C45">
        <w:rPr>
          <w:rFonts w:cstheme="minorHAnsi"/>
          <w:b/>
          <w:bCs/>
          <w:color w:val="000000" w:themeColor="text1"/>
          <w:szCs w:val="20"/>
          <w:lang w:val="en-US"/>
        </w:rPr>
        <w:t>percentage</w:t>
      </w:r>
      <w:r w:rsidRPr="00215C45">
        <w:rPr>
          <w:rFonts w:cstheme="minorHAnsi"/>
          <w:color w:val="000000" w:themeColor="text1"/>
          <w:szCs w:val="20"/>
          <w:lang w:val="en-US"/>
        </w:rPr>
        <w:t xml:space="preserve"> of your 3L </w:t>
      </w:r>
      <w:proofErr w:type="spellStart"/>
      <w:r w:rsidRPr="00215C45">
        <w:rPr>
          <w:rFonts w:cstheme="minorHAnsi"/>
          <w:color w:val="000000" w:themeColor="text1"/>
          <w:szCs w:val="20"/>
          <w:lang w:val="en-US"/>
        </w:rPr>
        <w:t>gMG</w:t>
      </w:r>
      <w:proofErr w:type="spellEnd"/>
      <w:r w:rsidRPr="00215C45">
        <w:rPr>
          <w:rFonts w:cstheme="minorHAnsi"/>
          <w:color w:val="000000" w:themeColor="text1"/>
          <w:szCs w:val="20"/>
          <w:lang w:val="en-US"/>
        </w:rPr>
        <w:t xml:space="preserve"> patients suffered from </w:t>
      </w:r>
      <w:r w:rsidRPr="00215C45">
        <w:rPr>
          <w:rFonts w:cstheme="minorHAnsi"/>
          <w:b/>
          <w:bCs/>
          <w:color w:val="000000" w:themeColor="text1"/>
          <w:szCs w:val="20"/>
          <w:lang w:val="en-US"/>
        </w:rPr>
        <w:t>exacerbations</w:t>
      </w:r>
      <w:r w:rsidRPr="00215C45">
        <w:rPr>
          <w:rFonts w:cstheme="minorHAnsi"/>
          <w:color w:val="000000" w:themeColor="text1"/>
          <w:szCs w:val="20"/>
          <w:lang w:val="en-US"/>
        </w:rPr>
        <w:t xml:space="preserve"> in the past 12 months?</w:t>
      </w:r>
    </w:p>
    <w:p w14:paraId="5EA3EB6A" w14:textId="77777777" w:rsidR="00215C45" w:rsidRPr="00215C45" w:rsidRDefault="00215C45" w:rsidP="00215C45">
      <w:pPr>
        <w:pStyle w:val="PargrafodaLista"/>
        <w:numPr>
          <w:ilvl w:val="1"/>
          <w:numId w:val="8"/>
        </w:numPr>
        <w:spacing w:after="0" w:line="259" w:lineRule="auto"/>
        <w:contextualSpacing w:val="0"/>
        <w:rPr>
          <w:rFonts w:cstheme="minorHAnsi"/>
          <w:color w:val="000000" w:themeColor="text1"/>
          <w:szCs w:val="20"/>
          <w:lang w:val="en-US"/>
        </w:rPr>
      </w:pPr>
      <w:r w:rsidRPr="00215C45">
        <w:rPr>
          <w:rFonts w:cstheme="minorHAnsi"/>
          <w:color w:val="000000" w:themeColor="text1"/>
          <w:szCs w:val="20"/>
          <w:lang w:val="en-US"/>
        </w:rPr>
        <w:t xml:space="preserve">For patients who suffer from these complications, how </w:t>
      </w:r>
      <w:r w:rsidRPr="00215C45">
        <w:rPr>
          <w:rFonts w:cstheme="minorHAnsi"/>
          <w:b/>
          <w:bCs/>
          <w:color w:val="000000" w:themeColor="text1"/>
          <w:szCs w:val="20"/>
          <w:lang w:val="en-US"/>
        </w:rPr>
        <w:t>frequently</w:t>
      </w:r>
      <w:r w:rsidRPr="00215C45">
        <w:rPr>
          <w:rFonts w:cstheme="minorHAnsi"/>
          <w:color w:val="000000" w:themeColor="text1"/>
          <w:szCs w:val="20"/>
          <w:lang w:val="en-US"/>
        </w:rPr>
        <w:t xml:space="preserve"> do they occur?</w:t>
      </w:r>
    </w:p>
    <w:p w14:paraId="518B339F" w14:textId="77777777" w:rsidR="00215C45" w:rsidRPr="00215C45" w:rsidRDefault="00215C45" w:rsidP="00215C45">
      <w:pPr>
        <w:pStyle w:val="PargrafodaLista"/>
        <w:numPr>
          <w:ilvl w:val="1"/>
          <w:numId w:val="8"/>
        </w:numPr>
        <w:spacing w:after="0" w:line="259" w:lineRule="auto"/>
        <w:contextualSpacing w:val="0"/>
        <w:rPr>
          <w:rFonts w:cstheme="minorHAnsi"/>
          <w:color w:val="000000" w:themeColor="text1"/>
          <w:szCs w:val="20"/>
          <w:lang w:val="en-US"/>
        </w:rPr>
      </w:pPr>
      <w:r w:rsidRPr="00215C45">
        <w:rPr>
          <w:rFonts w:cstheme="minorHAnsi"/>
          <w:color w:val="000000" w:themeColor="text1"/>
          <w:szCs w:val="20"/>
          <w:lang w:val="en-US"/>
        </w:rPr>
        <w:t xml:space="preserve">What are the main </w:t>
      </w:r>
      <w:r w:rsidRPr="00215C45">
        <w:rPr>
          <w:rFonts w:cstheme="minorHAnsi"/>
          <w:b/>
          <w:bCs/>
          <w:color w:val="000000" w:themeColor="text1"/>
          <w:szCs w:val="20"/>
          <w:lang w:val="en-US"/>
        </w:rPr>
        <w:t>symptoms</w:t>
      </w:r>
      <w:r w:rsidRPr="00215C45">
        <w:rPr>
          <w:rFonts w:cstheme="minorHAnsi"/>
          <w:color w:val="000000" w:themeColor="text1"/>
          <w:szCs w:val="20"/>
          <w:lang w:val="en-US"/>
        </w:rPr>
        <w:t xml:space="preserve"> presented by these patients</w:t>
      </w:r>
      <w:r w:rsidRPr="00215C45">
        <w:rPr>
          <w:rFonts w:cstheme="minorHAnsi"/>
          <w:b/>
          <w:bCs/>
          <w:color w:val="000000" w:themeColor="text1"/>
          <w:szCs w:val="20"/>
          <w:lang w:val="en-US"/>
        </w:rPr>
        <w:t xml:space="preserve"> </w:t>
      </w:r>
      <w:r w:rsidRPr="00215C45">
        <w:rPr>
          <w:rFonts w:cstheme="minorHAnsi"/>
          <w:color w:val="000000" w:themeColor="text1"/>
          <w:szCs w:val="20"/>
          <w:lang w:val="en-US"/>
        </w:rPr>
        <w:t>with</w:t>
      </w:r>
      <w:r w:rsidRPr="00215C45">
        <w:rPr>
          <w:rFonts w:cstheme="minorHAnsi"/>
          <w:b/>
          <w:bCs/>
          <w:color w:val="000000" w:themeColor="text1"/>
          <w:szCs w:val="20"/>
          <w:lang w:val="en-US"/>
        </w:rPr>
        <w:t xml:space="preserve"> exacerbations</w:t>
      </w:r>
      <w:r w:rsidRPr="00215C45">
        <w:rPr>
          <w:rFonts w:cstheme="minorHAnsi"/>
          <w:color w:val="000000" w:themeColor="text1"/>
          <w:szCs w:val="20"/>
          <w:lang w:val="en-US"/>
        </w:rPr>
        <w:t>?</w:t>
      </w:r>
    </w:p>
    <w:p w14:paraId="64484D1A" w14:textId="77777777" w:rsidR="00215C45" w:rsidRPr="00215C45" w:rsidRDefault="00215C45" w:rsidP="00215C45">
      <w:pPr>
        <w:pStyle w:val="PargrafodaLista"/>
        <w:spacing w:after="0"/>
        <w:contextualSpacing w:val="0"/>
        <w:rPr>
          <w:rFonts w:cstheme="minorHAnsi"/>
          <w:color w:val="000000" w:themeColor="text1"/>
          <w:szCs w:val="20"/>
          <w:lang w:val="en-US"/>
        </w:rPr>
      </w:pPr>
    </w:p>
    <w:tbl>
      <w:tblPr>
        <w:tblStyle w:val="Tabelacomgrade"/>
        <w:tblW w:w="10800" w:type="dxa"/>
        <w:tblInd w:w="-5" w:type="dxa"/>
        <w:tblLook w:val="04A0" w:firstRow="1" w:lastRow="0" w:firstColumn="1" w:lastColumn="0" w:noHBand="0" w:noVBand="1"/>
      </w:tblPr>
      <w:tblGrid>
        <w:gridCol w:w="3060"/>
        <w:gridCol w:w="1350"/>
        <w:gridCol w:w="2610"/>
        <w:gridCol w:w="3780"/>
      </w:tblGrid>
      <w:tr w:rsidR="00215C45" w:rsidRPr="00F61A67" w14:paraId="102415EE" w14:textId="77777777" w:rsidTr="0092006B">
        <w:trPr>
          <w:trHeight w:val="251"/>
        </w:trPr>
        <w:tc>
          <w:tcPr>
            <w:tcW w:w="3060" w:type="dxa"/>
            <w:shd w:val="clear" w:color="auto" w:fill="156082" w:themeFill="accent1"/>
          </w:tcPr>
          <w:p w14:paraId="44C2BF54" w14:textId="77777777" w:rsidR="00215C45" w:rsidRDefault="00215C45" w:rsidP="0092006B">
            <w:pPr>
              <w:pStyle w:val="TrinitySurvey"/>
              <w:jc w:val="center"/>
              <w:rPr>
                <w:rFonts w:asciiTheme="minorHAnsi" w:hAnsiTheme="minorHAnsi" w:cstheme="minorHAnsi"/>
                <w:b/>
                <w:color w:val="FFFFFF" w:themeColor="background1"/>
                <w:szCs w:val="20"/>
              </w:rPr>
            </w:pPr>
            <w:r>
              <w:rPr>
                <w:rFonts w:asciiTheme="minorHAnsi" w:hAnsiTheme="minorHAnsi" w:cstheme="minorHAnsi"/>
                <w:b/>
                <w:color w:val="FFFFFF" w:themeColor="background1"/>
                <w:szCs w:val="20"/>
              </w:rPr>
              <w:t>Information</w:t>
            </w:r>
          </w:p>
        </w:tc>
        <w:tc>
          <w:tcPr>
            <w:tcW w:w="1350" w:type="dxa"/>
            <w:shd w:val="clear" w:color="auto" w:fill="156082" w:themeFill="accent1"/>
          </w:tcPr>
          <w:p w14:paraId="7E32CE08" w14:textId="77777777" w:rsidR="00215C45" w:rsidRPr="00384739" w:rsidRDefault="00215C45" w:rsidP="0092006B">
            <w:pPr>
              <w:pStyle w:val="TrinitySurvey"/>
              <w:jc w:val="center"/>
              <w:rPr>
                <w:rFonts w:asciiTheme="minorHAnsi" w:hAnsiTheme="minorHAnsi" w:cstheme="minorHAnsi"/>
                <w:b/>
                <w:color w:val="FFFFFF" w:themeColor="background1"/>
                <w:szCs w:val="20"/>
              </w:rPr>
            </w:pPr>
            <w:r>
              <w:rPr>
                <w:rFonts w:asciiTheme="minorHAnsi" w:hAnsiTheme="minorHAnsi" w:cstheme="minorHAnsi"/>
                <w:b/>
                <w:color w:val="FFFFFF" w:themeColor="background1"/>
                <w:szCs w:val="20"/>
              </w:rPr>
              <w:t xml:space="preserve">% of </w:t>
            </w:r>
            <w:proofErr w:type="spellStart"/>
            <w:r>
              <w:rPr>
                <w:rFonts w:asciiTheme="minorHAnsi" w:hAnsiTheme="minorHAnsi" w:cstheme="minorHAnsi"/>
                <w:b/>
                <w:color w:val="FFFFFF" w:themeColor="background1"/>
                <w:szCs w:val="20"/>
              </w:rPr>
              <w:t>gMG</w:t>
            </w:r>
            <w:proofErr w:type="spellEnd"/>
            <w:r>
              <w:rPr>
                <w:rFonts w:asciiTheme="minorHAnsi" w:hAnsiTheme="minorHAnsi" w:cstheme="minorHAnsi"/>
                <w:b/>
                <w:color w:val="FFFFFF" w:themeColor="background1"/>
                <w:szCs w:val="20"/>
              </w:rPr>
              <w:t xml:space="preserve"> patients</w:t>
            </w:r>
          </w:p>
        </w:tc>
        <w:tc>
          <w:tcPr>
            <w:tcW w:w="2610" w:type="dxa"/>
            <w:shd w:val="clear" w:color="auto" w:fill="156082" w:themeFill="accent1"/>
          </w:tcPr>
          <w:p w14:paraId="7E1704E9" w14:textId="77777777" w:rsidR="00215C45" w:rsidRDefault="00215C45" w:rsidP="0092006B">
            <w:pPr>
              <w:pStyle w:val="TrinitySurvey"/>
              <w:jc w:val="center"/>
              <w:rPr>
                <w:rFonts w:asciiTheme="minorHAnsi" w:hAnsiTheme="minorHAnsi" w:cstheme="minorHAnsi"/>
                <w:b/>
                <w:color w:val="FFFFFF" w:themeColor="background1"/>
                <w:szCs w:val="20"/>
              </w:rPr>
            </w:pPr>
            <w:r>
              <w:rPr>
                <w:rFonts w:asciiTheme="minorHAnsi" w:hAnsiTheme="minorHAnsi" w:cstheme="minorHAnsi"/>
                <w:b/>
                <w:color w:val="FFFFFF" w:themeColor="background1"/>
                <w:szCs w:val="20"/>
              </w:rPr>
              <w:t>Frequency of occurrence (cases by year)</w:t>
            </w:r>
          </w:p>
        </w:tc>
        <w:tc>
          <w:tcPr>
            <w:tcW w:w="3780" w:type="dxa"/>
            <w:shd w:val="clear" w:color="auto" w:fill="156082" w:themeFill="accent1"/>
          </w:tcPr>
          <w:p w14:paraId="54245029" w14:textId="77777777" w:rsidR="00215C45" w:rsidRDefault="00215C45" w:rsidP="0092006B">
            <w:pPr>
              <w:pStyle w:val="TrinitySurvey"/>
              <w:jc w:val="center"/>
              <w:rPr>
                <w:rFonts w:asciiTheme="minorHAnsi" w:hAnsiTheme="minorHAnsi" w:cstheme="minorHAnsi"/>
                <w:b/>
                <w:color w:val="FFFFFF" w:themeColor="background1"/>
                <w:szCs w:val="20"/>
              </w:rPr>
            </w:pPr>
            <w:r>
              <w:rPr>
                <w:rFonts w:asciiTheme="minorHAnsi" w:hAnsiTheme="minorHAnsi" w:cstheme="minorHAnsi"/>
                <w:b/>
                <w:color w:val="FFFFFF" w:themeColor="background1"/>
                <w:szCs w:val="20"/>
              </w:rPr>
              <w:t>Main symptoms presented during exacerbations</w:t>
            </w:r>
          </w:p>
        </w:tc>
      </w:tr>
      <w:tr w:rsidR="00215C45" w:rsidRPr="00384739" w14:paraId="2FB0C012" w14:textId="77777777" w:rsidTr="0092006B">
        <w:trPr>
          <w:trHeight w:val="493"/>
        </w:trPr>
        <w:tc>
          <w:tcPr>
            <w:tcW w:w="3060" w:type="dxa"/>
            <w:vAlign w:val="center"/>
          </w:tcPr>
          <w:p w14:paraId="536A078D" w14:textId="77777777" w:rsidR="00215C45" w:rsidRPr="00384739" w:rsidRDefault="00215C45" w:rsidP="0092006B">
            <w:pPr>
              <w:pStyle w:val="TrinitySurvey"/>
              <w:jc w:val="center"/>
              <w:rPr>
                <w:rFonts w:asciiTheme="minorHAnsi" w:hAnsiTheme="minorHAnsi" w:cstheme="minorHAnsi"/>
                <w:color w:val="000000" w:themeColor="text1"/>
                <w:szCs w:val="20"/>
              </w:rPr>
            </w:pPr>
            <w:r>
              <w:rPr>
                <w:rFonts w:asciiTheme="minorHAnsi" w:hAnsiTheme="minorHAnsi" w:cstheme="minorHAnsi"/>
                <w:color w:val="000000" w:themeColor="text1"/>
                <w:szCs w:val="20"/>
              </w:rPr>
              <w:t xml:space="preserve">Patients who had </w:t>
            </w:r>
            <w:r w:rsidRPr="00857E25">
              <w:rPr>
                <w:rFonts w:asciiTheme="minorHAnsi" w:hAnsiTheme="minorHAnsi" w:cstheme="minorHAnsi"/>
                <w:b/>
                <w:bCs/>
                <w:color w:val="000000" w:themeColor="text1"/>
                <w:szCs w:val="20"/>
              </w:rPr>
              <w:t>exacerbations</w:t>
            </w:r>
            <w:r>
              <w:rPr>
                <w:rFonts w:asciiTheme="minorHAnsi" w:hAnsiTheme="minorHAnsi" w:cstheme="minorHAnsi"/>
                <w:color w:val="000000" w:themeColor="text1"/>
                <w:szCs w:val="20"/>
              </w:rPr>
              <w:t xml:space="preserve"> in the past 12 months</w:t>
            </w:r>
          </w:p>
        </w:tc>
        <w:tc>
          <w:tcPr>
            <w:tcW w:w="1350" w:type="dxa"/>
            <w:vAlign w:val="center"/>
          </w:tcPr>
          <w:p w14:paraId="25B09FFD" w14:textId="77777777" w:rsidR="00215C45" w:rsidRPr="00384739" w:rsidRDefault="00215C45" w:rsidP="0092006B">
            <w:pPr>
              <w:pStyle w:val="TrinitySurvey"/>
              <w:jc w:val="center"/>
              <w:rPr>
                <w:rFonts w:asciiTheme="minorHAnsi" w:hAnsiTheme="minorHAnsi" w:cstheme="minorHAnsi"/>
                <w:b/>
                <w:bCs/>
                <w:color w:val="E97132" w:themeColor="accent2"/>
                <w:szCs w:val="20"/>
              </w:rPr>
            </w:pPr>
            <w:r w:rsidRPr="005B0E6F">
              <w:rPr>
                <w:rFonts w:asciiTheme="minorHAnsi" w:hAnsiTheme="minorHAnsi" w:cstheme="minorHAnsi"/>
                <w:color w:val="000000" w:themeColor="text1"/>
                <w:szCs w:val="20"/>
              </w:rPr>
              <w:t>|_|_|_|%</w:t>
            </w:r>
          </w:p>
        </w:tc>
        <w:tc>
          <w:tcPr>
            <w:tcW w:w="2610" w:type="dxa"/>
            <w:vAlign w:val="center"/>
          </w:tcPr>
          <w:p w14:paraId="03F678BE" w14:textId="77777777" w:rsidR="00215C45" w:rsidRPr="00561F57" w:rsidRDefault="00215C45" w:rsidP="0092006B">
            <w:pPr>
              <w:pStyle w:val="TrinitySurvey"/>
              <w:jc w:val="center"/>
              <w:rPr>
                <w:rFonts w:asciiTheme="minorHAnsi" w:hAnsiTheme="minorHAnsi" w:cstheme="minorHAnsi"/>
                <w:color w:val="000000" w:themeColor="text1"/>
                <w:szCs w:val="20"/>
              </w:rPr>
            </w:pPr>
            <w:r w:rsidRPr="003304F5">
              <w:rPr>
                <w:rFonts w:asciiTheme="minorHAnsi" w:hAnsiTheme="minorHAnsi" w:cstheme="minorHAnsi"/>
                <w:color w:val="000000" w:themeColor="text1"/>
                <w:szCs w:val="20"/>
              </w:rPr>
              <w:t>|_|_|</w:t>
            </w:r>
          </w:p>
        </w:tc>
        <w:tc>
          <w:tcPr>
            <w:tcW w:w="3780" w:type="dxa"/>
            <w:vAlign w:val="center"/>
          </w:tcPr>
          <w:p w14:paraId="2182BD9C" w14:textId="77777777" w:rsidR="00215C45" w:rsidRPr="00561F57" w:rsidRDefault="00215C45" w:rsidP="0092006B">
            <w:pPr>
              <w:pStyle w:val="TrinitySurvey"/>
              <w:jc w:val="center"/>
              <w:rPr>
                <w:rFonts w:asciiTheme="minorHAnsi" w:hAnsiTheme="minorHAnsi" w:cstheme="minorHAnsi"/>
                <w:color w:val="000000" w:themeColor="text1"/>
                <w:szCs w:val="20"/>
              </w:rPr>
            </w:pPr>
            <w:r>
              <w:rPr>
                <w:rFonts w:asciiTheme="minorHAnsi" w:hAnsiTheme="minorHAnsi" w:cstheme="minorHAnsi"/>
                <w:color w:val="000000" w:themeColor="text1"/>
                <w:szCs w:val="20"/>
              </w:rPr>
              <w:t>______________________________</w:t>
            </w:r>
          </w:p>
        </w:tc>
      </w:tr>
    </w:tbl>
    <w:p w14:paraId="2AC5476F" w14:textId="77777777" w:rsidR="00215C45" w:rsidRDefault="00215C45" w:rsidP="00215C45">
      <w:pPr>
        <w:pStyle w:val="PargrafodaLista"/>
        <w:spacing w:after="0"/>
        <w:ind w:left="360"/>
        <w:contextualSpacing w:val="0"/>
        <w:rPr>
          <w:rFonts w:cstheme="minorHAnsi"/>
          <w:color w:val="000000" w:themeColor="text1"/>
          <w:szCs w:val="20"/>
        </w:rPr>
      </w:pPr>
    </w:p>
    <w:p w14:paraId="6D523F71" w14:textId="77777777" w:rsidR="00215C45" w:rsidRPr="00215C45" w:rsidRDefault="00215C45" w:rsidP="00215C45">
      <w:pPr>
        <w:pStyle w:val="PargrafodaLista"/>
        <w:numPr>
          <w:ilvl w:val="0"/>
          <w:numId w:val="8"/>
        </w:numPr>
        <w:spacing w:after="0" w:line="259" w:lineRule="auto"/>
        <w:contextualSpacing w:val="0"/>
        <w:rPr>
          <w:rFonts w:cstheme="minorHAnsi"/>
          <w:color w:val="000000" w:themeColor="text1"/>
          <w:szCs w:val="20"/>
          <w:lang w:val="en-US"/>
        </w:rPr>
      </w:pPr>
      <w:r w:rsidRPr="00215C45">
        <w:rPr>
          <w:rFonts w:cstheme="minorHAnsi"/>
          <w:color w:val="000000" w:themeColor="text1"/>
          <w:szCs w:val="20"/>
          <w:lang w:val="en-US"/>
        </w:rPr>
        <w:t xml:space="preserve">What </w:t>
      </w:r>
      <w:r w:rsidRPr="00215C45">
        <w:rPr>
          <w:rFonts w:cstheme="minorHAnsi"/>
          <w:b/>
          <w:bCs/>
          <w:color w:val="000000" w:themeColor="text1"/>
          <w:szCs w:val="20"/>
          <w:lang w:val="en-US"/>
        </w:rPr>
        <w:t>percentage</w:t>
      </w:r>
      <w:r w:rsidRPr="00215C45">
        <w:rPr>
          <w:rFonts w:cstheme="minorHAnsi"/>
          <w:color w:val="000000" w:themeColor="text1"/>
          <w:szCs w:val="20"/>
          <w:lang w:val="en-US"/>
        </w:rPr>
        <w:t xml:space="preserve"> of your 3L </w:t>
      </w:r>
      <w:proofErr w:type="spellStart"/>
      <w:r w:rsidRPr="00215C45">
        <w:rPr>
          <w:rFonts w:cstheme="minorHAnsi"/>
          <w:color w:val="000000" w:themeColor="text1"/>
          <w:szCs w:val="20"/>
          <w:lang w:val="en-US"/>
        </w:rPr>
        <w:t>gMG</w:t>
      </w:r>
      <w:proofErr w:type="spellEnd"/>
      <w:r w:rsidRPr="00215C45">
        <w:rPr>
          <w:rFonts w:cstheme="minorHAnsi"/>
          <w:color w:val="000000" w:themeColor="text1"/>
          <w:szCs w:val="20"/>
          <w:lang w:val="en-US"/>
        </w:rPr>
        <w:t xml:space="preserve"> patients suffered from </w:t>
      </w:r>
      <w:r w:rsidRPr="00215C45">
        <w:rPr>
          <w:rFonts w:cstheme="minorHAnsi"/>
          <w:b/>
          <w:bCs/>
          <w:color w:val="000000" w:themeColor="text1"/>
          <w:szCs w:val="20"/>
          <w:lang w:val="en-US"/>
        </w:rPr>
        <w:t>myasthenic crises</w:t>
      </w:r>
      <w:r w:rsidRPr="00215C45">
        <w:rPr>
          <w:rFonts w:cstheme="minorHAnsi"/>
          <w:color w:val="000000" w:themeColor="text1"/>
          <w:szCs w:val="20"/>
          <w:lang w:val="en-US"/>
        </w:rPr>
        <w:t xml:space="preserve"> in the past 12 months?</w:t>
      </w:r>
    </w:p>
    <w:p w14:paraId="0758D541" w14:textId="77777777" w:rsidR="00215C45" w:rsidRPr="00215C45" w:rsidRDefault="00215C45" w:rsidP="00215C45">
      <w:pPr>
        <w:pStyle w:val="PargrafodaLista"/>
        <w:numPr>
          <w:ilvl w:val="1"/>
          <w:numId w:val="8"/>
        </w:numPr>
        <w:spacing w:after="0" w:line="259" w:lineRule="auto"/>
        <w:contextualSpacing w:val="0"/>
        <w:rPr>
          <w:rFonts w:cstheme="minorHAnsi"/>
          <w:color w:val="000000" w:themeColor="text1"/>
          <w:szCs w:val="20"/>
          <w:lang w:val="en-US"/>
        </w:rPr>
      </w:pPr>
      <w:r w:rsidRPr="00215C45">
        <w:rPr>
          <w:rFonts w:cstheme="minorHAnsi"/>
          <w:color w:val="000000" w:themeColor="text1"/>
          <w:szCs w:val="20"/>
          <w:lang w:val="en-US"/>
        </w:rPr>
        <w:lastRenderedPageBreak/>
        <w:t xml:space="preserve">For patients who suffer from these complications, how </w:t>
      </w:r>
      <w:r w:rsidRPr="00215C45">
        <w:rPr>
          <w:rFonts w:cstheme="minorHAnsi"/>
          <w:b/>
          <w:bCs/>
          <w:color w:val="000000" w:themeColor="text1"/>
          <w:szCs w:val="20"/>
          <w:lang w:val="en-US"/>
        </w:rPr>
        <w:t>frequently</w:t>
      </w:r>
      <w:r w:rsidRPr="00215C45">
        <w:rPr>
          <w:rFonts w:cstheme="minorHAnsi"/>
          <w:color w:val="000000" w:themeColor="text1"/>
          <w:szCs w:val="20"/>
          <w:lang w:val="en-US"/>
        </w:rPr>
        <w:t xml:space="preserve"> do they occur?</w:t>
      </w:r>
    </w:p>
    <w:p w14:paraId="75F9D42F" w14:textId="77777777" w:rsidR="00215C45" w:rsidRPr="00215C45" w:rsidRDefault="00215C45" w:rsidP="00215C45">
      <w:pPr>
        <w:pStyle w:val="PargrafodaLista"/>
        <w:numPr>
          <w:ilvl w:val="1"/>
          <w:numId w:val="8"/>
        </w:numPr>
        <w:spacing w:after="0" w:line="259" w:lineRule="auto"/>
        <w:contextualSpacing w:val="0"/>
        <w:rPr>
          <w:rFonts w:cstheme="minorHAnsi"/>
          <w:color w:val="000000" w:themeColor="text1"/>
          <w:szCs w:val="20"/>
          <w:lang w:val="en-US"/>
        </w:rPr>
      </w:pPr>
      <w:r w:rsidRPr="00215C45">
        <w:rPr>
          <w:rFonts w:cstheme="minorHAnsi"/>
          <w:color w:val="000000" w:themeColor="text1"/>
          <w:szCs w:val="20"/>
          <w:lang w:val="en-US"/>
        </w:rPr>
        <w:t xml:space="preserve">What are the main </w:t>
      </w:r>
      <w:r w:rsidRPr="00215C45">
        <w:rPr>
          <w:rFonts w:cstheme="minorHAnsi"/>
          <w:b/>
          <w:bCs/>
          <w:color w:val="000000" w:themeColor="text1"/>
          <w:szCs w:val="20"/>
          <w:lang w:val="en-US"/>
        </w:rPr>
        <w:t>symptoms</w:t>
      </w:r>
      <w:r w:rsidRPr="00215C45">
        <w:rPr>
          <w:rFonts w:cstheme="minorHAnsi"/>
          <w:color w:val="000000" w:themeColor="text1"/>
          <w:szCs w:val="20"/>
          <w:lang w:val="en-US"/>
        </w:rPr>
        <w:t xml:space="preserve"> presented by these patients</w:t>
      </w:r>
      <w:r w:rsidRPr="00215C45">
        <w:rPr>
          <w:rFonts w:cstheme="minorHAnsi"/>
          <w:b/>
          <w:bCs/>
          <w:color w:val="000000" w:themeColor="text1"/>
          <w:szCs w:val="20"/>
          <w:lang w:val="en-US"/>
        </w:rPr>
        <w:t xml:space="preserve"> </w:t>
      </w:r>
      <w:r w:rsidRPr="00215C45">
        <w:rPr>
          <w:rFonts w:cstheme="minorHAnsi"/>
          <w:color w:val="000000" w:themeColor="text1"/>
          <w:szCs w:val="20"/>
          <w:lang w:val="en-US"/>
        </w:rPr>
        <w:t>with</w:t>
      </w:r>
      <w:r w:rsidRPr="00215C45">
        <w:rPr>
          <w:rFonts w:cstheme="minorHAnsi"/>
          <w:b/>
          <w:bCs/>
          <w:color w:val="000000" w:themeColor="text1"/>
          <w:szCs w:val="20"/>
          <w:lang w:val="en-US"/>
        </w:rPr>
        <w:t xml:space="preserve"> crises</w:t>
      </w:r>
      <w:r w:rsidRPr="00215C45">
        <w:rPr>
          <w:rFonts w:cstheme="minorHAnsi"/>
          <w:color w:val="000000" w:themeColor="text1"/>
          <w:szCs w:val="20"/>
          <w:lang w:val="en-US"/>
        </w:rPr>
        <w:t>?</w:t>
      </w:r>
    </w:p>
    <w:p w14:paraId="0C4E0A69" w14:textId="77777777" w:rsidR="00215C45" w:rsidRPr="00215C45" w:rsidRDefault="00215C45" w:rsidP="00215C45">
      <w:pPr>
        <w:pStyle w:val="PargrafodaLista"/>
        <w:spacing w:after="0"/>
        <w:contextualSpacing w:val="0"/>
        <w:rPr>
          <w:rFonts w:cstheme="minorHAnsi"/>
          <w:color w:val="000000" w:themeColor="text1"/>
          <w:szCs w:val="20"/>
          <w:lang w:val="en-US"/>
        </w:rPr>
      </w:pPr>
    </w:p>
    <w:tbl>
      <w:tblPr>
        <w:tblStyle w:val="Tabelacomgrade"/>
        <w:tblW w:w="10800" w:type="dxa"/>
        <w:tblInd w:w="-5" w:type="dxa"/>
        <w:tblLook w:val="04A0" w:firstRow="1" w:lastRow="0" w:firstColumn="1" w:lastColumn="0" w:noHBand="0" w:noVBand="1"/>
      </w:tblPr>
      <w:tblGrid>
        <w:gridCol w:w="3060"/>
        <w:gridCol w:w="1350"/>
        <w:gridCol w:w="2610"/>
        <w:gridCol w:w="3780"/>
      </w:tblGrid>
      <w:tr w:rsidR="00215C45" w:rsidRPr="00F61A67" w14:paraId="2964EF8F" w14:textId="77777777" w:rsidTr="0092006B">
        <w:trPr>
          <w:trHeight w:val="251"/>
        </w:trPr>
        <w:tc>
          <w:tcPr>
            <w:tcW w:w="3060" w:type="dxa"/>
            <w:shd w:val="clear" w:color="auto" w:fill="156082" w:themeFill="accent1"/>
          </w:tcPr>
          <w:p w14:paraId="28F21106" w14:textId="77777777" w:rsidR="00215C45" w:rsidRDefault="00215C45" w:rsidP="0092006B">
            <w:pPr>
              <w:pStyle w:val="TrinitySurvey"/>
              <w:jc w:val="center"/>
              <w:rPr>
                <w:rFonts w:asciiTheme="minorHAnsi" w:hAnsiTheme="minorHAnsi" w:cstheme="minorHAnsi"/>
                <w:b/>
                <w:color w:val="FFFFFF" w:themeColor="background1"/>
                <w:szCs w:val="20"/>
              </w:rPr>
            </w:pPr>
            <w:r>
              <w:rPr>
                <w:rFonts w:asciiTheme="minorHAnsi" w:hAnsiTheme="minorHAnsi" w:cstheme="minorHAnsi"/>
                <w:b/>
                <w:color w:val="FFFFFF" w:themeColor="background1"/>
                <w:szCs w:val="20"/>
              </w:rPr>
              <w:t>Information</w:t>
            </w:r>
          </w:p>
        </w:tc>
        <w:tc>
          <w:tcPr>
            <w:tcW w:w="1350" w:type="dxa"/>
            <w:shd w:val="clear" w:color="auto" w:fill="156082" w:themeFill="accent1"/>
          </w:tcPr>
          <w:p w14:paraId="6983D377" w14:textId="77777777" w:rsidR="00215C45" w:rsidRPr="00384739" w:rsidRDefault="00215C45" w:rsidP="0092006B">
            <w:pPr>
              <w:pStyle w:val="TrinitySurvey"/>
              <w:jc w:val="center"/>
              <w:rPr>
                <w:rFonts w:asciiTheme="minorHAnsi" w:hAnsiTheme="minorHAnsi" w:cstheme="minorHAnsi"/>
                <w:b/>
                <w:color w:val="FFFFFF" w:themeColor="background1"/>
                <w:szCs w:val="20"/>
              </w:rPr>
            </w:pPr>
            <w:r>
              <w:rPr>
                <w:rFonts w:asciiTheme="minorHAnsi" w:hAnsiTheme="minorHAnsi" w:cstheme="minorHAnsi"/>
                <w:b/>
                <w:color w:val="FFFFFF" w:themeColor="background1"/>
                <w:szCs w:val="20"/>
              </w:rPr>
              <w:t xml:space="preserve">% of </w:t>
            </w:r>
            <w:proofErr w:type="spellStart"/>
            <w:r>
              <w:rPr>
                <w:rFonts w:asciiTheme="minorHAnsi" w:hAnsiTheme="minorHAnsi" w:cstheme="minorHAnsi"/>
                <w:b/>
                <w:color w:val="FFFFFF" w:themeColor="background1"/>
                <w:szCs w:val="20"/>
              </w:rPr>
              <w:t>gMG</w:t>
            </w:r>
            <w:proofErr w:type="spellEnd"/>
            <w:r>
              <w:rPr>
                <w:rFonts w:asciiTheme="minorHAnsi" w:hAnsiTheme="minorHAnsi" w:cstheme="minorHAnsi"/>
                <w:b/>
                <w:color w:val="FFFFFF" w:themeColor="background1"/>
                <w:szCs w:val="20"/>
              </w:rPr>
              <w:t xml:space="preserve"> patients</w:t>
            </w:r>
          </w:p>
        </w:tc>
        <w:tc>
          <w:tcPr>
            <w:tcW w:w="2610" w:type="dxa"/>
            <w:shd w:val="clear" w:color="auto" w:fill="156082" w:themeFill="accent1"/>
          </w:tcPr>
          <w:p w14:paraId="01547698" w14:textId="77777777" w:rsidR="00215C45" w:rsidRDefault="00215C45" w:rsidP="0092006B">
            <w:pPr>
              <w:pStyle w:val="TrinitySurvey"/>
              <w:jc w:val="center"/>
              <w:rPr>
                <w:rFonts w:asciiTheme="minorHAnsi" w:hAnsiTheme="minorHAnsi" w:cstheme="minorHAnsi"/>
                <w:b/>
                <w:color w:val="FFFFFF" w:themeColor="background1"/>
                <w:szCs w:val="20"/>
              </w:rPr>
            </w:pPr>
            <w:r>
              <w:rPr>
                <w:rFonts w:asciiTheme="minorHAnsi" w:hAnsiTheme="minorHAnsi" w:cstheme="minorHAnsi"/>
                <w:b/>
                <w:color w:val="FFFFFF" w:themeColor="background1"/>
                <w:szCs w:val="20"/>
              </w:rPr>
              <w:t>Frequency of occurrence (cases by year)</w:t>
            </w:r>
          </w:p>
        </w:tc>
        <w:tc>
          <w:tcPr>
            <w:tcW w:w="3780" w:type="dxa"/>
            <w:shd w:val="clear" w:color="auto" w:fill="156082" w:themeFill="accent1"/>
          </w:tcPr>
          <w:p w14:paraId="20564A16" w14:textId="77777777" w:rsidR="00215C45" w:rsidRDefault="00215C45" w:rsidP="0092006B">
            <w:pPr>
              <w:pStyle w:val="TrinitySurvey"/>
              <w:jc w:val="center"/>
              <w:rPr>
                <w:rFonts w:asciiTheme="minorHAnsi" w:hAnsiTheme="minorHAnsi" w:cstheme="minorHAnsi"/>
                <w:b/>
                <w:color w:val="FFFFFF" w:themeColor="background1"/>
                <w:szCs w:val="20"/>
              </w:rPr>
            </w:pPr>
            <w:r>
              <w:rPr>
                <w:rFonts w:asciiTheme="minorHAnsi" w:hAnsiTheme="minorHAnsi" w:cstheme="minorHAnsi"/>
                <w:b/>
                <w:color w:val="FFFFFF" w:themeColor="background1"/>
                <w:szCs w:val="20"/>
              </w:rPr>
              <w:t>Main symptoms presented during exacerbations</w:t>
            </w:r>
          </w:p>
        </w:tc>
      </w:tr>
      <w:tr w:rsidR="00215C45" w:rsidRPr="00561F57" w14:paraId="216DA6DE" w14:textId="77777777" w:rsidTr="0092006B">
        <w:trPr>
          <w:trHeight w:val="493"/>
        </w:trPr>
        <w:tc>
          <w:tcPr>
            <w:tcW w:w="3060" w:type="dxa"/>
            <w:vAlign w:val="center"/>
          </w:tcPr>
          <w:p w14:paraId="2046FD75" w14:textId="77777777" w:rsidR="00215C45" w:rsidRPr="00384739" w:rsidRDefault="00215C45" w:rsidP="0092006B">
            <w:pPr>
              <w:pStyle w:val="TrinitySurvey"/>
              <w:jc w:val="center"/>
              <w:rPr>
                <w:rFonts w:asciiTheme="minorHAnsi" w:hAnsiTheme="minorHAnsi" w:cstheme="minorHAnsi"/>
                <w:color w:val="000000" w:themeColor="text1"/>
                <w:szCs w:val="20"/>
              </w:rPr>
            </w:pPr>
            <w:r>
              <w:rPr>
                <w:rFonts w:asciiTheme="minorHAnsi" w:hAnsiTheme="minorHAnsi" w:cstheme="minorHAnsi"/>
                <w:color w:val="000000" w:themeColor="text1"/>
                <w:szCs w:val="20"/>
              </w:rPr>
              <w:t xml:space="preserve">Patients who had </w:t>
            </w:r>
            <w:r>
              <w:rPr>
                <w:rFonts w:asciiTheme="minorHAnsi" w:hAnsiTheme="minorHAnsi" w:cstheme="minorHAnsi"/>
                <w:b/>
                <w:bCs/>
                <w:color w:val="000000" w:themeColor="text1"/>
                <w:szCs w:val="20"/>
              </w:rPr>
              <w:t xml:space="preserve">myasthenic crises </w:t>
            </w:r>
            <w:r>
              <w:rPr>
                <w:rFonts w:asciiTheme="minorHAnsi" w:hAnsiTheme="minorHAnsi" w:cstheme="minorHAnsi"/>
                <w:color w:val="000000" w:themeColor="text1"/>
                <w:szCs w:val="20"/>
              </w:rPr>
              <w:t>in the past 12 months</w:t>
            </w:r>
          </w:p>
        </w:tc>
        <w:tc>
          <w:tcPr>
            <w:tcW w:w="1350" w:type="dxa"/>
            <w:vAlign w:val="center"/>
          </w:tcPr>
          <w:p w14:paraId="5E762BAF" w14:textId="77777777" w:rsidR="00215C45" w:rsidRPr="00384739" w:rsidRDefault="00215C45" w:rsidP="0092006B">
            <w:pPr>
              <w:pStyle w:val="TrinitySurvey"/>
              <w:jc w:val="center"/>
              <w:rPr>
                <w:rFonts w:asciiTheme="minorHAnsi" w:hAnsiTheme="minorHAnsi" w:cstheme="minorHAnsi"/>
                <w:b/>
                <w:bCs/>
                <w:color w:val="E97132" w:themeColor="accent2"/>
                <w:szCs w:val="20"/>
              </w:rPr>
            </w:pPr>
            <w:r w:rsidRPr="005B0E6F">
              <w:rPr>
                <w:rFonts w:asciiTheme="minorHAnsi" w:hAnsiTheme="minorHAnsi" w:cstheme="minorHAnsi"/>
                <w:color w:val="000000" w:themeColor="text1"/>
                <w:szCs w:val="20"/>
              </w:rPr>
              <w:t>|_|_|_|%</w:t>
            </w:r>
          </w:p>
        </w:tc>
        <w:tc>
          <w:tcPr>
            <w:tcW w:w="2610" w:type="dxa"/>
            <w:vAlign w:val="center"/>
          </w:tcPr>
          <w:p w14:paraId="7676C747" w14:textId="77777777" w:rsidR="00215C45" w:rsidRPr="00561F57" w:rsidRDefault="00215C45" w:rsidP="0092006B">
            <w:pPr>
              <w:pStyle w:val="TrinitySurvey"/>
              <w:jc w:val="center"/>
              <w:rPr>
                <w:rFonts w:asciiTheme="minorHAnsi" w:hAnsiTheme="minorHAnsi" w:cstheme="minorHAnsi"/>
                <w:color w:val="000000" w:themeColor="text1"/>
                <w:szCs w:val="20"/>
              </w:rPr>
            </w:pPr>
            <w:r w:rsidRPr="003304F5">
              <w:rPr>
                <w:rFonts w:asciiTheme="minorHAnsi" w:hAnsiTheme="minorHAnsi" w:cstheme="minorHAnsi"/>
                <w:color w:val="000000" w:themeColor="text1"/>
                <w:szCs w:val="20"/>
              </w:rPr>
              <w:t>|_|_|</w:t>
            </w:r>
          </w:p>
        </w:tc>
        <w:tc>
          <w:tcPr>
            <w:tcW w:w="3780" w:type="dxa"/>
            <w:vAlign w:val="center"/>
          </w:tcPr>
          <w:p w14:paraId="45C7EA20" w14:textId="77777777" w:rsidR="00215C45" w:rsidRPr="00561F57" w:rsidRDefault="00215C45" w:rsidP="0092006B">
            <w:pPr>
              <w:pStyle w:val="TrinitySurvey"/>
              <w:jc w:val="center"/>
              <w:rPr>
                <w:rFonts w:asciiTheme="minorHAnsi" w:hAnsiTheme="minorHAnsi" w:cstheme="minorHAnsi"/>
                <w:color w:val="000000" w:themeColor="text1"/>
                <w:szCs w:val="20"/>
              </w:rPr>
            </w:pPr>
            <w:r>
              <w:rPr>
                <w:rFonts w:asciiTheme="minorHAnsi" w:hAnsiTheme="minorHAnsi" w:cstheme="minorHAnsi"/>
                <w:color w:val="000000" w:themeColor="text1"/>
                <w:szCs w:val="20"/>
              </w:rPr>
              <w:t>______________________________</w:t>
            </w:r>
          </w:p>
        </w:tc>
      </w:tr>
    </w:tbl>
    <w:p w14:paraId="06A752F1" w14:textId="77777777" w:rsidR="00215C45" w:rsidRDefault="00215C45" w:rsidP="00215C45">
      <w:pPr>
        <w:pStyle w:val="PargrafodaLista"/>
        <w:spacing w:after="0"/>
        <w:contextualSpacing w:val="0"/>
        <w:rPr>
          <w:rFonts w:cstheme="minorHAnsi"/>
          <w:color w:val="000000" w:themeColor="text1"/>
          <w:szCs w:val="20"/>
        </w:rPr>
      </w:pPr>
    </w:p>
    <w:p w14:paraId="5C25952E" w14:textId="77777777" w:rsidR="00215C45" w:rsidRPr="000F005B" w:rsidRDefault="00215C45" w:rsidP="00215C45">
      <w:pPr>
        <w:spacing w:after="0"/>
        <w:rPr>
          <w:rFonts w:cstheme="minorHAnsi"/>
          <w:color w:val="000000" w:themeColor="text1"/>
          <w:szCs w:val="20"/>
        </w:rPr>
      </w:pPr>
    </w:p>
    <w:p w14:paraId="28D8F74E" w14:textId="77777777" w:rsidR="00215C45" w:rsidRDefault="00215C45" w:rsidP="00215C45">
      <w:pPr>
        <w:pStyle w:val="head1"/>
        <w:spacing w:before="0"/>
        <w:contextualSpacing w:val="0"/>
      </w:pPr>
      <w:r>
        <w:rPr>
          <w:bCs/>
          <w:color w:val="F2F2F2" w:themeColor="background1" w:themeShade="F2"/>
        </w:rPr>
        <w:t>4L+ Treatment Dynamics</w:t>
      </w:r>
    </w:p>
    <w:p w14:paraId="26942CE6" w14:textId="77777777" w:rsidR="00215C45" w:rsidRDefault="00215C45" w:rsidP="00215C45">
      <w:pPr>
        <w:pStyle w:val="NormalWeb"/>
        <w:spacing w:before="0" w:beforeAutospacing="0" w:after="0" w:afterAutospacing="0"/>
        <w:rPr>
          <w:rFonts w:asciiTheme="minorHAnsi" w:hAnsiTheme="minorHAnsi" w:cstheme="minorHAnsi"/>
          <w:color w:val="FF0000"/>
          <w:sz w:val="20"/>
          <w:szCs w:val="20"/>
        </w:rPr>
      </w:pPr>
    </w:p>
    <w:p w14:paraId="1D8B4AEC" w14:textId="77777777" w:rsidR="00215C45" w:rsidRPr="00596C91" w:rsidRDefault="00215C45" w:rsidP="00215C45">
      <w:pPr>
        <w:pStyle w:val="NormalWeb"/>
        <w:numPr>
          <w:ilvl w:val="0"/>
          <w:numId w:val="8"/>
        </w:numPr>
        <w:spacing w:before="0" w:beforeAutospacing="0" w:after="0" w:afterAutospacing="0"/>
        <w:rPr>
          <w:rFonts w:asciiTheme="minorHAnsi" w:eastAsiaTheme="minorHAnsi" w:hAnsiTheme="minorHAnsi" w:cstheme="minorHAnsi"/>
          <w:color w:val="000000" w:themeColor="text1"/>
          <w:sz w:val="20"/>
          <w:szCs w:val="20"/>
        </w:rPr>
      </w:pPr>
      <w:r w:rsidRPr="00596C91">
        <w:rPr>
          <w:rFonts w:asciiTheme="minorHAnsi" w:eastAsiaTheme="minorHAnsi" w:hAnsiTheme="minorHAnsi" w:cstheme="minorHAnsi"/>
          <w:color w:val="000000" w:themeColor="text1"/>
          <w:sz w:val="20"/>
          <w:szCs w:val="20"/>
        </w:rPr>
        <w:t xml:space="preserve">What </w:t>
      </w:r>
      <w:r w:rsidRPr="00DC0A1C">
        <w:rPr>
          <w:rFonts w:asciiTheme="minorHAnsi" w:eastAsiaTheme="minorHAnsi" w:hAnsiTheme="minorHAnsi" w:cstheme="minorHAnsi"/>
          <w:b/>
          <w:bCs/>
          <w:color w:val="000000" w:themeColor="text1"/>
          <w:sz w:val="20"/>
          <w:szCs w:val="20"/>
        </w:rPr>
        <w:t>percentage</w:t>
      </w:r>
      <w:r>
        <w:rPr>
          <w:rFonts w:asciiTheme="minorHAnsi" w:eastAsiaTheme="minorHAnsi" w:hAnsiTheme="minorHAnsi" w:cstheme="minorHAnsi"/>
          <w:color w:val="000000" w:themeColor="text1"/>
          <w:sz w:val="20"/>
          <w:szCs w:val="20"/>
        </w:rPr>
        <w:t xml:space="preserve"> of your patients in </w:t>
      </w:r>
      <w:r>
        <w:rPr>
          <w:rFonts w:asciiTheme="minorHAnsi" w:eastAsiaTheme="minorHAnsi" w:hAnsiTheme="minorHAnsi" w:cstheme="minorHAnsi"/>
          <w:b/>
          <w:bCs/>
          <w:color w:val="000000" w:themeColor="text1"/>
          <w:sz w:val="20"/>
          <w:szCs w:val="20"/>
        </w:rPr>
        <w:t xml:space="preserve">fourth or later </w:t>
      </w:r>
      <w:r w:rsidRPr="00DC0A1C">
        <w:rPr>
          <w:rFonts w:asciiTheme="minorHAnsi" w:eastAsiaTheme="minorHAnsi" w:hAnsiTheme="minorHAnsi" w:cstheme="minorHAnsi"/>
          <w:b/>
          <w:bCs/>
          <w:color w:val="000000" w:themeColor="text1"/>
          <w:sz w:val="20"/>
          <w:szCs w:val="20"/>
        </w:rPr>
        <w:t>line</w:t>
      </w:r>
      <w:r>
        <w:rPr>
          <w:rFonts w:asciiTheme="minorHAnsi" w:eastAsiaTheme="minorHAnsi" w:hAnsiTheme="minorHAnsi" w:cstheme="minorHAnsi"/>
          <w:b/>
          <w:bCs/>
          <w:color w:val="000000" w:themeColor="text1"/>
          <w:sz w:val="20"/>
          <w:szCs w:val="20"/>
        </w:rPr>
        <w:t>s of</w:t>
      </w:r>
      <w:r w:rsidRPr="00DC0A1C">
        <w:rPr>
          <w:rFonts w:asciiTheme="minorHAnsi" w:eastAsiaTheme="minorHAnsi" w:hAnsiTheme="minorHAnsi" w:cstheme="minorHAnsi"/>
          <w:b/>
          <w:bCs/>
          <w:color w:val="000000" w:themeColor="text1"/>
          <w:sz w:val="20"/>
          <w:szCs w:val="20"/>
        </w:rPr>
        <w:t xml:space="preserve"> therapy</w:t>
      </w:r>
      <w:r>
        <w:rPr>
          <w:rFonts w:asciiTheme="minorHAnsi" w:eastAsiaTheme="minorHAnsi" w:hAnsiTheme="minorHAnsi" w:cstheme="minorHAnsi"/>
          <w:color w:val="000000" w:themeColor="text1"/>
          <w:sz w:val="20"/>
          <w:szCs w:val="20"/>
        </w:rPr>
        <w:t xml:space="preserve"> received the following therapies </w:t>
      </w:r>
      <w:r w:rsidRPr="00BF6309">
        <w:rPr>
          <w:rFonts w:asciiTheme="minorHAnsi" w:eastAsiaTheme="minorHAnsi" w:hAnsiTheme="minorHAnsi" w:cstheme="minorHAnsi"/>
          <w:b/>
          <w:bCs/>
          <w:color w:val="000000" w:themeColor="text1"/>
          <w:sz w:val="20"/>
          <w:szCs w:val="20"/>
        </w:rPr>
        <w:t>in the past 12 months</w:t>
      </w:r>
      <w:r>
        <w:rPr>
          <w:rFonts w:asciiTheme="minorHAnsi" w:eastAsiaTheme="minorHAnsi" w:hAnsiTheme="minorHAnsi" w:cstheme="minorHAnsi"/>
          <w:color w:val="000000" w:themeColor="text1"/>
          <w:sz w:val="20"/>
          <w:szCs w:val="20"/>
        </w:rPr>
        <w:t xml:space="preserve">? </w:t>
      </w:r>
    </w:p>
    <w:p w14:paraId="03C611A3" w14:textId="77777777" w:rsidR="00215C45" w:rsidRDefault="00215C45" w:rsidP="00215C45">
      <w:pPr>
        <w:pStyle w:val="NormalWeb"/>
        <w:spacing w:before="0" w:beforeAutospacing="0" w:after="0" w:afterAutospacing="0"/>
        <w:ind w:left="1080" w:hanging="720"/>
        <w:rPr>
          <w:rFonts w:asciiTheme="minorHAnsi" w:eastAsiaTheme="minorHAnsi" w:hAnsiTheme="minorHAnsi" w:cstheme="minorHAnsi"/>
          <w:color w:val="000000" w:themeColor="text1"/>
          <w:sz w:val="20"/>
          <w:szCs w:val="20"/>
        </w:rPr>
      </w:pPr>
    </w:p>
    <w:p w14:paraId="609F3BC8" w14:textId="77777777" w:rsidR="00215C45" w:rsidRDefault="00215C45" w:rsidP="00215C45">
      <w:pPr>
        <w:pStyle w:val="NormalWeb"/>
        <w:spacing w:before="0" w:beforeAutospacing="0" w:after="0" w:afterAutospacing="0"/>
        <w:ind w:left="1080" w:hanging="720"/>
        <w:rPr>
          <w:rFonts w:asciiTheme="minorHAnsi" w:eastAsiaTheme="minorHAnsi" w:hAnsiTheme="minorHAnsi" w:cstheme="minorHAnsi"/>
          <w:color w:val="000000" w:themeColor="text1"/>
          <w:sz w:val="20"/>
          <w:szCs w:val="20"/>
        </w:rPr>
      </w:pPr>
    </w:p>
    <w:tbl>
      <w:tblPr>
        <w:tblStyle w:val="Tabelacomgrade"/>
        <w:tblW w:w="10800" w:type="dxa"/>
        <w:tblInd w:w="-5" w:type="dxa"/>
        <w:tblLook w:val="04A0" w:firstRow="1" w:lastRow="0" w:firstColumn="1" w:lastColumn="0" w:noHBand="0" w:noVBand="1"/>
      </w:tblPr>
      <w:tblGrid>
        <w:gridCol w:w="2932"/>
        <w:gridCol w:w="4262"/>
        <w:gridCol w:w="3606"/>
      </w:tblGrid>
      <w:tr w:rsidR="00215C45" w:rsidRPr="00F61A67" w14:paraId="111BE204" w14:textId="77777777" w:rsidTr="0092006B">
        <w:trPr>
          <w:trHeight w:val="251"/>
        </w:trPr>
        <w:tc>
          <w:tcPr>
            <w:tcW w:w="2932" w:type="dxa"/>
            <w:shd w:val="clear" w:color="auto" w:fill="156082" w:themeFill="accent1"/>
            <w:vAlign w:val="center"/>
          </w:tcPr>
          <w:p w14:paraId="57C54FE1" w14:textId="77777777" w:rsidR="00215C45" w:rsidRDefault="00215C45" w:rsidP="0092006B">
            <w:pPr>
              <w:pStyle w:val="TrinitySurvey"/>
              <w:jc w:val="center"/>
              <w:rPr>
                <w:rFonts w:asciiTheme="minorHAnsi" w:hAnsiTheme="minorHAnsi" w:cstheme="minorHAnsi"/>
                <w:b/>
                <w:color w:val="FFFFFF" w:themeColor="background1"/>
                <w:szCs w:val="20"/>
              </w:rPr>
            </w:pPr>
            <w:r>
              <w:rPr>
                <w:rFonts w:asciiTheme="minorHAnsi" w:hAnsiTheme="minorHAnsi" w:cstheme="minorHAnsi"/>
                <w:b/>
                <w:color w:val="FFFFFF" w:themeColor="background1"/>
                <w:szCs w:val="20"/>
              </w:rPr>
              <w:t>Treatment Type</w:t>
            </w:r>
          </w:p>
        </w:tc>
        <w:tc>
          <w:tcPr>
            <w:tcW w:w="4262" w:type="dxa"/>
            <w:shd w:val="clear" w:color="auto" w:fill="156082" w:themeFill="accent1"/>
            <w:vAlign w:val="center"/>
          </w:tcPr>
          <w:p w14:paraId="47965DFA" w14:textId="77777777" w:rsidR="00215C45" w:rsidRPr="00384739" w:rsidRDefault="00215C45" w:rsidP="0092006B">
            <w:pPr>
              <w:pStyle w:val="TrinitySurvey"/>
              <w:jc w:val="center"/>
              <w:rPr>
                <w:rFonts w:asciiTheme="minorHAnsi" w:hAnsiTheme="minorHAnsi" w:cstheme="minorHAnsi"/>
                <w:b/>
                <w:color w:val="FFFFFF" w:themeColor="background1"/>
                <w:szCs w:val="20"/>
              </w:rPr>
            </w:pPr>
            <w:r>
              <w:rPr>
                <w:rFonts w:asciiTheme="minorHAnsi" w:hAnsiTheme="minorHAnsi" w:cstheme="minorHAnsi"/>
                <w:b/>
                <w:color w:val="FFFFFF" w:themeColor="background1"/>
                <w:szCs w:val="20"/>
              </w:rPr>
              <w:t>Therapy</w:t>
            </w:r>
          </w:p>
        </w:tc>
        <w:tc>
          <w:tcPr>
            <w:tcW w:w="3606" w:type="dxa"/>
            <w:shd w:val="clear" w:color="auto" w:fill="156082" w:themeFill="accent1"/>
            <w:vAlign w:val="center"/>
          </w:tcPr>
          <w:p w14:paraId="6EA02798" w14:textId="77777777" w:rsidR="00215C45" w:rsidRDefault="00215C45" w:rsidP="0092006B">
            <w:pPr>
              <w:pStyle w:val="TrinitySurvey"/>
              <w:jc w:val="center"/>
              <w:rPr>
                <w:rFonts w:asciiTheme="minorHAnsi" w:hAnsiTheme="minorHAnsi" w:cstheme="minorHAnsi"/>
                <w:b/>
                <w:color w:val="FFFFFF" w:themeColor="background1"/>
                <w:szCs w:val="20"/>
              </w:rPr>
            </w:pPr>
            <w:r>
              <w:rPr>
                <w:rFonts w:asciiTheme="minorHAnsi" w:hAnsiTheme="minorHAnsi" w:cstheme="minorHAnsi"/>
                <w:b/>
                <w:color w:val="FFFFFF" w:themeColor="background1"/>
                <w:szCs w:val="20"/>
              </w:rPr>
              <w:t xml:space="preserve">% of </w:t>
            </w:r>
            <w:proofErr w:type="gramStart"/>
            <w:r>
              <w:rPr>
                <w:rFonts w:asciiTheme="minorHAnsi" w:hAnsiTheme="minorHAnsi" w:cstheme="minorHAnsi"/>
                <w:b/>
                <w:color w:val="FFFFFF" w:themeColor="background1"/>
                <w:szCs w:val="20"/>
              </w:rPr>
              <w:t>Patients</w:t>
            </w:r>
            <w:proofErr w:type="gramEnd"/>
            <w:r>
              <w:rPr>
                <w:rFonts w:asciiTheme="minorHAnsi" w:hAnsiTheme="minorHAnsi" w:cstheme="minorHAnsi"/>
                <w:b/>
                <w:color w:val="FFFFFF" w:themeColor="background1"/>
                <w:szCs w:val="20"/>
              </w:rPr>
              <w:t xml:space="preserve"> in 1L Tx.</w:t>
            </w:r>
          </w:p>
        </w:tc>
      </w:tr>
      <w:tr w:rsidR="00215C45" w:rsidRPr="005E5D5A" w14:paraId="4E9C2ECD" w14:textId="77777777" w:rsidTr="0092006B">
        <w:trPr>
          <w:trHeight w:val="20"/>
        </w:trPr>
        <w:tc>
          <w:tcPr>
            <w:tcW w:w="2932" w:type="dxa"/>
            <w:vAlign w:val="center"/>
          </w:tcPr>
          <w:p w14:paraId="75BA673A" w14:textId="77777777" w:rsidR="00215C45" w:rsidRPr="00CA0C38" w:rsidRDefault="00215C45" w:rsidP="0092006B">
            <w:pPr>
              <w:pStyle w:val="TrinitySurvey"/>
              <w:jc w:val="center"/>
              <w:rPr>
                <w:rFonts w:asciiTheme="minorHAnsi" w:hAnsiTheme="minorHAnsi" w:cstheme="minorHAnsi"/>
                <w:b/>
                <w:bCs/>
                <w:color w:val="000000" w:themeColor="text1"/>
                <w:szCs w:val="20"/>
              </w:rPr>
            </w:pPr>
            <w:r>
              <w:rPr>
                <w:rFonts w:asciiTheme="minorHAnsi" w:hAnsiTheme="minorHAnsi" w:cstheme="minorHAnsi"/>
                <w:b/>
                <w:bCs/>
                <w:color w:val="000000" w:themeColor="text1"/>
                <w:szCs w:val="20"/>
              </w:rPr>
              <w:t>Acetylcholinesterase Inhibitors</w:t>
            </w:r>
          </w:p>
        </w:tc>
        <w:tc>
          <w:tcPr>
            <w:tcW w:w="4262" w:type="dxa"/>
            <w:vAlign w:val="center"/>
          </w:tcPr>
          <w:p w14:paraId="0B17099E" w14:textId="77777777" w:rsidR="00215C45" w:rsidRPr="00384739" w:rsidRDefault="00215C45" w:rsidP="0092006B">
            <w:pPr>
              <w:pStyle w:val="TrinitySurvey"/>
              <w:jc w:val="center"/>
              <w:rPr>
                <w:rFonts w:asciiTheme="minorHAnsi" w:hAnsiTheme="minorHAnsi" w:cstheme="minorHAnsi"/>
                <w:b/>
                <w:bCs/>
                <w:color w:val="E97132" w:themeColor="accent2"/>
                <w:szCs w:val="20"/>
              </w:rPr>
            </w:pPr>
            <w:r>
              <w:rPr>
                <w:rFonts w:asciiTheme="minorHAnsi" w:hAnsiTheme="minorHAnsi" w:cstheme="minorHAnsi"/>
                <w:color w:val="000000" w:themeColor="text1"/>
                <w:szCs w:val="20"/>
              </w:rPr>
              <w:t>Pyridostigmine</w:t>
            </w:r>
          </w:p>
        </w:tc>
        <w:tc>
          <w:tcPr>
            <w:tcW w:w="3606" w:type="dxa"/>
          </w:tcPr>
          <w:p w14:paraId="0DD8BB75" w14:textId="77777777" w:rsidR="00215C45" w:rsidRPr="005E5D5A" w:rsidRDefault="00215C45" w:rsidP="0092006B">
            <w:pPr>
              <w:pStyle w:val="TrinitySurvey"/>
              <w:jc w:val="center"/>
              <w:rPr>
                <w:rFonts w:asciiTheme="minorHAnsi" w:hAnsiTheme="minorHAnsi" w:cstheme="minorHAnsi"/>
                <w:color w:val="000000" w:themeColor="text1"/>
                <w:szCs w:val="20"/>
              </w:rPr>
            </w:pPr>
            <w:r w:rsidRPr="00885AA8">
              <w:rPr>
                <w:rFonts w:asciiTheme="minorHAnsi" w:hAnsiTheme="minorHAnsi" w:cstheme="minorHAnsi"/>
                <w:color w:val="000000" w:themeColor="text1"/>
                <w:szCs w:val="20"/>
              </w:rPr>
              <w:t>|_|_|_|%</w:t>
            </w:r>
          </w:p>
        </w:tc>
      </w:tr>
      <w:tr w:rsidR="00215C45" w14:paraId="5A094A6F" w14:textId="77777777" w:rsidTr="0092006B">
        <w:trPr>
          <w:trHeight w:val="20"/>
        </w:trPr>
        <w:tc>
          <w:tcPr>
            <w:tcW w:w="2932" w:type="dxa"/>
            <w:vMerge w:val="restart"/>
            <w:vAlign w:val="center"/>
          </w:tcPr>
          <w:p w14:paraId="58BC4A42" w14:textId="77777777" w:rsidR="00215C45" w:rsidRPr="00CA0C38" w:rsidRDefault="00215C45" w:rsidP="0092006B">
            <w:pPr>
              <w:pStyle w:val="TrinitySurvey"/>
              <w:jc w:val="center"/>
              <w:rPr>
                <w:rFonts w:asciiTheme="minorHAnsi" w:hAnsiTheme="minorHAnsi" w:cstheme="minorHAnsi"/>
                <w:b/>
                <w:bCs/>
                <w:color w:val="000000" w:themeColor="text1"/>
                <w:szCs w:val="20"/>
              </w:rPr>
            </w:pPr>
            <w:r>
              <w:rPr>
                <w:rFonts w:asciiTheme="minorHAnsi" w:hAnsiTheme="minorHAnsi" w:cstheme="minorHAnsi"/>
                <w:b/>
                <w:bCs/>
                <w:color w:val="000000" w:themeColor="text1"/>
                <w:szCs w:val="20"/>
              </w:rPr>
              <w:t>Corticosteroids</w:t>
            </w:r>
          </w:p>
        </w:tc>
        <w:tc>
          <w:tcPr>
            <w:tcW w:w="4262" w:type="dxa"/>
            <w:vAlign w:val="center"/>
          </w:tcPr>
          <w:p w14:paraId="4A79B35F" w14:textId="77777777" w:rsidR="00215C45" w:rsidRPr="005E5D5A" w:rsidRDefault="00215C45" w:rsidP="0092006B">
            <w:pPr>
              <w:pStyle w:val="TrinitySurvey"/>
              <w:jc w:val="center"/>
              <w:rPr>
                <w:rFonts w:asciiTheme="minorHAnsi" w:hAnsiTheme="minorHAnsi" w:cstheme="minorHAnsi"/>
                <w:color w:val="000000" w:themeColor="text1"/>
                <w:szCs w:val="20"/>
              </w:rPr>
            </w:pPr>
            <w:r>
              <w:rPr>
                <w:rFonts w:asciiTheme="minorHAnsi" w:hAnsiTheme="minorHAnsi" w:cstheme="minorHAnsi"/>
                <w:color w:val="000000" w:themeColor="text1"/>
                <w:szCs w:val="20"/>
              </w:rPr>
              <w:t>Prednisone</w:t>
            </w:r>
          </w:p>
        </w:tc>
        <w:tc>
          <w:tcPr>
            <w:tcW w:w="3606" w:type="dxa"/>
          </w:tcPr>
          <w:p w14:paraId="39E324D8" w14:textId="77777777" w:rsidR="00215C45" w:rsidRDefault="00215C45" w:rsidP="0092006B">
            <w:pPr>
              <w:pStyle w:val="TrinitySurvey"/>
              <w:jc w:val="center"/>
              <w:rPr>
                <w:rFonts w:asciiTheme="minorHAnsi" w:hAnsiTheme="minorHAnsi" w:cstheme="minorHAnsi"/>
                <w:color w:val="000000" w:themeColor="text1"/>
                <w:szCs w:val="20"/>
              </w:rPr>
            </w:pPr>
            <w:r w:rsidRPr="00885AA8">
              <w:rPr>
                <w:rFonts w:asciiTheme="minorHAnsi" w:hAnsiTheme="minorHAnsi" w:cstheme="minorHAnsi"/>
                <w:color w:val="000000" w:themeColor="text1"/>
                <w:szCs w:val="20"/>
              </w:rPr>
              <w:t>|_|_|_|%</w:t>
            </w:r>
          </w:p>
        </w:tc>
      </w:tr>
      <w:tr w:rsidR="00215C45" w14:paraId="534A5BF8" w14:textId="77777777" w:rsidTr="0092006B">
        <w:trPr>
          <w:trHeight w:val="20"/>
        </w:trPr>
        <w:tc>
          <w:tcPr>
            <w:tcW w:w="2932" w:type="dxa"/>
            <w:vMerge/>
            <w:vAlign w:val="center"/>
          </w:tcPr>
          <w:p w14:paraId="3179679B" w14:textId="77777777" w:rsidR="00215C45" w:rsidRDefault="00215C45" w:rsidP="0092006B">
            <w:pPr>
              <w:pStyle w:val="TrinitySurvey"/>
              <w:jc w:val="center"/>
              <w:rPr>
                <w:rFonts w:asciiTheme="minorHAnsi" w:hAnsiTheme="minorHAnsi" w:cstheme="minorHAnsi"/>
                <w:b/>
                <w:bCs/>
                <w:color w:val="000000" w:themeColor="text1"/>
                <w:szCs w:val="20"/>
              </w:rPr>
            </w:pPr>
          </w:p>
        </w:tc>
        <w:tc>
          <w:tcPr>
            <w:tcW w:w="4262" w:type="dxa"/>
            <w:vAlign w:val="center"/>
          </w:tcPr>
          <w:p w14:paraId="198872A3" w14:textId="77777777" w:rsidR="00215C45" w:rsidRPr="00221D4A" w:rsidRDefault="00215C45" w:rsidP="0092006B">
            <w:pPr>
              <w:pStyle w:val="TrinitySurvey"/>
              <w:jc w:val="center"/>
              <w:rPr>
                <w:rFonts w:asciiTheme="minorHAnsi" w:hAnsiTheme="minorHAnsi" w:cstheme="minorHAnsi"/>
                <w:color w:val="000000" w:themeColor="text1"/>
                <w:szCs w:val="20"/>
              </w:rPr>
            </w:pPr>
            <w:r>
              <w:rPr>
                <w:rFonts w:asciiTheme="minorHAnsi" w:hAnsiTheme="minorHAnsi" w:cstheme="minorHAnsi"/>
                <w:color w:val="000000" w:themeColor="text1"/>
                <w:szCs w:val="20"/>
              </w:rPr>
              <w:t>Methylprednisolone</w:t>
            </w:r>
          </w:p>
        </w:tc>
        <w:tc>
          <w:tcPr>
            <w:tcW w:w="3606" w:type="dxa"/>
          </w:tcPr>
          <w:p w14:paraId="22A29C13" w14:textId="77777777" w:rsidR="00215C45" w:rsidRPr="00552183" w:rsidRDefault="00215C45" w:rsidP="0092006B">
            <w:pPr>
              <w:pStyle w:val="TrinitySurvey"/>
              <w:jc w:val="center"/>
              <w:rPr>
                <w:rFonts w:asciiTheme="minorHAnsi" w:hAnsiTheme="minorHAnsi" w:cstheme="minorHAnsi"/>
                <w:color w:val="000000" w:themeColor="text1"/>
                <w:szCs w:val="20"/>
              </w:rPr>
            </w:pPr>
            <w:r w:rsidRPr="00885AA8">
              <w:rPr>
                <w:rFonts w:asciiTheme="minorHAnsi" w:hAnsiTheme="minorHAnsi" w:cstheme="minorHAnsi"/>
                <w:color w:val="000000" w:themeColor="text1"/>
                <w:szCs w:val="20"/>
              </w:rPr>
              <w:t>|_|_|_|%</w:t>
            </w:r>
          </w:p>
        </w:tc>
      </w:tr>
      <w:tr w:rsidR="00215C45" w14:paraId="1DAAF92A" w14:textId="77777777" w:rsidTr="0092006B">
        <w:trPr>
          <w:trHeight w:val="20"/>
        </w:trPr>
        <w:tc>
          <w:tcPr>
            <w:tcW w:w="2932" w:type="dxa"/>
            <w:vMerge w:val="restart"/>
            <w:vAlign w:val="center"/>
          </w:tcPr>
          <w:p w14:paraId="66B7157A" w14:textId="77777777" w:rsidR="00215C45" w:rsidRDefault="00215C45" w:rsidP="0092006B">
            <w:pPr>
              <w:pStyle w:val="TrinitySurvey"/>
              <w:jc w:val="center"/>
              <w:rPr>
                <w:rFonts w:asciiTheme="minorHAnsi" w:hAnsiTheme="minorHAnsi" w:cstheme="minorHAnsi"/>
                <w:b/>
                <w:bCs/>
                <w:color w:val="000000" w:themeColor="text1"/>
                <w:szCs w:val="20"/>
              </w:rPr>
            </w:pPr>
            <w:r>
              <w:rPr>
                <w:rFonts w:asciiTheme="minorHAnsi" w:hAnsiTheme="minorHAnsi" w:cstheme="minorHAnsi"/>
                <w:b/>
                <w:bCs/>
                <w:color w:val="000000" w:themeColor="text1"/>
                <w:szCs w:val="20"/>
              </w:rPr>
              <w:t>Non-steroidal Immunosuppressants</w:t>
            </w:r>
          </w:p>
        </w:tc>
        <w:tc>
          <w:tcPr>
            <w:tcW w:w="4262" w:type="dxa"/>
            <w:vAlign w:val="center"/>
          </w:tcPr>
          <w:p w14:paraId="18BFE81A" w14:textId="77777777" w:rsidR="00215C45" w:rsidRPr="00221D4A" w:rsidRDefault="00215C45" w:rsidP="0092006B">
            <w:pPr>
              <w:pStyle w:val="TrinitySurvey"/>
              <w:jc w:val="center"/>
              <w:rPr>
                <w:rFonts w:asciiTheme="minorHAnsi" w:hAnsiTheme="minorHAnsi" w:cstheme="minorHAnsi"/>
                <w:color w:val="000000" w:themeColor="text1"/>
                <w:szCs w:val="20"/>
              </w:rPr>
            </w:pPr>
            <w:r>
              <w:rPr>
                <w:rFonts w:asciiTheme="minorHAnsi" w:hAnsiTheme="minorHAnsi" w:cstheme="minorHAnsi"/>
                <w:color w:val="000000" w:themeColor="text1"/>
                <w:szCs w:val="20"/>
              </w:rPr>
              <w:t>Azathioprine</w:t>
            </w:r>
          </w:p>
        </w:tc>
        <w:tc>
          <w:tcPr>
            <w:tcW w:w="3606" w:type="dxa"/>
          </w:tcPr>
          <w:p w14:paraId="1537EDD0" w14:textId="77777777" w:rsidR="00215C45" w:rsidRPr="00552183" w:rsidRDefault="00215C45" w:rsidP="0092006B">
            <w:pPr>
              <w:pStyle w:val="TrinitySurvey"/>
              <w:jc w:val="center"/>
              <w:rPr>
                <w:rFonts w:asciiTheme="minorHAnsi" w:hAnsiTheme="minorHAnsi" w:cstheme="minorHAnsi"/>
                <w:color w:val="000000" w:themeColor="text1"/>
                <w:szCs w:val="20"/>
              </w:rPr>
            </w:pPr>
            <w:r w:rsidRPr="00885AA8">
              <w:rPr>
                <w:rFonts w:asciiTheme="minorHAnsi" w:hAnsiTheme="minorHAnsi" w:cstheme="minorHAnsi"/>
                <w:color w:val="000000" w:themeColor="text1"/>
                <w:szCs w:val="20"/>
              </w:rPr>
              <w:t>|_|_|_|%</w:t>
            </w:r>
          </w:p>
        </w:tc>
      </w:tr>
      <w:tr w:rsidR="00215C45" w14:paraId="7C617365" w14:textId="77777777" w:rsidTr="0092006B">
        <w:trPr>
          <w:trHeight w:val="20"/>
        </w:trPr>
        <w:tc>
          <w:tcPr>
            <w:tcW w:w="2932" w:type="dxa"/>
            <w:vMerge/>
            <w:vAlign w:val="center"/>
          </w:tcPr>
          <w:p w14:paraId="4325875D" w14:textId="77777777" w:rsidR="00215C45" w:rsidRDefault="00215C45" w:rsidP="0092006B">
            <w:pPr>
              <w:pStyle w:val="TrinitySurvey"/>
              <w:jc w:val="center"/>
              <w:rPr>
                <w:rFonts w:asciiTheme="minorHAnsi" w:hAnsiTheme="minorHAnsi" w:cstheme="minorHAnsi"/>
                <w:b/>
                <w:bCs/>
                <w:color w:val="000000" w:themeColor="text1"/>
                <w:szCs w:val="20"/>
              </w:rPr>
            </w:pPr>
          </w:p>
        </w:tc>
        <w:tc>
          <w:tcPr>
            <w:tcW w:w="4262" w:type="dxa"/>
            <w:vAlign w:val="center"/>
          </w:tcPr>
          <w:p w14:paraId="11C6E317" w14:textId="77777777" w:rsidR="00215C45" w:rsidRPr="00221D4A" w:rsidRDefault="00215C45" w:rsidP="0092006B">
            <w:pPr>
              <w:pStyle w:val="TrinitySurvey"/>
              <w:jc w:val="center"/>
              <w:rPr>
                <w:rFonts w:asciiTheme="minorHAnsi" w:hAnsiTheme="minorHAnsi" w:cstheme="minorHAnsi"/>
                <w:color w:val="000000" w:themeColor="text1"/>
                <w:szCs w:val="20"/>
              </w:rPr>
            </w:pPr>
            <w:r>
              <w:rPr>
                <w:rFonts w:asciiTheme="minorHAnsi" w:hAnsiTheme="minorHAnsi" w:cstheme="minorHAnsi"/>
                <w:color w:val="000000" w:themeColor="text1"/>
                <w:szCs w:val="20"/>
              </w:rPr>
              <w:t>Cyclosporine</w:t>
            </w:r>
          </w:p>
        </w:tc>
        <w:tc>
          <w:tcPr>
            <w:tcW w:w="3606" w:type="dxa"/>
          </w:tcPr>
          <w:p w14:paraId="160296D7" w14:textId="77777777" w:rsidR="00215C45" w:rsidRPr="00552183" w:rsidRDefault="00215C45" w:rsidP="0092006B">
            <w:pPr>
              <w:pStyle w:val="TrinitySurvey"/>
              <w:jc w:val="center"/>
              <w:rPr>
                <w:rFonts w:asciiTheme="minorHAnsi" w:hAnsiTheme="minorHAnsi" w:cstheme="minorHAnsi"/>
                <w:color w:val="000000" w:themeColor="text1"/>
                <w:szCs w:val="20"/>
              </w:rPr>
            </w:pPr>
            <w:r w:rsidRPr="00885AA8">
              <w:rPr>
                <w:rFonts w:asciiTheme="minorHAnsi" w:hAnsiTheme="minorHAnsi" w:cstheme="minorHAnsi"/>
                <w:color w:val="000000" w:themeColor="text1"/>
                <w:szCs w:val="20"/>
              </w:rPr>
              <w:t>|_|_|_|%</w:t>
            </w:r>
          </w:p>
        </w:tc>
      </w:tr>
      <w:tr w:rsidR="00215C45" w14:paraId="250B1393" w14:textId="77777777" w:rsidTr="0092006B">
        <w:trPr>
          <w:trHeight w:val="20"/>
        </w:trPr>
        <w:tc>
          <w:tcPr>
            <w:tcW w:w="2932" w:type="dxa"/>
            <w:vMerge/>
            <w:vAlign w:val="center"/>
          </w:tcPr>
          <w:p w14:paraId="4194D9DC" w14:textId="77777777" w:rsidR="00215C45" w:rsidRDefault="00215C45" w:rsidP="0092006B">
            <w:pPr>
              <w:pStyle w:val="TrinitySurvey"/>
              <w:jc w:val="center"/>
              <w:rPr>
                <w:rFonts w:asciiTheme="minorHAnsi" w:hAnsiTheme="minorHAnsi" w:cstheme="minorHAnsi"/>
                <w:b/>
                <w:bCs/>
                <w:color w:val="000000" w:themeColor="text1"/>
                <w:szCs w:val="20"/>
              </w:rPr>
            </w:pPr>
          </w:p>
        </w:tc>
        <w:tc>
          <w:tcPr>
            <w:tcW w:w="4262" w:type="dxa"/>
            <w:vAlign w:val="center"/>
          </w:tcPr>
          <w:p w14:paraId="0676A39E" w14:textId="77777777" w:rsidR="00215C45" w:rsidRPr="00221D4A" w:rsidRDefault="00215C45" w:rsidP="0092006B">
            <w:pPr>
              <w:pStyle w:val="TrinitySurvey"/>
              <w:jc w:val="center"/>
              <w:rPr>
                <w:rFonts w:asciiTheme="minorHAnsi" w:hAnsiTheme="minorHAnsi" w:cstheme="minorHAnsi"/>
                <w:color w:val="000000" w:themeColor="text1"/>
                <w:szCs w:val="20"/>
              </w:rPr>
            </w:pPr>
            <w:r>
              <w:rPr>
                <w:rFonts w:asciiTheme="minorHAnsi" w:hAnsiTheme="minorHAnsi" w:cstheme="minorHAnsi"/>
                <w:color w:val="000000" w:themeColor="text1"/>
                <w:szCs w:val="20"/>
              </w:rPr>
              <w:t>Mycophenolate mofetil</w:t>
            </w:r>
          </w:p>
        </w:tc>
        <w:tc>
          <w:tcPr>
            <w:tcW w:w="3606" w:type="dxa"/>
          </w:tcPr>
          <w:p w14:paraId="106F9DF2" w14:textId="77777777" w:rsidR="00215C45" w:rsidRPr="00552183" w:rsidRDefault="00215C45" w:rsidP="0092006B">
            <w:pPr>
              <w:pStyle w:val="TrinitySurvey"/>
              <w:jc w:val="center"/>
              <w:rPr>
                <w:rFonts w:asciiTheme="minorHAnsi" w:hAnsiTheme="minorHAnsi" w:cstheme="minorHAnsi"/>
                <w:color w:val="000000" w:themeColor="text1"/>
                <w:szCs w:val="20"/>
              </w:rPr>
            </w:pPr>
            <w:r w:rsidRPr="00885AA8">
              <w:rPr>
                <w:rFonts w:asciiTheme="minorHAnsi" w:hAnsiTheme="minorHAnsi" w:cstheme="minorHAnsi"/>
                <w:color w:val="000000" w:themeColor="text1"/>
                <w:szCs w:val="20"/>
              </w:rPr>
              <w:t>|_|_|_|%</w:t>
            </w:r>
          </w:p>
        </w:tc>
      </w:tr>
      <w:tr w:rsidR="00215C45" w14:paraId="0ACF3ACE" w14:textId="77777777" w:rsidTr="0092006B">
        <w:trPr>
          <w:trHeight w:val="20"/>
        </w:trPr>
        <w:tc>
          <w:tcPr>
            <w:tcW w:w="2932" w:type="dxa"/>
            <w:vMerge/>
            <w:vAlign w:val="center"/>
          </w:tcPr>
          <w:p w14:paraId="34FAACE5" w14:textId="77777777" w:rsidR="00215C45" w:rsidRDefault="00215C45" w:rsidP="0092006B">
            <w:pPr>
              <w:pStyle w:val="TrinitySurvey"/>
              <w:jc w:val="center"/>
              <w:rPr>
                <w:rFonts w:asciiTheme="minorHAnsi" w:hAnsiTheme="minorHAnsi" w:cstheme="minorHAnsi"/>
                <w:b/>
                <w:bCs/>
                <w:color w:val="000000" w:themeColor="text1"/>
                <w:szCs w:val="20"/>
              </w:rPr>
            </w:pPr>
          </w:p>
        </w:tc>
        <w:tc>
          <w:tcPr>
            <w:tcW w:w="4262" w:type="dxa"/>
            <w:vAlign w:val="center"/>
          </w:tcPr>
          <w:p w14:paraId="0FC79367" w14:textId="77777777" w:rsidR="00215C45" w:rsidRDefault="00215C45" w:rsidP="0092006B">
            <w:pPr>
              <w:pStyle w:val="TrinitySurvey"/>
              <w:jc w:val="center"/>
              <w:rPr>
                <w:rFonts w:asciiTheme="minorHAnsi" w:hAnsiTheme="minorHAnsi" w:cstheme="minorHAnsi"/>
                <w:color w:val="000000" w:themeColor="text1"/>
                <w:szCs w:val="20"/>
              </w:rPr>
            </w:pPr>
            <w:r>
              <w:rPr>
                <w:rFonts w:asciiTheme="minorHAnsi" w:hAnsiTheme="minorHAnsi" w:cstheme="minorHAnsi"/>
                <w:color w:val="000000" w:themeColor="text1"/>
                <w:szCs w:val="20"/>
              </w:rPr>
              <w:t>Cyclophosphamide</w:t>
            </w:r>
          </w:p>
        </w:tc>
        <w:tc>
          <w:tcPr>
            <w:tcW w:w="3606" w:type="dxa"/>
          </w:tcPr>
          <w:p w14:paraId="766E9175" w14:textId="77777777" w:rsidR="00215C45" w:rsidRPr="00552183" w:rsidRDefault="00215C45" w:rsidP="0092006B">
            <w:pPr>
              <w:pStyle w:val="TrinitySurvey"/>
              <w:jc w:val="center"/>
              <w:rPr>
                <w:rFonts w:asciiTheme="minorHAnsi" w:hAnsiTheme="minorHAnsi" w:cstheme="minorHAnsi"/>
                <w:color w:val="000000" w:themeColor="text1"/>
                <w:szCs w:val="20"/>
              </w:rPr>
            </w:pPr>
            <w:r w:rsidRPr="00885AA8">
              <w:rPr>
                <w:rFonts w:asciiTheme="minorHAnsi" w:hAnsiTheme="minorHAnsi" w:cstheme="minorHAnsi"/>
                <w:color w:val="000000" w:themeColor="text1"/>
                <w:szCs w:val="20"/>
              </w:rPr>
              <w:t>|_|_|_|%</w:t>
            </w:r>
          </w:p>
        </w:tc>
      </w:tr>
      <w:tr w:rsidR="00215C45" w14:paraId="21407FC4" w14:textId="77777777" w:rsidTr="0092006B">
        <w:trPr>
          <w:trHeight w:val="20"/>
        </w:trPr>
        <w:tc>
          <w:tcPr>
            <w:tcW w:w="2932" w:type="dxa"/>
            <w:vMerge/>
            <w:vAlign w:val="center"/>
          </w:tcPr>
          <w:p w14:paraId="4B0FA9B5" w14:textId="77777777" w:rsidR="00215C45" w:rsidRDefault="00215C45" w:rsidP="0092006B">
            <w:pPr>
              <w:pStyle w:val="TrinitySurvey"/>
              <w:jc w:val="center"/>
              <w:rPr>
                <w:rFonts w:asciiTheme="minorHAnsi" w:hAnsiTheme="minorHAnsi" w:cstheme="minorHAnsi"/>
                <w:b/>
                <w:bCs/>
                <w:color w:val="000000" w:themeColor="text1"/>
                <w:szCs w:val="20"/>
              </w:rPr>
            </w:pPr>
          </w:p>
        </w:tc>
        <w:tc>
          <w:tcPr>
            <w:tcW w:w="4262" w:type="dxa"/>
            <w:vAlign w:val="center"/>
          </w:tcPr>
          <w:p w14:paraId="32EE596D" w14:textId="77777777" w:rsidR="00215C45" w:rsidRDefault="00215C45" w:rsidP="0092006B">
            <w:pPr>
              <w:pStyle w:val="TrinitySurvey"/>
              <w:jc w:val="center"/>
              <w:rPr>
                <w:rFonts w:asciiTheme="minorHAnsi" w:hAnsiTheme="minorHAnsi" w:cstheme="minorHAnsi"/>
                <w:color w:val="000000" w:themeColor="text1"/>
                <w:szCs w:val="20"/>
              </w:rPr>
            </w:pPr>
            <w:r>
              <w:rPr>
                <w:rFonts w:asciiTheme="minorHAnsi" w:hAnsiTheme="minorHAnsi" w:cstheme="minorHAnsi"/>
                <w:color w:val="000000" w:themeColor="text1"/>
                <w:szCs w:val="20"/>
              </w:rPr>
              <w:t>Methotrexate</w:t>
            </w:r>
          </w:p>
        </w:tc>
        <w:tc>
          <w:tcPr>
            <w:tcW w:w="3606" w:type="dxa"/>
          </w:tcPr>
          <w:p w14:paraId="7CE967D0" w14:textId="77777777" w:rsidR="00215C45" w:rsidRPr="00885AA8" w:rsidRDefault="00215C45" w:rsidP="0092006B">
            <w:pPr>
              <w:pStyle w:val="TrinitySurvey"/>
              <w:jc w:val="center"/>
              <w:rPr>
                <w:rFonts w:asciiTheme="minorHAnsi" w:hAnsiTheme="minorHAnsi" w:cstheme="minorHAnsi"/>
                <w:color w:val="000000" w:themeColor="text1"/>
                <w:szCs w:val="20"/>
              </w:rPr>
            </w:pPr>
            <w:r w:rsidRPr="00885AA8">
              <w:rPr>
                <w:rFonts w:asciiTheme="minorHAnsi" w:hAnsiTheme="minorHAnsi" w:cstheme="minorHAnsi"/>
                <w:color w:val="000000" w:themeColor="text1"/>
                <w:szCs w:val="20"/>
              </w:rPr>
              <w:t>|_|_|_|%</w:t>
            </w:r>
          </w:p>
        </w:tc>
      </w:tr>
      <w:tr w:rsidR="00215C45" w14:paraId="6A55FA6E" w14:textId="77777777" w:rsidTr="0092006B">
        <w:trPr>
          <w:trHeight w:val="20"/>
        </w:trPr>
        <w:tc>
          <w:tcPr>
            <w:tcW w:w="2932" w:type="dxa"/>
            <w:vMerge/>
            <w:vAlign w:val="center"/>
          </w:tcPr>
          <w:p w14:paraId="42723694" w14:textId="77777777" w:rsidR="00215C45" w:rsidRDefault="00215C45" w:rsidP="0092006B">
            <w:pPr>
              <w:pStyle w:val="TrinitySurvey"/>
              <w:jc w:val="center"/>
              <w:rPr>
                <w:rFonts w:asciiTheme="minorHAnsi" w:hAnsiTheme="minorHAnsi" w:cstheme="minorHAnsi"/>
                <w:b/>
                <w:bCs/>
                <w:color w:val="000000" w:themeColor="text1"/>
                <w:szCs w:val="20"/>
              </w:rPr>
            </w:pPr>
          </w:p>
        </w:tc>
        <w:tc>
          <w:tcPr>
            <w:tcW w:w="4262" w:type="dxa"/>
            <w:vAlign w:val="center"/>
          </w:tcPr>
          <w:p w14:paraId="32A4A455" w14:textId="77777777" w:rsidR="00215C45" w:rsidRDefault="00215C45" w:rsidP="0092006B">
            <w:pPr>
              <w:pStyle w:val="TrinitySurvey"/>
              <w:jc w:val="center"/>
              <w:rPr>
                <w:rFonts w:asciiTheme="minorHAnsi" w:hAnsiTheme="minorHAnsi" w:cstheme="minorHAnsi"/>
                <w:color w:val="000000" w:themeColor="text1"/>
                <w:szCs w:val="20"/>
              </w:rPr>
            </w:pPr>
            <w:r>
              <w:rPr>
                <w:rFonts w:asciiTheme="minorHAnsi" w:hAnsiTheme="minorHAnsi" w:cstheme="minorHAnsi"/>
                <w:color w:val="000000" w:themeColor="text1"/>
                <w:szCs w:val="20"/>
              </w:rPr>
              <w:t>Tacrolimus</w:t>
            </w:r>
          </w:p>
        </w:tc>
        <w:tc>
          <w:tcPr>
            <w:tcW w:w="3606" w:type="dxa"/>
          </w:tcPr>
          <w:p w14:paraId="71411F2D" w14:textId="77777777" w:rsidR="00215C45" w:rsidRPr="00552183" w:rsidRDefault="00215C45" w:rsidP="0092006B">
            <w:pPr>
              <w:pStyle w:val="TrinitySurvey"/>
              <w:jc w:val="center"/>
              <w:rPr>
                <w:rFonts w:asciiTheme="minorHAnsi" w:hAnsiTheme="minorHAnsi" w:cstheme="minorHAnsi"/>
                <w:color w:val="000000" w:themeColor="text1"/>
                <w:szCs w:val="20"/>
              </w:rPr>
            </w:pPr>
            <w:r w:rsidRPr="00885AA8">
              <w:rPr>
                <w:rFonts w:asciiTheme="minorHAnsi" w:hAnsiTheme="minorHAnsi" w:cstheme="minorHAnsi"/>
                <w:color w:val="000000" w:themeColor="text1"/>
                <w:szCs w:val="20"/>
              </w:rPr>
              <w:t>|_|_|_|%</w:t>
            </w:r>
          </w:p>
        </w:tc>
      </w:tr>
      <w:tr w:rsidR="00215C45" w14:paraId="45A1217F" w14:textId="77777777" w:rsidTr="0092006B">
        <w:trPr>
          <w:trHeight w:val="20"/>
        </w:trPr>
        <w:tc>
          <w:tcPr>
            <w:tcW w:w="2932" w:type="dxa"/>
            <w:vMerge w:val="restart"/>
            <w:vAlign w:val="center"/>
          </w:tcPr>
          <w:p w14:paraId="7F753C2D" w14:textId="77777777" w:rsidR="00215C45" w:rsidRDefault="00215C45" w:rsidP="0092006B">
            <w:pPr>
              <w:pStyle w:val="TrinitySurvey"/>
              <w:jc w:val="center"/>
              <w:rPr>
                <w:rFonts w:asciiTheme="minorHAnsi" w:hAnsiTheme="minorHAnsi" w:cstheme="minorHAnsi"/>
                <w:b/>
                <w:bCs/>
                <w:color w:val="000000" w:themeColor="text1"/>
                <w:szCs w:val="20"/>
              </w:rPr>
            </w:pPr>
            <w:r>
              <w:rPr>
                <w:rFonts w:asciiTheme="minorHAnsi" w:hAnsiTheme="minorHAnsi" w:cstheme="minorHAnsi"/>
                <w:b/>
                <w:bCs/>
                <w:color w:val="000000" w:themeColor="text1"/>
                <w:szCs w:val="20"/>
              </w:rPr>
              <w:t>Others</w:t>
            </w:r>
          </w:p>
        </w:tc>
        <w:tc>
          <w:tcPr>
            <w:tcW w:w="4262" w:type="dxa"/>
            <w:vAlign w:val="center"/>
          </w:tcPr>
          <w:p w14:paraId="4F9291F8" w14:textId="77777777" w:rsidR="00215C45" w:rsidRDefault="00215C45" w:rsidP="0092006B">
            <w:pPr>
              <w:pStyle w:val="TrinitySurvey"/>
              <w:jc w:val="center"/>
              <w:rPr>
                <w:rFonts w:asciiTheme="minorHAnsi" w:hAnsiTheme="minorHAnsi" w:cstheme="minorHAnsi"/>
                <w:color w:val="000000" w:themeColor="text1"/>
                <w:szCs w:val="20"/>
              </w:rPr>
            </w:pPr>
            <w:r>
              <w:rPr>
                <w:rFonts w:asciiTheme="minorHAnsi" w:hAnsiTheme="minorHAnsi" w:cstheme="minorHAnsi"/>
                <w:color w:val="000000" w:themeColor="text1"/>
                <w:szCs w:val="20"/>
              </w:rPr>
              <w:t>Rituximab</w:t>
            </w:r>
          </w:p>
        </w:tc>
        <w:tc>
          <w:tcPr>
            <w:tcW w:w="3606" w:type="dxa"/>
          </w:tcPr>
          <w:p w14:paraId="44F6A83E" w14:textId="77777777" w:rsidR="00215C45" w:rsidRPr="00552183" w:rsidRDefault="00215C45" w:rsidP="0092006B">
            <w:pPr>
              <w:pStyle w:val="TrinitySurvey"/>
              <w:jc w:val="center"/>
              <w:rPr>
                <w:rFonts w:asciiTheme="minorHAnsi" w:hAnsiTheme="minorHAnsi" w:cstheme="minorHAnsi"/>
                <w:color w:val="000000" w:themeColor="text1"/>
                <w:szCs w:val="20"/>
              </w:rPr>
            </w:pPr>
            <w:r w:rsidRPr="00885AA8">
              <w:rPr>
                <w:rFonts w:asciiTheme="minorHAnsi" w:hAnsiTheme="minorHAnsi" w:cstheme="minorHAnsi"/>
                <w:color w:val="000000" w:themeColor="text1"/>
                <w:szCs w:val="20"/>
              </w:rPr>
              <w:t>|_|_|_|%</w:t>
            </w:r>
          </w:p>
        </w:tc>
      </w:tr>
      <w:tr w:rsidR="00215C45" w14:paraId="02C8F533" w14:textId="77777777" w:rsidTr="0092006B">
        <w:trPr>
          <w:trHeight w:val="20"/>
        </w:trPr>
        <w:tc>
          <w:tcPr>
            <w:tcW w:w="2932" w:type="dxa"/>
            <w:vMerge/>
            <w:vAlign w:val="center"/>
          </w:tcPr>
          <w:p w14:paraId="518EF035" w14:textId="77777777" w:rsidR="00215C45" w:rsidRDefault="00215C45" w:rsidP="0092006B">
            <w:pPr>
              <w:pStyle w:val="TrinitySurvey"/>
              <w:jc w:val="center"/>
              <w:rPr>
                <w:rFonts w:asciiTheme="minorHAnsi" w:hAnsiTheme="minorHAnsi" w:cstheme="minorHAnsi"/>
                <w:b/>
                <w:bCs/>
                <w:color w:val="000000" w:themeColor="text1"/>
                <w:szCs w:val="20"/>
              </w:rPr>
            </w:pPr>
          </w:p>
        </w:tc>
        <w:tc>
          <w:tcPr>
            <w:tcW w:w="4262" w:type="dxa"/>
            <w:vAlign w:val="center"/>
          </w:tcPr>
          <w:p w14:paraId="73A210BF" w14:textId="77777777" w:rsidR="00215C45" w:rsidRDefault="00215C45" w:rsidP="0092006B">
            <w:pPr>
              <w:pStyle w:val="TrinitySurvey"/>
              <w:jc w:val="center"/>
              <w:rPr>
                <w:rFonts w:asciiTheme="minorHAnsi" w:hAnsiTheme="minorHAnsi" w:cstheme="minorHAnsi"/>
                <w:color w:val="000000" w:themeColor="text1"/>
                <w:szCs w:val="20"/>
              </w:rPr>
            </w:pPr>
            <w:r>
              <w:rPr>
                <w:rFonts w:asciiTheme="minorHAnsi" w:hAnsiTheme="minorHAnsi" w:cstheme="minorHAnsi"/>
                <w:color w:val="000000" w:themeColor="text1"/>
                <w:szCs w:val="20"/>
              </w:rPr>
              <w:t>IVIg/SCIg (chronic use)</w:t>
            </w:r>
          </w:p>
        </w:tc>
        <w:tc>
          <w:tcPr>
            <w:tcW w:w="3606" w:type="dxa"/>
          </w:tcPr>
          <w:p w14:paraId="2B695404" w14:textId="77777777" w:rsidR="00215C45" w:rsidRPr="00552183" w:rsidRDefault="00215C45" w:rsidP="0092006B">
            <w:pPr>
              <w:pStyle w:val="TrinitySurvey"/>
              <w:jc w:val="center"/>
              <w:rPr>
                <w:rFonts w:asciiTheme="minorHAnsi" w:hAnsiTheme="minorHAnsi" w:cstheme="minorHAnsi"/>
                <w:color w:val="000000" w:themeColor="text1"/>
                <w:szCs w:val="20"/>
              </w:rPr>
            </w:pPr>
            <w:r w:rsidRPr="00885AA8">
              <w:rPr>
                <w:rFonts w:asciiTheme="minorHAnsi" w:hAnsiTheme="minorHAnsi" w:cstheme="minorHAnsi"/>
                <w:color w:val="000000" w:themeColor="text1"/>
                <w:szCs w:val="20"/>
              </w:rPr>
              <w:t>|_|_|_|%</w:t>
            </w:r>
          </w:p>
        </w:tc>
      </w:tr>
      <w:tr w:rsidR="00215C45" w14:paraId="22A049E5" w14:textId="77777777" w:rsidTr="0092006B">
        <w:trPr>
          <w:trHeight w:val="20"/>
        </w:trPr>
        <w:tc>
          <w:tcPr>
            <w:tcW w:w="2932" w:type="dxa"/>
            <w:vMerge/>
            <w:vAlign w:val="center"/>
          </w:tcPr>
          <w:p w14:paraId="72734D89" w14:textId="77777777" w:rsidR="00215C45" w:rsidRDefault="00215C45" w:rsidP="0092006B">
            <w:pPr>
              <w:pStyle w:val="TrinitySurvey"/>
              <w:jc w:val="center"/>
              <w:rPr>
                <w:rFonts w:asciiTheme="minorHAnsi" w:hAnsiTheme="minorHAnsi" w:cstheme="minorHAnsi"/>
                <w:b/>
                <w:bCs/>
                <w:color w:val="000000" w:themeColor="text1"/>
                <w:szCs w:val="20"/>
              </w:rPr>
            </w:pPr>
          </w:p>
        </w:tc>
        <w:tc>
          <w:tcPr>
            <w:tcW w:w="4262" w:type="dxa"/>
            <w:vAlign w:val="center"/>
          </w:tcPr>
          <w:p w14:paraId="4C7280D3" w14:textId="77777777" w:rsidR="00215C45" w:rsidRDefault="00215C45" w:rsidP="0092006B">
            <w:pPr>
              <w:pStyle w:val="TrinitySurvey"/>
              <w:jc w:val="center"/>
              <w:rPr>
                <w:rFonts w:asciiTheme="minorHAnsi" w:hAnsiTheme="minorHAnsi" w:cstheme="minorHAnsi"/>
                <w:color w:val="000000" w:themeColor="text1"/>
                <w:szCs w:val="20"/>
              </w:rPr>
            </w:pPr>
            <w:r>
              <w:rPr>
                <w:rFonts w:asciiTheme="minorHAnsi" w:hAnsiTheme="minorHAnsi" w:cstheme="minorHAnsi"/>
                <w:color w:val="000000" w:themeColor="text1"/>
                <w:szCs w:val="20"/>
              </w:rPr>
              <w:t>Plasmapheresis/PLEX (chronic use)</w:t>
            </w:r>
          </w:p>
        </w:tc>
        <w:tc>
          <w:tcPr>
            <w:tcW w:w="3606" w:type="dxa"/>
          </w:tcPr>
          <w:p w14:paraId="5FC4F964" w14:textId="77777777" w:rsidR="00215C45" w:rsidRPr="00885AA8" w:rsidRDefault="00215C45" w:rsidP="0092006B">
            <w:pPr>
              <w:pStyle w:val="TrinitySurvey"/>
              <w:jc w:val="center"/>
              <w:rPr>
                <w:rFonts w:asciiTheme="minorHAnsi" w:hAnsiTheme="minorHAnsi" w:cstheme="minorHAnsi"/>
                <w:color w:val="000000" w:themeColor="text1"/>
                <w:szCs w:val="20"/>
              </w:rPr>
            </w:pPr>
            <w:r w:rsidRPr="00885AA8">
              <w:rPr>
                <w:rFonts w:asciiTheme="minorHAnsi" w:hAnsiTheme="minorHAnsi" w:cstheme="minorHAnsi"/>
                <w:color w:val="000000" w:themeColor="text1"/>
                <w:szCs w:val="20"/>
              </w:rPr>
              <w:t>|_|_|_|%</w:t>
            </w:r>
          </w:p>
        </w:tc>
      </w:tr>
      <w:tr w:rsidR="00215C45" w14:paraId="75A1AC9A" w14:textId="77777777" w:rsidTr="0092006B">
        <w:trPr>
          <w:trHeight w:val="20"/>
        </w:trPr>
        <w:tc>
          <w:tcPr>
            <w:tcW w:w="2932" w:type="dxa"/>
            <w:vMerge/>
            <w:vAlign w:val="center"/>
          </w:tcPr>
          <w:p w14:paraId="7A3FA47D" w14:textId="77777777" w:rsidR="00215C45" w:rsidRDefault="00215C45" w:rsidP="0092006B">
            <w:pPr>
              <w:pStyle w:val="TrinitySurvey"/>
              <w:jc w:val="center"/>
              <w:rPr>
                <w:rFonts w:asciiTheme="minorHAnsi" w:hAnsiTheme="minorHAnsi" w:cstheme="minorHAnsi"/>
                <w:b/>
                <w:bCs/>
                <w:color w:val="000000" w:themeColor="text1"/>
                <w:szCs w:val="20"/>
              </w:rPr>
            </w:pPr>
          </w:p>
        </w:tc>
        <w:tc>
          <w:tcPr>
            <w:tcW w:w="4262" w:type="dxa"/>
            <w:vAlign w:val="center"/>
          </w:tcPr>
          <w:p w14:paraId="7696487E" w14:textId="77777777" w:rsidR="00215C45" w:rsidRDefault="00215C45" w:rsidP="0092006B">
            <w:pPr>
              <w:pStyle w:val="TrinitySurvey"/>
              <w:jc w:val="center"/>
              <w:rPr>
                <w:rFonts w:asciiTheme="minorHAnsi" w:hAnsiTheme="minorHAnsi" w:cstheme="minorHAnsi"/>
                <w:color w:val="000000" w:themeColor="text1"/>
                <w:szCs w:val="20"/>
              </w:rPr>
            </w:pPr>
            <w:r>
              <w:rPr>
                <w:rFonts w:asciiTheme="minorHAnsi" w:hAnsiTheme="minorHAnsi" w:cstheme="minorHAnsi"/>
                <w:color w:val="000000" w:themeColor="text1"/>
                <w:szCs w:val="20"/>
              </w:rPr>
              <w:t>Eculizumab</w:t>
            </w:r>
          </w:p>
        </w:tc>
        <w:tc>
          <w:tcPr>
            <w:tcW w:w="3606" w:type="dxa"/>
          </w:tcPr>
          <w:p w14:paraId="7E67F7FD" w14:textId="77777777" w:rsidR="00215C45" w:rsidRPr="00552183" w:rsidRDefault="00215C45" w:rsidP="0092006B">
            <w:pPr>
              <w:pStyle w:val="TrinitySurvey"/>
              <w:jc w:val="center"/>
              <w:rPr>
                <w:rFonts w:asciiTheme="minorHAnsi" w:hAnsiTheme="minorHAnsi" w:cstheme="minorHAnsi"/>
                <w:color w:val="000000" w:themeColor="text1"/>
                <w:szCs w:val="20"/>
              </w:rPr>
            </w:pPr>
            <w:r w:rsidRPr="004520D3">
              <w:rPr>
                <w:rFonts w:asciiTheme="minorHAnsi" w:hAnsiTheme="minorHAnsi" w:cstheme="minorHAnsi"/>
                <w:color w:val="000000" w:themeColor="text1"/>
                <w:szCs w:val="20"/>
              </w:rPr>
              <w:t>|_|_|_|%</w:t>
            </w:r>
          </w:p>
        </w:tc>
      </w:tr>
      <w:tr w:rsidR="00215C45" w14:paraId="2541A15E" w14:textId="77777777" w:rsidTr="0092006B">
        <w:trPr>
          <w:trHeight w:val="20"/>
        </w:trPr>
        <w:tc>
          <w:tcPr>
            <w:tcW w:w="2932" w:type="dxa"/>
            <w:vMerge/>
            <w:vAlign w:val="center"/>
          </w:tcPr>
          <w:p w14:paraId="56678E59" w14:textId="77777777" w:rsidR="00215C45" w:rsidRDefault="00215C45" w:rsidP="0092006B">
            <w:pPr>
              <w:pStyle w:val="TrinitySurvey"/>
              <w:jc w:val="center"/>
              <w:rPr>
                <w:rFonts w:asciiTheme="minorHAnsi" w:hAnsiTheme="minorHAnsi" w:cstheme="minorHAnsi"/>
                <w:b/>
                <w:bCs/>
                <w:color w:val="000000" w:themeColor="text1"/>
                <w:szCs w:val="20"/>
              </w:rPr>
            </w:pPr>
          </w:p>
        </w:tc>
        <w:tc>
          <w:tcPr>
            <w:tcW w:w="4262" w:type="dxa"/>
            <w:vAlign w:val="center"/>
          </w:tcPr>
          <w:p w14:paraId="5DCCD6A7" w14:textId="77777777" w:rsidR="00215C45" w:rsidRDefault="00215C45" w:rsidP="0092006B">
            <w:pPr>
              <w:pStyle w:val="TrinitySurvey"/>
              <w:jc w:val="center"/>
              <w:rPr>
                <w:rFonts w:asciiTheme="minorHAnsi" w:hAnsiTheme="minorHAnsi" w:cstheme="minorHAnsi"/>
                <w:color w:val="000000" w:themeColor="text1"/>
                <w:szCs w:val="20"/>
              </w:rPr>
            </w:pPr>
            <w:proofErr w:type="spellStart"/>
            <w:r>
              <w:rPr>
                <w:rFonts w:asciiTheme="minorHAnsi" w:hAnsiTheme="minorHAnsi" w:cstheme="minorHAnsi"/>
                <w:color w:val="000000" w:themeColor="text1"/>
                <w:szCs w:val="20"/>
              </w:rPr>
              <w:t>Ravulizumab</w:t>
            </w:r>
            <w:proofErr w:type="spellEnd"/>
          </w:p>
        </w:tc>
        <w:tc>
          <w:tcPr>
            <w:tcW w:w="3606" w:type="dxa"/>
          </w:tcPr>
          <w:p w14:paraId="1653BB35" w14:textId="77777777" w:rsidR="00215C45" w:rsidRPr="00552183" w:rsidRDefault="00215C45" w:rsidP="0092006B">
            <w:pPr>
              <w:pStyle w:val="TrinitySurvey"/>
              <w:jc w:val="center"/>
              <w:rPr>
                <w:rFonts w:asciiTheme="minorHAnsi" w:hAnsiTheme="minorHAnsi" w:cstheme="minorHAnsi"/>
                <w:color w:val="000000" w:themeColor="text1"/>
                <w:szCs w:val="20"/>
              </w:rPr>
            </w:pPr>
            <w:r w:rsidRPr="004520D3">
              <w:rPr>
                <w:rFonts w:asciiTheme="minorHAnsi" w:hAnsiTheme="minorHAnsi" w:cstheme="minorHAnsi"/>
                <w:color w:val="000000" w:themeColor="text1"/>
                <w:szCs w:val="20"/>
              </w:rPr>
              <w:t>|_|_|_|%</w:t>
            </w:r>
          </w:p>
        </w:tc>
      </w:tr>
      <w:tr w:rsidR="00215C45" w14:paraId="00874487" w14:textId="77777777" w:rsidTr="0092006B">
        <w:trPr>
          <w:trHeight w:val="20"/>
        </w:trPr>
        <w:tc>
          <w:tcPr>
            <w:tcW w:w="2932" w:type="dxa"/>
            <w:vMerge/>
            <w:vAlign w:val="center"/>
          </w:tcPr>
          <w:p w14:paraId="61D86711" w14:textId="77777777" w:rsidR="00215C45" w:rsidRDefault="00215C45" w:rsidP="0092006B">
            <w:pPr>
              <w:pStyle w:val="TrinitySurvey"/>
              <w:jc w:val="center"/>
              <w:rPr>
                <w:rFonts w:asciiTheme="minorHAnsi" w:hAnsiTheme="minorHAnsi" w:cstheme="minorHAnsi"/>
                <w:b/>
                <w:bCs/>
                <w:color w:val="000000" w:themeColor="text1"/>
                <w:szCs w:val="20"/>
              </w:rPr>
            </w:pPr>
          </w:p>
        </w:tc>
        <w:tc>
          <w:tcPr>
            <w:tcW w:w="4262" w:type="dxa"/>
            <w:vAlign w:val="center"/>
          </w:tcPr>
          <w:p w14:paraId="45F6E1CC" w14:textId="77777777" w:rsidR="00215C45" w:rsidRDefault="00215C45" w:rsidP="0092006B">
            <w:pPr>
              <w:pStyle w:val="TrinitySurvey"/>
              <w:jc w:val="center"/>
              <w:rPr>
                <w:rFonts w:asciiTheme="minorHAnsi" w:hAnsiTheme="minorHAnsi" w:cstheme="minorHAnsi"/>
                <w:color w:val="000000" w:themeColor="text1"/>
                <w:szCs w:val="20"/>
              </w:rPr>
            </w:pPr>
            <w:r>
              <w:rPr>
                <w:rFonts w:asciiTheme="minorHAnsi" w:hAnsiTheme="minorHAnsi" w:cstheme="minorHAnsi"/>
                <w:color w:val="000000" w:themeColor="text1"/>
                <w:szCs w:val="20"/>
              </w:rPr>
              <w:t>Other (please specify): ______________</w:t>
            </w:r>
          </w:p>
        </w:tc>
        <w:tc>
          <w:tcPr>
            <w:tcW w:w="3606" w:type="dxa"/>
          </w:tcPr>
          <w:p w14:paraId="2B413B28" w14:textId="77777777" w:rsidR="00215C45" w:rsidRPr="00885AA8" w:rsidRDefault="00215C45" w:rsidP="0092006B">
            <w:pPr>
              <w:pStyle w:val="TrinitySurvey"/>
              <w:jc w:val="center"/>
              <w:rPr>
                <w:rFonts w:asciiTheme="minorHAnsi" w:hAnsiTheme="minorHAnsi" w:cstheme="minorHAnsi"/>
                <w:color w:val="000000" w:themeColor="text1"/>
                <w:szCs w:val="20"/>
              </w:rPr>
            </w:pPr>
            <w:r w:rsidRPr="004520D3">
              <w:rPr>
                <w:rFonts w:asciiTheme="minorHAnsi" w:hAnsiTheme="minorHAnsi" w:cstheme="minorHAnsi"/>
                <w:color w:val="000000" w:themeColor="text1"/>
                <w:szCs w:val="20"/>
              </w:rPr>
              <w:t>|_|_|_|%</w:t>
            </w:r>
          </w:p>
        </w:tc>
      </w:tr>
    </w:tbl>
    <w:p w14:paraId="605C9E19" w14:textId="77777777" w:rsidR="00215C45" w:rsidRDefault="00215C45" w:rsidP="00215C45">
      <w:pPr>
        <w:pStyle w:val="NormalWeb"/>
        <w:spacing w:before="0" w:beforeAutospacing="0" w:after="0" w:afterAutospacing="0"/>
        <w:ind w:left="360"/>
        <w:rPr>
          <w:rFonts w:asciiTheme="minorHAnsi" w:eastAsiaTheme="minorHAnsi" w:hAnsiTheme="minorHAnsi" w:cstheme="minorHAnsi"/>
          <w:color w:val="000000" w:themeColor="text1"/>
          <w:sz w:val="20"/>
          <w:szCs w:val="20"/>
        </w:rPr>
      </w:pPr>
    </w:p>
    <w:p w14:paraId="5C2A019E" w14:textId="77777777" w:rsidR="00215C45" w:rsidRPr="00215C45" w:rsidRDefault="00215C45" w:rsidP="00215C45">
      <w:pPr>
        <w:pStyle w:val="PargrafodaLista"/>
        <w:numPr>
          <w:ilvl w:val="0"/>
          <w:numId w:val="8"/>
        </w:numPr>
        <w:spacing w:after="0" w:line="259" w:lineRule="auto"/>
        <w:contextualSpacing w:val="0"/>
        <w:rPr>
          <w:rFonts w:cstheme="minorHAnsi"/>
          <w:color w:val="000000" w:themeColor="text1"/>
          <w:szCs w:val="20"/>
          <w:lang w:val="en-US"/>
        </w:rPr>
      </w:pPr>
      <w:r w:rsidRPr="00215C45">
        <w:rPr>
          <w:rFonts w:cstheme="minorHAnsi"/>
          <w:color w:val="000000" w:themeColor="text1"/>
          <w:szCs w:val="20"/>
          <w:lang w:val="en-US"/>
        </w:rPr>
        <w:t xml:space="preserve">What </w:t>
      </w:r>
      <w:r w:rsidRPr="00215C45">
        <w:rPr>
          <w:rFonts w:cstheme="minorHAnsi"/>
          <w:b/>
          <w:bCs/>
          <w:color w:val="000000" w:themeColor="text1"/>
          <w:szCs w:val="20"/>
          <w:lang w:val="en-US"/>
        </w:rPr>
        <w:t>percentage</w:t>
      </w:r>
      <w:r w:rsidRPr="00215C45">
        <w:rPr>
          <w:rFonts w:cstheme="minorHAnsi"/>
          <w:color w:val="000000" w:themeColor="text1"/>
          <w:szCs w:val="20"/>
          <w:lang w:val="en-US"/>
        </w:rPr>
        <w:t xml:space="preserve"> of your 4L+ </w:t>
      </w:r>
      <w:proofErr w:type="spellStart"/>
      <w:r w:rsidRPr="00215C45">
        <w:rPr>
          <w:rFonts w:cstheme="minorHAnsi"/>
          <w:color w:val="000000" w:themeColor="text1"/>
          <w:szCs w:val="20"/>
          <w:lang w:val="en-US"/>
        </w:rPr>
        <w:t>gMG</w:t>
      </w:r>
      <w:proofErr w:type="spellEnd"/>
      <w:r w:rsidRPr="00215C45">
        <w:rPr>
          <w:rFonts w:cstheme="minorHAnsi"/>
          <w:color w:val="000000" w:themeColor="text1"/>
          <w:szCs w:val="20"/>
          <w:lang w:val="en-US"/>
        </w:rPr>
        <w:t xml:space="preserve"> patients suffered from </w:t>
      </w:r>
      <w:r w:rsidRPr="00215C45">
        <w:rPr>
          <w:rFonts w:cstheme="minorHAnsi"/>
          <w:b/>
          <w:bCs/>
          <w:color w:val="000000" w:themeColor="text1"/>
          <w:szCs w:val="20"/>
          <w:lang w:val="en-US"/>
        </w:rPr>
        <w:t>exacerbations</w:t>
      </w:r>
      <w:r w:rsidRPr="00215C45">
        <w:rPr>
          <w:rFonts w:cstheme="minorHAnsi"/>
          <w:color w:val="000000" w:themeColor="text1"/>
          <w:szCs w:val="20"/>
          <w:lang w:val="en-US"/>
        </w:rPr>
        <w:t xml:space="preserve"> in the past 12 months?</w:t>
      </w:r>
    </w:p>
    <w:p w14:paraId="528CFC37" w14:textId="77777777" w:rsidR="00215C45" w:rsidRPr="00215C45" w:rsidRDefault="00215C45" w:rsidP="00215C45">
      <w:pPr>
        <w:pStyle w:val="PargrafodaLista"/>
        <w:numPr>
          <w:ilvl w:val="1"/>
          <w:numId w:val="8"/>
        </w:numPr>
        <w:spacing w:after="0" w:line="259" w:lineRule="auto"/>
        <w:contextualSpacing w:val="0"/>
        <w:rPr>
          <w:rFonts w:cstheme="minorHAnsi"/>
          <w:color w:val="000000" w:themeColor="text1"/>
          <w:szCs w:val="20"/>
          <w:lang w:val="en-US"/>
        </w:rPr>
      </w:pPr>
      <w:r w:rsidRPr="00215C45">
        <w:rPr>
          <w:rFonts w:cstheme="minorHAnsi"/>
          <w:color w:val="000000" w:themeColor="text1"/>
          <w:szCs w:val="20"/>
          <w:lang w:val="en-US"/>
        </w:rPr>
        <w:t xml:space="preserve">For patients who suffer from these complications, how </w:t>
      </w:r>
      <w:r w:rsidRPr="00215C45">
        <w:rPr>
          <w:rFonts w:cstheme="minorHAnsi"/>
          <w:b/>
          <w:bCs/>
          <w:color w:val="000000" w:themeColor="text1"/>
          <w:szCs w:val="20"/>
          <w:lang w:val="en-US"/>
        </w:rPr>
        <w:t>frequently</w:t>
      </w:r>
      <w:r w:rsidRPr="00215C45">
        <w:rPr>
          <w:rFonts w:cstheme="minorHAnsi"/>
          <w:color w:val="000000" w:themeColor="text1"/>
          <w:szCs w:val="20"/>
          <w:lang w:val="en-US"/>
        </w:rPr>
        <w:t xml:space="preserve"> do they occur?</w:t>
      </w:r>
    </w:p>
    <w:p w14:paraId="05B4A074" w14:textId="77777777" w:rsidR="00215C45" w:rsidRPr="00215C45" w:rsidRDefault="00215C45" w:rsidP="00215C45">
      <w:pPr>
        <w:pStyle w:val="PargrafodaLista"/>
        <w:numPr>
          <w:ilvl w:val="1"/>
          <w:numId w:val="8"/>
        </w:numPr>
        <w:spacing w:after="0" w:line="259" w:lineRule="auto"/>
        <w:contextualSpacing w:val="0"/>
        <w:rPr>
          <w:rFonts w:cstheme="minorHAnsi"/>
          <w:color w:val="000000" w:themeColor="text1"/>
          <w:szCs w:val="20"/>
          <w:lang w:val="en-US"/>
        </w:rPr>
      </w:pPr>
      <w:r w:rsidRPr="00215C45">
        <w:rPr>
          <w:rFonts w:cstheme="minorHAnsi"/>
          <w:color w:val="000000" w:themeColor="text1"/>
          <w:szCs w:val="20"/>
          <w:lang w:val="en-US"/>
        </w:rPr>
        <w:t xml:space="preserve">What are the main </w:t>
      </w:r>
      <w:r w:rsidRPr="00215C45">
        <w:rPr>
          <w:rFonts w:cstheme="minorHAnsi"/>
          <w:b/>
          <w:bCs/>
          <w:color w:val="000000" w:themeColor="text1"/>
          <w:szCs w:val="20"/>
          <w:lang w:val="en-US"/>
        </w:rPr>
        <w:t>symptoms</w:t>
      </w:r>
      <w:r w:rsidRPr="00215C45">
        <w:rPr>
          <w:rFonts w:cstheme="minorHAnsi"/>
          <w:color w:val="000000" w:themeColor="text1"/>
          <w:szCs w:val="20"/>
          <w:lang w:val="en-US"/>
        </w:rPr>
        <w:t xml:space="preserve"> presented by these patients</w:t>
      </w:r>
      <w:r w:rsidRPr="00215C45">
        <w:rPr>
          <w:rFonts w:cstheme="minorHAnsi"/>
          <w:b/>
          <w:bCs/>
          <w:color w:val="000000" w:themeColor="text1"/>
          <w:szCs w:val="20"/>
          <w:lang w:val="en-US"/>
        </w:rPr>
        <w:t xml:space="preserve"> </w:t>
      </w:r>
      <w:r w:rsidRPr="00215C45">
        <w:rPr>
          <w:rFonts w:cstheme="minorHAnsi"/>
          <w:color w:val="000000" w:themeColor="text1"/>
          <w:szCs w:val="20"/>
          <w:lang w:val="en-US"/>
        </w:rPr>
        <w:t>with</w:t>
      </w:r>
      <w:r w:rsidRPr="00215C45">
        <w:rPr>
          <w:rFonts w:cstheme="minorHAnsi"/>
          <w:b/>
          <w:bCs/>
          <w:color w:val="000000" w:themeColor="text1"/>
          <w:szCs w:val="20"/>
          <w:lang w:val="en-US"/>
        </w:rPr>
        <w:t xml:space="preserve"> exacerbations</w:t>
      </w:r>
      <w:r w:rsidRPr="00215C45">
        <w:rPr>
          <w:rFonts w:cstheme="minorHAnsi"/>
          <w:color w:val="000000" w:themeColor="text1"/>
          <w:szCs w:val="20"/>
          <w:lang w:val="en-US"/>
        </w:rPr>
        <w:t>?</w:t>
      </w:r>
    </w:p>
    <w:p w14:paraId="7D7C26C7" w14:textId="77777777" w:rsidR="00215C45" w:rsidRPr="00215C45" w:rsidRDefault="00215C45" w:rsidP="00215C45">
      <w:pPr>
        <w:pStyle w:val="PargrafodaLista"/>
        <w:spacing w:after="0"/>
        <w:contextualSpacing w:val="0"/>
        <w:rPr>
          <w:rFonts w:cstheme="minorHAnsi"/>
          <w:color w:val="000000" w:themeColor="text1"/>
          <w:szCs w:val="20"/>
          <w:lang w:val="en-US"/>
        </w:rPr>
      </w:pPr>
    </w:p>
    <w:tbl>
      <w:tblPr>
        <w:tblStyle w:val="Tabelacomgrade"/>
        <w:tblW w:w="10800" w:type="dxa"/>
        <w:tblInd w:w="-5" w:type="dxa"/>
        <w:tblLook w:val="04A0" w:firstRow="1" w:lastRow="0" w:firstColumn="1" w:lastColumn="0" w:noHBand="0" w:noVBand="1"/>
      </w:tblPr>
      <w:tblGrid>
        <w:gridCol w:w="3060"/>
        <w:gridCol w:w="1350"/>
        <w:gridCol w:w="2610"/>
        <w:gridCol w:w="3780"/>
      </w:tblGrid>
      <w:tr w:rsidR="00215C45" w:rsidRPr="00F61A67" w14:paraId="5105E0CD" w14:textId="77777777" w:rsidTr="0092006B">
        <w:trPr>
          <w:trHeight w:val="251"/>
        </w:trPr>
        <w:tc>
          <w:tcPr>
            <w:tcW w:w="3060" w:type="dxa"/>
            <w:shd w:val="clear" w:color="auto" w:fill="156082" w:themeFill="accent1"/>
          </w:tcPr>
          <w:p w14:paraId="1EE899AE" w14:textId="77777777" w:rsidR="00215C45" w:rsidRDefault="00215C45" w:rsidP="0092006B">
            <w:pPr>
              <w:pStyle w:val="TrinitySurvey"/>
              <w:jc w:val="center"/>
              <w:rPr>
                <w:rFonts w:asciiTheme="minorHAnsi" w:hAnsiTheme="minorHAnsi" w:cstheme="minorHAnsi"/>
                <w:b/>
                <w:color w:val="FFFFFF" w:themeColor="background1"/>
                <w:szCs w:val="20"/>
              </w:rPr>
            </w:pPr>
            <w:r>
              <w:rPr>
                <w:rFonts w:asciiTheme="minorHAnsi" w:hAnsiTheme="minorHAnsi" w:cstheme="minorHAnsi"/>
                <w:b/>
                <w:color w:val="FFFFFF" w:themeColor="background1"/>
                <w:szCs w:val="20"/>
              </w:rPr>
              <w:t>Information</w:t>
            </w:r>
          </w:p>
        </w:tc>
        <w:tc>
          <w:tcPr>
            <w:tcW w:w="1350" w:type="dxa"/>
            <w:shd w:val="clear" w:color="auto" w:fill="156082" w:themeFill="accent1"/>
          </w:tcPr>
          <w:p w14:paraId="5C5C6593" w14:textId="77777777" w:rsidR="00215C45" w:rsidRPr="00384739" w:rsidRDefault="00215C45" w:rsidP="0092006B">
            <w:pPr>
              <w:pStyle w:val="TrinitySurvey"/>
              <w:jc w:val="center"/>
              <w:rPr>
                <w:rFonts w:asciiTheme="minorHAnsi" w:hAnsiTheme="minorHAnsi" w:cstheme="minorHAnsi"/>
                <w:b/>
                <w:color w:val="FFFFFF" w:themeColor="background1"/>
                <w:szCs w:val="20"/>
              </w:rPr>
            </w:pPr>
            <w:r>
              <w:rPr>
                <w:rFonts w:asciiTheme="minorHAnsi" w:hAnsiTheme="minorHAnsi" w:cstheme="minorHAnsi"/>
                <w:b/>
                <w:color w:val="FFFFFF" w:themeColor="background1"/>
                <w:szCs w:val="20"/>
              </w:rPr>
              <w:t xml:space="preserve">% of </w:t>
            </w:r>
            <w:proofErr w:type="spellStart"/>
            <w:r>
              <w:rPr>
                <w:rFonts w:asciiTheme="minorHAnsi" w:hAnsiTheme="minorHAnsi" w:cstheme="minorHAnsi"/>
                <w:b/>
                <w:color w:val="FFFFFF" w:themeColor="background1"/>
                <w:szCs w:val="20"/>
              </w:rPr>
              <w:t>gMG</w:t>
            </w:r>
            <w:proofErr w:type="spellEnd"/>
            <w:r>
              <w:rPr>
                <w:rFonts w:asciiTheme="minorHAnsi" w:hAnsiTheme="minorHAnsi" w:cstheme="minorHAnsi"/>
                <w:b/>
                <w:color w:val="FFFFFF" w:themeColor="background1"/>
                <w:szCs w:val="20"/>
              </w:rPr>
              <w:t xml:space="preserve"> patients</w:t>
            </w:r>
          </w:p>
        </w:tc>
        <w:tc>
          <w:tcPr>
            <w:tcW w:w="2610" w:type="dxa"/>
            <w:shd w:val="clear" w:color="auto" w:fill="156082" w:themeFill="accent1"/>
          </w:tcPr>
          <w:p w14:paraId="5FB1AF89" w14:textId="77777777" w:rsidR="00215C45" w:rsidRDefault="00215C45" w:rsidP="0092006B">
            <w:pPr>
              <w:pStyle w:val="TrinitySurvey"/>
              <w:jc w:val="center"/>
              <w:rPr>
                <w:rFonts w:asciiTheme="minorHAnsi" w:hAnsiTheme="minorHAnsi" w:cstheme="minorHAnsi"/>
                <w:b/>
                <w:color w:val="FFFFFF" w:themeColor="background1"/>
                <w:szCs w:val="20"/>
              </w:rPr>
            </w:pPr>
            <w:r>
              <w:rPr>
                <w:rFonts w:asciiTheme="minorHAnsi" w:hAnsiTheme="minorHAnsi" w:cstheme="minorHAnsi"/>
                <w:b/>
                <w:color w:val="FFFFFF" w:themeColor="background1"/>
                <w:szCs w:val="20"/>
              </w:rPr>
              <w:t>Frequency of occurrence (cases by year)</w:t>
            </w:r>
          </w:p>
        </w:tc>
        <w:tc>
          <w:tcPr>
            <w:tcW w:w="3780" w:type="dxa"/>
            <w:shd w:val="clear" w:color="auto" w:fill="156082" w:themeFill="accent1"/>
          </w:tcPr>
          <w:p w14:paraId="3EA813A1" w14:textId="77777777" w:rsidR="00215C45" w:rsidRDefault="00215C45" w:rsidP="0092006B">
            <w:pPr>
              <w:pStyle w:val="TrinitySurvey"/>
              <w:jc w:val="center"/>
              <w:rPr>
                <w:rFonts w:asciiTheme="minorHAnsi" w:hAnsiTheme="minorHAnsi" w:cstheme="minorHAnsi"/>
                <w:b/>
                <w:color w:val="FFFFFF" w:themeColor="background1"/>
                <w:szCs w:val="20"/>
              </w:rPr>
            </w:pPr>
            <w:r>
              <w:rPr>
                <w:rFonts w:asciiTheme="minorHAnsi" w:hAnsiTheme="minorHAnsi" w:cstheme="minorHAnsi"/>
                <w:b/>
                <w:color w:val="FFFFFF" w:themeColor="background1"/>
                <w:szCs w:val="20"/>
              </w:rPr>
              <w:t>Main symptoms presented during exacerbations</w:t>
            </w:r>
          </w:p>
        </w:tc>
      </w:tr>
      <w:tr w:rsidR="00215C45" w:rsidRPr="00384739" w14:paraId="31936B6D" w14:textId="77777777" w:rsidTr="0092006B">
        <w:trPr>
          <w:trHeight w:val="493"/>
        </w:trPr>
        <w:tc>
          <w:tcPr>
            <w:tcW w:w="3060" w:type="dxa"/>
            <w:vAlign w:val="center"/>
          </w:tcPr>
          <w:p w14:paraId="698E0617" w14:textId="77777777" w:rsidR="00215C45" w:rsidRPr="00384739" w:rsidRDefault="00215C45" w:rsidP="0092006B">
            <w:pPr>
              <w:pStyle w:val="TrinitySurvey"/>
              <w:jc w:val="center"/>
              <w:rPr>
                <w:rFonts w:asciiTheme="minorHAnsi" w:hAnsiTheme="minorHAnsi" w:cstheme="minorHAnsi"/>
                <w:color w:val="000000" w:themeColor="text1"/>
                <w:szCs w:val="20"/>
              </w:rPr>
            </w:pPr>
            <w:r>
              <w:rPr>
                <w:rFonts w:asciiTheme="minorHAnsi" w:hAnsiTheme="minorHAnsi" w:cstheme="minorHAnsi"/>
                <w:color w:val="000000" w:themeColor="text1"/>
                <w:szCs w:val="20"/>
              </w:rPr>
              <w:t xml:space="preserve">Patients who had </w:t>
            </w:r>
            <w:r w:rsidRPr="00857E25">
              <w:rPr>
                <w:rFonts w:asciiTheme="minorHAnsi" w:hAnsiTheme="minorHAnsi" w:cstheme="minorHAnsi"/>
                <w:b/>
                <w:bCs/>
                <w:color w:val="000000" w:themeColor="text1"/>
                <w:szCs w:val="20"/>
              </w:rPr>
              <w:t>exacerbations</w:t>
            </w:r>
            <w:r>
              <w:rPr>
                <w:rFonts w:asciiTheme="minorHAnsi" w:hAnsiTheme="minorHAnsi" w:cstheme="minorHAnsi"/>
                <w:color w:val="000000" w:themeColor="text1"/>
                <w:szCs w:val="20"/>
              </w:rPr>
              <w:t xml:space="preserve"> in the past 12 months</w:t>
            </w:r>
          </w:p>
        </w:tc>
        <w:tc>
          <w:tcPr>
            <w:tcW w:w="1350" w:type="dxa"/>
            <w:vAlign w:val="center"/>
          </w:tcPr>
          <w:p w14:paraId="088C9699" w14:textId="77777777" w:rsidR="00215C45" w:rsidRPr="00384739" w:rsidRDefault="00215C45" w:rsidP="0092006B">
            <w:pPr>
              <w:pStyle w:val="TrinitySurvey"/>
              <w:jc w:val="center"/>
              <w:rPr>
                <w:rFonts w:asciiTheme="minorHAnsi" w:hAnsiTheme="minorHAnsi" w:cstheme="minorHAnsi"/>
                <w:b/>
                <w:bCs/>
                <w:color w:val="E97132" w:themeColor="accent2"/>
                <w:szCs w:val="20"/>
              </w:rPr>
            </w:pPr>
            <w:r w:rsidRPr="005B0E6F">
              <w:rPr>
                <w:rFonts w:asciiTheme="minorHAnsi" w:hAnsiTheme="minorHAnsi" w:cstheme="minorHAnsi"/>
                <w:color w:val="000000" w:themeColor="text1"/>
                <w:szCs w:val="20"/>
              </w:rPr>
              <w:t>|_|_|_|%</w:t>
            </w:r>
          </w:p>
        </w:tc>
        <w:tc>
          <w:tcPr>
            <w:tcW w:w="2610" w:type="dxa"/>
            <w:vAlign w:val="center"/>
          </w:tcPr>
          <w:p w14:paraId="147A10D3" w14:textId="77777777" w:rsidR="00215C45" w:rsidRPr="00561F57" w:rsidRDefault="00215C45" w:rsidP="0092006B">
            <w:pPr>
              <w:pStyle w:val="TrinitySurvey"/>
              <w:jc w:val="center"/>
              <w:rPr>
                <w:rFonts w:asciiTheme="minorHAnsi" w:hAnsiTheme="minorHAnsi" w:cstheme="minorHAnsi"/>
                <w:color w:val="000000" w:themeColor="text1"/>
                <w:szCs w:val="20"/>
              </w:rPr>
            </w:pPr>
            <w:r w:rsidRPr="003304F5">
              <w:rPr>
                <w:rFonts w:asciiTheme="minorHAnsi" w:hAnsiTheme="minorHAnsi" w:cstheme="minorHAnsi"/>
                <w:color w:val="000000" w:themeColor="text1"/>
                <w:szCs w:val="20"/>
              </w:rPr>
              <w:t>|_|_|</w:t>
            </w:r>
          </w:p>
        </w:tc>
        <w:tc>
          <w:tcPr>
            <w:tcW w:w="3780" w:type="dxa"/>
            <w:vAlign w:val="center"/>
          </w:tcPr>
          <w:p w14:paraId="29E42CB2" w14:textId="77777777" w:rsidR="00215C45" w:rsidRPr="00561F57" w:rsidRDefault="00215C45" w:rsidP="0092006B">
            <w:pPr>
              <w:pStyle w:val="TrinitySurvey"/>
              <w:jc w:val="center"/>
              <w:rPr>
                <w:rFonts w:asciiTheme="minorHAnsi" w:hAnsiTheme="minorHAnsi" w:cstheme="minorHAnsi"/>
                <w:color w:val="000000" w:themeColor="text1"/>
                <w:szCs w:val="20"/>
              </w:rPr>
            </w:pPr>
            <w:r>
              <w:rPr>
                <w:rFonts w:asciiTheme="minorHAnsi" w:hAnsiTheme="minorHAnsi" w:cstheme="minorHAnsi"/>
                <w:color w:val="000000" w:themeColor="text1"/>
                <w:szCs w:val="20"/>
              </w:rPr>
              <w:t>______________________________</w:t>
            </w:r>
          </w:p>
        </w:tc>
      </w:tr>
    </w:tbl>
    <w:p w14:paraId="7F8D085D" w14:textId="77777777" w:rsidR="00215C45" w:rsidRDefault="00215C45" w:rsidP="00215C45">
      <w:pPr>
        <w:pStyle w:val="PargrafodaLista"/>
        <w:spacing w:after="0"/>
        <w:contextualSpacing w:val="0"/>
        <w:rPr>
          <w:rFonts w:cstheme="minorHAnsi"/>
          <w:color w:val="000000" w:themeColor="text1"/>
          <w:szCs w:val="20"/>
        </w:rPr>
      </w:pPr>
    </w:p>
    <w:p w14:paraId="6086DAD5" w14:textId="77777777" w:rsidR="00215C45" w:rsidRPr="00215C45" w:rsidRDefault="00215C45" w:rsidP="00215C45">
      <w:pPr>
        <w:pStyle w:val="PargrafodaLista"/>
        <w:numPr>
          <w:ilvl w:val="0"/>
          <w:numId w:val="8"/>
        </w:numPr>
        <w:spacing w:after="0" w:line="259" w:lineRule="auto"/>
        <w:contextualSpacing w:val="0"/>
        <w:rPr>
          <w:rFonts w:cstheme="minorHAnsi"/>
          <w:color w:val="000000" w:themeColor="text1"/>
          <w:szCs w:val="20"/>
          <w:lang w:val="en-US"/>
        </w:rPr>
      </w:pPr>
      <w:r w:rsidRPr="00215C45">
        <w:rPr>
          <w:rFonts w:cstheme="minorHAnsi"/>
          <w:color w:val="000000" w:themeColor="text1"/>
          <w:szCs w:val="20"/>
          <w:lang w:val="en-US"/>
        </w:rPr>
        <w:t xml:space="preserve">What </w:t>
      </w:r>
      <w:r w:rsidRPr="00215C45">
        <w:rPr>
          <w:rFonts w:cstheme="minorHAnsi"/>
          <w:b/>
          <w:bCs/>
          <w:color w:val="000000" w:themeColor="text1"/>
          <w:szCs w:val="20"/>
          <w:lang w:val="en-US"/>
        </w:rPr>
        <w:t>percentage</w:t>
      </w:r>
      <w:r w:rsidRPr="00215C45">
        <w:rPr>
          <w:rFonts w:cstheme="minorHAnsi"/>
          <w:color w:val="000000" w:themeColor="text1"/>
          <w:szCs w:val="20"/>
          <w:lang w:val="en-US"/>
        </w:rPr>
        <w:t xml:space="preserve"> of your 4L+ </w:t>
      </w:r>
      <w:proofErr w:type="spellStart"/>
      <w:r w:rsidRPr="00215C45">
        <w:rPr>
          <w:rFonts w:cstheme="minorHAnsi"/>
          <w:color w:val="000000" w:themeColor="text1"/>
          <w:szCs w:val="20"/>
          <w:lang w:val="en-US"/>
        </w:rPr>
        <w:t>gMG</w:t>
      </w:r>
      <w:proofErr w:type="spellEnd"/>
      <w:r w:rsidRPr="00215C45">
        <w:rPr>
          <w:rFonts w:cstheme="minorHAnsi"/>
          <w:color w:val="000000" w:themeColor="text1"/>
          <w:szCs w:val="20"/>
          <w:lang w:val="en-US"/>
        </w:rPr>
        <w:t xml:space="preserve"> patients suffered from </w:t>
      </w:r>
      <w:r w:rsidRPr="00215C45">
        <w:rPr>
          <w:rFonts w:cstheme="minorHAnsi"/>
          <w:b/>
          <w:bCs/>
          <w:color w:val="000000" w:themeColor="text1"/>
          <w:szCs w:val="20"/>
          <w:lang w:val="en-US"/>
        </w:rPr>
        <w:t>myasthenic crises</w:t>
      </w:r>
      <w:r w:rsidRPr="00215C45">
        <w:rPr>
          <w:rFonts w:cstheme="minorHAnsi"/>
          <w:color w:val="000000" w:themeColor="text1"/>
          <w:szCs w:val="20"/>
          <w:lang w:val="en-US"/>
        </w:rPr>
        <w:t xml:space="preserve"> in the past 12 months?</w:t>
      </w:r>
    </w:p>
    <w:p w14:paraId="308611BE" w14:textId="77777777" w:rsidR="00215C45" w:rsidRPr="00215C45" w:rsidRDefault="00215C45" w:rsidP="00215C45">
      <w:pPr>
        <w:pStyle w:val="PargrafodaLista"/>
        <w:numPr>
          <w:ilvl w:val="1"/>
          <w:numId w:val="8"/>
        </w:numPr>
        <w:spacing w:after="0" w:line="259" w:lineRule="auto"/>
        <w:contextualSpacing w:val="0"/>
        <w:rPr>
          <w:rFonts w:cstheme="minorHAnsi"/>
          <w:color w:val="000000" w:themeColor="text1"/>
          <w:szCs w:val="20"/>
          <w:lang w:val="en-US"/>
        </w:rPr>
      </w:pPr>
      <w:r w:rsidRPr="00215C45">
        <w:rPr>
          <w:rFonts w:cstheme="minorHAnsi"/>
          <w:color w:val="000000" w:themeColor="text1"/>
          <w:szCs w:val="20"/>
          <w:lang w:val="en-US"/>
        </w:rPr>
        <w:t xml:space="preserve">For patients who suffer from these complications, how </w:t>
      </w:r>
      <w:r w:rsidRPr="00215C45">
        <w:rPr>
          <w:rFonts w:cstheme="minorHAnsi"/>
          <w:b/>
          <w:bCs/>
          <w:color w:val="000000" w:themeColor="text1"/>
          <w:szCs w:val="20"/>
          <w:lang w:val="en-US"/>
        </w:rPr>
        <w:t>frequently</w:t>
      </w:r>
      <w:r w:rsidRPr="00215C45">
        <w:rPr>
          <w:rFonts w:cstheme="minorHAnsi"/>
          <w:color w:val="000000" w:themeColor="text1"/>
          <w:szCs w:val="20"/>
          <w:lang w:val="en-US"/>
        </w:rPr>
        <w:t xml:space="preserve"> do they occur?</w:t>
      </w:r>
    </w:p>
    <w:p w14:paraId="2263833D" w14:textId="77777777" w:rsidR="00215C45" w:rsidRPr="00215C45" w:rsidRDefault="00215C45" w:rsidP="00215C45">
      <w:pPr>
        <w:pStyle w:val="PargrafodaLista"/>
        <w:numPr>
          <w:ilvl w:val="1"/>
          <w:numId w:val="8"/>
        </w:numPr>
        <w:spacing w:after="0" w:line="259" w:lineRule="auto"/>
        <w:contextualSpacing w:val="0"/>
        <w:rPr>
          <w:rFonts w:cstheme="minorHAnsi"/>
          <w:color w:val="000000" w:themeColor="text1"/>
          <w:szCs w:val="20"/>
          <w:lang w:val="en-US"/>
        </w:rPr>
      </w:pPr>
      <w:r w:rsidRPr="00215C45">
        <w:rPr>
          <w:rFonts w:cstheme="minorHAnsi"/>
          <w:color w:val="000000" w:themeColor="text1"/>
          <w:szCs w:val="20"/>
          <w:lang w:val="en-US"/>
        </w:rPr>
        <w:t xml:space="preserve">What are the main </w:t>
      </w:r>
      <w:r w:rsidRPr="00215C45">
        <w:rPr>
          <w:rFonts w:cstheme="minorHAnsi"/>
          <w:b/>
          <w:bCs/>
          <w:color w:val="000000" w:themeColor="text1"/>
          <w:szCs w:val="20"/>
          <w:lang w:val="en-US"/>
        </w:rPr>
        <w:t>symptoms</w:t>
      </w:r>
      <w:r w:rsidRPr="00215C45">
        <w:rPr>
          <w:rFonts w:cstheme="minorHAnsi"/>
          <w:color w:val="000000" w:themeColor="text1"/>
          <w:szCs w:val="20"/>
          <w:lang w:val="en-US"/>
        </w:rPr>
        <w:t xml:space="preserve"> presented by these patients</w:t>
      </w:r>
      <w:r w:rsidRPr="00215C45">
        <w:rPr>
          <w:rFonts w:cstheme="minorHAnsi"/>
          <w:b/>
          <w:bCs/>
          <w:color w:val="000000" w:themeColor="text1"/>
          <w:szCs w:val="20"/>
          <w:lang w:val="en-US"/>
        </w:rPr>
        <w:t xml:space="preserve"> </w:t>
      </w:r>
      <w:r w:rsidRPr="00215C45">
        <w:rPr>
          <w:rFonts w:cstheme="minorHAnsi"/>
          <w:color w:val="000000" w:themeColor="text1"/>
          <w:szCs w:val="20"/>
          <w:lang w:val="en-US"/>
        </w:rPr>
        <w:t>with</w:t>
      </w:r>
      <w:r w:rsidRPr="00215C45">
        <w:rPr>
          <w:rFonts w:cstheme="minorHAnsi"/>
          <w:b/>
          <w:bCs/>
          <w:color w:val="000000" w:themeColor="text1"/>
          <w:szCs w:val="20"/>
          <w:lang w:val="en-US"/>
        </w:rPr>
        <w:t xml:space="preserve"> crises</w:t>
      </w:r>
      <w:r w:rsidRPr="00215C45">
        <w:rPr>
          <w:rFonts w:cstheme="minorHAnsi"/>
          <w:color w:val="000000" w:themeColor="text1"/>
          <w:szCs w:val="20"/>
          <w:lang w:val="en-US"/>
        </w:rPr>
        <w:t>?</w:t>
      </w:r>
    </w:p>
    <w:p w14:paraId="5EAE6D23" w14:textId="77777777" w:rsidR="00215C45" w:rsidRPr="00215C45" w:rsidRDefault="00215C45" w:rsidP="00215C45">
      <w:pPr>
        <w:pStyle w:val="PargrafodaLista"/>
        <w:spacing w:after="0"/>
        <w:contextualSpacing w:val="0"/>
        <w:rPr>
          <w:rFonts w:cstheme="minorHAnsi"/>
          <w:color w:val="000000" w:themeColor="text1"/>
          <w:szCs w:val="20"/>
          <w:lang w:val="en-US"/>
        </w:rPr>
      </w:pPr>
    </w:p>
    <w:tbl>
      <w:tblPr>
        <w:tblStyle w:val="Tabelacomgrade"/>
        <w:tblW w:w="10800" w:type="dxa"/>
        <w:tblInd w:w="-5" w:type="dxa"/>
        <w:tblLook w:val="04A0" w:firstRow="1" w:lastRow="0" w:firstColumn="1" w:lastColumn="0" w:noHBand="0" w:noVBand="1"/>
      </w:tblPr>
      <w:tblGrid>
        <w:gridCol w:w="3060"/>
        <w:gridCol w:w="1350"/>
        <w:gridCol w:w="2610"/>
        <w:gridCol w:w="3780"/>
      </w:tblGrid>
      <w:tr w:rsidR="00215C45" w:rsidRPr="00F61A67" w14:paraId="0BE4DBC8" w14:textId="77777777" w:rsidTr="0092006B">
        <w:trPr>
          <w:trHeight w:val="251"/>
        </w:trPr>
        <w:tc>
          <w:tcPr>
            <w:tcW w:w="3060" w:type="dxa"/>
            <w:shd w:val="clear" w:color="auto" w:fill="156082" w:themeFill="accent1"/>
          </w:tcPr>
          <w:p w14:paraId="649DB779" w14:textId="77777777" w:rsidR="00215C45" w:rsidRDefault="00215C45" w:rsidP="0092006B">
            <w:pPr>
              <w:pStyle w:val="TrinitySurvey"/>
              <w:jc w:val="center"/>
              <w:rPr>
                <w:rFonts w:asciiTheme="minorHAnsi" w:hAnsiTheme="minorHAnsi" w:cstheme="minorHAnsi"/>
                <w:b/>
                <w:color w:val="FFFFFF" w:themeColor="background1"/>
                <w:szCs w:val="20"/>
              </w:rPr>
            </w:pPr>
            <w:r>
              <w:rPr>
                <w:rFonts w:asciiTheme="minorHAnsi" w:hAnsiTheme="minorHAnsi" w:cstheme="minorHAnsi"/>
                <w:b/>
                <w:color w:val="FFFFFF" w:themeColor="background1"/>
                <w:szCs w:val="20"/>
              </w:rPr>
              <w:t>Information</w:t>
            </w:r>
          </w:p>
        </w:tc>
        <w:tc>
          <w:tcPr>
            <w:tcW w:w="1350" w:type="dxa"/>
            <w:shd w:val="clear" w:color="auto" w:fill="156082" w:themeFill="accent1"/>
          </w:tcPr>
          <w:p w14:paraId="11947C0B" w14:textId="77777777" w:rsidR="00215C45" w:rsidRPr="00384739" w:rsidRDefault="00215C45" w:rsidP="0092006B">
            <w:pPr>
              <w:pStyle w:val="TrinitySurvey"/>
              <w:jc w:val="center"/>
              <w:rPr>
                <w:rFonts w:asciiTheme="minorHAnsi" w:hAnsiTheme="minorHAnsi" w:cstheme="minorHAnsi"/>
                <w:b/>
                <w:color w:val="FFFFFF" w:themeColor="background1"/>
                <w:szCs w:val="20"/>
              </w:rPr>
            </w:pPr>
            <w:r>
              <w:rPr>
                <w:rFonts w:asciiTheme="minorHAnsi" w:hAnsiTheme="minorHAnsi" w:cstheme="minorHAnsi"/>
                <w:b/>
                <w:color w:val="FFFFFF" w:themeColor="background1"/>
                <w:szCs w:val="20"/>
              </w:rPr>
              <w:t xml:space="preserve">% of </w:t>
            </w:r>
            <w:proofErr w:type="spellStart"/>
            <w:r>
              <w:rPr>
                <w:rFonts w:asciiTheme="minorHAnsi" w:hAnsiTheme="minorHAnsi" w:cstheme="minorHAnsi"/>
                <w:b/>
                <w:color w:val="FFFFFF" w:themeColor="background1"/>
                <w:szCs w:val="20"/>
              </w:rPr>
              <w:t>gMG</w:t>
            </w:r>
            <w:proofErr w:type="spellEnd"/>
            <w:r>
              <w:rPr>
                <w:rFonts w:asciiTheme="minorHAnsi" w:hAnsiTheme="minorHAnsi" w:cstheme="minorHAnsi"/>
                <w:b/>
                <w:color w:val="FFFFFF" w:themeColor="background1"/>
                <w:szCs w:val="20"/>
              </w:rPr>
              <w:t xml:space="preserve"> patients</w:t>
            </w:r>
          </w:p>
        </w:tc>
        <w:tc>
          <w:tcPr>
            <w:tcW w:w="2610" w:type="dxa"/>
            <w:shd w:val="clear" w:color="auto" w:fill="156082" w:themeFill="accent1"/>
          </w:tcPr>
          <w:p w14:paraId="086778BB" w14:textId="77777777" w:rsidR="00215C45" w:rsidRDefault="00215C45" w:rsidP="0092006B">
            <w:pPr>
              <w:pStyle w:val="TrinitySurvey"/>
              <w:jc w:val="center"/>
              <w:rPr>
                <w:rFonts w:asciiTheme="minorHAnsi" w:hAnsiTheme="minorHAnsi" w:cstheme="minorHAnsi"/>
                <w:b/>
                <w:color w:val="FFFFFF" w:themeColor="background1"/>
                <w:szCs w:val="20"/>
              </w:rPr>
            </w:pPr>
            <w:r>
              <w:rPr>
                <w:rFonts w:asciiTheme="minorHAnsi" w:hAnsiTheme="minorHAnsi" w:cstheme="minorHAnsi"/>
                <w:b/>
                <w:color w:val="FFFFFF" w:themeColor="background1"/>
                <w:szCs w:val="20"/>
              </w:rPr>
              <w:t>Frequency of occurrence (cases by year)</w:t>
            </w:r>
          </w:p>
        </w:tc>
        <w:tc>
          <w:tcPr>
            <w:tcW w:w="3780" w:type="dxa"/>
            <w:shd w:val="clear" w:color="auto" w:fill="156082" w:themeFill="accent1"/>
          </w:tcPr>
          <w:p w14:paraId="048F6365" w14:textId="77777777" w:rsidR="00215C45" w:rsidRDefault="00215C45" w:rsidP="0092006B">
            <w:pPr>
              <w:pStyle w:val="TrinitySurvey"/>
              <w:jc w:val="center"/>
              <w:rPr>
                <w:rFonts w:asciiTheme="minorHAnsi" w:hAnsiTheme="minorHAnsi" w:cstheme="minorHAnsi"/>
                <w:b/>
                <w:color w:val="FFFFFF" w:themeColor="background1"/>
                <w:szCs w:val="20"/>
              </w:rPr>
            </w:pPr>
            <w:r>
              <w:rPr>
                <w:rFonts w:asciiTheme="minorHAnsi" w:hAnsiTheme="minorHAnsi" w:cstheme="minorHAnsi"/>
                <w:b/>
                <w:color w:val="FFFFFF" w:themeColor="background1"/>
                <w:szCs w:val="20"/>
              </w:rPr>
              <w:t>Main symptoms presented during exacerbations</w:t>
            </w:r>
          </w:p>
        </w:tc>
      </w:tr>
      <w:tr w:rsidR="00215C45" w:rsidRPr="00561F57" w14:paraId="6AF87C1B" w14:textId="77777777" w:rsidTr="0092006B">
        <w:trPr>
          <w:trHeight w:val="493"/>
        </w:trPr>
        <w:tc>
          <w:tcPr>
            <w:tcW w:w="3060" w:type="dxa"/>
            <w:vAlign w:val="center"/>
          </w:tcPr>
          <w:p w14:paraId="65D04313" w14:textId="77777777" w:rsidR="00215C45" w:rsidRPr="00384739" w:rsidRDefault="00215C45" w:rsidP="0092006B">
            <w:pPr>
              <w:pStyle w:val="TrinitySurvey"/>
              <w:jc w:val="center"/>
              <w:rPr>
                <w:rFonts w:asciiTheme="minorHAnsi" w:hAnsiTheme="minorHAnsi" w:cstheme="minorHAnsi"/>
                <w:color w:val="000000" w:themeColor="text1"/>
                <w:szCs w:val="20"/>
              </w:rPr>
            </w:pPr>
            <w:r>
              <w:rPr>
                <w:rFonts w:asciiTheme="minorHAnsi" w:hAnsiTheme="minorHAnsi" w:cstheme="minorHAnsi"/>
                <w:color w:val="000000" w:themeColor="text1"/>
                <w:szCs w:val="20"/>
              </w:rPr>
              <w:t xml:space="preserve">Patients who had </w:t>
            </w:r>
            <w:r>
              <w:rPr>
                <w:rFonts w:asciiTheme="minorHAnsi" w:hAnsiTheme="minorHAnsi" w:cstheme="minorHAnsi"/>
                <w:b/>
                <w:bCs/>
                <w:color w:val="000000" w:themeColor="text1"/>
                <w:szCs w:val="20"/>
              </w:rPr>
              <w:t xml:space="preserve">myasthenic crises </w:t>
            </w:r>
            <w:r>
              <w:rPr>
                <w:rFonts w:asciiTheme="minorHAnsi" w:hAnsiTheme="minorHAnsi" w:cstheme="minorHAnsi"/>
                <w:color w:val="000000" w:themeColor="text1"/>
                <w:szCs w:val="20"/>
              </w:rPr>
              <w:t>in the past 12 months</w:t>
            </w:r>
          </w:p>
        </w:tc>
        <w:tc>
          <w:tcPr>
            <w:tcW w:w="1350" w:type="dxa"/>
            <w:vAlign w:val="center"/>
          </w:tcPr>
          <w:p w14:paraId="01AA0B52" w14:textId="77777777" w:rsidR="00215C45" w:rsidRPr="00384739" w:rsidRDefault="00215C45" w:rsidP="0092006B">
            <w:pPr>
              <w:pStyle w:val="TrinitySurvey"/>
              <w:jc w:val="center"/>
              <w:rPr>
                <w:rFonts w:asciiTheme="minorHAnsi" w:hAnsiTheme="minorHAnsi" w:cstheme="minorHAnsi"/>
                <w:b/>
                <w:bCs/>
                <w:color w:val="E97132" w:themeColor="accent2"/>
                <w:szCs w:val="20"/>
              </w:rPr>
            </w:pPr>
            <w:r w:rsidRPr="005B0E6F">
              <w:rPr>
                <w:rFonts w:asciiTheme="minorHAnsi" w:hAnsiTheme="minorHAnsi" w:cstheme="minorHAnsi"/>
                <w:color w:val="000000" w:themeColor="text1"/>
                <w:szCs w:val="20"/>
              </w:rPr>
              <w:t>|_|_|_|%</w:t>
            </w:r>
          </w:p>
        </w:tc>
        <w:tc>
          <w:tcPr>
            <w:tcW w:w="2610" w:type="dxa"/>
            <w:vAlign w:val="center"/>
          </w:tcPr>
          <w:p w14:paraId="7380ECFA" w14:textId="77777777" w:rsidR="00215C45" w:rsidRPr="00561F57" w:rsidRDefault="00215C45" w:rsidP="0092006B">
            <w:pPr>
              <w:pStyle w:val="TrinitySurvey"/>
              <w:jc w:val="center"/>
              <w:rPr>
                <w:rFonts w:asciiTheme="minorHAnsi" w:hAnsiTheme="minorHAnsi" w:cstheme="minorHAnsi"/>
                <w:color w:val="000000" w:themeColor="text1"/>
                <w:szCs w:val="20"/>
              </w:rPr>
            </w:pPr>
            <w:r w:rsidRPr="003304F5">
              <w:rPr>
                <w:rFonts w:asciiTheme="minorHAnsi" w:hAnsiTheme="minorHAnsi" w:cstheme="minorHAnsi"/>
                <w:color w:val="000000" w:themeColor="text1"/>
                <w:szCs w:val="20"/>
              </w:rPr>
              <w:t>|_|_|</w:t>
            </w:r>
          </w:p>
        </w:tc>
        <w:tc>
          <w:tcPr>
            <w:tcW w:w="3780" w:type="dxa"/>
            <w:vAlign w:val="center"/>
          </w:tcPr>
          <w:p w14:paraId="341028C2" w14:textId="77777777" w:rsidR="00215C45" w:rsidRPr="00561F57" w:rsidRDefault="00215C45" w:rsidP="0092006B">
            <w:pPr>
              <w:pStyle w:val="TrinitySurvey"/>
              <w:jc w:val="center"/>
              <w:rPr>
                <w:rFonts w:asciiTheme="minorHAnsi" w:hAnsiTheme="minorHAnsi" w:cstheme="minorHAnsi"/>
                <w:color w:val="000000" w:themeColor="text1"/>
                <w:szCs w:val="20"/>
              </w:rPr>
            </w:pPr>
            <w:r>
              <w:rPr>
                <w:rFonts w:asciiTheme="minorHAnsi" w:hAnsiTheme="minorHAnsi" w:cstheme="minorHAnsi"/>
                <w:color w:val="000000" w:themeColor="text1"/>
                <w:szCs w:val="20"/>
              </w:rPr>
              <w:t>______________________________</w:t>
            </w:r>
          </w:p>
        </w:tc>
      </w:tr>
    </w:tbl>
    <w:p w14:paraId="59BE0BA6" w14:textId="77777777" w:rsidR="00215C45" w:rsidRDefault="00215C45" w:rsidP="00215C45">
      <w:pPr>
        <w:pStyle w:val="PargrafodaLista"/>
        <w:spacing w:after="0"/>
        <w:contextualSpacing w:val="0"/>
        <w:rPr>
          <w:rFonts w:cstheme="minorHAnsi"/>
          <w:color w:val="000000" w:themeColor="text1"/>
          <w:szCs w:val="20"/>
        </w:rPr>
      </w:pPr>
    </w:p>
    <w:p w14:paraId="6AD1B23F" w14:textId="77777777" w:rsidR="00215C45" w:rsidRPr="000121DB" w:rsidRDefault="00215C45" w:rsidP="00215C45">
      <w:pPr>
        <w:pStyle w:val="NormalWeb"/>
        <w:spacing w:before="0" w:beforeAutospacing="0" w:after="0" w:afterAutospacing="0"/>
        <w:rPr>
          <w:rFonts w:asciiTheme="minorHAnsi" w:hAnsiTheme="minorHAnsi" w:cstheme="minorHAnsi"/>
          <w:color w:val="FF0000"/>
          <w:sz w:val="20"/>
          <w:szCs w:val="20"/>
        </w:rPr>
      </w:pPr>
    </w:p>
    <w:p w14:paraId="09B01E04" w14:textId="77777777" w:rsidR="00215C45" w:rsidRDefault="00215C45" w:rsidP="00215C45">
      <w:pPr>
        <w:pStyle w:val="head1"/>
        <w:spacing w:before="0"/>
        <w:contextualSpacing w:val="0"/>
      </w:pPr>
      <w:r>
        <w:rPr>
          <w:bCs/>
          <w:color w:val="F2F2F2" w:themeColor="background1" w:themeShade="F2"/>
        </w:rPr>
        <w:lastRenderedPageBreak/>
        <w:t xml:space="preserve">Additional Information on HCRU in </w:t>
      </w:r>
      <w:proofErr w:type="spellStart"/>
      <w:r>
        <w:rPr>
          <w:bCs/>
          <w:color w:val="F2F2F2" w:themeColor="background1" w:themeShade="F2"/>
        </w:rPr>
        <w:t>gMG</w:t>
      </w:r>
      <w:proofErr w:type="spellEnd"/>
      <w:r>
        <w:rPr>
          <w:bCs/>
          <w:color w:val="F2F2F2" w:themeColor="background1" w:themeShade="F2"/>
        </w:rPr>
        <w:t xml:space="preserve"> </w:t>
      </w:r>
    </w:p>
    <w:p w14:paraId="447C2E22" w14:textId="77777777" w:rsidR="00215C45" w:rsidRDefault="00215C45" w:rsidP="00215C45">
      <w:pPr>
        <w:pStyle w:val="NormalWeb"/>
        <w:spacing w:before="0" w:beforeAutospacing="0" w:after="0" w:afterAutospacing="0"/>
        <w:ind w:left="360"/>
        <w:rPr>
          <w:rFonts w:asciiTheme="minorHAnsi" w:eastAsiaTheme="minorHAnsi" w:hAnsiTheme="minorHAnsi" w:cstheme="minorHAnsi"/>
          <w:color w:val="000000" w:themeColor="text1"/>
          <w:sz w:val="20"/>
          <w:szCs w:val="20"/>
        </w:rPr>
      </w:pPr>
    </w:p>
    <w:p w14:paraId="6B02AE68" w14:textId="77777777" w:rsidR="00215C45" w:rsidRDefault="00215C45" w:rsidP="00215C45">
      <w:pPr>
        <w:pStyle w:val="NormalWeb"/>
        <w:numPr>
          <w:ilvl w:val="0"/>
          <w:numId w:val="8"/>
        </w:numPr>
        <w:spacing w:before="0" w:beforeAutospacing="0" w:after="0" w:afterAutospacing="0"/>
        <w:rPr>
          <w:rFonts w:asciiTheme="minorHAnsi" w:eastAsiaTheme="minorHAnsi" w:hAnsiTheme="minorHAnsi" w:cstheme="minorHAnsi"/>
          <w:color w:val="000000" w:themeColor="text1"/>
          <w:sz w:val="20"/>
          <w:szCs w:val="20"/>
        </w:rPr>
      </w:pPr>
      <w:r w:rsidRPr="00416030">
        <w:rPr>
          <w:rFonts w:asciiTheme="minorHAnsi" w:eastAsiaTheme="minorHAnsi" w:hAnsiTheme="minorHAnsi" w:cstheme="minorHAnsi"/>
          <w:color w:val="000000" w:themeColor="text1"/>
          <w:sz w:val="20"/>
          <w:szCs w:val="20"/>
        </w:rPr>
        <w:t xml:space="preserve">In terms of </w:t>
      </w:r>
      <w:r w:rsidRPr="00416030">
        <w:rPr>
          <w:rFonts w:asciiTheme="minorHAnsi" w:eastAsiaTheme="minorHAnsi" w:hAnsiTheme="minorHAnsi" w:cstheme="minorHAnsi"/>
          <w:b/>
          <w:bCs/>
          <w:color w:val="000000" w:themeColor="text1"/>
          <w:sz w:val="20"/>
          <w:szCs w:val="20"/>
        </w:rPr>
        <w:t>adverse events</w:t>
      </w:r>
      <w:r w:rsidRPr="00416030">
        <w:rPr>
          <w:rFonts w:asciiTheme="minorHAnsi" w:eastAsiaTheme="minorHAnsi" w:hAnsiTheme="minorHAnsi" w:cstheme="minorHAnsi"/>
          <w:color w:val="000000" w:themeColor="text1"/>
          <w:sz w:val="20"/>
          <w:szCs w:val="20"/>
        </w:rPr>
        <w:t xml:space="preserve">, what are the </w:t>
      </w:r>
      <w:r w:rsidRPr="00416030">
        <w:rPr>
          <w:rFonts w:asciiTheme="minorHAnsi" w:eastAsiaTheme="minorHAnsi" w:hAnsiTheme="minorHAnsi" w:cstheme="minorHAnsi"/>
          <w:b/>
          <w:bCs/>
          <w:color w:val="000000" w:themeColor="text1"/>
          <w:sz w:val="20"/>
          <w:szCs w:val="20"/>
        </w:rPr>
        <w:t>top three serious adverse events</w:t>
      </w:r>
      <w:r w:rsidRPr="00416030">
        <w:rPr>
          <w:rFonts w:asciiTheme="minorHAnsi" w:eastAsiaTheme="minorHAnsi" w:hAnsiTheme="minorHAnsi" w:cstheme="minorHAnsi"/>
          <w:color w:val="000000" w:themeColor="text1"/>
          <w:sz w:val="20"/>
          <w:szCs w:val="20"/>
        </w:rPr>
        <w:t xml:space="preserve"> </w:t>
      </w:r>
      <w:r>
        <w:rPr>
          <w:rFonts w:asciiTheme="minorHAnsi" w:eastAsiaTheme="minorHAnsi" w:hAnsiTheme="minorHAnsi" w:cstheme="minorHAnsi"/>
          <w:color w:val="000000" w:themeColor="text1"/>
          <w:sz w:val="20"/>
          <w:szCs w:val="20"/>
        </w:rPr>
        <w:t xml:space="preserve">associated with significant </w:t>
      </w:r>
      <w:r w:rsidRPr="009F6A83">
        <w:rPr>
          <w:rFonts w:asciiTheme="minorHAnsi" w:eastAsiaTheme="minorHAnsi" w:hAnsiTheme="minorHAnsi" w:cstheme="minorHAnsi"/>
          <w:b/>
          <w:bCs/>
          <w:color w:val="000000" w:themeColor="text1"/>
          <w:sz w:val="20"/>
          <w:szCs w:val="20"/>
        </w:rPr>
        <w:t>AE management costs</w:t>
      </w:r>
      <w:r>
        <w:rPr>
          <w:rFonts w:asciiTheme="minorHAnsi" w:eastAsiaTheme="minorHAnsi" w:hAnsiTheme="minorHAnsi" w:cstheme="minorHAnsi"/>
          <w:color w:val="000000" w:themeColor="text1"/>
          <w:sz w:val="20"/>
          <w:szCs w:val="20"/>
        </w:rPr>
        <w:t xml:space="preserve"> for each type of treatment among your </w:t>
      </w:r>
      <w:r>
        <w:rPr>
          <w:rFonts w:asciiTheme="minorHAnsi" w:eastAsiaTheme="minorHAnsi" w:hAnsiTheme="minorHAnsi" w:cstheme="minorHAnsi"/>
          <w:b/>
          <w:bCs/>
          <w:color w:val="000000" w:themeColor="text1"/>
          <w:sz w:val="20"/>
          <w:szCs w:val="20"/>
        </w:rPr>
        <w:t xml:space="preserve">total </w:t>
      </w:r>
      <w:proofErr w:type="spellStart"/>
      <w:r>
        <w:rPr>
          <w:rFonts w:asciiTheme="minorHAnsi" w:eastAsiaTheme="minorHAnsi" w:hAnsiTheme="minorHAnsi" w:cstheme="minorHAnsi"/>
          <w:b/>
          <w:bCs/>
          <w:color w:val="000000" w:themeColor="text1"/>
          <w:sz w:val="20"/>
          <w:szCs w:val="20"/>
        </w:rPr>
        <w:t>gMG</w:t>
      </w:r>
      <w:proofErr w:type="spellEnd"/>
      <w:r>
        <w:rPr>
          <w:rFonts w:asciiTheme="minorHAnsi" w:eastAsiaTheme="minorHAnsi" w:hAnsiTheme="minorHAnsi" w:cstheme="minorHAnsi"/>
          <w:b/>
          <w:bCs/>
          <w:color w:val="000000" w:themeColor="text1"/>
          <w:sz w:val="20"/>
          <w:szCs w:val="20"/>
        </w:rPr>
        <w:t xml:space="preserve"> </w:t>
      </w:r>
      <w:r w:rsidRPr="004D2670">
        <w:rPr>
          <w:rFonts w:asciiTheme="minorHAnsi" w:eastAsiaTheme="minorHAnsi" w:hAnsiTheme="minorHAnsi" w:cstheme="minorHAnsi"/>
          <w:b/>
          <w:bCs/>
          <w:color w:val="000000" w:themeColor="text1"/>
          <w:sz w:val="20"/>
          <w:szCs w:val="20"/>
        </w:rPr>
        <w:t>patients</w:t>
      </w:r>
      <w:r>
        <w:rPr>
          <w:rFonts w:asciiTheme="minorHAnsi" w:eastAsiaTheme="minorHAnsi" w:hAnsiTheme="minorHAnsi" w:cstheme="minorHAnsi"/>
          <w:b/>
          <w:bCs/>
          <w:color w:val="000000" w:themeColor="text1"/>
          <w:sz w:val="20"/>
          <w:szCs w:val="20"/>
        </w:rPr>
        <w:t xml:space="preserve"> </w:t>
      </w:r>
      <w:r w:rsidRPr="004D2670">
        <w:rPr>
          <w:rFonts w:asciiTheme="minorHAnsi" w:eastAsiaTheme="minorHAnsi" w:hAnsiTheme="minorHAnsi" w:cstheme="minorHAnsi"/>
          <w:color w:val="000000" w:themeColor="text1"/>
          <w:sz w:val="20"/>
          <w:szCs w:val="20"/>
        </w:rPr>
        <w:t xml:space="preserve">in the past </w:t>
      </w:r>
      <w:r w:rsidRPr="004D2670">
        <w:rPr>
          <w:rFonts w:asciiTheme="minorHAnsi" w:eastAsiaTheme="minorHAnsi" w:hAnsiTheme="minorHAnsi" w:cstheme="minorHAnsi"/>
          <w:b/>
          <w:bCs/>
          <w:color w:val="000000" w:themeColor="text1"/>
          <w:sz w:val="20"/>
          <w:szCs w:val="20"/>
        </w:rPr>
        <w:t>12 months</w:t>
      </w:r>
      <w:r>
        <w:rPr>
          <w:rFonts w:asciiTheme="minorHAnsi" w:eastAsiaTheme="minorHAnsi" w:hAnsiTheme="minorHAnsi" w:cstheme="minorHAnsi"/>
          <w:color w:val="000000" w:themeColor="text1"/>
          <w:sz w:val="20"/>
          <w:szCs w:val="20"/>
        </w:rPr>
        <w:t>?</w:t>
      </w:r>
    </w:p>
    <w:p w14:paraId="60E9C6BD" w14:textId="77777777" w:rsidR="00215C45" w:rsidRPr="00416030" w:rsidRDefault="00215C45" w:rsidP="00215C45">
      <w:pPr>
        <w:pStyle w:val="NormalWeb"/>
        <w:spacing w:before="0" w:beforeAutospacing="0" w:after="0" w:afterAutospacing="0"/>
        <w:ind w:left="360"/>
        <w:rPr>
          <w:rFonts w:asciiTheme="minorHAnsi" w:eastAsiaTheme="minorHAnsi" w:hAnsiTheme="minorHAnsi" w:cstheme="minorHAnsi"/>
          <w:color w:val="000000" w:themeColor="text1"/>
          <w:sz w:val="20"/>
          <w:szCs w:val="20"/>
        </w:rPr>
      </w:pPr>
    </w:p>
    <w:tbl>
      <w:tblPr>
        <w:tblStyle w:val="Tabelacomgrade"/>
        <w:tblW w:w="0" w:type="auto"/>
        <w:tblInd w:w="-5" w:type="dxa"/>
        <w:tblLook w:val="04A0" w:firstRow="1" w:lastRow="0" w:firstColumn="1" w:lastColumn="0" w:noHBand="0" w:noVBand="1"/>
      </w:tblPr>
      <w:tblGrid>
        <w:gridCol w:w="3018"/>
        <w:gridCol w:w="2481"/>
        <w:gridCol w:w="2481"/>
        <w:gridCol w:w="2481"/>
      </w:tblGrid>
      <w:tr w:rsidR="00215C45" w14:paraId="23904918" w14:textId="77777777" w:rsidTr="0092006B">
        <w:trPr>
          <w:trHeight w:val="251"/>
        </w:trPr>
        <w:tc>
          <w:tcPr>
            <w:tcW w:w="3175" w:type="dxa"/>
            <w:shd w:val="clear" w:color="auto" w:fill="156082" w:themeFill="accent1"/>
            <w:vAlign w:val="center"/>
          </w:tcPr>
          <w:p w14:paraId="037A1D5A" w14:textId="77777777" w:rsidR="00215C45" w:rsidRPr="00384739" w:rsidRDefault="00215C45" w:rsidP="0092006B">
            <w:pPr>
              <w:pStyle w:val="TrinitySurvey"/>
              <w:jc w:val="center"/>
              <w:rPr>
                <w:rFonts w:asciiTheme="minorHAnsi" w:hAnsiTheme="minorHAnsi" w:cstheme="minorHAnsi"/>
                <w:b/>
                <w:color w:val="FFFFFF" w:themeColor="background1"/>
                <w:szCs w:val="20"/>
              </w:rPr>
            </w:pPr>
            <w:r>
              <w:rPr>
                <w:rFonts w:asciiTheme="minorHAnsi" w:hAnsiTheme="minorHAnsi" w:cstheme="minorHAnsi"/>
                <w:b/>
                <w:color w:val="FFFFFF" w:themeColor="background1"/>
                <w:szCs w:val="20"/>
              </w:rPr>
              <w:t>Therapy</w:t>
            </w:r>
          </w:p>
        </w:tc>
        <w:tc>
          <w:tcPr>
            <w:tcW w:w="2540" w:type="dxa"/>
            <w:shd w:val="clear" w:color="auto" w:fill="156082" w:themeFill="accent1"/>
            <w:vAlign w:val="center"/>
          </w:tcPr>
          <w:p w14:paraId="7EC4AD41" w14:textId="77777777" w:rsidR="00215C45" w:rsidRDefault="00215C45" w:rsidP="0092006B">
            <w:pPr>
              <w:pStyle w:val="TrinitySurvey"/>
              <w:jc w:val="center"/>
              <w:rPr>
                <w:rFonts w:asciiTheme="minorHAnsi" w:hAnsiTheme="minorHAnsi" w:cstheme="minorHAnsi"/>
                <w:b/>
                <w:color w:val="FFFFFF" w:themeColor="background1"/>
                <w:szCs w:val="20"/>
              </w:rPr>
            </w:pPr>
            <w:r>
              <w:rPr>
                <w:rFonts w:asciiTheme="minorHAnsi" w:hAnsiTheme="minorHAnsi" w:cstheme="minorHAnsi"/>
                <w:b/>
                <w:color w:val="FFFFFF" w:themeColor="background1"/>
                <w:szCs w:val="20"/>
              </w:rPr>
              <w:t>Serious adverse event 1</w:t>
            </w:r>
          </w:p>
        </w:tc>
        <w:tc>
          <w:tcPr>
            <w:tcW w:w="2540" w:type="dxa"/>
            <w:shd w:val="clear" w:color="auto" w:fill="156082" w:themeFill="accent1"/>
          </w:tcPr>
          <w:p w14:paraId="5A379338" w14:textId="77777777" w:rsidR="00215C45" w:rsidRDefault="00215C45" w:rsidP="0092006B">
            <w:pPr>
              <w:pStyle w:val="TrinitySurvey"/>
              <w:jc w:val="center"/>
              <w:rPr>
                <w:rFonts w:asciiTheme="minorHAnsi" w:hAnsiTheme="minorHAnsi" w:cstheme="minorHAnsi"/>
                <w:b/>
                <w:color w:val="FFFFFF" w:themeColor="background1"/>
                <w:szCs w:val="20"/>
              </w:rPr>
            </w:pPr>
            <w:r w:rsidRPr="009D0D91">
              <w:rPr>
                <w:rFonts w:asciiTheme="minorHAnsi" w:hAnsiTheme="minorHAnsi" w:cstheme="minorHAnsi"/>
                <w:b/>
                <w:color w:val="FFFFFF" w:themeColor="background1"/>
                <w:szCs w:val="20"/>
              </w:rPr>
              <w:t xml:space="preserve">Serious adverse event </w:t>
            </w:r>
            <w:r>
              <w:rPr>
                <w:rFonts w:asciiTheme="minorHAnsi" w:hAnsiTheme="minorHAnsi" w:cstheme="minorHAnsi"/>
                <w:b/>
                <w:color w:val="FFFFFF" w:themeColor="background1"/>
                <w:szCs w:val="20"/>
              </w:rPr>
              <w:t>2</w:t>
            </w:r>
          </w:p>
        </w:tc>
        <w:tc>
          <w:tcPr>
            <w:tcW w:w="2540" w:type="dxa"/>
            <w:shd w:val="clear" w:color="auto" w:fill="156082" w:themeFill="accent1"/>
          </w:tcPr>
          <w:p w14:paraId="2117A7E2" w14:textId="77777777" w:rsidR="00215C45" w:rsidRDefault="00215C45" w:rsidP="0092006B">
            <w:pPr>
              <w:pStyle w:val="TrinitySurvey"/>
              <w:jc w:val="center"/>
              <w:rPr>
                <w:rFonts w:asciiTheme="minorHAnsi" w:hAnsiTheme="minorHAnsi" w:cstheme="minorHAnsi"/>
                <w:b/>
                <w:color w:val="FFFFFF" w:themeColor="background1"/>
                <w:szCs w:val="20"/>
              </w:rPr>
            </w:pPr>
            <w:r w:rsidRPr="009D0D91">
              <w:rPr>
                <w:rFonts w:asciiTheme="minorHAnsi" w:hAnsiTheme="minorHAnsi" w:cstheme="minorHAnsi"/>
                <w:b/>
                <w:color w:val="FFFFFF" w:themeColor="background1"/>
                <w:szCs w:val="20"/>
              </w:rPr>
              <w:t xml:space="preserve">Serious adverse event </w:t>
            </w:r>
            <w:r>
              <w:rPr>
                <w:rFonts w:asciiTheme="minorHAnsi" w:hAnsiTheme="minorHAnsi" w:cstheme="minorHAnsi"/>
                <w:b/>
                <w:color w:val="FFFFFF" w:themeColor="background1"/>
                <w:szCs w:val="20"/>
              </w:rPr>
              <w:t>3</w:t>
            </w:r>
          </w:p>
        </w:tc>
      </w:tr>
      <w:tr w:rsidR="00215C45" w:rsidRPr="005E5D5A" w14:paraId="31AE5F66" w14:textId="77777777" w:rsidTr="0092006B">
        <w:trPr>
          <w:trHeight w:val="20"/>
        </w:trPr>
        <w:tc>
          <w:tcPr>
            <w:tcW w:w="3175" w:type="dxa"/>
            <w:vAlign w:val="center"/>
          </w:tcPr>
          <w:p w14:paraId="7150D5D6" w14:textId="77777777" w:rsidR="00215C45" w:rsidRPr="00384739" w:rsidRDefault="00215C45" w:rsidP="0092006B">
            <w:pPr>
              <w:pStyle w:val="TrinitySurvey"/>
              <w:jc w:val="center"/>
              <w:rPr>
                <w:rFonts w:asciiTheme="minorHAnsi" w:hAnsiTheme="minorHAnsi" w:cstheme="minorHAnsi"/>
                <w:b/>
                <w:bCs/>
                <w:color w:val="E97132" w:themeColor="accent2"/>
                <w:szCs w:val="20"/>
              </w:rPr>
            </w:pPr>
            <w:r>
              <w:rPr>
                <w:rFonts w:asciiTheme="minorHAnsi" w:hAnsiTheme="minorHAnsi" w:cstheme="minorHAnsi"/>
                <w:color w:val="000000" w:themeColor="text1"/>
                <w:szCs w:val="20"/>
              </w:rPr>
              <w:t>Acetylcholinesterase inhibitors</w:t>
            </w:r>
          </w:p>
        </w:tc>
        <w:tc>
          <w:tcPr>
            <w:tcW w:w="2540" w:type="dxa"/>
            <w:vAlign w:val="center"/>
          </w:tcPr>
          <w:p w14:paraId="452874D1" w14:textId="77777777" w:rsidR="00215C45" w:rsidRPr="005E5D5A" w:rsidRDefault="00215C45" w:rsidP="0092006B">
            <w:pPr>
              <w:pStyle w:val="TrinitySurvey"/>
              <w:jc w:val="center"/>
              <w:rPr>
                <w:rFonts w:asciiTheme="minorHAnsi" w:hAnsiTheme="minorHAnsi" w:cstheme="minorHAnsi"/>
                <w:color w:val="000000" w:themeColor="text1"/>
                <w:szCs w:val="20"/>
              </w:rPr>
            </w:pPr>
            <w:r w:rsidRPr="009B307C">
              <w:rPr>
                <w:rFonts w:asciiTheme="minorHAnsi" w:hAnsiTheme="minorHAnsi" w:cstheme="minorHAnsi"/>
                <w:color w:val="000000" w:themeColor="text1"/>
                <w:szCs w:val="20"/>
              </w:rPr>
              <w:t>_____________________</w:t>
            </w:r>
          </w:p>
        </w:tc>
        <w:tc>
          <w:tcPr>
            <w:tcW w:w="2540" w:type="dxa"/>
            <w:vAlign w:val="center"/>
          </w:tcPr>
          <w:p w14:paraId="3C165C5A" w14:textId="77777777" w:rsidR="00215C45" w:rsidRPr="00885AA8" w:rsidRDefault="00215C45" w:rsidP="0092006B">
            <w:pPr>
              <w:pStyle w:val="TrinitySurvey"/>
              <w:jc w:val="center"/>
              <w:rPr>
                <w:rFonts w:asciiTheme="minorHAnsi" w:hAnsiTheme="minorHAnsi" w:cstheme="minorHAnsi"/>
                <w:color w:val="000000" w:themeColor="text1"/>
                <w:szCs w:val="20"/>
              </w:rPr>
            </w:pPr>
            <w:r w:rsidRPr="009B307C">
              <w:rPr>
                <w:rFonts w:asciiTheme="minorHAnsi" w:hAnsiTheme="minorHAnsi" w:cstheme="minorHAnsi"/>
                <w:color w:val="000000" w:themeColor="text1"/>
                <w:szCs w:val="20"/>
              </w:rPr>
              <w:t>_____________________</w:t>
            </w:r>
          </w:p>
        </w:tc>
        <w:tc>
          <w:tcPr>
            <w:tcW w:w="2540" w:type="dxa"/>
            <w:vAlign w:val="center"/>
          </w:tcPr>
          <w:p w14:paraId="40E1CE26" w14:textId="77777777" w:rsidR="00215C45" w:rsidRPr="00885AA8" w:rsidRDefault="00215C45" w:rsidP="0092006B">
            <w:pPr>
              <w:pStyle w:val="TrinitySurvey"/>
              <w:jc w:val="center"/>
              <w:rPr>
                <w:rFonts w:asciiTheme="minorHAnsi" w:hAnsiTheme="minorHAnsi" w:cstheme="minorHAnsi"/>
                <w:color w:val="000000" w:themeColor="text1"/>
                <w:szCs w:val="20"/>
              </w:rPr>
            </w:pPr>
            <w:r w:rsidRPr="009B307C">
              <w:rPr>
                <w:rFonts w:asciiTheme="minorHAnsi" w:hAnsiTheme="minorHAnsi" w:cstheme="minorHAnsi"/>
                <w:color w:val="000000" w:themeColor="text1"/>
                <w:szCs w:val="20"/>
              </w:rPr>
              <w:t>_____________________</w:t>
            </w:r>
          </w:p>
        </w:tc>
      </w:tr>
      <w:tr w:rsidR="00215C45" w14:paraId="32ABAF91" w14:textId="77777777" w:rsidTr="0092006B">
        <w:trPr>
          <w:trHeight w:val="20"/>
        </w:trPr>
        <w:tc>
          <w:tcPr>
            <w:tcW w:w="3175" w:type="dxa"/>
            <w:vAlign w:val="center"/>
          </w:tcPr>
          <w:p w14:paraId="098E8C7F" w14:textId="77777777" w:rsidR="00215C45" w:rsidRPr="005E5D5A" w:rsidRDefault="00215C45" w:rsidP="0092006B">
            <w:pPr>
              <w:pStyle w:val="TrinitySurvey"/>
              <w:jc w:val="center"/>
              <w:rPr>
                <w:rFonts w:asciiTheme="minorHAnsi" w:hAnsiTheme="minorHAnsi" w:cstheme="minorHAnsi"/>
                <w:color w:val="000000" w:themeColor="text1"/>
                <w:szCs w:val="20"/>
              </w:rPr>
            </w:pPr>
            <w:r>
              <w:rPr>
                <w:rFonts w:asciiTheme="minorHAnsi" w:hAnsiTheme="minorHAnsi" w:cstheme="minorHAnsi"/>
                <w:color w:val="000000" w:themeColor="text1"/>
                <w:szCs w:val="20"/>
              </w:rPr>
              <w:t>Corticosteroids</w:t>
            </w:r>
          </w:p>
        </w:tc>
        <w:tc>
          <w:tcPr>
            <w:tcW w:w="2540" w:type="dxa"/>
            <w:vAlign w:val="center"/>
          </w:tcPr>
          <w:p w14:paraId="3CB09FB5" w14:textId="77777777" w:rsidR="00215C45" w:rsidRDefault="00215C45" w:rsidP="0092006B">
            <w:pPr>
              <w:pStyle w:val="TrinitySurvey"/>
              <w:jc w:val="center"/>
              <w:rPr>
                <w:rFonts w:asciiTheme="minorHAnsi" w:hAnsiTheme="minorHAnsi" w:cstheme="minorHAnsi"/>
                <w:color w:val="000000" w:themeColor="text1"/>
                <w:szCs w:val="20"/>
              </w:rPr>
            </w:pPr>
            <w:r w:rsidRPr="009B307C">
              <w:rPr>
                <w:rFonts w:asciiTheme="minorHAnsi" w:hAnsiTheme="minorHAnsi" w:cstheme="minorHAnsi"/>
                <w:color w:val="000000" w:themeColor="text1"/>
                <w:szCs w:val="20"/>
              </w:rPr>
              <w:t>_____________________</w:t>
            </w:r>
          </w:p>
        </w:tc>
        <w:tc>
          <w:tcPr>
            <w:tcW w:w="2540" w:type="dxa"/>
            <w:vAlign w:val="center"/>
          </w:tcPr>
          <w:p w14:paraId="5EEBA5BD" w14:textId="77777777" w:rsidR="00215C45" w:rsidRPr="00885AA8" w:rsidRDefault="00215C45" w:rsidP="0092006B">
            <w:pPr>
              <w:pStyle w:val="TrinitySurvey"/>
              <w:jc w:val="center"/>
              <w:rPr>
                <w:rFonts w:asciiTheme="minorHAnsi" w:hAnsiTheme="minorHAnsi" w:cstheme="minorHAnsi"/>
                <w:color w:val="000000" w:themeColor="text1"/>
                <w:szCs w:val="20"/>
              </w:rPr>
            </w:pPr>
            <w:r w:rsidRPr="009B307C">
              <w:rPr>
                <w:rFonts w:asciiTheme="minorHAnsi" w:hAnsiTheme="minorHAnsi" w:cstheme="minorHAnsi"/>
                <w:color w:val="000000" w:themeColor="text1"/>
                <w:szCs w:val="20"/>
              </w:rPr>
              <w:t>_____________________</w:t>
            </w:r>
          </w:p>
        </w:tc>
        <w:tc>
          <w:tcPr>
            <w:tcW w:w="2540" w:type="dxa"/>
            <w:vAlign w:val="center"/>
          </w:tcPr>
          <w:p w14:paraId="11422C57" w14:textId="77777777" w:rsidR="00215C45" w:rsidRPr="00885AA8" w:rsidRDefault="00215C45" w:rsidP="0092006B">
            <w:pPr>
              <w:pStyle w:val="TrinitySurvey"/>
              <w:jc w:val="center"/>
              <w:rPr>
                <w:rFonts w:asciiTheme="minorHAnsi" w:hAnsiTheme="minorHAnsi" w:cstheme="minorHAnsi"/>
                <w:color w:val="000000" w:themeColor="text1"/>
                <w:szCs w:val="20"/>
              </w:rPr>
            </w:pPr>
            <w:r w:rsidRPr="009B307C">
              <w:rPr>
                <w:rFonts w:asciiTheme="minorHAnsi" w:hAnsiTheme="minorHAnsi" w:cstheme="minorHAnsi"/>
                <w:color w:val="000000" w:themeColor="text1"/>
                <w:szCs w:val="20"/>
              </w:rPr>
              <w:t>_____________________</w:t>
            </w:r>
          </w:p>
        </w:tc>
      </w:tr>
      <w:tr w:rsidR="00215C45" w14:paraId="75595C1B" w14:textId="77777777" w:rsidTr="0092006B">
        <w:trPr>
          <w:trHeight w:val="20"/>
        </w:trPr>
        <w:tc>
          <w:tcPr>
            <w:tcW w:w="3175" w:type="dxa"/>
            <w:vAlign w:val="center"/>
          </w:tcPr>
          <w:p w14:paraId="7F7B1CB9" w14:textId="77777777" w:rsidR="00215C45" w:rsidRPr="00221D4A" w:rsidRDefault="00215C45" w:rsidP="0092006B">
            <w:pPr>
              <w:pStyle w:val="TrinitySurvey"/>
              <w:jc w:val="center"/>
              <w:rPr>
                <w:rFonts w:asciiTheme="minorHAnsi" w:hAnsiTheme="minorHAnsi" w:cstheme="minorHAnsi"/>
                <w:color w:val="000000" w:themeColor="text1"/>
                <w:szCs w:val="20"/>
              </w:rPr>
            </w:pPr>
            <w:r>
              <w:rPr>
                <w:rFonts w:asciiTheme="minorHAnsi" w:hAnsiTheme="minorHAnsi" w:cstheme="minorHAnsi"/>
                <w:color w:val="000000" w:themeColor="text1"/>
                <w:szCs w:val="20"/>
              </w:rPr>
              <w:t>Non-steroidal immunosuppressants</w:t>
            </w:r>
          </w:p>
        </w:tc>
        <w:tc>
          <w:tcPr>
            <w:tcW w:w="2540" w:type="dxa"/>
            <w:vAlign w:val="center"/>
          </w:tcPr>
          <w:p w14:paraId="3109D740" w14:textId="77777777" w:rsidR="00215C45" w:rsidRPr="00552183" w:rsidRDefault="00215C45" w:rsidP="0092006B">
            <w:pPr>
              <w:pStyle w:val="TrinitySurvey"/>
              <w:jc w:val="center"/>
              <w:rPr>
                <w:rFonts w:asciiTheme="minorHAnsi" w:hAnsiTheme="minorHAnsi" w:cstheme="minorHAnsi"/>
                <w:color w:val="000000" w:themeColor="text1"/>
                <w:szCs w:val="20"/>
              </w:rPr>
            </w:pPr>
            <w:r w:rsidRPr="009B307C">
              <w:rPr>
                <w:rFonts w:asciiTheme="minorHAnsi" w:hAnsiTheme="minorHAnsi" w:cstheme="minorHAnsi"/>
                <w:color w:val="000000" w:themeColor="text1"/>
                <w:szCs w:val="20"/>
              </w:rPr>
              <w:t>_____________________</w:t>
            </w:r>
          </w:p>
        </w:tc>
        <w:tc>
          <w:tcPr>
            <w:tcW w:w="2540" w:type="dxa"/>
            <w:vAlign w:val="center"/>
          </w:tcPr>
          <w:p w14:paraId="61937768" w14:textId="77777777" w:rsidR="00215C45" w:rsidRPr="00885AA8" w:rsidRDefault="00215C45" w:rsidP="0092006B">
            <w:pPr>
              <w:pStyle w:val="TrinitySurvey"/>
              <w:jc w:val="center"/>
              <w:rPr>
                <w:rFonts w:asciiTheme="minorHAnsi" w:hAnsiTheme="minorHAnsi" w:cstheme="minorHAnsi"/>
                <w:color w:val="000000" w:themeColor="text1"/>
                <w:szCs w:val="20"/>
              </w:rPr>
            </w:pPr>
            <w:r w:rsidRPr="009B307C">
              <w:rPr>
                <w:rFonts w:asciiTheme="minorHAnsi" w:hAnsiTheme="minorHAnsi" w:cstheme="minorHAnsi"/>
                <w:color w:val="000000" w:themeColor="text1"/>
                <w:szCs w:val="20"/>
              </w:rPr>
              <w:t>_____________________</w:t>
            </w:r>
          </w:p>
        </w:tc>
        <w:tc>
          <w:tcPr>
            <w:tcW w:w="2540" w:type="dxa"/>
            <w:vAlign w:val="center"/>
          </w:tcPr>
          <w:p w14:paraId="7158C3B8" w14:textId="77777777" w:rsidR="00215C45" w:rsidRPr="00885AA8" w:rsidRDefault="00215C45" w:rsidP="0092006B">
            <w:pPr>
              <w:pStyle w:val="TrinitySurvey"/>
              <w:jc w:val="center"/>
              <w:rPr>
                <w:rFonts w:asciiTheme="minorHAnsi" w:hAnsiTheme="minorHAnsi" w:cstheme="minorHAnsi"/>
                <w:color w:val="000000" w:themeColor="text1"/>
                <w:szCs w:val="20"/>
              </w:rPr>
            </w:pPr>
            <w:r w:rsidRPr="009B307C">
              <w:rPr>
                <w:rFonts w:asciiTheme="minorHAnsi" w:hAnsiTheme="minorHAnsi" w:cstheme="minorHAnsi"/>
                <w:color w:val="000000" w:themeColor="text1"/>
                <w:szCs w:val="20"/>
              </w:rPr>
              <w:t>_____________________</w:t>
            </w:r>
          </w:p>
        </w:tc>
      </w:tr>
      <w:tr w:rsidR="00215C45" w14:paraId="3CF46455" w14:textId="77777777" w:rsidTr="0092006B">
        <w:trPr>
          <w:trHeight w:val="20"/>
        </w:trPr>
        <w:tc>
          <w:tcPr>
            <w:tcW w:w="3175" w:type="dxa"/>
            <w:vAlign w:val="center"/>
          </w:tcPr>
          <w:p w14:paraId="002F782A" w14:textId="77777777" w:rsidR="00215C45" w:rsidRPr="00221D4A" w:rsidRDefault="00215C45" w:rsidP="0092006B">
            <w:pPr>
              <w:pStyle w:val="TrinitySurvey"/>
              <w:jc w:val="center"/>
              <w:rPr>
                <w:rFonts w:asciiTheme="minorHAnsi" w:hAnsiTheme="minorHAnsi" w:cstheme="minorHAnsi"/>
                <w:color w:val="000000" w:themeColor="text1"/>
                <w:szCs w:val="20"/>
              </w:rPr>
            </w:pPr>
            <w:r>
              <w:rPr>
                <w:rFonts w:asciiTheme="minorHAnsi" w:hAnsiTheme="minorHAnsi" w:cstheme="minorHAnsi"/>
                <w:color w:val="000000" w:themeColor="text1"/>
                <w:szCs w:val="20"/>
              </w:rPr>
              <w:t>Rituximab</w:t>
            </w:r>
          </w:p>
        </w:tc>
        <w:tc>
          <w:tcPr>
            <w:tcW w:w="2540" w:type="dxa"/>
            <w:vAlign w:val="center"/>
          </w:tcPr>
          <w:p w14:paraId="38219C94" w14:textId="77777777" w:rsidR="00215C45" w:rsidRPr="00552183" w:rsidRDefault="00215C45" w:rsidP="0092006B">
            <w:pPr>
              <w:pStyle w:val="TrinitySurvey"/>
              <w:jc w:val="center"/>
              <w:rPr>
                <w:rFonts w:asciiTheme="minorHAnsi" w:hAnsiTheme="minorHAnsi" w:cstheme="minorHAnsi"/>
                <w:color w:val="000000" w:themeColor="text1"/>
                <w:szCs w:val="20"/>
              </w:rPr>
            </w:pPr>
            <w:r w:rsidRPr="009B307C">
              <w:rPr>
                <w:rFonts w:asciiTheme="minorHAnsi" w:hAnsiTheme="minorHAnsi" w:cstheme="minorHAnsi"/>
                <w:color w:val="000000" w:themeColor="text1"/>
                <w:szCs w:val="20"/>
              </w:rPr>
              <w:t>_____________________</w:t>
            </w:r>
          </w:p>
        </w:tc>
        <w:tc>
          <w:tcPr>
            <w:tcW w:w="2540" w:type="dxa"/>
            <w:vAlign w:val="center"/>
          </w:tcPr>
          <w:p w14:paraId="7C80B1E1" w14:textId="77777777" w:rsidR="00215C45" w:rsidRPr="00885AA8" w:rsidRDefault="00215C45" w:rsidP="0092006B">
            <w:pPr>
              <w:pStyle w:val="TrinitySurvey"/>
              <w:jc w:val="center"/>
              <w:rPr>
                <w:rFonts w:asciiTheme="minorHAnsi" w:hAnsiTheme="minorHAnsi" w:cstheme="minorHAnsi"/>
                <w:color w:val="000000" w:themeColor="text1"/>
                <w:szCs w:val="20"/>
              </w:rPr>
            </w:pPr>
            <w:r w:rsidRPr="009B307C">
              <w:rPr>
                <w:rFonts w:asciiTheme="minorHAnsi" w:hAnsiTheme="minorHAnsi" w:cstheme="minorHAnsi"/>
                <w:color w:val="000000" w:themeColor="text1"/>
                <w:szCs w:val="20"/>
              </w:rPr>
              <w:t>_____________________</w:t>
            </w:r>
          </w:p>
        </w:tc>
        <w:tc>
          <w:tcPr>
            <w:tcW w:w="2540" w:type="dxa"/>
            <w:vAlign w:val="center"/>
          </w:tcPr>
          <w:p w14:paraId="70350457" w14:textId="77777777" w:rsidR="00215C45" w:rsidRPr="00885AA8" w:rsidRDefault="00215C45" w:rsidP="0092006B">
            <w:pPr>
              <w:pStyle w:val="TrinitySurvey"/>
              <w:jc w:val="center"/>
              <w:rPr>
                <w:rFonts w:asciiTheme="minorHAnsi" w:hAnsiTheme="minorHAnsi" w:cstheme="minorHAnsi"/>
                <w:color w:val="000000" w:themeColor="text1"/>
                <w:szCs w:val="20"/>
              </w:rPr>
            </w:pPr>
            <w:r w:rsidRPr="009B307C">
              <w:rPr>
                <w:rFonts w:asciiTheme="minorHAnsi" w:hAnsiTheme="minorHAnsi" w:cstheme="minorHAnsi"/>
                <w:color w:val="000000" w:themeColor="text1"/>
                <w:szCs w:val="20"/>
              </w:rPr>
              <w:t>_____________________</w:t>
            </w:r>
          </w:p>
        </w:tc>
      </w:tr>
      <w:tr w:rsidR="00215C45" w14:paraId="489A6CD2" w14:textId="77777777" w:rsidTr="0092006B">
        <w:trPr>
          <w:trHeight w:val="20"/>
        </w:trPr>
        <w:tc>
          <w:tcPr>
            <w:tcW w:w="3175" w:type="dxa"/>
            <w:vAlign w:val="center"/>
          </w:tcPr>
          <w:p w14:paraId="06B9EBEC" w14:textId="77777777" w:rsidR="00215C45" w:rsidRPr="00221D4A" w:rsidRDefault="00215C45" w:rsidP="0092006B">
            <w:pPr>
              <w:pStyle w:val="TrinitySurvey"/>
              <w:jc w:val="center"/>
              <w:rPr>
                <w:rFonts w:asciiTheme="minorHAnsi" w:hAnsiTheme="minorHAnsi" w:cstheme="minorHAnsi"/>
                <w:color w:val="000000" w:themeColor="text1"/>
                <w:szCs w:val="20"/>
              </w:rPr>
            </w:pPr>
            <w:r>
              <w:rPr>
                <w:rFonts w:asciiTheme="minorHAnsi" w:hAnsiTheme="minorHAnsi" w:cstheme="minorHAnsi"/>
                <w:color w:val="000000" w:themeColor="text1"/>
                <w:szCs w:val="20"/>
              </w:rPr>
              <w:t xml:space="preserve">IVIg/SCIg </w:t>
            </w:r>
          </w:p>
        </w:tc>
        <w:tc>
          <w:tcPr>
            <w:tcW w:w="2540" w:type="dxa"/>
            <w:vAlign w:val="center"/>
          </w:tcPr>
          <w:p w14:paraId="259C6473" w14:textId="77777777" w:rsidR="00215C45" w:rsidRPr="00552183" w:rsidRDefault="00215C45" w:rsidP="0092006B">
            <w:pPr>
              <w:pStyle w:val="TrinitySurvey"/>
              <w:jc w:val="center"/>
              <w:rPr>
                <w:rFonts w:asciiTheme="minorHAnsi" w:hAnsiTheme="minorHAnsi" w:cstheme="minorHAnsi"/>
                <w:color w:val="000000" w:themeColor="text1"/>
                <w:szCs w:val="20"/>
              </w:rPr>
            </w:pPr>
            <w:r w:rsidRPr="009B307C">
              <w:rPr>
                <w:rFonts w:asciiTheme="minorHAnsi" w:hAnsiTheme="minorHAnsi" w:cstheme="minorHAnsi"/>
                <w:color w:val="000000" w:themeColor="text1"/>
                <w:szCs w:val="20"/>
              </w:rPr>
              <w:t>_____________________</w:t>
            </w:r>
          </w:p>
        </w:tc>
        <w:tc>
          <w:tcPr>
            <w:tcW w:w="2540" w:type="dxa"/>
            <w:vAlign w:val="center"/>
          </w:tcPr>
          <w:p w14:paraId="7BC64D97" w14:textId="77777777" w:rsidR="00215C45" w:rsidRPr="00885AA8" w:rsidRDefault="00215C45" w:rsidP="0092006B">
            <w:pPr>
              <w:pStyle w:val="TrinitySurvey"/>
              <w:jc w:val="center"/>
              <w:rPr>
                <w:rFonts w:asciiTheme="minorHAnsi" w:hAnsiTheme="minorHAnsi" w:cstheme="minorHAnsi"/>
                <w:color w:val="000000" w:themeColor="text1"/>
                <w:szCs w:val="20"/>
              </w:rPr>
            </w:pPr>
            <w:r w:rsidRPr="009B307C">
              <w:rPr>
                <w:rFonts w:asciiTheme="minorHAnsi" w:hAnsiTheme="minorHAnsi" w:cstheme="minorHAnsi"/>
                <w:color w:val="000000" w:themeColor="text1"/>
                <w:szCs w:val="20"/>
              </w:rPr>
              <w:t>_____________________</w:t>
            </w:r>
          </w:p>
        </w:tc>
        <w:tc>
          <w:tcPr>
            <w:tcW w:w="2540" w:type="dxa"/>
            <w:vAlign w:val="center"/>
          </w:tcPr>
          <w:p w14:paraId="019B9471" w14:textId="77777777" w:rsidR="00215C45" w:rsidRPr="00885AA8" w:rsidRDefault="00215C45" w:rsidP="0092006B">
            <w:pPr>
              <w:pStyle w:val="TrinitySurvey"/>
              <w:jc w:val="center"/>
              <w:rPr>
                <w:rFonts w:asciiTheme="minorHAnsi" w:hAnsiTheme="minorHAnsi" w:cstheme="minorHAnsi"/>
                <w:color w:val="000000" w:themeColor="text1"/>
                <w:szCs w:val="20"/>
              </w:rPr>
            </w:pPr>
            <w:r w:rsidRPr="009B307C">
              <w:rPr>
                <w:rFonts w:asciiTheme="minorHAnsi" w:hAnsiTheme="minorHAnsi" w:cstheme="minorHAnsi"/>
                <w:color w:val="000000" w:themeColor="text1"/>
                <w:szCs w:val="20"/>
              </w:rPr>
              <w:t>_____________________</w:t>
            </w:r>
          </w:p>
        </w:tc>
      </w:tr>
      <w:tr w:rsidR="00215C45" w14:paraId="2883E727" w14:textId="77777777" w:rsidTr="0092006B">
        <w:trPr>
          <w:trHeight w:val="20"/>
        </w:trPr>
        <w:tc>
          <w:tcPr>
            <w:tcW w:w="3175" w:type="dxa"/>
            <w:vAlign w:val="center"/>
          </w:tcPr>
          <w:p w14:paraId="674D8FDA" w14:textId="77777777" w:rsidR="00215C45" w:rsidRPr="00221D4A" w:rsidRDefault="00215C45" w:rsidP="0092006B">
            <w:pPr>
              <w:pStyle w:val="TrinitySurvey"/>
              <w:jc w:val="center"/>
              <w:rPr>
                <w:rFonts w:asciiTheme="minorHAnsi" w:hAnsiTheme="minorHAnsi" w:cstheme="minorHAnsi"/>
                <w:color w:val="000000" w:themeColor="text1"/>
                <w:szCs w:val="20"/>
              </w:rPr>
            </w:pPr>
            <w:r>
              <w:rPr>
                <w:rFonts w:asciiTheme="minorHAnsi" w:hAnsiTheme="minorHAnsi" w:cstheme="minorHAnsi"/>
                <w:color w:val="000000" w:themeColor="text1"/>
                <w:szCs w:val="20"/>
              </w:rPr>
              <w:t>C5 inhibitors</w:t>
            </w:r>
          </w:p>
        </w:tc>
        <w:tc>
          <w:tcPr>
            <w:tcW w:w="2540" w:type="dxa"/>
            <w:vAlign w:val="center"/>
          </w:tcPr>
          <w:p w14:paraId="25948227" w14:textId="77777777" w:rsidR="00215C45" w:rsidRPr="00552183" w:rsidRDefault="00215C45" w:rsidP="0092006B">
            <w:pPr>
              <w:pStyle w:val="TrinitySurvey"/>
              <w:jc w:val="center"/>
              <w:rPr>
                <w:rFonts w:asciiTheme="minorHAnsi" w:hAnsiTheme="minorHAnsi" w:cstheme="minorHAnsi"/>
                <w:color w:val="000000" w:themeColor="text1"/>
                <w:szCs w:val="20"/>
              </w:rPr>
            </w:pPr>
            <w:r w:rsidRPr="009B307C">
              <w:rPr>
                <w:rFonts w:asciiTheme="minorHAnsi" w:hAnsiTheme="minorHAnsi" w:cstheme="minorHAnsi"/>
                <w:color w:val="000000" w:themeColor="text1"/>
                <w:szCs w:val="20"/>
              </w:rPr>
              <w:t>_____________________</w:t>
            </w:r>
          </w:p>
        </w:tc>
        <w:tc>
          <w:tcPr>
            <w:tcW w:w="2540" w:type="dxa"/>
            <w:vAlign w:val="center"/>
          </w:tcPr>
          <w:p w14:paraId="4D51D17B" w14:textId="77777777" w:rsidR="00215C45" w:rsidRPr="00885AA8" w:rsidRDefault="00215C45" w:rsidP="0092006B">
            <w:pPr>
              <w:pStyle w:val="TrinitySurvey"/>
              <w:jc w:val="center"/>
              <w:rPr>
                <w:rFonts w:asciiTheme="minorHAnsi" w:hAnsiTheme="minorHAnsi" w:cstheme="minorHAnsi"/>
                <w:color w:val="000000" w:themeColor="text1"/>
                <w:szCs w:val="20"/>
              </w:rPr>
            </w:pPr>
            <w:r w:rsidRPr="009B307C">
              <w:rPr>
                <w:rFonts w:asciiTheme="minorHAnsi" w:hAnsiTheme="minorHAnsi" w:cstheme="minorHAnsi"/>
                <w:color w:val="000000" w:themeColor="text1"/>
                <w:szCs w:val="20"/>
              </w:rPr>
              <w:t>_____________________</w:t>
            </w:r>
          </w:p>
        </w:tc>
        <w:tc>
          <w:tcPr>
            <w:tcW w:w="2540" w:type="dxa"/>
            <w:vAlign w:val="center"/>
          </w:tcPr>
          <w:p w14:paraId="56DE482E" w14:textId="77777777" w:rsidR="00215C45" w:rsidRPr="00885AA8" w:rsidRDefault="00215C45" w:rsidP="0092006B">
            <w:pPr>
              <w:pStyle w:val="TrinitySurvey"/>
              <w:jc w:val="center"/>
              <w:rPr>
                <w:rFonts w:asciiTheme="minorHAnsi" w:hAnsiTheme="minorHAnsi" w:cstheme="minorHAnsi"/>
                <w:color w:val="000000" w:themeColor="text1"/>
                <w:szCs w:val="20"/>
              </w:rPr>
            </w:pPr>
            <w:r w:rsidRPr="009B307C">
              <w:rPr>
                <w:rFonts w:asciiTheme="minorHAnsi" w:hAnsiTheme="minorHAnsi" w:cstheme="minorHAnsi"/>
                <w:color w:val="000000" w:themeColor="text1"/>
                <w:szCs w:val="20"/>
              </w:rPr>
              <w:t>_____________________</w:t>
            </w:r>
          </w:p>
        </w:tc>
      </w:tr>
      <w:tr w:rsidR="00215C45" w14:paraId="00D008CC" w14:textId="77777777" w:rsidTr="0092006B">
        <w:trPr>
          <w:trHeight w:val="20"/>
        </w:trPr>
        <w:tc>
          <w:tcPr>
            <w:tcW w:w="3175" w:type="dxa"/>
            <w:vAlign w:val="center"/>
          </w:tcPr>
          <w:p w14:paraId="67477FDC" w14:textId="77777777" w:rsidR="00215C45" w:rsidRDefault="00215C45" w:rsidP="0092006B">
            <w:pPr>
              <w:pStyle w:val="TrinitySurvey"/>
              <w:jc w:val="center"/>
              <w:rPr>
                <w:rFonts w:asciiTheme="minorHAnsi" w:hAnsiTheme="minorHAnsi" w:cstheme="minorHAnsi"/>
                <w:color w:val="000000" w:themeColor="text1"/>
                <w:szCs w:val="20"/>
              </w:rPr>
            </w:pPr>
            <w:r>
              <w:rPr>
                <w:rFonts w:asciiTheme="minorHAnsi" w:hAnsiTheme="minorHAnsi" w:cstheme="minorHAnsi"/>
                <w:color w:val="000000" w:themeColor="text1"/>
                <w:szCs w:val="20"/>
              </w:rPr>
              <w:t>Other (please specify): _________</w:t>
            </w:r>
          </w:p>
        </w:tc>
        <w:tc>
          <w:tcPr>
            <w:tcW w:w="2540" w:type="dxa"/>
            <w:vAlign w:val="center"/>
          </w:tcPr>
          <w:p w14:paraId="3D00F9B5" w14:textId="77777777" w:rsidR="00215C45" w:rsidRPr="00885AA8" w:rsidRDefault="00215C45" w:rsidP="0092006B">
            <w:pPr>
              <w:pStyle w:val="TrinitySurvey"/>
              <w:jc w:val="center"/>
              <w:rPr>
                <w:rFonts w:asciiTheme="minorHAnsi" w:hAnsiTheme="minorHAnsi" w:cstheme="minorHAnsi"/>
                <w:color w:val="000000" w:themeColor="text1"/>
                <w:szCs w:val="20"/>
              </w:rPr>
            </w:pPr>
            <w:r w:rsidRPr="009B307C">
              <w:rPr>
                <w:rFonts w:asciiTheme="minorHAnsi" w:hAnsiTheme="minorHAnsi" w:cstheme="minorHAnsi"/>
                <w:color w:val="000000" w:themeColor="text1"/>
                <w:szCs w:val="20"/>
              </w:rPr>
              <w:t>_____________________</w:t>
            </w:r>
          </w:p>
        </w:tc>
        <w:tc>
          <w:tcPr>
            <w:tcW w:w="2540" w:type="dxa"/>
            <w:vAlign w:val="center"/>
          </w:tcPr>
          <w:p w14:paraId="697865F9" w14:textId="77777777" w:rsidR="00215C45" w:rsidRPr="004520D3" w:rsidRDefault="00215C45" w:rsidP="0092006B">
            <w:pPr>
              <w:pStyle w:val="TrinitySurvey"/>
              <w:jc w:val="center"/>
              <w:rPr>
                <w:rFonts w:asciiTheme="minorHAnsi" w:hAnsiTheme="minorHAnsi" w:cstheme="minorHAnsi"/>
                <w:color w:val="000000" w:themeColor="text1"/>
                <w:szCs w:val="20"/>
              </w:rPr>
            </w:pPr>
            <w:r w:rsidRPr="009B307C">
              <w:rPr>
                <w:rFonts w:asciiTheme="minorHAnsi" w:hAnsiTheme="minorHAnsi" w:cstheme="minorHAnsi"/>
                <w:color w:val="000000" w:themeColor="text1"/>
                <w:szCs w:val="20"/>
              </w:rPr>
              <w:t>_____________________</w:t>
            </w:r>
          </w:p>
        </w:tc>
        <w:tc>
          <w:tcPr>
            <w:tcW w:w="2540" w:type="dxa"/>
            <w:vAlign w:val="center"/>
          </w:tcPr>
          <w:p w14:paraId="4AECFDC3" w14:textId="77777777" w:rsidR="00215C45" w:rsidRPr="004520D3" w:rsidRDefault="00215C45" w:rsidP="0092006B">
            <w:pPr>
              <w:pStyle w:val="TrinitySurvey"/>
              <w:jc w:val="center"/>
              <w:rPr>
                <w:rFonts w:asciiTheme="minorHAnsi" w:hAnsiTheme="minorHAnsi" w:cstheme="minorHAnsi"/>
                <w:color w:val="000000" w:themeColor="text1"/>
                <w:szCs w:val="20"/>
              </w:rPr>
            </w:pPr>
            <w:r w:rsidRPr="009B307C">
              <w:rPr>
                <w:rFonts w:asciiTheme="minorHAnsi" w:hAnsiTheme="minorHAnsi" w:cstheme="minorHAnsi"/>
                <w:color w:val="000000" w:themeColor="text1"/>
                <w:szCs w:val="20"/>
              </w:rPr>
              <w:t>_____________________</w:t>
            </w:r>
          </w:p>
        </w:tc>
      </w:tr>
    </w:tbl>
    <w:p w14:paraId="47EE1D40" w14:textId="77777777" w:rsidR="00215C45" w:rsidRDefault="00215C45" w:rsidP="00215C45">
      <w:pPr>
        <w:pStyle w:val="PargrafodaLista"/>
        <w:spacing w:after="0"/>
        <w:ind w:left="360"/>
        <w:contextualSpacing w:val="0"/>
        <w:rPr>
          <w:rFonts w:cstheme="minorHAnsi"/>
          <w:color w:val="000000" w:themeColor="text1"/>
          <w:szCs w:val="20"/>
        </w:rPr>
      </w:pPr>
    </w:p>
    <w:p w14:paraId="14E5015C" w14:textId="77777777" w:rsidR="00215C45" w:rsidRPr="0056392A" w:rsidRDefault="00215C45" w:rsidP="00215C45">
      <w:pPr>
        <w:pStyle w:val="NormalWeb"/>
        <w:numPr>
          <w:ilvl w:val="0"/>
          <w:numId w:val="8"/>
        </w:numPr>
        <w:spacing w:before="0" w:beforeAutospacing="0" w:after="0" w:afterAutospacing="0"/>
        <w:rPr>
          <w:rFonts w:asciiTheme="minorHAnsi" w:eastAsiaTheme="minorHAnsi" w:hAnsiTheme="minorHAnsi" w:cstheme="minorHAnsi"/>
          <w:color w:val="000000" w:themeColor="text1"/>
          <w:sz w:val="20"/>
          <w:szCs w:val="20"/>
        </w:rPr>
      </w:pPr>
      <w:r w:rsidRPr="00145BBA">
        <w:rPr>
          <w:rFonts w:asciiTheme="minorHAnsi" w:eastAsiaTheme="minorHAnsi" w:hAnsiTheme="minorHAnsi" w:cstheme="minorHAnsi"/>
          <w:color w:val="000000" w:themeColor="text1"/>
          <w:sz w:val="20"/>
          <w:szCs w:val="20"/>
        </w:rPr>
        <w:t xml:space="preserve">How </w:t>
      </w:r>
      <w:r w:rsidRPr="00145BBA">
        <w:rPr>
          <w:rFonts w:asciiTheme="minorHAnsi" w:eastAsiaTheme="minorHAnsi" w:hAnsiTheme="minorHAnsi" w:cstheme="minorHAnsi"/>
          <w:b/>
          <w:bCs/>
          <w:color w:val="000000" w:themeColor="text1"/>
          <w:sz w:val="20"/>
          <w:szCs w:val="20"/>
        </w:rPr>
        <w:t>frequently</w:t>
      </w:r>
      <w:r w:rsidRPr="00145BBA">
        <w:rPr>
          <w:rFonts w:asciiTheme="minorHAnsi" w:eastAsiaTheme="minorHAnsi" w:hAnsiTheme="minorHAnsi" w:cstheme="minorHAnsi"/>
          <w:color w:val="000000" w:themeColor="text1"/>
          <w:sz w:val="20"/>
          <w:szCs w:val="20"/>
        </w:rPr>
        <w:t xml:space="preserve"> do you see your</w:t>
      </w:r>
      <w:r>
        <w:rPr>
          <w:rFonts w:asciiTheme="minorHAnsi" w:eastAsiaTheme="minorHAnsi" w:hAnsiTheme="minorHAnsi" w:cstheme="minorHAnsi"/>
          <w:color w:val="000000" w:themeColor="text1"/>
          <w:sz w:val="20"/>
          <w:szCs w:val="20"/>
        </w:rPr>
        <w:t xml:space="preserve"> </w:t>
      </w:r>
      <w:proofErr w:type="spellStart"/>
      <w:r w:rsidRPr="00145BBA">
        <w:rPr>
          <w:rFonts w:asciiTheme="minorHAnsi" w:eastAsiaTheme="minorHAnsi" w:hAnsiTheme="minorHAnsi" w:cstheme="minorHAnsi"/>
          <w:color w:val="000000" w:themeColor="text1"/>
          <w:sz w:val="20"/>
          <w:szCs w:val="20"/>
        </w:rPr>
        <w:t>gMG</w:t>
      </w:r>
      <w:proofErr w:type="spellEnd"/>
      <w:r w:rsidRPr="00145BBA">
        <w:rPr>
          <w:rFonts w:asciiTheme="minorHAnsi" w:eastAsiaTheme="minorHAnsi" w:hAnsiTheme="minorHAnsi" w:cstheme="minorHAnsi"/>
          <w:color w:val="000000" w:themeColor="text1"/>
          <w:sz w:val="20"/>
          <w:szCs w:val="20"/>
        </w:rPr>
        <w:t xml:space="preserve"> patients for </w:t>
      </w:r>
      <w:r w:rsidRPr="00145BBA">
        <w:rPr>
          <w:rFonts w:asciiTheme="minorHAnsi" w:eastAsiaTheme="minorHAnsi" w:hAnsiTheme="minorHAnsi" w:cstheme="minorHAnsi"/>
          <w:b/>
          <w:bCs/>
          <w:color w:val="000000" w:themeColor="text1"/>
          <w:sz w:val="20"/>
          <w:szCs w:val="20"/>
        </w:rPr>
        <w:t>follow-up</w:t>
      </w:r>
      <w:r w:rsidRPr="00145BBA">
        <w:rPr>
          <w:rFonts w:asciiTheme="minorHAnsi" w:eastAsiaTheme="minorHAnsi" w:hAnsiTheme="minorHAnsi" w:cstheme="minorHAnsi"/>
          <w:color w:val="000000" w:themeColor="text1"/>
          <w:sz w:val="20"/>
          <w:szCs w:val="20"/>
        </w:rPr>
        <w:t xml:space="preserve"> purposes? </w:t>
      </w:r>
      <w:r>
        <w:rPr>
          <w:rFonts w:asciiTheme="minorHAnsi" w:hAnsiTheme="minorHAnsi" w:cstheme="minorHAnsi"/>
          <w:color w:val="000000" w:themeColor="text1"/>
          <w:sz w:val="20"/>
          <w:szCs w:val="20"/>
        </w:rPr>
        <w:t>What are the key reasons why these patients have that follow-up frequency</w:t>
      </w:r>
      <w:r w:rsidRPr="00145BBA">
        <w:rPr>
          <w:rFonts w:asciiTheme="minorHAnsi" w:hAnsiTheme="minorHAnsi" w:cstheme="minorHAnsi"/>
          <w:color w:val="000000" w:themeColor="text1"/>
          <w:sz w:val="20"/>
          <w:szCs w:val="20"/>
        </w:rPr>
        <w:t xml:space="preserve">? </w:t>
      </w:r>
    </w:p>
    <w:p w14:paraId="3071F4F3" w14:textId="77777777" w:rsidR="00215C45" w:rsidRPr="0056392A" w:rsidRDefault="00215C45" w:rsidP="00215C45">
      <w:pPr>
        <w:pStyle w:val="NormalWeb"/>
        <w:numPr>
          <w:ilvl w:val="1"/>
          <w:numId w:val="8"/>
        </w:numPr>
        <w:spacing w:before="0" w:beforeAutospacing="0" w:after="0" w:afterAutospacing="0"/>
        <w:rPr>
          <w:rFonts w:asciiTheme="minorHAnsi" w:eastAsiaTheme="minorHAnsi" w:hAnsiTheme="minorHAnsi" w:cstheme="minorHAnsi"/>
          <w:color w:val="000000" w:themeColor="text1"/>
          <w:sz w:val="20"/>
          <w:szCs w:val="20"/>
        </w:rPr>
      </w:pPr>
      <w:r w:rsidRPr="00596C91">
        <w:rPr>
          <w:rFonts w:asciiTheme="minorHAnsi" w:eastAsiaTheme="minorHAnsi" w:hAnsiTheme="minorHAnsi" w:cstheme="minorHAnsi"/>
          <w:color w:val="000000" w:themeColor="text1"/>
          <w:sz w:val="20"/>
          <w:szCs w:val="20"/>
        </w:rPr>
        <w:t xml:space="preserve">Please provide your best </w:t>
      </w:r>
      <w:r w:rsidRPr="006C46D6">
        <w:rPr>
          <w:rFonts w:asciiTheme="minorHAnsi" w:eastAsiaTheme="minorHAnsi" w:hAnsiTheme="minorHAnsi" w:cstheme="minorHAnsi"/>
          <w:color w:val="000000" w:themeColor="text1"/>
          <w:sz w:val="20"/>
          <w:szCs w:val="20"/>
        </w:rPr>
        <w:t>estimates below</w:t>
      </w:r>
      <w:r>
        <w:rPr>
          <w:rFonts w:asciiTheme="minorHAnsi" w:eastAsiaTheme="minorHAnsi" w:hAnsiTheme="minorHAnsi" w:cstheme="minorHAnsi"/>
          <w:color w:val="000000" w:themeColor="text1"/>
          <w:sz w:val="20"/>
          <w:szCs w:val="20"/>
        </w:rPr>
        <w:t xml:space="preserve">, and ensure your answers add up to </w:t>
      </w:r>
      <w:r w:rsidRPr="006C46D6">
        <w:rPr>
          <w:rFonts w:asciiTheme="minorHAnsi" w:eastAsiaTheme="minorHAnsi" w:hAnsiTheme="minorHAnsi" w:cstheme="minorHAnsi"/>
          <w:b/>
          <w:bCs/>
          <w:color w:val="000000" w:themeColor="text1"/>
          <w:sz w:val="20"/>
          <w:szCs w:val="20"/>
        </w:rPr>
        <w:t>100%</w:t>
      </w:r>
      <w:r>
        <w:rPr>
          <w:rFonts w:asciiTheme="minorHAnsi" w:eastAsiaTheme="minorHAnsi" w:hAnsiTheme="minorHAnsi" w:cstheme="minorHAnsi"/>
          <w:b/>
          <w:bCs/>
          <w:color w:val="000000" w:themeColor="text1"/>
          <w:sz w:val="20"/>
          <w:szCs w:val="20"/>
        </w:rPr>
        <w:t>.</w:t>
      </w:r>
    </w:p>
    <w:p w14:paraId="1ECECF8B" w14:textId="77777777" w:rsidR="00215C45" w:rsidRPr="00B602DC" w:rsidRDefault="00215C45" w:rsidP="00215C45">
      <w:pPr>
        <w:pStyle w:val="NormalWeb"/>
        <w:spacing w:before="0" w:beforeAutospacing="0" w:after="0" w:afterAutospacing="0"/>
        <w:ind w:left="720"/>
        <w:rPr>
          <w:rFonts w:asciiTheme="minorHAnsi" w:eastAsiaTheme="minorHAnsi" w:hAnsiTheme="minorHAnsi" w:cstheme="minorHAnsi"/>
          <w:color w:val="000000" w:themeColor="text1"/>
          <w:sz w:val="20"/>
          <w:szCs w:val="20"/>
        </w:rPr>
      </w:pPr>
    </w:p>
    <w:tbl>
      <w:tblPr>
        <w:tblStyle w:val="Tabelacomgrade"/>
        <w:tblW w:w="5000" w:type="pct"/>
        <w:tblLayout w:type="fixed"/>
        <w:tblLook w:val="04A0" w:firstRow="1" w:lastRow="0" w:firstColumn="1" w:lastColumn="0" w:noHBand="0" w:noVBand="1"/>
      </w:tblPr>
      <w:tblGrid>
        <w:gridCol w:w="3482"/>
        <w:gridCol w:w="2791"/>
        <w:gridCol w:w="4183"/>
      </w:tblGrid>
      <w:tr w:rsidR="00215C45" w:rsidRPr="00F61A67" w14:paraId="6B52D007" w14:textId="77777777" w:rsidTr="0092006B">
        <w:trPr>
          <w:trHeight w:val="463"/>
        </w:trPr>
        <w:tc>
          <w:tcPr>
            <w:tcW w:w="3595" w:type="dxa"/>
            <w:shd w:val="clear" w:color="auto" w:fill="156082" w:themeFill="accent1"/>
            <w:vAlign w:val="center"/>
          </w:tcPr>
          <w:p w14:paraId="7EFCC2FC" w14:textId="77777777" w:rsidR="00215C45" w:rsidRPr="00384739" w:rsidRDefault="00215C45" w:rsidP="0092006B">
            <w:pPr>
              <w:pStyle w:val="TrinitySurvey"/>
              <w:jc w:val="center"/>
              <w:rPr>
                <w:rFonts w:asciiTheme="minorHAnsi" w:hAnsiTheme="minorHAnsi" w:cstheme="minorHAnsi"/>
                <w:bCs/>
                <w:color w:val="FFFFFF" w:themeColor="background1"/>
                <w:szCs w:val="20"/>
              </w:rPr>
            </w:pPr>
            <w:r>
              <w:rPr>
                <w:rFonts w:asciiTheme="minorHAnsi" w:hAnsiTheme="minorHAnsi" w:cstheme="minorHAnsi"/>
                <w:b/>
                <w:bCs/>
                <w:color w:val="FFFFFF" w:themeColor="background1"/>
                <w:szCs w:val="20"/>
              </w:rPr>
              <w:t>Frequency</w:t>
            </w:r>
          </w:p>
        </w:tc>
        <w:tc>
          <w:tcPr>
            <w:tcW w:w="2880" w:type="dxa"/>
            <w:shd w:val="clear" w:color="auto" w:fill="156082" w:themeFill="accent1"/>
            <w:vAlign w:val="center"/>
          </w:tcPr>
          <w:p w14:paraId="41D1464B" w14:textId="77777777" w:rsidR="00215C45" w:rsidRPr="00384739" w:rsidRDefault="00215C45" w:rsidP="0092006B">
            <w:pPr>
              <w:pStyle w:val="TrinitySurvey"/>
              <w:jc w:val="center"/>
              <w:rPr>
                <w:rFonts w:asciiTheme="minorHAnsi" w:hAnsiTheme="minorHAnsi" w:cstheme="minorHAnsi"/>
                <w:b/>
                <w:bCs/>
                <w:color w:val="FFFFFF" w:themeColor="background1"/>
                <w:szCs w:val="20"/>
              </w:rPr>
            </w:pPr>
            <w:r>
              <w:rPr>
                <w:rFonts w:asciiTheme="minorHAnsi" w:hAnsiTheme="minorHAnsi" w:cstheme="minorHAnsi"/>
                <w:b/>
                <w:color w:val="FFFFFF" w:themeColor="background1"/>
                <w:szCs w:val="20"/>
              </w:rPr>
              <w:t xml:space="preserve">% of patients in each follow-up frequency </w:t>
            </w:r>
          </w:p>
        </w:tc>
        <w:tc>
          <w:tcPr>
            <w:tcW w:w="4320" w:type="dxa"/>
            <w:shd w:val="clear" w:color="auto" w:fill="156082" w:themeFill="accent1"/>
            <w:vAlign w:val="center"/>
          </w:tcPr>
          <w:p w14:paraId="148271C2" w14:textId="77777777" w:rsidR="00215C45" w:rsidRPr="00384739" w:rsidRDefault="00215C45" w:rsidP="0092006B">
            <w:pPr>
              <w:pStyle w:val="TrinitySurvey"/>
              <w:jc w:val="center"/>
              <w:rPr>
                <w:rFonts w:asciiTheme="minorHAnsi" w:hAnsiTheme="minorHAnsi" w:cstheme="minorHAnsi"/>
                <w:b/>
                <w:bCs/>
                <w:color w:val="FFFFFF" w:themeColor="background1"/>
                <w:szCs w:val="20"/>
              </w:rPr>
            </w:pPr>
            <w:r>
              <w:rPr>
                <w:rFonts w:asciiTheme="minorHAnsi" w:hAnsiTheme="minorHAnsi" w:cstheme="minorHAnsi"/>
                <w:b/>
                <w:color w:val="FFFFFF" w:themeColor="background1"/>
                <w:szCs w:val="20"/>
              </w:rPr>
              <w:t>Rationale for follow-up frequency</w:t>
            </w:r>
          </w:p>
        </w:tc>
      </w:tr>
      <w:tr w:rsidR="00215C45" w:rsidRPr="00384739" w14:paraId="36184E67" w14:textId="77777777" w:rsidTr="0092006B">
        <w:trPr>
          <w:trHeight w:val="20"/>
        </w:trPr>
        <w:tc>
          <w:tcPr>
            <w:tcW w:w="3595" w:type="dxa"/>
            <w:vAlign w:val="center"/>
          </w:tcPr>
          <w:p w14:paraId="6303915B" w14:textId="77777777" w:rsidR="00215C45" w:rsidRPr="00384739" w:rsidRDefault="00215C45" w:rsidP="0092006B">
            <w:pPr>
              <w:pStyle w:val="TrinitySurvey"/>
              <w:jc w:val="center"/>
              <w:rPr>
                <w:rFonts w:asciiTheme="minorHAnsi" w:hAnsiTheme="minorHAnsi" w:cstheme="minorHAnsi"/>
                <w:bCs/>
                <w:iCs/>
                <w:color w:val="000000" w:themeColor="text1"/>
                <w:szCs w:val="20"/>
              </w:rPr>
            </w:pPr>
            <w:r>
              <w:rPr>
                <w:rFonts w:asciiTheme="minorHAnsi" w:hAnsiTheme="minorHAnsi" w:cstheme="minorHAnsi"/>
                <w:bCs/>
                <w:iCs/>
                <w:color w:val="000000" w:themeColor="text1"/>
                <w:szCs w:val="20"/>
              </w:rPr>
              <w:t>Weekly</w:t>
            </w:r>
          </w:p>
        </w:tc>
        <w:tc>
          <w:tcPr>
            <w:tcW w:w="2880" w:type="dxa"/>
            <w:vAlign w:val="center"/>
          </w:tcPr>
          <w:p w14:paraId="1AEC30CB" w14:textId="77777777" w:rsidR="00215C45" w:rsidRPr="00CD151E" w:rsidRDefault="00215C45" w:rsidP="0092006B">
            <w:pPr>
              <w:pStyle w:val="TrinitySurvey"/>
              <w:jc w:val="center"/>
              <w:rPr>
                <w:rFonts w:asciiTheme="minorHAnsi" w:hAnsiTheme="minorHAnsi" w:cstheme="minorHAnsi"/>
                <w:color w:val="000000" w:themeColor="text1"/>
                <w:szCs w:val="20"/>
              </w:rPr>
            </w:pPr>
            <w:r w:rsidRPr="00561F57">
              <w:rPr>
                <w:rFonts w:asciiTheme="minorHAnsi" w:hAnsiTheme="minorHAnsi" w:cstheme="minorHAnsi"/>
                <w:color w:val="000000" w:themeColor="text1"/>
                <w:szCs w:val="20"/>
              </w:rPr>
              <w:t>|_|_|_|%</w:t>
            </w:r>
          </w:p>
        </w:tc>
        <w:tc>
          <w:tcPr>
            <w:tcW w:w="4320" w:type="dxa"/>
            <w:vAlign w:val="center"/>
          </w:tcPr>
          <w:p w14:paraId="7218A253" w14:textId="77777777" w:rsidR="00215C45" w:rsidRPr="00CD151E" w:rsidRDefault="00215C45" w:rsidP="0092006B">
            <w:pPr>
              <w:pStyle w:val="TrinitySurvey"/>
              <w:jc w:val="center"/>
              <w:rPr>
                <w:rFonts w:asciiTheme="minorHAnsi" w:hAnsiTheme="minorHAnsi" w:cstheme="minorHAnsi"/>
                <w:color w:val="000000" w:themeColor="text1"/>
                <w:szCs w:val="20"/>
              </w:rPr>
            </w:pPr>
            <w:r w:rsidRPr="005E5D5A">
              <w:rPr>
                <w:rFonts w:asciiTheme="minorHAnsi" w:hAnsiTheme="minorHAnsi" w:cstheme="minorHAnsi"/>
                <w:color w:val="000000" w:themeColor="text1"/>
                <w:szCs w:val="20"/>
              </w:rPr>
              <w:t>_______________________</w:t>
            </w:r>
            <w:r>
              <w:rPr>
                <w:rFonts w:asciiTheme="minorHAnsi" w:hAnsiTheme="minorHAnsi" w:cstheme="minorHAnsi"/>
                <w:color w:val="000000" w:themeColor="text1"/>
                <w:szCs w:val="20"/>
              </w:rPr>
              <w:t>______</w:t>
            </w:r>
          </w:p>
        </w:tc>
      </w:tr>
      <w:tr w:rsidR="00215C45" w:rsidRPr="00384739" w14:paraId="7A2D5E1E" w14:textId="77777777" w:rsidTr="0092006B">
        <w:trPr>
          <w:trHeight w:val="20"/>
        </w:trPr>
        <w:tc>
          <w:tcPr>
            <w:tcW w:w="3595" w:type="dxa"/>
            <w:vAlign w:val="center"/>
          </w:tcPr>
          <w:p w14:paraId="5D848FD2" w14:textId="77777777" w:rsidR="00215C45" w:rsidRPr="00384739" w:rsidRDefault="00215C45" w:rsidP="0092006B">
            <w:pPr>
              <w:pStyle w:val="TrinitySurvey"/>
              <w:jc w:val="center"/>
              <w:rPr>
                <w:rFonts w:asciiTheme="minorHAnsi" w:hAnsiTheme="minorHAnsi" w:cstheme="minorHAnsi"/>
                <w:bCs/>
                <w:iCs/>
                <w:color w:val="000000" w:themeColor="text1"/>
                <w:szCs w:val="20"/>
              </w:rPr>
            </w:pPr>
            <w:r>
              <w:rPr>
                <w:rFonts w:asciiTheme="minorHAnsi" w:hAnsiTheme="minorHAnsi" w:cstheme="minorHAnsi"/>
                <w:bCs/>
                <w:iCs/>
                <w:color w:val="000000" w:themeColor="text1"/>
                <w:szCs w:val="20"/>
              </w:rPr>
              <w:t>Bi-weekly</w:t>
            </w:r>
          </w:p>
        </w:tc>
        <w:tc>
          <w:tcPr>
            <w:tcW w:w="2880" w:type="dxa"/>
            <w:vAlign w:val="center"/>
          </w:tcPr>
          <w:p w14:paraId="418E534A" w14:textId="77777777" w:rsidR="00215C45" w:rsidRPr="00CD151E" w:rsidRDefault="00215C45" w:rsidP="0092006B">
            <w:pPr>
              <w:pStyle w:val="TrinitySurvey"/>
              <w:jc w:val="center"/>
              <w:rPr>
                <w:rFonts w:asciiTheme="minorHAnsi" w:hAnsiTheme="minorHAnsi" w:cstheme="minorHAnsi"/>
                <w:color w:val="000000" w:themeColor="text1"/>
                <w:szCs w:val="20"/>
              </w:rPr>
            </w:pPr>
            <w:r w:rsidRPr="00FD6004">
              <w:rPr>
                <w:rFonts w:asciiTheme="minorHAnsi" w:hAnsiTheme="minorHAnsi" w:cstheme="minorHAnsi"/>
                <w:color w:val="000000" w:themeColor="text1"/>
                <w:szCs w:val="20"/>
              </w:rPr>
              <w:t>|_|_|_|%</w:t>
            </w:r>
          </w:p>
        </w:tc>
        <w:tc>
          <w:tcPr>
            <w:tcW w:w="4320" w:type="dxa"/>
            <w:vAlign w:val="center"/>
          </w:tcPr>
          <w:p w14:paraId="0C1E1C39" w14:textId="77777777" w:rsidR="00215C45" w:rsidRPr="00CD151E" w:rsidRDefault="00215C45" w:rsidP="0092006B">
            <w:pPr>
              <w:pStyle w:val="TrinitySurvey"/>
              <w:jc w:val="center"/>
              <w:rPr>
                <w:rFonts w:asciiTheme="minorHAnsi" w:hAnsiTheme="minorHAnsi" w:cstheme="minorHAnsi"/>
                <w:color w:val="000000" w:themeColor="text1"/>
                <w:szCs w:val="20"/>
              </w:rPr>
            </w:pPr>
            <w:r w:rsidRPr="005E5D5A">
              <w:rPr>
                <w:rFonts w:asciiTheme="minorHAnsi" w:hAnsiTheme="minorHAnsi" w:cstheme="minorHAnsi"/>
                <w:color w:val="000000" w:themeColor="text1"/>
                <w:szCs w:val="20"/>
              </w:rPr>
              <w:t>_______________________</w:t>
            </w:r>
            <w:r>
              <w:rPr>
                <w:rFonts w:asciiTheme="minorHAnsi" w:hAnsiTheme="minorHAnsi" w:cstheme="minorHAnsi"/>
                <w:color w:val="000000" w:themeColor="text1"/>
                <w:szCs w:val="20"/>
              </w:rPr>
              <w:t>______</w:t>
            </w:r>
          </w:p>
        </w:tc>
      </w:tr>
      <w:tr w:rsidR="00215C45" w:rsidRPr="00384739" w14:paraId="2D9FDF8D" w14:textId="77777777" w:rsidTr="0092006B">
        <w:trPr>
          <w:trHeight w:val="20"/>
        </w:trPr>
        <w:tc>
          <w:tcPr>
            <w:tcW w:w="3595" w:type="dxa"/>
            <w:vAlign w:val="center"/>
          </w:tcPr>
          <w:p w14:paraId="39809391" w14:textId="77777777" w:rsidR="00215C45" w:rsidRPr="00384739" w:rsidRDefault="00215C45" w:rsidP="0092006B">
            <w:pPr>
              <w:pStyle w:val="TrinitySurvey"/>
              <w:jc w:val="center"/>
              <w:rPr>
                <w:rFonts w:asciiTheme="minorHAnsi" w:hAnsiTheme="minorHAnsi" w:cstheme="minorHAnsi"/>
                <w:bCs/>
                <w:iCs/>
                <w:color w:val="000000" w:themeColor="text1"/>
                <w:szCs w:val="20"/>
              </w:rPr>
            </w:pPr>
            <w:r>
              <w:rPr>
                <w:rFonts w:asciiTheme="minorHAnsi" w:hAnsiTheme="minorHAnsi" w:cstheme="minorHAnsi"/>
                <w:bCs/>
                <w:iCs/>
                <w:color w:val="000000" w:themeColor="text1"/>
                <w:szCs w:val="20"/>
              </w:rPr>
              <w:t>Monthly</w:t>
            </w:r>
          </w:p>
        </w:tc>
        <w:tc>
          <w:tcPr>
            <w:tcW w:w="2880" w:type="dxa"/>
            <w:vAlign w:val="center"/>
          </w:tcPr>
          <w:p w14:paraId="14AA0675" w14:textId="77777777" w:rsidR="00215C45" w:rsidRPr="00CD151E" w:rsidRDefault="00215C45" w:rsidP="0092006B">
            <w:pPr>
              <w:pStyle w:val="TrinitySurvey"/>
              <w:jc w:val="center"/>
              <w:rPr>
                <w:rFonts w:asciiTheme="minorHAnsi" w:hAnsiTheme="minorHAnsi" w:cstheme="minorHAnsi"/>
                <w:color w:val="000000" w:themeColor="text1"/>
                <w:szCs w:val="20"/>
              </w:rPr>
            </w:pPr>
            <w:r w:rsidRPr="00FD6004">
              <w:rPr>
                <w:rFonts w:asciiTheme="minorHAnsi" w:hAnsiTheme="minorHAnsi" w:cstheme="minorHAnsi"/>
                <w:color w:val="000000" w:themeColor="text1"/>
                <w:szCs w:val="20"/>
              </w:rPr>
              <w:t>|_|_|_|%</w:t>
            </w:r>
          </w:p>
        </w:tc>
        <w:tc>
          <w:tcPr>
            <w:tcW w:w="4320" w:type="dxa"/>
            <w:vAlign w:val="center"/>
          </w:tcPr>
          <w:p w14:paraId="59C675BE" w14:textId="77777777" w:rsidR="00215C45" w:rsidRPr="00CD151E" w:rsidRDefault="00215C45" w:rsidP="0092006B">
            <w:pPr>
              <w:pStyle w:val="TrinitySurvey"/>
              <w:jc w:val="center"/>
              <w:rPr>
                <w:rFonts w:asciiTheme="minorHAnsi" w:hAnsiTheme="minorHAnsi" w:cstheme="minorHAnsi"/>
                <w:color w:val="000000" w:themeColor="text1"/>
                <w:szCs w:val="20"/>
              </w:rPr>
            </w:pPr>
            <w:r w:rsidRPr="005E5D5A">
              <w:rPr>
                <w:rFonts w:asciiTheme="minorHAnsi" w:hAnsiTheme="minorHAnsi" w:cstheme="minorHAnsi"/>
                <w:color w:val="000000" w:themeColor="text1"/>
                <w:szCs w:val="20"/>
              </w:rPr>
              <w:t>_______________________</w:t>
            </w:r>
            <w:r>
              <w:rPr>
                <w:rFonts w:asciiTheme="minorHAnsi" w:hAnsiTheme="minorHAnsi" w:cstheme="minorHAnsi"/>
                <w:color w:val="000000" w:themeColor="text1"/>
                <w:szCs w:val="20"/>
              </w:rPr>
              <w:t>______</w:t>
            </w:r>
          </w:p>
        </w:tc>
      </w:tr>
      <w:tr w:rsidR="00215C45" w:rsidRPr="00384739" w14:paraId="5A316EB0" w14:textId="77777777" w:rsidTr="0092006B">
        <w:trPr>
          <w:trHeight w:val="20"/>
        </w:trPr>
        <w:tc>
          <w:tcPr>
            <w:tcW w:w="3595" w:type="dxa"/>
            <w:vAlign w:val="center"/>
          </w:tcPr>
          <w:p w14:paraId="695002C8" w14:textId="77777777" w:rsidR="00215C45" w:rsidRPr="00384739" w:rsidRDefault="00215C45" w:rsidP="0092006B">
            <w:pPr>
              <w:pStyle w:val="TrinitySurvey"/>
              <w:jc w:val="center"/>
              <w:rPr>
                <w:rFonts w:asciiTheme="minorHAnsi" w:hAnsiTheme="minorHAnsi" w:cstheme="minorHAnsi"/>
                <w:bCs/>
                <w:iCs/>
                <w:color w:val="000000" w:themeColor="text1"/>
                <w:szCs w:val="20"/>
              </w:rPr>
            </w:pPr>
            <w:r>
              <w:rPr>
                <w:rFonts w:asciiTheme="minorHAnsi" w:hAnsiTheme="minorHAnsi" w:cstheme="minorHAnsi"/>
                <w:bCs/>
                <w:iCs/>
                <w:color w:val="000000" w:themeColor="text1"/>
                <w:szCs w:val="20"/>
              </w:rPr>
              <w:t>Every 2 months</w:t>
            </w:r>
          </w:p>
        </w:tc>
        <w:tc>
          <w:tcPr>
            <w:tcW w:w="2880" w:type="dxa"/>
            <w:vAlign w:val="center"/>
          </w:tcPr>
          <w:p w14:paraId="3D879556" w14:textId="77777777" w:rsidR="00215C45" w:rsidRPr="00CD151E" w:rsidRDefault="00215C45" w:rsidP="0092006B">
            <w:pPr>
              <w:pStyle w:val="TrinitySurvey"/>
              <w:jc w:val="center"/>
              <w:rPr>
                <w:rFonts w:asciiTheme="minorHAnsi" w:hAnsiTheme="minorHAnsi" w:cstheme="minorHAnsi"/>
                <w:color w:val="000000" w:themeColor="text1"/>
                <w:szCs w:val="20"/>
              </w:rPr>
            </w:pPr>
            <w:r w:rsidRPr="00FD6004">
              <w:rPr>
                <w:rFonts w:asciiTheme="minorHAnsi" w:hAnsiTheme="minorHAnsi" w:cstheme="minorHAnsi"/>
                <w:color w:val="000000" w:themeColor="text1"/>
                <w:szCs w:val="20"/>
              </w:rPr>
              <w:t>|_|_|_|%</w:t>
            </w:r>
          </w:p>
        </w:tc>
        <w:tc>
          <w:tcPr>
            <w:tcW w:w="4320" w:type="dxa"/>
            <w:vAlign w:val="center"/>
          </w:tcPr>
          <w:p w14:paraId="1578E68D" w14:textId="77777777" w:rsidR="00215C45" w:rsidRPr="00CD151E" w:rsidRDefault="00215C45" w:rsidP="0092006B">
            <w:pPr>
              <w:pStyle w:val="TrinitySurvey"/>
              <w:jc w:val="center"/>
              <w:rPr>
                <w:rFonts w:asciiTheme="minorHAnsi" w:hAnsiTheme="minorHAnsi" w:cstheme="minorHAnsi"/>
                <w:color w:val="000000" w:themeColor="text1"/>
                <w:szCs w:val="20"/>
              </w:rPr>
            </w:pPr>
            <w:r w:rsidRPr="005E5D5A">
              <w:rPr>
                <w:rFonts w:asciiTheme="minorHAnsi" w:hAnsiTheme="minorHAnsi" w:cstheme="minorHAnsi"/>
                <w:color w:val="000000" w:themeColor="text1"/>
                <w:szCs w:val="20"/>
              </w:rPr>
              <w:t>_______________________</w:t>
            </w:r>
            <w:r>
              <w:rPr>
                <w:rFonts w:asciiTheme="minorHAnsi" w:hAnsiTheme="minorHAnsi" w:cstheme="minorHAnsi"/>
                <w:color w:val="000000" w:themeColor="text1"/>
                <w:szCs w:val="20"/>
              </w:rPr>
              <w:t>______</w:t>
            </w:r>
          </w:p>
        </w:tc>
      </w:tr>
      <w:tr w:rsidR="00215C45" w:rsidRPr="00384739" w14:paraId="3DC282E0" w14:textId="77777777" w:rsidTr="0092006B">
        <w:trPr>
          <w:trHeight w:val="20"/>
        </w:trPr>
        <w:tc>
          <w:tcPr>
            <w:tcW w:w="3595" w:type="dxa"/>
            <w:vAlign w:val="center"/>
          </w:tcPr>
          <w:p w14:paraId="35702A02" w14:textId="77777777" w:rsidR="00215C45" w:rsidRPr="00384739" w:rsidRDefault="00215C45" w:rsidP="0092006B">
            <w:pPr>
              <w:pStyle w:val="TrinitySurvey"/>
              <w:jc w:val="center"/>
              <w:rPr>
                <w:rFonts w:asciiTheme="minorHAnsi" w:hAnsiTheme="minorHAnsi" w:cstheme="minorHAnsi"/>
                <w:bCs/>
                <w:iCs/>
                <w:color w:val="000000" w:themeColor="text1"/>
                <w:szCs w:val="20"/>
              </w:rPr>
            </w:pPr>
            <w:r>
              <w:rPr>
                <w:rFonts w:asciiTheme="minorHAnsi" w:hAnsiTheme="minorHAnsi" w:cstheme="minorHAnsi"/>
                <w:bCs/>
                <w:iCs/>
                <w:color w:val="000000" w:themeColor="text1"/>
                <w:szCs w:val="20"/>
              </w:rPr>
              <w:t>Every 3 months</w:t>
            </w:r>
          </w:p>
        </w:tc>
        <w:tc>
          <w:tcPr>
            <w:tcW w:w="2880" w:type="dxa"/>
            <w:vAlign w:val="center"/>
          </w:tcPr>
          <w:p w14:paraId="2B0860ED" w14:textId="77777777" w:rsidR="00215C45" w:rsidRPr="00CD151E" w:rsidRDefault="00215C45" w:rsidP="0092006B">
            <w:pPr>
              <w:pStyle w:val="TrinitySurvey"/>
              <w:jc w:val="center"/>
              <w:rPr>
                <w:rFonts w:asciiTheme="minorHAnsi" w:hAnsiTheme="minorHAnsi" w:cstheme="minorHAnsi"/>
                <w:color w:val="000000" w:themeColor="text1"/>
                <w:szCs w:val="20"/>
              </w:rPr>
            </w:pPr>
            <w:r w:rsidRPr="00FD6004">
              <w:rPr>
                <w:rFonts w:asciiTheme="minorHAnsi" w:hAnsiTheme="minorHAnsi" w:cstheme="minorHAnsi"/>
                <w:color w:val="000000" w:themeColor="text1"/>
                <w:szCs w:val="20"/>
              </w:rPr>
              <w:t>|_|_|_|%</w:t>
            </w:r>
          </w:p>
        </w:tc>
        <w:tc>
          <w:tcPr>
            <w:tcW w:w="4320" w:type="dxa"/>
            <w:vAlign w:val="center"/>
          </w:tcPr>
          <w:p w14:paraId="7B7B2189" w14:textId="77777777" w:rsidR="00215C45" w:rsidRPr="00CD151E" w:rsidRDefault="00215C45" w:rsidP="0092006B">
            <w:pPr>
              <w:pStyle w:val="TrinitySurvey"/>
              <w:jc w:val="center"/>
              <w:rPr>
                <w:rFonts w:asciiTheme="minorHAnsi" w:hAnsiTheme="minorHAnsi" w:cstheme="minorHAnsi"/>
                <w:color w:val="000000" w:themeColor="text1"/>
                <w:szCs w:val="20"/>
              </w:rPr>
            </w:pPr>
            <w:r w:rsidRPr="005E5D5A">
              <w:rPr>
                <w:rFonts w:asciiTheme="minorHAnsi" w:hAnsiTheme="minorHAnsi" w:cstheme="minorHAnsi"/>
                <w:color w:val="000000" w:themeColor="text1"/>
                <w:szCs w:val="20"/>
              </w:rPr>
              <w:t>_______________________</w:t>
            </w:r>
            <w:r>
              <w:rPr>
                <w:rFonts w:asciiTheme="minorHAnsi" w:hAnsiTheme="minorHAnsi" w:cstheme="minorHAnsi"/>
                <w:color w:val="000000" w:themeColor="text1"/>
                <w:szCs w:val="20"/>
              </w:rPr>
              <w:t>______</w:t>
            </w:r>
          </w:p>
        </w:tc>
      </w:tr>
      <w:tr w:rsidR="00215C45" w:rsidRPr="00384739" w14:paraId="0CF7CEEF" w14:textId="77777777" w:rsidTr="0092006B">
        <w:trPr>
          <w:trHeight w:val="20"/>
        </w:trPr>
        <w:tc>
          <w:tcPr>
            <w:tcW w:w="3595" w:type="dxa"/>
            <w:vAlign w:val="center"/>
          </w:tcPr>
          <w:p w14:paraId="6A2399D3" w14:textId="77777777" w:rsidR="00215C45" w:rsidRPr="00384739" w:rsidRDefault="00215C45" w:rsidP="0092006B">
            <w:pPr>
              <w:pStyle w:val="TrinitySurvey"/>
              <w:jc w:val="center"/>
              <w:rPr>
                <w:rFonts w:asciiTheme="minorHAnsi" w:hAnsiTheme="minorHAnsi" w:cstheme="minorHAnsi"/>
                <w:bCs/>
                <w:iCs/>
                <w:color w:val="000000" w:themeColor="text1"/>
                <w:szCs w:val="20"/>
              </w:rPr>
            </w:pPr>
            <w:r>
              <w:rPr>
                <w:rFonts w:asciiTheme="minorHAnsi" w:hAnsiTheme="minorHAnsi" w:cstheme="minorHAnsi"/>
                <w:bCs/>
                <w:iCs/>
                <w:color w:val="000000" w:themeColor="text1"/>
                <w:szCs w:val="20"/>
              </w:rPr>
              <w:t>Every 6 months</w:t>
            </w:r>
          </w:p>
        </w:tc>
        <w:tc>
          <w:tcPr>
            <w:tcW w:w="2880" w:type="dxa"/>
            <w:vAlign w:val="center"/>
          </w:tcPr>
          <w:p w14:paraId="72D1144F" w14:textId="77777777" w:rsidR="00215C45" w:rsidRPr="00CD151E" w:rsidRDefault="00215C45" w:rsidP="0092006B">
            <w:pPr>
              <w:pStyle w:val="TrinitySurvey"/>
              <w:jc w:val="center"/>
              <w:rPr>
                <w:rFonts w:asciiTheme="minorHAnsi" w:hAnsiTheme="minorHAnsi" w:cstheme="minorHAnsi"/>
                <w:color w:val="000000" w:themeColor="text1"/>
                <w:szCs w:val="20"/>
              </w:rPr>
            </w:pPr>
            <w:r w:rsidRPr="00FD6004">
              <w:rPr>
                <w:rFonts w:asciiTheme="minorHAnsi" w:hAnsiTheme="minorHAnsi" w:cstheme="minorHAnsi"/>
                <w:color w:val="000000" w:themeColor="text1"/>
                <w:szCs w:val="20"/>
              </w:rPr>
              <w:t>|_|_|_|%</w:t>
            </w:r>
          </w:p>
        </w:tc>
        <w:tc>
          <w:tcPr>
            <w:tcW w:w="4320" w:type="dxa"/>
            <w:vAlign w:val="center"/>
          </w:tcPr>
          <w:p w14:paraId="5A0500AD" w14:textId="77777777" w:rsidR="00215C45" w:rsidRPr="00CD151E" w:rsidRDefault="00215C45" w:rsidP="0092006B">
            <w:pPr>
              <w:pStyle w:val="TrinitySurvey"/>
              <w:jc w:val="center"/>
              <w:rPr>
                <w:rFonts w:asciiTheme="minorHAnsi" w:hAnsiTheme="minorHAnsi" w:cstheme="minorHAnsi"/>
                <w:color w:val="000000" w:themeColor="text1"/>
                <w:szCs w:val="20"/>
              </w:rPr>
            </w:pPr>
            <w:r w:rsidRPr="005E5D5A">
              <w:rPr>
                <w:rFonts w:asciiTheme="minorHAnsi" w:hAnsiTheme="minorHAnsi" w:cstheme="minorHAnsi"/>
                <w:color w:val="000000" w:themeColor="text1"/>
                <w:szCs w:val="20"/>
              </w:rPr>
              <w:t>_______________________</w:t>
            </w:r>
            <w:r>
              <w:rPr>
                <w:rFonts w:asciiTheme="minorHAnsi" w:hAnsiTheme="minorHAnsi" w:cstheme="minorHAnsi"/>
                <w:color w:val="000000" w:themeColor="text1"/>
                <w:szCs w:val="20"/>
              </w:rPr>
              <w:t>______</w:t>
            </w:r>
          </w:p>
        </w:tc>
      </w:tr>
      <w:tr w:rsidR="00215C45" w:rsidRPr="00384739" w14:paraId="6EAADEF9" w14:textId="77777777" w:rsidTr="0092006B">
        <w:trPr>
          <w:trHeight w:val="20"/>
        </w:trPr>
        <w:tc>
          <w:tcPr>
            <w:tcW w:w="3595" w:type="dxa"/>
            <w:vAlign w:val="center"/>
          </w:tcPr>
          <w:p w14:paraId="19CA5163" w14:textId="77777777" w:rsidR="00215C45" w:rsidRPr="00384739" w:rsidRDefault="00215C45" w:rsidP="0092006B">
            <w:pPr>
              <w:pStyle w:val="TrinitySurvey"/>
              <w:jc w:val="center"/>
              <w:rPr>
                <w:rFonts w:asciiTheme="minorHAnsi" w:hAnsiTheme="minorHAnsi" w:cstheme="minorHAnsi"/>
                <w:bCs/>
                <w:iCs/>
                <w:color w:val="000000" w:themeColor="text1"/>
                <w:szCs w:val="20"/>
              </w:rPr>
            </w:pPr>
            <w:r>
              <w:rPr>
                <w:rFonts w:asciiTheme="minorHAnsi" w:hAnsiTheme="minorHAnsi" w:cstheme="minorHAnsi"/>
                <w:bCs/>
                <w:iCs/>
                <w:color w:val="000000" w:themeColor="text1"/>
                <w:szCs w:val="20"/>
              </w:rPr>
              <w:t>Once per year</w:t>
            </w:r>
          </w:p>
        </w:tc>
        <w:tc>
          <w:tcPr>
            <w:tcW w:w="2880" w:type="dxa"/>
            <w:vAlign w:val="center"/>
          </w:tcPr>
          <w:p w14:paraId="01A0FD0A" w14:textId="77777777" w:rsidR="00215C45" w:rsidRPr="00CD151E" w:rsidRDefault="00215C45" w:rsidP="0092006B">
            <w:pPr>
              <w:pStyle w:val="TrinitySurvey"/>
              <w:jc w:val="center"/>
              <w:rPr>
                <w:rFonts w:asciiTheme="minorHAnsi" w:hAnsiTheme="minorHAnsi" w:cstheme="minorHAnsi"/>
                <w:color w:val="000000" w:themeColor="text1"/>
                <w:szCs w:val="20"/>
              </w:rPr>
            </w:pPr>
            <w:r w:rsidRPr="00FD6004">
              <w:rPr>
                <w:rFonts w:asciiTheme="minorHAnsi" w:hAnsiTheme="minorHAnsi" w:cstheme="minorHAnsi"/>
                <w:color w:val="000000" w:themeColor="text1"/>
                <w:szCs w:val="20"/>
              </w:rPr>
              <w:t>|_|_|_|%</w:t>
            </w:r>
          </w:p>
        </w:tc>
        <w:tc>
          <w:tcPr>
            <w:tcW w:w="4320" w:type="dxa"/>
            <w:vAlign w:val="center"/>
          </w:tcPr>
          <w:p w14:paraId="18181358" w14:textId="77777777" w:rsidR="00215C45" w:rsidRPr="00CD151E" w:rsidRDefault="00215C45" w:rsidP="0092006B">
            <w:pPr>
              <w:pStyle w:val="TrinitySurvey"/>
              <w:jc w:val="center"/>
              <w:rPr>
                <w:rFonts w:asciiTheme="minorHAnsi" w:hAnsiTheme="minorHAnsi" w:cstheme="minorHAnsi"/>
                <w:color w:val="000000" w:themeColor="text1"/>
                <w:szCs w:val="20"/>
              </w:rPr>
            </w:pPr>
            <w:r w:rsidRPr="005E5D5A">
              <w:rPr>
                <w:rFonts w:asciiTheme="minorHAnsi" w:hAnsiTheme="minorHAnsi" w:cstheme="minorHAnsi"/>
                <w:color w:val="000000" w:themeColor="text1"/>
                <w:szCs w:val="20"/>
              </w:rPr>
              <w:t>_______________________</w:t>
            </w:r>
            <w:r>
              <w:rPr>
                <w:rFonts w:asciiTheme="minorHAnsi" w:hAnsiTheme="minorHAnsi" w:cstheme="minorHAnsi"/>
                <w:color w:val="000000" w:themeColor="text1"/>
                <w:szCs w:val="20"/>
              </w:rPr>
              <w:t>______</w:t>
            </w:r>
          </w:p>
        </w:tc>
      </w:tr>
      <w:tr w:rsidR="00215C45" w:rsidRPr="00384739" w14:paraId="720342F1" w14:textId="77777777" w:rsidTr="0092006B">
        <w:trPr>
          <w:trHeight w:val="20"/>
        </w:trPr>
        <w:tc>
          <w:tcPr>
            <w:tcW w:w="3595" w:type="dxa"/>
            <w:vAlign w:val="center"/>
          </w:tcPr>
          <w:p w14:paraId="2C38F127" w14:textId="77777777" w:rsidR="00215C45" w:rsidRPr="00384739" w:rsidRDefault="00215C45" w:rsidP="0092006B">
            <w:pPr>
              <w:pStyle w:val="TrinitySurvey"/>
              <w:jc w:val="center"/>
              <w:rPr>
                <w:rFonts w:asciiTheme="minorHAnsi" w:hAnsiTheme="minorHAnsi" w:cstheme="minorHAnsi"/>
                <w:bCs/>
                <w:iCs/>
                <w:color w:val="000000" w:themeColor="text1"/>
                <w:szCs w:val="20"/>
              </w:rPr>
            </w:pPr>
            <w:r w:rsidRPr="00384739">
              <w:rPr>
                <w:rFonts w:asciiTheme="minorHAnsi" w:hAnsiTheme="minorHAnsi" w:cstheme="minorHAnsi"/>
                <w:bCs/>
                <w:color w:val="000000" w:themeColor="text1"/>
                <w:szCs w:val="20"/>
              </w:rPr>
              <w:t>Other (please specify)</w:t>
            </w:r>
            <w:r>
              <w:rPr>
                <w:rFonts w:asciiTheme="minorHAnsi" w:hAnsiTheme="minorHAnsi" w:cstheme="minorHAnsi"/>
                <w:bCs/>
                <w:color w:val="000000" w:themeColor="text1"/>
                <w:szCs w:val="20"/>
              </w:rPr>
              <w:t>: _______________________</w:t>
            </w:r>
          </w:p>
        </w:tc>
        <w:tc>
          <w:tcPr>
            <w:tcW w:w="2880" w:type="dxa"/>
            <w:vAlign w:val="center"/>
          </w:tcPr>
          <w:p w14:paraId="1F883C9D" w14:textId="77777777" w:rsidR="00215C45" w:rsidRPr="00CD151E" w:rsidRDefault="00215C45" w:rsidP="0092006B">
            <w:pPr>
              <w:pStyle w:val="TrinitySurvey"/>
              <w:jc w:val="center"/>
              <w:rPr>
                <w:rFonts w:asciiTheme="minorHAnsi" w:hAnsiTheme="minorHAnsi" w:cstheme="minorHAnsi"/>
                <w:color w:val="000000" w:themeColor="text1"/>
                <w:szCs w:val="20"/>
              </w:rPr>
            </w:pPr>
            <w:r w:rsidRPr="00FD6004">
              <w:rPr>
                <w:rFonts w:asciiTheme="minorHAnsi" w:hAnsiTheme="minorHAnsi" w:cstheme="minorHAnsi"/>
                <w:color w:val="000000" w:themeColor="text1"/>
                <w:szCs w:val="20"/>
              </w:rPr>
              <w:t>|_|_|_|%</w:t>
            </w:r>
          </w:p>
        </w:tc>
        <w:tc>
          <w:tcPr>
            <w:tcW w:w="4320" w:type="dxa"/>
            <w:vAlign w:val="center"/>
          </w:tcPr>
          <w:p w14:paraId="488A0589" w14:textId="77777777" w:rsidR="00215C45" w:rsidRPr="00CD151E" w:rsidRDefault="00215C45" w:rsidP="0092006B">
            <w:pPr>
              <w:pStyle w:val="TrinitySurvey"/>
              <w:jc w:val="center"/>
              <w:rPr>
                <w:rFonts w:asciiTheme="minorHAnsi" w:hAnsiTheme="minorHAnsi" w:cstheme="minorHAnsi"/>
                <w:color w:val="000000" w:themeColor="text1"/>
                <w:szCs w:val="20"/>
              </w:rPr>
            </w:pPr>
            <w:r w:rsidRPr="005E5D5A">
              <w:rPr>
                <w:rFonts w:asciiTheme="minorHAnsi" w:hAnsiTheme="minorHAnsi" w:cstheme="minorHAnsi"/>
                <w:color w:val="000000" w:themeColor="text1"/>
                <w:szCs w:val="20"/>
              </w:rPr>
              <w:t>_______________________</w:t>
            </w:r>
            <w:r>
              <w:rPr>
                <w:rFonts w:asciiTheme="minorHAnsi" w:hAnsiTheme="minorHAnsi" w:cstheme="minorHAnsi"/>
                <w:color w:val="000000" w:themeColor="text1"/>
                <w:szCs w:val="20"/>
              </w:rPr>
              <w:t>______</w:t>
            </w:r>
          </w:p>
        </w:tc>
      </w:tr>
    </w:tbl>
    <w:p w14:paraId="022C0028" w14:textId="77777777" w:rsidR="00215C45" w:rsidRDefault="00215C45" w:rsidP="00215C45">
      <w:pPr>
        <w:pStyle w:val="NormalWeb"/>
        <w:spacing w:before="0" w:beforeAutospacing="0" w:after="0" w:afterAutospacing="0"/>
        <w:ind w:left="360"/>
        <w:rPr>
          <w:rFonts w:asciiTheme="minorHAnsi" w:eastAsiaTheme="minorHAnsi" w:hAnsiTheme="minorHAnsi" w:cstheme="minorHAnsi"/>
          <w:color w:val="000000" w:themeColor="text1"/>
          <w:sz w:val="20"/>
          <w:szCs w:val="20"/>
        </w:rPr>
      </w:pPr>
    </w:p>
    <w:p w14:paraId="6D0EA185" w14:textId="77777777" w:rsidR="00215C45" w:rsidRDefault="00215C45" w:rsidP="00215C45">
      <w:pPr>
        <w:pStyle w:val="NormalWeb"/>
        <w:numPr>
          <w:ilvl w:val="0"/>
          <w:numId w:val="8"/>
        </w:numPr>
        <w:spacing w:before="0" w:beforeAutospacing="0" w:after="0" w:afterAutospacing="0"/>
        <w:rPr>
          <w:rFonts w:asciiTheme="minorHAnsi" w:eastAsiaTheme="minorHAnsi" w:hAnsiTheme="minorHAnsi" w:cstheme="minorHAnsi"/>
          <w:color w:val="000000" w:themeColor="text1"/>
          <w:sz w:val="20"/>
          <w:szCs w:val="20"/>
        </w:rPr>
      </w:pPr>
      <w:r w:rsidRPr="00F9025C">
        <w:rPr>
          <w:rFonts w:asciiTheme="minorHAnsi" w:eastAsiaTheme="minorHAnsi" w:hAnsiTheme="minorHAnsi" w:cstheme="minorHAnsi"/>
          <w:color w:val="000000" w:themeColor="text1"/>
          <w:sz w:val="20"/>
          <w:szCs w:val="20"/>
        </w:rPr>
        <w:t xml:space="preserve">Which of the following </w:t>
      </w:r>
      <w:r w:rsidRPr="00F9025C">
        <w:rPr>
          <w:rFonts w:asciiTheme="minorHAnsi" w:eastAsiaTheme="minorHAnsi" w:hAnsiTheme="minorHAnsi" w:cstheme="minorHAnsi"/>
          <w:b/>
          <w:bCs/>
          <w:color w:val="000000" w:themeColor="text1"/>
          <w:sz w:val="20"/>
          <w:szCs w:val="20"/>
        </w:rPr>
        <w:t>laboratory tests</w:t>
      </w:r>
      <w:r w:rsidRPr="00F9025C">
        <w:rPr>
          <w:rFonts w:asciiTheme="minorHAnsi" w:eastAsiaTheme="minorHAnsi" w:hAnsiTheme="minorHAnsi" w:cstheme="minorHAnsi"/>
          <w:color w:val="000000" w:themeColor="text1"/>
          <w:sz w:val="20"/>
          <w:szCs w:val="20"/>
        </w:rPr>
        <w:t xml:space="preserve"> are conducted in </w:t>
      </w:r>
      <w:r w:rsidRPr="00F9025C">
        <w:rPr>
          <w:rFonts w:asciiTheme="minorHAnsi" w:eastAsiaTheme="minorHAnsi" w:hAnsiTheme="minorHAnsi" w:cstheme="minorHAnsi"/>
          <w:b/>
          <w:bCs/>
          <w:color w:val="000000" w:themeColor="text1"/>
          <w:sz w:val="20"/>
          <w:szCs w:val="20"/>
        </w:rPr>
        <w:t>follow-up</w:t>
      </w:r>
      <w:r w:rsidRPr="00F9025C">
        <w:rPr>
          <w:rFonts w:asciiTheme="minorHAnsi" w:eastAsiaTheme="minorHAnsi" w:hAnsiTheme="minorHAnsi" w:cstheme="minorHAnsi"/>
          <w:color w:val="000000" w:themeColor="text1"/>
          <w:sz w:val="20"/>
          <w:szCs w:val="20"/>
        </w:rPr>
        <w:t xml:space="preserve"> of</w:t>
      </w:r>
      <w:r>
        <w:rPr>
          <w:rFonts w:asciiTheme="minorHAnsi" w:eastAsiaTheme="minorHAnsi" w:hAnsiTheme="minorHAnsi" w:cstheme="minorHAnsi"/>
          <w:color w:val="000000" w:themeColor="text1"/>
          <w:sz w:val="20"/>
          <w:szCs w:val="20"/>
        </w:rPr>
        <w:t xml:space="preserve"> your</w:t>
      </w:r>
      <w:r w:rsidRPr="00F9025C">
        <w:rPr>
          <w:rFonts w:asciiTheme="minorHAnsi" w:eastAsiaTheme="minorHAnsi" w:hAnsiTheme="minorHAnsi" w:cstheme="minorHAnsi"/>
          <w:color w:val="000000" w:themeColor="text1"/>
          <w:sz w:val="20"/>
          <w:szCs w:val="20"/>
        </w:rPr>
        <w:t xml:space="preserve"> </w:t>
      </w:r>
      <w:proofErr w:type="spellStart"/>
      <w:r w:rsidRPr="00F9025C">
        <w:rPr>
          <w:rFonts w:asciiTheme="minorHAnsi" w:eastAsiaTheme="minorHAnsi" w:hAnsiTheme="minorHAnsi" w:cstheme="minorHAnsi"/>
          <w:color w:val="000000" w:themeColor="text1"/>
          <w:sz w:val="20"/>
          <w:szCs w:val="20"/>
        </w:rPr>
        <w:t>gMG</w:t>
      </w:r>
      <w:proofErr w:type="spellEnd"/>
      <w:r w:rsidRPr="00F9025C">
        <w:rPr>
          <w:rFonts w:asciiTheme="minorHAnsi" w:eastAsiaTheme="minorHAnsi" w:hAnsiTheme="minorHAnsi" w:cstheme="minorHAnsi"/>
          <w:color w:val="000000" w:themeColor="text1"/>
          <w:sz w:val="20"/>
          <w:szCs w:val="20"/>
        </w:rPr>
        <w:t xml:space="preserve"> patients? </w:t>
      </w:r>
      <w:r w:rsidRPr="00B05946">
        <w:rPr>
          <w:rFonts w:asciiTheme="minorHAnsi" w:eastAsiaTheme="minorHAnsi" w:hAnsiTheme="minorHAnsi" w:cstheme="minorHAnsi"/>
          <w:color w:val="000000" w:themeColor="text1"/>
          <w:sz w:val="20"/>
          <w:szCs w:val="20"/>
        </w:rPr>
        <w:t xml:space="preserve">Please </w:t>
      </w:r>
      <w:r>
        <w:rPr>
          <w:rFonts w:asciiTheme="minorHAnsi" w:eastAsiaTheme="minorHAnsi" w:hAnsiTheme="minorHAnsi" w:cstheme="minorHAnsi"/>
          <w:color w:val="000000" w:themeColor="text1"/>
          <w:sz w:val="20"/>
          <w:szCs w:val="20"/>
        </w:rPr>
        <w:t xml:space="preserve">provide your </w:t>
      </w:r>
      <w:r w:rsidRPr="00F55651">
        <w:rPr>
          <w:rFonts w:asciiTheme="minorHAnsi" w:eastAsiaTheme="minorHAnsi" w:hAnsiTheme="minorHAnsi" w:cstheme="minorHAnsi"/>
          <w:b/>
          <w:bCs/>
          <w:color w:val="000000" w:themeColor="text1"/>
          <w:sz w:val="20"/>
          <w:szCs w:val="20"/>
        </w:rPr>
        <w:t>best estimates</w:t>
      </w:r>
      <w:r>
        <w:rPr>
          <w:rFonts w:asciiTheme="minorHAnsi" w:eastAsiaTheme="minorHAnsi" w:hAnsiTheme="minorHAnsi" w:cstheme="minorHAnsi"/>
          <w:color w:val="000000" w:themeColor="text1"/>
          <w:sz w:val="20"/>
          <w:szCs w:val="20"/>
        </w:rPr>
        <w:t xml:space="preserve"> below in terms of </w:t>
      </w:r>
      <w:r>
        <w:rPr>
          <w:rFonts w:asciiTheme="minorHAnsi" w:eastAsiaTheme="minorHAnsi" w:hAnsiTheme="minorHAnsi" w:cstheme="minorHAnsi"/>
          <w:b/>
          <w:bCs/>
          <w:color w:val="000000" w:themeColor="text1"/>
          <w:sz w:val="20"/>
          <w:szCs w:val="20"/>
        </w:rPr>
        <w:t>%</w:t>
      </w:r>
      <w:r w:rsidRPr="005C290E">
        <w:rPr>
          <w:rFonts w:asciiTheme="minorHAnsi" w:eastAsiaTheme="minorHAnsi" w:hAnsiTheme="minorHAnsi" w:cstheme="minorHAnsi"/>
          <w:b/>
          <w:bCs/>
          <w:color w:val="000000" w:themeColor="text1"/>
          <w:sz w:val="20"/>
          <w:szCs w:val="20"/>
        </w:rPr>
        <w:t xml:space="preserve"> of patients</w:t>
      </w:r>
      <w:r>
        <w:rPr>
          <w:rFonts w:asciiTheme="minorHAnsi" w:eastAsiaTheme="minorHAnsi" w:hAnsiTheme="minorHAnsi" w:cstheme="minorHAnsi"/>
          <w:color w:val="000000" w:themeColor="text1"/>
          <w:sz w:val="20"/>
          <w:szCs w:val="20"/>
        </w:rPr>
        <w:t xml:space="preserve"> who have undergone each of the following tests for follow-up in the past 12 months, and </w:t>
      </w:r>
      <w:r w:rsidRPr="0059042A">
        <w:rPr>
          <w:rFonts w:asciiTheme="minorHAnsi" w:eastAsiaTheme="minorHAnsi" w:hAnsiTheme="minorHAnsi" w:cstheme="minorHAnsi"/>
          <w:b/>
          <w:bCs/>
          <w:color w:val="000000" w:themeColor="text1"/>
          <w:sz w:val="20"/>
          <w:szCs w:val="20"/>
        </w:rPr>
        <w:t>frequency of utilization</w:t>
      </w:r>
      <w:r>
        <w:rPr>
          <w:rFonts w:asciiTheme="minorHAnsi" w:eastAsiaTheme="minorHAnsi" w:hAnsiTheme="minorHAnsi" w:cstheme="minorHAnsi"/>
          <w:color w:val="000000" w:themeColor="text1"/>
          <w:sz w:val="20"/>
          <w:szCs w:val="20"/>
        </w:rPr>
        <w:t>.</w:t>
      </w:r>
    </w:p>
    <w:p w14:paraId="655764DA" w14:textId="77777777" w:rsidR="00215C45" w:rsidRPr="00F9025C" w:rsidRDefault="00215C45" w:rsidP="00215C45">
      <w:pPr>
        <w:pStyle w:val="NormalWeb"/>
        <w:spacing w:before="0" w:beforeAutospacing="0" w:after="0" w:afterAutospacing="0"/>
        <w:ind w:left="360"/>
        <w:rPr>
          <w:rFonts w:asciiTheme="minorHAnsi" w:eastAsiaTheme="minorHAnsi" w:hAnsiTheme="minorHAnsi" w:cstheme="minorHAnsi"/>
          <w:color w:val="000000" w:themeColor="text1"/>
          <w:sz w:val="20"/>
          <w:szCs w:val="20"/>
        </w:rPr>
      </w:pPr>
    </w:p>
    <w:tbl>
      <w:tblPr>
        <w:tblStyle w:val="Tabelacomgrade"/>
        <w:tblW w:w="5000" w:type="pct"/>
        <w:tblLayout w:type="fixed"/>
        <w:tblLook w:val="04A0" w:firstRow="1" w:lastRow="0" w:firstColumn="1" w:lastColumn="0" w:noHBand="0" w:noVBand="1"/>
      </w:tblPr>
      <w:tblGrid>
        <w:gridCol w:w="6457"/>
        <w:gridCol w:w="1836"/>
        <w:gridCol w:w="2163"/>
      </w:tblGrid>
      <w:tr w:rsidR="00215C45" w:rsidRPr="00F61A67" w14:paraId="099EE60F" w14:textId="77777777" w:rsidTr="0092006B">
        <w:trPr>
          <w:trHeight w:val="440"/>
        </w:trPr>
        <w:tc>
          <w:tcPr>
            <w:tcW w:w="6673" w:type="dxa"/>
            <w:shd w:val="clear" w:color="auto" w:fill="156082" w:themeFill="accent1"/>
            <w:vAlign w:val="center"/>
          </w:tcPr>
          <w:p w14:paraId="64C4E193" w14:textId="77777777" w:rsidR="00215C45" w:rsidRPr="00767080" w:rsidRDefault="00215C45" w:rsidP="0092006B">
            <w:pPr>
              <w:pStyle w:val="TrinitySurvey"/>
              <w:jc w:val="center"/>
              <w:rPr>
                <w:rFonts w:asciiTheme="minorHAnsi" w:hAnsiTheme="minorHAnsi" w:cstheme="minorHAnsi"/>
                <w:bCs/>
                <w:color w:val="FFFFFF" w:themeColor="background1"/>
                <w:szCs w:val="20"/>
              </w:rPr>
            </w:pPr>
            <w:r w:rsidRPr="00767080">
              <w:rPr>
                <w:rFonts w:asciiTheme="minorHAnsi" w:hAnsiTheme="minorHAnsi" w:cstheme="minorHAnsi"/>
                <w:b/>
                <w:bCs/>
                <w:color w:val="FFFFFF" w:themeColor="background1"/>
                <w:szCs w:val="20"/>
              </w:rPr>
              <w:t>Diagnostic Tests</w:t>
            </w:r>
          </w:p>
        </w:tc>
        <w:tc>
          <w:tcPr>
            <w:tcW w:w="1892" w:type="dxa"/>
            <w:shd w:val="clear" w:color="auto" w:fill="156082" w:themeFill="accent1"/>
            <w:vAlign w:val="center"/>
          </w:tcPr>
          <w:p w14:paraId="700EB132" w14:textId="77777777" w:rsidR="00215C45" w:rsidRPr="00767080" w:rsidRDefault="00215C45" w:rsidP="0092006B">
            <w:pPr>
              <w:pStyle w:val="TrinitySurvey"/>
              <w:jc w:val="center"/>
              <w:rPr>
                <w:rFonts w:asciiTheme="minorHAnsi" w:hAnsiTheme="minorHAnsi" w:cstheme="minorHAnsi"/>
                <w:b/>
                <w:bCs/>
                <w:color w:val="FFFFFF" w:themeColor="background1"/>
                <w:szCs w:val="20"/>
              </w:rPr>
            </w:pPr>
            <w:r w:rsidRPr="00767080">
              <w:rPr>
                <w:rFonts w:asciiTheme="minorHAnsi" w:hAnsiTheme="minorHAnsi" w:cstheme="minorHAnsi"/>
                <w:b/>
                <w:bCs/>
                <w:color w:val="FFFFFF" w:themeColor="background1"/>
                <w:szCs w:val="20"/>
              </w:rPr>
              <w:t>%</w:t>
            </w:r>
            <w:r>
              <w:rPr>
                <w:rFonts w:asciiTheme="minorHAnsi" w:hAnsiTheme="minorHAnsi" w:cstheme="minorHAnsi"/>
                <w:b/>
                <w:bCs/>
                <w:color w:val="FFFFFF" w:themeColor="background1"/>
                <w:szCs w:val="20"/>
              </w:rPr>
              <w:t xml:space="preserve"> of </w:t>
            </w:r>
            <w:proofErr w:type="gramStart"/>
            <w:r>
              <w:rPr>
                <w:rFonts w:asciiTheme="minorHAnsi" w:hAnsiTheme="minorHAnsi" w:cstheme="minorHAnsi"/>
                <w:b/>
                <w:bCs/>
                <w:color w:val="FFFFFF" w:themeColor="background1"/>
                <w:szCs w:val="20"/>
              </w:rPr>
              <w:t>Patients</w:t>
            </w:r>
            <w:proofErr w:type="gramEnd"/>
            <w:r>
              <w:rPr>
                <w:rFonts w:asciiTheme="minorHAnsi" w:hAnsiTheme="minorHAnsi" w:cstheme="minorHAnsi"/>
                <w:b/>
                <w:bCs/>
                <w:color w:val="FFFFFF" w:themeColor="background1"/>
                <w:szCs w:val="20"/>
              </w:rPr>
              <w:t xml:space="preserve"> </w:t>
            </w:r>
          </w:p>
        </w:tc>
        <w:tc>
          <w:tcPr>
            <w:tcW w:w="2230" w:type="dxa"/>
            <w:shd w:val="clear" w:color="auto" w:fill="156082" w:themeFill="accent1"/>
            <w:vAlign w:val="center"/>
          </w:tcPr>
          <w:p w14:paraId="7EB0C179" w14:textId="77777777" w:rsidR="00215C45" w:rsidRPr="00767080" w:rsidRDefault="00215C45" w:rsidP="0092006B">
            <w:pPr>
              <w:pStyle w:val="TrinitySurvey"/>
              <w:jc w:val="center"/>
              <w:rPr>
                <w:rFonts w:asciiTheme="minorHAnsi" w:hAnsiTheme="minorHAnsi" w:cstheme="minorHAnsi"/>
                <w:b/>
                <w:bCs/>
                <w:color w:val="FFFFFF" w:themeColor="background1"/>
                <w:szCs w:val="20"/>
              </w:rPr>
            </w:pPr>
            <w:r>
              <w:rPr>
                <w:rFonts w:asciiTheme="minorHAnsi" w:hAnsiTheme="minorHAnsi" w:cstheme="minorHAnsi"/>
                <w:b/>
                <w:bCs/>
                <w:color w:val="FFFFFF" w:themeColor="background1"/>
                <w:szCs w:val="20"/>
              </w:rPr>
              <w:t xml:space="preserve">Avg. </w:t>
            </w:r>
            <w:r w:rsidRPr="00767080">
              <w:rPr>
                <w:rFonts w:asciiTheme="minorHAnsi" w:hAnsiTheme="minorHAnsi" w:cstheme="minorHAnsi"/>
                <w:b/>
                <w:bCs/>
                <w:color w:val="FFFFFF" w:themeColor="background1"/>
                <w:szCs w:val="20"/>
              </w:rPr>
              <w:t>Frequency</w:t>
            </w:r>
          </w:p>
          <w:p w14:paraId="5DFB37F7" w14:textId="77777777" w:rsidR="00215C45" w:rsidRPr="00767080" w:rsidRDefault="00215C45" w:rsidP="0092006B">
            <w:pPr>
              <w:pStyle w:val="TrinitySurvey"/>
              <w:jc w:val="center"/>
              <w:rPr>
                <w:rFonts w:asciiTheme="minorHAnsi" w:hAnsiTheme="minorHAnsi" w:cstheme="minorHAnsi"/>
                <w:b/>
                <w:bCs/>
                <w:color w:val="FFFFFF" w:themeColor="background1"/>
                <w:szCs w:val="20"/>
              </w:rPr>
            </w:pPr>
            <w:r w:rsidRPr="00767080">
              <w:rPr>
                <w:rFonts w:asciiTheme="minorHAnsi" w:hAnsiTheme="minorHAnsi" w:cstheme="minorHAnsi"/>
                <w:b/>
                <w:bCs/>
                <w:color w:val="FFFFFF" w:themeColor="background1"/>
                <w:szCs w:val="20"/>
              </w:rPr>
              <w:t>(times per year)</w:t>
            </w:r>
          </w:p>
        </w:tc>
      </w:tr>
      <w:tr w:rsidR="00215C45" w:rsidRPr="00384739" w14:paraId="187D4A51" w14:textId="77777777" w:rsidTr="0092006B">
        <w:trPr>
          <w:trHeight w:val="19"/>
        </w:trPr>
        <w:tc>
          <w:tcPr>
            <w:tcW w:w="6673" w:type="dxa"/>
            <w:vAlign w:val="center"/>
          </w:tcPr>
          <w:p w14:paraId="2FEC936F" w14:textId="77777777" w:rsidR="00215C45" w:rsidRPr="00384739" w:rsidRDefault="00215C45" w:rsidP="0092006B">
            <w:pPr>
              <w:pStyle w:val="TrinitySurvey"/>
              <w:jc w:val="center"/>
              <w:rPr>
                <w:rFonts w:asciiTheme="minorHAnsi" w:hAnsiTheme="minorHAnsi" w:cstheme="minorHAnsi"/>
                <w:bCs/>
                <w:iCs/>
                <w:color w:val="000000" w:themeColor="text1"/>
                <w:szCs w:val="20"/>
              </w:rPr>
            </w:pPr>
            <w:r w:rsidRPr="00787FFE">
              <w:rPr>
                <w:rFonts w:asciiTheme="minorHAnsi" w:hAnsiTheme="minorHAnsi" w:cstheme="minorHAnsi"/>
                <w:bCs/>
                <w:iCs/>
                <w:color w:val="000000" w:themeColor="text1"/>
                <w:szCs w:val="20"/>
              </w:rPr>
              <w:t>Electroneuromyography</w:t>
            </w:r>
          </w:p>
        </w:tc>
        <w:tc>
          <w:tcPr>
            <w:tcW w:w="1892" w:type="dxa"/>
          </w:tcPr>
          <w:p w14:paraId="21E0D5D4" w14:textId="77777777" w:rsidR="00215C45" w:rsidRPr="00384739" w:rsidRDefault="00215C45" w:rsidP="0092006B">
            <w:pPr>
              <w:pStyle w:val="TrinitySurvey"/>
              <w:jc w:val="center"/>
              <w:rPr>
                <w:rFonts w:asciiTheme="minorHAnsi" w:hAnsiTheme="minorHAnsi" w:cstheme="minorHAnsi"/>
                <w:bCs/>
                <w:color w:val="000000" w:themeColor="text1"/>
                <w:szCs w:val="20"/>
              </w:rPr>
            </w:pPr>
            <w:r w:rsidRPr="00BF17D4">
              <w:rPr>
                <w:rFonts w:asciiTheme="minorHAnsi" w:hAnsiTheme="minorHAnsi" w:cstheme="minorHAnsi"/>
                <w:color w:val="000000" w:themeColor="text1"/>
                <w:szCs w:val="20"/>
              </w:rPr>
              <w:t>|_|_|_|%</w:t>
            </w:r>
          </w:p>
        </w:tc>
        <w:tc>
          <w:tcPr>
            <w:tcW w:w="2230" w:type="dxa"/>
          </w:tcPr>
          <w:p w14:paraId="4977EAF3" w14:textId="77777777" w:rsidR="00215C45" w:rsidRPr="00384739" w:rsidRDefault="00215C45" w:rsidP="0092006B">
            <w:pPr>
              <w:pStyle w:val="TrinitySurvey"/>
              <w:jc w:val="center"/>
              <w:rPr>
                <w:rFonts w:asciiTheme="minorHAnsi" w:hAnsiTheme="minorHAnsi" w:cstheme="minorHAnsi"/>
                <w:bCs/>
                <w:color w:val="000000" w:themeColor="text1"/>
                <w:szCs w:val="20"/>
              </w:rPr>
            </w:pPr>
            <w:r w:rsidRPr="003304F5">
              <w:rPr>
                <w:rFonts w:asciiTheme="minorHAnsi" w:hAnsiTheme="minorHAnsi" w:cstheme="minorHAnsi"/>
                <w:color w:val="000000" w:themeColor="text1"/>
                <w:szCs w:val="20"/>
              </w:rPr>
              <w:t>|_|_|</w:t>
            </w:r>
          </w:p>
        </w:tc>
      </w:tr>
      <w:tr w:rsidR="00215C45" w:rsidRPr="00384739" w14:paraId="1BBFBBDB" w14:textId="77777777" w:rsidTr="0092006B">
        <w:trPr>
          <w:trHeight w:val="19"/>
        </w:trPr>
        <w:tc>
          <w:tcPr>
            <w:tcW w:w="6673" w:type="dxa"/>
            <w:vAlign w:val="center"/>
          </w:tcPr>
          <w:p w14:paraId="1998B755" w14:textId="77777777" w:rsidR="00215C45" w:rsidRPr="00384739" w:rsidRDefault="00215C45" w:rsidP="0092006B">
            <w:pPr>
              <w:pStyle w:val="TrinitySurvey"/>
              <w:jc w:val="center"/>
              <w:rPr>
                <w:rFonts w:asciiTheme="minorHAnsi" w:hAnsiTheme="minorHAnsi" w:cstheme="minorHAnsi"/>
                <w:bCs/>
                <w:iCs/>
                <w:color w:val="000000" w:themeColor="text1"/>
                <w:szCs w:val="20"/>
              </w:rPr>
            </w:pPr>
            <w:r w:rsidRPr="00787FFE">
              <w:rPr>
                <w:rFonts w:asciiTheme="minorHAnsi" w:hAnsiTheme="minorHAnsi" w:cstheme="minorHAnsi"/>
                <w:bCs/>
                <w:iCs/>
                <w:color w:val="000000" w:themeColor="text1"/>
                <w:szCs w:val="20"/>
              </w:rPr>
              <w:t>Single-fiber myography</w:t>
            </w:r>
          </w:p>
        </w:tc>
        <w:tc>
          <w:tcPr>
            <w:tcW w:w="1892" w:type="dxa"/>
          </w:tcPr>
          <w:p w14:paraId="12BDEA4F" w14:textId="77777777" w:rsidR="00215C45" w:rsidRPr="00384739" w:rsidRDefault="00215C45" w:rsidP="0092006B">
            <w:pPr>
              <w:pStyle w:val="TrinitySurvey"/>
              <w:jc w:val="center"/>
              <w:rPr>
                <w:rFonts w:asciiTheme="minorHAnsi" w:hAnsiTheme="minorHAnsi" w:cstheme="minorHAnsi"/>
                <w:bCs/>
                <w:color w:val="000000" w:themeColor="text1"/>
                <w:szCs w:val="20"/>
              </w:rPr>
            </w:pPr>
            <w:r w:rsidRPr="00BF17D4">
              <w:rPr>
                <w:rFonts w:asciiTheme="minorHAnsi" w:hAnsiTheme="minorHAnsi" w:cstheme="minorHAnsi"/>
                <w:color w:val="000000" w:themeColor="text1"/>
                <w:szCs w:val="20"/>
              </w:rPr>
              <w:t>|_|_|_|%</w:t>
            </w:r>
          </w:p>
        </w:tc>
        <w:tc>
          <w:tcPr>
            <w:tcW w:w="2230" w:type="dxa"/>
          </w:tcPr>
          <w:p w14:paraId="1AD2958B" w14:textId="77777777" w:rsidR="00215C45" w:rsidRPr="00384739" w:rsidRDefault="00215C45" w:rsidP="0092006B">
            <w:pPr>
              <w:pStyle w:val="TrinitySurvey"/>
              <w:jc w:val="center"/>
              <w:rPr>
                <w:rFonts w:asciiTheme="minorHAnsi" w:hAnsiTheme="minorHAnsi" w:cstheme="minorHAnsi"/>
                <w:bCs/>
                <w:color w:val="000000" w:themeColor="text1"/>
                <w:szCs w:val="20"/>
              </w:rPr>
            </w:pPr>
            <w:r w:rsidRPr="003304F5">
              <w:rPr>
                <w:rFonts w:asciiTheme="minorHAnsi" w:hAnsiTheme="minorHAnsi" w:cstheme="minorHAnsi"/>
                <w:color w:val="000000" w:themeColor="text1"/>
                <w:szCs w:val="20"/>
              </w:rPr>
              <w:t>|_|_|</w:t>
            </w:r>
          </w:p>
        </w:tc>
      </w:tr>
      <w:tr w:rsidR="00215C45" w:rsidRPr="00384739" w14:paraId="5EBD71F8" w14:textId="77777777" w:rsidTr="0092006B">
        <w:trPr>
          <w:trHeight w:val="19"/>
        </w:trPr>
        <w:tc>
          <w:tcPr>
            <w:tcW w:w="6673" w:type="dxa"/>
            <w:vAlign w:val="center"/>
          </w:tcPr>
          <w:p w14:paraId="2596898A" w14:textId="77777777" w:rsidR="00215C45" w:rsidRPr="00384739" w:rsidRDefault="00215C45" w:rsidP="0092006B">
            <w:pPr>
              <w:pStyle w:val="TrinitySurvey"/>
              <w:jc w:val="center"/>
              <w:rPr>
                <w:rFonts w:asciiTheme="minorHAnsi" w:hAnsiTheme="minorHAnsi" w:cstheme="minorHAnsi"/>
                <w:bCs/>
                <w:iCs/>
                <w:color w:val="000000" w:themeColor="text1"/>
                <w:szCs w:val="20"/>
              </w:rPr>
            </w:pPr>
            <w:r w:rsidRPr="00787FFE">
              <w:rPr>
                <w:rFonts w:asciiTheme="minorHAnsi" w:hAnsiTheme="minorHAnsi" w:cstheme="minorHAnsi"/>
                <w:bCs/>
                <w:iCs/>
                <w:color w:val="000000" w:themeColor="text1"/>
                <w:szCs w:val="20"/>
              </w:rPr>
              <w:t>Blood tests</w:t>
            </w:r>
          </w:p>
        </w:tc>
        <w:tc>
          <w:tcPr>
            <w:tcW w:w="1892" w:type="dxa"/>
          </w:tcPr>
          <w:p w14:paraId="1B2749D4" w14:textId="77777777" w:rsidR="00215C45" w:rsidRPr="00384739" w:rsidRDefault="00215C45" w:rsidP="0092006B">
            <w:pPr>
              <w:pStyle w:val="TrinitySurvey"/>
              <w:jc w:val="center"/>
              <w:rPr>
                <w:rFonts w:asciiTheme="minorHAnsi" w:hAnsiTheme="minorHAnsi" w:cstheme="minorHAnsi"/>
                <w:color w:val="000000" w:themeColor="text1"/>
                <w:szCs w:val="20"/>
              </w:rPr>
            </w:pPr>
            <w:r w:rsidRPr="00BF17D4">
              <w:rPr>
                <w:rFonts w:asciiTheme="minorHAnsi" w:hAnsiTheme="minorHAnsi" w:cstheme="minorHAnsi"/>
                <w:color w:val="000000" w:themeColor="text1"/>
                <w:szCs w:val="20"/>
              </w:rPr>
              <w:t>|_|_|_|%</w:t>
            </w:r>
          </w:p>
        </w:tc>
        <w:tc>
          <w:tcPr>
            <w:tcW w:w="2230" w:type="dxa"/>
          </w:tcPr>
          <w:p w14:paraId="4D48038F" w14:textId="77777777" w:rsidR="00215C45" w:rsidRPr="00384739" w:rsidRDefault="00215C45" w:rsidP="0092006B">
            <w:pPr>
              <w:pStyle w:val="TrinitySurvey"/>
              <w:jc w:val="center"/>
              <w:rPr>
                <w:rFonts w:asciiTheme="minorHAnsi" w:hAnsiTheme="minorHAnsi" w:cstheme="minorHAnsi"/>
                <w:color w:val="000000" w:themeColor="text1"/>
                <w:szCs w:val="20"/>
              </w:rPr>
            </w:pPr>
            <w:r w:rsidRPr="003304F5">
              <w:rPr>
                <w:rFonts w:asciiTheme="minorHAnsi" w:hAnsiTheme="minorHAnsi" w:cstheme="minorHAnsi"/>
                <w:color w:val="000000" w:themeColor="text1"/>
                <w:szCs w:val="20"/>
              </w:rPr>
              <w:t>|_|_|</w:t>
            </w:r>
          </w:p>
        </w:tc>
      </w:tr>
      <w:tr w:rsidR="00215C45" w:rsidRPr="00384739" w14:paraId="79295612" w14:textId="77777777" w:rsidTr="0092006B">
        <w:trPr>
          <w:trHeight w:val="19"/>
        </w:trPr>
        <w:tc>
          <w:tcPr>
            <w:tcW w:w="6673" w:type="dxa"/>
            <w:vAlign w:val="center"/>
          </w:tcPr>
          <w:p w14:paraId="24CA1BF3" w14:textId="77777777" w:rsidR="00215C45" w:rsidRPr="00384739" w:rsidRDefault="00215C45" w:rsidP="0092006B">
            <w:pPr>
              <w:pStyle w:val="TrinitySurvey"/>
              <w:jc w:val="center"/>
              <w:rPr>
                <w:rFonts w:asciiTheme="minorHAnsi" w:hAnsiTheme="minorHAnsi" w:cstheme="minorHAnsi"/>
                <w:bCs/>
                <w:iCs/>
                <w:color w:val="000000" w:themeColor="text1"/>
                <w:szCs w:val="20"/>
              </w:rPr>
            </w:pPr>
            <w:r w:rsidRPr="00890C88">
              <w:rPr>
                <w:rFonts w:asciiTheme="minorHAnsi" w:hAnsiTheme="minorHAnsi" w:cstheme="minorHAnsi"/>
                <w:bCs/>
                <w:iCs/>
                <w:color w:val="000000" w:themeColor="text1"/>
                <w:szCs w:val="20"/>
              </w:rPr>
              <w:t>Serum antibody test</w:t>
            </w:r>
            <w:r>
              <w:rPr>
                <w:rFonts w:asciiTheme="minorHAnsi" w:hAnsiTheme="minorHAnsi" w:cstheme="minorHAnsi"/>
                <w:bCs/>
                <w:iCs/>
                <w:color w:val="000000" w:themeColor="text1"/>
                <w:szCs w:val="20"/>
              </w:rPr>
              <w:t xml:space="preserve"> (</w:t>
            </w:r>
            <w:proofErr w:type="spellStart"/>
            <w:r>
              <w:rPr>
                <w:rFonts w:asciiTheme="minorHAnsi" w:hAnsiTheme="minorHAnsi" w:cstheme="minorHAnsi"/>
                <w:bCs/>
                <w:iCs/>
                <w:color w:val="000000" w:themeColor="text1"/>
                <w:szCs w:val="20"/>
              </w:rPr>
              <w:t>AChR</w:t>
            </w:r>
            <w:proofErr w:type="spellEnd"/>
            <w:r>
              <w:rPr>
                <w:rFonts w:asciiTheme="minorHAnsi" w:hAnsiTheme="minorHAnsi" w:cstheme="minorHAnsi"/>
                <w:bCs/>
                <w:iCs/>
                <w:color w:val="000000" w:themeColor="text1"/>
                <w:szCs w:val="20"/>
              </w:rPr>
              <w:t>)</w:t>
            </w:r>
          </w:p>
        </w:tc>
        <w:tc>
          <w:tcPr>
            <w:tcW w:w="1892" w:type="dxa"/>
          </w:tcPr>
          <w:p w14:paraId="789EFF7B" w14:textId="77777777" w:rsidR="00215C45" w:rsidRPr="00384739" w:rsidRDefault="00215C45" w:rsidP="0092006B">
            <w:pPr>
              <w:pStyle w:val="TrinitySurvey"/>
              <w:jc w:val="center"/>
              <w:rPr>
                <w:rFonts w:asciiTheme="minorHAnsi" w:hAnsiTheme="minorHAnsi" w:cstheme="minorHAnsi"/>
                <w:color w:val="000000" w:themeColor="text1"/>
                <w:szCs w:val="20"/>
              </w:rPr>
            </w:pPr>
            <w:r w:rsidRPr="00BF17D4">
              <w:rPr>
                <w:rFonts w:asciiTheme="minorHAnsi" w:hAnsiTheme="minorHAnsi" w:cstheme="minorHAnsi"/>
                <w:color w:val="000000" w:themeColor="text1"/>
                <w:szCs w:val="20"/>
              </w:rPr>
              <w:t>|_|_|_|%</w:t>
            </w:r>
          </w:p>
        </w:tc>
        <w:tc>
          <w:tcPr>
            <w:tcW w:w="2230" w:type="dxa"/>
          </w:tcPr>
          <w:p w14:paraId="06BC1975" w14:textId="77777777" w:rsidR="00215C45" w:rsidRPr="00384739" w:rsidRDefault="00215C45" w:rsidP="0092006B">
            <w:pPr>
              <w:pStyle w:val="TrinitySurvey"/>
              <w:jc w:val="center"/>
              <w:rPr>
                <w:rFonts w:asciiTheme="minorHAnsi" w:hAnsiTheme="minorHAnsi" w:cstheme="minorHAnsi"/>
                <w:color w:val="000000" w:themeColor="text1"/>
                <w:szCs w:val="20"/>
              </w:rPr>
            </w:pPr>
            <w:r w:rsidRPr="003304F5">
              <w:rPr>
                <w:rFonts w:asciiTheme="minorHAnsi" w:hAnsiTheme="minorHAnsi" w:cstheme="minorHAnsi"/>
                <w:color w:val="000000" w:themeColor="text1"/>
                <w:szCs w:val="20"/>
              </w:rPr>
              <w:t>|_|_|</w:t>
            </w:r>
          </w:p>
        </w:tc>
      </w:tr>
      <w:tr w:rsidR="00215C45" w:rsidRPr="00384739" w14:paraId="6ECA717C" w14:textId="77777777" w:rsidTr="0092006B">
        <w:trPr>
          <w:trHeight w:val="19"/>
        </w:trPr>
        <w:tc>
          <w:tcPr>
            <w:tcW w:w="6673" w:type="dxa"/>
            <w:vAlign w:val="center"/>
          </w:tcPr>
          <w:p w14:paraId="41D7F610" w14:textId="77777777" w:rsidR="00215C45" w:rsidRPr="00384739" w:rsidRDefault="00215C45" w:rsidP="0092006B">
            <w:pPr>
              <w:pStyle w:val="TrinitySurvey"/>
              <w:jc w:val="center"/>
              <w:rPr>
                <w:rFonts w:asciiTheme="minorHAnsi" w:hAnsiTheme="minorHAnsi" w:cstheme="minorHAnsi"/>
                <w:bCs/>
                <w:iCs/>
                <w:color w:val="000000" w:themeColor="text1"/>
                <w:szCs w:val="20"/>
              </w:rPr>
            </w:pPr>
            <w:r w:rsidRPr="00890C88">
              <w:rPr>
                <w:rFonts w:asciiTheme="minorHAnsi" w:hAnsiTheme="minorHAnsi" w:cstheme="minorHAnsi"/>
                <w:bCs/>
                <w:iCs/>
                <w:color w:val="000000" w:themeColor="text1"/>
                <w:szCs w:val="20"/>
              </w:rPr>
              <w:t>Serum antibody test</w:t>
            </w:r>
            <w:r>
              <w:rPr>
                <w:rFonts w:asciiTheme="minorHAnsi" w:hAnsiTheme="minorHAnsi" w:cstheme="minorHAnsi"/>
                <w:bCs/>
                <w:iCs/>
                <w:color w:val="000000" w:themeColor="text1"/>
                <w:szCs w:val="20"/>
              </w:rPr>
              <w:t xml:space="preserve"> (</w:t>
            </w:r>
            <w:proofErr w:type="spellStart"/>
            <w:r>
              <w:rPr>
                <w:rFonts w:asciiTheme="minorHAnsi" w:hAnsiTheme="minorHAnsi" w:cstheme="minorHAnsi"/>
                <w:bCs/>
                <w:iCs/>
                <w:color w:val="000000" w:themeColor="text1"/>
                <w:szCs w:val="20"/>
              </w:rPr>
              <w:t>MuSK</w:t>
            </w:r>
            <w:proofErr w:type="spellEnd"/>
            <w:r>
              <w:rPr>
                <w:rFonts w:asciiTheme="minorHAnsi" w:hAnsiTheme="minorHAnsi" w:cstheme="minorHAnsi"/>
                <w:bCs/>
                <w:iCs/>
                <w:color w:val="000000" w:themeColor="text1"/>
                <w:szCs w:val="20"/>
              </w:rPr>
              <w:t>)</w:t>
            </w:r>
          </w:p>
        </w:tc>
        <w:tc>
          <w:tcPr>
            <w:tcW w:w="1892" w:type="dxa"/>
          </w:tcPr>
          <w:p w14:paraId="150791AA" w14:textId="77777777" w:rsidR="00215C45" w:rsidRPr="00384739" w:rsidRDefault="00215C45" w:rsidP="0092006B">
            <w:pPr>
              <w:pStyle w:val="TrinitySurvey"/>
              <w:jc w:val="center"/>
              <w:rPr>
                <w:rFonts w:asciiTheme="minorHAnsi" w:hAnsiTheme="minorHAnsi" w:cstheme="minorHAnsi"/>
                <w:color w:val="000000" w:themeColor="text1"/>
                <w:szCs w:val="20"/>
              </w:rPr>
            </w:pPr>
            <w:r w:rsidRPr="00BF17D4">
              <w:rPr>
                <w:rFonts w:asciiTheme="minorHAnsi" w:hAnsiTheme="minorHAnsi" w:cstheme="minorHAnsi"/>
                <w:color w:val="000000" w:themeColor="text1"/>
                <w:szCs w:val="20"/>
              </w:rPr>
              <w:t>|_|_|_|%</w:t>
            </w:r>
          </w:p>
        </w:tc>
        <w:tc>
          <w:tcPr>
            <w:tcW w:w="2230" w:type="dxa"/>
          </w:tcPr>
          <w:p w14:paraId="5E6BF608" w14:textId="77777777" w:rsidR="00215C45" w:rsidRPr="00384739" w:rsidRDefault="00215C45" w:rsidP="0092006B">
            <w:pPr>
              <w:pStyle w:val="TrinitySurvey"/>
              <w:jc w:val="center"/>
              <w:rPr>
                <w:rFonts w:asciiTheme="minorHAnsi" w:hAnsiTheme="minorHAnsi" w:cstheme="minorHAnsi"/>
                <w:color w:val="000000" w:themeColor="text1"/>
                <w:szCs w:val="20"/>
              </w:rPr>
            </w:pPr>
            <w:r w:rsidRPr="003304F5">
              <w:rPr>
                <w:rFonts w:asciiTheme="minorHAnsi" w:hAnsiTheme="minorHAnsi" w:cstheme="minorHAnsi"/>
                <w:color w:val="000000" w:themeColor="text1"/>
                <w:szCs w:val="20"/>
              </w:rPr>
              <w:t>|_|_|</w:t>
            </w:r>
          </w:p>
        </w:tc>
      </w:tr>
      <w:tr w:rsidR="00215C45" w:rsidRPr="00384739" w14:paraId="787404D7" w14:textId="77777777" w:rsidTr="0092006B">
        <w:trPr>
          <w:trHeight w:val="19"/>
        </w:trPr>
        <w:tc>
          <w:tcPr>
            <w:tcW w:w="6673" w:type="dxa"/>
            <w:vAlign w:val="center"/>
          </w:tcPr>
          <w:p w14:paraId="6770A76B" w14:textId="77777777" w:rsidR="00215C45" w:rsidRPr="00384739" w:rsidRDefault="00215C45" w:rsidP="0092006B">
            <w:pPr>
              <w:pStyle w:val="TrinitySurvey"/>
              <w:jc w:val="center"/>
              <w:rPr>
                <w:rFonts w:asciiTheme="minorHAnsi" w:hAnsiTheme="minorHAnsi" w:cstheme="minorHAnsi"/>
                <w:bCs/>
                <w:iCs/>
                <w:color w:val="000000" w:themeColor="text1"/>
                <w:szCs w:val="20"/>
              </w:rPr>
            </w:pPr>
            <w:r w:rsidRPr="00890C88">
              <w:rPr>
                <w:rFonts w:asciiTheme="minorHAnsi" w:hAnsiTheme="minorHAnsi" w:cstheme="minorHAnsi"/>
                <w:bCs/>
                <w:iCs/>
                <w:color w:val="000000" w:themeColor="text1"/>
                <w:szCs w:val="20"/>
              </w:rPr>
              <w:t>Radiologic evaluation of the mediastinum</w:t>
            </w:r>
          </w:p>
        </w:tc>
        <w:tc>
          <w:tcPr>
            <w:tcW w:w="1892" w:type="dxa"/>
          </w:tcPr>
          <w:p w14:paraId="67D399FF" w14:textId="77777777" w:rsidR="00215C45" w:rsidRPr="00384739" w:rsidRDefault="00215C45" w:rsidP="0092006B">
            <w:pPr>
              <w:pStyle w:val="TrinitySurvey"/>
              <w:jc w:val="center"/>
              <w:rPr>
                <w:rFonts w:asciiTheme="minorHAnsi" w:hAnsiTheme="minorHAnsi" w:cstheme="minorHAnsi"/>
                <w:color w:val="000000" w:themeColor="text1"/>
                <w:szCs w:val="20"/>
              </w:rPr>
            </w:pPr>
            <w:r w:rsidRPr="00BF17D4">
              <w:rPr>
                <w:rFonts w:asciiTheme="minorHAnsi" w:hAnsiTheme="minorHAnsi" w:cstheme="minorHAnsi"/>
                <w:color w:val="000000" w:themeColor="text1"/>
                <w:szCs w:val="20"/>
              </w:rPr>
              <w:t>|_|_|_|%</w:t>
            </w:r>
          </w:p>
        </w:tc>
        <w:tc>
          <w:tcPr>
            <w:tcW w:w="2230" w:type="dxa"/>
          </w:tcPr>
          <w:p w14:paraId="3BC7BB95" w14:textId="77777777" w:rsidR="00215C45" w:rsidRPr="00384739" w:rsidRDefault="00215C45" w:rsidP="0092006B">
            <w:pPr>
              <w:pStyle w:val="TrinitySurvey"/>
              <w:jc w:val="center"/>
              <w:rPr>
                <w:rFonts w:asciiTheme="minorHAnsi" w:hAnsiTheme="minorHAnsi" w:cstheme="minorHAnsi"/>
                <w:color w:val="000000" w:themeColor="text1"/>
                <w:szCs w:val="20"/>
              </w:rPr>
            </w:pPr>
            <w:r w:rsidRPr="003304F5">
              <w:rPr>
                <w:rFonts w:asciiTheme="minorHAnsi" w:hAnsiTheme="minorHAnsi" w:cstheme="minorHAnsi"/>
                <w:color w:val="000000" w:themeColor="text1"/>
                <w:szCs w:val="20"/>
              </w:rPr>
              <w:t>|_|_|</w:t>
            </w:r>
          </w:p>
        </w:tc>
      </w:tr>
      <w:tr w:rsidR="00215C45" w:rsidRPr="00384739" w14:paraId="3378D85A" w14:textId="77777777" w:rsidTr="0092006B">
        <w:trPr>
          <w:trHeight w:val="19"/>
        </w:trPr>
        <w:tc>
          <w:tcPr>
            <w:tcW w:w="6673" w:type="dxa"/>
            <w:vAlign w:val="center"/>
          </w:tcPr>
          <w:p w14:paraId="15EA9169" w14:textId="77777777" w:rsidR="00215C45" w:rsidRPr="00384739" w:rsidRDefault="00215C45" w:rsidP="0092006B">
            <w:pPr>
              <w:pStyle w:val="TrinitySurvey"/>
              <w:jc w:val="center"/>
              <w:rPr>
                <w:rFonts w:asciiTheme="minorHAnsi" w:hAnsiTheme="minorHAnsi" w:cstheme="minorHAnsi"/>
                <w:bCs/>
                <w:iCs/>
                <w:color w:val="000000" w:themeColor="text1"/>
                <w:szCs w:val="20"/>
              </w:rPr>
            </w:pPr>
            <w:r w:rsidRPr="00890C88">
              <w:rPr>
                <w:rFonts w:asciiTheme="minorHAnsi" w:hAnsiTheme="minorHAnsi" w:cstheme="minorHAnsi"/>
                <w:bCs/>
                <w:iCs/>
                <w:color w:val="000000" w:themeColor="text1"/>
                <w:szCs w:val="20"/>
              </w:rPr>
              <w:t>Imaging exams (computed tomography)</w:t>
            </w:r>
          </w:p>
        </w:tc>
        <w:tc>
          <w:tcPr>
            <w:tcW w:w="1892" w:type="dxa"/>
          </w:tcPr>
          <w:p w14:paraId="62D932CC" w14:textId="77777777" w:rsidR="00215C45" w:rsidRPr="00384739" w:rsidRDefault="00215C45" w:rsidP="0092006B">
            <w:pPr>
              <w:pStyle w:val="TrinitySurvey"/>
              <w:jc w:val="center"/>
              <w:rPr>
                <w:rFonts w:asciiTheme="minorHAnsi" w:hAnsiTheme="minorHAnsi" w:cstheme="minorHAnsi"/>
                <w:color w:val="000000" w:themeColor="text1"/>
                <w:szCs w:val="20"/>
              </w:rPr>
            </w:pPr>
            <w:r w:rsidRPr="00BF17D4">
              <w:rPr>
                <w:rFonts w:asciiTheme="minorHAnsi" w:hAnsiTheme="minorHAnsi" w:cstheme="minorHAnsi"/>
                <w:color w:val="000000" w:themeColor="text1"/>
                <w:szCs w:val="20"/>
              </w:rPr>
              <w:t>|_|_|_|%</w:t>
            </w:r>
          </w:p>
        </w:tc>
        <w:tc>
          <w:tcPr>
            <w:tcW w:w="2230" w:type="dxa"/>
          </w:tcPr>
          <w:p w14:paraId="417EAB27" w14:textId="77777777" w:rsidR="00215C45" w:rsidRPr="00384739" w:rsidRDefault="00215C45" w:rsidP="0092006B">
            <w:pPr>
              <w:pStyle w:val="TrinitySurvey"/>
              <w:jc w:val="center"/>
              <w:rPr>
                <w:rFonts w:asciiTheme="minorHAnsi" w:hAnsiTheme="minorHAnsi" w:cstheme="minorHAnsi"/>
                <w:color w:val="000000" w:themeColor="text1"/>
                <w:szCs w:val="20"/>
              </w:rPr>
            </w:pPr>
            <w:r w:rsidRPr="003304F5">
              <w:rPr>
                <w:rFonts w:asciiTheme="minorHAnsi" w:hAnsiTheme="minorHAnsi" w:cstheme="minorHAnsi"/>
                <w:color w:val="000000" w:themeColor="text1"/>
                <w:szCs w:val="20"/>
              </w:rPr>
              <w:t>|_|_|</w:t>
            </w:r>
          </w:p>
        </w:tc>
      </w:tr>
      <w:tr w:rsidR="00215C45" w:rsidRPr="00384739" w14:paraId="1CE1317F" w14:textId="77777777" w:rsidTr="0092006B">
        <w:trPr>
          <w:trHeight w:val="19"/>
        </w:trPr>
        <w:tc>
          <w:tcPr>
            <w:tcW w:w="6673" w:type="dxa"/>
            <w:vAlign w:val="center"/>
          </w:tcPr>
          <w:p w14:paraId="3E10BEBA" w14:textId="77777777" w:rsidR="00215C45" w:rsidRPr="00384739" w:rsidRDefault="00215C45" w:rsidP="0092006B">
            <w:pPr>
              <w:pStyle w:val="TrinitySurvey"/>
              <w:jc w:val="center"/>
              <w:rPr>
                <w:rFonts w:asciiTheme="minorHAnsi" w:hAnsiTheme="minorHAnsi" w:cstheme="minorHAnsi"/>
                <w:bCs/>
                <w:iCs/>
                <w:color w:val="000000" w:themeColor="text1"/>
                <w:szCs w:val="20"/>
              </w:rPr>
            </w:pPr>
            <w:r w:rsidRPr="00890C88">
              <w:rPr>
                <w:rFonts w:asciiTheme="minorHAnsi" w:hAnsiTheme="minorHAnsi" w:cstheme="minorHAnsi"/>
                <w:bCs/>
                <w:iCs/>
                <w:color w:val="000000" w:themeColor="text1"/>
                <w:szCs w:val="20"/>
              </w:rPr>
              <w:t>Imaging exams (magnetic resonance imaging)</w:t>
            </w:r>
          </w:p>
        </w:tc>
        <w:tc>
          <w:tcPr>
            <w:tcW w:w="1892" w:type="dxa"/>
          </w:tcPr>
          <w:p w14:paraId="2371AABB" w14:textId="77777777" w:rsidR="00215C45" w:rsidRPr="00384739" w:rsidRDefault="00215C45" w:rsidP="0092006B">
            <w:pPr>
              <w:pStyle w:val="TrinitySurvey"/>
              <w:jc w:val="center"/>
              <w:rPr>
                <w:rFonts w:asciiTheme="minorHAnsi" w:hAnsiTheme="minorHAnsi" w:cstheme="minorHAnsi"/>
                <w:color w:val="000000" w:themeColor="text1"/>
                <w:szCs w:val="20"/>
              </w:rPr>
            </w:pPr>
            <w:r w:rsidRPr="00BF17D4">
              <w:rPr>
                <w:rFonts w:asciiTheme="minorHAnsi" w:hAnsiTheme="minorHAnsi" w:cstheme="minorHAnsi"/>
                <w:color w:val="000000" w:themeColor="text1"/>
                <w:szCs w:val="20"/>
              </w:rPr>
              <w:t>|_|_|_|%</w:t>
            </w:r>
          </w:p>
        </w:tc>
        <w:tc>
          <w:tcPr>
            <w:tcW w:w="2230" w:type="dxa"/>
          </w:tcPr>
          <w:p w14:paraId="5AAF9482" w14:textId="77777777" w:rsidR="00215C45" w:rsidRPr="00384739" w:rsidRDefault="00215C45" w:rsidP="0092006B">
            <w:pPr>
              <w:pStyle w:val="TrinitySurvey"/>
              <w:jc w:val="center"/>
              <w:rPr>
                <w:rFonts w:asciiTheme="minorHAnsi" w:hAnsiTheme="minorHAnsi" w:cstheme="minorHAnsi"/>
                <w:color w:val="000000" w:themeColor="text1"/>
                <w:szCs w:val="20"/>
              </w:rPr>
            </w:pPr>
            <w:r w:rsidRPr="003304F5">
              <w:rPr>
                <w:rFonts w:asciiTheme="minorHAnsi" w:hAnsiTheme="minorHAnsi" w:cstheme="minorHAnsi"/>
                <w:color w:val="000000" w:themeColor="text1"/>
                <w:szCs w:val="20"/>
              </w:rPr>
              <w:t>|_|_|</w:t>
            </w:r>
          </w:p>
        </w:tc>
      </w:tr>
      <w:tr w:rsidR="00215C45" w:rsidRPr="00384739" w14:paraId="78A1DEDE" w14:textId="77777777" w:rsidTr="0092006B">
        <w:trPr>
          <w:trHeight w:val="19"/>
        </w:trPr>
        <w:tc>
          <w:tcPr>
            <w:tcW w:w="6673" w:type="dxa"/>
            <w:vAlign w:val="center"/>
          </w:tcPr>
          <w:p w14:paraId="063488B1" w14:textId="77777777" w:rsidR="00215C45" w:rsidRPr="00890C88" w:rsidRDefault="00215C45" w:rsidP="0092006B">
            <w:pPr>
              <w:pStyle w:val="TrinitySurvey"/>
              <w:jc w:val="center"/>
              <w:rPr>
                <w:rFonts w:asciiTheme="minorHAnsi" w:hAnsiTheme="minorHAnsi" w:cstheme="minorHAnsi"/>
                <w:bCs/>
                <w:iCs/>
                <w:color w:val="000000" w:themeColor="text1"/>
                <w:szCs w:val="20"/>
              </w:rPr>
            </w:pPr>
            <w:r w:rsidRPr="00384739">
              <w:rPr>
                <w:rFonts w:asciiTheme="minorHAnsi" w:hAnsiTheme="minorHAnsi" w:cstheme="minorHAnsi"/>
                <w:bCs/>
                <w:color w:val="000000" w:themeColor="text1"/>
                <w:szCs w:val="20"/>
              </w:rPr>
              <w:t>Other (please specify)</w:t>
            </w:r>
            <w:r>
              <w:rPr>
                <w:rFonts w:asciiTheme="minorHAnsi" w:hAnsiTheme="minorHAnsi" w:cstheme="minorHAnsi"/>
                <w:bCs/>
                <w:color w:val="000000" w:themeColor="text1"/>
                <w:szCs w:val="20"/>
              </w:rPr>
              <w:t>: _______________________</w:t>
            </w:r>
          </w:p>
        </w:tc>
        <w:tc>
          <w:tcPr>
            <w:tcW w:w="1892" w:type="dxa"/>
          </w:tcPr>
          <w:p w14:paraId="286CA094" w14:textId="77777777" w:rsidR="00215C45" w:rsidRPr="00384739" w:rsidRDefault="00215C45" w:rsidP="0092006B">
            <w:pPr>
              <w:pStyle w:val="TrinitySurvey"/>
              <w:jc w:val="center"/>
              <w:rPr>
                <w:rFonts w:ascii="Segoe UI Symbol" w:eastAsia="MS Mincho" w:hAnsi="Segoe UI Symbol" w:cs="Segoe UI Symbol"/>
                <w:color w:val="000000" w:themeColor="text1"/>
                <w:szCs w:val="20"/>
              </w:rPr>
            </w:pPr>
            <w:r w:rsidRPr="00BF17D4">
              <w:rPr>
                <w:rFonts w:asciiTheme="minorHAnsi" w:hAnsiTheme="minorHAnsi" w:cstheme="minorHAnsi"/>
                <w:color w:val="000000" w:themeColor="text1"/>
                <w:szCs w:val="20"/>
              </w:rPr>
              <w:t>|_|_|_|%</w:t>
            </w:r>
          </w:p>
        </w:tc>
        <w:tc>
          <w:tcPr>
            <w:tcW w:w="2230" w:type="dxa"/>
          </w:tcPr>
          <w:p w14:paraId="6A592308" w14:textId="77777777" w:rsidR="00215C45" w:rsidRPr="00384739" w:rsidRDefault="00215C45" w:rsidP="0092006B">
            <w:pPr>
              <w:pStyle w:val="TrinitySurvey"/>
              <w:jc w:val="center"/>
              <w:rPr>
                <w:rFonts w:ascii="Segoe UI Symbol" w:eastAsia="MS Mincho" w:hAnsi="Segoe UI Symbol" w:cs="Segoe UI Symbol"/>
                <w:color w:val="000000" w:themeColor="text1"/>
                <w:szCs w:val="20"/>
              </w:rPr>
            </w:pPr>
            <w:r w:rsidRPr="003304F5">
              <w:rPr>
                <w:rFonts w:asciiTheme="minorHAnsi" w:hAnsiTheme="minorHAnsi" w:cstheme="minorHAnsi"/>
                <w:color w:val="000000" w:themeColor="text1"/>
                <w:szCs w:val="20"/>
              </w:rPr>
              <w:t>|_|_|</w:t>
            </w:r>
          </w:p>
        </w:tc>
      </w:tr>
    </w:tbl>
    <w:p w14:paraId="74EFD93D" w14:textId="77777777" w:rsidR="00215C45" w:rsidRDefault="00215C45" w:rsidP="00215C45">
      <w:pPr>
        <w:pStyle w:val="NormalWeb"/>
        <w:spacing w:before="0" w:beforeAutospacing="0" w:after="0" w:afterAutospacing="0"/>
        <w:rPr>
          <w:rFonts w:asciiTheme="minorHAnsi" w:eastAsiaTheme="minorHAnsi" w:hAnsiTheme="minorHAnsi" w:cstheme="minorHAnsi"/>
          <w:color w:val="000000" w:themeColor="text1"/>
          <w:sz w:val="20"/>
          <w:szCs w:val="20"/>
        </w:rPr>
      </w:pPr>
    </w:p>
    <w:p w14:paraId="306DFD43" w14:textId="77777777" w:rsidR="00215C45" w:rsidRPr="00215C45" w:rsidRDefault="00215C45" w:rsidP="00215C45">
      <w:pPr>
        <w:pStyle w:val="PargrafodaLista"/>
        <w:numPr>
          <w:ilvl w:val="0"/>
          <w:numId w:val="8"/>
        </w:numPr>
        <w:spacing w:after="0" w:line="259" w:lineRule="auto"/>
        <w:contextualSpacing w:val="0"/>
        <w:rPr>
          <w:rFonts w:cstheme="minorHAnsi"/>
          <w:color w:val="000000" w:themeColor="text1"/>
          <w:szCs w:val="20"/>
          <w:lang w:val="en-US"/>
        </w:rPr>
      </w:pPr>
      <w:r w:rsidRPr="00215C45">
        <w:rPr>
          <w:rFonts w:cstheme="minorHAnsi"/>
          <w:color w:val="000000" w:themeColor="text1"/>
          <w:szCs w:val="20"/>
          <w:lang w:val="en-US"/>
        </w:rPr>
        <w:t xml:space="preserve">In terms of </w:t>
      </w:r>
      <w:r w:rsidRPr="00215C45">
        <w:rPr>
          <w:rFonts w:cstheme="minorHAnsi"/>
          <w:b/>
          <w:bCs/>
          <w:color w:val="000000" w:themeColor="text1"/>
          <w:szCs w:val="20"/>
          <w:lang w:val="en-US"/>
        </w:rPr>
        <w:t>resource utilization</w:t>
      </w:r>
      <w:r w:rsidRPr="00215C45">
        <w:rPr>
          <w:rFonts w:cstheme="minorHAnsi"/>
          <w:color w:val="000000" w:themeColor="text1"/>
          <w:szCs w:val="20"/>
          <w:lang w:val="en-US"/>
        </w:rPr>
        <w:t xml:space="preserve">, what is the usual </w:t>
      </w:r>
      <w:r w:rsidRPr="00215C45">
        <w:rPr>
          <w:rFonts w:cstheme="minorHAnsi"/>
          <w:b/>
          <w:bCs/>
          <w:color w:val="000000" w:themeColor="text1"/>
          <w:szCs w:val="20"/>
          <w:lang w:val="en-US"/>
        </w:rPr>
        <w:t>treatment approach</w:t>
      </w:r>
      <w:r w:rsidRPr="00215C45">
        <w:rPr>
          <w:rFonts w:cstheme="minorHAnsi"/>
          <w:color w:val="000000" w:themeColor="text1"/>
          <w:szCs w:val="20"/>
          <w:lang w:val="en-US"/>
        </w:rPr>
        <w:t xml:space="preserve"> for </w:t>
      </w:r>
      <w:proofErr w:type="spellStart"/>
      <w:r w:rsidRPr="00215C45">
        <w:rPr>
          <w:rFonts w:cstheme="minorHAnsi"/>
          <w:color w:val="000000" w:themeColor="text1"/>
          <w:szCs w:val="20"/>
          <w:lang w:val="en-US"/>
        </w:rPr>
        <w:t>gMG</w:t>
      </w:r>
      <w:proofErr w:type="spellEnd"/>
      <w:r w:rsidRPr="00215C45">
        <w:rPr>
          <w:rFonts w:cstheme="minorHAnsi"/>
          <w:color w:val="000000" w:themeColor="text1"/>
          <w:szCs w:val="20"/>
          <w:lang w:val="en-US"/>
        </w:rPr>
        <w:t xml:space="preserve"> patients with </w:t>
      </w:r>
      <w:r w:rsidRPr="00215C45">
        <w:rPr>
          <w:rFonts w:cstheme="minorHAnsi"/>
          <w:b/>
          <w:bCs/>
          <w:color w:val="000000" w:themeColor="text1"/>
          <w:szCs w:val="20"/>
          <w:lang w:val="en-US"/>
        </w:rPr>
        <w:t>exacerbations</w:t>
      </w:r>
      <w:r w:rsidRPr="00215C45">
        <w:rPr>
          <w:rFonts w:cstheme="minorHAnsi"/>
          <w:color w:val="000000" w:themeColor="text1"/>
          <w:szCs w:val="20"/>
          <w:lang w:val="en-US"/>
        </w:rPr>
        <w:t xml:space="preserve">? Please complete the table below with the </w:t>
      </w:r>
      <w:r w:rsidRPr="00215C45">
        <w:rPr>
          <w:rFonts w:cstheme="minorHAnsi"/>
          <w:b/>
          <w:bCs/>
          <w:color w:val="000000" w:themeColor="text1"/>
          <w:szCs w:val="20"/>
          <w:lang w:val="en-US"/>
        </w:rPr>
        <w:t>percentage and frequency of utilization</w:t>
      </w:r>
      <w:r w:rsidRPr="00215C45">
        <w:rPr>
          <w:rFonts w:cstheme="minorHAnsi"/>
          <w:color w:val="000000" w:themeColor="text1"/>
          <w:szCs w:val="20"/>
          <w:lang w:val="en-US"/>
        </w:rPr>
        <w:t xml:space="preserve"> of each resource for this patient profile.</w:t>
      </w:r>
    </w:p>
    <w:p w14:paraId="0699AFD0" w14:textId="77777777" w:rsidR="00215C45" w:rsidRPr="00215C45" w:rsidRDefault="00215C45" w:rsidP="00215C45">
      <w:pPr>
        <w:pStyle w:val="PargrafodaLista"/>
        <w:numPr>
          <w:ilvl w:val="1"/>
          <w:numId w:val="8"/>
        </w:numPr>
        <w:spacing w:after="0" w:line="259" w:lineRule="auto"/>
        <w:contextualSpacing w:val="0"/>
        <w:rPr>
          <w:rFonts w:cstheme="minorHAnsi"/>
          <w:color w:val="000000" w:themeColor="text1"/>
          <w:szCs w:val="20"/>
          <w:lang w:val="en-US"/>
        </w:rPr>
      </w:pPr>
      <w:r w:rsidRPr="00215C45">
        <w:rPr>
          <w:rFonts w:cstheme="minorHAnsi"/>
          <w:color w:val="000000" w:themeColor="text1"/>
          <w:szCs w:val="20"/>
          <w:lang w:val="en-US"/>
        </w:rPr>
        <w:t>Significant differences observed across lines of therapy will be further discussed during the Delphi panels.</w:t>
      </w:r>
    </w:p>
    <w:p w14:paraId="50FA6214" w14:textId="77777777" w:rsidR="00215C45" w:rsidRPr="00215C45" w:rsidRDefault="00215C45" w:rsidP="00215C45">
      <w:pPr>
        <w:pStyle w:val="PargrafodaLista"/>
        <w:spacing w:after="0"/>
        <w:ind w:left="360"/>
        <w:contextualSpacing w:val="0"/>
        <w:rPr>
          <w:rFonts w:cstheme="minorHAnsi"/>
          <w:color w:val="000000" w:themeColor="text1"/>
          <w:szCs w:val="20"/>
          <w:lang w:val="en-US"/>
        </w:rPr>
      </w:pPr>
    </w:p>
    <w:tbl>
      <w:tblPr>
        <w:tblStyle w:val="Tabelacomgrade"/>
        <w:tblW w:w="10795" w:type="dxa"/>
        <w:tblInd w:w="-5" w:type="dxa"/>
        <w:tblLook w:val="04A0" w:firstRow="1" w:lastRow="0" w:firstColumn="1" w:lastColumn="0" w:noHBand="0" w:noVBand="1"/>
      </w:tblPr>
      <w:tblGrid>
        <w:gridCol w:w="3690"/>
        <w:gridCol w:w="2250"/>
        <w:gridCol w:w="4855"/>
      </w:tblGrid>
      <w:tr w:rsidR="00215C45" w:rsidRPr="00F61A67" w14:paraId="10AD3532" w14:textId="77777777" w:rsidTr="0092006B">
        <w:trPr>
          <w:trHeight w:val="251"/>
        </w:trPr>
        <w:tc>
          <w:tcPr>
            <w:tcW w:w="3690" w:type="dxa"/>
            <w:shd w:val="clear" w:color="auto" w:fill="156082" w:themeFill="accent1"/>
            <w:vAlign w:val="center"/>
          </w:tcPr>
          <w:p w14:paraId="309176DA" w14:textId="77777777" w:rsidR="00215C45" w:rsidRDefault="00215C45" w:rsidP="0092006B">
            <w:pPr>
              <w:pStyle w:val="TrinitySurvey"/>
              <w:jc w:val="center"/>
              <w:rPr>
                <w:rFonts w:asciiTheme="minorHAnsi" w:hAnsiTheme="minorHAnsi" w:cstheme="minorHAnsi"/>
                <w:b/>
                <w:color w:val="FFFFFF" w:themeColor="background1"/>
                <w:szCs w:val="20"/>
              </w:rPr>
            </w:pPr>
            <w:r>
              <w:rPr>
                <w:rFonts w:asciiTheme="minorHAnsi" w:hAnsiTheme="minorHAnsi" w:cstheme="minorHAnsi"/>
                <w:b/>
                <w:color w:val="FFFFFF" w:themeColor="background1"/>
                <w:szCs w:val="20"/>
              </w:rPr>
              <w:t>Resource</w:t>
            </w:r>
          </w:p>
        </w:tc>
        <w:tc>
          <w:tcPr>
            <w:tcW w:w="2250" w:type="dxa"/>
            <w:shd w:val="clear" w:color="auto" w:fill="156082" w:themeFill="accent1"/>
            <w:vAlign w:val="center"/>
          </w:tcPr>
          <w:p w14:paraId="57895E03" w14:textId="77777777" w:rsidR="00215C45" w:rsidRPr="00020C2C" w:rsidRDefault="00215C45" w:rsidP="0092006B">
            <w:pPr>
              <w:pStyle w:val="TrinitySurvey"/>
              <w:jc w:val="center"/>
              <w:rPr>
                <w:rFonts w:asciiTheme="minorHAnsi" w:hAnsiTheme="minorHAnsi" w:cstheme="minorHAnsi"/>
                <w:b/>
                <w:color w:val="FFFFFF" w:themeColor="background1"/>
                <w:szCs w:val="20"/>
                <w:u w:val="single"/>
              </w:rPr>
            </w:pPr>
            <w:r>
              <w:rPr>
                <w:rFonts w:asciiTheme="minorHAnsi" w:hAnsiTheme="minorHAnsi" w:cstheme="minorHAnsi"/>
                <w:b/>
                <w:color w:val="FFFFFF" w:themeColor="background1"/>
                <w:szCs w:val="20"/>
              </w:rPr>
              <w:t>% of patients who require resource</w:t>
            </w:r>
          </w:p>
        </w:tc>
        <w:tc>
          <w:tcPr>
            <w:tcW w:w="4855" w:type="dxa"/>
            <w:shd w:val="clear" w:color="auto" w:fill="156082" w:themeFill="accent1"/>
          </w:tcPr>
          <w:p w14:paraId="4BE88A9B" w14:textId="77777777" w:rsidR="00215C45" w:rsidRDefault="00215C45" w:rsidP="0092006B">
            <w:pPr>
              <w:pStyle w:val="TrinitySurvey"/>
              <w:jc w:val="center"/>
              <w:rPr>
                <w:rFonts w:asciiTheme="minorHAnsi" w:hAnsiTheme="minorHAnsi" w:cstheme="minorHAnsi"/>
                <w:b/>
                <w:color w:val="FFFFFF" w:themeColor="background1"/>
                <w:szCs w:val="20"/>
              </w:rPr>
            </w:pPr>
            <w:r>
              <w:rPr>
                <w:rFonts w:asciiTheme="minorHAnsi" w:hAnsiTheme="minorHAnsi" w:cstheme="minorHAnsi"/>
                <w:b/>
                <w:color w:val="FFFFFF" w:themeColor="background1"/>
                <w:szCs w:val="20"/>
              </w:rPr>
              <w:t>Frequency of utilization</w:t>
            </w:r>
          </w:p>
          <w:p w14:paraId="331A3D44" w14:textId="77777777" w:rsidR="00215C45" w:rsidRDefault="00215C45" w:rsidP="0092006B">
            <w:pPr>
              <w:pStyle w:val="TrinitySurvey"/>
              <w:jc w:val="center"/>
              <w:rPr>
                <w:rFonts w:asciiTheme="minorHAnsi" w:hAnsiTheme="minorHAnsi" w:cstheme="minorHAnsi"/>
                <w:b/>
                <w:color w:val="FFFFFF" w:themeColor="background1"/>
                <w:szCs w:val="20"/>
              </w:rPr>
            </w:pPr>
            <w:r>
              <w:rPr>
                <w:rFonts w:asciiTheme="minorHAnsi" w:hAnsiTheme="minorHAnsi" w:cstheme="minorHAnsi"/>
                <w:b/>
                <w:color w:val="FFFFFF" w:themeColor="background1"/>
                <w:szCs w:val="20"/>
              </w:rPr>
              <w:t>(per event/episode)</w:t>
            </w:r>
          </w:p>
        </w:tc>
      </w:tr>
      <w:tr w:rsidR="00215C45" w:rsidRPr="00F61A67" w14:paraId="3E2AD272" w14:textId="77777777" w:rsidTr="0092006B">
        <w:trPr>
          <w:trHeight w:val="361"/>
        </w:trPr>
        <w:tc>
          <w:tcPr>
            <w:tcW w:w="3690" w:type="dxa"/>
            <w:vAlign w:val="center"/>
          </w:tcPr>
          <w:p w14:paraId="5FDE6A52" w14:textId="77777777" w:rsidR="00215C45" w:rsidRDefault="00215C45" w:rsidP="0092006B">
            <w:pPr>
              <w:pStyle w:val="TrinitySurvey"/>
              <w:jc w:val="center"/>
              <w:rPr>
                <w:rFonts w:asciiTheme="minorHAnsi" w:hAnsiTheme="minorHAnsi" w:cstheme="minorHAnsi"/>
                <w:color w:val="000000" w:themeColor="text1"/>
                <w:szCs w:val="20"/>
              </w:rPr>
            </w:pPr>
            <w:r>
              <w:rPr>
                <w:rFonts w:asciiTheme="minorHAnsi" w:hAnsiTheme="minorHAnsi" w:cstheme="minorHAnsi"/>
                <w:color w:val="000000" w:themeColor="text1"/>
                <w:szCs w:val="20"/>
              </w:rPr>
              <w:lastRenderedPageBreak/>
              <w:t xml:space="preserve">Hospital </w:t>
            </w:r>
            <w:proofErr w:type="gramStart"/>
            <w:r>
              <w:rPr>
                <w:rFonts w:asciiTheme="minorHAnsi" w:hAnsiTheme="minorHAnsi" w:cstheme="minorHAnsi"/>
                <w:color w:val="000000" w:themeColor="text1"/>
                <w:szCs w:val="20"/>
              </w:rPr>
              <w:t>stay</w:t>
            </w:r>
            <w:proofErr w:type="gramEnd"/>
          </w:p>
        </w:tc>
        <w:tc>
          <w:tcPr>
            <w:tcW w:w="2250" w:type="dxa"/>
            <w:vAlign w:val="center"/>
          </w:tcPr>
          <w:p w14:paraId="72A1BD9A" w14:textId="77777777" w:rsidR="00215C45" w:rsidRPr="005B0E6F" w:rsidRDefault="00215C45" w:rsidP="0092006B">
            <w:pPr>
              <w:pStyle w:val="TrinitySurvey"/>
              <w:jc w:val="center"/>
              <w:rPr>
                <w:rFonts w:asciiTheme="minorHAnsi" w:hAnsiTheme="minorHAnsi" w:cstheme="minorHAnsi"/>
                <w:color w:val="000000" w:themeColor="text1"/>
                <w:szCs w:val="20"/>
              </w:rPr>
            </w:pPr>
            <w:r w:rsidRPr="005B0E6F">
              <w:rPr>
                <w:rFonts w:asciiTheme="minorHAnsi" w:hAnsiTheme="minorHAnsi" w:cstheme="minorHAnsi"/>
                <w:color w:val="000000" w:themeColor="text1"/>
                <w:szCs w:val="20"/>
              </w:rPr>
              <w:t>|_|_|_|%</w:t>
            </w:r>
          </w:p>
        </w:tc>
        <w:tc>
          <w:tcPr>
            <w:tcW w:w="4855" w:type="dxa"/>
            <w:vAlign w:val="center"/>
          </w:tcPr>
          <w:p w14:paraId="41F3B9C7" w14:textId="77777777" w:rsidR="00215C45" w:rsidRPr="003304F5" w:rsidRDefault="00215C45" w:rsidP="0092006B">
            <w:pPr>
              <w:pStyle w:val="TrinitySurvey"/>
              <w:jc w:val="center"/>
              <w:rPr>
                <w:rFonts w:asciiTheme="minorHAnsi" w:hAnsiTheme="minorHAnsi" w:cstheme="minorHAnsi"/>
                <w:color w:val="000000" w:themeColor="text1"/>
                <w:szCs w:val="20"/>
              </w:rPr>
            </w:pPr>
            <w:r w:rsidRPr="00E45F9B">
              <w:rPr>
                <w:rFonts w:asciiTheme="minorHAnsi" w:hAnsiTheme="minorHAnsi" w:cstheme="minorHAnsi"/>
                <w:color w:val="000000" w:themeColor="text1"/>
                <w:szCs w:val="20"/>
              </w:rPr>
              <w:t>Average length of stay</w:t>
            </w:r>
            <w:r>
              <w:rPr>
                <w:rFonts w:asciiTheme="minorHAnsi" w:hAnsiTheme="minorHAnsi" w:cstheme="minorHAnsi"/>
                <w:color w:val="000000" w:themeColor="text1"/>
                <w:szCs w:val="20"/>
              </w:rPr>
              <w:t xml:space="preserve"> in hospital</w:t>
            </w:r>
            <w:r w:rsidRPr="00E45F9B">
              <w:rPr>
                <w:rFonts w:asciiTheme="minorHAnsi" w:hAnsiTheme="minorHAnsi" w:cstheme="minorHAnsi"/>
                <w:color w:val="000000" w:themeColor="text1"/>
                <w:szCs w:val="20"/>
              </w:rPr>
              <w:t>: |_|_| days</w:t>
            </w:r>
          </w:p>
        </w:tc>
      </w:tr>
      <w:tr w:rsidR="00215C45" w:rsidRPr="00F61A67" w14:paraId="7405E522" w14:textId="77777777" w:rsidTr="0092006B">
        <w:trPr>
          <w:trHeight w:val="361"/>
        </w:trPr>
        <w:tc>
          <w:tcPr>
            <w:tcW w:w="3690" w:type="dxa"/>
            <w:vAlign w:val="center"/>
          </w:tcPr>
          <w:p w14:paraId="0BD84060" w14:textId="77777777" w:rsidR="00215C45" w:rsidRDefault="00215C45" w:rsidP="0092006B">
            <w:pPr>
              <w:pStyle w:val="TrinitySurvey"/>
              <w:jc w:val="center"/>
              <w:rPr>
                <w:rFonts w:asciiTheme="minorHAnsi" w:hAnsiTheme="minorHAnsi" w:cstheme="minorHAnsi"/>
                <w:color w:val="000000" w:themeColor="text1"/>
                <w:szCs w:val="20"/>
              </w:rPr>
            </w:pPr>
            <w:r>
              <w:rPr>
                <w:rFonts w:asciiTheme="minorHAnsi" w:hAnsiTheme="minorHAnsi" w:cstheme="minorHAnsi"/>
                <w:color w:val="000000" w:themeColor="text1"/>
                <w:szCs w:val="20"/>
              </w:rPr>
              <w:t xml:space="preserve">ICU admission </w:t>
            </w:r>
          </w:p>
        </w:tc>
        <w:tc>
          <w:tcPr>
            <w:tcW w:w="2250" w:type="dxa"/>
            <w:vAlign w:val="center"/>
          </w:tcPr>
          <w:p w14:paraId="022A5801" w14:textId="77777777" w:rsidR="00215C45" w:rsidRPr="00384739" w:rsidRDefault="00215C45" w:rsidP="0092006B">
            <w:pPr>
              <w:pStyle w:val="TrinitySurvey"/>
              <w:jc w:val="center"/>
              <w:rPr>
                <w:rFonts w:asciiTheme="minorHAnsi" w:hAnsiTheme="minorHAnsi" w:cstheme="minorHAnsi"/>
                <w:b/>
                <w:bCs/>
                <w:color w:val="E97132" w:themeColor="accent2"/>
                <w:szCs w:val="20"/>
              </w:rPr>
            </w:pPr>
            <w:r w:rsidRPr="005B0E6F">
              <w:rPr>
                <w:rFonts w:asciiTheme="minorHAnsi" w:hAnsiTheme="minorHAnsi" w:cstheme="minorHAnsi"/>
                <w:color w:val="000000" w:themeColor="text1"/>
                <w:szCs w:val="20"/>
              </w:rPr>
              <w:t>|_|_|_|%</w:t>
            </w:r>
          </w:p>
        </w:tc>
        <w:tc>
          <w:tcPr>
            <w:tcW w:w="4855" w:type="dxa"/>
            <w:vAlign w:val="center"/>
          </w:tcPr>
          <w:p w14:paraId="2D7EC986" w14:textId="77777777" w:rsidR="00215C45" w:rsidRDefault="00215C45" w:rsidP="0092006B">
            <w:pPr>
              <w:pStyle w:val="TrinitySurvey"/>
              <w:jc w:val="center"/>
              <w:rPr>
                <w:rFonts w:asciiTheme="minorHAnsi" w:hAnsiTheme="minorHAnsi" w:cstheme="minorHAnsi"/>
                <w:color w:val="000000" w:themeColor="text1"/>
                <w:szCs w:val="20"/>
              </w:rPr>
            </w:pPr>
            <w:r w:rsidRPr="00E45F9B">
              <w:rPr>
                <w:rFonts w:asciiTheme="minorHAnsi" w:hAnsiTheme="minorHAnsi" w:cstheme="minorHAnsi"/>
                <w:color w:val="000000" w:themeColor="text1"/>
                <w:szCs w:val="20"/>
              </w:rPr>
              <w:t>Average length of stay</w:t>
            </w:r>
            <w:r>
              <w:rPr>
                <w:rFonts w:asciiTheme="minorHAnsi" w:hAnsiTheme="minorHAnsi" w:cstheme="minorHAnsi"/>
                <w:color w:val="000000" w:themeColor="text1"/>
                <w:szCs w:val="20"/>
              </w:rPr>
              <w:t xml:space="preserve"> in ICU</w:t>
            </w:r>
            <w:r w:rsidRPr="00E45F9B">
              <w:rPr>
                <w:rFonts w:asciiTheme="minorHAnsi" w:hAnsiTheme="minorHAnsi" w:cstheme="minorHAnsi"/>
                <w:color w:val="000000" w:themeColor="text1"/>
                <w:szCs w:val="20"/>
              </w:rPr>
              <w:t>: |_|_| days</w:t>
            </w:r>
          </w:p>
        </w:tc>
      </w:tr>
      <w:tr w:rsidR="00215C45" w:rsidRPr="00F61A67" w14:paraId="5373B292" w14:textId="77777777" w:rsidTr="0092006B">
        <w:trPr>
          <w:trHeight w:val="361"/>
        </w:trPr>
        <w:tc>
          <w:tcPr>
            <w:tcW w:w="3690" w:type="dxa"/>
            <w:vAlign w:val="center"/>
          </w:tcPr>
          <w:p w14:paraId="213436D3" w14:textId="77777777" w:rsidR="00215C45" w:rsidRDefault="00215C45" w:rsidP="0092006B">
            <w:pPr>
              <w:pStyle w:val="TrinitySurvey"/>
              <w:jc w:val="center"/>
              <w:rPr>
                <w:rFonts w:asciiTheme="minorHAnsi" w:hAnsiTheme="minorHAnsi" w:cstheme="minorHAnsi"/>
                <w:color w:val="000000" w:themeColor="text1"/>
                <w:szCs w:val="20"/>
              </w:rPr>
            </w:pPr>
            <w:r>
              <w:rPr>
                <w:rFonts w:asciiTheme="minorHAnsi" w:hAnsiTheme="minorHAnsi" w:cstheme="minorHAnsi"/>
                <w:color w:val="000000" w:themeColor="text1"/>
                <w:szCs w:val="20"/>
              </w:rPr>
              <w:t xml:space="preserve">Emergency care </w:t>
            </w:r>
          </w:p>
        </w:tc>
        <w:tc>
          <w:tcPr>
            <w:tcW w:w="2250" w:type="dxa"/>
            <w:vAlign w:val="center"/>
          </w:tcPr>
          <w:p w14:paraId="6B27FEA9" w14:textId="77777777" w:rsidR="00215C45" w:rsidRPr="00561F57" w:rsidRDefault="00215C45" w:rsidP="0092006B">
            <w:pPr>
              <w:pStyle w:val="TrinitySurvey"/>
              <w:jc w:val="center"/>
              <w:rPr>
                <w:rFonts w:asciiTheme="minorHAnsi" w:hAnsiTheme="minorHAnsi" w:cstheme="minorHAnsi"/>
                <w:color w:val="000000" w:themeColor="text1"/>
                <w:szCs w:val="20"/>
              </w:rPr>
            </w:pPr>
            <w:r w:rsidRPr="005B0E6F">
              <w:rPr>
                <w:rFonts w:asciiTheme="minorHAnsi" w:hAnsiTheme="minorHAnsi" w:cstheme="minorHAnsi"/>
                <w:color w:val="000000" w:themeColor="text1"/>
                <w:szCs w:val="20"/>
              </w:rPr>
              <w:t>|_|_|_|%</w:t>
            </w:r>
          </w:p>
        </w:tc>
        <w:tc>
          <w:tcPr>
            <w:tcW w:w="4855" w:type="dxa"/>
            <w:vAlign w:val="center"/>
          </w:tcPr>
          <w:p w14:paraId="78619A91" w14:textId="77777777" w:rsidR="00215C45" w:rsidRDefault="00215C45" w:rsidP="0092006B">
            <w:pPr>
              <w:pStyle w:val="TrinitySurvey"/>
              <w:jc w:val="center"/>
              <w:rPr>
                <w:rFonts w:asciiTheme="minorHAnsi" w:hAnsiTheme="minorHAnsi" w:cstheme="minorHAnsi"/>
                <w:color w:val="000000" w:themeColor="text1"/>
                <w:szCs w:val="20"/>
              </w:rPr>
            </w:pPr>
            <w:r w:rsidRPr="00E45F9B">
              <w:rPr>
                <w:rFonts w:asciiTheme="minorHAnsi" w:hAnsiTheme="minorHAnsi" w:cstheme="minorHAnsi"/>
                <w:color w:val="000000" w:themeColor="text1"/>
                <w:szCs w:val="20"/>
              </w:rPr>
              <w:t>Average length of stay</w:t>
            </w:r>
            <w:r>
              <w:rPr>
                <w:rFonts w:asciiTheme="minorHAnsi" w:hAnsiTheme="minorHAnsi" w:cstheme="minorHAnsi"/>
                <w:color w:val="000000" w:themeColor="text1"/>
                <w:szCs w:val="20"/>
              </w:rPr>
              <w:t xml:space="preserve"> in ER</w:t>
            </w:r>
            <w:r w:rsidRPr="00E45F9B">
              <w:rPr>
                <w:rFonts w:asciiTheme="minorHAnsi" w:hAnsiTheme="minorHAnsi" w:cstheme="minorHAnsi"/>
                <w:color w:val="000000" w:themeColor="text1"/>
                <w:szCs w:val="20"/>
              </w:rPr>
              <w:t>: |_|_| days</w:t>
            </w:r>
          </w:p>
        </w:tc>
      </w:tr>
      <w:tr w:rsidR="00215C45" w:rsidRPr="003304F5" w14:paraId="6BFF39A2" w14:textId="77777777" w:rsidTr="0092006B">
        <w:trPr>
          <w:trHeight w:val="361"/>
        </w:trPr>
        <w:tc>
          <w:tcPr>
            <w:tcW w:w="3690" w:type="dxa"/>
            <w:vAlign w:val="center"/>
          </w:tcPr>
          <w:p w14:paraId="18967BA9" w14:textId="77777777" w:rsidR="00215C45" w:rsidRDefault="00215C45" w:rsidP="0092006B">
            <w:pPr>
              <w:pStyle w:val="TrinitySurvey"/>
              <w:jc w:val="center"/>
              <w:rPr>
                <w:rFonts w:asciiTheme="minorHAnsi" w:hAnsiTheme="minorHAnsi" w:cstheme="minorHAnsi"/>
                <w:color w:val="000000" w:themeColor="text1"/>
                <w:szCs w:val="20"/>
              </w:rPr>
            </w:pPr>
            <w:r>
              <w:rPr>
                <w:rFonts w:asciiTheme="minorHAnsi" w:hAnsiTheme="minorHAnsi" w:cstheme="minorHAnsi"/>
                <w:color w:val="000000" w:themeColor="text1"/>
                <w:szCs w:val="20"/>
              </w:rPr>
              <w:t>IVIg (as rescue therapy)</w:t>
            </w:r>
          </w:p>
        </w:tc>
        <w:tc>
          <w:tcPr>
            <w:tcW w:w="2250" w:type="dxa"/>
            <w:vAlign w:val="center"/>
          </w:tcPr>
          <w:p w14:paraId="6012B618" w14:textId="77777777" w:rsidR="00215C45" w:rsidRPr="005B0E6F" w:rsidRDefault="00215C45" w:rsidP="0092006B">
            <w:pPr>
              <w:pStyle w:val="TrinitySurvey"/>
              <w:jc w:val="center"/>
              <w:rPr>
                <w:rFonts w:asciiTheme="minorHAnsi" w:hAnsiTheme="minorHAnsi" w:cstheme="minorHAnsi"/>
                <w:color w:val="000000" w:themeColor="text1"/>
                <w:szCs w:val="20"/>
              </w:rPr>
            </w:pPr>
            <w:r w:rsidRPr="005B0E6F">
              <w:rPr>
                <w:rFonts w:asciiTheme="minorHAnsi" w:hAnsiTheme="minorHAnsi" w:cstheme="minorHAnsi"/>
                <w:color w:val="000000" w:themeColor="text1"/>
                <w:szCs w:val="20"/>
              </w:rPr>
              <w:t>|_|_|_|%</w:t>
            </w:r>
          </w:p>
        </w:tc>
        <w:tc>
          <w:tcPr>
            <w:tcW w:w="4855" w:type="dxa"/>
            <w:vAlign w:val="center"/>
          </w:tcPr>
          <w:p w14:paraId="48E09D4C" w14:textId="77777777" w:rsidR="00215C45" w:rsidRPr="003304F5" w:rsidRDefault="00215C45" w:rsidP="0092006B">
            <w:pPr>
              <w:pStyle w:val="TrinitySurvey"/>
              <w:jc w:val="center"/>
              <w:rPr>
                <w:rFonts w:asciiTheme="minorHAnsi" w:hAnsiTheme="minorHAnsi" w:cstheme="minorHAnsi"/>
                <w:color w:val="000000" w:themeColor="text1"/>
                <w:szCs w:val="20"/>
              </w:rPr>
            </w:pPr>
            <w:r w:rsidRPr="00464360">
              <w:rPr>
                <w:rFonts w:asciiTheme="minorHAnsi" w:hAnsiTheme="minorHAnsi" w:cstheme="minorHAnsi"/>
                <w:color w:val="000000" w:themeColor="text1"/>
                <w:szCs w:val="20"/>
              </w:rPr>
              <w:t>Average number of courses: |_|_|</w:t>
            </w:r>
          </w:p>
        </w:tc>
      </w:tr>
      <w:tr w:rsidR="00215C45" w:rsidRPr="003304F5" w14:paraId="51CBA560" w14:textId="77777777" w:rsidTr="0092006B">
        <w:trPr>
          <w:trHeight w:val="361"/>
        </w:trPr>
        <w:tc>
          <w:tcPr>
            <w:tcW w:w="3690" w:type="dxa"/>
            <w:vAlign w:val="center"/>
          </w:tcPr>
          <w:p w14:paraId="3952F191" w14:textId="77777777" w:rsidR="00215C45" w:rsidRDefault="00215C45" w:rsidP="0092006B">
            <w:pPr>
              <w:pStyle w:val="TrinitySurvey"/>
              <w:jc w:val="center"/>
              <w:rPr>
                <w:rFonts w:asciiTheme="minorHAnsi" w:hAnsiTheme="minorHAnsi" w:cstheme="minorHAnsi"/>
                <w:color w:val="000000" w:themeColor="text1"/>
                <w:szCs w:val="20"/>
              </w:rPr>
            </w:pPr>
            <w:r>
              <w:rPr>
                <w:rFonts w:asciiTheme="minorHAnsi" w:hAnsiTheme="minorHAnsi" w:cstheme="minorHAnsi"/>
                <w:color w:val="000000" w:themeColor="text1"/>
                <w:szCs w:val="20"/>
              </w:rPr>
              <w:t>Plasmapheresis (as rescue therapy)</w:t>
            </w:r>
          </w:p>
        </w:tc>
        <w:tc>
          <w:tcPr>
            <w:tcW w:w="2250" w:type="dxa"/>
            <w:vAlign w:val="center"/>
          </w:tcPr>
          <w:p w14:paraId="3E0A08F0" w14:textId="77777777" w:rsidR="00215C45" w:rsidRPr="005B0E6F" w:rsidRDefault="00215C45" w:rsidP="0092006B">
            <w:pPr>
              <w:pStyle w:val="TrinitySurvey"/>
              <w:jc w:val="center"/>
              <w:rPr>
                <w:rFonts w:asciiTheme="minorHAnsi" w:hAnsiTheme="minorHAnsi" w:cstheme="minorHAnsi"/>
                <w:color w:val="000000" w:themeColor="text1"/>
                <w:szCs w:val="20"/>
              </w:rPr>
            </w:pPr>
            <w:r w:rsidRPr="005B0E6F">
              <w:rPr>
                <w:rFonts w:asciiTheme="minorHAnsi" w:hAnsiTheme="minorHAnsi" w:cstheme="minorHAnsi"/>
                <w:color w:val="000000" w:themeColor="text1"/>
                <w:szCs w:val="20"/>
              </w:rPr>
              <w:t>|_|_|_|%</w:t>
            </w:r>
          </w:p>
        </w:tc>
        <w:tc>
          <w:tcPr>
            <w:tcW w:w="4855" w:type="dxa"/>
            <w:vAlign w:val="center"/>
          </w:tcPr>
          <w:p w14:paraId="2205C10C" w14:textId="77777777" w:rsidR="00215C45" w:rsidRPr="003304F5" w:rsidRDefault="00215C45" w:rsidP="0092006B">
            <w:pPr>
              <w:pStyle w:val="TrinitySurvey"/>
              <w:jc w:val="center"/>
              <w:rPr>
                <w:rFonts w:asciiTheme="minorHAnsi" w:hAnsiTheme="minorHAnsi" w:cstheme="minorHAnsi"/>
                <w:color w:val="000000" w:themeColor="text1"/>
                <w:szCs w:val="20"/>
              </w:rPr>
            </w:pPr>
            <w:r w:rsidRPr="00464360">
              <w:rPr>
                <w:rFonts w:asciiTheme="minorHAnsi" w:hAnsiTheme="minorHAnsi" w:cstheme="minorHAnsi"/>
                <w:color w:val="000000" w:themeColor="text1"/>
                <w:szCs w:val="20"/>
              </w:rPr>
              <w:t>Average number of courses: |_|_|</w:t>
            </w:r>
          </w:p>
        </w:tc>
      </w:tr>
      <w:tr w:rsidR="00215C45" w:rsidRPr="003304F5" w14:paraId="5D095B79" w14:textId="77777777" w:rsidTr="0092006B">
        <w:trPr>
          <w:trHeight w:val="361"/>
        </w:trPr>
        <w:tc>
          <w:tcPr>
            <w:tcW w:w="3690" w:type="dxa"/>
            <w:vAlign w:val="center"/>
          </w:tcPr>
          <w:p w14:paraId="0C9440AD" w14:textId="77777777" w:rsidR="00215C45" w:rsidRDefault="00215C45" w:rsidP="0092006B">
            <w:pPr>
              <w:pStyle w:val="TrinitySurvey"/>
              <w:jc w:val="center"/>
              <w:rPr>
                <w:rFonts w:asciiTheme="minorHAnsi" w:hAnsiTheme="minorHAnsi" w:cstheme="minorHAnsi"/>
                <w:color w:val="000000" w:themeColor="text1"/>
                <w:szCs w:val="20"/>
              </w:rPr>
            </w:pPr>
            <w:r>
              <w:rPr>
                <w:rFonts w:asciiTheme="minorHAnsi" w:hAnsiTheme="minorHAnsi" w:cstheme="minorHAnsi"/>
                <w:color w:val="000000" w:themeColor="text1"/>
                <w:szCs w:val="20"/>
              </w:rPr>
              <w:t>Ventilation support</w:t>
            </w:r>
          </w:p>
        </w:tc>
        <w:tc>
          <w:tcPr>
            <w:tcW w:w="2250" w:type="dxa"/>
            <w:vAlign w:val="center"/>
          </w:tcPr>
          <w:p w14:paraId="2E81D66F" w14:textId="77777777" w:rsidR="00215C45" w:rsidRPr="005B0E6F" w:rsidRDefault="00215C45" w:rsidP="0092006B">
            <w:pPr>
              <w:pStyle w:val="TrinitySurvey"/>
              <w:jc w:val="center"/>
              <w:rPr>
                <w:rFonts w:asciiTheme="minorHAnsi" w:hAnsiTheme="minorHAnsi" w:cstheme="minorHAnsi"/>
                <w:color w:val="000000" w:themeColor="text1"/>
                <w:szCs w:val="20"/>
              </w:rPr>
            </w:pPr>
            <w:r w:rsidRPr="005B0E6F">
              <w:rPr>
                <w:rFonts w:asciiTheme="minorHAnsi" w:hAnsiTheme="minorHAnsi" w:cstheme="minorHAnsi"/>
                <w:color w:val="000000" w:themeColor="text1"/>
                <w:szCs w:val="20"/>
              </w:rPr>
              <w:t>|_|_|_|%</w:t>
            </w:r>
          </w:p>
        </w:tc>
        <w:tc>
          <w:tcPr>
            <w:tcW w:w="4855" w:type="dxa"/>
            <w:vAlign w:val="center"/>
          </w:tcPr>
          <w:p w14:paraId="460C32E5" w14:textId="77777777" w:rsidR="00215C45" w:rsidRPr="003304F5" w:rsidRDefault="00215C45" w:rsidP="0092006B">
            <w:pPr>
              <w:pStyle w:val="TrinitySurvey"/>
              <w:jc w:val="center"/>
              <w:rPr>
                <w:rFonts w:asciiTheme="minorHAnsi" w:hAnsiTheme="minorHAnsi" w:cstheme="minorHAnsi"/>
                <w:color w:val="000000" w:themeColor="text1"/>
                <w:szCs w:val="20"/>
              </w:rPr>
            </w:pPr>
            <w:r w:rsidRPr="00F339A0">
              <w:rPr>
                <w:rFonts w:asciiTheme="minorHAnsi" w:hAnsiTheme="minorHAnsi" w:cstheme="minorHAnsi"/>
                <w:color w:val="000000" w:themeColor="text1"/>
                <w:szCs w:val="20"/>
              </w:rPr>
              <w:t>Average units per episode: |_|_|</w:t>
            </w:r>
          </w:p>
        </w:tc>
      </w:tr>
      <w:tr w:rsidR="00215C45" w:rsidRPr="003304F5" w14:paraId="75314BF6" w14:textId="77777777" w:rsidTr="0092006B">
        <w:trPr>
          <w:trHeight w:val="361"/>
        </w:trPr>
        <w:tc>
          <w:tcPr>
            <w:tcW w:w="3690" w:type="dxa"/>
            <w:vAlign w:val="center"/>
          </w:tcPr>
          <w:p w14:paraId="4B071A75" w14:textId="77777777" w:rsidR="00215C45" w:rsidRDefault="00215C45" w:rsidP="0092006B">
            <w:pPr>
              <w:pStyle w:val="TrinitySurvey"/>
              <w:jc w:val="center"/>
              <w:rPr>
                <w:rFonts w:asciiTheme="minorHAnsi" w:hAnsiTheme="minorHAnsi" w:cstheme="minorHAnsi"/>
                <w:color w:val="000000" w:themeColor="text1"/>
                <w:szCs w:val="20"/>
              </w:rPr>
            </w:pPr>
            <w:r>
              <w:rPr>
                <w:rFonts w:asciiTheme="minorHAnsi" w:hAnsiTheme="minorHAnsi" w:cstheme="minorHAnsi"/>
                <w:color w:val="000000" w:themeColor="text1"/>
                <w:szCs w:val="20"/>
              </w:rPr>
              <w:t>Oxygen assessment/monitoring</w:t>
            </w:r>
          </w:p>
        </w:tc>
        <w:tc>
          <w:tcPr>
            <w:tcW w:w="2250" w:type="dxa"/>
            <w:vAlign w:val="center"/>
          </w:tcPr>
          <w:p w14:paraId="6A8ECAC0" w14:textId="77777777" w:rsidR="00215C45" w:rsidRPr="005B0E6F" w:rsidRDefault="00215C45" w:rsidP="0092006B">
            <w:pPr>
              <w:pStyle w:val="TrinitySurvey"/>
              <w:jc w:val="center"/>
              <w:rPr>
                <w:rFonts w:asciiTheme="minorHAnsi" w:hAnsiTheme="minorHAnsi" w:cstheme="minorHAnsi"/>
                <w:color w:val="000000" w:themeColor="text1"/>
                <w:szCs w:val="20"/>
              </w:rPr>
            </w:pPr>
            <w:r w:rsidRPr="005B0E6F">
              <w:rPr>
                <w:rFonts w:asciiTheme="minorHAnsi" w:hAnsiTheme="minorHAnsi" w:cstheme="minorHAnsi"/>
                <w:color w:val="000000" w:themeColor="text1"/>
                <w:szCs w:val="20"/>
              </w:rPr>
              <w:t>|_|_|_|%</w:t>
            </w:r>
          </w:p>
        </w:tc>
        <w:tc>
          <w:tcPr>
            <w:tcW w:w="4855" w:type="dxa"/>
            <w:vAlign w:val="center"/>
          </w:tcPr>
          <w:p w14:paraId="03051633" w14:textId="77777777" w:rsidR="00215C45" w:rsidRPr="003304F5" w:rsidRDefault="00215C45" w:rsidP="0092006B">
            <w:pPr>
              <w:pStyle w:val="TrinitySurvey"/>
              <w:jc w:val="center"/>
              <w:rPr>
                <w:rFonts w:asciiTheme="minorHAnsi" w:hAnsiTheme="minorHAnsi" w:cstheme="minorHAnsi"/>
                <w:color w:val="000000" w:themeColor="text1"/>
                <w:szCs w:val="20"/>
              </w:rPr>
            </w:pPr>
            <w:r w:rsidRPr="00F339A0">
              <w:rPr>
                <w:rFonts w:asciiTheme="minorHAnsi" w:hAnsiTheme="minorHAnsi" w:cstheme="minorHAnsi"/>
                <w:color w:val="000000" w:themeColor="text1"/>
                <w:szCs w:val="20"/>
              </w:rPr>
              <w:t>Average units per episode: |_|_|</w:t>
            </w:r>
          </w:p>
        </w:tc>
      </w:tr>
      <w:tr w:rsidR="00215C45" w:rsidRPr="003304F5" w14:paraId="345F7744" w14:textId="77777777" w:rsidTr="0092006B">
        <w:trPr>
          <w:trHeight w:val="361"/>
        </w:trPr>
        <w:tc>
          <w:tcPr>
            <w:tcW w:w="3690" w:type="dxa"/>
            <w:vAlign w:val="center"/>
          </w:tcPr>
          <w:p w14:paraId="7F3C075D" w14:textId="77777777" w:rsidR="00215C45" w:rsidRDefault="00215C45" w:rsidP="0092006B">
            <w:pPr>
              <w:pStyle w:val="TrinitySurvey"/>
              <w:jc w:val="center"/>
              <w:rPr>
                <w:rFonts w:asciiTheme="minorHAnsi" w:hAnsiTheme="minorHAnsi" w:cstheme="minorHAnsi"/>
                <w:color w:val="000000" w:themeColor="text1"/>
                <w:szCs w:val="20"/>
              </w:rPr>
            </w:pPr>
            <w:r>
              <w:rPr>
                <w:rFonts w:asciiTheme="minorHAnsi" w:hAnsiTheme="minorHAnsi" w:cstheme="minorHAnsi"/>
                <w:color w:val="000000" w:themeColor="text1"/>
                <w:szCs w:val="20"/>
              </w:rPr>
              <w:t>Ambulance</w:t>
            </w:r>
          </w:p>
        </w:tc>
        <w:tc>
          <w:tcPr>
            <w:tcW w:w="2250" w:type="dxa"/>
            <w:vAlign w:val="center"/>
          </w:tcPr>
          <w:p w14:paraId="3CF37A63" w14:textId="77777777" w:rsidR="00215C45" w:rsidRPr="005B0E6F" w:rsidRDefault="00215C45" w:rsidP="0092006B">
            <w:pPr>
              <w:pStyle w:val="TrinitySurvey"/>
              <w:jc w:val="center"/>
              <w:rPr>
                <w:rFonts w:asciiTheme="minorHAnsi" w:hAnsiTheme="minorHAnsi" w:cstheme="minorHAnsi"/>
                <w:color w:val="000000" w:themeColor="text1"/>
                <w:szCs w:val="20"/>
              </w:rPr>
            </w:pPr>
            <w:r w:rsidRPr="005B0E6F">
              <w:rPr>
                <w:rFonts w:asciiTheme="minorHAnsi" w:hAnsiTheme="minorHAnsi" w:cstheme="minorHAnsi"/>
                <w:color w:val="000000" w:themeColor="text1"/>
                <w:szCs w:val="20"/>
              </w:rPr>
              <w:t>|_|_|_|%</w:t>
            </w:r>
          </w:p>
        </w:tc>
        <w:tc>
          <w:tcPr>
            <w:tcW w:w="4855" w:type="dxa"/>
            <w:vAlign w:val="center"/>
          </w:tcPr>
          <w:p w14:paraId="63AB0EB1" w14:textId="77777777" w:rsidR="00215C45" w:rsidRPr="003304F5" w:rsidRDefault="00215C45" w:rsidP="0092006B">
            <w:pPr>
              <w:pStyle w:val="TrinitySurvey"/>
              <w:jc w:val="center"/>
              <w:rPr>
                <w:rFonts w:asciiTheme="minorHAnsi" w:hAnsiTheme="minorHAnsi" w:cstheme="minorHAnsi"/>
                <w:color w:val="000000" w:themeColor="text1"/>
                <w:szCs w:val="20"/>
              </w:rPr>
            </w:pPr>
            <w:r w:rsidRPr="00F339A0">
              <w:rPr>
                <w:rFonts w:asciiTheme="minorHAnsi" w:hAnsiTheme="minorHAnsi" w:cstheme="minorHAnsi"/>
                <w:color w:val="000000" w:themeColor="text1"/>
                <w:szCs w:val="20"/>
              </w:rPr>
              <w:t>Average units per episode: |_|_|</w:t>
            </w:r>
          </w:p>
        </w:tc>
      </w:tr>
      <w:tr w:rsidR="00215C45" w:rsidRPr="003304F5" w14:paraId="64B8DC9F" w14:textId="77777777" w:rsidTr="0092006B">
        <w:trPr>
          <w:trHeight w:val="361"/>
        </w:trPr>
        <w:tc>
          <w:tcPr>
            <w:tcW w:w="3690" w:type="dxa"/>
            <w:vAlign w:val="center"/>
          </w:tcPr>
          <w:p w14:paraId="4D6F32CF" w14:textId="77777777" w:rsidR="00215C45" w:rsidRDefault="00215C45" w:rsidP="0092006B">
            <w:pPr>
              <w:pStyle w:val="TrinitySurvey"/>
              <w:jc w:val="center"/>
              <w:rPr>
                <w:rFonts w:asciiTheme="minorHAnsi" w:hAnsiTheme="minorHAnsi" w:cstheme="minorHAnsi"/>
                <w:color w:val="000000" w:themeColor="text1"/>
                <w:szCs w:val="20"/>
              </w:rPr>
            </w:pPr>
            <w:r>
              <w:rPr>
                <w:rFonts w:asciiTheme="minorHAnsi" w:hAnsiTheme="minorHAnsi" w:cstheme="minorHAnsi"/>
                <w:color w:val="000000" w:themeColor="text1"/>
                <w:szCs w:val="20"/>
              </w:rPr>
              <w:t>Others (please specify): _____________</w:t>
            </w:r>
          </w:p>
        </w:tc>
        <w:tc>
          <w:tcPr>
            <w:tcW w:w="2250" w:type="dxa"/>
            <w:vAlign w:val="center"/>
          </w:tcPr>
          <w:p w14:paraId="3DFD1780" w14:textId="77777777" w:rsidR="00215C45" w:rsidRPr="005B0E6F" w:rsidRDefault="00215C45" w:rsidP="0092006B">
            <w:pPr>
              <w:pStyle w:val="TrinitySurvey"/>
              <w:jc w:val="center"/>
              <w:rPr>
                <w:rFonts w:asciiTheme="minorHAnsi" w:hAnsiTheme="minorHAnsi" w:cstheme="minorHAnsi"/>
                <w:color w:val="000000" w:themeColor="text1"/>
                <w:szCs w:val="20"/>
              </w:rPr>
            </w:pPr>
            <w:r w:rsidRPr="005B0E6F">
              <w:rPr>
                <w:rFonts w:asciiTheme="minorHAnsi" w:hAnsiTheme="minorHAnsi" w:cstheme="minorHAnsi"/>
                <w:color w:val="000000" w:themeColor="text1"/>
                <w:szCs w:val="20"/>
              </w:rPr>
              <w:t>|_|_|_|%</w:t>
            </w:r>
          </w:p>
        </w:tc>
        <w:tc>
          <w:tcPr>
            <w:tcW w:w="4855" w:type="dxa"/>
            <w:vAlign w:val="center"/>
          </w:tcPr>
          <w:p w14:paraId="317B5D59" w14:textId="77777777" w:rsidR="00215C45" w:rsidRPr="003304F5" w:rsidRDefault="00215C45" w:rsidP="0092006B">
            <w:pPr>
              <w:pStyle w:val="TrinitySurvey"/>
              <w:jc w:val="center"/>
              <w:rPr>
                <w:rFonts w:asciiTheme="minorHAnsi" w:hAnsiTheme="minorHAnsi" w:cstheme="minorHAnsi"/>
                <w:color w:val="000000" w:themeColor="text1"/>
                <w:szCs w:val="20"/>
              </w:rPr>
            </w:pPr>
            <w:r w:rsidRPr="003304F5">
              <w:rPr>
                <w:rFonts w:asciiTheme="minorHAnsi" w:hAnsiTheme="minorHAnsi" w:cstheme="minorHAnsi"/>
                <w:color w:val="000000" w:themeColor="text1"/>
                <w:szCs w:val="20"/>
              </w:rPr>
              <w:t>|_|_|</w:t>
            </w:r>
          </w:p>
        </w:tc>
      </w:tr>
    </w:tbl>
    <w:p w14:paraId="22F4AFEE" w14:textId="77777777" w:rsidR="00215C45" w:rsidRDefault="00215C45" w:rsidP="00215C45">
      <w:pPr>
        <w:pStyle w:val="PargrafodaLista"/>
        <w:spacing w:after="0"/>
        <w:ind w:left="360"/>
        <w:contextualSpacing w:val="0"/>
        <w:rPr>
          <w:rFonts w:cstheme="minorHAnsi"/>
          <w:color w:val="000000" w:themeColor="text1"/>
          <w:szCs w:val="20"/>
        </w:rPr>
      </w:pPr>
    </w:p>
    <w:p w14:paraId="200E1415" w14:textId="77777777" w:rsidR="00215C45" w:rsidRPr="00215C45" w:rsidRDefault="00215C45" w:rsidP="00215C45">
      <w:pPr>
        <w:pStyle w:val="PargrafodaLista"/>
        <w:numPr>
          <w:ilvl w:val="0"/>
          <w:numId w:val="8"/>
        </w:numPr>
        <w:spacing w:after="0" w:line="259" w:lineRule="auto"/>
        <w:contextualSpacing w:val="0"/>
        <w:rPr>
          <w:rFonts w:cstheme="minorHAnsi"/>
          <w:color w:val="000000" w:themeColor="text1"/>
          <w:szCs w:val="20"/>
          <w:lang w:val="en-US"/>
        </w:rPr>
      </w:pPr>
      <w:r w:rsidRPr="00215C45">
        <w:rPr>
          <w:rFonts w:cstheme="minorHAnsi"/>
          <w:color w:val="000000" w:themeColor="text1"/>
          <w:szCs w:val="20"/>
          <w:lang w:val="en-US"/>
        </w:rPr>
        <w:t xml:space="preserve">In terms of </w:t>
      </w:r>
      <w:r w:rsidRPr="00215C45">
        <w:rPr>
          <w:rFonts w:cstheme="minorHAnsi"/>
          <w:b/>
          <w:bCs/>
          <w:color w:val="000000" w:themeColor="text1"/>
          <w:szCs w:val="20"/>
          <w:lang w:val="en-US"/>
        </w:rPr>
        <w:t>resource utilization</w:t>
      </w:r>
      <w:r w:rsidRPr="00215C45">
        <w:rPr>
          <w:rFonts w:cstheme="minorHAnsi"/>
          <w:color w:val="000000" w:themeColor="text1"/>
          <w:szCs w:val="20"/>
          <w:lang w:val="en-US"/>
        </w:rPr>
        <w:t xml:space="preserve">, what is the usual </w:t>
      </w:r>
      <w:r w:rsidRPr="00215C45">
        <w:rPr>
          <w:rFonts w:cstheme="minorHAnsi"/>
          <w:b/>
          <w:bCs/>
          <w:color w:val="000000" w:themeColor="text1"/>
          <w:szCs w:val="20"/>
          <w:lang w:val="en-US"/>
        </w:rPr>
        <w:t>treatment approach</w:t>
      </w:r>
      <w:r w:rsidRPr="00215C45">
        <w:rPr>
          <w:rFonts w:cstheme="minorHAnsi"/>
          <w:color w:val="000000" w:themeColor="text1"/>
          <w:szCs w:val="20"/>
          <w:lang w:val="en-US"/>
        </w:rPr>
        <w:t xml:space="preserve"> for </w:t>
      </w:r>
      <w:proofErr w:type="spellStart"/>
      <w:r w:rsidRPr="00215C45">
        <w:rPr>
          <w:rFonts w:cstheme="minorHAnsi"/>
          <w:color w:val="000000" w:themeColor="text1"/>
          <w:szCs w:val="20"/>
          <w:lang w:val="en-US"/>
        </w:rPr>
        <w:t>gMG</w:t>
      </w:r>
      <w:proofErr w:type="spellEnd"/>
      <w:r w:rsidRPr="00215C45">
        <w:rPr>
          <w:rFonts w:cstheme="minorHAnsi"/>
          <w:color w:val="000000" w:themeColor="text1"/>
          <w:szCs w:val="20"/>
          <w:lang w:val="en-US"/>
        </w:rPr>
        <w:t xml:space="preserve"> patients with </w:t>
      </w:r>
      <w:r w:rsidRPr="00215C45">
        <w:rPr>
          <w:rFonts w:cstheme="minorHAnsi"/>
          <w:b/>
          <w:bCs/>
          <w:color w:val="000000" w:themeColor="text1"/>
          <w:szCs w:val="20"/>
          <w:lang w:val="en-US"/>
        </w:rPr>
        <w:t>myasthenic crises</w:t>
      </w:r>
      <w:r w:rsidRPr="00215C45">
        <w:rPr>
          <w:rFonts w:cstheme="minorHAnsi"/>
          <w:color w:val="000000" w:themeColor="text1"/>
          <w:szCs w:val="20"/>
          <w:lang w:val="en-US"/>
        </w:rPr>
        <w:t xml:space="preserve">? Please complete the table below with the </w:t>
      </w:r>
      <w:r w:rsidRPr="00215C45">
        <w:rPr>
          <w:rFonts w:cstheme="minorHAnsi"/>
          <w:b/>
          <w:bCs/>
          <w:color w:val="000000" w:themeColor="text1"/>
          <w:szCs w:val="20"/>
          <w:lang w:val="en-US"/>
        </w:rPr>
        <w:t>percentage and frequency of utilization</w:t>
      </w:r>
      <w:r w:rsidRPr="00215C45">
        <w:rPr>
          <w:rFonts w:cstheme="minorHAnsi"/>
          <w:color w:val="000000" w:themeColor="text1"/>
          <w:szCs w:val="20"/>
          <w:lang w:val="en-US"/>
        </w:rPr>
        <w:t xml:space="preserve"> of each resource for this patient profile.</w:t>
      </w:r>
    </w:p>
    <w:p w14:paraId="57251C34" w14:textId="77777777" w:rsidR="00215C45" w:rsidRPr="00215C45" w:rsidRDefault="00215C45" w:rsidP="00215C45">
      <w:pPr>
        <w:pStyle w:val="PargrafodaLista"/>
        <w:numPr>
          <w:ilvl w:val="1"/>
          <w:numId w:val="8"/>
        </w:numPr>
        <w:spacing w:line="259" w:lineRule="auto"/>
        <w:rPr>
          <w:rFonts w:cstheme="minorHAnsi"/>
          <w:color w:val="000000" w:themeColor="text1"/>
          <w:szCs w:val="20"/>
          <w:lang w:val="en-US"/>
        </w:rPr>
      </w:pPr>
      <w:r w:rsidRPr="00215C45">
        <w:rPr>
          <w:rFonts w:cstheme="minorHAnsi"/>
          <w:color w:val="000000" w:themeColor="text1"/>
          <w:szCs w:val="20"/>
          <w:lang w:val="en-US"/>
        </w:rPr>
        <w:t>Significant differences observed across lines of therapy will be further discussed during the Delphi panels.</w:t>
      </w:r>
    </w:p>
    <w:p w14:paraId="45B7E808" w14:textId="77777777" w:rsidR="00215C45" w:rsidRPr="00215C45" w:rsidRDefault="00215C45" w:rsidP="00215C45">
      <w:pPr>
        <w:pStyle w:val="PargrafodaLista"/>
        <w:spacing w:after="0"/>
        <w:ind w:left="360"/>
        <w:contextualSpacing w:val="0"/>
        <w:rPr>
          <w:rFonts w:cstheme="minorHAnsi"/>
          <w:color w:val="000000" w:themeColor="text1"/>
          <w:szCs w:val="20"/>
          <w:lang w:val="en-US"/>
        </w:rPr>
      </w:pPr>
    </w:p>
    <w:tbl>
      <w:tblPr>
        <w:tblStyle w:val="Tabelacomgrade"/>
        <w:tblW w:w="10795" w:type="dxa"/>
        <w:tblInd w:w="-5" w:type="dxa"/>
        <w:tblLook w:val="04A0" w:firstRow="1" w:lastRow="0" w:firstColumn="1" w:lastColumn="0" w:noHBand="0" w:noVBand="1"/>
      </w:tblPr>
      <w:tblGrid>
        <w:gridCol w:w="3690"/>
        <w:gridCol w:w="2250"/>
        <w:gridCol w:w="4855"/>
      </w:tblGrid>
      <w:tr w:rsidR="00215C45" w:rsidRPr="00F61A67" w14:paraId="3426CE08" w14:textId="77777777" w:rsidTr="0092006B">
        <w:trPr>
          <w:trHeight w:val="251"/>
        </w:trPr>
        <w:tc>
          <w:tcPr>
            <w:tcW w:w="3690" w:type="dxa"/>
            <w:shd w:val="clear" w:color="auto" w:fill="156082" w:themeFill="accent1"/>
            <w:vAlign w:val="center"/>
          </w:tcPr>
          <w:p w14:paraId="3B4D5F63" w14:textId="77777777" w:rsidR="00215C45" w:rsidRDefault="00215C45" w:rsidP="0092006B">
            <w:pPr>
              <w:pStyle w:val="TrinitySurvey"/>
              <w:jc w:val="center"/>
              <w:rPr>
                <w:rFonts w:asciiTheme="minorHAnsi" w:hAnsiTheme="minorHAnsi" w:cstheme="minorHAnsi"/>
                <w:b/>
                <w:color w:val="FFFFFF" w:themeColor="background1"/>
                <w:szCs w:val="20"/>
              </w:rPr>
            </w:pPr>
            <w:r>
              <w:rPr>
                <w:rFonts w:asciiTheme="minorHAnsi" w:hAnsiTheme="minorHAnsi" w:cstheme="minorHAnsi"/>
                <w:b/>
                <w:color w:val="FFFFFF" w:themeColor="background1"/>
                <w:szCs w:val="20"/>
              </w:rPr>
              <w:t>Resource</w:t>
            </w:r>
          </w:p>
        </w:tc>
        <w:tc>
          <w:tcPr>
            <w:tcW w:w="2250" w:type="dxa"/>
            <w:shd w:val="clear" w:color="auto" w:fill="156082" w:themeFill="accent1"/>
            <w:vAlign w:val="center"/>
          </w:tcPr>
          <w:p w14:paraId="225122B2" w14:textId="77777777" w:rsidR="00215C45" w:rsidRPr="00020C2C" w:rsidRDefault="00215C45" w:rsidP="0092006B">
            <w:pPr>
              <w:pStyle w:val="TrinitySurvey"/>
              <w:jc w:val="center"/>
              <w:rPr>
                <w:rFonts w:asciiTheme="minorHAnsi" w:hAnsiTheme="minorHAnsi" w:cstheme="minorHAnsi"/>
                <w:b/>
                <w:color w:val="FFFFFF" w:themeColor="background1"/>
                <w:szCs w:val="20"/>
                <w:u w:val="single"/>
              </w:rPr>
            </w:pPr>
            <w:r>
              <w:rPr>
                <w:rFonts w:asciiTheme="minorHAnsi" w:hAnsiTheme="minorHAnsi" w:cstheme="minorHAnsi"/>
                <w:b/>
                <w:color w:val="FFFFFF" w:themeColor="background1"/>
                <w:szCs w:val="20"/>
              </w:rPr>
              <w:t>% of patients who require resource</w:t>
            </w:r>
          </w:p>
        </w:tc>
        <w:tc>
          <w:tcPr>
            <w:tcW w:w="4855" w:type="dxa"/>
            <w:shd w:val="clear" w:color="auto" w:fill="156082" w:themeFill="accent1"/>
          </w:tcPr>
          <w:p w14:paraId="1DACD651" w14:textId="77777777" w:rsidR="00215C45" w:rsidRDefault="00215C45" w:rsidP="0092006B">
            <w:pPr>
              <w:pStyle w:val="TrinitySurvey"/>
              <w:jc w:val="center"/>
              <w:rPr>
                <w:rFonts w:asciiTheme="minorHAnsi" w:hAnsiTheme="minorHAnsi" w:cstheme="minorHAnsi"/>
                <w:b/>
                <w:color w:val="FFFFFF" w:themeColor="background1"/>
                <w:szCs w:val="20"/>
              </w:rPr>
            </w:pPr>
            <w:r>
              <w:rPr>
                <w:rFonts w:asciiTheme="minorHAnsi" w:hAnsiTheme="minorHAnsi" w:cstheme="minorHAnsi"/>
                <w:b/>
                <w:color w:val="FFFFFF" w:themeColor="background1"/>
                <w:szCs w:val="20"/>
              </w:rPr>
              <w:t>Frequency of utilization</w:t>
            </w:r>
          </w:p>
          <w:p w14:paraId="0AA69821" w14:textId="77777777" w:rsidR="00215C45" w:rsidRDefault="00215C45" w:rsidP="0092006B">
            <w:pPr>
              <w:pStyle w:val="TrinitySurvey"/>
              <w:jc w:val="center"/>
              <w:rPr>
                <w:rFonts w:asciiTheme="minorHAnsi" w:hAnsiTheme="minorHAnsi" w:cstheme="minorHAnsi"/>
                <w:b/>
                <w:color w:val="FFFFFF" w:themeColor="background1"/>
                <w:szCs w:val="20"/>
              </w:rPr>
            </w:pPr>
            <w:r>
              <w:rPr>
                <w:rFonts w:asciiTheme="minorHAnsi" w:hAnsiTheme="minorHAnsi" w:cstheme="minorHAnsi"/>
                <w:b/>
                <w:color w:val="FFFFFF" w:themeColor="background1"/>
                <w:szCs w:val="20"/>
              </w:rPr>
              <w:t>(per event/episode)</w:t>
            </w:r>
          </w:p>
        </w:tc>
      </w:tr>
      <w:tr w:rsidR="00215C45" w:rsidRPr="00F61A67" w14:paraId="141CAFD7" w14:textId="77777777" w:rsidTr="0092006B">
        <w:trPr>
          <w:trHeight w:val="361"/>
        </w:trPr>
        <w:tc>
          <w:tcPr>
            <w:tcW w:w="3690" w:type="dxa"/>
            <w:vAlign w:val="center"/>
          </w:tcPr>
          <w:p w14:paraId="4FBACA8B" w14:textId="77777777" w:rsidR="00215C45" w:rsidRDefault="00215C45" w:rsidP="0092006B">
            <w:pPr>
              <w:pStyle w:val="TrinitySurvey"/>
              <w:jc w:val="center"/>
              <w:rPr>
                <w:rFonts w:asciiTheme="minorHAnsi" w:hAnsiTheme="minorHAnsi" w:cstheme="minorHAnsi"/>
                <w:color w:val="000000" w:themeColor="text1"/>
                <w:szCs w:val="20"/>
              </w:rPr>
            </w:pPr>
            <w:r>
              <w:rPr>
                <w:rFonts w:asciiTheme="minorHAnsi" w:hAnsiTheme="minorHAnsi" w:cstheme="minorHAnsi"/>
                <w:color w:val="000000" w:themeColor="text1"/>
                <w:szCs w:val="20"/>
              </w:rPr>
              <w:t xml:space="preserve">Hospital </w:t>
            </w:r>
            <w:proofErr w:type="gramStart"/>
            <w:r>
              <w:rPr>
                <w:rFonts w:asciiTheme="minorHAnsi" w:hAnsiTheme="minorHAnsi" w:cstheme="minorHAnsi"/>
                <w:color w:val="000000" w:themeColor="text1"/>
                <w:szCs w:val="20"/>
              </w:rPr>
              <w:t>stay</w:t>
            </w:r>
            <w:proofErr w:type="gramEnd"/>
          </w:p>
        </w:tc>
        <w:tc>
          <w:tcPr>
            <w:tcW w:w="2250" w:type="dxa"/>
            <w:vAlign w:val="center"/>
          </w:tcPr>
          <w:p w14:paraId="4BF914D5" w14:textId="77777777" w:rsidR="00215C45" w:rsidRPr="005B0E6F" w:rsidRDefault="00215C45" w:rsidP="0092006B">
            <w:pPr>
              <w:pStyle w:val="TrinitySurvey"/>
              <w:jc w:val="center"/>
              <w:rPr>
                <w:rFonts w:asciiTheme="minorHAnsi" w:hAnsiTheme="minorHAnsi" w:cstheme="minorHAnsi"/>
                <w:color w:val="000000" w:themeColor="text1"/>
                <w:szCs w:val="20"/>
              </w:rPr>
            </w:pPr>
            <w:r w:rsidRPr="005B0E6F">
              <w:rPr>
                <w:rFonts w:asciiTheme="minorHAnsi" w:hAnsiTheme="minorHAnsi" w:cstheme="minorHAnsi"/>
                <w:color w:val="000000" w:themeColor="text1"/>
                <w:szCs w:val="20"/>
              </w:rPr>
              <w:t>|_|_|_|%</w:t>
            </w:r>
          </w:p>
        </w:tc>
        <w:tc>
          <w:tcPr>
            <w:tcW w:w="4855" w:type="dxa"/>
            <w:vAlign w:val="center"/>
          </w:tcPr>
          <w:p w14:paraId="2DA0FD28" w14:textId="77777777" w:rsidR="00215C45" w:rsidRPr="003304F5" w:rsidRDefault="00215C45" w:rsidP="0092006B">
            <w:pPr>
              <w:pStyle w:val="TrinitySurvey"/>
              <w:jc w:val="center"/>
              <w:rPr>
                <w:rFonts w:asciiTheme="minorHAnsi" w:hAnsiTheme="minorHAnsi" w:cstheme="minorHAnsi"/>
                <w:color w:val="000000" w:themeColor="text1"/>
                <w:szCs w:val="20"/>
              </w:rPr>
            </w:pPr>
            <w:r w:rsidRPr="00E45F9B">
              <w:rPr>
                <w:rFonts w:asciiTheme="minorHAnsi" w:hAnsiTheme="minorHAnsi" w:cstheme="minorHAnsi"/>
                <w:color w:val="000000" w:themeColor="text1"/>
                <w:szCs w:val="20"/>
              </w:rPr>
              <w:t>Average length of stay</w:t>
            </w:r>
            <w:r>
              <w:rPr>
                <w:rFonts w:asciiTheme="minorHAnsi" w:hAnsiTheme="minorHAnsi" w:cstheme="minorHAnsi"/>
                <w:color w:val="000000" w:themeColor="text1"/>
                <w:szCs w:val="20"/>
              </w:rPr>
              <w:t xml:space="preserve"> in hospital</w:t>
            </w:r>
            <w:r w:rsidRPr="00E45F9B">
              <w:rPr>
                <w:rFonts w:asciiTheme="minorHAnsi" w:hAnsiTheme="minorHAnsi" w:cstheme="minorHAnsi"/>
                <w:color w:val="000000" w:themeColor="text1"/>
                <w:szCs w:val="20"/>
              </w:rPr>
              <w:t>: |_|_| days</w:t>
            </w:r>
          </w:p>
        </w:tc>
      </w:tr>
      <w:tr w:rsidR="00215C45" w:rsidRPr="00F61A67" w14:paraId="51F689E9" w14:textId="77777777" w:rsidTr="0092006B">
        <w:trPr>
          <w:trHeight w:val="361"/>
        </w:trPr>
        <w:tc>
          <w:tcPr>
            <w:tcW w:w="3690" w:type="dxa"/>
            <w:vAlign w:val="center"/>
          </w:tcPr>
          <w:p w14:paraId="2B928973" w14:textId="77777777" w:rsidR="00215C45" w:rsidRDefault="00215C45" w:rsidP="0092006B">
            <w:pPr>
              <w:pStyle w:val="TrinitySurvey"/>
              <w:jc w:val="center"/>
              <w:rPr>
                <w:rFonts w:asciiTheme="minorHAnsi" w:hAnsiTheme="minorHAnsi" w:cstheme="minorHAnsi"/>
                <w:color w:val="000000" w:themeColor="text1"/>
                <w:szCs w:val="20"/>
              </w:rPr>
            </w:pPr>
            <w:r>
              <w:rPr>
                <w:rFonts w:asciiTheme="minorHAnsi" w:hAnsiTheme="minorHAnsi" w:cstheme="minorHAnsi"/>
                <w:color w:val="000000" w:themeColor="text1"/>
                <w:szCs w:val="20"/>
              </w:rPr>
              <w:t xml:space="preserve">ICU admission </w:t>
            </w:r>
          </w:p>
        </w:tc>
        <w:tc>
          <w:tcPr>
            <w:tcW w:w="2250" w:type="dxa"/>
            <w:vAlign w:val="center"/>
          </w:tcPr>
          <w:p w14:paraId="2FAFB90D" w14:textId="77777777" w:rsidR="00215C45" w:rsidRPr="00384739" w:rsidRDefault="00215C45" w:rsidP="0092006B">
            <w:pPr>
              <w:pStyle w:val="TrinitySurvey"/>
              <w:jc w:val="center"/>
              <w:rPr>
                <w:rFonts w:asciiTheme="minorHAnsi" w:hAnsiTheme="minorHAnsi" w:cstheme="minorHAnsi"/>
                <w:b/>
                <w:bCs/>
                <w:color w:val="E97132" w:themeColor="accent2"/>
                <w:szCs w:val="20"/>
              </w:rPr>
            </w:pPr>
            <w:r w:rsidRPr="005B0E6F">
              <w:rPr>
                <w:rFonts w:asciiTheme="minorHAnsi" w:hAnsiTheme="minorHAnsi" w:cstheme="minorHAnsi"/>
                <w:color w:val="000000" w:themeColor="text1"/>
                <w:szCs w:val="20"/>
              </w:rPr>
              <w:t>|_|_|_|%</w:t>
            </w:r>
          </w:p>
        </w:tc>
        <w:tc>
          <w:tcPr>
            <w:tcW w:w="4855" w:type="dxa"/>
            <w:vAlign w:val="center"/>
          </w:tcPr>
          <w:p w14:paraId="035AEB03" w14:textId="77777777" w:rsidR="00215C45" w:rsidRDefault="00215C45" w:rsidP="0092006B">
            <w:pPr>
              <w:pStyle w:val="TrinitySurvey"/>
              <w:jc w:val="center"/>
              <w:rPr>
                <w:rFonts w:asciiTheme="minorHAnsi" w:hAnsiTheme="minorHAnsi" w:cstheme="minorHAnsi"/>
                <w:color w:val="000000" w:themeColor="text1"/>
                <w:szCs w:val="20"/>
              </w:rPr>
            </w:pPr>
            <w:r w:rsidRPr="00E45F9B">
              <w:rPr>
                <w:rFonts w:asciiTheme="minorHAnsi" w:hAnsiTheme="minorHAnsi" w:cstheme="minorHAnsi"/>
                <w:color w:val="000000" w:themeColor="text1"/>
                <w:szCs w:val="20"/>
              </w:rPr>
              <w:t>Average length of stay</w:t>
            </w:r>
            <w:r>
              <w:rPr>
                <w:rFonts w:asciiTheme="minorHAnsi" w:hAnsiTheme="minorHAnsi" w:cstheme="minorHAnsi"/>
                <w:color w:val="000000" w:themeColor="text1"/>
                <w:szCs w:val="20"/>
              </w:rPr>
              <w:t xml:space="preserve"> in ICU</w:t>
            </w:r>
            <w:r w:rsidRPr="00E45F9B">
              <w:rPr>
                <w:rFonts w:asciiTheme="minorHAnsi" w:hAnsiTheme="minorHAnsi" w:cstheme="minorHAnsi"/>
                <w:color w:val="000000" w:themeColor="text1"/>
                <w:szCs w:val="20"/>
              </w:rPr>
              <w:t>: |_|_| days</w:t>
            </w:r>
          </w:p>
        </w:tc>
      </w:tr>
      <w:tr w:rsidR="00215C45" w:rsidRPr="00F61A67" w14:paraId="4D685C59" w14:textId="77777777" w:rsidTr="0092006B">
        <w:trPr>
          <w:trHeight w:val="361"/>
        </w:trPr>
        <w:tc>
          <w:tcPr>
            <w:tcW w:w="3690" w:type="dxa"/>
            <w:vAlign w:val="center"/>
          </w:tcPr>
          <w:p w14:paraId="7A1595D8" w14:textId="77777777" w:rsidR="00215C45" w:rsidRDefault="00215C45" w:rsidP="0092006B">
            <w:pPr>
              <w:pStyle w:val="TrinitySurvey"/>
              <w:jc w:val="center"/>
              <w:rPr>
                <w:rFonts w:asciiTheme="minorHAnsi" w:hAnsiTheme="minorHAnsi" w:cstheme="minorHAnsi"/>
                <w:color w:val="000000" w:themeColor="text1"/>
                <w:szCs w:val="20"/>
              </w:rPr>
            </w:pPr>
            <w:r>
              <w:rPr>
                <w:rFonts w:asciiTheme="minorHAnsi" w:hAnsiTheme="minorHAnsi" w:cstheme="minorHAnsi"/>
                <w:color w:val="000000" w:themeColor="text1"/>
                <w:szCs w:val="20"/>
              </w:rPr>
              <w:t xml:space="preserve">Emergency care </w:t>
            </w:r>
          </w:p>
        </w:tc>
        <w:tc>
          <w:tcPr>
            <w:tcW w:w="2250" w:type="dxa"/>
            <w:vAlign w:val="center"/>
          </w:tcPr>
          <w:p w14:paraId="29227662" w14:textId="77777777" w:rsidR="00215C45" w:rsidRPr="00561F57" w:rsidRDefault="00215C45" w:rsidP="0092006B">
            <w:pPr>
              <w:pStyle w:val="TrinitySurvey"/>
              <w:jc w:val="center"/>
              <w:rPr>
                <w:rFonts w:asciiTheme="minorHAnsi" w:hAnsiTheme="minorHAnsi" w:cstheme="minorHAnsi"/>
                <w:color w:val="000000" w:themeColor="text1"/>
                <w:szCs w:val="20"/>
              </w:rPr>
            </w:pPr>
            <w:r w:rsidRPr="005B0E6F">
              <w:rPr>
                <w:rFonts w:asciiTheme="minorHAnsi" w:hAnsiTheme="minorHAnsi" w:cstheme="minorHAnsi"/>
                <w:color w:val="000000" w:themeColor="text1"/>
                <w:szCs w:val="20"/>
              </w:rPr>
              <w:t>|_|_|_|%</w:t>
            </w:r>
          </w:p>
        </w:tc>
        <w:tc>
          <w:tcPr>
            <w:tcW w:w="4855" w:type="dxa"/>
            <w:vAlign w:val="center"/>
          </w:tcPr>
          <w:p w14:paraId="2A244B45" w14:textId="77777777" w:rsidR="00215C45" w:rsidRDefault="00215C45" w:rsidP="0092006B">
            <w:pPr>
              <w:pStyle w:val="TrinitySurvey"/>
              <w:jc w:val="center"/>
              <w:rPr>
                <w:rFonts w:asciiTheme="minorHAnsi" w:hAnsiTheme="minorHAnsi" w:cstheme="minorHAnsi"/>
                <w:color w:val="000000" w:themeColor="text1"/>
                <w:szCs w:val="20"/>
              </w:rPr>
            </w:pPr>
            <w:r w:rsidRPr="00E45F9B">
              <w:rPr>
                <w:rFonts w:asciiTheme="minorHAnsi" w:hAnsiTheme="minorHAnsi" w:cstheme="minorHAnsi"/>
                <w:color w:val="000000" w:themeColor="text1"/>
                <w:szCs w:val="20"/>
              </w:rPr>
              <w:t>Average length of stay</w:t>
            </w:r>
            <w:r>
              <w:rPr>
                <w:rFonts w:asciiTheme="minorHAnsi" w:hAnsiTheme="minorHAnsi" w:cstheme="minorHAnsi"/>
                <w:color w:val="000000" w:themeColor="text1"/>
                <w:szCs w:val="20"/>
              </w:rPr>
              <w:t xml:space="preserve"> in ER</w:t>
            </w:r>
            <w:r w:rsidRPr="00E45F9B">
              <w:rPr>
                <w:rFonts w:asciiTheme="minorHAnsi" w:hAnsiTheme="minorHAnsi" w:cstheme="minorHAnsi"/>
                <w:color w:val="000000" w:themeColor="text1"/>
                <w:szCs w:val="20"/>
              </w:rPr>
              <w:t>: |_|_| days</w:t>
            </w:r>
          </w:p>
        </w:tc>
      </w:tr>
      <w:tr w:rsidR="00215C45" w:rsidRPr="003304F5" w14:paraId="46A26FCC" w14:textId="77777777" w:rsidTr="0092006B">
        <w:trPr>
          <w:trHeight w:val="361"/>
        </w:trPr>
        <w:tc>
          <w:tcPr>
            <w:tcW w:w="3690" w:type="dxa"/>
            <w:vAlign w:val="center"/>
          </w:tcPr>
          <w:p w14:paraId="37ABAAB5" w14:textId="77777777" w:rsidR="00215C45" w:rsidRDefault="00215C45" w:rsidP="0092006B">
            <w:pPr>
              <w:pStyle w:val="TrinitySurvey"/>
              <w:jc w:val="center"/>
              <w:rPr>
                <w:rFonts w:asciiTheme="minorHAnsi" w:hAnsiTheme="minorHAnsi" w:cstheme="minorHAnsi"/>
                <w:color w:val="000000" w:themeColor="text1"/>
                <w:szCs w:val="20"/>
              </w:rPr>
            </w:pPr>
            <w:r>
              <w:rPr>
                <w:rFonts w:asciiTheme="minorHAnsi" w:hAnsiTheme="minorHAnsi" w:cstheme="minorHAnsi"/>
                <w:color w:val="000000" w:themeColor="text1"/>
                <w:szCs w:val="20"/>
              </w:rPr>
              <w:t>IVIg (as rescue therapy)</w:t>
            </w:r>
          </w:p>
        </w:tc>
        <w:tc>
          <w:tcPr>
            <w:tcW w:w="2250" w:type="dxa"/>
            <w:vAlign w:val="center"/>
          </w:tcPr>
          <w:p w14:paraId="4FC0BC91" w14:textId="77777777" w:rsidR="00215C45" w:rsidRPr="005B0E6F" w:rsidRDefault="00215C45" w:rsidP="0092006B">
            <w:pPr>
              <w:pStyle w:val="TrinitySurvey"/>
              <w:jc w:val="center"/>
              <w:rPr>
                <w:rFonts w:asciiTheme="minorHAnsi" w:hAnsiTheme="minorHAnsi" w:cstheme="minorHAnsi"/>
                <w:color w:val="000000" w:themeColor="text1"/>
                <w:szCs w:val="20"/>
              </w:rPr>
            </w:pPr>
            <w:r w:rsidRPr="005B0E6F">
              <w:rPr>
                <w:rFonts w:asciiTheme="minorHAnsi" w:hAnsiTheme="minorHAnsi" w:cstheme="minorHAnsi"/>
                <w:color w:val="000000" w:themeColor="text1"/>
                <w:szCs w:val="20"/>
              </w:rPr>
              <w:t>|_|_|_|%</w:t>
            </w:r>
          </w:p>
        </w:tc>
        <w:tc>
          <w:tcPr>
            <w:tcW w:w="4855" w:type="dxa"/>
            <w:vAlign w:val="center"/>
          </w:tcPr>
          <w:p w14:paraId="300EE636" w14:textId="77777777" w:rsidR="00215C45" w:rsidRPr="003304F5" w:rsidRDefault="00215C45" w:rsidP="0092006B">
            <w:pPr>
              <w:pStyle w:val="TrinitySurvey"/>
              <w:jc w:val="center"/>
              <w:rPr>
                <w:rFonts w:asciiTheme="minorHAnsi" w:hAnsiTheme="minorHAnsi" w:cstheme="minorHAnsi"/>
                <w:color w:val="000000" w:themeColor="text1"/>
                <w:szCs w:val="20"/>
              </w:rPr>
            </w:pPr>
            <w:r w:rsidRPr="00464360">
              <w:rPr>
                <w:rFonts w:asciiTheme="minorHAnsi" w:hAnsiTheme="minorHAnsi" w:cstheme="minorHAnsi"/>
                <w:color w:val="000000" w:themeColor="text1"/>
                <w:szCs w:val="20"/>
              </w:rPr>
              <w:t>Average number of courses: |_|_|</w:t>
            </w:r>
          </w:p>
        </w:tc>
      </w:tr>
      <w:tr w:rsidR="00215C45" w:rsidRPr="003304F5" w14:paraId="64169C18" w14:textId="77777777" w:rsidTr="0092006B">
        <w:trPr>
          <w:trHeight w:val="361"/>
        </w:trPr>
        <w:tc>
          <w:tcPr>
            <w:tcW w:w="3690" w:type="dxa"/>
            <w:vAlign w:val="center"/>
          </w:tcPr>
          <w:p w14:paraId="60A7B834" w14:textId="77777777" w:rsidR="00215C45" w:rsidRDefault="00215C45" w:rsidP="0092006B">
            <w:pPr>
              <w:pStyle w:val="TrinitySurvey"/>
              <w:jc w:val="center"/>
              <w:rPr>
                <w:rFonts w:asciiTheme="minorHAnsi" w:hAnsiTheme="minorHAnsi" w:cstheme="minorHAnsi"/>
                <w:color w:val="000000" w:themeColor="text1"/>
                <w:szCs w:val="20"/>
              </w:rPr>
            </w:pPr>
            <w:r>
              <w:rPr>
                <w:rFonts w:asciiTheme="minorHAnsi" w:hAnsiTheme="minorHAnsi" w:cstheme="minorHAnsi"/>
                <w:color w:val="000000" w:themeColor="text1"/>
                <w:szCs w:val="20"/>
              </w:rPr>
              <w:t>Plasmapheresis (as rescue therapy)</w:t>
            </w:r>
          </w:p>
        </w:tc>
        <w:tc>
          <w:tcPr>
            <w:tcW w:w="2250" w:type="dxa"/>
            <w:vAlign w:val="center"/>
          </w:tcPr>
          <w:p w14:paraId="1D528D97" w14:textId="77777777" w:rsidR="00215C45" w:rsidRPr="005B0E6F" w:rsidRDefault="00215C45" w:rsidP="0092006B">
            <w:pPr>
              <w:pStyle w:val="TrinitySurvey"/>
              <w:jc w:val="center"/>
              <w:rPr>
                <w:rFonts w:asciiTheme="minorHAnsi" w:hAnsiTheme="minorHAnsi" w:cstheme="minorHAnsi"/>
                <w:color w:val="000000" w:themeColor="text1"/>
                <w:szCs w:val="20"/>
              </w:rPr>
            </w:pPr>
            <w:r w:rsidRPr="005B0E6F">
              <w:rPr>
                <w:rFonts w:asciiTheme="minorHAnsi" w:hAnsiTheme="minorHAnsi" w:cstheme="minorHAnsi"/>
                <w:color w:val="000000" w:themeColor="text1"/>
                <w:szCs w:val="20"/>
              </w:rPr>
              <w:t>|_|_|_|%</w:t>
            </w:r>
          </w:p>
        </w:tc>
        <w:tc>
          <w:tcPr>
            <w:tcW w:w="4855" w:type="dxa"/>
            <w:vAlign w:val="center"/>
          </w:tcPr>
          <w:p w14:paraId="030EA683" w14:textId="77777777" w:rsidR="00215C45" w:rsidRPr="003304F5" w:rsidRDefault="00215C45" w:rsidP="0092006B">
            <w:pPr>
              <w:pStyle w:val="TrinitySurvey"/>
              <w:jc w:val="center"/>
              <w:rPr>
                <w:rFonts w:asciiTheme="minorHAnsi" w:hAnsiTheme="minorHAnsi" w:cstheme="minorHAnsi"/>
                <w:color w:val="000000" w:themeColor="text1"/>
                <w:szCs w:val="20"/>
              </w:rPr>
            </w:pPr>
            <w:r w:rsidRPr="00464360">
              <w:rPr>
                <w:rFonts w:asciiTheme="minorHAnsi" w:hAnsiTheme="minorHAnsi" w:cstheme="minorHAnsi"/>
                <w:color w:val="000000" w:themeColor="text1"/>
                <w:szCs w:val="20"/>
              </w:rPr>
              <w:t>Average number of courses: |_|_|</w:t>
            </w:r>
          </w:p>
        </w:tc>
      </w:tr>
      <w:tr w:rsidR="00215C45" w:rsidRPr="003304F5" w14:paraId="4B0E05B2" w14:textId="77777777" w:rsidTr="0092006B">
        <w:trPr>
          <w:trHeight w:val="361"/>
        </w:trPr>
        <w:tc>
          <w:tcPr>
            <w:tcW w:w="3690" w:type="dxa"/>
            <w:vAlign w:val="center"/>
          </w:tcPr>
          <w:p w14:paraId="526F40E0" w14:textId="77777777" w:rsidR="00215C45" w:rsidRDefault="00215C45" w:rsidP="0092006B">
            <w:pPr>
              <w:pStyle w:val="TrinitySurvey"/>
              <w:jc w:val="center"/>
              <w:rPr>
                <w:rFonts w:asciiTheme="minorHAnsi" w:hAnsiTheme="minorHAnsi" w:cstheme="minorHAnsi"/>
                <w:color w:val="000000" w:themeColor="text1"/>
                <w:szCs w:val="20"/>
              </w:rPr>
            </w:pPr>
            <w:proofErr w:type="spellStart"/>
            <w:r>
              <w:rPr>
                <w:rFonts w:asciiTheme="minorHAnsi" w:hAnsiTheme="minorHAnsi" w:cstheme="minorHAnsi"/>
                <w:color w:val="000000" w:themeColor="text1"/>
                <w:szCs w:val="20"/>
              </w:rPr>
              <w:t>bVentilation</w:t>
            </w:r>
            <w:proofErr w:type="spellEnd"/>
            <w:r>
              <w:rPr>
                <w:rFonts w:asciiTheme="minorHAnsi" w:hAnsiTheme="minorHAnsi" w:cstheme="minorHAnsi"/>
                <w:color w:val="000000" w:themeColor="text1"/>
                <w:szCs w:val="20"/>
              </w:rPr>
              <w:t xml:space="preserve"> support</w:t>
            </w:r>
          </w:p>
        </w:tc>
        <w:tc>
          <w:tcPr>
            <w:tcW w:w="2250" w:type="dxa"/>
            <w:vAlign w:val="center"/>
          </w:tcPr>
          <w:p w14:paraId="1118C165" w14:textId="77777777" w:rsidR="00215C45" w:rsidRPr="005B0E6F" w:rsidRDefault="00215C45" w:rsidP="0092006B">
            <w:pPr>
              <w:pStyle w:val="TrinitySurvey"/>
              <w:jc w:val="center"/>
              <w:rPr>
                <w:rFonts w:asciiTheme="minorHAnsi" w:hAnsiTheme="minorHAnsi" w:cstheme="minorHAnsi"/>
                <w:color w:val="000000" w:themeColor="text1"/>
                <w:szCs w:val="20"/>
              </w:rPr>
            </w:pPr>
            <w:r w:rsidRPr="005B0E6F">
              <w:rPr>
                <w:rFonts w:asciiTheme="minorHAnsi" w:hAnsiTheme="minorHAnsi" w:cstheme="minorHAnsi"/>
                <w:color w:val="000000" w:themeColor="text1"/>
                <w:szCs w:val="20"/>
              </w:rPr>
              <w:t>|_|_|_|%</w:t>
            </w:r>
          </w:p>
        </w:tc>
        <w:tc>
          <w:tcPr>
            <w:tcW w:w="4855" w:type="dxa"/>
            <w:vAlign w:val="center"/>
          </w:tcPr>
          <w:p w14:paraId="7DC0085E" w14:textId="77777777" w:rsidR="00215C45" w:rsidRPr="003304F5" w:rsidRDefault="00215C45" w:rsidP="0092006B">
            <w:pPr>
              <w:pStyle w:val="TrinitySurvey"/>
              <w:jc w:val="center"/>
              <w:rPr>
                <w:rFonts w:asciiTheme="minorHAnsi" w:hAnsiTheme="minorHAnsi" w:cstheme="minorHAnsi"/>
                <w:color w:val="000000" w:themeColor="text1"/>
                <w:szCs w:val="20"/>
              </w:rPr>
            </w:pPr>
            <w:r w:rsidRPr="00F339A0">
              <w:rPr>
                <w:rFonts w:asciiTheme="minorHAnsi" w:hAnsiTheme="minorHAnsi" w:cstheme="minorHAnsi"/>
                <w:color w:val="000000" w:themeColor="text1"/>
                <w:szCs w:val="20"/>
              </w:rPr>
              <w:t>Average units per episode: |_|_|</w:t>
            </w:r>
          </w:p>
        </w:tc>
      </w:tr>
      <w:tr w:rsidR="00215C45" w:rsidRPr="003304F5" w14:paraId="7D35EE89" w14:textId="77777777" w:rsidTr="0092006B">
        <w:trPr>
          <w:trHeight w:val="361"/>
        </w:trPr>
        <w:tc>
          <w:tcPr>
            <w:tcW w:w="3690" w:type="dxa"/>
            <w:vAlign w:val="center"/>
          </w:tcPr>
          <w:p w14:paraId="73FD47C4" w14:textId="77777777" w:rsidR="00215C45" w:rsidRDefault="00215C45" w:rsidP="0092006B">
            <w:pPr>
              <w:pStyle w:val="TrinitySurvey"/>
              <w:jc w:val="center"/>
              <w:rPr>
                <w:rFonts w:asciiTheme="minorHAnsi" w:hAnsiTheme="minorHAnsi" w:cstheme="minorHAnsi"/>
                <w:color w:val="000000" w:themeColor="text1"/>
                <w:szCs w:val="20"/>
              </w:rPr>
            </w:pPr>
            <w:r>
              <w:rPr>
                <w:rFonts w:asciiTheme="minorHAnsi" w:hAnsiTheme="minorHAnsi" w:cstheme="minorHAnsi"/>
                <w:color w:val="000000" w:themeColor="text1"/>
                <w:szCs w:val="20"/>
              </w:rPr>
              <w:t>Oxygen assessment/monitoring</w:t>
            </w:r>
          </w:p>
        </w:tc>
        <w:tc>
          <w:tcPr>
            <w:tcW w:w="2250" w:type="dxa"/>
            <w:vAlign w:val="center"/>
          </w:tcPr>
          <w:p w14:paraId="56B71CB1" w14:textId="77777777" w:rsidR="00215C45" w:rsidRPr="005B0E6F" w:rsidRDefault="00215C45" w:rsidP="0092006B">
            <w:pPr>
              <w:pStyle w:val="TrinitySurvey"/>
              <w:jc w:val="center"/>
              <w:rPr>
                <w:rFonts w:asciiTheme="minorHAnsi" w:hAnsiTheme="minorHAnsi" w:cstheme="minorHAnsi"/>
                <w:color w:val="000000" w:themeColor="text1"/>
                <w:szCs w:val="20"/>
              </w:rPr>
            </w:pPr>
            <w:r w:rsidRPr="005B0E6F">
              <w:rPr>
                <w:rFonts w:asciiTheme="minorHAnsi" w:hAnsiTheme="minorHAnsi" w:cstheme="minorHAnsi"/>
                <w:color w:val="000000" w:themeColor="text1"/>
                <w:szCs w:val="20"/>
              </w:rPr>
              <w:t>|_|_|_|%</w:t>
            </w:r>
          </w:p>
        </w:tc>
        <w:tc>
          <w:tcPr>
            <w:tcW w:w="4855" w:type="dxa"/>
            <w:vAlign w:val="center"/>
          </w:tcPr>
          <w:p w14:paraId="49D4A11F" w14:textId="77777777" w:rsidR="00215C45" w:rsidRPr="003304F5" w:rsidRDefault="00215C45" w:rsidP="0092006B">
            <w:pPr>
              <w:pStyle w:val="TrinitySurvey"/>
              <w:jc w:val="center"/>
              <w:rPr>
                <w:rFonts w:asciiTheme="minorHAnsi" w:hAnsiTheme="minorHAnsi" w:cstheme="minorHAnsi"/>
                <w:color w:val="000000" w:themeColor="text1"/>
                <w:szCs w:val="20"/>
              </w:rPr>
            </w:pPr>
            <w:r w:rsidRPr="00F339A0">
              <w:rPr>
                <w:rFonts w:asciiTheme="minorHAnsi" w:hAnsiTheme="minorHAnsi" w:cstheme="minorHAnsi"/>
                <w:color w:val="000000" w:themeColor="text1"/>
                <w:szCs w:val="20"/>
              </w:rPr>
              <w:t>Average units per episode: |_|_|</w:t>
            </w:r>
          </w:p>
        </w:tc>
      </w:tr>
      <w:tr w:rsidR="00215C45" w:rsidRPr="003304F5" w14:paraId="50A3BA07" w14:textId="77777777" w:rsidTr="0092006B">
        <w:trPr>
          <w:trHeight w:val="361"/>
        </w:trPr>
        <w:tc>
          <w:tcPr>
            <w:tcW w:w="3690" w:type="dxa"/>
            <w:vAlign w:val="center"/>
          </w:tcPr>
          <w:p w14:paraId="190CFA87" w14:textId="77777777" w:rsidR="00215C45" w:rsidRDefault="00215C45" w:rsidP="0092006B">
            <w:pPr>
              <w:pStyle w:val="TrinitySurvey"/>
              <w:jc w:val="center"/>
              <w:rPr>
                <w:rFonts w:asciiTheme="minorHAnsi" w:hAnsiTheme="minorHAnsi" w:cstheme="minorHAnsi"/>
                <w:color w:val="000000" w:themeColor="text1"/>
                <w:szCs w:val="20"/>
              </w:rPr>
            </w:pPr>
            <w:r>
              <w:rPr>
                <w:rFonts w:asciiTheme="minorHAnsi" w:hAnsiTheme="minorHAnsi" w:cstheme="minorHAnsi"/>
                <w:color w:val="000000" w:themeColor="text1"/>
                <w:szCs w:val="20"/>
              </w:rPr>
              <w:t>Ambulance</w:t>
            </w:r>
          </w:p>
        </w:tc>
        <w:tc>
          <w:tcPr>
            <w:tcW w:w="2250" w:type="dxa"/>
            <w:vAlign w:val="center"/>
          </w:tcPr>
          <w:p w14:paraId="21F3D128" w14:textId="77777777" w:rsidR="00215C45" w:rsidRPr="005B0E6F" w:rsidRDefault="00215C45" w:rsidP="0092006B">
            <w:pPr>
              <w:pStyle w:val="TrinitySurvey"/>
              <w:jc w:val="center"/>
              <w:rPr>
                <w:rFonts w:asciiTheme="minorHAnsi" w:hAnsiTheme="minorHAnsi" w:cstheme="minorHAnsi"/>
                <w:color w:val="000000" w:themeColor="text1"/>
                <w:szCs w:val="20"/>
              </w:rPr>
            </w:pPr>
            <w:r w:rsidRPr="005B0E6F">
              <w:rPr>
                <w:rFonts w:asciiTheme="minorHAnsi" w:hAnsiTheme="minorHAnsi" w:cstheme="minorHAnsi"/>
                <w:color w:val="000000" w:themeColor="text1"/>
                <w:szCs w:val="20"/>
              </w:rPr>
              <w:t>|_|_|_|%</w:t>
            </w:r>
          </w:p>
        </w:tc>
        <w:tc>
          <w:tcPr>
            <w:tcW w:w="4855" w:type="dxa"/>
            <w:vAlign w:val="center"/>
          </w:tcPr>
          <w:p w14:paraId="21ABA348" w14:textId="77777777" w:rsidR="00215C45" w:rsidRPr="003304F5" w:rsidRDefault="00215C45" w:rsidP="0092006B">
            <w:pPr>
              <w:pStyle w:val="TrinitySurvey"/>
              <w:jc w:val="center"/>
              <w:rPr>
                <w:rFonts w:asciiTheme="minorHAnsi" w:hAnsiTheme="minorHAnsi" w:cstheme="minorHAnsi"/>
                <w:color w:val="000000" w:themeColor="text1"/>
                <w:szCs w:val="20"/>
              </w:rPr>
            </w:pPr>
            <w:r w:rsidRPr="00F339A0">
              <w:rPr>
                <w:rFonts w:asciiTheme="minorHAnsi" w:hAnsiTheme="minorHAnsi" w:cstheme="minorHAnsi"/>
                <w:color w:val="000000" w:themeColor="text1"/>
                <w:szCs w:val="20"/>
              </w:rPr>
              <w:t>Average units per episode: |_|_|</w:t>
            </w:r>
          </w:p>
        </w:tc>
      </w:tr>
      <w:tr w:rsidR="00215C45" w:rsidRPr="003304F5" w14:paraId="46248786" w14:textId="77777777" w:rsidTr="0092006B">
        <w:trPr>
          <w:trHeight w:val="361"/>
        </w:trPr>
        <w:tc>
          <w:tcPr>
            <w:tcW w:w="3690" w:type="dxa"/>
            <w:vAlign w:val="center"/>
          </w:tcPr>
          <w:p w14:paraId="34247337" w14:textId="77777777" w:rsidR="00215C45" w:rsidRDefault="00215C45" w:rsidP="0092006B">
            <w:pPr>
              <w:pStyle w:val="TrinitySurvey"/>
              <w:jc w:val="center"/>
              <w:rPr>
                <w:rFonts w:asciiTheme="minorHAnsi" w:hAnsiTheme="minorHAnsi" w:cstheme="minorHAnsi"/>
                <w:color w:val="000000" w:themeColor="text1"/>
                <w:szCs w:val="20"/>
              </w:rPr>
            </w:pPr>
            <w:r>
              <w:rPr>
                <w:rFonts w:asciiTheme="minorHAnsi" w:hAnsiTheme="minorHAnsi" w:cstheme="minorHAnsi"/>
                <w:color w:val="000000" w:themeColor="text1"/>
                <w:szCs w:val="20"/>
              </w:rPr>
              <w:t>Others (please specify): _____________</w:t>
            </w:r>
          </w:p>
        </w:tc>
        <w:tc>
          <w:tcPr>
            <w:tcW w:w="2250" w:type="dxa"/>
            <w:vAlign w:val="center"/>
          </w:tcPr>
          <w:p w14:paraId="7564C232" w14:textId="77777777" w:rsidR="00215C45" w:rsidRPr="005B0E6F" w:rsidRDefault="00215C45" w:rsidP="0092006B">
            <w:pPr>
              <w:pStyle w:val="TrinitySurvey"/>
              <w:jc w:val="center"/>
              <w:rPr>
                <w:rFonts w:asciiTheme="minorHAnsi" w:hAnsiTheme="minorHAnsi" w:cstheme="minorHAnsi"/>
                <w:color w:val="000000" w:themeColor="text1"/>
                <w:szCs w:val="20"/>
              </w:rPr>
            </w:pPr>
            <w:r w:rsidRPr="005B0E6F">
              <w:rPr>
                <w:rFonts w:asciiTheme="minorHAnsi" w:hAnsiTheme="minorHAnsi" w:cstheme="minorHAnsi"/>
                <w:color w:val="000000" w:themeColor="text1"/>
                <w:szCs w:val="20"/>
              </w:rPr>
              <w:t>|_|_|_|%</w:t>
            </w:r>
          </w:p>
        </w:tc>
        <w:tc>
          <w:tcPr>
            <w:tcW w:w="4855" w:type="dxa"/>
            <w:vAlign w:val="center"/>
          </w:tcPr>
          <w:p w14:paraId="357AE15D" w14:textId="77777777" w:rsidR="00215C45" w:rsidRPr="003304F5" w:rsidRDefault="00215C45" w:rsidP="0092006B">
            <w:pPr>
              <w:pStyle w:val="TrinitySurvey"/>
              <w:jc w:val="center"/>
              <w:rPr>
                <w:rFonts w:asciiTheme="minorHAnsi" w:hAnsiTheme="minorHAnsi" w:cstheme="minorHAnsi"/>
                <w:color w:val="000000" w:themeColor="text1"/>
                <w:szCs w:val="20"/>
              </w:rPr>
            </w:pPr>
            <w:r w:rsidRPr="003304F5">
              <w:rPr>
                <w:rFonts w:asciiTheme="minorHAnsi" w:hAnsiTheme="minorHAnsi" w:cstheme="minorHAnsi"/>
                <w:color w:val="000000" w:themeColor="text1"/>
                <w:szCs w:val="20"/>
              </w:rPr>
              <w:t>|_|_|</w:t>
            </w:r>
          </w:p>
        </w:tc>
      </w:tr>
    </w:tbl>
    <w:p w14:paraId="026FF840" w14:textId="77777777" w:rsidR="00215C45" w:rsidRDefault="00215C45" w:rsidP="00215C45">
      <w:pPr>
        <w:pStyle w:val="PargrafodaLista"/>
        <w:spacing w:after="0"/>
        <w:contextualSpacing w:val="0"/>
        <w:rPr>
          <w:rFonts w:cstheme="minorHAnsi"/>
          <w:color w:val="000000" w:themeColor="text1"/>
          <w:szCs w:val="20"/>
        </w:rPr>
      </w:pPr>
    </w:p>
    <w:p w14:paraId="1C935730" w14:textId="77777777" w:rsidR="00215C45" w:rsidRPr="00215C45" w:rsidRDefault="00215C45" w:rsidP="00215C45">
      <w:pPr>
        <w:pStyle w:val="PargrafodaLista"/>
        <w:numPr>
          <w:ilvl w:val="0"/>
          <w:numId w:val="8"/>
        </w:numPr>
        <w:spacing w:after="0" w:line="259" w:lineRule="auto"/>
        <w:contextualSpacing w:val="0"/>
        <w:rPr>
          <w:rFonts w:cstheme="minorHAnsi"/>
          <w:color w:val="000000" w:themeColor="text1"/>
          <w:szCs w:val="20"/>
          <w:lang w:val="en-US"/>
        </w:rPr>
      </w:pPr>
      <w:r w:rsidRPr="00215C45">
        <w:rPr>
          <w:rFonts w:cstheme="minorHAnsi"/>
          <w:color w:val="000000" w:themeColor="text1"/>
          <w:szCs w:val="20"/>
          <w:lang w:val="en-US"/>
        </w:rPr>
        <w:t xml:space="preserve">What </w:t>
      </w:r>
      <w:r w:rsidRPr="00215C45">
        <w:rPr>
          <w:rFonts w:cstheme="minorHAnsi"/>
          <w:b/>
          <w:bCs/>
          <w:color w:val="000000" w:themeColor="text1"/>
          <w:szCs w:val="20"/>
          <w:lang w:val="en-US"/>
        </w:rPr>
        <w:t>percentage</w:t>
      </w:r>
      <w:r w:rsidRPr="00215C45">
        <w:rPr>
          <w:rFonts w:cstheme="minorHAnsi"/>
          <w:color w:val="000000" w:themeColor="text1"/>
          <w:szCs w:val="20"/>
          <w:lang w:val="en-US"/>
        </w:rPr>
        <w:t xml:space="preserve"> of your </w:t>
      </w:r>
      <w:proofErr w:type="spellStart"/>
      <w:r w:rsidRPr="00215C45">
        <w:rPr>
          <w:rFonts w:cstheme="minorHAnsi"/>
          <w:color w:val="000000" w:themeColor="text1"/>
          <w:szCs w:val="20"/>
          <w:lang w:val="en-US"/>
        </w:rPr>
        <w:t>gMG</w:t>
      </w:r>
      <w:proofErr w:type="spellEnd"/>
      <w:r w:rsidRPr="00215C45">
        <w:rPr>
          <w:rFonts w:cstheme="minorHAnsi"/>
          <w:color w:val="000000" w:themeColor="text1"/>
          <w:szCs w:val="20"/>
          <w:lang w:val="en-US"/>
        </w:rPr>
        <w:t xml:space="preserve"> patients have undergone a </w:t>
      </w:r>
      <w:r w:rsidRPr="00215C45">
        <w:rPr>
          <w:rFonts w:cstheme="minorHAnsi"/>
          <w:b/>
          <w:bCs/>
          <w:color w:val="000000" w:themeColor="text1"/>
          <w:szCs w:val="20"/>
          <w:lang w:val="en-US"/>
        </w:rPr>
        <w:t>thymectomy</w:t>
      </w:r>
      <w:r w:rsidRPr="00215C45">
        <w:rPr>
          <w:rFonts w:cstheme="minorHAnsi"/>
          <w:color w:val="000000" w:themeColor="text1"/>
          <w:szCs w:val="20"/>
          <w:lang w:val="en-US"/>
        </w:rPr>
        <w:t xml:space="preserve"> procedure?</w:t>
      </w:r>
    </w:p>
    <w:p w14:paraId="5B849F29" w14:textId="77777777" w:rsidR="00215C45" w:rsidRPr="00215C45" w:rsidRDefault="00215C45" w:rsidP="00215C45">
      <w:pPr>
        <w:pStyle w:val="PargrafodaLista"/>
        <w:numPr>
          <w:ilvl w:val="1"/>
          <w:numId w:val="8"/>
        </w:numPr>
        <w:spacing w:after="0" w:line="259" w:lineRule="auto"/>
        <w:contextualSpacing w:val="0"/>
        <w:rPr>
          <w:rFonts w:cstheme="minorHAnsi"/>
          <w:color w:val="000000" w:themeColor="text1"/>
          <w:szCs w:val="20"/>
          <w:lang w:val="en-US"/>
        </w:rPr>
      </w:pPr>
      <w:r w:rsidRPr="00215C45">
        <w:rPr>
          <w:rFonts w:cstheme="minorHAnsi"/>
          <w:color w:val="000000" w:themeColor="text1"/>
          <w:szCs w:val="20"/>
          <w:lang w:val="en-US"/>
        </w:rPr>
        <w:t xml:space="preserve">Please share your best </w:t>
      </w:r>
      <w:r w:rsidRPr="00215C45">
        <w:rPr>
          <w:rFonts w:cstheme="minorHAnsi"/>
          <w:b/>
          <w:bCs/>
          <w:color w:val="000000" w:themeColor="text1"/>
          <w:szCs w:val="20"/>
          <w:lang w:val="en-US"/>
        </w:rPr>
        <w:t>estimates</w:t>
      </w:r>
      <w:r w:rsidRPr="00215C45">
        <w:rPr>
          <w:rFonts w:cstheme="minorHAnsi"/>
          <w:color w:val="000000" w:themeColor="text1"/>
          <w:szCs w:val="20"/>
          <w:lang w:val="en-US"/>
        </w:rPr>
        <w:t xml:space="preserve"> for each </w:t>
      </w:r>
      <w:r w:rsidRPr="00215C45">
        <w:rPr>
          <w:rFonts w:cstheme="minorHAnsi"/>
          <w:b/>
          <w:bCs/>
          <w:color w:val="000000" w:themeColor="text1"/>
          <w:szCs w:val="20"/>
          <w:lang w:val="en-US"/>
        </w:rPr>
        <w:t>procedure</w:t>
      </w:r>
      <w:r w:rsidRPr="00215C45">
        <w:rPr>
          <w:rFonts w:cstheme="minorHAnsi"/>
          <w:color w:val="000000" w:themeColor="text1"/>
          <w:szCs w:val="20"/>
          <w:lang w:val="en-US"/>
        </w:rPr>
        <w:t xml:space="preserve"> </w:t>
      </w:r>
      <w:proofErr w:type="gramStart"/>
      <w:r w:rsidRPr="00215C45">
        <w:rPr>
          <w:rFonts w:cstheme="minorHAnsi"/>
          <w:color w:val="000000" w:themeColor="text1"/>
          <w:szCs w:val="20"/>
          <w:lang w:val="en-US"/>
        </w:rPr>
        <w:t>in</w:t>
      </w:r>
      <w:proofErr w:type="gramEnd"/>
      <w:r w:rsidRPr="00215C45">
        <w:rPr>
          <w:rFonts w:cstheme="minorHAnsi"/>
          <w:color w:val="000000" w:themeColor="text1"/>
          <w:szCs w:val="20"/>
          <w:lang w:val="en-US"/>
        </w:rPr>
        <w:t xml:space="preserve"> the table below.</w:t>
      </w:r>
    </w:p>
    <w:p w14:paraId="09DAC6C2" w14:textId="77777777" w:rsidR="00215C45" w:rsidRDefault="00215C45" w:rsidP="00215C45">
      <w:pPr>
        <w:pStyle w:val="PargrafodaLista"/>
        <w:numPr>
          <w:ilvl w:val="1"/>
          <w:numId w:val="8"/>
        </w:numPr>
        <w:spacing w:after="0" w:line="259" w:lineRule="auto"/>
        <w:contextualSpacing w:val="0"/>
        <w:rPr>
          <w:rFonts w:cstheme="minorHAnsi"/>
          <w:color w:val="000000" w:themeColor="text1"/>
          <w:szCs w:val="20"/>
        </w:rPr>
      </w:pPr>
      <w:r w:rsidRPr="00215C45">
        <w:rPr>
          <w:rFonts w:cstheme="minorHAnsi"/>
          <w:color w:val="000000" w:themeColor="text1"/>
          <w:szCs w:val="20"/>
          <w:lang w:val="en-US"/>
        </w:rPr>
        <w:t xml:space="preserve">Which patient profile is </w:t>
      </w:r>
      <w:r w:rsidRPr="00215C45">
        <w:rPr>
          <w:rFonts w:cstheme="minorHAnsi"/>
          <w:b/>
          <w:bCs/>
          <w:color w:val="000000" w:themeColor="text1"/>
          <w:szCs w:val="20"/>
          <w:lang w:val="en-US"/>
        </w:rPr>
        <w:t>more suitable</w:t>
      </w:r>
      <w:r w:rsidRPr="00215C45">
        <w:rPr>
          <w:rFonts w:cstheme="minorHAnsi"/>
          <w:color w:val="000000" w:themeColor="text1"/>
          <w:szCs w:val="20"/>
          <w:lang w:val="en-US"/>
        </w:rPr>
        <w:t xml:space="preserve"> for receiving these procedures? In which </w:t>
      </w:r>
      <w:r w:rsidRPr="00215C45">
        <w:rPr>
          <w:rFonts w:cstheme="minorHAnsi"/>
          <w:b/>
          <w:bCs/>
          <w:color w:val="000000" w:themeColor="text1"/>
          <w:szCs w:val="20"/>
          <w:lang w:val="en-US"/>
        </w:rPr>
        <w:t>circumstances</w:t>
      </w:r>
      <w:r w:rsidRPr="00215C45">
        <w:rPr>
          <w:rFonts w:cstheme="minorHAnsi"/>
          <w:color w:val="000000" w:themeColor="text1"/>
          <w:szCs w:val="20"/>
          <w:lang w:val="en-US"/>
        </w:rPr>
        <w:t xml:space="preserve"> would you prefer using either procedure for your patient? </w:t>
      </w:r>
      <w:proofErr w:type="spellStart"/>
      <w:r>
        <w:rPr>
          <w:rFonts w:cstheme="minorHAnsi"/>
          <w:color w:val="000000" w:themeColor="text1"/>
          <w:szCs w:val="20"/>
        </w:rPr>
        <w:t>Please</w:t>
      </w:r>
      <w:proofErr w:type="spellEnd"/>
      <w:r>
        <w:rPr>
          <w:rFonts w:cstheme="minorHAnsi"/>
          <w:color w:val="000000" w:themeColor="text1"/>
          <w:szCs w:val="20"/>
        </w:rPr>
        <w:t xml:space="preserve"> </w:t>
      </w:r>
      <w:proofErr w:type="spellStart"/>
      <w:r>
        <w:rPr>
          <w:rFonts w:cstheme="minorHAnsi"/>
          <w:color w:val="000000" w:themeColor="text1"/>
          <w:szCs w:val="20"/>
        </w:rPr>
        <w:t>explain</w:t>
      </w:r>
      <w:proofErr w:type="spellEnd"/>
      <w:r>
        <w:rPr>
          <w:rFonts w:cstheme="minorHAnsi"/>
          <w:color w:val="000000" w:themeColor="text1"/>
          <w:szCs w:val="20"/>
        </w:rPr>
        <w:t xml:space="preserve"> </w:t>
      </w:r>
      <w:proofErr w:type="spellStart"/>
      <w:r>
        <w:rPr>
          <w:rFonts w:cstheme="minorHAnsi"/>
          <w:color w:val="000000" w:themeColor="text1"/>
          <w:szCs w:val="20"/>
        </w:rPr>
        <w:t>your</w:t>
      </w:r>
      <w:proofErr w:type="spellEnd"/>
      <w:r>
        <w:rPr>
          <w:rFonts w:cstheme="minorHAnsi"/>
          <w:color w:val="000000" w:themeColor="text1"/>
          <w:szCs w:val="20"/>
        </w:rPr>
        <w:t xml:space="preserve"> </w:t>
      </w:r>
      <w:proofErr w:type="spellStart"/>
      <w:r w:rsidRPr="00C17A8D">
        <w:rPr>
          <w:rFonts w:cstheme="minorHAnsi"/>
          <w:b/>
          <w:bCs/>
          <w:color w:val="000000" w:themeColor="text1"/>
          <w:szCs w:val="20"/>
        </w:rPr>
        <w:t>rationale</w:t>
      </w:r>
      <w:proofErr w:type="spellEnd"/>
      <w:r>
        <w:rPr>
          <w:rFonts w:cstheme="minorHAnsi"/>
          <w:color w:val="000000" w:themeColor="text1"/>
          <w:szCs w:val="20"/>
        </w:rPr>
        <w:t xml:space="preserve"> </w:t>
      </w:r>
      <w:proofErr w:type="spellStart"/>
      <w:r>
        <w:rPr>
          <w:rFonts w:cstheme="minorHAnsi"/>
          <w:color w:val="000000" w:themeColor="text1"/>
          <w:szCs w:val="20"/>
        </w:rPr>
        <w:t>below</w:t>
      </w:r>
      <w:proofErr w:type="spellEnd"/>
      <w:r>
        <w:rPr>
          <w:rFonts w:cstheme="minorHAnsi"/>
          <w:color w:val="000000" w:themeColor="text1"/>
          <w:szCs w:val="20"/>
        </w:rPr>
        <w:t>.</w:t>
      </w:r>
    </w:p>
    <w:p w14:paraId="2907B24E" w14:textId="77777777" w:rsidR="00215C45" w:rsidRDefault="00215C45" w:rsidP="00215C45">
      <w:pPr>
        <w:spacing w:after="0"/>
        <w:ind w:left="720"/>
        <w:rPr>
          <w:rFonts w:cstheme="minorHAnsi"/>
          <w:color w:val="000000" w:themeColor="text1"/>
          <w:szCs w:val="20"/>
        </w:rPr>
      </w:pPr>
    </w:p>
    <w:tbl>
      <w:tblPr>
        <w:tblStyle w:val="Tabelacomgrade"/>
        <w:tblW w:w="0" w:type="auto"/>
        <w:tblInd w:w="-5" w:type="dxa"/>
        <w:tblLook w:val="04A0" w:firstRow="1" w:lastRow="0" w:firstColumn="1" w:lastColumn="0" w:noHBand="0" w:noVBand="1"/>
      </w:tblPr>
      <w:tblGrid>
        <w:gridCol w:w="2932"/>
        <w:gridCol w:w="2738"/>
        <w:gridCol w:w="4410"/>
      </w:tblGrid>
      <w:tr w:rsidR="00215C45" w:rsidRPr="00F61A67" w14:paraId="7FB2E2C8" w14:textId="77777777" w:rsidTr="0092006B">
        <w:trPr>
          <w:trHeight w:val="251"/>
        </w:trPr>
        <w:tc>
          <w:tcPr>
            <w:tcW w:w="2932" w:type="dxa"/>
            <w:shd w:val="clear" w:color="auto" w:fill="156082" w:themeFill="accent1"/>
            <w:vAlign w:val="center"/>
          </w:tcPr>
          <w:p w14:paraId="27502C29" w14:textId="77777777" w:rsidR="00215C45" w:rsidRDefault="00215C45" w:rsidP="0092006B">
            <w:pPr>
              <w:pStyle w:val="TrinitySurvey"/>
              <w:jc w:val="center"/>
              <w:rPr>
                <w:rFonts w:asciiTheme="minorHAnsi" w:hAnsiTheme="minorHAnsi" w:cstheme="minorHAnsi"/>
                <w:b/>
                <w:color w:val="FFFFFF" w:themeColor="background1"/>
                <w:szCs w:val="20"/>
              </w:rPr>
            </w:pPr>
            <w:r>
              <w:rPr>
                <w:rFonts w:asciiTheme="minorHAnsi" w:hAnsiTheme="minorHAnsi" w:cstheme="minorHAnsi"/>
                <w:b/>
                <w:color w:val="FFFFFF" w:themeColor="background1"/>
                <w:szCs w:val="20"/>
              </w:rPr>
              <w:t>Procedure</w:t>
            </w:r>
          </w:p>
        </w:tc>
        <w:tc>
          <w:tcPr>
            <w:tcW w:w="2738" w:type="dxa"/>
            <w:shd w:val="clear" w:color="auto" w:fill="156082" w:themeFill="accent1"/>
            <w:vAlign w:val="center"/>
          </w:tcPr>
          <w:p w14:paraId="49BAE1DB" w14:textId="77777777" w:rsidR="00215C45" w:rsidRPr="00384739" w:rsidRDefault="00215C45" w:rsidP="0092006B">
            <w:pPr>
              <w:pStyle w:val="TrinitySurvey"/>
              <w:jc w:val="center"/>
              <w:rPr>
                <w:rFonts w:asciiTheme="minorHAnsi" w:hAnsiTheme="minorHAnsi" w:cstheme="minorHAnsi"/>
                <w:b/>
                <w:color w:val="FFFFFF" w:themeColor="background1"/>
                <w:szCs w:val="20"/>
              </w:rPr>
            </w:pPr>
            <w:r>
              <w:rPr>
                <w:rFonts w:asciiTheme="minorHAnsi" w:hAnsiTheme="minorHAnsi" w:cstheme="minorHAnsi"/>
                <w:b/>
                <w:color w:val="FFFFFF" w:themeColor="background1"/>
                <w:szCs w:val="20"/>
              </w:rPr>
              <w:t>% of patients who have undergone the procedure</w:t>
            </w:r>
          </w:p>
        </w:tc>
        <w:tc>
          <w:tcPr>
            <w:tcW w:w="4410" w:type="dxa"/>
            <w:shd w:val="clear" w:color="auto" w:fill="156082" w:themeFill="accent1"/>
            <w:vAlign w:val="center"/>
          </w:tcPr>
          <w:p w14:paraId="21777AE8" w14:textId="77777777" w:rsidR="00215C45" w:rsidRDefault="00215C45" w:rsidP="0092006B">
            <w:pPr>
              <w:pStyle w:val="TrinitySurvey"/>
              <w:jc w:val="center"/>
              <w:rPr>
                <w:rFonts w:asciiTheme="minorHAnsi" w:hAnsiTheme="minorHAnsi" w:cstheme="minorHAnsi"/>
                <w:b/>
                <w:color w:val="FFFFFF" w:themeColor="background1"/>
                <w:szCs w:val="20"/>
              </w:rPr>
            </w:pPr>
            <w:r>
              <w:rPr>
                <w:rFonts w:asciiTheme="minorHAnsi" w:hAnsiTheme="minorHAnsi" w:cstheme="minorHAnsi"/>
                <w:b/>
                <w:color w:val="FFFFFF" w:themeColor="background1"/>
                <w:szCs w:val="20"/>
              </w:rPr>
              <w:t>Rationale for preferring the procedure over other therapeutic options</w:t>
            </w:r>
          </w:p>
        </w:tc>
      </w:tr>
      <w:tr w:rsidR="00215C45" w:rsidRPr="005E5D5A" w14:paraId="615134A2" w14:textId="77777777" w:rsidTr="0092006B">
        <w:trPr>
          <w:trHeight w:val="20"/>
        </w:trPr>
        <w:tc>
          <w:tcPr>
            <w:tcW w:w="2932" w:type="dxa"/>
            <w:vAlign w:val="center"/>
          </w:tcPr>
          <w:p w14:paraId="0CB2FDF5" w14:textId="77777777" w:rsidR="00215C45" w:rsidRPr="00CA0C38" w:rsidRDefault="00215C45" w:rsidP="0092006B">
            <w:pPr>
              <w:pStyle w:val="TrinitySurvey"/>
              <w:jc w:val="center"/>
              <w:rPr>
                <w:rFonts w:asciiTheme="minorHAnsi" w:hAnsiTheme="minorHAnsi" w:cstheme="minorHAnsi"/>
                <w:b/>
                <w:bCs/>
                <w:color w:val="000000" w:themeColor="text1"/>
                <w:szCs w:val="20"/>
              </w:rPr>
            </w:pPr>
            <w:r>
              <w:rPr>
                <w:rFonts w:asciiTheme="minorHAnsi" w:hAnsiTheme="minorHAnsi" w:cstheme="minorHAnsi"/>
                <w:b/>
                <w:bCs/>
                <w:color w:val="000000" w:themeColor="text1"/>
                <w:szCs w:val="20"/>
              </w:rPr>
              <w:t>Thymectomy</w:t>
            </w:r>
          </w:p>
        </w:tc>
        <w:tc>
          <w:tcPr>
            <w:tcW w:w="2738" w:type="dxa"/>
            <w:vAlign w:val="center"/>
          </w:tcPr>
          <w:p w14:paraId="49C557AD" w14:textId="77777777" w:rsidR="00215C45" w:rsidRPr="00384739" w:rsidRDefault="00215C45" w:rsidP="0092006B">
            <w:pPr>
              <w:pStyle w:val="TrinitySurvey"/>
              <w:jc w:val="center"/>
              <w:rPr>
                <w:rFonts w:asciiTheme="minorHAnsi" w:hAnsiTheme="minorHAnsi" w:cstheme="minorHAnsi"/>
                <w:b/>
                <w:bCs/>
                <w:color w:val="E97132" w:themeColor="accent2"/>
                <w:szCs w:val="20"/>
              </w:rPr>
            </w:pPr>
            <w:r w:rsidRPr="00561F57">
              <w:rPr>
                <w:rFonts w:asciiTheme="minorHAnsi" w:hAnsiTheme="minorHAnsi" w:cstheme="minorHAnsi"/>
                <w:color w:val="000000" w:themeColor="text1"/>
                <w:szCs w:val="20"/>
              </w:rPr>
              <w:t>|_|_|_|%</w:t>
            </w:r>
          </w:p>
        </w:tc>
        <w:tc>
          <w:tcPr>
            <w:tcW w:w="4410" w:type="dxa"/>
            <w:vAlign w:val="center"/>
          </w:tcPr>
          <w:p w14:paraId="32C1601D" w14:textId="77777777" w:rsidR="00215C45" w:rsidRDefault="00215C45" w:rsidP="0092006B">
            <w:pPr>
              <w:pStyle w:val="TrinitySurvey"/>
              <w:jc w:val="center"/>
              <w:rPr>
                <w:rFonts w:asciiTheme="minorHAnsi" w:hAnsiTheme="minorHAnsi" w:cstheme="minorHAnsi"/>
                <w:color w:val="000000" w:themeColor="text1"/>
                <w:szCs w:val="20"/>
              </w:rPr>
            </w:pPr>
            <w:r w:rsidRPr="005E5D5A">
              <w:rPr>
                <w:rFonts w:asciiTheme="minorHAnsi" w:hAnsiTheme="minorHAnsi" w:cstheme="minorHAnsi"/>
                <w:color w:val="000000" w:themeColor="text1"/>
                <w:szCs w:val="20"/>
              </w:rPr>
              <w:t>_______________________</w:t>
            </w:r>
            <w:r>
              <w:rPr>
                <w:rFonts w:asciiTheme="minorHAnsi" w:hAnsiTheme="minorHAnsi" w:cstheme="minorHAnsi"/>
                <w:color w:val="000000" w:themeColor="text1"/>
                <w:szCs w:val="20"/>
              </w:rPr>
              <w:t>______</w:t>
            </w:r>
          </w:p>
          <w:p w14:paraId="3F911153" w14:textId="77777777" w:rsidR="00215C45" w:rsidRDefault="00215C45" w:rsidP="0092006B">
            <w:pPr>
              <w:pStyle w:val="TrinitySurvey"/>
              <w:jc w:val="center"/>
              <w:rPr>
                <w:rFonts w:asciiTheme="minorHAnsi" w:hAnsiTheme="minorHAnsi" w:cstheme="minorHAnsi"/>
                <w:color w:val="000000" w:themeColor="text1"/>
                <w:szCs w:val="20"/>
              </w:rPr>
            </w:pPr>
            <w:r>
              <w:rPr>
                <w:rFonts w:asciiTheme="minorHAnsi" w:hAnsiTheme="minorHAnsi" w:cstheme="minorHAnsi"/>
                <w:color w:val="000000" w:themeColor="text1"/>
                <w:szCs w:val="20"/>
              </w:rPr>
              <w:t>_____________________________</w:t>
            </w:r>
          </w:p>
          <w:p w14:paraId="3B52805C" w14:textId="77777777" w:rsidR="00215C45" w:rsidRDefault="00215C45" w:rsidP="0092006B">
            <w:pPr>
              <w:pStyle w:val="TrinitySurvey"/>
              <w:jc w:val="center"/>
              <w:rPr>
                <w:rFonts w:asciiTheme="minorHAnsi" w:hAnsiTheme="minorHAnsi" w:cstheme="minorHAnsi"/>
                <w:color w:val="000000" w:themeColor="text1"/>
                <w:szCs w:val="20"/>
              </w:rPr>
            </w:pPr>
            <w:r>
              <w:rPr>
                <w:rFonts w:asciiTheme="minorHAnsi" w:hAnsiTheme="minorHAnsi" w:cstheme="minorHAnsi"/>
                <w:color w:val="000000" w:themeColor="text1"/>
                <w:szCs w:val="20"/>
              </w:rPr>
              <w:t>_____________________________</w:t>
            </w:r>
          </w:p>
          <w:p w14:paraId="67130FC7" w14:textId="77777777" w:rsidR="00215C45" w:rsidRPr="005E5D5A" w:rsidRDefault="00215C45" w:rsidP="0092006B">
            <w:pPr>
              <w:pStyle w:val="TrinitySurvey"/>
              <w:jc w:val="center"/>
              <w:rPr>
                <w:rFonts w:asciiTheme="minorHAnsi" w:hAnsiTheme="minorHAnsi" w:cstheme="minorHAnsi"/>
                <w:color w:val="000000" w:themeColor="text1"/>
                <w:szCs w:val="20"/>
              </w:rPr>
            </w:pPr>
            <w:r>
              <w:rPr>
                <w:rFonts w:asciiTheme="minorHAnsi" w:hAnsiTheme="minorHAnsi" w:cstheme="minorHAnsi"/>
                <w:color w:val="000000" w:themeColor="text1"/>
                <w:szCs w:val="20"/>
              </w:rPr>
              <w:t>_____________________________</w:t>
            </w:r>
          </w:p>
        </w:tc>
      </w:tr>
    </w:tbl>
    <w:p w14:paraId="035D27E9" w14:textId="77777777" w:rsidR="00215C45" w:rsidRDefault="00215C45" w:rsidP="00215C45">
      <w:pPr>
        <w:pStyle w:val="PargrafodaLista"/>
        <w:spacing w:after="0"/>
        <w:ind w:left="360"/>
        <w:contextualSpacing w:val="0"/>
        <w:rPr>
          <w:rFonts w:cstheme="minorHAnsi"/>
          <w:color w:val="000000" w:themeColor="text1"/>
          <w:szCs w:val="20"/>
        </w:rPr>
      </w:pPr>
    </w:p>
    <w:p w14:paraId="27D0CF31" w14:textId="77777777" w:rsidR="00215C45" w:rsidRDefault="00215C45" w:rsidP="00215C45">
      <w:pPr>
        <w:pStyle w:val="NormalWeb"/>
        <w:numPr>
          <w:ilvl w:val="0"/>
          <w:numId w:val="8"/>
        </w:numPr>
        <w:spacing w:before="0" w:beforeAutospacing="0" w:after="0" w:afterAutospacing="0"/>
        <w:rPr>
          <w:rFonts w:asciiTheme="minorHAnsi" w:eastAsiaTheme="minorHAnsi" w:hAnsiTheme="minorHAnsi" w:cstheme="minorHAnsi"/>
          <w:color w:val="000000" w:themeColor="text1"/>
          <w:sz w:val="20"/>
          <w:szCs w:val="20"/>
        </w:rPr>
      </w:pPr>
      <w:r>
        <w:rPr>
          <w:rFonts w:asciiTheme="minorHAnsi" w:eastAsiaTheme="minorHAnsi" w:hAnsiTheme="minorHAnsi" w:cstheme="minorHAnsi"/>
          <w:color w:val="000000" w:themeColor="text1"/>
          <w:sz w:val="20"/>
          <w:szCs w:val="20"/>
        </w:rPr>
        <w:t xml:space="preserve">What are the most </w:t>
      </w:r>
      <w:r w:rsidRPr="004E1B63">
        <w:rPr>
          <w:rFonts w:asciiTheme="minorHAnsi" w:eastAsiaTheme="minorHAnsi" w:hAnsiTheme="minorHAnsi" w:cstheme="minorHAnsi"/>
          <w:b/>
          <w:bCs/>
          <w:color w:val="000000" w:themeColor="text1"/>
          <w:sz w:val="20"/>
          <w:szCs w:val="20"/>
        </w:rPr>
        <w:t xml:space="preserve">relevant </w:t>
      </w:r>
      <w:r>
        <w:rPr>
          <w:rFonts w:asciiTheme="minorHAnsi" w:eastAsiaTheme="minorHAnsi" w:hAnsiTheme="minorHAnsi" w:cstheme="minorHAnsi"/>
          <w:b/>
          <w:bCs/>
          <w:color w:val="000000" w:themeColor="text1"/>
          <w:sz w:val="20"/>
          <w:szCs w:val="20"/>
        </w:rPr>
        <w:t xml:space="preserve">resources </w:t>
      </w:r>
      <w:r w:rsidRPr="00020B4D">
        <w:rPr>
          <w:rFonts w:asciiTheme="minorHAnsi" w:eastAsiaTheme="minorHAnsi" w:hAnsiTheme="minorHAnsi" w:cstheme="minorHAnsi"/>
          <w:color w:val="000000" w:themeColor="text1"/>
          <w:sz w:val="20"/>
          <w:szCs w:val="20"/>
        </w:rPr>
        <w:t>associated with</w:t>
      </w:r>
      <w:r w:rsidRPr="004E1B63">
        <w:rPr>
          <w:rFonts w:asciiTheme="minorHAnsi" w:eastAsiaTheme="minorHAnsi" w:hAnsiTheme="minorHAnsi" w:cstheme="minorHAnsi"/>
          <w:b/>
          <w:bCs/>
          <w:color w:val="000000" w:themeColor="text1"/>
          <w:sz w:val="20"/>
          <w:szCs w:val="20"/>
        </w:rPr>
        <w:t xml:space="preserve"> </w:t>
      </w:r>
      <w:r w:rsidRPr="00E40988">
        <w:rPr>
          <w:rFonts w:asciiTheme="minorHAnsi" w:eastAsiaTheme="minorHAnsi" w:hAnsiTheme="minorHAnsi" w:cstheme="minorHAnsi"/>
          <w:b/>
          <w:bCs/>
          <w:color w:val="000000" w:themeColor="text1"/>
          <w:sz w:val="20"/>
          <w:szCs w:val="20"/>
        </w:rPr>
        <w:t>patient</w:t>
      </w:r>
      <w:r>
        <w:rPr>
          <w:rFonts w:asciiTheme="minorHAnsi" w:eastAsiaTheme="minorHAnsi" w:hAnsiTheme="minorHAnsi" w:cstheme="minorHAnsi"/>
          <w:color w:val="000000" w:themeColor="text1"/>
          <w:sz w:val="20"/>
          <w:szCs w:val="20"/>
        </w:rPr>
        <w:t xml:space="preserve"> </w:t>
      </w:r>
      <w:r w:rsidRPr="004E1B63">
        <w:rPr>
          <w:rFonts w:asciiTheme="minorHAnsi" w:eastAsiaTheme="minorHAnsi" w:hAnsiTheme="minorHAnsi" w:cstheme="minorHAnsi"/>
          <w:b/>
          <w:bCs/>
          <w:color w:val="000000" w:themeColor="text1"/>
          <w:sz w:val="20"/>
          <w:szCs w:val="20"/>
        </w:rPr>
        <w:t>rehabilitation</w:t>
      </w:r>
      <w:r>
        <w:rPr>
          <w:rFonts w:asciiTheme="minorHAnsi" w:eastAsiaTheme="minorHAnsi" w:hAnsiTheme="minorHAnsi" w:cstheme="minorHAnsi"/>
          <w:color w:val="000000" w:themeColor="text1"/>
          <w:sz w:val="20"/>
          <w:szCs w:val="20"/>
        </w:rPr>
        <w:t xml:space="preserve"> (physical/long-term)?</w:t>
      </w:r>
    </w:p>
    <w:p w14:paraId="10A95176" w14:textId="77777777" w:rsidR="00215C45" w:rsidRPr="00BC24FB" w:rsidRDefault="00215C45" w:rsidP="00215C45">
      <w:pPr>
        <w:pStyle w:val="NormalWeb"/>
        <w:numPr>
          <w:ilvl w:val="1"/>
          <w:numId w:val="8"/>
        </w:numPr>
        <w:spacing w:before="0" w:beforeAutospacing="0" w:after="0" w:afterAutospacing="0"/>
        <w:rPr>
          <w:rFonts w:asciiTheme="minorHAnsi" w:eastAsiaTheme="minorHAnsi" w:hAnsiTheme="minorHAnsi" w:cstheme="minorHAnsi"/>
          <w:color w:val="000000" w:themeColor="text1"/>
          <w:sz w:val="20"/>
          <w:szCs w:val="20"/>
        </w:rPr>
      </w:pPr>
      <w:r>
        <w:rPr>
          <w:rFonts w:asciiTheme="minorHAnsi" w:eastAsiaTheme="minorHAnsi" w:hAnsiTheme="minorHAnsi" w:cstheme="minorHAnsi"/>
          <w:color w:val="000000" w:themeColor="text1"/>
          <w:sz w:val="20"/>
          <w:szCs w:val="20"/>
        </w:rPr>
        <w:t xml:space="preserve">What </w:t>
      </w:r>
      <w:r w:rsidRPr="00F36F12">
        <w:rPr>
          <w:rFonts w:asciiTheme="minorHAnsi" w:eastAsiaTheme="minorHAnsi" w:hAnsiTheme="minorHAnsi" w:cstheme="minorHAnsi"/>
          <w:b/>
          <w:bCs/>
          <w:color w:val="000000" w:themeColor="text1"/>
          <w:sz w:val="20"/>
          <w:szCs w:val="20"/>
        </w:rPr>
        <w:t>percentage</w:t>
      </w:r>
      <w:r>
        <w:rPr>
          <w:rFonts w:asciiTheme="minorHAnsi" w:eastAsiaTheme="minorHAnsi" w:hAnsiTheme="minorHAnsi" w:cstheme="minorHAnsi"/>
          <w:color w:val="000000" w:themeColor="text1"/>
          <w:sz w:val="20"/>
          <w:szCs w:val="20"/>
        </w:rPr>
        <w:t xml:space="preserve"> of patients requires </w:t>
      </w:r>
      <w:r w:rsidRPr="00F36F12">
        <w:rPr>
          <w:rFonts w:asciiTheme="minorHAnsi" w:eastAsiaTheme="minorHAnsi" w:hAnsiTheme="minorHAnsi" w:cstheme="minorHAnsi"/>
          <w:b/>
          <w:bCs/>
          <w:color w:val="000000" w:themeColor="text1"/>
          <w:sz w:val="20"/>
          <w:szCs w:val="20"/>
        </w:rPr>
        <w:t>rehabilitation therapy</w:t>
      </w:r>
      <w:r>
        <w:rPr>
          <w:rFonts w:asciiTheme="minorHAnsi" w:eastAsiaTheme="minorHAnsi" w:hAnsiTheme="minorHAnsi" w:cstheme="minorHAnsi"/>
          <w:color w:val="000000" w:themeColor="text1"/>
          <w:sz w:val="20"/>
          <w:szCs w:val="20"/>
        </w:rPr>
        <w:t>?</w:t>
      </w:r>
    </w:p>
    <w:p w14:paraId="4AA6DA5B" w14:textId="77777777" w:rsidR="00215C45" w:rsidRPr="00215C45" w:rsidRDefault="00215C45" w:rsidP="00215C45">
      <w:pPr>
        <w:spacing w:after="0"/>
        <w:rPr>
          <w:rFonts w:cstheme="minorHAnsi"/>
          <w:color w:val="000000" w:themeColor="text1"/>
          <w:szCs w:val="20"/>
          <w:lang w:val="en-US"/>
        </w:rPr>
      </w:pPr>
    </w:p>
    <w:tbl>
      <w:tblPr>
        <w:tblStyle w:val="Tabelacomgrade"/>
        <w:tblW w:w="10800" w:type="dxa"/>
        <w:tblInd w:w="-5" w:type="dxa"/>
        <w:tblLook w:val="04A0" w:firstRow="1" w:lastRow="0" w:firstColumn="1" w:lastColumn="0" w:noHBand="0" w:noVBand="1"/>
      </w:tblPr>
      <w:tblGrid>
        <w:gridCol w:w="5400"/>
        <w:gridCol w:w="5400"/>
      </w:tblGrid>
      <w:tr w:rsidR="00215C45" w:rsidRPr="00F61A67" w14:paraId="07C61621" w14:textId="77777777" w:rsidTr="0092006B">
        <w:trPr>
          <w:trHeight w:val="251"/>
        </w:trPr>
        <w:tc>
          <w:tcPr>
            <w:tcW w:w="5400" w:type="dxa"/>
            <w:shd w:val="clear" w:color="auto" w:fill="156082" w:themeFill="accent1"/>
            <w:vAlign w:val="center"/>
          </w:tcPr>
          <w:p w14:paraId="7E13C1A0" w14:textId="77777777" w:rsidR="00215C45" w:rsidRDefault="00215C45" w:rsidP="0092006B">
            <w:pPr>
              <w:pStyle w:val="TrinitySurvey"/>
              <w:jc w:val="center"/>
              <w:rPr>
                <w:rFonts w:asciiTheme="minorHAnsi" w:hAnsiTheme="minorHAnsi" w:cstheme="minorHAnsi"/>
                <w:b/>
                <w:color w:val="FFFFFF" w:themeColor="background1"/>
                <w:szCs w:val="20"/>
              </w:rPr>
            </w:pPr>
            <w:r>
              <w:rPr>
                <w:rFonts w:asciiTheme="minorHAnsi" w:hAnsiTheme="minorHAnsi" w:cstheme="minorHAnsi"/>
                <w:b/>
                <w:color w:val="FFFFFF" w:themeColor="background1"/>
                <w:szCs w:val="20"/>
              </w:rPr>
              <w:t>Rehabilitation approach</w:t>
            </w:r>
          </w:p>
        </w:tc>
        <w:tc>
          <w:tcPr>
            <w:tcW w:w="5400" w:type="dxa"/>
            <w:shd w:val="clear" w:color="auto" w:fill="156082" w:themeFill="accent1"/>
            <w:vAlign w:val="center"/>
          </w:tcPr>
          <w:p w14:paraId="56F81EE5" w14:textId="77777777" w:rsidR="00215C45" w:rsidRPr="00384739" w:rsidRDefault="00215C45" w:rsidP="0092006B">
            <w:pPr>
              <w:pStyle w:val="TrinitySurvey"/>
              <w:jc w:val="center"/>
              <w:rPr>
                <w:rFonts w:asciiTheme="minorHAnsi" w:hAnsiTheme="minorHAnsi" w:cstheme="minorHAnsi"/>
                <w:b/>
                <w:color w:val="FFFFFF" w:themeColor="background1"/>
                <w:szCs w:val="20"/>
              </w:rPr>
            </w:pPr>
            <w:r>
              <w:rPr>
                <w:rFonts w:asciiTheme="minorHAnsi" w:hAnsiTheme="minorHAnsi" w:cstheme="minorHAnsi"/>
                <w:b/>
                <w:color w:val="FFFFFF" w:themeColor="background1"/>
                <w:szCs w:val="20"/>
              </w:rPr>
              <w:t>% of patients who require it in 12 months</w:t>
            </w:r>
          </w:p>
        </w:tc>
      </w:tr>
      <w:tr w:rsidR="00215C45" w:rsidRPr="005E5D5A" w14:paraId="04371E8C" w14:textId="77777777" w:rsidTr="0092006B">
        <w:trPr>
          <w:trHeight w:val="20"/>
        </w:trPr>
        <w:tc>
          <w:tcPr>
            <w:tcW w:w="5400" w:type="dxa"/>
            <w:vAlign w:val="center"/>
          </w:tcPr>
          <w:p w14:paraId="554BA8C8" w14:textId="77777777" w:rsidR="00215C45" w:rsidRPr="00561F57" w:rsidRDefault="00215C45" w:rsidP="0092006B">
            <w:pPr>
              <w:pStyle w:val="TrinitySurvey"/>
              <w:jc w:val="center"/>
              <w:rPr>
                <w:rFonts w:asciiTheme="minorHAnsi" w:hAnsiTheme="minorHAnsi" w:cstheme="minorHAnsi"/>
                <w:color w:val="000000" w:themeColor="text1"/>
                <w:szCs w:val="20"/>
              </w:rPr>
            </w:pPr>
            <w:r w:rsidRPr="00146EFB">
              <w:rPr>
                <w:rFonts w:asciiTheme="minorHAnsi" w:hAnsiTheme="minorHAnsi" w:cstheme="minorHAnsi"/>
                <w:color w:val="000000" w:themeColor="text1"/>
                <w:szCs w:val="20"/>
              </w:rPr>
              <w:t>_____________________</w:t>
            </w:r>
            <w:r>
              <w:rPr>
                <w:rFonts w:asciiTheme="minorHAnsi" w:hAnsiTheme="minorHAnsi" w:cstheme="minorHAnsi"/>
                <w:color w:val="000000" w:themeColor="text1"/>
                <w:szCs w:val="20"/>
              </w:rPr>
              <w:t>_____________</w:t>
            </w:r>
          </w:p>
        </w:tc>
        <w:tc>
          <w:tcPr>
            <w:tcW w:w="5400" w:type="dxa"/>
            <w:vAlign w:val="center"/>
          </w:tcPr>
          <w:p w14:paraId="5296F4B8" w14:textId="77777777" w:rsidR="00215C45" w:rsidRPr="00384739" w:rsidRDefault="00215C45" w:rsidP="0092006B">
            <w:pPr>
              <w:pStyle w:val="TrinitySurvey"/>
              <w:jc w:val="center"/>
              <w:rPr>
                <w:rFonts w:asciiTheme="minorHAnsi" w:hAnsiTheme="minorHAnsi" w:cstheme="minorHAnsi"/>
                <w:b/>
                <w:bCs/>
                <w:color w:val="E97132" w:themeColor="accent2"/>
                <w:szCs w:val="20"/>
              </w:rPr>
            </w:pPr>
            <w:r w:rsidRPr="00561F57">
              <w:rPr>
                <w:rFonts w:asciiTheme="minorHAnsi" w:hAnsiTheme="minorHAnsi" w:cstheme="minorHAnsi"/>
                <w:color w:val="000000" w:themeColor="text1"/>
                <w:szCs w:val="20"/>
              </w:rPr>
              <w:t>|_|_|_|%</w:t>
            </w:r>
          </w:p>
        </w:tc>
      </w:tr>
      <w:tr w:rsidR="00215C45" w:rsidRPr="005E5D5A" w14:paraId="46AC3C88" w14:textId="77777777" w:rsidTr="0092006B">
        <w:trPr>
          <w:trHeight w:val="20"/>
        </w:trPr>
        <w:tc>
          <w:tcPr>
            <w:tcW w:w="5400" w:type="dxa"/>
            <w:vAlign w:val="center"/>
          </w:tcPr>
          <w:p w14:paraId="519BA352" w14:textId="77777777" w:rsidR="00215C45" w:rsidRDefault="00215C45" w:rsidP="0092006B">
            <w:pPr>
              <w:pStyle w:val="TrinitySurvey"/>
              <w:jc w:val="center"/>
              <w:rPr>
                <w:rFonts w:asciiTheme="minorHAnsi" w:hAnsiTheme="minorHAnsi" w:cstheme="minorHAnsi"/>
                <w:color w:val="000000" w:themeColor="text1"/>
                <w:szCs w:val="20"/>
              </w:rPr>
            </w:pPr>
            <w:r w:rsidRPr="00146EFB">
              <w:rPr>
                <w:rFonts w:asciiTheme="minorHAnsi" w:hAnsiTheme="minorHAnsi" w:cstheme="minorHAnsi"/>
                <w:color w:val="000000" w:themeColor="text1"/>
                <w:szCs w:val="20"/>
              </w:rPr>
              <w:lastRenderedPageBreak/>
              <w:t>_____________________</w:t>
            </w:r>
            <w:r>
              <w:rPr>
                <w:rFonts w:asciiTheme="minorHAnsi" w:hAnsiTheme="minorHAnsi" w:cstheme="minorHAnsi"/>
                <w:color w:val="000000" w:themeColor="text1"/>
                <w:szCs w:val="20"/>
              </w:rPr>
              <w:t>_____________</w:t>
            </w:r>
          </w:p>
        </w:tc>
        <w:tc>
          <w:tcPr>
            <w:tcW w:w="5400" w:type="dxa"/>
            <w:vAlign w:val="center"/>
          </w:tcPr>
          <w:p w14:paraId="5AD55F0C" w14:textId="77777777" w:rsidR="00215C45" w:rsidRPr="00561F57" w:rsidRDefault="00215C45" w:rsidP="0092006B">
            <w:pPr>
              <w:pStyle w:val="TrinitySurvey"/>
              <w:jc w:val="center"/>
              <w:rPr>
                <w:rFonts w:asciiTheme="minorHAnsi" w:hAnsiTheme="minorHAnsi" w:cstheme="minorHAnsi"/>
                <w:color w:val="000000" w:themeColor="text1"/>
                <w:szCs w:val="20"/>
              </w:rPr>
            </w:pPr>
            <w:r w:rsidRPr="00561F57">
              <w:rPr>
                <w:rFonts w:asciiTheme="minorHAnsi" w:hAnsiTheme="minorHAnsi" w:cstheme="minorHAnsi"/>
                <w:color w:val="000000" w:themeColor="text1"/>
                <w:szCs w:val="20"/>
              </w:rPr>
              <w:t>|_|_|_|%</w:t>
            </w:r>
          </w:p>
        </w:tc>
      </w:tr>
      <w:tr w:rsidR="00215C45" w:rsidRPr="005E5D5A" w14:paraId="63ABB5E8" w14:textId="77777777" w:rsidTr="0092006B">
        <w:trPr>
          <w:trHeight w:val="20"/>
        </w:trPr>
        <w:tc>
          <w:tcPr>
            <w:tcW w:w="5400" w:type="dxa"/>
            <w:vAlign w:val="center"/>
          </w:tcPr>
          <w:p w14:paraId="589AF9D5" w14:textId="77777777" w:rsidR="00215C45" w:rsidRDefault="00215C45" w:rsidP="0092006B">
            <w:pPr>
              <w:pStyle w:val="TrinitySurvey"/>
              <w:jc w:val="center"/>
              <w:rPr>
                <w:rFonts w:asciiTheme="minorHAnsi" w:hAnsiTheme="minorHAnsi" w:cstheme="minorHAnsi"/>
                <w:color w:val="000000" w:themeColor="text1"/>
                <w:szCs w:val="20"/>
              </w:rPr>
            </w:pPr>
            <w:r w:rsidRPr="00146EFB">
              <w:rPr>
                <w:rFonts w:asciiTheme="minorHAnsi" w:hAnsiTheme="minorHAnsi" w:cstheme="minorHAnsi"/>
                <w:color w:val="000000" w:themeColor="text1"/>
                <w:szCs w:val="20"/>
              </w:rPr>
              <w:t>_____________________</w:t>
            </w:r>
            <w:r>
              <w:rPr>
                <w:rFonts w:asciiTheme="minorHAnsi" w:hAnsiTheme="minorHAnsi" w:cstheme="minorHAnsi"/>
                <w:color w:val="000000" w:themeColor="text1"/>
                <w:szCs w:val="20"/>
              </w:rPr>
              <w:t>_____________</w:t>
            </w:r>
          </w:p>
        </w:tc>
        <w:tc>
          <w:tcPr>
            <w:tcW w:w="5400" w:type="dxa"/>
            <w:vAlign w:val="center"/>
          </w:tcPr>
          <w:p w14:paraId="4C6F44B5" w14:textId="77777777" w:rsidR="00215C45" w:rsidRPr="00561F57" w:rsidRDefault="00215C45" w:rsidP="0092006B">
            <w:pPr>
              <w:pStyle w:val="TrinitySurvey"/>
              <w:jc w:val="center"/>
              <w:rPr>
                <w:rFonts w:asciiTheme="minorHAnsi" w:hAnsiTheme="minorHAnsi" w:cstheme="minorHAnsi"/>
                <w:color w:val="000000" w:themeColor="text1"/>
                <w:szCs w:val="20"/>
              </w:rPr>
            </w:pPr>
            <w:r w:rsidRPr="00561F57">
              <w:rPr>
                <w:rFonts w:asciiTheme="minorHAnsi" w:hAnsiTheme="minorHAnsi" w:cstheme="minorHAnsi"/>
                <w:color w:val="000000" w:themeColor="text1"/>
                <w:szCs w:val="20"/>
              </w:rPr>
              <w:t>|_|_|_|%</w:t>
            </w:r>
          </w:p>
        </w:tc>
      </w:tr>
      <w:tr w:rsidR="00215C45" w:rsidRPr="005E5D5A" w14:paraId="0A852614" w14:textId="77777777" w:rsidTr="0092006B">
        <w:trPr>
          <w:trHeight w:val="20"/>
        </w:trPr>
        <w:tc>
          <w:tcPr>
            <w:tcW w:w="5400" w:type="dxa"/>
            <w:vAlign w:val="center"/>
          </w:tcPr>
          <w:p w14:paraId="4D6E8389" w14:textId="77777777" w:rsidR="00215C45" w:rsidRDefault="00215C45" w:rsidP="0092006B">
            <w:pPr>
              <w:pStyle w:val="TrinitySurvey"/>
              <w:jc w:val="center"/>
              <w:rPr>
                <w:rFonts w:asciiTheme="minorHAnsi" w:hAnsiTheme="minorHAnsi" w:cstheme="minorHAnsi"/>
                <w:color w:val="000000" w:themeColor="text1"/>
                <w:szCs w:val="20"/>
              </w:rPr>
            </w:pPr>
            <w:r w:rsidRPr="00146EFB">
              <w:rPr>
                <w:rFonts w:asciiTheme="minorHAnsi" w:hAnsiTheme="minorHAnsi" w:cstheme="minorHAnsi"/>
                <w:color w:val="000000" w:themeColor="text1"/>
                <w:szCs w:val="20"/>
              </w:rPr>
              <w:t>_____________________</w:t>
            </w:r>
            <w:r>
              <w:rPr>
                <w:rFonts w:asciiTheme="minorHAnsi" w:hAnsiTheme="minorHAnsi" w:cstheme="minorHAnsi"/>
                <w:color w:val="000000" w:themeColor="text1"/>
                <w:szCs w:val="20"/>
              </w:rPr>
              <w:t>_____________</w:t>
            </w:r>
          </w:p>
        </w:tc>
        <w:tc>
          <w:tcPr>
            <w:tcW w:w="5400" w:type="dxa"/>
            <w:vAlign w:val="center"/>
          </w:tcPr>
          <w:p w14:paraId="23B8FB15" w14:textId="77777777" w:rsidR="00215C45" w:rsidRPr="00561F57" w:rsidRDefault="00215C45" w:rsidP="0092006B">
            <w:pPr>
              <w:pStyle w:val="TrinitySurvey"/>
              <w:jc w:val="center"/>
              <w:rPr>
                <w:rFonts w:asciiTheme="minorHAnsi" w:hAnsiTheme="minorHAnsi" w:cstheme="minorHAnsi"/>
                <w:color w:val="000000" w:themeColor="text1"/>
                <w:szCs w:val="20"/>
              </w:rPr>
            </w:pPr>
            <w:r w:rsidRPr="00561F57">
              <w:rPr>
                <w:rFonts w:asciiTheme="minorHAnsi" w:hAnsiTheme="minorHAnsi" w:cstheme="minorHAnsi"/>
                <w:color w:val="000000" w:themeColor="text1"/>
                <w:szCs w:val="20"/>
              </w:rPr>
              <w:t>|_|_|_|%</w:t>
            </w:r>
          </w:p>
        </w:tc>
      </w:tr>
    </w:tbl>
    <w:p w14:paraId="311291C0" w14:textId="77777777" w:rsidR="00215C45" w:rsidRDefault="00215C45" w:rsidP="00215C45">
      <w:pPr>
        <w:spacing w:after="0"/>
        <w:rPr>
          <w:rFonts w:cstheme="minorHAnsi"/>
          <w:color w:val="000000" w:themeColor="text1"/>
          <w:szCs w:val="20"/>
        </w:rPr>
      </w:pPr>
    </w:p>
    <w:p w14:paraId="306E4D57" w14:textId="77777777" w:rsidR="00215C45" w:rsidRDefault="00215C45" w:rsidP="00215C45">
      <w:pPr>
        <w:pStyle w:val="NormalWeb"/>
        <w:numPr>
          <w:ilvl w:val="0"/>
          <w:numId w:val="8"/>
        </w:numPr>
        <w:spacing w:before="0" w:beforeAutospacing="0" w:after="0" w:afterAutospacing="0"/>
        <w:rPr>
          <w:rFonts w:asciiTheme="minorHAnsi" w:eastAsiaTheme="minorHAnsi" w:hAnsiTheme="minorHAnsi" w:cstheme="minorHAnsi"/>
          <w:color w:val="000000" w:themeColor="text1"/>
          <w:sz w:val="20"/>
          <w:szCs w:val="20"/>
        </w:rPr>
      </w:pPr>
      <w:r>
        <w:rPr>
          <w:rFonts w:asciiTheme="minorHAnsi" w:eastAsiaTheme="minorHAnsi" w:hAnsiTheme="minorHAnsi" w:cstheme="minorHAnsi"/>
          <w:color w:val="000000" w:themeColor="text1"/>
          <w:sz w:val="20"/>
          <w:szCs w:val="20"/>
        </w:rPr>
        <w:t xml:space="preserve">How frequently is </w:t>
      </w:r>
      <w:r w:rsidRPr="00253B47">
        <w:rPr>
          <w:rFonts w:asciiTheme="minorHAnsi" w:eastAsiaTheme="minorHAnsi" w:hAnsiTheme="minorHAnsi" w:cstheme="minorHAnsi"/>
          <w:b/>
          <w:bCs/>
          <w:color w:val="000000" w:themeColor="text1"/>
          <w:sz w:val="20"/>
          <w:szCs w:val="20"/>
        </w:rPr>
        <w:t>home care</w:t>
      </w:r>
      <w:r>
        <w:rPr>
          <w:rFonts w:asciiTheme="minorHAnsi" w:eastAsiaTheme="minorHAnsi" w:hAnsiTheme="minorHAnsi" w:cstheme="minorHAnsi"/>
          <w:color w:val="000000" w:themeColor="text1"/>
          <w:sz w:val="20"/>
          <w:szCs w:val="20"/>
        </w:rPr>
        <w:t xml:space="preserve"> provided for </w:t>
      </w:r>
      <w:proofErr w:type="spellStart"/>
      <w:r>
        <w:rPr>
          <w:rFonts w:asciiTheme="minorHAnsi" w:eastAsiaTheme="minorHAnsi" w:hAnsiTheme="minorHAnsi" w:cstheme="minorHAnsi"/>
          <w:color w:val="000000" w:themeColor="text1"/>
          <w:sz w:val="20"/>
          <w:szCs w:val="20"/>
        </w:rPr>
        <w:t>gMG</w:t>
      </w:r>
      <w:proofErr w:type="spellEnd"/>
      <w:r>
        <w:rPr>
          <w:rFonts w:asciiTheme="minorHAnsi" w:eastAsiaTheme="minorHAnsi" w:hAnsiTheme="minorHAnsi" w:cstheme="minorHAnsi"/>
          <w:color w:val="000000" w:themeColor="text1"/>
          <w:sz w:val="20"/>
          <w:szCs w:val="20"/>
        </w:rPr>
        <w:t xml:space="preserve"> patients?</w:t>
      </w:r>
    </w:p>
    <w:p w14:paraId="1299CD3D" w14:textId="77777777" w:rsidR="00215C45" w:rsidRDefault="00215C45" w:rsidP="00215C45">
      <w:pPr>
        <w:pStyle w:val="NormalWeb"/>
        <w:numPr>
          <w:ilvl w:val="1"/>
          <w:numId w:val="8"/>
        </w:numPr>
        <w:spacing w:before="0" w:beforeAutospacing="0" w:after="0" w:afterAutospacing="0"/>
        <w:rPr>
          <w:rFonts w:asciiTheme="minorHAnsi" w:eastAsiaTheme="minorHAnsi" w:hAnsiTheme="minorHAnsi" w:cstheme="minorHAnsi"/>
          <w:color w:val="000000" w:themeColor="text1"/>
          <w:sz w:val="20"/>
          <w:szCs w:val="20"/>
        </w:rPr>
      </w:pPr>
      <w:r>
        <w:rPr>
          <w:rFonts w:asciiTheme="minorHAnsi" w:eastAsiaTheme="minorHAnsi" w:hAnsiTheme="minorHAnsi" w:cstheme="minorHAnsi"/>
          <w:color w:val="000000" w:themeColor="text1"/>
          <w:sz w:val="20"/>
          <w:szCs w:val="20"/>
        </w:rPr>
        <w:t xml:space="preserve">What </w:t>
      </w:r>
      <w:r w:rsidRPr="00253B47">
        <w:rPr>
          <w:rFonts w:asciiTheme="minorHAnsi" w:eastAsiaTheme="minorHAnsi" w:hAnsiTheme="minorHAnsi" w:cstheme="minorHAnsi"/>
          <w:b/>
          <w:bCs/>
          <w:color w:val="000000" w:themeColor="text1"/>
          <w:sz w:val="20"/>
          <w:szCs w:val="20"/>
        </w:rPr>
        <w:t>percentage</w:t>
      </w:r>
      <w:r>
        <w:rPr>
          <w:rFonts w:asciiTheme="minorHAnsi" w:eastAsiaTheme="minorHAnsi" w:hAnsiTheme="minorHAnsi" w:cstheme="minorHAnsi"/>
          <w:color w:val="000000" w:themeColor="text1"/>
          <w:sz w:val="20"/>
          <w:szCs w:val="20"/>
        </w:rPr>
        <w:t xml:space="preserve"> of patients have access to this resource? Which patient types are more </w:t>
      </w:r>
      <w:r w:rsidRPr="00A600AF">
        <w:rPr>
          <w:rFonts w:asciiTheme="minorHAnsi" w:eastAsiaTheme="minorHAnsi" w:hAnsiTheme="minorHAnsi" w:cstheme="minorHAnsi"/>
          <w:b/>
          <w:bCs/>
          <w:color w:val="000000" w:themeColor="text1"/>
          <w:sz w:val="20"/>
          <w:szCs w:val="20"/>
        </w:rPr>
        <w:t>suitable</w:t>
      </w:r>
      <w:r>
        <w:rPr>
          <w:rFonts w:asciiTheme="minorHAnsi" w:eastAsiaTheme="minorHAnsi" w:hAnsiTheme="minorHAnsi" w:cstheme="minorHAnsi"/>
          <w:color w:val="000000" w:themeColor="text1"/>
          <w:sz w:val="20"/>
          <w:szCs w:val="20"/>
        </w:rPr>
        <w:t xml:space="preserve"> for receiving such treatment?</w:t>
      </w:r>
    </w:p>
    <w:p w14:paraId="31634D57" w14:textId="77777777" w:rsidR="00215C45" w:rsidRDefault="00215C45" w:rsidP="00215C45">
      <w:pPr>
        <w:pStyle w:val="NormalWeb"/>
        <w:numPr>
          <w:ilvl w:val="1"/>
          <w:numId w:val="8"/>
        </w:numPr>
        <w:spacing w:before="0" w:beforeAutospacing="0" w:after="0" w:afterAutospacing="0"/>
        <w:rPr>
          <w:rFonts w:asciiTheme="minorHAnsi" w:eastAsiaTheme="minorHAnsi" w:hAnsiTheme="minorHAnsi" w:cstheme="minorHAnsi"/>
          <w:color w:val="000000" w:themeColor="text1"/>
          <w:sz w:val="20"/>
          <w:szCs w:val="20"/>
        </w:rPr>
      </w:pPr>
      <w:r>
        <w:rPr>
          <w:rFonts w:asciiTheme="minorHAnsi" w:eastAsiaTheme="minorHAnsi" w:hAnsiTheme="minorHAnsi" w:cstheme="minorHAnsi"/>
          <w:color w:val="000000" w:themeColor="text1"/>
          <w:sz w:val="20"/>
          <w:szCs w:val="20"/>
        </w:rPr>
        <w:t xml:space="preserve">Which </w:t>
      </w:r>
      <w:r w:rsidRPr="00B13763">
        <w:rPr>
          <w:rFonts w:asciiTheme="minorHAnsi" w:eastAsiaTheme="minorHAnsi" w:hAnsiTheme="minorHAnsi" w:cstheme="minorHAnsi"/>
          <w:b/>
          <w:bCs/>
          <w:color w:val="000000" w:themeColor="text1"/>
          <w:sz w:val="20"/>
          <w:szCs w:val="20"/>
        </w:rPr>
        <w:t>resources</w:t>
      </w:r>
      <w:r>
        <w:rPr>
          <w:rFonts w:asciiTheme="minorHAnsi" w:eastAsiaTheme="minorHAnsi" w:hAnsiTheme="minorHAnsi" w:cstheme="minorHAnsi"/>
          <w:color w:val="000000" w:themeColor="text1"/>
          <w:sz w:val="20"/>
          <w:szCs w:val="20"/>
        </w:rPr>
        <w:t xml:space="preserve"> (e.g., materials, HCPs) are required to enable </w:t>
      </w:r>
      <w:r w:rsidRPr="00B13763">
        <w:rPr>
          <w:rFonts w:asciiTheme="minorHAnsi" w:eastAsiaTheme="minorHAnsi" w:hAnsiTheme="minorHAnsi" w:cstheme="minorHAnsi"/>
          <w:b/>
          <w:bCs/>
          <w:color w:val="000000" w:themeColor="text1"/>
          <w:sz w:val="20"/>
          <w:szCs w:val="20"/>
        </w:rPr>
        <w:t>home care</w:t>
      </w:r>
      <w:r>
        <w:rPr>
          <w:rFonts w:asciiTheme="minorHAnsi" w:eastAsiaTheme="minorHAnsi" w:hAnsiTheme="minorHAnsi" w:cstheme="minorHAnsi"/>
          <w:color w:val="000000" w:themeColor="text1"/>
          <w:sz w:val="20"/>
          <w:szCs w:val="20"/>
        </w:rPr>
        <w:t>?</w:t>
      </w:r>
    </w:p>
    <w:p w14:paraId="499AD494" w14:textId="77777777" w:rsidR="00215C45" w:rsidRDefault="00215C45" w:rsidP="00215C45">
      <w:pPr>
        <w:pStyle w:val="NormalWeb"/>
        <w:spacing w:before="0" w:beforeAutospacing="0" w:after="0" w:afterAutospacing="0"/>
        <w:rPr>
          <w:rFonts w:asciiTheme="minorHAnsi" w:eastAsiaTheme="minorHAnsi" w:hAnsiTheme="minorHAnsi" w:cstheme="minorHAnsi"/>
          <w:color w:val="000000" w:themeColor="text1"/>
          <w:sz w:val="20"/>
          <w:szCs w:val="20"/>
        </w:rPr>
      </w:pPr>
    </w:p>
    <w:tbl>
      <w:tblPr>
        <w:tblStyle w:val="Tabelacomgrade"/>
        <w:tblW w:w="0" w:type="auto"/>
        <w:tblInd w:w="-5" w:type="dxa"/>
        <w:tblLook w:val="04A0" w:firstRow="1" w:lastRow="0" w:firstColumn="1" w:lastColumn="0" w:noHBand="0" w:noVBand="1"/>
      </w:tblPr>
      <w:tblGrid>
        <w:gridCol w:w="3004"/>
        <w:gridCol w:w="2758"/>
        <w:gridCol w:w="2712"/>
        <w:gridCol w:w="1987"/>
      </w:tblGrid>
      <w:tr w:rsidR="00215C45" w14:paraId="50D03DED" w14:textId="77777777" w:rsidTr="0092006B">
        <w:trPr>
          <w:trHeight w:val="251"/>
        </w:trPr>
        <w:tc>
          <w:tcPr>
            <w:tcW w:w="3060" w:type="dxa"/>
            <w:shd w:val="clear" w:color="auto" w:fill="156082" w:themeFill="accent1"/>
            <w:vAlign w:val="center"/>
          </w:tcPr>
          <w:p w14:paraId="53DA00AA" w14:textId="77777777" w:rsidR="00215C45" w:rsidRDefault="00215C45" w:rsidP="0092006B">
            <w:pPr>
              <w:pStyle w:val="TrinitySurvey"/>
              <w:jc w:val="center"/>
              <w:rPr>
                <w:rFonts w:asciiTheme="minorHAnsi" w:hAnsiTheme="minorHAnsi" w:cstheme="minorHAnsi"/>
                <w:b/>
                <w:color w:val="FFFFFF" w:themeColor="background1"/>
                <w:szCs w:val="20"/>
              </w:rPr>
            </w:pPr>
            <w:r>
              <w:rPr>
                <w:rFonts w:asciiTheme="minorHAnsi" w:hAnsiTheme="minorHAnsi" w:cstheme="minorHAnsi"/>
                <w:b/>
                <w:color w:val="FFFFFF" w:themeColor="background1"/>
                <w:szCs w:val="20"/>
              </w:rPr>
              <w:t>Resources required for home care</w:t>
            </w:r>
          </w:p>
          <w:p w14:paraId="6D585DDC" w14:textId="77777777" w:rsidR="00215C45" w:rsidRDefault="00215C45" w:rsidP="0092006B">
            <w:pPr>
              <w:pStyle w:val="TrinitySurvey"/>
              <w:jc w:val="center"/>
              <w:rPr>
                <w:rFonts w:asciiTheme="minorHAnsi" w:hAnsiTheme="minorHAnsi" w:cstheme="minorHAnsi"/>
                <w:b/>
                <w:color w:val="FFFFFF" w:themeColor="background1"/>
                <w:szCs w:val="20"/>
              </w:rPr>
            </w:pPr>
            <w:r>
              <w:rPr>
                <w:rFonts w:asciiTheme="minorHAnsi" w:hAnsiTheme="minorHAnsi" w:cstheme="minorHAnsi"/>
                <w:b/>
                <w:color w:val="FFFFFF" w:themeColor="background1"/>
                <w:szCs w:val="20"/>
              </w:rPr>
              <w:t>(Open Entry)</w:t>
            </w:r>
          </w:p>
        </w:tc>
        <w:tc>
          <w:tcPr>
            <w:tcW w:w="2790" w:type="dxa"/>
            <w:shd w:val="clear" w:color="auto" w:fill="156082" w:themeFill="accent1"/>
            <w:vAlign w:val="center"/>
          </w:tcPr>
          <w:p w14:paraId="7215B489" w14:textId="77777777" w:rsidR="00215C45" w:rsidRDefault="00215C45" w:rsidP="0092006B">
            <w:pPr>
              <w:pStyle w:val="TrinitySurvey"/>
              <w:jc w:val="center"/>
              <w:rPr>
                <w:rFonts w:asciiTheme="minorHAnsi" w:hAnsiTheme="minorHAnsi" w:cstheme="minorHAnsi"/>
                <w:b/>
                <w:color w:val="FFFFFF" w:themeColor="background1"/>
                <w:szCs w:val="20"/>
              </w:rPr>
            </w:pPr>
            <w:r>
              <w:rPr>
                <w:rFonts w:asciiTheme="minorHAnsi" w:hAnsiTheme="minorHAnsi" w:cstheme="minorHAnsi"/>
                <w:b/>
                <w:color w:val="FFFFFF" w:themeColor="background1"/>
                <w:szCs w:val="20"/>
              </w:rPr>
              <w:t>Target patient for home care</w:t>
            </w:r>
          </w:p>
          <w:p w14:paraId="45BBD019" w14:textId="77777777" w:rsidR="00215C45" w:rsidRPr="00384739" w:rsidRDefault="00215C45" w:rsidP="0092006B">
            <w:pPr>
              <w:pStyle w:val="TrinitySurvey"/>
              <w:jc w:val="center"/>
              <w:rPr>
                <w:rFonts w:asciiTheme="minorHAnsi" w:hAnsiTheme="minorHAnsi" w:cstheme="minorHAnsi"/>
                <w:b/>
                <w:color w:val="FFFFFF" w:themeColor="background1"/>
                <w:szCs w:val="20"/>
              </w:rPr>
            </w:pPr>
            <w:r>
              <w:rPr>
                <w:rFonts w:asciiTheme="minorHAnsi" w:hAnsiTheme="minorHAnsi" w:cstheme="minorHAnsi"/>
                <w:b/>
                <w:color w:val="FFFFFF" w:themeColor="background1"/>
                <w:szCs w:val="20"/>
              </w:rPr>
              <w:t>(Open Entry)</w:t>
            </w:r>
          </w:p>
        </w:tc>
        <w:tc>
          <w:tcPr>
            <w:tcW w:w="2880" w:type="dxa"/>
            <w:shd w:val="clear" w:color="auto" w:fill="156082" w:themeFill="accent1"/>
            <w:vAlign w:val="center"/>
          </w:tcPr>
          <w:p w14:paraId="512B3150" w14:textId="77777777" w:rsidR="00215C45" w:rsidRDefault="00215C45" w:rsidP="0092006B">
            <w:pPr>
              <w:pStyle w:val="TrinitySurvey"/>
              <w:jc w:val="center"/>
              <w:rPr>
                <w:rFonts w:asciiTheme="minorHAnsi" w:hAnsiTheme="minorHAnsi" w:cstheme="minorHAnsi"/>
                <w:b/>
                <w:color w:val="FFFFFF" w:themeColor="background1"/>
                <w:szCs w:val="20"/>
              </w:rPr>
            </w:pPr>
            <w:r>
              <w:rPr>
                <w:rFonts w:asciiTheme="minorHAnsi" w:hAnsiTheme="minorHAnsi" w:cstheme="minorHAnsi"/>
                <w:b/>
                <w:color w:val="FFFFFF" w:themeColor="background1"/>
                <w:szCs w:val="20"/>
              </w:rPr>
              <w:t>% of target patients with access to home care</w:t>
            </w:r>
          </w:p>
        </w:tc>
        <w:tc>
          <w:tcPr>
            <w:tcW w:w="2065" w:type="dxa"/>
            <w:shd w:val="clear" w:color="auto" w:fill="156082" w:themeFill="accent1"/>
            <w:vAlign w:val="center"/>
          </w:tcPr>
          <w:p w14:paraId="010FA8ED" w14:textId="77777777" w:rsidR="00215C45" w:rsidRDefault="00215C45" w:rsidP="0092006B">
            <w:pPr>
              <w:pStyle w:val="TrinitySurvey"/>
              <w:jc w:val="center"/>
              <w:rPr>
                <w:rFonts w:asciiTheme="minorHAnsi" w:hAnsiTheme="minorHAnsi" w:cstheme="minorHAnsi"/>
                <w:b/>
                <w:color w:val="FFFFFF" w:themeColor="background1"/>
                <w:szCs w:val="20"/>
              </w:rPr>
            </w:pPr>
            <w:r>
              <w:rPr>
                <w:rFonts w:asciiTheme="minorHAnsi" w:hAnsiTheme="minorHAnsi" w:cstheme="minorHAnsi"/>
                <w:b/>
                <w:color w:val="FFFFFF" w:themeColor="background1"/>
                <w:szCs w:val="20"/>
              </w:rPr>
              <w:t>Frequency of use</w:t>
            </w:r>
          </w:p>
        </w:tc>
      </w:tr>
      <w:tr w:rsidR="00215C45" w:rsidRPr="005E5D5A" w14:paraId="64E8E1D7" w14:textId="77777777" w:rsidTr="0092006B">
        <w:trPr>
          <w:trHeight w:val="20"/>
        </w:trPr>
        <w:tc>
          <w:tcPr>
            <w:tcW w:w="3060" w:type="dxa"/>
            <w:vAlign w:val="center"/>
          </w:tcPr>
          <w:p w14:paraId="5FE47EEB" w14:textId="77777777" w:rsidR="00215C45" w:rsidRDefault="00215C45" w:rsidP="0092006B">
            <w:pPr>
              <w:pStyle w:val="TrinitySurvey"/>
              <w:jc w:val="center"/>
              <w:rPr>
                <w:rFonts w:asciiTheme="minorHAnsi" w:hAnsiTheme="minorHAnsi" w:cstheme="minorHAnsi"/>
                <w:color w:val="000000" w:themeColor="text1"/>
                <w:szCs w:val="20"/>
              </w:rPr>
            </w:pPr>
            <w:r w:rsidRPr="00146EFB">
              <w:rPr>
                <w:rFonts w:asciiTheme="minorHAnsi" w:hAnsiTheme="minorHAnsi" w:cstheme="minorHAnsi"/>
                <w:color w:val="000000" w:themeColor="text1"/>
                <w:szCs w:val="20"/>
              </w:rPr>
              <w:t>_____________________</w:t>
            </w:r>
            <w:r>
              <w:rPr>
                <w:rFonts w:asciiTheme="minorHAnsi" w:hAnsiTheme="minorHAnsi" w:cstheme="minorHAnsi"/>
                <w:color w:val="000000" w:themeColor="text1"/>
                <w:szCs w:val="20"/>
              </w:rPr>
              <w:t>___</w:t>
            </w:r>
          </w:p>
          <w:p w14:paraId="5BE5F029" w14:textId="77777777" w:rsidR="00215C45" w:rsidRPr="00561F57" w:rsidRDefault="00215C45" w:rsidP="0092006B">
            <w:pPr>
              <w:pStyle w:val="TrinitySurvey"/>
              <w:jc w:val="center"/>
              <w:rPr>
                <w:rFonts w:asciiTheme="minorHAnsi" w:hAnsiTheme="minorHAnsi" w:cstheme="minorHAnsi"/>
                <w:color w:val="000000" w:themeColor="text1"/>
                <w:szCs w:val="20"/>
              </w:rPr>
            </w:pPr>
            <w:r>
              <w:rPr>
                <w:rFonts w:asciiTheme="minorHAnsi" w:hAnsiTheme="minorHAnsi" w:cstheme="minorHAnsi"/>
                <w:color w:val="000000" w:themeColor="text1"/>
                <w:szCs w:val="20"/>
              </w:rPr>
              <w:t>________________________</w:t>
            </w:r>
          </w:p>
        </w:tc>
        <w:tc>
          <w:tcPr>
            <w:tcW w:w="2790" w:type="dxa"/>
            <w:vAlign w:val="center"/>
          </w:tcPr>
          <w:p w14:paraId="1F3B393A" w14:textId="77777777" w:rsidR="00215C45" w:rsidRDefault="00215C45" w:rsidP="0092006B">
            <w:pPr>
              <w:pStyle w:val="TrinitySurvey"/>
              <w:jc w:val="center"/>
              <w:rPr>
                <w:rFonts w:asciiTheme="minorHAnsi" w:hAnsiTheme="minorHAnsi" w:cstheme="minorHAnsi"/>
                <w:color w:val="000000" w:themeColor="text1"/>
                <w:szCs w:val="20"/>
              </w:rPr>
            </w:pPr>
            <w:r w:rsidRPr="00146EFB">
              <w:rPr>
                <w:rFonts w:asciiTheme="minorHAnsi" w:hAnsiTheme="minorHAnsi" w:cstheme="minorHAnsi"/>
                <w:color w:val="000000" w:themeColor="text1"/>
                <w:szCs w:val="20"/>
              </w:rPr>
              <w:t>_____________________</w:t>
            </w:r>
            <w:r>
              <w:rPr>
                <w:rFonts w:asciiTheme="minorHAnsi" w:hAnsiTheme="minorHAnsi" w:cstheme="minorHAnsi"/>
                <w:color w:val="000000" w:themeColor="text1"/>
                <w:szCs w:val="20"/>
              </w:rPr>
              <w:t>___</w:t>
            </w:r>
          </w:p>
          <w:p w14:paraId="3E0F21DD" w14:textId="77777777" w:rsidR="00215C45" w:rsidRPr="00384739" w:rsidRDefault="00215C45" w:rsidP="0092006B">
            <w:pPr>
              <w:pStyle w:val="TrinitySurvey"/>
              <w:jc w:val="center"/>
              <w:rPr>
                <w:rFonts w:asciiTheme="minorHAnsi" w:hAnsiTheme="minorHAnsi" w:cstheme="minorHAnsi"/>
                <w:b/>
                <w:bCs/>
                <w:color w:val="E97132" w:themeColor="accent2"/>
                <w:szCs w:val="20"/>
              </w:rPr>
            </w:pPr>
            <w:r>
              <w:rPr>
                <w:rFonts w:asciiTheme="minorHAnsi" w:hAnsiTheme="minorHAnsi" w:cstheme="minorHAnsi"/>
                <w:color w:val="000000" w:themeColor="text1"/>
                <w:szCs w:val="20"/>
              </w:rPr>
              <w:t>________________________</w:t>
            </w:r>
          </w:p>
        </w:tc>
        <w:tc>
          <w:tcPr>
            <w:tcW w:w="2880" w:type="dxa"/>
            <w:vAlign w:val="center"/>
          </w:tcPr>
          <w:p w14:paraId="6592F32D" w14:textId="77777777" w:rsidR="00215C45" w:rsidRDefault="00215C45" w:rsidP="0092006B">
            <w:pPr>
              <w:pStyle w:val="TrinitySurvey"/>
              <w:jc w:val="center"/>
              <w:rPr>
                <w:rFonts w:asciiTheme="minorHAnsi" w:hAnsiTheme="minorHAnsi" w:cstheme="minorHAnsi"/>
                <w:color w:val="000000" w:themeColor="text1"/>
                <w:szCs w:val="20"/>
              </w:rPr>
            </w:pPr>
            <w:r w:rsidRPr="00561F57">
              <w:rPr>
                <w:rFonts w:asciiTheme="minorHAnsi" w:hAnsiTheme="minorHAnsi" w:cstheme="minorHAnsi"/>
                <w:color w:val="000000" w:themeColor="text1"/>
                <w:szCs w:val="20"/>
              </w:rPr>
              <w:t>|_|_|_|%</w:t>
            </w:r>
          </w:p>
        </w:tc>
        <w:tc>
          <w:tcPr>
            <w:tcW w:w="2065" w:type="dxa"/>
            <w:vAlign w:val="center"/>
          </w:tcPr>
          <w:p w14:paraId="5187E1A9" w14:textId="77777777" w:rsidR="00215C45" w:rsidRPr="005E5D5A" w:rsidRDefault="00215C45" w:rsidP="0092006B">
            <w:pPr>
              <w:pStyle w:val="TrinitySurvey"/>
              <w:jc w:val="center"/>
              <w:rPr>
                <w:rFonts w:asciiTheme="minorHAnsi" w:hAnsiTheme="minorHAnsi" w:cstheme="minorHAnsi"/>
                <w:color w:val="000000" w:themeColor="text1"/>
                <w:szCs w:val="20"/>
              </w:rPr>
            </w:pPr>
            <w:r w:rsidRPr="00FD6004">
              <w:rPr>
                <w:rFonts w:asciiTheme="minorHAnsi" w:hAnsiTheme="minorHAnsi" w:cstheme="minorHAnsi"/>
                <w:color w:val="000000" w:themeColor="text1"/>
                <w:szCs w:val="20"/>
              </w:rPr>
              <w:t>|_|_|_|</w:t>
            </w:r>
            <w:r>
              <w:rPr>
                <w:rFonts w:asciiTheme="minorHAnsi" w:hAnsiTheme="minorHAnsi" w:cstheme="minorHAnsi"/>
                <w:color w:val="000000" w:themeColor="text1"/>
                <w:szCs w:val="20"/>
              </w:rPr>
              <w:t>%</w:t>
            </w:r>
          </w:p>
        </w:tc>
      </w:tr>
    </w:tbl>
    <w:p w14:paraId="552CDFF4" w14:textId="77777777" w:rsidR="00215C45" w:rsidRDefault="00215C45" w:rsidP="00215C45">
      <w:pPr>
        <w:pStyle w:val="NormalWeb"/>
        <w:spacing w:before="0" w:beforeAutospacing="0" w:after="0" w:afterAutospacing="0"/>
        <w:rPr>
          <w:rFonts w:asciiTheme="minorHAnsi" w:eastAsiaTheme="minorHAnsi" w:hAnsiTheme="minorHAnsi" w:cstheme="minorHAnsi"/>
          <w:color w:val="000000" w:themeColor="text1"/>
          <w:sz w:val="20"/>
          <w:szCs w:val="20"/>
        </w:rPr>
      </w:pPr>
    </w:p>
    <w:p w14:paraId="35986E3B" w14:textId="77777777" w:rsidR="00215C45" w:rsidRPr="00834E32" w:rsidRDefault="00215C45" w:rsidP="00215C45">
      <w:pPr>
        <w:pStyle w:val="NormalWeb"/>
        <w:numPr>
          <w:ilvl w:val="0"/>
          <w:numId w:val="8"/>
        </w:numPr>
        <w:spacing w:before="0" w:beforeAutospacing="0" w:after="0" w:afterAutospacing="0"/>
        <w:rPr>
          <w:rFonts w:asciiTheme="minorHAnsi" w:eastAsiaTheme="minorHAnsi" w:hAnsiTheme="minorHAnsi" w:cstheme="minorHAnsi"/>
          <w:color w:val="000000" w:themeColor="text1"/>
          <w:sz w:val="20"/>
          <w:szCs w:val="20"/>
        </w:rPr>
      </w:pPr>
      <w:r>
        <w:rPr>
          <w:rFonts w:asciiTheme="minorHAnsi" w:eastAsiaTheme="minorHAnsi" w:hAnsiTheme="minorHAnsi" w:cstheme="minorHAnsi"/>
          <w:color w:val="000000" w:themeColor="text1"/>
          <w:sz w:val="20"/>
          <w:szCs w:val="20"/>
        </w:rPr>
        <w:t xml:space="preserve">Are there any other </w:t>
      </w:r>
      <w:r w:rsidRPr="00834E32">
        <w:rPr>
          <w:rFonts w:asciiTheme="minorHAnsi" w:eastAsiaTheme="minorHAnsi" w:hAnsiTheme="minorHAnsi" w:cstheme="minorHAnsi"/>
          <w:color w:val="000000" w:themeColor="text1"/>
          <w:sz w:val="20"/>
          <w:szCs w:val="20"/>
        </w:rPr>
        <w:t>relevant costs</w:t>
      </w:r>
      <w:r>
        <w:rPr>
          <w:rFonts w:asciiTheme="minorHAnsi" w:eastAsiaTheme="minorHAnsi" w:hAnsiTheme="minorHAnsi" w:cstheme="minorHAnsi"/>
          <w:color w:val="000000" w:themeColor="text1"/>
          <w:sz w:val="20"/>
          <w:szCs w:val="20"/>
        </w:rPr>
        <w:t xml:space="preserve"> (e.g., infusion rooms, ventilation) associated with the </w:t>
      </w:r>
      <w:r w:rsidRPr="00834E32">
        <w:rPr>
          <w:rFonts w:asciiTheme="minorHAnsi" w:eastAsiaTheme="minorHAnsi" w:hAnsiTheme="minorHAnsi" w:cstheme="minorHAnsi"/>
          <w:color w:val="000000" w:themeColor="text1"/>
          <w:sz w:val="20"/>
          <w:szCs w:val="20"/>
        </w:rPr>
        <w:t xml:space="preserve">management of </w:t>
      </w:r>
      <w:proofErr w:type="spellStart"/>
      <w:r w:rsidRPr="00834E32">
        <w:rPr>
          <w:rFonts w:asciiTheme="minorHAnsi" w:eastAsiaTheme="minorHAnsi" w:hAnsiTheme="minorHAnsi" w:cstheme="minorHAnsi"/>
          <w:color w:val="000000" w:themeColor="text1"/>
          <w:sz w:val="20"/>
          <w:szCs w:val="20"/>
        </w:rPr>
        <w:t>gMG</w:t>
      </w:r>
      <w:proofErr w:type="spellEnd"/>
      <w:r>
        <w:rPr>
          <w:rFonts w:asciiTheme="minorHAnsi" w:eastAsiaTheme="minorHAnsi" w:hAnsiTheme="minorHAnsi" w:cstheme="minorHAnsi"/>
          <w:color w:val="000000" w:themeColor="text1"/>
          <w:sz w:val="20"/>
          <w:szCs w:val="20"/>
        </w:rPr>
        <w:t xml:space="preserve"> that should also be </w:t>
      </w:r>
      <w:proofErr w:type="gramStart"/>
      <w:r>
        <w:rPr>
          <w:rFonts w:asciiTheme="minorHAnsi" w:eastAsiaTheme="minorHAnsi" w:hAnsiTheme="minorHAnsi" w:cstheme="minorHAnsi"/>
          <w:color w:val="000000" w:themeColor="text1"/>
          <w:sz w:val="20"/>
          <w:szCs w:val="20"/>
        </w:rPr>
        <w:t>taken into account</w:t>
      </w:r>
      <w:proofErr w:type="gramEnd"/>
      <w:r>
        <w:rPr>
          <w:rFonts w:asciiTheme="minorHAnsi" w:eastAsiaTheme="minorHAnsi" w:hAnsiTheme="minorHAnsi" w:cstheme="minorHAnsi"/>
          <w:color w:val="000000" w:themeColor="text1"/>
          <w:sz w:val="20"/>
          <w:szCs w:val="20"/>
        </w:rPr>
        <w:t>?</w:t>
      </w:r>
    </w:p>
    <w:p w14:paraId="33C99810" w14:textId="77777777" w:rsidR="00215C45" w:rsidRPr="00834E32" w:rsidRDefault="00215C45" w:rsidP="00215C45">
      <w:pPr>
        <w:pStyle w:val="NormalWeb"/>
        <w:spacing w:before="0" w:beforeAutospacing="0" w:after="0" w:afterAutospacing="0"/>
        <w:ind w:left="360"/>
        <w:rPr>
          <w:rFonts w:asciiTheme="minorHAnsi" w:eastAsiaTheme="minorHAnsi" w:hAnsiTheme="minorHAnsi" w:cstheme="minorHAnsi"/>
          <w:color w:val="000000" w:themeColor="text1"/>
          <w:sz w:val="20"/>
          <w:szCs w:val="20"/>
        </w:rPr>
      </w:pPr>
    </w:p>
    <w:tbl>
      <w:tblPr>
        <w:tblStyle w:val="Tabelacomgrade"/>
        <w:tblW w:w="0" w:type="auto"/>
        <w:tblInd w:w="355" w:type="dxa"/>
        <w:tblLook w:val="04A0" w:firstRow="1" w:lastRow="0" w:firstColumn="1" w:lastColumn="0" w:noHBand="0" w:noVBand="1"/>
      </w:tblPr>
      <w:tblGrid>
        <w:gridCol w:w="4402"/>
        <w:gridCol w:w="5678"/>
      </w:tblGrid>
      <w:tr w:rsidR="00215C45" w:rsidRPr="00384739" w14:paraId="6CFA96CE" w14:textId="77777777" w:rsidTr="0092006B">
        <w:trPr>
          <w:trHeight w:val="251"/>
        </w:trPr>
        <w:tc>
          <w:tcPr>
            <w:tcW w:w="4402" w:type="dxa"/>
            <w:shd w:val="clear" w:color="auto" w:fill="156082" w:themeFill="accent1"/>
          </w:tcPr>
          <w:p w14:paraId="57DB745B" w14:textId="77777777" w:rsidR="00215C45" w:rsidRDefault="00215C45" w:rsidP="0092006B">
            <w:pPr>
              <w:pStyle w:val="TrinitySurvey"/>
              <w:jc w:val="center"/>
              <w:rPr>
                <w:rFonts w:asciiTheme="minorHAnsi" w:hAnsiTheme="minorHAnsi" w:cstheme="minorHAnsi"/>
                <w:b/>
                <w:color w:val="FFFFFF" w:themeColor="background1"/>
                <w:szCs w:val="20"/>
              </w:rPr>
            </w:pPr>
            <w:r>
              <w:rPr>
                <w:rFonts w:asciiTheme="minorHAnsi" w:hAnsiTheme="minorHAnsi" w:cstheme="minorHAnsi"/>
                <w:b/>
                <w:color w:val="FFFFFF" w:themeColor="background1"/>
                <w:szCs w:val="20"/>
              </w:rPr>
              <w:t>Information</w:t>
            </w:r>
          </w:p>
        </w:tc>
        <w:tc>
          <w:tcPr>
            <w:tcW w:w="5678" w:type="dxa"/>
            <w:shd w:val="clear" w:color="auto" w:fill="156082" w:themeFill="accent1"/>
          </w:tcPr>
          <w:p w14:paraId="190B9908" w14:textId="77777777" w:rsidR="00215C45" w:rsidRPr="00384739" w:rsidRDefault="00215C45" w:rsidP="0092006B">
            <w:pPr>
              <w:pStyle w:val="TrinitySurvey"/>
              <w:jc w:val="center"/>
              <w:rPr>
                <w:rFonts w:asciiTheme="minorHAnsi" w:hAnsiTheme="minorHAnsi" w:cstheme="minorHAnsi"/>
                <w:b/>
                <w:color w:val="FFFFFF" w:themeColor="background1"/>
                <w:szCs w:val="20"/>
              </w:rPr>
            </w:pPr>
            <w:r>
              <w:rPr>
                <w:rFonts w:asciiTheme="minorHAnsi" w:hAnsiTheme="minorHAnsi" w:cstheme="minorHAnsi"/>
                <w:b/>
                <w:color w:val="FFFFFF" w:themeColor="background1"/>
                <w:szCs w:val="20"/>
              </w:rPr>
              <w:t>Open Entry</w:t>
            </w:r>
          </w:p>
        </w:tc>
      </w:tr>
      <w:tr w:rsidR="00215C45" w:rsidRPr="00384739" w14:paraId="2856DEBA" w14:textId="77777777" w:rsidTr="0092006B">
        <w:trPr>
          <w:trHeight w:val="493"/>
        </w:trPr>
        <w:tc>
          <w:tcPr>
            <w:tcW w:w="4402" w:type="dxa"/>
            <w:vAlign w:val="center"/>
          </w:tcPr>
          <w:p w14:paraId="647840F0" w14:textId="77777777" w:rsidR="00215C45" w:rsidRPr="00384739" w:rsidRDefault="00215C45" w:rsidP="0092006B">
            <w:pPr>
              <w:pStyle w:val="TrinitySurvey"/>
              <w:jc w:val="center"/>
              <w:rPr>
                <w:rFonts w:asciiTheme="minorHAnsi" w:hAnsiTheme="minorHAnsi" w:cstheme="minorHAnsi"/>
                <w:color w:val="000000" w:themeColor="text1"/>
                <w:szCs w:val="20"/>
              </w:rPr>
            </w:pPr>
            <w:r>
              <w:rPr>
                <w:rFonts w:asciiTheme="minorHAnsi" w:hAnsiTheme="minorHAnsi" w:cstheme="minorHAnsi"/>
                <w:color w:val="000000" w:themeColor="text1"/>
                <w:szCs w:val="20"/>
              </w:rPr>
              <w:t xml:space="preserve">Additional relevant </w:t>
            </w:r>
            <w:proofErr w:type="spellStart"/>
            <w:r>
              <w:rPr>
                <w:rFonts w:asciiTheme="minorHAnsi" w:hAnsiTheme="minorHAnsi" w:cstheme="minorHAnsi"/>
                <w:color w:val="000000" w:themeColor="text1"/>
                <w:szCs w:val="20"/>
              </w:rPr>
              <w:t>gMG</w:t>
            </w:r>
            <w:proofErr w:type="spellEnd"/>
            <w:r>
              <w:rPr>
                <w:rFonts w:asciiTheme="minorHAnsi" w:hAnsiTheme="minorHAnsi" w:cstheme="minorHAnsi"/>
                <w:color w:val="000000" w:themeColor="text1"/>
                <w:szCs w:val="20"/>
              </w:rPr>
              <w:t xml:space="preserve"> costs</w:t>
            </w:r>
          </w:p>
        </w:tc>
        <w:tc>
          <w:tcPr>
            <w:tcW w:w="5678" w:type="dxa"/>
            <w:vAlign w:val="center"/>
          </w:tcPr>
          <w:p w14:paraId="74602ACD" w14:textId="77777777" w:rsidR="00215C45" w:rsidRPr="00384739" w:rsidRDefault="00215C45" w:rsidP="0092006B">
            <w:pPr>
              <w:pStyle w:val="TrinitySurvey"/>
              <w:jc w:val="center"/>
              <w:rPr>
                <w:rFonts w:asciiTheme="minorHAnsi" w:hAnsiTheme="minorHAnsi" w:cstheme="minorHAnsi"/>
                <w:b/>
                <w:bCs/>
                <w:color w:val="E97132" w:themeColor="accent2"/>
                <w:szCs w:val="20"/>
              </w:rPr>
            </w:pPr>
            <w:r>
              <w:rPr>
                <w:rFonts w:asciiTheme="minorHAnsi" w:hAnsiTheme="minorHAnsi" w:cstheme="minorHAnsi"/>
                <w:color w:val="000000" w:themeColor="text1"/>
                <w:szCs w:val="20"/>
              </w:rPr>
              <w:t>___________________</w:t>
            </w:r>
            <w:r w:rsidRPr="005E5D5A">
              <w:rPr>
                <w:rFonts w:asciiTheme="minorHAnsi" w:hAnsiTheme="minorHAnsi" w:cstheme="minorHAnsi"/>
                <w:color w:val="000000" w:themeColor="text1"/>
                <w:szCs w:val="20"/>
              </w:rPr>
              <w:t>_______________________</w:t>
            </w:r>
          </w:p>
        </w:tc>
      </w:tr>
    </w:tbl>
    <w:p w14:paraId="27AB60E9" w14:textId="77777777" w:rsidR="00215C45" w:rsidRDefault="00215C45" w:rsidP="00215C45">
      <w:pPr>
        <w:pStyle w:val="NormalWeb"/>
        <w:spacing w:before="0" w:beforeAutospacing="0" w:after="0" w:afterAutospacing="0"/>
        <w:rPr>
          <w:rFonts w:asciiTheme="minorHAnsi" w:eastAsiaTheme="minorHAnsi" w:hAnsiTheme="minorHAnsi" w:cstheme="minorHAnsi"/>
          <w:color w:val="000000" w:themeColor="text1"/>
          <w:sz w:val="20"/>
          <w:szCs w:val="20"/>
        </w:rPr>
      </w:pPr>
    </w:p>
    <w:p w14:paraId="74B18E3A" w14:textId="77777777" w:rsidR="00215C45" w:rsidRDefault="00215C45" w:rsidP="00215C45">
      <w:pPr>
        <w:pStyle w:val="NormalWeb"/>
        <w:spacing w:before="0" w:beforeAutospacing="0" w:after="0" w:afterAutospacing="0"/>
        <w:rPr>
          <w:rFonts w:asciiTheme="minorHAnsi" w:eastAsiaTheme="minorHAnsi" w:hAnsiTheme="minorHAnsi" w:cstheme="minorHAnsi"/>
          <w:color w:val="000000" w:themeColor="text1"/>
          <w:sz w:val="20"/>
          <w:szCs w:val="20"/>
        </w:rPr>
      </w:pPr>
    </w:p>
    <w:p w14:paraId="5AAA4121" w14:textId="77777777" w:rsidR="00215C45" w:rsidRPr="000121DB" w:rsidRDefault="00215C45" w:rsidP="00215C45">
      <w:pPr>
        <w:pStyle w:val="head1"/>
        <w:spacing w:before="0"/>
        <w:contextualSpacing w:val="0"/>
      </w:pPr>
      <w:r>
        <w:t>Closing</w:t>
      </w:r>
    </w:p>
    <w:p w14:paraId="509164C8" w14:textId="77777777" w:rsidR="00215C45" w:rsidRPr="000121DB" w:rsidRDefault="00215C45" w:rsidP="00215C45">
      <w:pPr>
        <w:pStyle w:val="TrinitySurvey"/>
        <w:spacing w:after="0" w:line="240" w:lineRule="auto"/>
        <w:rPr>
          <w:rFonts w:asciiTheme="minorHAnsi" w:hAnsiTheme="minorHAnsi" w:cstheme="minorHAnsi"/>
          <w:szCs w:val="20"/>
        </w:rPr>
      </w:pPr>
    </w:p>
    <w:p w14:paraId="74D425AB" w14:textId="77777777" w:rsidR="00215C45" w:rsidRPr="00215C45" w:rsidRDefault="00215C45" w:rsidP="00215C45">
      <w:pPr>
        <w:spacing w:after="0" w:line="240" w:lineRule="auto"/>
        <w:rPr>
          <w:rFonts w:cstheme="minorHAnsi"/>
          <w:color w:val="000000" w:themeColor="text1"/>
          <w:szCs w:val="20"/>
          <w:lang w:val="en-US"/>
        </w:rPr>
      </w:pPr>
      <w:r w:rsidRPr="00215C45">
        <w:rPr>
          <w:rFonts w:cstheme="minorHAnsi"/>
          <w:color w:val="000000" w:themeColor="text1"/>
          <w:szCs w:val="20"/>
          <w:lang w:val="en-US"/>
        </w:rPr>
        <w:t>Thank you for taking your time to answer this survey. We will consolidate the input received to refine the estimates across the different topics ahead of the upcoming panel discussions.</w:t>
      </w:r>
    </w:p>
    <w:p w14:paraId="06EF76A9" w14:textId="77777777" w:rsidR="00215C45" w:rsidRDefault="00215C45" w:rsidP="00215C45">
      <w:pPr>
        <w:rPr>
          <w:lang w:val="en-US"/>
        </w:rPr>
      </w:pPr>
    </w:p>
    <w:p w14:paraId="2BDFCD7E" w14:textId="4CB0F201" w:rsidR="00215C45" w:rsidRDefault="00215C45">
      <w:pPr>
        <w:rPr>
          <w:lang w:val="en-US"/>
        </w:rPr>
      </w:pPr>
    </w:p>
    <w:p w14:paraId="1A97EFCC" w14:textId="77777777" w:rsidR="00C4015E" w:rsidRDefault="00C4015E">
      <w:pPr>
        <w:rPr>
          <w:b/>
          <w:bCs/>
          <w:lang w:val="en-US"/>
        </w:rPr>
      </w:pPr>
      <w:r>
        <w:rPr>
          <w:b/>
          <w:bCs/>
          <w:lang w:val="en-US"/>
        </w:rPr>
        <w:br w:type="page"/>
      </w:r>
    </w:p>
    <w:p w14:paraId="39A9128B" w14:textId="0938E145" w:rsidR="002B54F9" w:rsidRPr="002B54F9" w:rsidRDefault="002B54F9">
      <w:pPr>
        <w:rPr>
          <w:b/>
          <w:bCs/>
          <w:lang w:val="en-US"/>
        </w:rPr>
      </w:pPr>
      <w:r w:rsidRPr="002B54F9">
        <w:rPr>
          <w:b/>
          <w:bCs/>
          <w:lang w:val="en-US"/>
        </w:rPr>
        <w:lastRenderedPageBreak/>
        <w:t xml:space="preserve"> Characteristics of the </w:t>
      </w:r>
      <w:r>
        <w:rPr>
          <w:b/>
          <w:bCs/>
          <w:lang w:val="en-US"/>
        </w:rPr>
        <w:t>E</w:t>
      </w:r>
      <w:r w:rsidRPr="002B54F9">
        <w:rPr>
          <w:b/>
          <w:bCs/>
          <w:lang w:val="en-US"/>
        </w:rPr>
        <w:t xml:space="preserve">xpert </w:t>
      </w:r>
      <w:r>
        <w:rPr>
          <w:b/>
          <w:bCs/>
          <w:lang w:val="en-US"/>
        </w:rPr>
        <w:t>P</w:t>
      </w:r>
      <w:r w:rsidRPr="002B54F9">
        <w:rPr>
          <w:b/>
          <w:bCs/>
          <w:lang w:val="en-US"/>
        </w:rPr>
        <w:t xml:space="preserve">anel participants. </w:t>
      </w:r>
    </w:p>
    <w:tbl>
      <w:tblPr>
        <w:tblStyle w:val="Tabelacomgrade"/>
        <w:tblW w:w="92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965"/>
        <w:gridCol w:w="1248"/>
        <w:gridCol w:w="1249"/>
        <w:gridCol w:w="1249"/>
        <w:gridCol w:w="1249"/>
        <w:gridCol w:w="1249"/>
      </w:tblGrid>
      <w:tr w:rsidR="002B54F9" w14:paraId="404507AD" w14:textId="77777777" w:rsidTr="00423961">
        <w:tc>
          <w:tcPr>
            <w:tcW w:w="2965" w:type="dxa"/>
            <w:tcBorders>
              <w:top w:val="single" w:sz="4" w:space="0" w:color="auto"/>
              <w:bottom w:val="single" w:sz="4" w:space="0" w:color="auto"/>
            </w:tcBorders>
          </w:tcPr>
          <w:p w14:paraId="3AFD7F19" w14:textId="77777777" w:rsidR="002B54F9" w:rsidRDefault="002B54F9" w:rsidP="00423961">
            <w:pPr>
              <w:jc w:val="center"/>
            </w:pPr>
          </w:p>
        </w:tc>
        <w:tc>
          <w:tcPr>
            <w:tcW w:w="1248" w:type="dxa"/>
            <w:tcBorders>
              <w:top w:val="single" w:sz="4" w:space="0" w:color="auto"/>
              <w:bottom w:val="single" w:sz="4" w:space="0" w:color="auto"/>
            </w:tcBorders>
          </w:tcPr>
          <w:p w14:paraId="2A01AEF6" w14:textId="77777777" w:rsidR="002B54F9" w:rsidRPr="002B54F9" w:rsidRDefault="002B54F9" w:rsidP="00423961">
            <w:pPr>
              <w:jc w:val="center"/>
              <w:rPr>
                <w:b/>
                <w:bCs/>
              </w:rPr>
            </w:pPr>
            <w:r w:rsidRPr="002B54F9">
              <w:rPr>
                <w:b/>
                <w:bCs/>
              </w:rPr>
              <w:t>Total</w:t>
            </w:r>
          </w:p>
        </w:tc>
        <w:tc>
          <w:tcPr>
            <w:tcW w:w="1249" w:type="dxa"/>
            <w:tcBorders>
              <w:top w:val="single" w:sz="4" w:space="0" w:color="auto"/>
              <w:bottom w:val="single" w:sz="4" w:space="0" w:color="auto"/>
            </w:tcBorders>
          </w:tcPr>
          <w:p w14:paraId="1DA1D4C8" w14:textId="77777777" w:rsidR="002B54F9" w:rsidRPr="002B54F9" w:rsidRDefault="002B54F9" w:rsidP="00423961">
            <w:pPr>
              <w:jc w:val="center"/>
              <w:rPr>
                <w:b/>
                <w:bCs/>
              </w:rPr>
            </w:pPr>
            <w:r w:rsidRPr="002B54F9">
              <w:rPr>
                <w:b/>
                <w:bCs/>
              </w:rPr>
              <w:t>Argentina</w:t>
            </w:r>
          </w:p>
        </w:tc>
        <w:tc>
          <w:tcPr>
            <w:tcW w:w="1249" w:type="dxa"/>
            <w:tcBorders>
              <w:top w:val="single" w:sz="4" w:space="0" w:color="auto"/>
              <w:bottom w:val="single" w:sz="4" w:space="0" w:color="auto"/>
            </w:tcBorders>
          </w:tcPr>
          <w:p w14:paraId="646CC616" w14:textId="77777777" w:rsidR="002B54F9" w:rsidRPr="002B54F9" w:rsidRDefault="002B54F9" w:rsidP="00423961">
            <w:pPr>
              <w:jc w:val="center"/>
              <w:rPr>
                <w:b/>
                <w:bCs/>
              </w:rPr>
            </w:pPr>
            <w:r w:rsidRPr="002B54F9">
              <w:rPr>
                <w:b/>
                <w:bCs/>
              </w:rPr>
              <w:t>Brazil</w:t>
            </w:r>
          </w:p>
        </w:tc>
        <w:tc>
          <w:tcPr>
            <w:tcW w:w="1249" w:type="dxa"/>
            <w:tcBorders>
              <w:top w:val="single" w:sz="4" w:space="0" w:color="auto"/>
              <w:bottom w:val="single" w:sz="4" w:space="0" w:color="auto"/>
            </w:tcBorders>
          </w:tcPr>
          <w:p w14:paraId="3BF81422" w14:textId="77777777" w:rsidR="002B54F9" w:rsidRPr="002B54F9" w:rsidRDefault="002B54F9" w:rsidP="00423961">
            <w:pPr>
              <w:jc w:val="center"/>
              <w:rPr>
                <w:b/>
                <w:bCs/>
              </w:rPr>
            </w:pPr>
            <w:r w:rsidRPr="002B54F9">
              <w:rPr>
                <w:b/>
                <w:bCs/>
              </w:rPr>
              <w:t>Colombia</w:t>
            </w:r>
          </w:p>
        </w:tc>
        <w:tc>
          <w:tcPr>
            <w:tcW w:w="1249" w:type="dxa"/>
            <w:tcBorders>
              <w:top w:val="single" w:sz="4" w:space="0" w:color="auto"/>
              <w:bottom w:val="single" w:sz="4" w:space="0" w:color="auto"/>
            </w:tcBorders>
          </w:tcPr>
          <w:p w14:paraId="37292389" w14:textId="77777777" w:rsidR="002B54F9" w:rsidRPr="002B54F9" w:rsidRDefault="002B54F9" w:rsidP="00423961">
            <w:pPr>
              <w:jc w:val="center"/>
              <w:rPr>
                <w:b/>
                <w:bCs/>
              </w:rPr>
            </w:pPr>
            <w:r w:rsidRPr="002B54F9">
              <w:rPr>
                <w:b/>
                <w:bCs/>
              </w:rPr>
              <w:t>Mexico</w:t>
            </w:r>
          </w:p>
        </w:tc>
      </w:tr>
      <w:tr w:rsidR="002B54F9" w14:paraId="785CAD94" w14:textId="77777777" w:rsidTr="00423961">
        <w:tc>
          <w:tcPr>
            <w:tcW w:w="2965" w:type="dxa"/>
            <w:tcBorders>
              <w:top w:val="single" w:sz="4" w:space="0" w:color="auto"/>
            </w:tcBorders>
          </w:tcPr>
          <w:p w14:paraId="33444793" w14:textId="77777777" w:rsidR="002B54F9" w:rsidRDefault="002B54F9" w:rsidP="00423961">
            <w:r>
              <w:t>Sex, (%)</w:t>
            </w:r>
          </w:p>
        </w:tc>
        <w:tc>
          <w:tcPr>
            <w:tcW w:w="1248" w:type="dxa"/>
            <w:tcBorders>
              <w:top w:val="single" w:sz="4" w:space="0" w:color="auto"/>
            </w:tcBorders>
          </w:tcPr>
          <w:p w14:paraId="5D7A9011" w14:textId="77777777" w:rsidR="002B54F9" w:rsidRDefault="002B54F9" w:rsidP="00423961">
            <w:pPr>
              <w:jc w:val="center"/>
            </w:pPr>
          </w:p>
        </w:tc>
        <w:tc>
          <w:tcPr>
            <w:tcW w:w="1249" w:type="dxa"/>
            <w:tcBorders>
              <w:top w:val="single" w:sz="4" w:space="0" w:color="auto"/>
            </w:tcBorders>
          </w:tcPr>
          <w:p w14:paraId="41F5C8D2" w14:textId="77777777" w:rsidR="002B54F9" w:rsidRDefault="002B54F9" w:rsidP="00423961">
            <w:pPr>
              <w:jc w:val="center"/>
            </w:pPr>
          </w:p>
        </w:tc>
        <w:tc>
          <w:tcPr>
            <w:tcW w:w="1249" w:type="dxa"/>
            <w:tcBorders>
              <w:top w:val="single" w:sz="4" w:space="0" w:color="auto"/>
            </w:tcBorders>
          </w:tcPr>
          <w:p w14:paraId="0D2608AB" w14:textId="77777777" w:rsidR="002B54F9" w:rsidRDefault="002B54F9" w:rsidP="00423961">
            <w:pPr>
              <w:jc w:val="center"/>
            </w:pPr>
          </w:p>
        </w:tc>
        <w:tc>
          <w:tcPr>
            <w:tcW w:w="1249" w:type="dxa"/>
            <w:tcBorders>
              <w:top w:val="single" w:sz="4" w:space="0" w:color="auto"/>
            </w:tcBorders>
          </w:tcPr>
          <w:p w14:paraId="07273C93" w14:textId="77777777" w:rsidR="002B54F9" w:rsidRDefault="002B54F9" w:rsidP="00423961">
            <w:pPr>
              <w:jc w:val="center"/>
            </w:pPr>
          </w:p>
        </w:tc>
        <w:tc>
          <w:tcPr>
            <w:tcW w:w="1249" w:type="dxa"/>
            <w:tcBorders>
              <w:top w:val="single" w:sz="4" w:space="0" w:color="auto"/>
            </w:tcBorders>
          </w:tcPr>
          <w:p w14:paraId="074B8C94" w14:textId="77777777" w:rsidR="002B54F9" w:rsidRDefault="002B54F9" w:rsidP="00423961">
            <w:pPr>
              <w:jc w:val="center"/>
            </w:pPr>
          </w:p>
        </w:tc>
      </w:tr>
      <w:tr w:rsidR="002B54F9" w14:paraId="658BEB78" w14:textId="77777777" w:rsidTr="00423961">
        <w:tc>
          <w:tcPr>
            <w:tcW w:w="2965" w:type="dxa"/>
          </w:tcPr>
          <w:p w14:paraId="167C003A" w14:textId="77777777" w:rsidR="002B54F9" w:rsidRDefault="002B54F9" w:rsidP="00423961">
            <w:pPr>
              <w:ind w:firstLine="176"/>
            </w:pPr>
            <w:r>
              <w:t>Male</w:t>
            </w:r>
          </w:p>
        </w:tc>
        <w:tc>
          <w:tcPr>
            <w:tcW w:w="1248" w:type="dxa"/>
          </w:tcPr>
          <w:p w14:paraId="2E21757B" w14:textId="77777777" w:rsidR="002B54F9" w:rsidRDefault="002B54F9" w:rsidP="00423961">
            <w:pPr>
              <w:jc w:val="center"/>
            </w:pPr>
            <w:r>
              <w:t>19 (67.9)</w:t>
            </w:r>
          </w:p>
        </w:tc>
        <w:tc>
          <w:tcPr>
            <w:tcW w:w="1249" w:type="dxa"/>
          </w:tcPr>
          <w:p w14:paraId="54A4C34D" w14:textId="77777777" w:rsidR="002B54F9" w:rsidRDefault="002B54F9" w:rsidP="00423961">
            <w:pPr>
              <w:jc w:val="center"/>
            </w:pPr>
            <w:r>
              <w:t>3 (42.9)</w:t>
            </w:r>
          </w:p>
        </w:tc>
        <w:tc>
          <w:tcPr>
            <w:tcW w:w="1249" w:type="dxa"/>
          </w:tcPr>
          <w:p w14:paraId="4FE55616" w14:textId="77777777" w:rsidR="002B54F9" w:rsidRDefault="002B54F9" w:rsidP="00423961">
            <w:pPr>
              <w:jc w:val="center"/>
            </w:pPr>
            <w:r>
              <w:t>6 (85.7)</w:t>
            </w:r>
          </w:p>
        </w:tc>
        <w:tc>
          <w:tcPr>
            <w:tcW w:w="1249" w:type="dxa"/>
          </w:tcPr>
          <w:p w14:paraId="2C246029" w14:textId="77777777" w:rsidR="002B54F9" w:rsidRDefault="002B54F9" w:rsidP="00423961">
            <w:pPr>
              <w:jc w:val="center"/>
            </w:pPr>
            <w:r>
              <w:t>5 (71.4)</w:t>
            </w:r>
          </w:p>
        </w:tc>
        <w:tc>
          <w:tcPr>
            <w:tcW w:w="1249" w:type="dxa"/>
          </w:tcPr>
          <w:p w14:paraId="0A89DA64" w14:textId="77777777" w:rsidR="002B54F9" w:rsidRDefault="002B54F9" w:rsidP="00423961">
            <w:pPr>
              <w:jc w:val="center"/>
            </w:pPr>
            <w:r>
              <w:t>5 (71.4)</w:t>
            </w:r>
          </w:p>
        </w:tc>
      </w:tr>
      <w:tr w:rsidR="002B54F9" w14:paraId="10FE6863" w14:textId="77777777" w:rsidTr="00423961">
        <w:tc>
          <w:tcPr>
            <w:tcW w:w="2965" w:type="dxa"/>
          </w:tcPr>
          <w:p w14:paraId="43D53CD3" w14:textId="77777777" w:rsidR="002B54F9" w:rsidRDefault="002B54F9" w:rsidP="00423961">
            <w:pPr>
              <w:ind w:firstLine="176"/>
            </w:pPr>
            <w:r>
              <w:t>Female</w:t>
            </w:r>
          </w:p>
        </w:tc>
        <w:tc>
          <w:tcPr>
            <w:tcW w:w="1248" w:type="dxa"/>
          </w:tcPr>
          <w:p w14:paraId="668B4982" w14:textId="77777777" w:rsidR="002B54F9" w:rsidRDefault="002B54F9" w:rsidP="00423961">
            <w:pPr>
              <w:jc w:val="center"/>
            </w:pPr>
            <w:r>
              <w:t>9 (32.1)</w:t>
            </w:r>
          </w:p>
        </w:tc>
        <w:tc>
          <w:tcPr>
            <w:tcW w:w="1249" w:type="dxa"/>
          </w:tcPr>
          <w:p w14:paraId="088FFEC9" w14:textId="77777777" w:rsidR="002B54F9" w:rsidRDefault="002B54F9" w:rsidP="00423961">
            <w:pPr>
              <w:jc w:val="center"/>
            </w:pPr>
            <w:r>
              <w:t>4 (57.1)</w:t>
            </w:r>
          </w:p>
        </w:tc>
        <w:tc>
          <w:tcPr>
            <w:tcW w:w="1249" w:type="dxa"/>
          </w:tcPr>
          <w:p w14:paraId="172E107B" w14:textId="77777777" w:rsidR="002B54F9" w:rsidRDefault="002B54F9" w:rsidP="00423961">
            <w:pPr>
              <w:jc w:val="center"/>
            </w:pPr>
            <w:r>
              <w:t>1 (14.3)</w:t>
            </w:r>
          </w:p>
        </w:tc>
        <w:tc>
          <w:tcPr>
            <w:tcW w:w="1249" w:type="dxa"/>
          </w:tcPr>
          <w:p w14:paraId="5D3AFFA5" w14:textId="77777777" w:rsidR="002B54F9" w:rsidRDefault="002B54F9" w:rsidP="00423961">
            <w:pPr>
              <w:jc w:val="center"/>
            </w:pPr>
            <w:r>
              <w:t>2 (28.6)</w:t>
            </w:r>
          </w:p>
        </w:tc>
        <w:tc>
          <w:tcPr>
            <w:tcW w:w="1249" w:type="dxa"/>
          </w:tcPr>
          <w:p w14:paraId="3B6E494A" w14:textId="77777777" w:rsidR="002B54F9" w:rsidRDefault="002B54F9" w:rsidP="00423961">
            <w:pPr>
              <w:jc w:val="center"/>
            </w:pPr>
            <w:r>
              <w:t>2 (28.6)</w:t>
            </w:r>
          </w:p>
        </w:tc>
      </w:tr>
      <w:tr w:rsidR="002B54F9" w:rsidRPr="00F61A67" w14:paraId="11BDB046" w14:textId="77777777" w:rsidTr="00423961">
        <w:tc>
          <w:tcPr>
            <w:tcW w:w="2965" w:type="dxa"/>
          </w:tcPr>
          <w:p w14:paraId="0AF762E7" w14:textId="77777777" w:rsidR="002B54F9" w:rsidRPr="00B57F92" w:rsidRDefault="002B54F9" w:rsidP="00423961">
            <w:r w:rsidRPr="00B57F92">
              <w:t>Years of experience with M</w:t>
            </w:r>
            <w:r>
              <w:t>G</w:t>
            </w:r>
          </w:p>
        </w:tc>
        <w:tc>
          <w:tcPr>
            <w:tcW w:w="1248" w:type="dxa"/>
          </w:tcPr>
          <w:p w14:paraId="4F99EF97" w14:textId="77777777" w:rsidR="002B54F9" w:rsidRPr="00B57F92" w:rsidRDefault="002B54F9" w:rsidP="00423961">
            <w:pPr>
              <w:jc w:val="center"/>
            </w:pPr>
          </w:p>
        </w:tc>
        <w:tc>
          <w:tcPr>
            <w:tcW w:w="1249" w:type="dxa"/>
          </w:tcPr>
          <w:p w14:paraId="5F894C1F" w14:textId="77777777" w:rsidR="002B54F9" w:rsidRPr="00B57F92" w:rsidRDefault="002B54F9" w:rsidP="00423961">
            <w:pPr>
              <w:jc w:val="center"/>
            </w:pPr>
          </w:p>
        </w:tc>
        <w:tc>
          <w:tcPr>
            <w:tcW w:w="1249" w:type="dxa"/>
          </w:tcPr>
          <w:p w14:paraId="313A1A0E" w14:textId="77777777" w:rsidR="002B54F9" w:rsidRPr="00B57F92" w:rsidRDefault="002B54F9" w:rsidP="00423961">
            <w:pPr>
              <w:jc w:val="center"/>
            </w:pPr>
          </w:p>
        </w:tc>
        <w:tc>
          <w:tcPr>
            <w:tcW w:w="1249" w:type="dxa"/>
          </w:tcPr>
          <w:p w14:paraId="1D0647EE" w14:textId="77777777" w:rsidR="002B54F9" w:rsidRPr="00B57F92" w:rsidRDefault="002B54F9" w:rsidP="00423961">
            <w:pPr>
              <w:jc w:val="center"/>
            </w:pPr>
          </w:p>
        </w:tc>
        <w:tc>
          <w:tcPr>
            <w:tcW w:w="1249" w:type="dxa"/>
          </w:tcPr>
          <w:p w14:paraId="15023BD2" w14:textId="77777777" w:rsidR="002B54F9" w:rsidRPr="00B57F92" w:rsidRDefault="002B54F9" w:rsidP="00423961">
            <w:pPr>
              <w:jc w:val="center"/>
            </w:pPr>
          </w:p>
        </w:tc>
      </w:tr>
      <w:tr w:rsidR="002B54F9" w:rsidRPr="00B57F92" w14:paraId="3DD61849" w14:textId="77777777" w:rsidTr="00423961">
        <w:tc>
          <w:tcPr>
            <w:tcW w:w="2965" w:type="dxa"/>
          </w:tcPr>
          <w:p w14:paraId="35201DC2" w14:textId="77777777" w:rsidR="002B54F9" w:rsidRPr="00B57F92" w:rsidRDefault="002B54F9" w:rsidP="00423961">
            <w:pPr>
              <w:ind w:firstLine="176"/>
            </w:pPr>
            <w:r>
              <w:t>Range</w:t>
            </w:r>
          </w:p>
        </w:tc>
        <w:tc>
          <w:tcPr>
            <w:tcW w:w="1248" w:type="dxa"/>
          </w:tcPr>
          <w:p w14:paraId="2C227B63" w14:textId="77777777" w:rsidR="002B54F9" w:rsidRPr="00B57F92" w:rsidRDefault="002B54F9" w:rsidP="00423961">
            <w:pPr>
              <w:jc w:val="center"/>
            </w:pPr>
            <w:r>
              <w:t>4 – 35</w:t>
            </w:r>
          </w:p>
        </w:tc>
        <w:tc>
          <w:tcPr>
            <w:tcW w:w="1249" w:type="dxa"/>
          </w:tcPr>
          <w:p w14:paraId="41E44B9F" w14:textId="77777777" w:rsidR="002B54F9" w:rsidRPr="00B57F92" w:rsidRDefault="002B54F9" w:rsidP="00423961">
            <w:pPr>
              <w:jc w:val="center"/>
            </w:pPr>
            <w:r>
              <w:t>5 – 19</w:t>
            </w:r>
          </w:p>
        </w:tc>
        <w:tc>
          <w:tcPr>
            <w:tcW w:w="1249" w:type="dxa"/>
          </w:tcPr>
          <w:p w14:paraId="6E35F79D" w14:textId="77777777" w:rsidR="002B54F9" w:rsidRPr="00B57F92" w:rsidRDefault="002B54F9" w:rsidP="00423961">
            <w:pPr>
              <w:jc w:val="center"/>
            </w:pPr>
            <w:r>
              <w:t>8 – 22</w:t>
            </w:r>
          </w:p>
        </w:tc>
        <w:tc>
          <w:tcPr>
            <w:tcW w:w="1249" w:type="dxa"/>
          </w:tcPr>
          <w:p w14:paraId="27692E9C" w14:textId="77777777" w:rsidR="002B54F9" w:rsidRPr="00B57F92" w:rsidRDefault="002B54F9" w:rsidP="00423961">
            <w:pPr>
              <w:jc w:val="center"/>
            </w:pPr>
            <w:r>
              <w:t>4 – 35</w:t>
            </w:r>
          </w:p>
        </w:tc>
        <w:tc>
          <w:tcPr>
            <w:tcW w:w="1249" w:type="dxa"/>
          </w:tcPr>
          <w:p w14:paraId="092DD1CB" w14:textId="77777777" w:rsidR="002B54F9" w:rsidRPr="00B57F92" w:rsidRDefault="002B54F9" w:rsidP="00423961">
            <w:pPr>
              <w:jc w:val="center"/>
            </w:pPr>
            <w:r>
              <w:t>4 – 19</w:t>
            </w:r>
          </w:p>
        </w:tc>
      </w:tr>
      <w:tr w:rsidR="002B54F9" w:rsidRPr="00B57F92" w14:paraId="6FECD5E7" w14:textId="77777777" w:rsidTr="00423961">
        <w:tc>
          <w:tcPr>
            <w:tcW w:w="2965" w:type="dxa"/>
          </w:tcPr>
          <w:p w14:paraId="596E838E" w14:textId="77777777" w:rsidR="002B54F9" w:rsidRPr="00B57F92" w:rsidRDefault="002B54F9" w:rsidP="00423961">
            <w:pPr>
              <w:ind w:firstLine="176"/>
            </w:pPr>
            <w:r>
              <w:t>Median</w:t>
            </w:r>
          </w:p>
        </w:tc>
        <w:tc>
          <w:tcPr>
            <w:tcW w:w="1248" w:type="dxa"/>
          </w:tcPr>
          <w:p w14:paraId="7FB9D305" w14:textId="77777777" w:rsidR="002B54F9" w:rsidRPr="00B57F92" w:rsidRDefault="002B54F9" w:rsidP="00423961">
            <w:pPr>
              <w:jc w:val="center"/>
            </w:pPr>
            <w:r>
              <w:t>12</w:t>
            </w:r>
          </w:p>
        </w:tc>
        <w:tc>
          <w:tcPr>
            <w:tcW w:w="1249" w:type="dxa"/>
          </w:tcPr>
          <w:p w14:paraId="16E1715D" w14:textId="77777777" w:rsidR="002B54F9" w:rsidRPr="00B57F92" w:rsidRDefault="002B54F9" w:rsidP="00423961">
            <w:pPr>
              <w:jc w:val="center"/>
            </w:pPr>
            <w:r>
              <w:t>15</w:t>
            </w:r>
          </w:p>
        </w:tc>
        <w:tc>
          <w:tcPr>
            <w:tcW w:w="1249" w:type="dxa"/>
          </w:tcPr>
          <w:p w14:paraId="61C6AAB7" w14:textId="77777777" w:rsidR="002B54F9" w:rsidRPr="00B57F92" w:rsidRDefault="002B54F9" w:rsidP="00423961">
            <w:pPr>
              <w:jc w:val="center"/>
            </w:pPr>
            <w:r>
              <w:t>12</w:t>
            </w:r>
          </w:p>
        </w:tc>
        <w:tc>
          <w:tcPr>
            <w:tcW w:w="1249" w:type="dxa"/>
          </w:tcPr>
          <w:p w14:paraId="1D901596" w14:textId="77777777" w:rsidR="002B54F9" w:rsidRPr="00B57F92" w:rsidRDefault="002B54F9" w:rsidP="00423961">
            <w:pPr>
              <w:jc w:val="center"/>
            </w:pPr>
            <w:r>
              <w:t>12</w:t>
            </w:r>
          </w:p>
        </w:tc>
        <w:tc>
          <w:tcPr>
            <w:tcW w:w="1249" w:type="dxa"/>
          </w:tcPr>
          <w:p w14:paraId="3B98CC92" w14:textId="77777777" w:rsidR="002B54F9" w:rsidRPr="00B57F92" w:rsidRDefault="002B54F9" w:rsidP="00423961">
            <w:pPr>
              <w:jc w:val="center"/>
            </w:pPr>
            <w:r>
              <w:t>8</w:t>
            </w:r>
          </w:p>
        </w:tc>
      </w:tr>
      <w:tr w:rsidR="002B54F9" w:rsidRPr="00F61A67" w14:paraId="17688F24" w14:textId="77777777" w:rsidTr="00423961">
        <w:tc>
          <w:tcPr>
            <w:tcW w:w="2965" w:type="dxa"/>
          </w:tcPr>
          <w:p w14:paraId="6BD6E917" w14:textId="77777777" w:rsidR="002B54F9" w:rsidRPr="00B57F92" w:rsidRDefault="002B54F9" w:rsidP="00423961">
            <w:r>
              <w:t>Annual number of patients under their care</w:t>
            </w:r>
          </w:p>
        </w:tc>
        <w:tc>
          <w:tcPr>
            <w:tcW w:w="1248" w:type="dxa"/>
          </w:tcPr>
          <w:p w14:paraId="2EB90008" w14:textId="77777777" w:rsidR="002B54F9" w:rsidRPr="00B57F92" w:rsidRDefault="002B54F9" w:rsidP="00423961">
            <w:pPr>
              <w:jc w:val="center"/>
            </w:pPr>
          </w:p>
        </w:tc>
        <w:tc>
          <w:tcPr>
            <w:tcW w:w="1249" w:type="dxa"/>
          </w:tcPr>
          <w:p w14:paraId="0A43034F" w14:textId="77777777" w:rsidR="002B54F9" w:rsidRPr="00B57F92" w:rsidRDefault="002B54F9" w:rsidP="00423961">
            <w:pPr>
              <w:jc w:val="center"/>
            </w:pPr>
          </w:p>
        </w:tc>
        <w:tc>
          <w:tcPr>
            <w:tcW w:w="1249" w:type="dxa"/>
          </w:tcPr>
          <w:p w14:paraId="47E29D5A" w14:textId="77777777" w:rsidR="002B54F9" w:rsidRPr="00B57F92" w:rsidRDefault="002B54F9" w:rsidP="00423961">
            <w:pPr>
              <w:jc w:val="center"/>
            </w:pPr>
          </w:p>
        </w:tc>
        <w:tc>
          <w:tcPr>
            <w:tcW w:w="1249" w:type="dxa"/>
          </w:tcPr>
          <w:p w14:paraId="5BBB739D" w14:textId="77777777" w:rsidR="002B54F9" w:rsidRPr="00B57F92" w:rsidRDefault="002B54F9" w:rsidP="00423961">
            <w:pPr>
              <w:jc w:val="center"/>
            </w:pPr>
          </w:p>
        </w:tc>
        <w:tc>
          <w:tcPr>
            <w:tcW w:w="1249" w:type="dxa"/>
          </w:tcPr>
          <w:p w14:paraId="414F39C8" w14:textId="77777777" w:rsidR="002B54F9" w:rsidRPr="00B57F92" w:rsidRDefault="002B54F9" w:rsidP="00423961">
            <w:pPr>
              <w:jc w:val="center"/>
            </w:pPr>
          </w:p>
        </w:tc>
      </w:tr>
      <w:tr w:rsidR="002B54F9" w:rsidRPr="00B57F92" w14:paraId="0612620F" w14:textId="77777777" w:rsidTr="00423961">
        <w:tc>
          <w:tcPr>
            <w:tcW w:w="2965" w:type="dxa"/>
          </w:tcPr>
          <w:p w14:paraId="2148179F" w14:textId="77777777" w:rsidR="002B54F9" w:rsidRPr="00B57F92" w:rsidRDefault="002B54F9" w:rsidP="00423961">
            <w:pPr>
              <w:ind w:firstLine="176"/>
            </w:pPr>
            <w:r>
              <w:t>Range</w:t>
            </w:r>
          </w:p>
        </w:tc>
        <w:tc>
          <w:tcPr>
            <w:tcW w:w="1248" w:type="dxa"/>
          </w:tcPr>
          <w:p w14:paraId="65BEE36F" w14:textId="77777777" w:rsidR="002B54F9" w:rsidRPr="00B57F92" w:rsidRDefault="002B54F9" w:rsidP="00423961">
            <w:pPr>
              <w:jc w:val="center"/>
            </w:pPr>
            <w:r>
              <w:t>10 – 150</w:t>
            </w:r>
          </w:p>
        </w:tc>
        <w:tc>
          <w:tcPr>
            <w:tcW w:w="1249" w:type="dxa"/>
          </w:tcPr>
          <w:p w14:paraId="67280DC3" w14:textId="77777777" w:rsidR="002B54F9" w:rsidRPr="00B57F92" w:rsidRDefault="002B54F9" w:rsidP="00423961">
            <w:pPr>
              <w:jc w:val="center"/>
            </w:pPr>
            <w:r>
              <w:t xml:space="preserve">10 – 60 </w:t>
            </w:r>
          </w:p>
        </w:tc>
        <w:tc>
          <w:tcPr>
            <w:tcW w:w="1249" w:type="dxa"/>
          </w:tcPr>
          <w:p w14:paraId="06A4D606" w14:textId="77777777" w:rsidR="002B54F9" w:rsidRPr="00B57F92" w:rsidRDefault="002B54F9" w:rsidP="00423961">
            <w:pPr>
              <w:jc w:val="center"/>
            </w:pPr>
            <w:r>
              <w:t xml:space="preserve">20 – 150 </w:t>
            </w:r>
          </w:p>
        </w:tc>
        <w:tc>
          <w:tcPr>
            <w:tcW w:w="1249" w:type="dxa"/>
          </w:tcPr>
          <w:p w14:paraId="7CB35208" w14:textId="77777777" w:rsidR="002B54F9" w:rsidRPr="00B57F92" w:rsidRDefault="002B54F9" w:rsidP="00423961">
            <w:pPr>
              <w:jc w:val="center"/>
            </w:pPr>
            <w:r>
              <w:t xml:space="preserve">20 – 70 </w:t>
            </w:r>
          </w:p>
        </w:tc>
        <w:tc>
          <w:tcPr>
            <w:tcW w:w="1249" w:type="dxa"/>
          </w:tcPr>
          <w:p w14:paraId="065F0368" w14:textId="77777777" w:rsidR="002B54F9" w:rsidRPr="00B57F92" w:rsidRDefault="002B54F9" w:rsidP="00423961">
            <w:pPr>
              <w:jc w:val="center"/>
            </w:pPr>
            <w:r>
              <w:t xml:space="preserve">20 – 50 </w:t>
            </w:r>
          </w:p>
        </w:tc>
      </w:tr>
      <w:tr w:rsidR="002B54F9" w:rsidRPr="00B57F92" w14:paraId="41A466CA" w14:textId="77777777" w:rsidTr="00423961">
        <w:trPr>
          <w:trHeight w:val="136"/>
        </w:trPr>
        <w:tc>
          <w:tcPr>
            <w:tcW w:w="2965" w:type="dxa"/>
          </w:tcPr>
          <w:p w14:paraId="0A48928C" w14:textId="77777777" w:rsidR="002B54F9" w:rsidRPr="00B57F92" w:rsidRDefault="002B54F9" w:rsidP="00423961">
            <w:pPr>
              <w:ind w:firstLine="176"/>
            </w:pPr>
            <w:r>
              <w:t>Median</w:t>
            </w:r>
          </w:p>
        </w:tc>
        <w:tc>
          <w:tcPr>
            <w:tcW w:w="1248" w:type="dxa"/>
          </w:tcPr>
          <w:p w14:paraId="1D2AC813" w14:textId="77777777" w:rsidR="002B54F9" w:rsidRPr="00B57F92" w:rsidRDefault="002B54F9" w:rsidP="00423961">
            <w:pPr>
              <w:jc w:val="center"/>
            </w:pPr>
            <w:r>
              <w:t>32.5</w:t>
            </w:r>
          </w:p>
        </w:tc>
        <w:tc>
          <w:tcPr>
            <w:tcW w:w="1249" w:type="dxa"/>
          </w:tcPr>
          <w:p w14:paraId="0D4A31C2" w14:textId="77777777" w:rsidR="002B54F9" w:rsidRPr="00B57F92" w:rsidRDefault="002B54F9" w:rsidP="00423961">
            <w:pPr>
              <w:jc w:val="center"/>
            </w:pPr>
            <w:r>
              <w:t>25</w:t>
            </w:r>
          </w:p>
        </w:tc>
        <w:tc>
          <w:tcPr>
            <w:tcW w:w="1249" w:type="dxa"/>
          </w:tcPr>
          <w:p w14:paraId="7263A36F" w14:textId="77777777" w:rsidR="002B54F9" w:rsidRPr="00B57F92" w:rsidRDefault="002B54F9" w:rsidP="00423961">
            <w:pPr>
              <w:jc w:val="center"/>
            </w:pPr>
            <w:r>
              <w:t>60</w:t>
            </w:r>
          </w:p>
        </w:tc>
        <w:tc>
          <w:tcPr>
            <w:tcW w:w="1249" w:type="dxa"/>
          </w:tcPr>
          <w:p w14:paraId="7381CFDC" w14:textId="77777777" w:rsidR="002B54F9" w:rsidRPr="00B57F92" w:rsidRDefault="002B54F9" w:rsidP="00423961">
            <w:pPr>
              <w:jc w:val="center"/>
            </w:pPr>
            <w:r>
              <w:t>25</w:t>
            </w:r>
          </w:p>
        </w:tc>
        <w:tc>
          <w:tcPr>
            <w:tcW w:w="1249" w:type="dxa"/>
          </w:tcPr>
          <w:p w14:paraId="5610128C" w14:textId="77777777" w:rsidR="002B54F9" w:rsidRPr="00B57F92" w:rsidRDefault="002B54F9" w:rsidP="00423961">
            <w:pPr>
              <w:jc w:val="center"/>
            </w:pPr>
            <w:r>
              <w:t>35</w:t>
            </w:r>
          </w:p>
        </w:tc>
      </w:tr>
      <w:tr w:rsidR="002B54F9" w:rsidRPr="00B57F92" w14:paraId="24C222C9" w14:textId="77777777" w:rsidTr="00423961">
        <w:tc>
          <w:tcPr>
            <w:tcW w:w="2965" w:type="dxa"/>
          </w:tcPr>
          <w:p w14:paraId="5B083CBB" w14:textId="77777777" w:rsidR="002B54F9" w:rsidRPr="00B57F92" w:rsidRDefault="002B54F9" w:rsidP="00423961">
            <w:r>
              <w:t>Healthcare sector, (%)</w:t>
            </w:r>
          </w:p>
        </w:tc>
        <w:tc>
          <w:tcPr>
            <w:tcW w:w="1248" w:type="dxa"/>
          </w:tcPr>
          <w:p w14:paraId="660EBA9B" w14:textId="77777777" w:rsidR="002B54F9" w:rsidRPr="00B57F92" w:rsidRDefault="002B54F9" w:rsidP="00423961">
            <w:pPr>
              <w:jc w:val="center"/>
            </w:pPr>
          </w:p>
        </w:tc>
        <w:tc>
          <w:tcPr>
            <w:tcW w:w="1249" w:type="dxa"/>
          </w:tcPr>
          <w:p w14:paraId="5E19C2FE" w14:textId="77777777" w:rsidR="002B54F9" w:rsidRPr="00B57F92" w:rsidRDefault="002B54F9" w:rsidP="00423961">
            <w:pPr>
              <w:jc w:val="center"/>
            </w:pPr>
          </w:p>
        </w:tc>
        <w:tc>
          <w:tcPr>
            <w:tcW w:w="1249" w:type="dxa"/>
          </w:tcPr>
          <w:p w14:paraId="1D5A7FB0" w14:textId="77777777" w:rsidR="002B54F9" w:rsidRPr="00B57F92" w:rsidRDefault="002B54F9" w:rsidP="00423961">
            <w:pPr>
              <w:jc w:val="center"/>
            </w:pPr>
          </w:p>
        </w:tc>
        <w:tc>
          <w:tcPr>
            <w:tcW w:w="1249" w:type="dxa"/>
          </w:tcPr>
          <w:p w14:paraId="33E14E9E" w14:textId="77777777" w:rsidR="002B54F9" w:rsidRPr="00B57F92" w:rsidRDefault="002B54F9" w:rsidP="00423961">
            <w:pPr>
              <w:jc w:val="center"/>
            </w:pPr>
          </w:p>
        </w:tc>
        <w:tc>
          <w:tcPr>
            <w:tcW w:w="1249" w:type="dxa"/>
          </w:tcPr>
          <w:p w14:paraId="6591C868" w14:textId="77777777" w:rsidR="002B54F9" w:rsidRPr="00B57F92" w:rsidRDefault="002B54F9" w:rsidP="00423961">
            <w:pPr>
              <w:jc w:val="center"/>
            </w:pPr>
          </w:p>
        </w:tc>
      </w:tr>
      <w:tr w:rsidR="002B54F9" w:rsidRPr="00B57F92" w14:paraId="39C5D424" w14:textId="77777777" w:rsidTr="00423961">
        <w:tc>
          <w:tcPr>
            <w:tcW w:w="2965" w:type="dxa"/>
          </w:tcPr>
          <w:p w14:paraId="46BD4D2A" w14:textId="77777777" w:rsidR="002B54F9" w:rsidRPr="00B57F92" w:rsidRDefault="002B54F9" w:rsidP="00423961">
            <w:pPr>
              <w:ind w:firstLine="176"/>
            </w:pPr>
            <w:r>
              <w:t>Private</w:t>
            </w:r>
          </w:p>
        </w:tc>
        <w:tc>
          <w:tcPr>
            <w:tcW w:w="1248" w:type="dxa"/>
          </w:tcPr>
          <w:p w14:paraId="67461D6C" w14:textId="77777777" w:rsidR="002B54F9" w:rsidRPr="00B57F92" w:rsidRDefault="002B54F9" w:rsidP="00423961">
            <w:pPr>
              <w:jc w:val="center"/>
            </w:pPr>
            <w:r>
              <w:t>7 (25)</w:t>
            </w:r>
          </w:p>
        </w:tc>
        <w:tc>
          <w:tcPr>
            <w:tcW w:w="1249" w:type="dxa"/>
          </w:tcPr>
          <w:p w14:paraId="07E397EC" w14:textId="77777777" w:rsidR="002B54F9" w:rsidRPr="00B57F92" w:rsidRDefault="002B54F9" w:rsidP="00423961">
            <w:pPr>
              <w:jc w:val="center"/>
            </w:pPr>
            <w:r>
              <w:t>1 (14.2)</w:t>
            </w:r>
          </w:p>
        </w:tc>
        <w:tc>
          <w:tcPr>
            <w:tcW w:w="1249" w:type="dxa"/>
          </w:tcPr>
          <w:p w14:paraId="4147EA7D" w14:textId="77777777" w:rsidR="002B54F9" w:rsidRPr="00B57F92" w:rsidRDefault="002B54F9" w:rsidP="00423961">
            <w:pPr>
              <w:jc w:val="center"/>
            </w:pPr>
            <w:r>
              <w:t>1 (14.2)</w:t>
            </w:r>
          </w:p>
        </w:tc>
        <w:tc>
          <w:tcPr>
            <w:tcW w:w="1249" w:type="dxa"/>
          </w:tcPr>
          <w:p w14:paraId="7EFB8843" w14:textId="77777777" w:rsidR="002B54F9" w:rsidRPr="00B57F92" w:rsidRDefault="002B54F9" w:rsidP="00423961">
            <w:pPr>
              <w:jc w:val="center"/>
            </w:pPr>
            <w:r>
              <w:t>3 (42.9)</w:t>
            </w:r>
          </w:p>
        </w:tc>
        <w:tc>
          <w:tcPr>
            <w:tcW w:w="1249" w:type="dxa"/>
          </w:tcPr>
          <w:p w14:paraId="12A75DCA" w14:textId="77777777" w:rsidR="002B54F9" w:rsidRPr="00B57F92" w:rsidRDefault="002B54F9" w:rsidP="00423961">
            <w:pPr>
              <w:jc w:val="center"/>
            </w:pPr>
            <w:r>
              <w:t>2 (28.6)</w:t>
            </w:r>
          </w:p>
        </w:tc>
      </w:tr>
      <w:tr w:rsidR="002B54F9" w:rsidRPr="00B57F92" w14:paraId="599080EE" w14:textId="77777777" w:rsidTr="00423961">
        <w:tc>
          <w:tcPr>
            <w:tcW w:w="2965" w:type="dxa"/>
          </w:tcPr>
          <w:p w14:paraId="75684709" w14:textId="77777777" w:rsidR="002B54F9" w:rsidRPr="00B57F92" w:rsidRDefault="002B54F9" w:rsidP="00423961">
            <w:pPr>
              <w:ind w:firstLine="176"/>
            </w:pPr>
            <w:r>
              <w:t>Public</w:t>
            </w:r>
          </w:p>
        </w:tc>
        <w:tc>
          <w:tcPr>
            <w:tcW w:w="1248" w:type="dxa"/>
          </w:tcPr>
          <w:p w14:paraId="3C7A1BEE" w14:textId="77777777" w:rsidR="002B54F9" w:rsidRPr="00B57F92" w:rsidRDefault="002B54F9" w:rsidP="00423961">
            <w:pPr>
              <w:jc w:val="center"/>
            </w:pPr>
            <w:r>
              <w:t>14 (50)</w:t>
            </w:r>
          </w:p>
        </w:tc>
        <w:tc>
          <w:tcPr>
            <w:tcW w:w="1249" w:type="dxa"/>
          </w:tcPr>
          <w:p w14:paraId="338E5673" w14:textId="77777777" w:rsidR="002B54F9" w:rsidRPr="00B57F92" w:rsidRDefault="002B54F9" w:rsidP="00423961">
            <w:pPr>
              <w:jc w:val="center"/>
            </w:pPr>
            <w:r>
              <w:t>3 (42.9)</w:t>
            </w:r>
          </w:p>
        </w:tc>
        <w:tc>
          <w:tcPr>
            <w:tcW w:w="1249" w:type="dxa"/>
          </w:tcPr>
          <w:p w14:paraId="76973D36" w14:textId="77777777" w:rsidR="002B54F9" w:rsidRPr="00B57F92" w:rsidRDefault="002B54F9" w:rsidP="00423961">
            <w:pPr>
              <w:jc w:val="center"/>
            </w:pPr>
            <w:r>
              <w:t>4 (57.1)</w:t>
            </w:r>
          </w:p>
        </w:tc>
        <w:tc>
          <w:tcPr>
            <w:tcW w:w="1249" w:type="dxa"/>
          </w:tcPr>
          <w:p w14:paraId="23142CBE" w14:textId="77777777" w:rsidR="002B54F9" w:rsidRPr="00B57F92" w:rsidRDefault="002B54F9" w:rsidP="00423961">
            <w:pPr>
              <w:jc w:val="center"/>
            </w:pPr>
            <w:r>
              <w:t>2 (28.6)</w:t>
            </w:r>
          </w:p>
        </w:tc>
        <w:tc>
          <w:tcPr>
            <w:tcW w:w="1249" w:type="dxa"/>
          </w:tcPr>
          <w:p w14:paraId="58052CB2" w14:textId="77777777" w:rsidR="002B54F9" w:rsidRPr="00B57F92" w:rsidRDefault="002B54F9" w:rsidP="00423961">
            <w:pPr>
              <w:jc w:val="center"/>
            </w:pPr>
            <w:r>
              <w:t>5 (71.4)</w:t>
            </w:r>
          </w:p>
        </w:tc>
      </w:tr>
      <w:tr w:rsidR="002B54F9" w:rsidRPr="00B57F92" w14:paraId="0C478D25" w14:textId="77777777" w:rsidTr="00423961">
        <w:tc>
          <w:tcPr>
            <w:tcW w:w="2965" w:type="dxa"/>
            <w:tcBorders>
              <w:bottom w:val="single" w:sz="4" w:space="0" w:color="auto"/>
            </w:tcBorders>
          </w:tcPr>
          <w:p w14:paraId="17AF0341" w14:textId="77777777" w:rsidR="002B54F9" w:rsidRPr="00B57F92" w:rsidRDefault="002B54F9" w:rsidP="00423961">
            <w:pPr>
              <w:ind w:firstLine="176"/>
            </w:pPr>
            <w:r>
              <w:t>Both (private and public)</w:t>
            </w:r>
          </w:p>
        </w:tc>
        <w:tc>
          <w:tcPr>
            <w:tcW w:w="1248" w:type="dxa"/>
            <w:tcBorders>
              <w:bottom w:val="single" w:sz="4" w:space="0" w:color="auto"/>
            </w:tcBorders>
          </w:tcPr>
          <w:p w14:paraId="301C9175" w14:textId="77777777" w:rsidR="002B54F9" w:rsidRPr="00B57F92" w:rsidRDefault="002B54F9" w:rsidP="00423961">
            <w:pPr>
              <w:jc w:val="center"/>
            </w:pPr>
            <w:r>
              <w:t>7 (25)</w:t>
            </w:r>
          </w:p>
        </w:tc>
        <w:tc>
          <w:tcPr>
            <w:tcW w:w="1249" w:type="dxa"/>
            <w:tcBorders>
              <w:bottom w:val="single" w:sz="4" w:space="0" w:color="auto"/>
            </w:tcBorders>
          </w:tcPr>
          <w:p w14:paraId="5304FBDC" w14:textId="77777777" w:rsidR="002B54F9" w:rsidRPr="00B57F92" w:rsidRDefault="002B54F9" w:rsidP="00423961">
            <w:pPr>
              <w:jc w:val="center"/>
            </w:pPr>
            <w:r>
              <w:t>3 (42.9)</w:t>
            </w:r>
          </w:p>
        </w:tc>
        <w:tc>
          <w:tcPr>
            <w:tcW w:w="1249" w:type="dxa"/>
            <w:tcBorders>
              <w:bottom w:val="single" w:sz="4" w:space="0" w:color="auto"/>
            </w:tcBorders>
          </w:tcPr>
          <w:p w14:paraId="013F1645" w14:textId="77777777" w:rsidR="002B54F9" w:rsidRPr="00B57F92" w:rsidRDefault="002B54F9" w:rsidP="00423961">
            <w:pPr>
              <w:jc w:val="center"/>
            </w:pPr>
            <w:r>
              <w:t>2 (28.6)</w:t>
            </w:r>
          </w:p>
        </w:tc>
        <w:tc>
          <w:tcPr>
            <w:tcW w:w="1249" w:type="dxa"/>
            <w:tcBorders>
              <w:bottom w:val="single" w:sz="4" w:space="0" w:color="auto"/>
            </w:tcBorders>
          </w:tcPr>
          <w:p w14:paraId="6C460565" w14:textId="77777777" w:rsidR="002B54F9" w:rsidRPr="00B57F92" w:rsidRDefault="002B54F9" w:rsidP="00423961">
            <w:pPr>
              <w:jc w:val="center"/>
            </w:pPr>
            <w:r>
              <w:t>2 (28.6)</w:t>
            </w:r>
          </w:p>
        </w:tc>
        <w:tc>
          <w:tcPr>
            <w:tcW w:w="1249" w:type="dxa"/>
            <w:tcBorders>
              <w:bottom w:val="single" w:sz="4" w:space="0" w:color="auto"/>
            </w:tcBorders>
          </w:tcPr>
          <w:p w14:paraId="5549D39A" w14:textId="77777777" w:rsidR="002B54F9" w:rsidRPr="00B57F92" w:rsidRDefault="002B54F9" w:rsidP="00423961">
            <w:pPr>
              <w:jc w:val="center"/>
            </w:pPr>
            <w:r>
              <w:t>0 (0)</w:t>
            </w:r>
          </w:p>
        </w:tc>
      </w:tr>
    </w:tbl>
    <w:p w14:paraId="3FD4117E" w14:textId="0089986C" w:rsidR="002B54F9" w:rsidRDefault="002B54F9">
      <w:pPr>
        <w:rPr>
          <w:b/>
          <w:bCs/>
          <w:lang w:val="en-US"/>
        </w:rPr>
      </w:pPr>
      <w:r>
        <w:rPr>
          <w:b/>
          <w:bCs/>
          <w:lang w:val="en-US"/>
        </w:rPr>
        <w:br w:type="page"/>
      </w:r>
    </w:p>
    <w:p w14:paraId="550F88D5" w14:textId="1C353236" w:rsidR="00215C45" w:rsidRPr="00BF1C1B" w:rsidRDefault="00BF1C1B">
      <w:pPr>
        <w:rPr>
          <w:b/>
          <w:bCs/>
          <w:lang w:val="en-US"/>
        </w:rPr>
      </w:pPr>
      <w:r w:rsidRPr="00BF1C1B">
        <w:rPr>
          <w:b/>
          <w:bCs/>
          <w:lang w:val="en-US"/>
        </w:rPr>
        <w:lastRenderedPageBreak/>
        <w:t>E</w:t>
      </w:r>
      <w:r w:rsidR="00215C45" w:rsidRPr="00BF1C1B">
        <w:rPr>
          <w:b/>
          <w:bCs/>
          <w:lang w:val="en-US"/>
        </w:rPr>
        <w:t xml:space="preserve">stimated average percentages of patients with exacerbations </w:t>
      </w:r>
      <w:r>
        <w:rPr>
          <w:b/>
          <w:bCs/>
          <w:lang w:val="en-US"/>
        </w:rPr>
        <w:t xml:space="preserve">(Panel A) </w:t>
      </w:r>
      <w:r w:rsidR="00215C45" w:rsidRPr="00BF1C1B">
        <w:rPr>
          <w:b/>
          <w:bCs/>
          <w:lang w:val="en-US"/>
        </w:rPr>
        <w:t>and with crises</w:t>
      </w:r>
      <w:r>
        <w:rPr>
          <w:b/>
          <w:bCs/>
          <w:lang w:val="en-US"/>
        </w:rPr>
        <w:t xml:space="preserve"> (Panel B)</w:t>
      </w:r>
      <w:r w:rsidR="00215C45" w:rsidRPr="00BF1C1B">
        <w:rPr>
          <w:b/>
          <w:bCs/>
          <w:lang w:val="en-US"/>
        </w:rPr>
        <w:t xml:space="preserve"> in the past 12 months according to treatment line and per country</w:t>
      </w:r>
      <w:r w:rsidRPr="00BF1C1B">
        <w:rPr>
          <w:b/>
          <w:bCs/>
          <w:lang w:val="en-US"/>
        </w:rPr>
        <w:t>.</w:t>
      </w:r>
    </w:p>
    <w:p w14:paraId="07D72F93" w14:textId="50B188E1" w:rsidR="00BF1C1B" w:rsidRPr="00BF1C1B" w:rsidRDefault="00BF1C1B">
      <w:pPr>
        <w:rPr>
          <w:b/>
          <w:bCs/>
          <w:lang w:val="en-US"/>
        </w:rPr>
      </w:pPr>
      <w:r w:rsidRPr="00BF1C1B">
        <w:rPr>
          <w:b/>
          <w:bCs/>
          <w:lang w:val="en-US"/>
        </w:rPr>
        <w:t>A</w:t>
      </w:r>
    </w:p>
    <w:p w14:paraId="4ADAE35E" w14:textId="2C179317" w:rsidR="00BF1C1B" w:rsidRDefault="00FF02C9">
      <w:pPr>
        <w:rPr>
          <w:lang w:val="en-US"/>
        </w:rPr>
      </w:pPr>
      <w:r>
        <w:rPr>
          <w:noProof/>
          <w:lang w:val="en-US"/>
        </w:rPr>
        <w:drawing>
          <wp:inline distT="0" distB="0" distL="0" distR="0" wp14:anchorId="69318722" wp14:editId="18C3D6E3">
            <wp:extent cx="5288280" cy="3268980"/>
            <wp:effectExtent l="0" t="0" r="7620" b="7620"/>
            <wp:docPr id="1528880903"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288280" cy="3268980"/>
                    </a:xfrm>
                    <a:prstGeom prst="rect">
                      <a:avLst/>
                    </a:prstGeom>
                    <a:noFill/>
                    <a:ln>
                      <a:noFill/>
                    </a:ln>
                  </pic:spPr>
                </pic:pic>
              </a:graphicData>
            </a:graphic>
          </wp:inline>
        </w:drawing>
      </w:r>
    </w:p>
    <w:p w14:paraId="2ECF1642" w14:textId="77777777" w:rsidR="00BF1C1B" w:rsidRDefault="00BF1C1B">
      <w:pPr>
        <w:rPr>
          <w:lang w:val="en-US"/>
        </w:rPr>
      </w:pPr>
    </w:p>
    <w:p w14:paraId="5D8A32AB" w14:textId="19C6BC17" w:rsidR="00BF1C1B" w:rsidRPr="00BF1C1B" w:rsidRDefault="00BF1C1B">
      <w:pPr>
        <w:rPr>
          <w:b/>
          <w:bCs/>
          <w:lang w:val="en-US"/>
        </w:rPr>
      </w:pPr>
      <w:r w:rsidRPr="00BF1C1B">
        <w:rPr>
          <w:b/>
          <w:bCs/>
          <w:lang w:val="en-US"/>
        </w:rPr>
        <w:t>B</w:t>
      </w:r>
    </w:p>
    <w:p w14:paraId="326E60AC" w14:textId="2930C151" w:rsidR="00BF1C1B" w:rsidRDefault="00FF02C9">
      <w:pPr>
        <w:rPr>
          <w:lang w:val="en-US"/>
        </w:rPr>
      </w:pPr>
      <w:r>
        <w:rPr>
          <w:noProof/>
          <w:lang w:val="en-US"/>
        </w:rPr>
        <w:drawing>
          <wp:inline distT="0" distB="0" distL="0" distR="0" wp14:anchorId="1787E23D" wp14:editId="5D33D9A0">
            <wp:extent cx="5143500" cy="3276600"/>
            <wp:effectExtent l="0" t="0" r="0" b="0"/>
            <wp:docPr id="440740038"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143500" cy="3276600"/>
                    </a:xfrm>
                    <a:prstGeom prst="rect">
                      <a:avLst/>
                    </a:prstGeom>
                    <a:noFill/>
                    <a:ln>
                      <a:noFill/>
                    </a:ln>
                  </pic:spPr>
                </pic:pic>
              </a:graphicData>
            </a:graphic>
          </wp:inline>
        </w:drawing>
      </w:r>
    </w:p>
    <w:p w14:paraId="6A22B98C" w14:textId="77777777" w:rsidR="00BF1C1B" w:rsidRDefault="00BF1C1B">
      <w:pPr>
        <w:rPr>
          <w:lang w:val="en-US"/>
        </w:rPr>
      </w:pPr>
    </w:p>
    <w:p w14:paraId="46580753" w14:textId="77777777" w:rsidR="00C4015E" w:rsidRDefault="00C4015E">
      <w:pPr>
        <w:rPr>
          <w:b/>
          <w:bCs/>
          <w:lang w:val="en-US"/>
        </w:rPr>
      </w:pPr>
      <w:r>
        <w:rPr>
          <w:b/>
          <w:bCs/>
          <w:lang w:val="en-US"/>
        </w:rPr>
        <w:br w:type="page"/>
      </w:r>
    </w:p>
    <w:p w14:paraId="3A1DD644" w14:textId="77777777" w:rsidR="00C4015E" w:rsidRDefault="00C4015E">
      <w:pPr>
        <w:rPr>
          <w:b/>
          <w:bCs/>
          <w:lang w:val="en-US"/>
        </w:rPr>
        <w:sectPr w:rsidR="00C4015E" w:rsidSect="000139BE">
          <w:pgSz w:w="11906" w:h="16838"/>
          <w:pgMar w:top="720" w:right="720" w:bottom="720" w:left="720" w:header="708" w:footer="708" w:gutter="0"/>
          <w:cols w:space="708"/>
          <w:docGrid w:linePitch="360"/>
        </w:sectPr>
      </w:pPr>
    </w:p>
    <w:p w14:paraId="72DE7BC3" w14:textId="51D7294B" w:rsidR="00215C45" w:rsidRPr="005E25D1" w:rsidRDefault="005E25D1">
      <w:pPr>
        <w:rPr>
          <w:b/>
          <w:bCs/>
          <w:lang w:val="en-US"/>
        </w:rPr>
      </w:pPr>
      <w:r>
        <w:rPr>
          <w:b/>
          <w:bCs/>
          <w:lang w:val="en-US"/>
        </w:rPr>
        <w:lastRenderedPageBreak/>
        <w:t>Estimated h</w:t>
      </w:r>
      <w:r w:rsidR="00BF1C1B" w:rsidRPr="005E25D1">
        <w:rPr>
          <w:b/>
          <w:bCs/>
          <w:lang w:val="en-US"/>
        </w:rPr>
        <w:t xml:space="preserve">ealthcare resource utilization </w:t>
      </w:r>
      <w:proofErr w:type="gramStart"/>
      <w:r w:rsidR="00215C45" w:rsidRPr="005E25D1">
        <w:rPr>
          <w:b/>
          <w:bCs/>
          <w:lang w:val="en-US"/>
        </w:rPr>
        <w:t>related</w:t>
      </w:r>
      <w:proofErr w:type="gramEnd"/>
      <w:r w:rsidR="00215C45" w:rsidRPr="005E25D1">
        <w:rPr>
          <w:b/>
          <w:bCs/>
          <w:lang w:val="en-US"/>
        </w:rPr>
        <w:t xml:space="preserve"> to diagnostic tests</w:t>
      </w:r>
      <w:r>
        <w:rPr>
          <w:b/>
          <w:bCs/>
          <w:lang w:val="en-US"/>
        </w:rPr>
        <w:t xml:space="preserve"> in each country</w:t>
      </w:r>
      <w:r w:rsidR="00215C45" w:rsidRPr="005E25D1">
        <w:rPr>
          <w:b/>
          <w:bCs/>
          <w:lang w:val="en-US"/>
        </w:rPr>
        <w: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88"/>
        <w:gridCol w:w="1495"/>
        <w:gridCol w:w="1605"/>
        <w:gridCol w:w="1495"/>
        <w:gridCol w:w="1605"/>
        <w:gridCol w:w="1495"/>
        <w:gridCol w:w="1605"/>
        <w:gridCol w:w="1495"/>
        <w:gridCol w:w="1605"/>
      </w:tblGrid>
      <w:tr w:rsidR="006E3DEB" w:rsidRPr="00C4015E" w14:paraId="5A1319B7" w14:textId="77777777" w:rsidTr="0092006B">
        <w:trPr>
          <w:trHeight w:val="425"/>
          <w:jc w:val="center"/>
        </w:trPr>
        <w:tc>
          <w:tcPr>
            <w:tcW w:w="0" w:type="auto"/>
            <w:vMerge w:val="restart"/>
            <w:vAlign w:val="center"/>
          </w:tcPr>
          <w:p w14:paraId="2E3380C4" w14:textId="77777777" w:rsidR="00C4015E" w:rsidRPr="00C4015E" w:rsidRDefault="00C4015E" w:rsidP="0092006B">
            <w:pPr>
              <w:spacing w:after="0" w:line="480" w:lineRule="auto"/>
              <w:jc w:val="center"/>
              <w:rPr>
                <w:rFonts w:eastAsia="Aptos"/>
                <w:b/>
                <w:bCs/>
              </w:rPr>
            </w:pPr>
            <w:r w:rsidRPr="00C4015E">
              <w:rPr>
                <w:rFonts w:eastAsia="Aptos"/>
                <w:b/>
                <w:bCs/>
              </w:rPr>
              <w:t>Item</w:t>
            </w:r>
          </w:p>
        </w:tc>
        <w:tc>
          <w:tcPr>
            <w:tcW w:w="0" w:type="auto"/>
            <w:gridSpan w:val="2"/>
            <w:vAlign w:val="center"/>
          </w:tcPr>
          <w:p w14:paraId="08DFA2B8" w14:textId="77777777" w:rsidR="00C4015E" w:rsidRPr="00C4015E" w:rsidRDefault="00C4015E" w:rsidP="0092006B">
            <w:pPr>
              <w:spacing w:after="0" w:line="480" w:lineRule="auto"/>
              <w:jc w:val="center"/>
              <w:rPr>
                <w:rFonts w:eastAsia="Aptos"/>
                <w:b/>
                <w:bCs/>
              </w:rPr>
            </w:pPr>
            <w:r w:rsidRPr="00C4015E">
              <w:rPr>
                <w:rFonts w:eastAsia="Aptos"/>
                <w:b/>
                <w:bCs/>
              </w:rPr>
              <w:t>Argentina</w:t>
            </w:r>
          </w:p>
        </w:tc>
        <w:tc>
          <w:tcPr>
            <w:tcW w:w="0" w:type="auto"/>
            <w:gridSpan w:val="2"/>
            <w:vAlign w:val="center"/>
          </w:tcPr>
          <w:p w14:paraId="06721336" w14:textId="77777777" w:rsidR="00C4015E" w:rsidRPr="00C4015E" w:rsidRDefault="00C4015E" w:rsidP="0092006B">
            <w:pPr>
              <w:spacing w:after="0" w:line="480" w:lineRule="auto"/>
              <w:jc w:val="center"/>
              <w:rPr>
                <w:rFonts w:eastAsia="Aptos"/>
                <w:b/>
                <w:bCs/>
              </w:rPr>
            </w:pPr>
            <w:r w:rsidRPr="00C4015E">
              <w:rPr>
                <w:rFonts w:eastAsia="Aptos"/>
                <w:b/>
                <w:bCs/>
              </w:rPr>
              <w:t>Brazil</w:t>
            </w:r>
          </w:p>
        </w:tc>
        <w:tc>
          <w:tcPr>
            <w:tcW w:w="0" w:type="auto"/>
            <w:gridSpan w:val="2"/>
            <w:vAlign w:val="center"/>
          </w:tcPr>
          <w:p w14:paraId="6157B217" w14:textId="77777777" w:rsidR="00C4015E" w:rsidRPr="00C4015E" w:rsidRDefault="00C4015E" w:rsidP="0092006B">
            <w:pPr>
              <w:spacing w:after="0" w:line="480" w:lineRule="auto"/>
              <w:jc w:val="center"/>
              <w:rPr>
                <w:rFonts w:eastAsia="Aptos"/>
                <w:b/>
                <w:bCs/>
              </w:rPr>
            </w:pPr>
            <w:proofErr w:type="spellStart"/>
            <w:r w:rsidRPr="00C4015E">
              <w:rPr>
                <w:rFonts w:eastAsia="Aptos"/>
                <w:b/>
                <w:bCs/>
              </w:rPr>
              <w:t>Colombia</w:t>
            </w:r>
            <w:proofErr w:type="spellEnd"/>
          </w:p>
        </w:tc>
        <w:tc>
          <w:tcPr>
            <w:tcW w:w="0" w:type="auto"/>
            <w:gridSpan w:val="2"/>
            <w:vAlign w:val="center"/>
          </w:tcPr>
          <w:p w14:paraId="7C581463" w14:textId="77777777" w:rsidR="00C4015E" w:rsidRPr="00C4015E" w:rsidRDefault="00C4015E" w:rsidP="0092006B">
            <w:pPr>
              <w:spacing w:after="0" w:line="480" w:lineRule="auto"/>
              <w:jc w:val="center"/>
              <w:rPr>
                <w:rFonts w:eastAsia="Aptos"/>
                <w:b/>
                <w:bCs/>
              </w:rPr>
            </w:pPr>
            <w:r w:rsidRPr="00C4015E">
              <w:rPr>
                <w:rFonts w:eastAsia="Aptos"/>
                <w:b/>
                <w:bCs/>
              </w:rPr>
              <w:t>Mexico</w:t>
            </w:r>
          </w:p>
        </w:tc>
      </w:tr>
      <w:tr w:rsidR="006E3DEB" w:rsidRPr="00F61A67" w14:paraId="32FA90F9" w14:textId="77777777" w:rsidTr="0092006B">
        <w:trPr>
          <w:trHeight w:val="284"/>
          <w:jc w:val="center"/>
        </w:trPr>
        <w:tc>
          <w:tcPr>
            <w:tcW w:w="0" w:type="auto"/>
            <w:vMerge/>
            <w:vAlign w:val="center"/>
          </w:tcPr>
          <w:p w14:paraId="29CE7625" w14:textId="77777777" w:rsidR="00C4015E" w:rsidRPr="00C4015E" w:rsidRDefault="00C4015E" w:rsidP="00C4015E">
            <w:pPr>
              <w:spacing w:after="0" w:line="480" w:lineRule="auto"/>
              <w:rPr>
                <w:rFonts w:eastAsia="Aptos"/>
              </w:rPr>
            </w:pPr>
          </w:p>
        </w:tc>
        <w:tc>
          <w:tcPr>
            <w:tcW w:w="0" w:type="auto"/>
            <w:vAlign w:val="center"/>
          </w:tcPr>
          <w:p w14:paraId="70973C29" w14:textId="6C776865" w:rsidR="00C4015E" w:rsidRPr="006E3DEB" w:rsidRDefault="00C4015E" w:rsidP="00C4015E">
            <w:pPr>
              <w:spacing w:after="0" w:line="480" w:lineRule="auto"/>
              <w:jc w:val="center"/>
              <w:rPr>
                <w:rFonts w:eastAsia="Aptos"/>
                <w:b/>
                <w:bCs/>
                <w:sz w:val="20"/>
                <w:szCs w:val="20"/>
                <w:lang w:val="en-US"/>
              </w:rPr>
            </w:pPr>
            <w:r w:rsidRPr="00C4015E">
              <w:rPr>
                <w:rFonts w:eastAsia="Aptos"/>
                <w:b/>
                <w:bCs/>
                <w:sz w:val="20"/>
                <w:szCs w:val="20"/>
                <w:lang w:val="en-US"/>
              </w:rPr>
              <w:t>Utilization rate in initial diagnosis</w:t>
            </w:r>
          </w:p>
        </w:tc>
        <w:tc>
          <w:tcPr>
            <w:tcW w:w="0" w:type="auto"/>
            <w:vAlign w:val="center"/>
          </w:tcPr>
          <w:p w14:paraId="74EBDF1C" w14:textId="50375D43" w:rsidR="00C4015E" w:rsidRPr="00C4015E" w:rsidRDefault="00C4015E" w:rsidP="00C4015E">
            <w:pPr>
              <w:spacing w:after="0" w:line="480" w:lineRule="auto"/>
              <w:jc w:val="center"/>
              <w:rPr>
                <w:rFonts w:eastAsia="Aptos"/>
                <w:b/>
                <w:bCs/>
                <w:sz w:val="20"/>
                <w:szCs w:val="20"/>
                <w:lang w:val="en-US"/>
              </w:rPr>
            </w:pPr>
            <w:r w:rsidRPr="00C4015E">
              <w:rPr>
                <w:rFonts w:eastAsia="Aptos"/>
                <w:b/>
                <w:bCs/>
                <w:sz w:val="20"/>
                <w:szCs w:val="20"/>
                <w:lang w:val="en-US"/>
              </w:rPr>
              <w:t>Utilization frequency in follow-up (mean)</w:t>
            </w:r>
          </w:p>
        </w:tc>
        <w:tc>
          <w:tcPr>
            <w:tcW w:w="0" w:type="auto"/>
            <w:vAlign w:val="center"/>
          </w:tcPr>
          <w:p w14:paraId="17DB3CDF" w14:textId="731D02E7" w:rsidR="00C4015E" w:rsidRPr="00C4015E" w:rsidRDefault="006E3DEB" w:rsidP="00C4015E">
            <w:pPr>
              <w:spacing w:after="0" w:line="480" w:lineRule="auto"/>
              <w:jc w:val="center"/>
              <w:rPr>
                <w:rFonts w:eastAsia="Aptos"/>
                <w:b/>
                <w:bCs/>
                <w:lang w:val="en-US"/>
              </w:rPr>
            </w:pPr>
            <w:r w:rsidRPr="00C4015E">
              <w:rPr>
                <w:rFonts w:eastAsia="Aptos"/>
                <w:b/>
                <w:bCs/>
                <w:sz w:val="20"/>
                <w:szCs w:val="20"/>
                <w:lang w:val="en-US"/>
              </w:rPr>
              <w:t>Utilization rate in initial diagnosis</w:t>
            </w:r>
          </w:p>
        </w:tc>
        <w:tc>
          <w:tcPr>
            <w:tcW w:w="0" w:type="auto"/>
            <w:vAlign w:val="center"/>
          </w:tcPr>
          <w:p w14:paraId="50BAE8B0" w14:textId="5B3A00DD" w:rsidR="00C4015E" w:rsidRPr="00C4015E" w:rsidRDefault="00C4015E" w:rsidP="00C4015E">
            <w:pPr>
              <w:spacing w:after="0" w:line="480" w:lineRule="auto"/>
              <w:jc w:val="center"/>
              <w:rPr>
                <w:rFonts w:eastAsia="Aptos"/>
                <w:b/>
                <w:bCs/>
                <w:lang w:val="en-US"/>
              </w:rPr>
            </w:pPr>
            <w:r w:rsidRPr="00C4015E">
              <w:rPr>
                <w:rFonts w:eastAsia="Aptos"/>
                <w:b/>
                <w:bCs/>
                <w:sz w:val="20"/>
                <w:szCs w:val="20"/>
                <w:lang w:val="en-US"/>
              </w:rPr>
              <w:t>Utilization frequency in follow-up (mean)</w:t>
            </w:r>
          </w:p>
        </w:tc>
        <w:tc>
          <w:tcPr>
            <w:tcW w:w="0" w:type="auto"/>
            <w:vAlign w:val="center"/>
          </w:tcPr>
          <w:p w14:paraId="2D7D9230" w14:textId="577FAA18" w:rsidR="00C4015E" w:rsidRPr="00C4015E" w:rsidRDefault="006E3DEB" w:rsidP="00C4015E">
            <w:pPr>
              <w:spacing w:after="0" w:line="480" w:lineRule="auto"/>
              <w:jc w:val="center"/>
              <w:rPr>
                <w:rFonts w:eastAsia="Aptos"/>
                <w:b/>
                <w:bCs/>
                <w:lang w:val="en-US"/>
              </w:rPr>
            </w:pPr>
            <w:r w:rsidRPr="00C4015E">
              <w:rPr>
                <w:rFonts w:eastAsia="Aptos"/>
                <w:b/>
                <w:bCs/>
                <w:sz w:val="20"/>
                <w:szCs w:val="20"/>
                <w:lang w:val="en-US"/>
              </w:rPr>
              <w:t>Utilization rate in initial diagnosis</w:t>
            </w:r>
          </w:p>
        </w:tc>
        <w:tc>
          <w:tcPr>
            <w:tcW w:w="0" w:type="auto"/>
            <w:vAlign w:val="center"/>
          </w:tcPr>
          <w:p w14:paraId="455E04A4" w14:textId="33435B5C" w:rsidR="00C4015E" w:rsidRPr="00C4015E" w:rsidRDefault="00C4015E" w:rsidP="00C4015E">
            <w:pPr>
              <w:spacing w:after="0" w:line="480" w:lineRule="auto"/>
              <w:jc w:val="center"/>
              <w:rPr>
                <w:rFonts w:eastAsia="Aptos"/>
                <w:b/>
                <w:bCs/>
                <w:lang w:val="en-US"/>
              </w:rPr>
            </w:pPr>
            <w:r w:rsidRPr="00C4015E">
              <w:rPr>
                <w:rFonts w:eastAsia="Aptos"/>
                <w:b/>
                <w:bCs/>
                <w:sz w:val="20"/>
                <w:szCs w:val="20"/>
                <w:lang w:val="en-US"/>
              </w:rPr>
              <w:t>Utilization frequency in follow-up (mean)</w:t>
            </w:r>
          </w:p>
        </w:tc>
        <w:tc>
          <w:tcPr>
            <w:tcW w:w="0" w:type="auto"/>
            <w:vAlign w:val="center"/>
          </w:tcPr>
          <w:p w14:paraId="42E4F32D" w14:textId="2B477DCE" w:rsidR="00C4015E" w:rsidRPr="00C4015E" w:rsidRDefault="006E3DEB" w:rsidP="00C4015E">
            <w:pPr>
              <w:spacing w:after="0" w:line="480" w:lineRule="auto"/>
              <w:jc w:val="center"/>
              <w:rPr>
                <w:rFonts w:eastAsia="Aptos"/>
                <w:b/>
                <w:bCs/>
                <w:lang w:val="en-US"/>
              </w:rPr>
            </w:pPr>
            <w:r w:rsidRPr="00C4015E">
              <w:rPr>
                <w:rFonts w:eastAsia="Aptos"/>
                <w:b/>
                <w:bCs/>
                <w:sz w:val="20"/>
                <w:szCs w:val="20"/>
                <w:lang w:val="en-US"/>
              </w:rPr>
              <w:t>Utilization rate in initial diagnosis</w:t>
            </w:r>
          </w:p>
        </w:tc>
        <w:tc>
          <w:tcPr>
            <w:tcW w:w="0" w:type="auto"/>
            <w:vAlign w:val="center"/>
          </w:tcPr>
          <w:p w14:paraId="6451D8E4" w14:textId="5B6745A8" w:rsidR="00C4015E" w:rsidRPr="00C4015E" w:rsidRDefault="00C4015E" w:rsidP="00C4015E">
            <w:pPr>
              <w:spacing w:after="0" w:line="480" w:lineRule="auto"/>
              <w:jc w:val="center"/>
              <w:rPr>
                <w:rFonts w:eastAsia="Aptos"/>
                <w:b/>
                <w:bCs/>
                <w:lang w:val="en-US"/>
              </w:rPr>
            </w:pPr>
            <w:r w:rsidRPr="00C4015E">
              <w:rPr>
                <w:rFonts w:eastAsia="Aptos"/>
                <w:b/>
                <w:bCs/>
                <w:sz w:val="20"/>
                <w:szCs w:val="20"/>
                <w:lang w:val="en-US"/>
              </w:rPr>
              <w:t>Utilization frequency in follow-up (mean)</w:t>
            </w:r>
          </w:p>
        </w:tc>
      </w:tr>
      <w:tr w:rsidR="00E2425C" w:rsidRPr="00C4015E" w14:paraId="523AE502" w14:textId="77777777" w:rsidTr="0092006B">
        <w:trPr>
          <w:trHeight w:val="284"/>
          <w:jc w:val="center"/>
        </w:trPr>
        <w:tc>
          <w:tcPr>
            <w:tcW w:w="0" w:type="auto"/>
            <w:vAlign w:val="center"/>
          </w:tcPr>
          <w:p w14:paraId="51987ABF" w14:textId="7C2A63CD" w:rsidR="00E2425C" w:rsidRPr="00C4015E" w:rsidRDefault="00E2425C" w:rsidP="00E2425C">
            <w:pPr>
              <w:spacing w:after="0" w:line="480" w:lineRule="auto"/>
              <w:rPr>
                <w:rFonts w:eastAsia="Aptos"/>
              </w:rPr>
            </w:pPr>
            <w:r w:rsidRPr="00C4015E">
              <w:rPr>
                <w:rFonts w:eastAsia="Aptos"/>
                <w:lang w:val="en-US"/>
              </w:rPr>
              <w:t>Electroneuromyography</w:t>
            </w:r>
          </w:p>
        </w:tc>
        <w:tc>
          <w:tcPr>
            <w:tcW w:w="0" w:type="auto"/>
            <w:vAlign w:val="center"/>
          </w:tcPr>
          <w:p w14:paraId="61A9C681" w14:textId="7042465A" w:rsidR="00E2425C" w:rsidRPr="00C4015E" w:rsidRDefault="00E2425C" w:rsidP="00E2425C">
            <w:pPr>
              <w:spacing w:after="0" w:line="480" w:lineRule="auto"/>
              <w:jc w:val="center"/>
              <w:rPr>
                <w:rFonts w:eastAsia="Aptos"/>
              </w:rPr>
            </w:pPr>
            <w:r>
              <w:rPr>
                <w:rFonts w:eastAsia="Aptos"/>
              </w:rPr>
              <w:t>26%</w:t>
            </w:r>
          </w:p>
        </w:tc>
        <w:tc>
          <w:tcPr>
            <w:tcW w:w="0" w:type="auto"/>
            <w:vAlign w:val="center"/>
          </w:tcPr>
          <w:p w14:paraId="493129E4" w14:textId="50E0D712" w:rsidR="00E2425C" w:rsidRPr="004975F4" w:rsidRDefault="00E2425C" w:rsidP="00E2425C">
            <w:pPr>
              <w:spacing w:after="0" w:line="480" w:lineRule="auto"/>
              <w:jc w:val="center"/>
              <w:rPr>
                <w:rFonts w:eastAsia="Aptos"/>
                <w:sz w:val="20"/>
                <w:szCs w:val="20"/>
              </w:rPr>
            </w:pPr>
            <w:r w:rsidRPr="004975F4">
              <w:rPr>
                <w:rFonts w:eastAsia="Aptos"/>
                <w:sz w:val="20"/>
                <w:szCs w:val="20"/>
              </w:rPr>
              <w:t xml:space="preserve">Only </w:t>
            </w:r>
            <w:proofErr w:type="spellStart"/>
            <w:r w:rsidRPr="004975F4">
              <w:rPr>
                <w:rFonts w:eastAsia="Aptos"/>
                <w:sz w:val="20"/>
                <w:szCs w:val="20"/>
              </w:rPr>
              <w:t>once</w:t>
            </w:r>
            <w:proofErr w:type="spellEnd"/>
            <w:r w:rsidRPr="004975F4">
              <w:rPr>
                <w:rFonts w:eastAsia="Aptos"/>
                <w:sz w:val="20"/>
                <w:szCs w:val="20"/>
              </w:rPr>
              <w:t xml:space="preserve">, for </w:t>
            </w:r>
            <w:proofErr w:type="spellStart"/>
            <w:r w:rsidRPr="004975F4">
              <w:rPr>
                <w:rFonts w:eastAsia="Aptos"/>
                <w:sz w:val="20"/>
                <w:szCs w:val="20"/>
              </w:rPr>
              <w:t>diagnosis</w:t>
            </w:r>
            <w:proofErr w:type="spellEnd"/>
          </w:p>
        </w:tc>
        <w:tc>
          <w:tcPr>
            <w:tcW w:w="0" w:type="auto"/>
            <w:vAlign w:val="center"/>
          </w:tcPr>
          <w:p w14:paraId="7E20E04C" w14:textId="3CC372D9" w:rsidR="00E2425C" w:rsidRPr="00C4015E" w:rsidRDefault="00E2425C" w:rsidP="00E2425C">
            <w:pPr>
              <w:spacing w:after="0" w:line="480" w:lineRule="auto"/>
              <w:jc w:val="center"/>
              <w:rPr>
                <w:rFonts w:eastAsia="Aptos"/>
              </w:rPr>
            </w:pPr>
            <w:r>
              <w:rPr>
                <w:rFonts w:eastAsia="Aptos"/>
              </w:rPr>
              <w:t>90%</w:t>
            </w:r>
          </w:p>
        </w:tc>
        <w:tc>
          <w:tcPr>
            <w:tcW w:w="0" w:type="auto"/>
            <w:vAlign w:val="center"/>
          </w:tcPr>
          <w:p w14:paraId="4E49C6F5" w14:textId="5773C1CD" w:rsidR="00E2425C" w:rsidRPr="004975F4" w:rsidRDefault="00E2425C" w:rsidP="00E2425C">
            <w:pPr>
              <w:spacing w:after="0" w:line="480" w:lineRule="auto"/>
              <w:jc w:val="center"/>
              <w:rPr>
                <w:rFonts w:eastAsia="Aptos"/>
                <w:sz w:val="20"/>
                <w:szCs w:val="20"/>
              </w:rPr>
            </w:pPr>
            <w:r w:rsidRPr="004975F4">
              <w:rPr>
                <w:rFonts w:eastAsia="Aptos"/>
                <w:sz w:val="20"/>
                <w:szCs w:val="20"/>
              </w:rPr>
              <w:t xml:space="preserve">Only </w:t>
            </w:r>
            <w:proofErr w:type="spellStart"/>
            <w:r w:rsidRPr="004975F4">
              <w:rPr>
                <w:rFonts w:eastAsia="Aptos"/>
                <w:sz w:val="20"/>
                <w:szCs w:val="20"/>
              </w:rPr>
              <w:t>once</w:t>
            </w:r>
            <w:proofErr w:type="spellEnd"/>
            <w:r w:rsidRPr="004975F4">
              <w:rPr>
                <w:rFonts w:eastAsia="Aptos"/>
                <w:sz w:val="20"/>
                <w:szCs w:val="20"/>
              </w:rPr>
              <w:t xml:space="preserve">, for </w:t>
            </w:r>
            <w:proofErr w:type="spellStart"/>
            <w:r w:rsidRPr="004975F4">
              <w:rPr>
                <w:rFonts w:eastAsia="Aptos"/>
                <w:sz w:val="20"/>
                <w:szCs w:val="20"/>
              </w:rPr>
              <w:t>diagnosis</w:t>
            </w:r>
            <w:proofErr w:type="spellEnd"/>
          </w:p>
        </w:tc>
        <w:tc>
          <w:tcPr>
            <w:tcW w:w="0" w:type="auto"/>
            <w:vAlign w:val="center"/>
          </w:tcPr>
          <w:p w14:paraId="7F628EE0" w14:textId="11457ADC" w:rsidR="00E2425C" w:rsidRPr="00C4015E" w:rsidRDefault="00E2425C" w:rsidP="00E2425C">
            <w:pPr>
              <w:spacing w:after="0" w:line="480" w:lineRule="auto"/>
              <w:jc w:val="center"/>
              <w:rPr>
                <w:rFonts w:eastAsia="Aptos"/>
              </w:rPr>
            </w:pPr>
            <w:r>
              <w:rPr>
                <w:rFonts w:eastAsia="Aptos"/>
              </w:rPr>
              <w:t>28%</w:t>
            </w:r>
          </w:p>
        </w:tc>
        <w:tc>
          <w:tcPr>
            <w:tcW w:w="0" w:type="auto"/>
            <w:vAlign w:val="center"/>
          </w:tcPr>
          <w:p w14:paraId="03101A78" w14:textId="4A74A523" w:rsidR="00E2425C" w:rsidRPr="004975F4" w:rsidRDefault="00E2425C" w:rsidP="00E2425C">
            <w:pPr>
              <w:spacing w:after="0" w:line="480" w:lineRule="auto"/>
              <w:jc w:val="center"/>
              <w:rPr>
                <w:rFonts w:eastAsia="Aptos"/>
                <w:sz w:val="20"/>
                <w:szCs w:val="20"/>
              </w:rPr>
            </w:pPr>
            <w:r w:rsidRPr="004975F4">
              <w:rPr>
                <w:rFonts w:eastAsia="Aptos"/>
                <w:sz w:val="20"/>
                <w:szCs w:val="20"/>
              </w:rPr>
              <w:t xml:space="preserve">Only </w:t>
            </w:r>
            <w:proofErr w:type="spellStart"/>
            <w:r w:rsidRPr="004975F4">
              <w:rPr>
                <w:rFonts w:eastAsia="Aptos"/>
                <w:sz w:val="20"/>
                <w:szCs w:val="20"/>
              </w:rPr>
              <w:t>once</w:t>
            </w:r>
            <w:proofErr w:type="spellEnd"/>
            <w:r w:rsidRPr="004975F4">
              <w:rPr>
                <w:rFonts w:eastAsia="Aptos"/>
                <w:sz w:val="20"/>
                <w:szCs w:val="20"/>
              </w:rPr>
              <w:t xml:space="preserve">, for </w:t>
            </w:r>
            <w:proofErr w:type="spellStart"/>
            <w:r w:rsidRPr="004975F4">
              <w:rPr>
                <w:rFonts w:eastAsia="Aptos"/>
                <w:sz w:val="20"/>
                <w:szCs w:val="20"/>
              </w:rPr>
              <w:t>diagnosis</w:t>
            </w:r>
            <w:proofErr w:type="spellEnd"/>
          </w:p>
        </w:tc>
        <w:tc>
          <w:tcPr>
            <w:tcW w:w="0" w:type="auto"/>
            <w:vAlign w:val="center"/>
          </w:tcPr>
          <w:p w14:paraId="1BD42112" w14:textId="7235070A" w:rsidR="00E2425C" w:rsidRPr="00C4015E" w:rsidRDefault="00E2425C" w:rsidP="00E2425C">
            <w:pPr>
              <w:spacing w:after="0" w:line="480" w:lineRule="auto"/>
              <w:jc w:val="center"/>
              <w:rPr>
                <w:rFonts w:eastAsia="Aptos"/>
              </w:rPr>
            </w:pPr>
            <w:r>
              <w:rPr>
                <w:rFonts w:eastAsia="Aptos"/>
              </w:rPr>
              <w:t>77%</w:t>
            </w:r>
          </w:p>
        </w:tc>
        <w:tc>
          <w:tcPr>
            <w:tcW w:w="0" w:type="auto"/>
            <w:vAlign w:val="center"/>
          </w:tcPr>
          <w:p w14:paraId="34058137" w14:textId="5BACA365" w:rsidR="00E2425C" w:rsidRPr="004975F4" w:rsidRDefault="00E2425C" w:rsidP="00E2425C">
            <w:pPr>
              <w:spacing w:after="0" w:line="480" w:lineRule="auto"/>
              <w:jc w:val="center"/>
              <w:rPr>
                <w:rFonts w:eastAsia="Aptos"/>
                <w:sz w:val="20"/>
                <w:szCs w:val="20"/>
              </w:rPr>
            </w:pPr>
            <w:r w:rsidRPr="004975F4">
              <w:rPr>
                <w:rFonts w:eastAsia="Aptos"/>
                <w:sz w:val="20"/>
                <w:szCs w:val="20"/>
              </w:rPr>
              <w:t xml:space="preserve">Only </w:t>
            </w:r>
            <w:proofErr w:type="spellStart"/>
            <w:r w:rsidRPr="004975F4">
              <w:rPr>
                <w:rFonts w:eastAsia="Aptos"/>
                <w:sz w:val="20"/>
                <w:szCs w:val="20"/>
              </w:rPr>
              <w:t>once</w:t>
            </w:r>
            <w:proofErr w:type="spellEnd"/>
            <w:r w:rsidRPr="004975F4">
              <w:rPr>
                <w:rFonts w:eastAsia="Aptos"/>
                <w:sz w:val="20"/>
                <w:szCs w:val="20"/>
              </w:rPr>
              <w:t xml:space="preserve">, for </w:t>
            </w:r>
            <w:proofErr w:type="spellStart"/>
            <w:r w:rsidRPr="004975F4">
              <w:rPr>
                <w:rFonts w:eastAsia="Aptos"/>
                <w:sz w:val="20"/>
                <w:szCs w:val="20"/>
              </w:rPr>
              <w:t>diagnosis</w:t>
            </w:r>
            <w:proofErr w:type="spellEnd"/>
          </w:p>
        </w:tc>
      </w:tr>
      <w:tr w:rsidR="00E2425C" w:rsidRPr="00C4015E" w14:paraId="3892AEAD" w14:textId="77777777" w:rsidTr="0092006B">
        <w:trPr>
          <w:trHeight w:val="284"/>
          <w:jc w:val="center"/>
        </w:trPr>
        <w:tc>
          <w:tcPr>
            <w:tcW w:w="0" w:type="auto"/>
            <w:vAlign w:val="center"/>
          </w:tcPr>
          <w:p w14:paraId="38706940" w14:textId="563CDBEF" w:rsidR="00E2425C" w:rsidRPr="00C4015E" w:rsidRDefault="00E2425C" w:rsidP="00E2425C">
            <w:pPr>
              <w:spacing w:after="0" w:line="480" w:lineRule="auto"/>
              <w:rPr>
                <w:rFonts w:eastAsia="Aptos"/>
              </w:rPr>
            </w:pPr>
            <w:r w:rsidRPr="00C4015E">
              <w:rPr>
                <w:rFonts w:eastAsia="Aptos"/>
                <w:lang w:val="en-US"/>
              </w:rPr>
              <w:t>Single-fiber myography</w:t>
            </w:r>
          </w:p>
        </w:tc>
        <w:tc>
          <w:tcPr>
            <w:tcW w:w="0" w:type="auto"/>
            <w:vAlign w:val="center"/>
          </w:tcPr>
          <w:p w14:paraId="4B8288D4" w14:textId="763A0D16" w:rsidR="00E2425C" w:rsidRPr="00C4015E" w:rsidRDefault="00E2425C" w:rsidP="00E2425C">
            <w:pPr>
              <w:spacing w:after="0" w:line="480" w:lineRule="auto"/>
              <w:jc w:val="center"/>
              <w:rPr>
                <w:rFonts w:eastAsia="Aptos"/>
              </w:rPr>
            </w:pPr>
            <w:r>
              <w:rPr>
                <w:rFonts w:eastAsia="Aptos"/>
              </w:rPr>
              <w:t>26%</w:t>
            </w:r>
          </w:p>
        </w:tc>
        <w:tc>
          <w:tcPr>
            <w:tcW w:w="0" w:type="auto"/>
            <w:vAlign w:val="center"/>
          </w:tcPr>
          <w:p w14:paraId="69C7F8EA" w14:textId="249B4ED3" w:rsidR="00E2425C" w:rsidRPr="004975F4" w:rsidRDefault="00E2425C" w:rsidP="00E2425C">
            <w:pPr>
              <w:spacing w:after="0" w:line="480" w:lineRule="auto"/>
              <w:jc w:val="center"/>
              <w:rPr>
                <w:rFonts w:eastAsia="Aptos"/>
                <w:sz w:val="20"/>
                <w:szCs w:val="20"/>
              </w:rPr>
            </w:pPr>
            <w:r w:rsidRPr="004975F4">
              <w:rPr>
                <w:rFonts w:eastAsia="Aptos"/>
                <w:sz w:val="20"/>
                <w:szCs w:val="20"/>
              </w:rPr>
              <w:t xml:space="preserve">Only </w:t>
            </w:r>
            <w:proofErr w:type="spellStart"/>
            <w:r w:rsidRPr="004975F4">
              <w:rPr>
                <w:rFonts w:eastAsia="Aptos"/>
                <w:sz w:val="20"/>
                <w:szCs w:val="20"/>
              </w:rPr>
              <w:t>once</w:t>
            </w:r>
            <w:proofErr w:type="spellEnd"/>
            <w:r w:rsidRPr="004975F4">
              <w:rPr>
                <w:rFonts w:eastAsia="Aptos"/>
                <w:sz w:val="20"/>
                <w:szCs w:val="20"/>
              </w:rPr>
              <w:t xml:space="preserve">, for </w:t>
            </w:r>
            <w:proofErr w:type="spellStart"/>
            <w:r w:rsidRPr="004975F4">
              <w:rPr>
                <w:rFonts w:eastAsia="Aptos"/>
                <w:sz w:val="20"/>
                <w:szCs w:val="20"/>
              </w:rPr>
              <w:t>diagnosis</w:t>
            </w:r>
            <w:proofErr w:type="spellEnd"/>
          </w:p>
        </w:tc>
        <w:tc>
          <w:tcPr>
            <w:tcW w:w="0" w:type="auto"/>
            <w:vAlign w:val="center"/>
          </w:tcPr>
          <w:p w14:paraId="37A52949" w14:textId="0CD13C0E" w:rsidR="00E2425C" w:rsidRPr="00C4015E" w:rsidRDefault="00E2425C" w:rsidP="00E2425C">
            <w:pPr>
              <w:spacing w:after="0" w:line="480" w:lineRule="auto"/>
              <w:jc w:val="center"/>
              <w:rPr>
                <w:rFonts w:eastAsia="Aptos"/>
              </w:rPr>
            </w:pPr>
            <w:r>
              <w:rPr>
                <w:rFonts w:eastAsia="Aptos"/>
              </w:rPr>
              <w:t>90%</w:t>
            </w:r>
          </w:p>
        </w:tc>
        <w:tc>
          <w:tcPr>
            <w:tcW w:w="0" w:type="auto"/>
            <w:vAlign w:val="center"/>
          </w:tcPr>
          <w:p w14:paraId="562DAE29" w14:textId="6A4C2C6D" w:rsidR="00E2425C" w:rsidRPr="004975F4" w:rsidRDefault="00E2425C" w:rsidP="00E2425C">
            <w:pPr>
              <w:spacing w:after="0" w:line="480" w:lineRule="auto"/>
              <w:jc w:val="center"/>
              <w:rPr>
                <w:rFonts w:eastAsia="Aptos"/>
                <w:sz w:val="20"/>
                <w:szCs w:val="20"/>
              </w:rPr>
            </w:pPr>
            <w:r w:rsidRPr="004975F4">
              <w:rPr>
                <w:rFonts w:eastAsia="Aptos"/>
                <w:sz w:val="20"/>
                <w:szCs w:val="20"/>
              </w:rPr>
              <w:t xml:space="preserve">Only </w:t>
            </w:r>
            <w:proofErr w:type="spellStart"/>
            <w:r w:rsidRPr="004975F4">
              <w:rPr>
                <w:rFonts w:eastAsia="Aptos"/>
                <w:sz w:val="20"/>
                <w:szCs w:val="20"/>
              </w:rPr>
              <w:t>once</w:t>
            </w:r>
            <w:proofErr w:type="spellEnd"/>
            <w:r w:rsidRPr="004975F4">
              <w:rPr>
                <w:rFonts w:eastAsia="Aptos"/>
                <w:sz w:val="20"/>
                <w:szCs w:val="20"/>
              </w:rPr>
              <w:t xml:space="preserve">, for </w:t>
            </w:r>
            <w:proofErr w:type="spellStart"/>
            <w:r w:rsidRPr="004975F4">
              <w:rPr>
                <w:rFonts w:eastAsia="Aptos"/>
                <w:sz w:val="20"/>
                <w:szCs w:val="20"/>
              </w:rPr>
              <w:t>diagnosis</w:t>
            </w:r>
            <w:proofErr w:type="spellEnd"/>
          </w:p>
        </w:tc>
        <w:tc>
          <w:tcPr>
            <w:tcW w:w="0" w:type="auto"/>
            <w:vAlign w:val="center"/>
          </w:tcPr>
          <w:p w14:paraId="317F302A" w14:textId="5D271CBE" w:rsidR="00E2425C" w:rsidRPr="00C4015E" w:rsidRDefault="00E2425C" w:rsidP="00E2425C">
            <w:pPr>
              <w:spacing w:after="0" w:line="480" w:lineRule="auto"/>
              <w:jc w:val="center"/>
              <w:rPr>
                <w:rFonts w:eastAsia="Aptos"/>
              </w:rPr>
            </w:pPr>
            <w:r>
              <w:rPr>
                <w:rFonts w:eastAsia="Aptos"/>
              </w:rPr>
              <w:t>28%</w:t>
            </w:r>
          </w:p>
        </w:tc>
        <w:tc>
          <w:tcPr>
            <w:tcW w:w="0" w:type="auto"/>
            <w:vAlign w:val="center"/>
          </w:tcPr>
          <w:p w14:paraId="776789DB" w14:textId="4B6D5B8C" w:rsidR="00E2425C" w:rsidRPr="004975F4" w:rsidRDefault="00E2425C" w:rsidP="00E2425C">
            <w:pPr>
              <w:spacing w:after="0" w:line="480" w:lineRule="auto"/>
              <w:jc w:val="center"/>
              <w:rPr>
                <w:rFonts w:eastAsia="Aptos"/>
                <w:sz w:val="20"/>
                <w:szCs w:val="20"/>
              </w:rPr>
            </w:pPr>
            <w:r w:rsidRPr="004975F4">
              <w:rPr>
                <w:rFonts w:eastAsia="Aptos"/>
                <w:sz w:val="20"/>
                <w:szCs w:val="20"/>
              </w:rPr>
              <w:t xml:space="preserve">Only </w:t>
            </w:r>
            <w:proofErr w:type="spellStart"/>
            <w:r w:rsidRPr="004975F4">
              <w:rPr>
                <w:rFonts w:eastAsia="Aptos"/>
                <w:sz w:val="20"/>
                <w:szCs w:val="20"/>
              </w:rPr>
              <w:t>once</w:t>
            </w:r>
            <w:proofErr w:type="spellEnd"/>
            <w:r w:rsidRPr="004975F4">
              <w:rPr>
                <w:rFonts w:eastAsia="Aptos"/>
                <w:sz w:val="20"/>
                <w:szCs w:val="20"/>
              </w:rPr>
              <w:t xml:space="preserve">, for </w:t>
            </w:r>
            <w:proofErr w:type="spellStart"/>
            <w:r w:rsidRPr="004975F4">
              <w:rPr>
                <w:rFonts w:eastAsia="Aptos"/>
                <w:sz w:val="20"/>
                <w:szCs w:val="20"/>
              </w:rPr>
              <w:t>diagnosis</w:t>
            </w:r>
            <w:proofErr w:type="spellEnd"/>
          </w:p>
        </w:tc>
        <w:tc>
          <w:tcPr>
            <w:tcW w:w="0" w:type="auto"/>
            <w:vAlign w:val="center"/>
          </w:tcPr>
          <w:p w14:paraId="5A208527" w14:textId="72E90D39" w:rsidR="00E2425C" w:rsidRPr="00C4015E" w:rsidRDefault="00E2425C" w:rsidP="00E2425C">
            <w:pPr>
              <w:spacing w:after="0" w:line="480" w:lineRule="auto"/>
              <w:jc w:val="center"/>
              <w:rPr>
                <w:rFonts w:eastAsia="Aptos"/>
              </w:rPr>
            </w:pPr>
            <w:r>
              <w:rPr>
                <w:rFonts w:eastAsia="Aptos"/>
              </w:rPr>
              <w:t>77%</w:t>
            </w:r>
          </w:p>
        </w:tc>
        <w:tc>
          <w:tcPr>
            <w:tcW w:w="0" w:type="auto"/>
            <w:vAlign w:val="center"/>
          </w:tcPr>
          <w:p w14:paraId="2CA106E8" w14:textId="542F48FE" w:rsidR="00E2425C" w:rsidRPr="004975F4" w:rsidRDefault="00E2425C" w:rsidP="00E2425C">
            <w:pPr>
              <w:spacing w:after="0" w:line="480" w:lineRule="auto"/>
              <w:jc w:val="center"/>
              <w:rPr>
                <w:rFonts w:eastAsia="Aptos"/>
                <w:sz w:val="20"/>
                <w:szCs w:val="20"/>
              </w:rPr>
            </w:pPr>
            <w:r w:rsidRPr="004975F4">
              <w:rPr>
                <w:rFonts w:eastAsia="Aptos"/>
                <w:sz w:val="20"/>
                <w:szCs w:val="20"/>
              </w:rPr>
              <w:t xml:space="preserve">Only </w:t>
            </w:r>
            <w:proofErr w:type="spellStart"/>
            <w:r w:rsidRPr="004975F4">
              <w:rPr>
                <w:rFonts w:eastAsia="Aptos"/>
                <w:sz w:val="20"/>
                <w:szCs w:val="20"/>
              </w:rPr>
              <w:t>once</w:t>
            </w:r>
            <w:proofErr w:type="spellEnd"/>
            <w:r w:rsidRPr="004975F4">
              <w:rPr>
                <w:rFonts w:eastAsia="Aptos"/>
                <w:sz w:val="20"/>
                <w:szCs w:val="20"/>
              </w:rPr>
              <w:t xml:space="preserve">, for </w:t>
            </w:r>
            <w:proofErr w:type="spellStart"/>
            <w:r w:rsidRPr="004975F4">
              <w:rPr>
                <w:rFonts w:eastAsia="Aptos"/>
                <w:sz w:val="20"/>
                <w:szCs w:val="20"/>
              </w:rPr>
              <w:t>diagnosis</w:t>
            </w:r>
            <w:proofErr w:type="spellEnd"/>
          </w:p>
        </w:tc>
      </w:tr>
      <w:tr w:rsidR="00E2425C" w:rsidRPr="00C4015E" w14:paraId="549FC992" w14:textId="77777777" w:rsidTr="0092006B">
        <w:trPr>
          <w:trHeight w:val="284"/>
          <w:jc w:val="center"/>
        </w:trPr>
        <w:tc>
          <w:tcPr>
            <w:tcW w:w="0" w:type="auto"/>
          </w:tcPr>
          <w:p w14:paraId="6E43E5C2" w14:textId="6FE4FBC4" w:rsidR="00E2425C" w:rsidRPr="00C4015E" w:rsidRDefault="00E2425C" w:rsidP="00E2425C">
            <w:pPr>
              <w:spacing w:after="0" w:line="480" w:lineRule="auto"/>
              <w:rPr>
                <w:rFonts w:eastAsia="Aptos"/>
              </w:rPr>
            </w:pPr>
            <w:r w:rsidRPr="00C4015E">
              <w:rPr>
                <w:rFonts w:eastAsia="Aptos"/>
                <w:lang w:val="en-US"/>
              </w:rPr>
              <w:t>Blood test</w:t>
            </w:r>
          </w:p>
        </w:tc>
        <w:tc>
          <w:tcPr>
            <w:tcW w:w="0" w:type="auto"/>
            <w:vAlign w:val="center"/>
          </w:tcPr>
          <w:p w14:paraId="3DD2252F" w14:textId="4FB83D5B" w:rsidR="00E2425C" w:rsidRPr="00C4015E" w:rsidRDefault="00E2425C" w:rsidP="00E2425C">
            <w:pPr>
              <w:spacing w:after="0" w:line="480" w:lineRule="auto"/>
              <w:jc w:val="center"/>
              <w:rPr>
                <w:rFonts w:eastAsia="Aptos"/>
              </w:rPr>
            </w:pPr>
            <w:r>
              <w:rPr>
                <w:rFonts w:eastAsia="Aptos"/>
              </w:rPr>
              <w:t>86%</w:t>
            </w:r>
          </w:p>
        </w:tc>
        <w:tc>
          <w:tcPr>
            <w:tcW w:w="0" w:type="auto"/>
            <w:vAlign w:val="center"/>
          </w:tcPr>
          <w:p w14:paraId="41E95085" w14:textId="2EB0F66B" w:rsidR="00E2425C" w:rsidRPr="004975F4" w:rsidRDefault="00E2425C" w:rsidP="00E2425C">
            <w:pPr>
              <w:spacing w:after="0" w:line="480" w:lineRule="auto"/>
              <w:jc w:val="center"/>
              <w:rPr>
                <w:rFonts w:eastAsia="Aptos"/>
                <w:sz w:val="20"/>
                <w:szCs w:val="20"/>
              </w:rPr>
            </w:pPr>
            <w:r>
              <w:rPr>
                <w:rFonts w:eastAsia="Aptos"/>
                <w:sz w:val="20"/>
                <w:szCs w:val="20"/>
              </w:rPr>
              <w:t xml:space="preserve">Every 3 </w:t>
            </w:r>
            <w:proofErr w:type="spellStart"/>
            <w:r>
              <w:rPr>
                <w:rFonts w:eastAsia="Aptos"/>
                <w:sz w:val="20"/>
                <w:szCs w:val="20"/>
              </w:rPr>
              <w:t>months</w:t>
            </w:r>
            <w:proofErr w:type="spellEnd"/>
          </w:p>
        </w:tc>
        <w:tc>
          <w:tcPr>
            <w:tcW w:w="0" w:type="auto"/>
            <w:vAlign w:val="center"/>
          </w:tcPr>
          <w:p w14:paraId="2EC2CCFE" w14:textId="3B08959A" w:rsidR="00E2425C" w:rsidRPr="00C4015E" w:rsidRDefault="00E2425C" w:rsidP="00E2425C">
            <w:pPr>
              <w:spacing w:after="0" w:line="480" w:lineRule="auto"/>
              <w:jc w:val="center"/>
              <w:rPr>
                <w:rFonts w:eastAsia="Aptos"/>
              </w:rPr>
            </w:pPr>
            <w:r>
              <w:rPr>
                <w:rFonts w:eastAsia="Aptos"/>
              </w:rPr>
              <w:t>99%</w:t>
            </w:r>
          </w:p>
        </w:tc>
        <w:tc>
          <w:tcPr>
            <w:tcW w:w="0" w:type="auto"/>
            <w:vAlign w:val="center"/>
          </w:tcPr>
          <w:p w14:paraId="023EFB7A" w14:textId="13FB57BC" w:rsidR="00E2425C" w:rsidRPr="004975F4" w:rsidRDefault="00E2425C" w:rsidP="00E2425C">
            <w:pPr>
              <w:spacing w:after="0" w:line="480" w:lineRule="auto"/>
              <w:jc w:val="center"/>
              <w:rPr>
                <w:rFonts w:eastAsia="Aptos"/>
                <w:sz w:val="20"/>
                <w:szCs w:val="20"/>
              </w:rPr>
            </w:pPr>
            <w:r>
              <w:rPr>
                <w:rFonts w:eastAsia="Aptos"/>
                <w:sz w:val="20"/>
                <w:szCs w:val="20"/>
              </w:rPr>
              <w:t xml:space="preserve">Every 3 </w:t>
            </w:r>
            <w:proofErr w:type="spellStart"/>
            <w:r>
              <w:rPr>
                <w:rFonts w:eastAsia="Aptos"/>
                <w:sz w:val="20"/>
                <w:szCs w:val="20"/>
              </w:rPr>
              <w:t>months</w:t>
            </w:r>
            <w:proofErr w:type="spellEnd"/>
          </w:p>
        </w:tc>
        <w:tc>
          <w:tcPr>
            <w:tcW w:w="0" w:type="auto"/>
            <w:vAlign w:val="center"/>
          </w:tcPr>
          <w:p w14:paraId="45422A92" w14:textId="1F2BCA14" w:rsidR="00E2425C" w:rsidRPr="00C4015E" w:rsidRDefault="00E2425C" w:rsidP="00E2425C">
            <w:pPr>
              <w:spacing w:after="0" w:line="480" w:lineRule="auto"/>
              <w:jc w:val="center"/>
              <w:rPr>
                <w:rFonts w:eastAsia="Aptos"/>
              </w:rPr>
            </w:pPr>
            <w:r>
              <w:rPr>
                <w:rFonts w:eastAsia="Aptos"/>
              </w:rPr>
              <w:t>96%</w:t>
            </w:r>
          </w:p>
        </w:tc>
        <w:tc>
          <w:tcPr>
            <w:tcW w:w="0" w:type="auto"/>
            <w:vAlign w:val="center"/>
          </w:tcPr>
          <w:p w14:paraId="1668062D" w14:textId="35AF4D13" w:rsidR="00E2425C" w:rsidRPr="004975F4" w:rsidRDefault="00E2425C" w:rsidP="00E2425C">
            <w:pPr>
              <w:spacing w:after="0" w:line="480" w:lineRule="auto"/>
              <w:jc w:val="center"/>
              <w:rPr>
                <w:rFonts w:eastAsia="Aptos"/>
                <w:sz w:val="20"/>
                <w:szCs w:val="20"/>
              </w:rPr>
            </w:pPr>
            <w:r>
              <w:rPr>
                <w:rFonts w:eastAsia="Aptos"/>
                <w:sz w:val="20"/>
                <w:szCs w:val="20"/>
              </w:rPr>
              <w:t xml:space="preserve">Every 3 </w:t>
            </w:r>
            <w:proofErr w:type="spellStart"/>
            <w:r>
              <w:rPr>
                <w:rFonts w:eastAsia="Aptos"/>
                <w:sz w:val="20"/>
                <w:szCs w:val="20"/>
              </w:rPr>
              <w:t>months</w:t>
            </w:r>
            <w:proofErr w:type="spellEnd"/>
          </w:p>
        </w:tc>
        <w:tc>
          <w:tcPr>
            <w:tcW w:w="0" w:type="auto"/>
            <w:vAlign w:val="center"/>
          </w:tcPr>
          <w:p w14:paraId="2FC19C61" w14:textId="234EEF7A" w:rsidR="00E2425C" w:rsidRPr="00C4015E" w:rsidRDefault="00E2425C" w:rsidP="00E2425C">
            <w:pPr>
              <w:spacing w:after="0" w:line="480" w:lineRule="auto"/>
              <w:jc w:val="center"/>
              <w:rPr>
                <w:rFonts w:eastAsia="Aptos"/>
              </w:rPr>
            </w:pPr>
            <w:r>
              <w:rPr>
                <w:rFonts w:eastAsia="Aptos"/>
              </w:rPr>
              <w:t>93%</w:t>
            </w:r>
          </w:p>
        </w:tc>
        <w:tc>
          <w:tcPr>
            <w:tcW w:w="0" w:type="auto"/>
            <w:vAlign w:val="center"/>
          </w:tcPr>
          <w:p w14:paraId="3198F946" w14:textId="45C8F79B" w:rsidR="00E2425C" w:rsidRPr="004975F4" w:rsidRDefault="00E2425C" w:rsidP="00E2425C">
            <w:pPr>
              <w:spacing w:after="0" w:line="480" w:lineRule="auto"/>
              <w:jc w:val="center"/>
              <w:rPr>
                <w:rFonts w:eastAsia="Aptos"/>
                <w:sz w:val="20"/>
                <w:szCs w:val="20"/>
              </w:rPr>
            </w:pPr>
            <w:r>
              <w:rPr>
                <w:rFonts w:eastAsia="Aptos"/>
                <w:sz w:val="20"/>
                <w:szCs w:val="20"/>
              </w:rPr>
              <w:t xml:space="preserve">Every 3 </w:t>
            </w:r>
            <w:proofErr w:type="spellStart"/>
            <w:r>
              <w:rPr>
                <w:rFonts w:eastAsia="Aptos"/>
                <w:sz w:val="20"/>
                <w:szCs w:val="20"/>
              </w:rPr>
              <w:t>months</w:t>
            </w:r>
            <w:proofErr w:type="spellEnd"/>
          </w:p>
        </w:tc>
      </w:tr>
      <w:tr w:rsidR="00E2425C" w:rsidRPr="00C4015E" w14:paraId="223950E6" w14:textId="77777777" w:rsidTr="0092006B">
        <w:trPr>
          <w:trHeight w:val="284"/>
          <w:jc w:val="center"/>
        </w:trPr>
        <w:tc>
          <w:tcPr>
            <w:tcW w:w="0" w:type="auto"/>
          </w:tcPr>
          <w:p w14:paraId="1104C966" w14:textId="4385E4FD" w:rsidR="00E2425C" w:rsidRPr="00C4015E" w:rsidRDefault="00E2425C" w:rsidP="00E2425C">
            <w:pPr>
              <w:spacing w:after="0" w:line="480" w:lineRule="auto"/>
              <w:rPr>
                <w:rFonts w:eastAsia="Aptos"/>
              </w:rPr>
            </w:pPr>
            <w:proofErr w:type="spellStart"/>
            <w:r w:rsidRPr="00C4015E">
              <w:rPr>
                <w:rFonts w:eastAsia="Aptos"/>
                <w:lang w:val="en-US"/>
              </w:rPr>
              <w:t>MuSK</w:t>
            </w:r>
            <w:proofErr w:type="spellEnd"/>
            <w:r w:rsidRPr="00C4015E">
              <w:rPr>
                <w:rFonts w:eastAsia="Aptos"/>
                <w:lang w:val="en-US"/>
              </w:rPr>
              <w:t xml:space="preserve"> serum antibody</w:t>
            </w:r>
            <w:r>
              <w:rPr>
                <w:rFonts w:eastAsia="Aptos"/>
                <w:lang w:val="en-US"/>
              </w:rPr>
              <w:t xml:space="preserve"> t</w:t>
            </w:r>
            <w:r w:rsidRPr="00C4015E">
              <w:rPr>
                <w:rFonts w:eastAsia="Aptos"/>
                <w:lang w:val="en-US"/>
              </w:rPr>
              <w:t>est</w:t>
            </w:r>
          </w:p>
        </w:tc>
        <w:tc>
          <w:tcPr>
            <w:tcW w:w="0" w:type="auto"/>
            <w:vAlign w:val="center"/>
          </w:tcPr>
          <w:p w14:paraId="7FAEFBFB" w14:textId="30EE4A38" w:rsidR="00E2425C" w:rsidRPr="00C4015E" w:rsidRDefault="00E2425C" w:rsidP="00E2425C">
            <w:pPr>
              <w:spacing w:after="0" w:line="480" w:lineRule="auto"/>
              <w:jc w:val="center"/>
              <w:rPr>
                <w:rFonts w:eastAsia="Aptos"/>
              </w:rPr>
            </w:pPr>
            <w:r>
              <w:rPr>
                <w:rFonts w:eastAsia="Aptos"/>
              </w:rPr>
              <w:t>25%</w:t>
            </w:r>
          </w:p>
        </w:tc>
        <w:tc>
          <w:tcPr>
            <w:tcW w:w="0" w:type="auto"/>
            <w:vAlign w:val="center"/>
          </w:tcPr>
          <w:p w14:paraId="7705D9A5" w14:textId="180E248D" w:rsidR="00E2425C" w:rsidRPr="004975F4" w:rsidRDefault="00E2425C" w:rsidP="00E2425C">
            <w:pPr>
              <w:spacing w:after="0" w:line="480" w:lineRule="auto"/>
              <w:jc w:val="center"/>
              <w:rPr>
                <w:rFonts w:eastAsia="Aptos"/>
                <w:sz w:val="20"/>
                <w:szCs w:val="20"/>
              </w:rPr>
            </w:pPr>
            <w:r w:rsidRPr="004975F4">
              <w:rPr>
                <w:rFonts w:eastAsia="Aptos"/>
                <w:sz w:val="20"/>
                <w:szCs w:val="20"/>
              </w:rPr>
              <w:t xml:space="preserve">Only </w:t>
            </w:r>
            <w:proofErr w:type="spellStart"/>
            <w:r w:rsidRPr="004975F4">
              <w:rPr>
                <w:rFonts w:eastAsia="Aptos"/>
                <w:sz w:val="20"/>
                <w:szCs w:val="20"/>
              </w:rPr>
              <w:t>once</w:t>
            </w:r>
            <w:proofErr w:type="spellEnd"/>
            <w:r w:rsidRPr="004975F4">
              <w:rPr>
                <w:rFonts w:eastAsia="Aptos"/>
                <w:sz w:val="20"/>
                <w:szCs w:val="20"/>
              </w:rPr>
              <w:t xml:space="preserve">, for </w:t>
            </w:r>
            <w:proofErr w:type="spellStart"/>
            <w:r w:rsidRPr="004975F4">
              <w:rPr>
                <w:rFonts w:eastAsia="Aptos"/>
                <w:sz w:val="20"/>
                <w:szCs w:val="20"/>
              </w:rPr>
              <w:t>diagnosis</w:t>
            </w:r>
            <w:proofErr w:type="spellEnd"/>
          </w:p>
        </w:tc>
        <w:tc>
          <w:tcPr>
            <w:tcW w:w="0" w:type="auto"/>
            <w:vAlign w:val="center"/>
          </w:tcPr>
          <w:p w14:paraId="367B8CBF" w14:textId="57EAF8CE" w:rsidR="00E2425C" w:rsidRPr="00C4015E" w:rsidRDefault="00E2425C" w:rsidP="00E2425C">
            <w:pPr>
              <w:spacing w:after="0" w:line="480" w:lineRule="auto"/>
              <w:jc w:val="center"/>
              <w:rPr>
                <w:rFonts w:eastAsia="Aptos"/>
              </w:rPr>
            </w:pPr>
            <w:r>
              <w:rPr>
                <w:rFonts w:eastAsia="Aptos"/>
              </w:rPr>
              <w:t>27%</w:t>
            </w:r>
          </w:p>
        </w:tc>
        <w:tc>
          <w:tcPr>
            <w:tcW w:w="0" w:type="auto"/>
            <w:vAlign w:val="center"/>
          </w:tcPr>
          <w:p w14:paraId="3CD35454" w14:textId="508AF138" w:rsidR="00E2425C" w:rsidRPr="004975F4" w:rsidRDefault="00E2425C" w:rsidP="00E2425C">
            <w:pPr>
              <w:spacing w:after="0" w:line="480" w:lineRule="auto"/>
              <w:jc w:val="center"/>
              <w:rPr>
                <w:rFonts w:eastAsia="Aptos"/>
                <w:sz w:val="20"/>
                <w:szCs w:val="20"/>
              </w:rPr>
            </w:pPr>
            <w:r w:rsidRPr="004975F4">
              <w:rPr>
                <w:rFonts w:eastAsia="Aptos"/>
                <w:sz w:val="20"/>
                <w:szCs w:val="20"/>
              </w:rPr>
              <w:t xml:space="preserve">Only </w:t>
            </w:r>
            <w:proofErr w:type="spellStart"/>
            <w:r w:rsidRPr="004975F4">
              <w:rPr>
                <w:rFonts w:eastAsia="Aptos"/>
                <w:sz w:val="20"/>
                <w:szCs w:val="20"/>
              </w:rPr>
              <w:t>once</w:t>
            </w:r>
            <w:proofErr w:type="spellEnd"/>
            <w:r w:rsidRPr="004975F4">
              <w:rPr>
                <w:rFonts w:eastAsia="Aptos"/>
                <w:sz w:val="20"/>
                <w:szCs w:val="20"/>
              </w:rPr>
              <w:t xml:space="preserve">, for </w:t>
            </w:r>
            <w:proofErr w:type="spellStart"/>
            <w:r w:rsidRPr="004975F4">
              <w:rPr>
                <w:rFonts w:eastAsia="Aptos"/>
                <w:sz w:val="20"/>
                <w:szCs w:val="20"/>
              </w:rPr>
              <w:t>diagnosis</w:t>
            </w:r>
            <w:proofErr w:type="spellEnd"/>
          </w:p>
        </w:tc>
        <w:tc>
          <w:tcPr>
            <w:tcW w:w="0" w:type="auto"/>
            <w:vAlign w:val="center"/>
          </w:tcPr>
          <w:p w14:paraId="1256E54C" w14:textId="4881A68C" w:rsidR="00E2425C" w:rsidRPr="00C4015E" w:rsidRDefault="00E2425C" w:rsidP="00E2425C">
            <w:pPr>
              <w:spacing w:after="0" w:line="480" w:lineRule="auto"/>
              <w:jc w:val="center"/>
              <w:rPr>
                <w:rFonts w:eastAsia="Aptos"/>
              </w:rPr>
            </w:pPr>
            <w:r>
              <w:rPr>
                <w:rFonts w:eastAsia="Aptos"/>
              </w:rPr>
              <w:t>0%</w:t>
            </w:r>
          </w:p>
        </w:tc>
        <w:tc>
          <w:tcPr>
            <w:tcW w:w="0" w:type="auto"/>
            <w:vAlign w:val="center"/>
          </w:tcPr>
          <w:p w14:paraId="2AA752BA" w14:textId="095913B8" w:rsidR="00E2425C" w:rsidRPr="004975F4" w:rsidRDefault="00E2425C" w:rsidP="00E2425C">
            <w:pPr>
              <w:spacing w:after="0" w:line="480" w:lineRule="auto"/>
              <w:jc w:val="center"/>
              <w:rPr>
                <w:rFonts w:eastAsia="Aptos"/>
                <w:sz w:val="20"/>
                <w:szCs w:val="20"/>
              </w:rPr>
            </w:pPr>
            <w:proofErr w:type="spellStart"/>
            <w:r>
              <w:rPr>
                <w:rFonts w:eastAsia="Aptos"/>
                <w:sz w:val="20"/>
                <w:szCs w:val="20"/>
              </w:rPr>
              <w:t>Not</w:t>
            </w:r>
            <w:proofErr w:type="spellEnd"/>
            <w:r>
              <w:rPr>
                <w:rFonts w:eastAsia="Aptos"/>
                <w:sz w:val="20"/>
                <w:szCs w:val="20"/>
              </w:rPr>
              <w:t xml:space="preserve"> </w:t>
            </w:r>
            <w:proofErr w:type="spellStart"/>
            <w:r>
              <w:rPr>
                <w:rFonts w:eastAsia="Aptos"/>
                <w:sz w:val="20"/>
                <w:szCs w:val="20"/>
              </w:rPr>
              <w:t>widely</w:t>
            </w:r>
            <w:proofErr w:type="spellEnd"/>
            <w:r>
              <w:rPr>
                <w:rFonts w:eastAsia="Aptos"/>
                <w:sz w:val="20"/>
                <w:szCs w:val="20"/>
              </w:rPr>
              <w:t xml:space="preserve"> </w:t>
            </w:r>
            <w:proofErr w:type="spellStart"/>
            <w:r>
              <w:rPr>
                <w:rFonts w:eastAsia="Aptos"/>
                <w:sz w:val="20"/>
                <w:szCs w:val="20"/>
              </w:rPr>
              <w:t>available</w:t>
            </w:r>
            <w:proofErr w:type="spellEnd"/>
          </w:p>
        </w:tc>
        <w:tc>
          <w:tcPr>
            <w:tcW w:w="0" w:type="auto"/>
            <w:vAlign w:val="center"/>
          </w:tcPr>
          <w:p w14:paraId="701D734C" w14:textId="770786FD" w:rsidR="00E2425C" w:rsidRPr="00C4015E" w:rsidRDefault="00E2425C" w:rsidP="00E2425C">
            <w:pPr>
              <w:spacing w:after="0" w:line="480" w:lineRule="auto"/>
              <w:jc w:val="center"/>
              <w:rPr>
                <w:rFonts w:eastAsia="Aptos"/>
              </w:rPr>
            </w:pPr>
            <w:r>
              <w:rPr>
                <w:rFonts w:eastAsia="Aptos"/>
              </w:rPr>
              <w:t>14%</w:t>
            </w:r>
          </w:p>
        </w:tc>
        <w:tc>
          <w:tcPr>
            <w:tcW w:w="0" w:type="auto"/>
            <w:vAlign w:val="center"/>
          </w:tcPr>
          <w:p w14:paraId="34DD209F" w14:textId="13049C9F" w:rsidR="00E2425C" w:rsidRPr="004975F4" w:rsidRDefault="00E2425C" w:rsidP="00E2425C">
            <w:pPr>
              <w:spacing w:after="0" w:line="480" w:lineRule="auto"/>
              <w:jc w:val="center"/>
              <w:rPr>
                <w:rFonts w:eastAsia="Aptos"/>
                <w:sz w:val="20"/>
                <w:szCs w:val="20"/>
              </w:rPr>
            </w:pPr>
            <w:r w:rsidRPr="004975F4">
              <w:rPr>
                <w:rFonts w:eastAsia="Aptos"/>
                <w:sz w:val="20"/>
                <w:szCs w:val="20"/>
              </w:rPr>
              <w:t xml:space="preserve">Only </w:t>
            </w:r>
            <w:proofErr w:type="spellStart"/>
            <w:r w:rsidRPr="004975F4">
              <w:rPr>
                <w:rFonts w:eastAsia="Aptos"/>
                <w:sz w:val="20"/>
                <w:szCs w:val="20"/>
              </w:rPr>
              <w:t>once</w:t>
            </w:r>
            <w:proofErr w:type="spellEnd"/>
            <w:r w:rsidRPr="004975F4">
              <w:rPr>
                <w:rFonts w:eastAsia="Aptos"/>
                <w:sz w:val="20"/>
                <w:szCs w:val="20"/>
              </w:rPr>
              <w:t xml:space="preserve">, for </w:t>
            </w:r>
            <w:proofErr w:type="spellStart"/>
            <w:r w:rsidRPr="004975F4">
              <w:rPr>
                <w:rFonts w:eastAsia="Aptos"/>
                <w:sz w:val="20"/>
                <w:szCs w:val="20"/>
              </w:rPr>
              <w:t>diagnosis</w:t>
            </w:r>
            <w:proofErr w:type="spellEnd"/>
          </w:p>
        </w:tc>
      </w:tr>
      <w:tr w:rsidR="00E2425C" w:rsidRPr="00C4015E" w14:paraId="345CE97A" w14:textId="77777777" w:rsidTr="0092006B">
        <w:trPr>
          <w:trHeight w:val="284"/>
          <w:jc w:val="center"/>
        </w:trPr>
        <w:tc>
          <w:tcPr>
            <w:tcW w:w="0" w:type="auto"/>
          </w:tcPr>
          <w:p w14:paraId="0BE158EE" w14:textId="0B627364" w:rsidR="00E2425C" w:rsidRPr="00C4015E" w:rsidRDefault="00E2425C" w:rsidP="00E2425C">
            <w:pPr>
              <w:spacing w:after="0" w:line="480" w:lineRule="auto"/>
              <w:rPr>
                <w:rFonts w:eastAsia="Aptos"/>
              </w:rPr>
            </w:pPr>
            <w:proofErr w:type="spellStart"/>
            <w:r w:rsidRPr="00C4015E">
              <w:rPr>
                <w:rFonts w:eastAsia="Aptos"/>
                <w:lang w:val="en-US"/>
              </w:rPr>
              <w:t>AChR</w:t>
            </w:r>
            <w:proofErr w:type="spellEnd"/>
            <w:r w:rsidRPr="00C4015E">
              <w:rPr>
                <w:rFonts w:eastAsia="Aptos"/>
                <w:lang w:val="en-US"/>
              </w:rPr>
              <w:t xml:space="preserve"> serum antibody test</w:t>
            </w:r>
          </w:p>
        </w:tc>
        <w:tc>
          <w:tcPr>
            <w:tcW w:w="0" w:type="auto"/>
            <w:vAlign w:val="center"/>
          </w:tcPr>
          <w:p w14:paraId="5F1D5FFA" w14:textId="48F15645" w:rsidR="00E2425C" w:rsidRPr="00C4015E" w:rsidRDefault="00E2425C" w:rsidP="00E2425C">
            <w:pPr>
              <w:spacing w:after="0" w:line="480" w:lineRule="auto"/>
              <w:jc w:val="center"/>
              <w:rPr>
                <w:rFonts w:eastAsia="Aptos"/>
              </w:rPr>
            </w:pPr>
            <w:r>
              <w:rPr>
                <w:rFonts w:eastAsia="Aptos"/>
              </w:rPr>
              <w:t>46%</w:t>
            </w:r>
          </w:p>
        </w:tc>
        <w:tc>
          <w:tcPr>
            <w:tcW w:w="0" w:type="auto"/>
            <w:vAlign w:val="center"/>
          </w:tcPr>
          <w:p w14:paraId="04F7D889" w14:textId="719CF150" w:rsidR="00E2425C" w:rsidRPr="004975F4" w:rsidRDefault="00E2425C" w:rsidP="00E2425C">
            <w:pPr>
              <w:spacing w:after="0" w:line="480" w:lineRule="auto"/>
              <w:jc w:val="center"/>
              <w:rPr>
                <w:rFonts w:eastAsia="Aptos"/>
                <w:sz w:val="20"/>
                <w:szCs w:val="20"/>
              </w:rPr>
            </w:pPr>
            <w:r w:rsidRPr="004975F4">
              <w:rPr>
                <w:rFonts w:eastAsia="Aptos"/>
                <w:sz w:val="20"/>
                <w:szCs w:val="20"/>
              </w:rPr>
              <w:t xml:space="preserve">Only </w:t>
            </w:r>
            <w:proofErr w:type="spellStart"/>
            <w:r w:rsidRPr="004975F4">
              <w:rPr>
                <w:rFonts w:eastAsia="Aptos"/>
                <w:sz w:val="20"/>
                <w:szCs w:val="20"/>
              </w:rPr>
              <w:t>once</w:t>
            </w:r>
            <w:proofErr w:type="spellEnd"/>
            <w:r w:rsidRPr="004975F4">
              <w:rPr>
                <w:rFonts w:eastAsia="Aptos"/>
                <w:sz w:val="20"/>
                <w:szCs w:val="20"/>
              </w:rPr>
              <w:t xml:space="preserve">, for </w:t>
            </w:r>
            <w:proofErr w:type="spellStart"/>
            <w:r w:rsidRPr="004975F4">
              <w:rPr>
                <w:rFonts w:eastAsia="Aptos"/>
                <w:sz w:val="20"/>
                <w:szCs w:val="20"/>
              </w:rPr>
              <w:t>diagnosis</w:t>
            </w:r>
            <w:proofErr w:type="spellEnd"/>
          </w:p>
        </w:tc>
        <w:tc>
          <w:tcPr>
            <w:tcW w:w="0" w:type="auto"/>
            <w:vAlign w:val="center"/>
          </w:tcPr>
          <w:p w14:paraId="333AA3A9" w14:textId="0AB2705E" w:rsidR="00E2425C" w:rsidRPr="00C4015E" w:rsidRDefault="00E2425C" w:rsidP="00E2425C">
            <w:pPr>
              <w:spacing w:after="0" w:line="480" w:lineRule="auto"/>
              <w:jc w:val="center"/>
              <w:rPr>
                <w:rFonts w:eastAsia="Aptos"/>
              </w:rPr>
            </w:pPr>
            <w:r>
              <w:rPr>
                <w:rFonts w:eastAsia="Aptos"/>
              </w:rPr>
              <w:t>67%</w:t>
            </w:r>
          </w:p>
        </w:tc>
        <w:tc>
          <w:tcPr>
            <w:tcW w:w="0" w:type="auto"/>
            <w:vAlign w:val="center"/>
          </w:tcPr>
          <w:p w14:paraId="6BA56475" w14:textId="7D54D24C" w:rsidR="00E2425C" w:rsidRPr="004975F4" w:rsidRDefault="00E2425C" w:rsidP="00E2425C">
            <w:pPr>
              <w:spacing w:after="0" w:line="480" w:lineRule="auto"/>
              <w:jc w:val="center"/>
              <w:rPr>
                <w:rFonts w:eastAsia="Aptos"/>
                <w:sz w:val="20"/>
                <w:szCs w:val="20"/>
              </w:rPr>
            </w:pPr>
            <w:r w:rsidRPr="004975F4">
              <w:rPr>
                <w:rFonts w:eastAsia="Aptos"/>
                <w:sz w:val="20"/>
                <w:szCs w:val="20"/>
              </w:rPr>
              <w:t xml:space="preserve">Only </w:t>
            </w:r>
            <w:proofErr w:type="spellStart"/>
            <w:r w:rsidRPr="004975F4">
              <w:rPr>
                <w:rFonts w:eastAsia="Aptos"/>
                <w:sz w:val="20"/>
                <w:szCs w:val="20"/>
              </w:rPr>
              <w:t>once</w:t>
            </w:r>
            <w:proofErr w:type="spellEnd"/>
            <w:r w:rsidRPr="004975F4">
              <w:rPr>
                <w:rFonts w:eastAsia="Aptos"/>
                <w:sz w:val="20"/>
                <w:szCs w:val="20"/>
              </w:rPr>
              <w:t xml:space="preserve">, for </w:t>
            </w:r>
            <w:proofErr w:type="spellStart"/>
            <w:r w:rsidRPr="004975F4">
              <w:rPr>
                <w:rFonts w:eastAsia="Aptos"/>
                <w:sz w:val="20"/>
                <w:szCs w:val="20"/>
              </w:rPr>
              <w:t>diagnosis</w:t>
            </w:r>
            <w:proofErr w:type="spellEnd"/>
          </w:p>
        </w:tc>
        <w:tc>
          <w:tcPr>
            <w:tcW w:w="0" w:type="auto"/>
            <w:vAlign w:val="center"/>
          </w:tcPr>
          <w:p w14:paraId="430BC315" w14:textId="6F8D19F3" w:rsidR="00E2425C" w:rsidRPr="00C4015E" w:rsidRDefault="00E2425C" w:rsidP="00E2425C">
            <w:pPr>
              <w:spacing w:after="0" w:line="480" w:lineRule="auto"/>
              <w:jc w:val="center"/>
              <w:rPr>
                <w:rFonts w:eastAsia="Aptos"/>
              </w:rPr>
            </w:pPr>
            <w:r>
              <w:rPr>
                <w:rFonts w:eastAsia="Aptos"/>
              </w:rPr>
              <w:t>43%</w:t>
            </w:r>
          </w:p>
        </w:tc>
        <w:tc>
          <w:tcPr>
            <w:tcW w:w="0" w:type="auto"/>
            <w:vAlign w:val="center"/>
          </w:tcPr>
          <w:p w14:paraId="3547C9BB" w14:textId="6C029D53" w:rsidR="00E2425C" w:rsidRPr="004975F4" w:rsidRDefault="00E2425C" w:rsidP="00E2425C">
            <w:pPr>
              <w:spacing w:after="0" w:line="480" w:lineRule="auto"/>
              <w:jc w:val="center"/>
              <w:rPr>
                <w:rFonts w:eastAsia="Aptos"/>
                <w:sz w:val="20"/>
                <w:szCs w:val="20"/>
              </w:rPr>
            </w:pPr>
            <w:r w:rsidRPr="004975F4">
              <w:rPr>
                <w:rFonts w:eastAsia="Aptos"/>
                <w:sz w:val="20"/>
                <w:szCs w:val="20"/>
              </w:rPr>
              <w:t xml:space="preserve">Only </w:t>
            </w:r>
            <w:proofErr w:type="spellStart"/>
            <w:r w:rsidRPr="004975F4">
              <w:rPr>
                <w:rFonts w:eastAsia="Aptos"/>
                <w:sz w:val="20"/>
                <w:szCs w:val="20"/>
              </w:rPr>
              <w:t>once</w:t>
            </w:r>
            <w:proofErr w:type="spellEnd"/>
            <w:r w:rsidRPr="004975F4">
              <w:rPr>
                <w:rFonts w:eastAsia="Aptos"/>
                <w:sz w:val="20"/>
                <w:szCs w:val="20"/>
              </w:rPr>
              <w:t xml:space="preserve">, for </w:t>
            </w:r>
            <w:proofErr w:type="spellStart"/>
            <w:r w:rsidRPr="004975F4">
              <w:rPr>
                <w:rFonts w:eastAsia="Aptos"/>
                <w:sz w:val="20"/>
                <w:szCs w:val="20"/>
              </w:rPr>
              <w:t>diagnosis</w:t>
            </w:r>
            <w:proofErr w:type="spellEnd"/>
          </w:p>
        </w:tc>
        <w:tc>
          <w:tcPr>
            <w:tcW w:w="0" w:type="auto"/>
            <w:vAlign w:val="center"/>
          </w:tcPr>
          <w:p w14:paraId="1E12E141" w14:textId="0A3A1D1E" w:rsidR="00E2425C" w:rsidRPr="00C4015E" w:rsidRDefault="00E2425C" w:rsidP="00E2425C">
            <w:pPr>
              <w:spacing w:after="0" w:line="480" w:lineRule="auto"/>
              <w:jc w:val="center"/>
              <w:rPr>
                <w:rFonts w:eastAsia="Aptos"/>
              </w:rPr>
            </w:pPr>
            <w:r>
              <w:rPr>
                <w:rFonts w:eastAsia="Aptos"/>
              </w:rPr>
              <w:t>86%</w:t>
            </w:r>
          </w:p>
        </w:tc>
        <w:tc>
          <w:tcPr>
            <w:tcW w:w="0" w:type="auto"/>
            <w:vAlign w:val="center"/>
          </w:tcPr>
          <w:p w14:paraId="555837AE" w14:textId="32F948AB" w:rsidR="00E2425C" w:rsidRPr="004975F4" w:rsidRDefault="00E2425C" w:rsidP="00E2425C">
            <w:pPr>
              <w:spacing w:after="0" w:line="480" w:lineRule="auto"/>
              <w:jc w:val="center"/>
              <w:rPr>
                <w:rFonts w:eastAsia="Aptos"/>
                <w:sz w:val="20"/>
                <w:szCs w:val="20"/>
              </w:rPr>
            </w:pPr>
            <w:r w:rsidRPr="004975F4">
              <w:rPr>
                <w:rFonts w:eastAsia="Aptos"/>
                <w:sz w:val="20"/>
                <w:szCs w:val="20"/>
              </w:rPr>
              <w:t xml:space="preserve">Only </w:t>
            </w:r>
            <w:proofErr w:type="spellStart"/>
            <w:r w:rsidRPr="004975F4">
              <w:rPr>
                <w:rFonts w:eastAsia="Aptos"/>
                <w:sz w:val="20"/>
                <w:szCs w:val="20"/>
              </w:rPr>
              <w:t>once</w:t>
            </w:r>
            <w:proofErr w:type="spellEnd"/>
            <w:r w:rsidRPr="004975F4">
              <w:rPr>
                <w:rFonts w:eastAsia="Aptos"/>
                <w:sz w:val="20"/>
                <w:szCs w:val="20"/>
              </w:rPr>
              <w:t xml:space="preserve">, for </w:t>
            </w:r>
            <w:proofErr w:type="spellStart"/>
            <w:r w:rsidRPr="004975F4">
              <w:rPr>
                <w:rFonts w:eastAsia="Aptos"/>
                <w:sz w:val="20"/>
                <w:szCs w:val="20"/>
              </w:rPr>
              <w:t>diagnosis</w:t>
            </w:r>
            <w:proofErr w:type="spellEnd"/>
          </w:p>
        </w:tc>
      </w:tr>
      <w:tr w:rsidR="00E2425C" w:rsidRPr="006E3DEB" w14:paraId="0C7791DC" w14:textId="77777777" w:rsidTr="0092006B">
        <w:trPr>
          <w:trHeight w:val="284"/>
          <w:jc w:val="center"/>
        </w:trPr>
        <w:tc>
          <w:tcPr>
            <w:tcW w:w="0" w:type="auto"/>
          </w:tcPr>
          <w:p w14:paraId="6B75A9EF" w14:textId="491B6A53" w:rsidR="00E2425C" w:rsidRPr="006E3DEB" w:rsidRDefault="00E2425C" w:rsidP="00E2425C">
            <w:pPr>
              <w:spacing w:after="0" w:line="480" w:lineRule="auto"/>
              <w:rPr>
                <w:rFonts w:eastAsia="Aptos"/>
                <w:lang w:val="en-US"/>
              </w:rPr>
            </w:pPr>
            <w:r w:rsidRPr="00C4015E">
              <w:rPr>
                <w:rFonts w:eastAsia="Aptos"/>
                <w:lang w:val="en-US"/>
              </w:rPr>
              <w:t>Radiologic evaluation of the mediastinum</w:t>
            </w:r>
          </w:p>
        </w:tc>
        <w:tc>
          <w:tcPr>
            <w:tcW w:w="0" w:type="auto"/>
            <w:vAlign w:val="center"/>
          </w:tcPr>
          <w:p w14:paraId="1C053402" w14:textId="521E738F" w:rsidR="00E2425C" w:rsidRPr="006E3DEB" w:rsidRDefault="00E2425C" w:rsidP="00E2425C">
            <w:pPr>
              <w:spacing w:after="0" w:line="480" w:lineRule="auto"/>
              <w:jc w:val="center"/>
              <w:rPr>
                <w:rFonts w:eastAsia="Aptos"/>
                <w:lang w:val="en-US"/>
              </w:rPr>
            </w:pPr>
            <w:r>
              <w:rPr>
                <w:rFonts w:eastAsia="Aptos"/>
                <w:lang w:val="en-US"/>
              </w:rPr>
              <w:t>25%</w:t>
            </w:r>
          </w:p>
        </w:tc>
        <w:tc>
          <w:tcPr>
            <w:tcW w:w="0" w:type="auto"/>
            <w:vAlign w:val="center"/>
          </w:tcPr>
          <w:p w14:paraId="0EA8DFB6" w14:textId="2CE27DD4" w:rsidR="00E2425C" w:rsidRPr="004975F4" w:rsidRDefault="00E2425C" w:rsidP="00E2425C">
            <w:pPr>
              <w:spacing w:after="0" w:line="480" w:lineRule="auto"/>
              <w:jc w:val="center"/>
              <w:rPr>
                <w:rFonts w:eastAsia="Aptos"/>
                <w:sz w:val="20"/>
                <w:szCs w:val="20"/>
                <w:lang w:val="en-US"/>
              </w:rPr>
            </w:pPr>
            <w:r w:rsidRPr="004975F4">
              <w:rPr>
                <w:rFonts w:eastAsia="Aptos"/>
                <w:sz w:val="20"/>
                <w:szCs w:val="20"/>
              </w:rPr>
              <w:t xml:space="preserve">Only </w:t>
            </w:r>
            <w:proofErr w:type="spellStart"/>
            <w:r w:rsidRPr="004975F4">
              <w:rPr>
                <w:rFonts w:eastAsia="Aptos"/>
                <w:sz w:val="20"/>
                <w:szCs w:val="20"/>
              </w:rPr>
              <w:t>once</w:t>
            </w:r>
            <w:proofErr w:type="spellEnd"/>
            <w:r w:rsidRPr="004975F4">
              <w:rPr>
                <w:rFonts w:eastAsia="Aptos"/>
                <w:sz w:val="20"/>
                <w:szCs w:val="20"/>
              </w:rPr>
              <w:t xml:space="preserve">, for </w:t>
            </w:r>
            <w:proofErr w:type="spellStart"/>
            <w:r w:rsidRPr="004975F4">
              <w:rPr>
                <w:rFonts w:eastAsia="Aptos"/>
                <w:sz w:val="20"/>
                <w:szCs w:val="20"/>
              </w:rPr>
              <w:t>diagnosis</w:t>
            </w:r>
            <w:proofErr w:type="spellEnd"/>
          </w:p>
        </w:tc>
        <w:tc>
          <w:tcPr>
            <w:tcW w:w="0" w:type="auto"/>
            <w:vAlign w:val="center"/>
          </w:tcPr>
          <w:p w14:paraId="7F9AF852" w14:textId="4FD59770" w:rsidR="00E2425C" w:rsidRPr="006E3DEB" w:rsidRDefault="00E2425C" w:rsidP="00E2425C">
            <w:pPr>
              <w:spacing w:after="0" w:line="480" w:lineRule="auto"/>
              <w:jc w:val="center"/>
              <w:rPr>
                <w:rFonts w:eastAsia="Aptos"/>
                <w:lang w:val="en-US"/>
              </w:rPr>
            </w:pPr>
            <w:r>
              <w:rPr>
                <w:rFonts w:eastAsia="Aptos"/>
                <w:lang w:val="en-US"/>
              </w:rPr>
              <w:t>53%</w:t>
            </w:r>
          </w:p>
        </w:tc>
        <w:tc>
          <w:tcPr>
            <w:tcW w:w="0" w:type="auto"/>
            <w:vAlign w:val="center"/>
          </w:tcPr>
          <w:p w14:paraId="77354C42" w14:textId="3A14AF76" w:rsidR="00E2425C" w:rsidRPr="004975F4" w:rsidRDefault="00E2425C" w:rsidP="00E2425C">
            <w:pPr>
              <w:spacing w:after="0" w:line="480" w:lineRule="auto"/>
              <w:jc w:val="center"/>
              <w:rPr>
                <w:rFonts w:eastAsia="Aptos"/>
                <w:sz w:val="20"/>
                <w:szCs w:val="20"/>
                <w:lang w:val="en-US"/>
              </w:rPr>
            </w:pPr>
            <w:r w:rsidRPr="004975F4">
              <w:rPr>
                <w:rFonts w:eastAsia="Aptos"/>
                <w:sz w:val="20"/>
                <w:szCs w:val="20"/>
              </w:rPr>
              <w:t xml:space="preserve">Only </w:t>
            </w:r>
            <w:proofErr w:type="spellStart"/>
            <w:r w:rsidRPr="004975F4">
              <w:rPr>
                <w:rFonts w:eastAsia="Aptos"/>
                <w:sz w:val="20"/>
                <w:szCs w:val="20"/>
              </w:rPr>
              <w:t>once</w:t>
            </w:r>
            <w:proofErr w:type="spellEnd"/>
            <w:r w:rsidRPr="004975F4">
              <w:rPr>
                <w:rFonts w:eastAsia="Aptos"/>
                <w:sz w:val="20"/>
                <w:szCs w:val="20"/>
              </w:rPr>
              <w:t xml:space="preserve">, for </w:t>
            </w:r>
            <w:proofErr w:type="spellStart"/>
            <w:r w:rsidRPr="004975F4">
              <w:rPr>
                <w:rFonts w:eastAsia="Aptos"/>
                <w:sz w:val="20"/>
                <w:szCs w:val="20"/>
              </w:rPr>
              <w:t>diagnosis</w:t>
            </w:r>
            <w:proofErr w:type="spellEnd"/>
          </w:p>
        </w:tc>
        <w:tc>
          <w:tcPr>
            <w:tcW w:w="0" w:type="auto"/>
            <w:vAlign w:val="center"/>
          </w:tcPr>
          <w:p w14:paraId="52BB8486" w14:textId="2DE79DD1" w:rsidR="00E2425C" w:rsidRPr="006E3DEB" w:rsidRDefault="00E2425C" w:rsidP="00E2425C">
            <w:pPr>
              <w:spacing w:after="0" w:line="480" w:lineRule="auto"/>
              <w:jc w:val="center"/>
              <w:rPr>
                <w:rFonts w:eastAsia="Aptos"/>
                <w:lang w:val="en-US"/>
              </w:rPr>
            </w:pPr>
            <w:r>
              <w:rPr>
                <w:rFonts w:eastAsia="Aptos"/>
                <w:lang w:val="en-US"/>
              </w:rPr>
              <w:t>25%</w:t>
            </w:r>
          </w:p>
        </w:tc>
        <w:tc>
          <w:tcPr>
            <w:tcW w:w="0" w:type="auto"/>
            <w:vAlign w:val="center"/>
          </w:tcPr>
          <w:p w14:paraId="7ED7EEF4" w14:textId="3B5A73A9" w:rsidR="00E2425C" w:rsidRPr="004975F4" w:rsidRDefault="00E2425C" w:rsidP="00E2425C">
            <w:pPr>
              <w:spacing w:after="0" w:line="480" w:lineRule="auto"/>
              <w:jc w:val="center"/>
              <w:rPr>
                <w:rFonts w:eastAsia="Aptos"/>
                <w:sz w:val="20"/>
                <w:szCs w:val="20"/>
                <w:lang w:val="en-US"/>
              </w:rPr>
            </w:pPr>
            <w:r w:rsidRPr="004975F4">
              <w:rPr>
                <w:rFonts w:eastAsia="Aptos"/>
                <w:sz w:val="20"/>
                <w:szCs w:val="20"/>
              </w:rPr>
              <w:t xml:space="preserve">Only </w:t>
            </w:r>
            <w:proofErr w:type="spellStart"/>
            <w:r w:rsidRPr="004975F4">
              <w:rPr>
                <w:rFonts w:eastAsia="Aptos"/>
                <w:sz w:val="20"/>
                <w:szCs w:val="20"/>
              </w:rPr>
              <w:t>once</w:t>
            </w:r>
            <w:proofErr w:type="spellEnd"/>
            <w:r w:rsidRPr="004975F4">
              <w:rPr>
                <w:rFonts w:eastAsia="Aptos"/>
                <w:sz w:val="20"/>
                <w:szCs w:val="20"/>
              </w:rPr>
              <w:t xml:space="preserve">, for </w:t>
            </w:r>
            <w:proofErr w:type="spellStart"/>
            <w:r w:rsidRPr="004975F4">
              <w:rPr>
                <w:rFonts w:eastAsia="Aptos"/>
                <w:sz w:val="20"/>
                <w:szCs w:val="20"/>
              </w:rPr>
              <w:t>diagnosis</w:t>
            </w:r>
            <w:proofErr w:type="spellEnd"/>
          </w:p>
        </w:tc>
        <w:tc>
          <w:tcPr>
            <w:tcW w:w="0" w:type="auto"/>
            <w:vAlign w:val="center"/>
          </w:tcPr>
          <w:p w14:paraId="3CF70485" w14:textId="683780D7" w:rsidR="00E2425C" w:rsidRPr="006E3DEB" w:rsidRDefault="00E2425C" w:rsidP="00E2425C">
            <w:pPr>
              <w:spacing w:after="0" w:line="480" w:lineRule="auto"/>
              <w:jc w:val="center"/>
              <w:rPr>
                <w:rFonts w:eastAsia="Aptos"/>
                <w:lang w:val="en-US"/>
              </w:rPr>
            </w:pPr>
            <w:r>
              <w:rPr>
                <w:rFonts w:eastAsia="Aptos"/>
                <w:lang w:val="en-US"/>
              </w:rPr>
              <w:t>55%</w:t>
            </w:r>
          </w:p>
        </w:tc>
        <w:tc>
          <w:tcPr>
            <w:tcW w:w="0" w:type="auto"/>
            <w:vAlign w:val="center"/>
          </w:tcPr>
          <w:p w14:paraId="6B754226" w14:textId="206597D9" w:rsidR="00E2425C" w:rsidRPr="004975F4" w:rsidRDefault="00E2425C" w:rsidP="00E2425C">
            <w:pPr>
              <w:spacing w:after="0" w:line="480" w:lineRule="auto"/>
              <w:jc w:val="center"/>
              <w:rPr>
                <w:rFonts w:eastAsia="Aptos"/>
                <w:sz w:val="20"/>
                <w:szCs w:val="20"/>
                <w:lang w:val="en-US"/>
              </w:rPr>
            </w:pPr>
            <w:r w:rsidRPr="004975F4">
              <w:rPr>
                <w:rFonts w:eastAsia="Aptos"/>
                <w:sz w:val="20"/>
                <w:szCs w:val="20"/>
              </w:rPr>
              <w:t xml:space="preserve">Only </w:t>
            </w:r>
            <w:proofErr w:type="spellStart"/>
            <w:r w:rsidRPr="004975F4">
              <w:rPr>
                <w:rFonts w:eastAsia="Aptos"/>
                <w:sz w:val="20"/>
                <w:szCs w:val="20"/>
              </w:rPr>
              <w:t>once</w:t>
            </w:r>
            <w:proofErr w:type="spellEnd"/>
            <w:r w:rsidRPr="004975F4">
              <w:rPr>
                <w:rFonts w:eastAsia="Aptos"/>
                <w:sz w:val="20"/>
                <w:szCs w:val="20"/>
              </w:rPr>
              <w:t xml:space="preserve">, for </w:t>
            </w:r>
            <w:proofErr w:type="spellStart"/>
            <w:r w:rsidRPr="004975F4">
              <w:rPr>
                <w:rFonts w:eastAsia="Aptos"/>
                <w:sz w:val="20"/>
                <w:szCs w:val="20"/>
              </w:rPr>
              <w:t>diagnosis</w:t>
            </w:r>
            <w:proofErr w:type="spellEnd"/>
          </w:p>
        </w:tc>
      </w:tr>
      <w:tr w:rsidR="00E2425C" w:rsidRPr="00C4015E" w14:paraId="4A88473E" w14:textId="77777777" w:rsidTr="0092006B">
        <w:trPr>
          <w:trHeight w:val="284"/>
          <w:jc w:val="center"/>
        </w:trPr>
        <w:tc>
          <w:tcPr>
            <w:tcW w:w="0" w:type="auto"/>
            <w:vAlign w:val="center"/>
          </w:tcPr>
          <w:p w14:paraId="622367AE" w14:textId="25F016BD" w:rsidR="00E2425C" w:rsidRPr="00C4015E" w:rsidRDefault="00E2425C" w:rsidP="00E2425C">
            <w:pPr>
              <w:spacing w:after="0" w:line="480" w:lineRule="auto"/>
              <w:rPr>
                <w:rFonts w:eastAsia="Aptos"/>
              </w:rPr>
            </w:pPr>
            <w:r w:rsidRPr="00C4015E">
              <w:rPr>
                <w:rFonts w:eastAsia="Aptos"/>
                <w:lang w:val="en-US"/>
              </w:rPr>
              <w:t>Imaging exams (CT)</w:t>
            </w:r>
          </w:p>
        </w:tc>
        <w:tc>
          <w:tcPr>
            <w:tcW w:w="0" w:type="auto"/>
            <w:vAlign w:val="center"/>
          </w:tcPr>
          <w:p w14:paraId="034D7859" w14:textId="0B7426E6" w:rsidR="00E2425C" w:rsidRPr="00C4015E" w:rsidRDefault="00E2425C" w:rsidP="00E2425C">
            <w:pPr>
              <w:spacing w:after="0" w:line="480" w:lineRule="auto"/>
              <w:jc w:val="center"/>
              <w:rPr>
                <w:rFonts w:eastAsia="Aptos"/>
              </w:rPr>
            </w:pPr>
            <w:r>
              <w:rPr>
                <w:rFonts w:eastAsia="Aptos"/>
              </w:rPr>
              <w:t>25%</w:t>
            </w:r>
          </w:p>
        </w:tc>
        <w:tc>
          <w:tcPr>
            <w:tcW w:w="0" w:type="auto"/>
            <w:vAlign w:val="center"/>
          </w:tcPr>
          <w:p w14:paraId="4E0EA4A8" w14:textId="0801F9EC" w:rsidR="00E2425C" w:rsidRPr="004975F4" w:rsidRDefault="00E2425C" w:rsidP="00E2425C">
            <w:pPr>
              <w:spacing w:after="0" w:line="480" w:lineRule="auto"/>
              <w:jc w:val="center"/>
              <w:rPr>
                <w:rFonts w:eastAsia="Aptos"/>
                <w:sz w:val="20"/>
                <w:szCs w:val="20"/>
              </w:rPr>
            </w:pPr>
            <w:r w:rsidRPr="004975F4">
              <w:rPr>
                <w:rFonts w:eastAsia="Aptos"/>
                <w:sz w:val="20"/>
                <w:szCs w:val="20"/>
              </w:rPr>
              <w:t xml:space="preserve">Only </w:t>
            </w:r>
            <w:proofErr w:type="spellStart"/>
            <w:r w:rsidRPr="004975F4">
              <w:rPr>
                <w:rFonts w:eastAsia="Aptos"/>
                <w:sz w:val="20"/>
                <w:szCs w:val="20"/>
              </w:rPr>
              <w:t>once</w:t>
            </w:r>
            <w:proofErr w:type="spellEnd"/>
            <w:r w:rsidRPr="004975F4">
              <w:rPr>
                <w:rFonts w:eastAsia="Aptos"/>
                <w:sz w:val="20"/>
                <w:szCs w:val="20"/>
              </w:rPr>
              <w:t xml:space="preserve">, for </w:t>
            </w:r>
            <w:proofErr w:type="spellStart"/>
            <w:r w:rsidRPr="004975F4">
              <w:rPr>
                <w:rFonts w:eastAsia="Aptos"/>
                <w:sz w:val="20"/>
                <w:szCs w:val="20"/>
              </w:rPr>
              <w:t>diagnosis</w:t>
            </w:r>
            <w:proofErr w:type="spellEnd"/>
          </w:p>
        </w:tc>
        <w:tc>
          <w:tcPr>
            <w:tcW w:w="0" w:type="auto"/>
            <w:vAlign w:val="center"/>
          </w:tcPr>
          <w:p w14:paraId="22CF8EF6" w14:textId="4D1EE651" w:rsidR="00E2425C" w:rsidRPr="00C4015E" w:rsidRDefault="00E2425C" w:rsidP="00E2425C">
            <w:pPr>
              <w:spacing w:after="0" w:line="480" w:lineRule="auto"/>
              <w:jc w:val="center"/>
              <w:rPr>
                <w:rFonts w:eastAsia="Aptos"/>
              </w:rPr>
            </w:pPr>
            <w:r>
              <w:rPr>
                <w:rFonts w:eastAsia="Aptos"/>
              </w:rPr>
              <w:t>53%</w:t>
            </w:r>
          </w:p>
        </w:tc>
        <w:tc>
          <w:tcPr>
            <w:tcW w:w="0" w:type="auto"/>
            <w:vAlign w:val="center"/>
          </w:tcPr>
          <w:p w14:paraId="0FAC3A41" w14:textId="469C1377" w:rsidR="00E2425C" w:rsidRPr="004975F4" w:rsidRDefault="00E2425C" w:rsidP="00E2425C">
            <w:pPr>
              <w:spacing w:after="0" w:line="480" w:lineRule="auto"/>
              <w:jc w:val="center"/>
              <w:rPr>
                <w:rFonts w:eastAsia="Aptos"/>
                <w:sz w:val="20"/>
                <w:szCs w:val="20"/>
              </w:rPr>
            </w:pPr>
            <w:r w:rsidRPr="004975F4">
              <w:rPr>
                <w:rFonts w:eastAsia="Aptos"/>
                <w:sz w:val="20"/>
                <w:szCs w:val="20"/>
              </w:rPr>
              <w:t xml:space="preserve">Only </w:t>
            </w:r>
            <w:proofErr w:type="spellStart"/>
            <w:r w:rsidRPr="004975F4">
              <w:rPr>
                <w:rFonts w:eastAsia="Aptos"/>
                <w:sz w:val="20"/>
                <w:szCs w:val="20"/>
              </w:rPr>
              <w:t>once</w:t>
            </w:r>
            <w:proofErr w:type="spellEnd"/>
            <w:r w:rsidRPr="004975F4">
              <w:rPr>
                <w:rFonts w:eastAsia="Aptos"/>
                <w:sz w:val="20"/>
                <w:szCs w:val="20"/>
              </w:rPr>
              <w:t xml:space="preserve">, for </w:t>
            </w:r>
            <w:proofErr w:type="spellStart"/>
            <w:r w:rsidRPr="004975F4">
              <w:rPr>
                <w:rFonts w:eastAsia="Aptos"/>
                <w:sz w:val="20"/>
                <w:szCs w:val="20"/>
              </w:rPr>
              <w:t>diagnosis</w:t>
            </w:r>
            <w:proofErr w:type="spellEnd"/>
          </w:p>
        </w:tc>
        <w:tc>
          <w:tcPr>
            <w:tcW w:w="0" w:type="auto"/>
            <w:vAlign w:val="center"/>
          </w:tcPr>
          <w:p w14:paraId="5D437CA5" w14:textId="55470E3A" w:rsidR="00E2425C" w:rsidRPr="00C4015E" w:rsidRDefault="00E2425C" w:rsidP="00E2425C">
            <w:pPr>
              <w:spacing w:after="0" w:line="480" w:lineRule="auto"/>
              <w:jc w:val="center"/>
              <w:rPr>
                <w:rFonts w:eastAsia="Aptos"/>
              </w:rPr>
            </w:pPr>
            <w:r>
              <w:rPr>
                <w:rFonts w:eastAsia="Aptos"/>
              </w:rPr>
              <w:t>25%</w:t>
            </w:r>
          </w:p>
        </w:tc>
        <w:tc>
          <w:tcPr>
            <w:tcW w:w="0" w:type="auto"/>
            <w:vAlign w:val="center"/>
          </w:tcPr>
          <w:p w14:paraId="0111A627" w14:textId="1813F3A3" w:rsidR="00E2425C" w:rsidRPr="004975F4" w:rsidRDefault="00E2425C" w:rsidP="00E2425C">
            <w:pPr>
              <w:spacing w:after="0" w:line="480" w:lineRule="auto"/>
              <w:jc w:val="center"/>
              <w:rPr>
                <w:rFonts w:eastAsia="Aptos"/>
                <w:sz w:val="20"/>
                <w:szCs w:val="20"/>
              </w:rPr>
            </w:pPr>
            <w:r w:rsidRPr="004975F4">
              <w:rPr>
                <w:rFonts w:eastAsia="Aptos"/>
                <w:sz w:val="20"/>
                <w:szCs w:val="20"/>
              </w:rPr>
              <w:t xml:space="preserve">Only </w:t>
            </w:r>
            <w:proofErr w:type="spellStart"/>
            <w:r w:rsidRPr="004975F4">
              <w:rPr>
                <w:rFonts w:eastAsia="Aptos"/>
                <w:sz w:val="20"/>
                <w:szCs w:val="20"/>
              </w:rPr>
              <w:t>once</w:t>
            </w:r>
            <w:proofErr w:type="spellEnd"/>
            <w:r w:rsidRPr="004975F4">
              <w:rPr>
                <w:rFonts w:eastAsia="Aptos"/>
                <w:sz w:val="20"/>
                <w:szCs w:val="20"/>
              </w:rPr>
              <w:t xml:space="preserve">, for </w:t>
            </w:r>
            <w:proofErr w:type="spellStart"/>
            <w:r w:rsidRPr="004975F4">
              <w:rPr>
                <w:rFonts w:eastAsia="Aptos"/>
                <w:sz w:val="20"/>
                <w:szCs w:val="20"/>
              </w:rPr>
              <w:t>diagnosis</w:t>
            </w:r>
            <w:proofErr w:type="spellEnd"/>
          </w:p>
        </w:tc>
        <w:tc>
          <w:tcPr>
            <w:tcW w:w="0" w:type="auto"/>
            <w:vAlign w:val="center"/>
          </w:tcPr>
          <w:p w14:paraId="1D1FE256" w14:textId="0E6FF440" w:rsidR="00E2425C" w:rsidRPr="00C4015E" w:rsidRDefault="00E2425C" w:rsidP="00E2425C">
            <w:pPr>
              <w:spacing w:after="0" w:line="480" w:lineRule="auto"/>
              <w:jc w:val="center"/>
              <w:rPr>
                <w:rFonts w:eastAsia="Aptos"/>
              </w:rPr>
            </w:pPr>
            <w:r>
              <w:rPr>
                <w:rFonts w:eastAsia="Aptos"/>
              </w:rPr>
              <w:t>55%</w:t>
            </w:r>
          </w:p>
        </w:tc>
        <w:tc>
          <w:tcPr>
            <w:tcW w:w="0" w:type="auto"/>
            <w:vAlign w:val="center"/>
          </w:tcPr>
          <w:p w14:paraId="6B3AD19C" w14:textId="747F1D7F" w:rsidR="00E2425C" w:rsidRPr="004975F4" w:rsidRDefault="00E2425C" w:rsidP="00E2425C">
            <w:pPr>
              <w:spacing w:after="0" w:line="480" w:lineRule="auto"/>
              <w:jc w:val="center"/>
              <w:rPr>
                <w:rFonts w:eastAsia="Aptos"/>
                <w:sz w:val="20"/>
                <w:szCs w:val="20"/>
              </w:rPr>
            </w:pPr>
            <w:r w:rsidRPr="004975F4">
              <w:rPr>
                <w:rFonts w:eastAsia="Aptos"/>
                <w:sz w:val="20"/>
                <w:szCs w:val="20"/>
              </w:rPr>
              <w:t xml:space="preserve">Only </w:t>
            </w:r>
            <w:proofErr w:type="spellStart"/>
            <w:r w:rsidRPr="004975F4">
              <w:rPr>
                <w:rFonts w:eastAsia="Aptos"/>
                <w:sz w:val="20"/>
                <w:szCs w:val="20"/>
              </w:rPr>
              <w:t>once</w:t>
            </w:r>
            <w:proofErr w:type="spellEnd"/>
            <w:r w:rsidRPr="004975F4">
              <w:rPr>
                <w:rFonts w:eastAsia="Aptos"/>
                <w:sz w:val="20"/>
                <w:szCs w:val="20"/>
              </w:rPr>
              <w:t xml:space="preserve">, for </w:t>
            </w:r>
            <w:proofErr w:type="spellStart"/>
            <w:r w:rsidRPr="004975F4">
              <w:rPr>
                <w:rFonts w:eastAsia="Aptos"/>
                <w:sz w:val="20"/>
                <w:szCs w:val="20"/>
              </w:rPr>
              <w:t>diagnosis</w:t>
            </w:r>
            <w:proofErr w:type="spellEnd"/>
          </w:p>
        </w:tc>
      </w:tr>
      <w:tr w:rsidR="00E2425C" w:rsidRPr="00C4015E" w14:paraId="1CA120C1" w14:textId="77777777" w:rsidTr="0092006B">
        <w:trPr>
          <w:trHeight w:val="284"/>
          <w:jc w:val="center"/>
        </w:trPr>
        <w:tc>
          <w:tcPr>
            <w:tcW w:w="0" w:type="auto"/>
          </w:tcPr>
          <w:p w14:paraId="6921F79A" w14:textId="281C3E18" w:rsidR="00E2425C" w:rsidRPr="00C4015E" w:rsidRDefault="00E2425C" w:rsidP="00E2425C">
            <w:pPr>
              <w:spacing w:after="0" w:line="480" w:lineRule="auto"/>
              <w:rPr>
                <w:rFonts w:eastAsia="Aptos"/>
              </w:rPr>
            </w:pPr>
            <w:r w:rsidRPr="00C4015E">
              <w:rPr>
                <w:rFonts w:eastAsia="Aptos"/>
                <w:lang w:val="en-US"/>
              </w:rPr>
              <w:lastRenderedPageBreak/>
              <w:t>Imaging exams (MRI)</w:t>
            </w:r>
          </w:p>
        </w:tc>
        <w:tc>
          <w:tcPr>
            <w:tcW w:w="0" w:type="auto"/>
            <w:vAlign w:val="center"/>
          </w:tcPr>
          <w:p w14:paraId="5724C63B" w14:textId="454B4C66" w:rsidR="00E2425C" w:rsidRPr="00C4015E" w:rsidRDefault="00E2425C" w:rsidP="00E2425C">
            <w:pPr>
              <w:spacing w:after="0" w:line="480" w:lineRule="auto"/>
              <w:jc w:val="center"/>
              <w:rPr>
                <w:rFonts w:eastAsia="Aptos"/>
              </w:rPr>
            </w:pPr>
            <w:r>
              <w:rPr>
                <w:rFonts w:eastAsia="Aptos"/>
              </w:rPr>
              <w:t>25%</w:t>
            </w:r>
          </w:p>
        </w:tc>
        <w:tc>
          <w:tcPr>
            <w:tcW w:w="0" w:type="auto"/>
            <w:vAlign w:val="center"/>
          </w:tcPr>
          <w:p w14:paraId="38D5A5DE" w14:textId="4EDD8649" w:rsidR="00E2425C" w:rsidRPr="004975F4" w:rsidRDefault="00E2425C" w:rsidP="00E2425C">
            <w:pPr>
              <w:spacing w:after="0" w:line="480" w:lineRule="auto"/>
              <w:jc w:val="center"/>
              <w:rPr>
                <w:rFonts w:eastAsia="Aptos"/>
                <w:sz w:val="20"/>
                <w:szCs w:val="20"/>
              </w:rPr>
            </w:pPr>
            <w:r w:rsidRPr="004975F4">
              <w:rPr>
                <w:rFonts w:eastAsia="Aptos"/>
                <w:sz w:val="20"/>
                <w:szCs w:val="20"/>
              </w:rPr>
              <w:t xml:space="preserve">Only </w:t>
            </w:r>
            <w:proofErr w:type="spellStart"/>
            <w:r w:rsidRPr="004975F4">
              <w:rPr>
                <w:rFonts w:eastAsia="Aptos"/>
                <w:sz w:val="20"/>
                <w:szCs w:val="20"/>
              </w:rPr>
              <w:t>once</w:t>
            </w:r>
            <w:proofErr w:type="spellEnd"/>
            <w:r w:rsidRPr="004975F4">
              <w:rPr>
                <w:rFonts w:eastAsia="Aptos"/>
                <w:sz w:val="20"/>
                <w:szCs w:val="20"/>
              </w:rPr>
              <w:t xml:space="preserve">, for </w:t>
            </w:r>
            <w:proofErr w:type="spellStart"/>
            <w:r w:rsidRPr="004975F4">
              <w:rPr>
                <w:rFonts w:eastAsia="Aptos"/>
                <w:sz w:val="20"/>
                <w:szCs w:val="20"/>
              </w:rPr>
              <w:t>diagnosis</w:t>
            </w:r>
            <w:proofErr w:type="spellEnd"/>
          </w:p>
        </w:tc>
        <w:tc>
          <w:tcPr>
            <w:tcW w:w="0" w:type="auto"/>
            <w:vAlign w:val="center"/>
          </w:tcPr>
          <w:p w14:paraId="774906B8" w14:textId="7A52297D" w:rsidR="00E2425C" w:rsidRPr="00C4015E" w:rsidRDefault="00E2425C" w:rsidP="00E2425C">
            <w:pPr>
              <w:spacing w:after="0" w:line="480" w:lineRule="auto"/>
              <w:jc w:val="center"/>
              <w:rPr>
                <w:rFonts w:eastAsia="Aptos"/>
              </w:rPr>
            </w:pPr>
            <w:r>
              <w:rPr>
                <w:rFonts w:eastAsia="Aptos"/>
              </w:rPr>
              <w:t>53%</w:t>
            </w:r>
          </w:p>
        </w:tc>
        <w:tc>
          <w:tcPr>
            <w:tcW w:w="0" w:type="auto"/>
            <w:vAlign w:val="center"/>
          </w:tcPr>
          <w:p w14:paraId="4793AF37" w14:textId="6CA38EA6" w:rsidR="00E2425C" w:rsidRPr="004975F4" w:rsidRDefault="00E2425C" w:rsidP="00E2425C">
            <w:pPr>
              <w:spacing w:after="0" w:line="480" w:lineRule="auto"/>
              <w:jc w:val="center"/>
              <w:rPr>
                <w:rFonts w:eastAsia="Aptos"/>
                <w:sz w:val="20"/>
                <w:szCs w:val="20"/>
              </w:rPr>
            </w:pPr>
            <w:r w:rsidRPr="004975F4">
              <w:rPr>
                <w:rFonts w:eastAsia="Aptos"/>
                <w:sz w:val="20"/>
                <w:szCs w:val="20"/>
              </w:rPr>
              <w:t xml:space="preserve">Only </w:t>
            </w:r>
            <w:proofErr w:type="spellStart"/>
            <w:r w:rsidRPr="004975F4">
              <w:rPr>
                <w:rFonts w:eastAsia="Aptos"/>
                <w:sz w:val="20"/>
                <w:szCs w:val="20"/>
              </w:rPr>
              <w:t>once</w:t>
            </w:r>
            <w:proofErr w:type="spellEnd"/>
            <w:r w:rsidRPr="004975F4">
              <w:rPr>
                <w:rFonts w:eastAsia="Aptos"/>
                <w:sz w:val="20"/>
                <w:szCs w:val="20"/>
              </w:rPr>
              <w:t xml:space="preserve">, for </w:t>
            </w:r>
            <w:proofErr w:type="spellStart"/>
            <w:r w:rsidRPr="004975F4">
              <w:rPr>
                <w:rFonts w:eastAsia="Aptos"/>
                <w:sz w:val="20"/>
                <w:szCs w:val="20"/>
              </w:rPr>
              <w:t>diagnosis</w:t>
            </w:r>
            <w:proofErr w:type="spellEnd"/>
          </w:p>
        </w:tc>
        <w:tc>
          <w:tcPr>
            <w:tcW w:w="0" w:type="auto"/>
            <w:vAlign w:val="center"/>
          </w:tcPr>
          <w:p w14:paraId="07B599E4" w14:textId="5DB0391C" w:rsidR="00E2425C" w:rsidRPr="00C4015E" w:rsidRDefault="00E2425C" w:rsidP="00E2425C">
            <w:pPr>
              <w:spacing w:after="0" w:line="480" w:lineRule="auto"/>
              <w:jc w:val="center"/>
              <w:rPr>
                <w:rFonts w:eastAsia="Aptos"/>
              </w:rPr>
            </w:pPr>
            <w:r>
              <w:rPr>
                <w:rFonts w:eastAsia="Aptos"/>
              </w:rPr>
              <w:t>25%</w:t>
            </w:r>
          </w:p>
        </w:tc>
        <w:tc>
          <w:tcPr>
            <w:tcW w:w="0" w:type="auto"/>
            <w:vAlign w:val="center"/>
          </w:tcPr>
          <w:p w14:paraId="5CDD6930" w14:textId="50767481" w:rsidR="00E2425C" w:rsidRPr="004975F4" w:rsidRDefault="00E2425C" w:rsidP="00E2425C">
            <w:pPr>
              <w:spacing w:after="0" w:line="480" w:lineRule="auto"/>
              <w:jc w:val="center"/>
              <w:rPr>
                <w:rFonts w:eastAsia="Aptos"/>
                <w:sz w:val="20"/>
                <w:szCs w:val="20"/>
              </w:rPr>
            </w:pPr>
            <w:r w:rsidRPr="004975F4">
              <w:rPr>
                <w:rFonts w:eastAsia="Aptos"/>
                <w:sz w:val="20"/>
                <w:szCs w:val="20"/>
              </w:rPr>
              <w:t xml:space="preserve">Only </w:t>
            </w:r>
            <w:proofErr w:type="spellStart"/>
            <w:r w:rsidRPr="004975F4">
              <w:rPr>
                <w:rFonts w:eastAsia="Aptos"/>
                <w:sz w:val="20"/>
                <w:szCs w:val="20"/>
              </w:rPr>
              <w:t>once</w:t>
            </w:r>
            <w:proofErr w:type="spellEnd"/>
            <w:r w:rsidRPr="004975F4">
              <w:rPr>
                <w:rFonts w:eastAsia="Aptos"/>
                <w:sz w:val="20"/>
                <w:szCs w:val="20"/>
              </w:rPr>
              <w:t xml:space="preserve">, for </w:t>
            </w:r>
            <w:proofErr w:type="spellStart"/>
            <w:r w:rsidRPr="004975F4">
              <w:rPr>
                <w:rFonts w:eastAsia="Aptos"/>
                <w:sz w:val="20"/>
                <w:szCs w:val="20"/>
              </w:rPr>
              <w:t>diagnosis</w:t>
            </w:r>
            <w:proofErr w:type="spellEnd"/>
          </w:p>
        </w:tc>
        <w:tc>
          <w:tcPr>
            <w:tcW w:w="0" w:type="auto"/>
            <w:vAlign w:val="center"/>
          </w:tcPr>
          <w:p w14:paraId="35193A78" w14:textId="7A4A29D0" w:rsidR="00E2425C" w:rsidRPr="00C4015E" w:rsidRDefault="00E2425C" w:rsidP="00E2425C">
            <w:pPr>
              <w:spacing w:after="0" w:line="480" w:lineRule="auto"/>
              <w:jc w:val="center"/>
              <w:rPr>
                <w:rFonts w:eastAsia="Aptos"/>
              </w:rPr>
            </w:pPr>
            <w:r>
              <w:rPr>
                <w:rFonts w:eastAsia="Aptos"/>
              </w:rPr>
              <w:t>55%</w:t>
            </w:r>
          </w:p>
        </w:tc>
        <w:tc>
          <w:tcPr>
            <w:tcW w:w="0" w:type="auto"/>
            <w:vAlign w:val="center"/>
          </w:tcPr>
          <w:p w14:paraId="23E4D3E1" w14:textId="4B9B7DC8" w:rsidR="00E2425C" w:rsidRPr="004975F4" w:rsidRDefault="00E2425C" w:rsidP="00E2425C">
            <w:pPr>
              <w:spacing w:after="0" w:line="480" w:lineRule="auto"/>
              <w:jc w:val="center"/>
              <w:rPr>
                <w:rFonts w:eastAsia="Aptos"/>
                <w:sz w:val="20"/>
                <w:szCs w:val="20"/>
              </w:rPr>
            </w:pPr>
            <w:r w:rsidRPr="004975F4">
              <w:rPr>
                <w:rFonts w:eastAsia="Aptos"/>
                <w:sz w:val="20"/>
                <w:szCs w:val="20"/>
              </w:rPr>
              <w:t xml:space="preserve">Only </w:t>
            </w:r>
            <w:proofErr w:type="spellStart"/>
            <w:r w:rsidRPr="004975F4">
              <w:rPr>
                <w:rFonts w:eastAsia="Aptos"/>
                <w:sz w:val="20"/>
                <w:szCs w:val="20"/>
              </w:rPr>
              <w:t>once</w:t>
            </w:r>
            <w:proofErr w:type="spellEnd"/>
            <w:r w:rsidRPr="004975F4">
              <w:rPr>
                <w:rFonts w:eastAsia="Aptos"/>
                <w:sz w:val="20"/>
                <w:szCs w:val="20"/>
              </w:rPr>
              <w:t xml:space="preserve">, for </w:t>
            </w:r>
            <w:proofErr w:type="spellStart"/>
            <w:r w:rsidRPr="004975F4">
              <w:rPr>
                <w:rFonts w:eastAsia="Aptos"/>
                <w:sz w:val="20"/>
                <w:szCs w:val="20"/>
              </w:rPr>
              <w:t>diagnosis</w:t>
            </w:r>
            <w:proofErr w:type="spellEnd"/>
          </w:p>
        </w:tc>
      </w:tr>
    </w:tbl>
    <w:p w14:paraId="4729AC61" w14:textId="77777777" w:rsidR="00A90FF8" w:rsidRDefault="00A90FF8">
      <w:pPr>
        <w:rPr>
          <w:lang w:val="en-US"/>
        </w:rPr>
      </w:pPr>
    </w:p>
    <w:p w14:paraId="64858D8D" w14:textId="4331E923" w:rsidR="000D5897" w:rsidRDefault="000D5897">
      <w:pPr>
        <w:rPr>
          <w:lang w:val="en-US"/>
        </w:rPr>
      </w:pPr>
      <w:r>
        <w:rPr>
          <w:lang w:val="en-US"/>
        </w:rPr>
        <w:br w:type="page"/>
      </w:r>
    </w:p>
    <w:p w14:paraId="07233481" w14:textId="77777777" w:rsidR="000D5897" w:rsidRDefault="000D5897">
      <w:pPr>
        <w:rPr>
          <w:lang w:val="en-US"/>
        </w:rPr>
        <w:sectPr w:rsidR="000D5897" w:rsidSect="00C4015E">
          <w:pgSz w:w="16838" w:h="11906" w:orient="landscape"/>
          <w:pgMar w:top="720" w:right="720" w:bottom="720" w:left="720" w:header="709" w:footer="709" w:gutter="0"/>
          <w:cols w:space="708"/>
          <w:docGrid w:linePitch="360"/>
        </w:sectPr>
      </w:pPr>
    </w:p>
    <w:p w14:paraId="6CC9C0EC" w14:textId="66F46A63" w:rsidR="000D5897" w:rsidRPr="00BE0292" w:rsidRDefault="00BE0292">
      <w:pPr>
        <w:rPr>
          <w:b/>
          <w:bCs/>
          <w:lang w:val="en-US"/>
        </w:rPr>
      </w:pPr>
      <w:r>
        <w:rPr>
          <w:b/>
          <w:bCs/>
          <w:lang w:val="en-US"/>
        </w:rPr>
        <w:lastRenderedPageBreak/>
        <w:t>Estimated h</w:t>
      </w:r>
      <w:r w:rsidRPr="005E25D1">
        <w:rPr>
          <w:b/>
          <w:bCs/>
          <w:lang w:val="en-US"/>
        </w:rPr>
        <w:t xml:space="preserve">ealthcare resource utilization related to </w:t>
      </w:r>
      <w:r>
        <w:rPr>
          <w:b/>
          <w:bCs/>
          <w:lang w:val="en-US"/>
        </w:rPr>
        <w:t>MG exacerbations in each country</w:t>
      </w:r>
      <w:r w:rsidRPr="005E25D1">
        <w:rPr>
          <w:b/>
          <w:bCs/>
          <w:lang w:val="en-US"/>
        </w:rPr>
        <w:t>.</w:t>
      </w:r>
    </w:p>
    <w:tbl>
      <w:tblPr>
        <w:tblW w:w="9080" w:type="dxa"/>
        <w:tblLook w:val="04A0" w:firstRow="1" w:lastRow="0" w:firstColumn="1" w:lastColumn="0" w:noHBand="0" w:noVBand="1"/>
      </w:tblPr>
      <w:tblGrid>
        <w:gridCol w:w="4120"/>
        <w:gridCol w:w="1240"/>
        <w:gridCol w:w="1240"/>
        <w:gridCol w:w="1240"/>
        <w:gridCol w:w="1240"/>
      </w:tblGrid>
      <w:tr w:rsidR="000D5897" w:rsidRPr="000D5897" w14:paraId="364A615A" w14:textId="77777777" w:rsidTr="000D5897">
        <w:trPr>
          <w:trHeight w:val="300"/>
        </w:trPr>
        <w:tc>
          <w:tcPr>
            <w:tcW w:w="412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4EA8D1C0" w14:textId="77777777" w:rsidR="000D5897" w:rsidRPr="000D5897" w:rsidRDefault="000D5897" w:rsidP="000D5897">
            <w:pPr>
              <w:spacing w:after="0" w:line="240" w:lineRule="auto"/>
              <w:rPr>
                <w:rFonts w:ascii="Aptos Narrow" w:eastAsia="Times New Roman" w:hAnsi="Aptos Narrow" w:cs="Times New Roman"/>
                <w:b/>
                <w:bCs/>
                <w:kern w:val="0"/>
                <w:sz w:val="22"/>
                <w:szCs w:val="22"/>
                <w:lang w:val="en-US"/>
                <w14:ligatures w14:val="none"/>
              </w:rPr>
            </w:pPr>
            <w:r w:rsidRPr="000D5897">
              <w:rPr>
                <w:rFonts w:ascii="Aptos Narrow" w:eastAsia="Times New Roman" w:hAnsi="Aptos Narrow" w:cs="Times New Roman"/>
                <w:b/>
                <w:bCs/>
                <w:kern w:val="0"/>
                <w:sz w:val="22"/>
                <w:szCs w:val="22"/>
                <w:lang w:val="en-US"/>
                <w14:ligatures w14:val="none"/>
              </w:rPr>
              <w:t>Exacerbations</w:t>
            </w:r>
          </w:p>
        </w:tc>
        <w:tc>
          <w:tcPr>
            <w:tcW w:w="1240" w:type="dxa"/>
            <w:tcBorders>
              <w:top w:val="single" w:sz="4" w:space="0" w:color="auto"/>
              <w:left w:val="nil"/>
              <w:bottom w:val="single" w:sz="4" w:space="0" w:color="auto"/>
              <w:right w:val="single" w:sz="4" w:space="0" w:color="auto"/>
            </w:tcBorders>
            <w:shd w:val="clear" w:color="000000" w:fill="FFFFFF"/>
            <w:noWrap/>
            <w:vAlign w:val="center"/>
            <w:hideMark/>
          </w:tcPr>
          <w:p w14:paraId="3D838971" w14:textId="77777777" w:rsidR="000D5897" w:rsidRPr="000D5897" w:rsidRDefault="000D5897" w:rsidP="000D5897">
            <w:pPr>
              <w:spacing w:after="0" w:line="240" w:lineRule="auto"/>
              <w:jc w:val="center"/>
              <w:rPr>
                <w:rFonts w:ascii="Aptos Narrow" w:eastAsia="Times New Roman" w:hAnsi="Aptos Narrow" w:cs="Times New Roman"/>
                <w:b/>
                <w:bCs/>
                <w:kern w:val="0"/>
                <w:sz w:val="22"/>
                <w:szCs w:val="22"/>
                <w:lang w:val="en-US"/>
                <w14:ligatures w14:val="none"/>
              </w:rPr>
            </w:pPr>
            <w:r w:rsidRPr="000D5897">
              <w:rPr>
                <w:rFonts w:ascii="Aptos Narrow" w:eastAsia="Times New Roman" w:hAnsi="Aptos Narrow" w:cs="Times New Roman"/>
                <w:b/>
                <w:bCs/>
                <w:kern w:val="0"/>
                <w:sz w:val="22"/>
                <w:szCs w:val="22"/>
                <w:lang w:val="en-US"/>
                <w14:ligatures w14:val="none"/>
              </w:rPr>
              <w:t>Argentina</w:t>
            </w:r>
          </w:p>
        </w:tc>
        <w:tc>
          <w:tcPr>
            <w:tcW w:w="1240" w:type="dxa"/>
            <w:tcBorders>
              <w:top w:val="single" w:sz="4" w:space="0" w:color="auto"/>
              <w:left w:val="nil"/>
              <w:bottom w:val="single" w:sz="4" w:space="0" w:color="auto"/>
              <w:right w:val="single" w:sz="4" w:space="0" w:color="auto"/>
            </w:tcBorders>
            <w:shd w:val="clear" w:color="000000" w:fill="FFFFFF"/>
            <w:noWrap/>
            <w:vAlign w:val="center"/>
            <w:hideMark/>
          </w:tcPr>
          <w:p w14:paraId="7A3C93F5" w14:textId="77777777" w:rsidR="000D5897" w:rsidRPr="000D5897" w:rsidRDefault="000D5897" w:rsidP="000D5897">
            <w:pPr>
              <w:spacing w:after="0" w:line="240" w:lineRule="auto"/>
              <w:jc w:val="center"/>
              <w:rPr>
                <w:rFonts w:ascii="Aptos Narrow" w:eastAsia="Times New Roman" w:hAnsi="Aptos Narrow" w:cs="Times New Roman"/>
                <w:b/>
                <w:bCs/>
                <w:kern w:val="0"/>
                <w:sz w:val="22"/>
                <w:szCs w:val="22"/>
                <w:lang w:val="en-US"/>
                <w14:ligatures w14:val="none"/>
              </w:rPr>
            </w:pPr>
            <w:r w:rsidRPr="000D5897">
              <w:rPr>
                <w:rFonts w:ascii="Aptos Narrow" w:eastAsia="Times New Roman" w:hAnsi="Aptos Narrow" w:cs="Times New Roman"/>
                <w:b/>
                <w:bCs/>
                <w:kern w:val="0"/>
                <w:sz w:val="22"/>
                <w:szCs w:val="22"/>
                <w:lang w:val="en-US"/>
                <w14:ligatures w14:val="none"/>
              </w:rPr>
              <w:t>Brazil</w:t>
            </w:r>
          </w:p>
        </w:tc>
        <w:tc>
          <w:tcPr>
            <w:tcW w:w="1240" w:type="dxa"/>
            <w:tcBorders>
              <w:top w:val="single" w:sz="4" w:space="0" w:color="auto"/>
              <w:left w:val="nil"/>
              <w:bottom w:val="single" w:sz="4" w:space="0" w:color="auto"/>
              <w:right w:val="single" w:sz="4" w:space="0" w:color="auto"/>
            </w:tcBorders>
            <w:shd w:val="clear" w:color="000000" w:fill="FFFFFF"/>
            <w:noWrap/>
            <w:vAlign w:val="center"/>
            <w:hideMark/>
          </w:tcPr>
          <w:p w14:paraId="01050B07" w14:textId="77777777" w:rsidR="000D5897" w:rsidRPr="000D5897" w:rsidRDefault="000D5897" w:rsidP="000D5897">
            <w:pPr>
              <w:spacing w:after="0" w:line="240" w:lineRule="auto"/>
              <w:jc w:val="center"/>
              <w:rPr>
                <w:rFonts w:ascii="Aptos Narrow" w:eastAsia="Times New Roman" w:hAnsi="Aptos Narrow" w:cs="Times New Roman"/>
                <w:b/>
                <w:bCs/>
                <w:kern w:val="0"/>
                <w:sz w:val="22"/>
                <w:szCs w:val="22"/>
                <w:lang w:val="en-US"/>
                <w14:ligatures w14:val="none"/>
              </w:rPr>
            </w:pPr>
            <w:r w:rsidRPr="000D5897">
              <w:rPr>
                <w:rFonts w:ascii="Aptos Narrow" w:eastAsia="Times New Roman" w:hAnsi="Aptos Narrow" w:cs="Times New Roman"/>
                <w:b/>
                <w:bCs/>
                <w:kern w:val="0"/>
                <w:sz w:val="22"/>
                <w:szCs w:val="22"/>
                <w:lang w:val="en-US"/>
                <w14:ligatures w14:val="none"/>
              </w:rPr>
              <w:t>Colombia</w:t>
            </w:r>
          </w:p>
        </w:tc>
        <w:tc>
          <w:tcPr>
            <w:tcW w:w="1240" w:type="dxa"/>
            <w:tcBorders>
              <w:top w:val="single" w:sz="4" w:space="0" w:color="auto"/>
              <w:left w:val="nil"/>
              <w:bottom w:val="single" w:sz="4" w:space="0" w:color="auto"/>
              <w:right w:val="single" w:sz="4" w:space="0" w:color="auto"/>
            </w:tcBorders>
            <w:shd w:val="clear" w:color="000000" w:fill="FFFFFF"/>
            <w:noWrap/>
            <w:vAlign w:val="center"/>
            <w:hideMark/>
          </w:tcPr>
          <w:p w14:paraId="3984CA1C" w14:textId="77777777" w:rsidR="000D5897" w:rsidRPr="000D5897" w:rsidRDefault="000D5897" w:rsidP="000D5897">
            <w:pPr>
              <w:spacing w:after="0" w:line="240" w:lineRule="auto"/>
              <w:jc w:val="center"/>
              <w:rPr>
                <w:rFonts w:ascii="Aptos Narrow" w:eastAsia="Times New Roman" w:hAnsi="Aptos Narrow" w:cs="Times New Roman"/>
                <w:b/>
                <w:bCs/>
                <w:kern w:val="0"/>
                <w:sz w:val="22"/>
                <w:szCs w:val="22"/>
                <w:lang w:val="en-US"/>
                <w14:ligatures w14:val="none"/>
              </w:rPr>
            </w:pPr>
            <w:r w:rsidRPr="000D5897">
              <w:rPr>
                <w:rFonts w:ascii="Aptos Narrow" w:eastAsia="Times New Roman" w:hAnsi="Aptos Narrow" w:cs="Times New Roman"/>
                <w:b/>
                <w:bCs/>
                <w:kern w:val="0"/>
                <w:sz w:val="22"/>
                <w:szCs w:val="22"/>
                <w:lang w:val="en-US"/>
                <w14:ligatures w14:val="none"/>
              </w:rPr>
              <w:t>Mexico</w:t>
            </w:r>
          </w:p>
        </w:tc>
      </w:tr>
      <w:tr w:rsidR="000D5897" w:rsidRPr="000D5897" w14:paraId="41F608EC" w14:textId="77777777" w:rsidTr="000D5897">
        <w:trPr>
          <w:trHeight w:val="300"/>
        </w:trPr>
        <w:tc>
          <w:tcPr>
            <w:tcW w:w="9080" w:type="dxa"/>
            <w:gridSpan w:val="5"/>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5E857C15" w14:textId="77777777" w:rsidR="000D5897" w:rsidRPr="000D5897" w:rsidRDefault="000D5897" w:rsidP="000D5897">
            <w:pPr>
              <w:spacing w:after="0" w:line="240" w:lineRule="auto"/>
              <w:rPr>
                <w:rFonts w:ascii="Aptos Narrow" w:eastAsia="Times New Roman" w:hAnsi="Aptos Narrow" w:cs="Times New Roman"/>
                <w:b/>
                <w:bCs/>
                <w:color w:val="000000"/>
                <w:kern w:val="0"/>
                <w:sz w:val="22"/>
                <w:szCs w:val="22"/>
                <w:lang w:val="en-US"/>
                <w14:ligatures w14:val="none"/>
              </w:rPr>
            </w:pPr>
            <w:r w:rsidRPr="000D5897">
              <w:rPr>
                <w:rFonts w:ascii="Aptos Narrow" w:eastAsia="Times New Roman" w:hAnsi="Aptos Narrow" w:cs="Times New Roman"/>
                <w:b/>
                <w:bCs/>
                <w:color w:val="000000"/>
                <w:kern w:val="0"/>
                <w:sz w:val="22"/>
                <w:szCs w:val="22"/>
                <w:lang w:val="en-US"/>
                <w14:ligatures w14:val="none"/>
              </w:rPr>
              <w:t xml:space="preserve">Avg. occurrence (%) by </w:t>
            </w:r>
            <w:proofErr w:type="spellStart"/>
            <w:r w:rsidRPr="000D5897">
              <w:rPr>
                <w:rFonts w:ascii="Aptos Narrow" w:eastAsia="Times New Roman" w:hAnsi="Aptos Narrow" w:cs="Times New Roman"/>
                <w:b/>
                <w:bCs/>
                <w:color w:val="000000"/>
                <w:kern w:val="0"/>
                <w:sz w:val="22"/>
                <w:szCs w:val="22"/>
                <w:lang w:val="en-US"/>
                <w14:ligatures w14:val="none"/>
              </w:rPr>
              <w:t>LoT</w:t>
            </w:r>
            <w:proofErr w:type="spellEnd"/>
          </w:p>
        </w:tc>
      </w:tr>
      <w:tr w:rsidR="000D5897" w:rsidRPr="000D5897" w14:paraId="42C50196" w14:textId="77777777" w:rsidTr="000D5897">
        <w:trPr>
          <w:trHeight w:val="300"/>
        </w:trPr>
        <w:tc>
          <w:tcPr>
            <w:tcW w:w="4120" w:type="dxa"/>
            <w:tcBorders>
              <w:top w:val="nil"/>
              <w:left w:val="single" w:sz="4" w:space="0" w:color="auto"/>
              <w:bottom w:val="single" w:sz="4" w:space="0" w:color="auto"/>
              <w:right w:val="single" w:sz="4" w:space="0" w:color="auto"/>
            </w:tcBorders>
            <w:shd w:val="clear" w:color="000000" w:fill="FFFFFF"/>
            <w:noWrap/>
            <w:vAlign w:val="center"/>
            <w:hideMark/>
          </w:tcPr>
          <w:p w14:paraId="16C110AA" w14:textId="77777777" w:rsidR="000D5897" w:rsidRPr="000D5897" w:rsidRDefault="000D5897" w:rsidP="000D5897">
            <w:pPr>
              <w:spacing w:after="0" w:line="240" w:lineRule="auto"/>
              <w:jc w:val="center"/>
              <w:rPr>
                <w:rFonts w:ascii="Aptos Narrow" w:eastAsia="Times New Roman" w:hAnsi="Aptos Narrow" w:cs="Times New Roman"/>
                <w:kern w:val="0"/>
                <w:sz w:val="22"/>
                <w:szCs w:val="22"/>
                <w:lang w:val="en-US"/>
                <w14:ligatures w14:val="none"/>
              </w:rPr>
            </w:pPr>
            <w:r w:rsidRPr="000D5897">
              <w:rPr>
                <w:rFonts w:ascii="Aptos Narrow" w:eastAsia="Times New Roman" w:hAnsi="Aptos Narrow" w:cs="Times New Roman"/>
                <w:kern w:val="0"/>
                <w:sz w:val="22"/>
                <w:szCs w:val="22"/>
                <w:lang w:val="en-US"/>
                <w14:ligatures w14:val="none"/>
              </w:rPr>
              <w:t>1L</w:t>
            </w:r>
          </w:p>
        </w:tc>
        <w:tc>
          <w:tcPr>
            <w:tcW w:w="1240" w:type="dxa"/>
            <w:tcBorders>
              <w:top w:val="nil"/>
              <w:left w:val="nil"/>
              <w:bottom w:val="single" w:sz="4" w:space="0" w:color="auto"/>
              <w:right w:val="single" w:sz="4" w:space="0" w:color="auto"/>
            </w:tcBorders>
            <w:shd w:val="clear" w:color="000000" w:fill="FFFFFF"/>
            <w:noWrap/>
            <w:vAlign w:val="center"/>
            <w:hideMark/>
          </w:tcPr>
          <w:p w14:paraId="07A915D0" w14:textId="77777777" w:rsidR="000D5897" w:rsidRPr="000D5897" w:rsidRDefault="000D5897" w:rsidP="000D5897">
            <w:pPr>
              <w:spacing w:after="0" w:line="240" w:lineRule="auto"/>
              <w:jc w:val="center"/>
              <w:rPr>
                <w:rFonts w:ascii="Aptos Narrow" w:eastAsia="Times New Roman" w:hAnsi="Aptos Narrow" w:cs="Times New Roman"/>
                <w:kern w:val="0"/>
                <w:sz w:val="22"/>
                <w:szCs w:val="22"/>
                <w:lang w:val="en-US"/>
                <w14:ligatures w14:val="none"/>
              </w:rPr>
            </w:pPr>
            <w:r w:rsidRPr="000D5897">
              <w:rPr>
                <w:rFonts w:ascii="Aptos Narrow" w:eastAsia="Times New Roman" w:hAnsi="Aptos Narrow" w:cs="Times New Roman"/>
                <w:kern w:val="0"/>
                <w:sz w:val="22"/>
                <w:szCs w:val="22"/>
                <w:lang w:val="en-US"/>
                <w14:ligatures w14:val="none"/>
              </w:rPr>
              <w:t>17%</w:t>
            </w:r>
          </w:p>
        </w:tc>
        <w:tc>
          <w:tcPr>
            <w:tcW w:w="1240" w:type="dxa"/>
            <w:tcBorders>
              <w:top w:val="nil"/>
              <w:left w:val="nil"/>
              <w:bottom w:val="single" w:sz="4" w:space="0" w:color="auto"/>
              <w:right w:val="single" w:sz="4" w:space="0" w:color="auto"/>
            </w:tcBorders>
            <w:shd w:val="clear" w:color="000000" w:fill="FFFFFF"/>
            <w:noWrap/>
            <w:vAlign w:val="center"/>
            <w:hideMark/>
          </w:tcPr>
          <w:p w14:paraId="7CB68E0C" w14:textId="77777777" w:rsidR="000D5897" w:rsidRPr="000D5897" w:rsidRDefault="000D5897" w:rsidP="000D5897">
            <w:pPr>
              <w:spacing w:after="0" w:line="240" w:lineRule="auto"/>
              <w:jc w:val="center"/>
              <w:rPr>
                <w:rFonts w:ascii="Aptos Narrow" w:eastAsia="Times New Roman" w:hAnsi="Aptos Narrow" w:cs="Times New Roman"/>
                <w:kern w:val="0"/>
                <w:sz w:val="22"/>
                <w:szCs w:val="22"/>
                <w:lang w:val="en-US"/>
                <w14:ligatures w14:val="none"/>
              </w:rPr>
            </w:pPr>
            <w:r w:rsidRPr="000D5897">
              <w:rPr>
                <w:rFonts w:ascii="Aptos Narrow" w:eastAsia="Times New Roman" w:hAnsi="Aptos Narrow" w:cs="Times New Roman"/>
                <w:kern w:val="0"/>
                <w:sz w:val="22"/>
                <w:szCs w:val="22"/>
                <w:lang w:val="en-US"/>
                <w14:ligatures w14:val="none"/>
              </w:rPr>
              <w:t>21%</w:t>
            </w:r>
          </w:p>
        </w:tc>
        <w:tc>
          <w:tcPr>
            <w:tcW w:w="1240" w:type="dxa"/>
            <w:tcBorders>
              <w:top w:val="nil"/>
              <w:left w:val="nil"/>
              <w:bottom w:val="single" w:sz="4" w:space="0" w:color="auto"/>
              <w:right w:val="single" w:sz="4" w:space="0" w:color="auto"/>
            </w:tcBorders>
            <w:shd w:val="clear" w:color="000000" w:fill="FFFFFF"/>
            <w:noWrap/>
            <w:vAlign w:val="center"/>
            <w:hideMark/>
          </w:tcPr>
          <w:p w14:paraId="02745920" w14:textId="77777777" w:rsidR="000D5897" w:rsidRPr="000D5897" w:rsidRDefault="000D5897" w:rsidP="000D5897">
            <w:pPr>
              <w:spacing w:after="0" w:line="240" w:lineRule="auto"/>
              <w:jc w:val="center"/>
              <w:rPr>
                <w:rFonts w:ascii="Aptos Narrow" w:eastAsia="Times New Roman" w:hAnsi="Aptos Narrow" w:cs="Times New Roman"/>
                <w:kern w:val="0"/>
                <w:sz w:val="22"/>
                <w:szCs w:val="22"/>
                <w:lang w:val="en-US"/>
                <w14:ligatures w14:val="none"/>
              </w:rPr>
            </w:pPr>
            <w:r w:rsidRPr="000D5897">
              <w:rPr>
                <w:rFonts w:ascii="Aptos Narrow" w:eastAsia="Times New Roman" w:hAnsi="Aptos Narrow" w:cs="Times New Roman"/>
                <w:kern w:val="0"/>
                <w:sz w:val="22"/>
                <w:szCs w:val="22"/>
                <w:lang w:val="en-US"/>
                <w14:ligatures w14:val="none"/>
              </w:rPr>
              <w:t>39%</w:t>
            </w:r>
          </w:p>
        </w:tc>
        <w:tc>
          <w:tcPr>
            <w:tcW w:w="1240" w:type="dxa"/>
            <w:tcBorders>
              <w:top w:val="nil"/>
              <w:left w:val="nil"/>
              <w:bottom w:val="single" w:sz="4" w:space="0" w:color="auto"/>
              <w:right w:val="single" w:sz="4" w:space="0" w:color="auto"/>
            </w:tcBorders>
            <w:shd w:val="clear" w:color="000000" w:fill="FFFFFF"/>
            <w:noWrap/>
            <w:vAlign w:val="center"/>
            <w:hideMark/>
          </w:tcPr>
          <w:p w14:paraId="448BD05B" w14:textId="77777777" w:rsidR="000D5897" w:rsidRPr="000D5897" w:rsidRDefault="000D5897" w:rsidP="000D5897">
            <w:pPr>
              <w:spacing w:after="0" w:line="240" w:lineRule="auto"/>
              <w:jc w:val="center"/>
              <w:rPr>
                <w:rFonts w:ascii="Aptos Narrow" w:eastAsia="Times New Roman" w:hAnsi="Aptos Narrow" w:cs="Times New Roman"/>
                <w:kern w:val="0"/>
                <w:sz w:val="22"/>
                <w:szCs w:val="22"/>
                <w:lang w:val="en-US"/>
                <w14:ligatures w14:val="none"/>
              </w:rPr>
            </w:pPr>
            <w:r w:rsidRPr="000D5897">
              <w:rPr>
                <w:rFonts w:ascii="Aptos Narrow" w:eastAsia="Times New Roman" w:hAnsi="Aptos Narrow" w:cs="Times New Roman"/>
                <w:kern w:val="0"/>
                <w:sz w:val="22"/>
                <w:szCs w:val="22"/>
                <w:lang w:val="en-US"/>
                <w14:ligatures w14:val="none"/>
              </w:rPr>
              <w:t>14%</w:t>
            </w:r>
          </w:p>
        </w:tc>
      </w:tr>
      <w:tr w:rsidR="000D5897" w:rsidRPr="000D5897" w14:paraId="006F0FAA" w14:textId="77777777" w:rsidTr="000D5897">
        <w:trPr>
          <w:trHeight w:val="300"/>
        </w:trPr>
        <w:tc>
          <w:tcPr>
            <w:tcW w:w="4120" w:type="dxa"/>
            <w:tcBorders>
              <w:top w:val="nil"/>
              <w:left w:val="single" w:sz="4" w:space="0" w:color="auto"/>
              <w:bottom w:val="single" w:sz="4" w:space="0" w:color="auto"/>
              <w:right w:val="single" w:sz="4" w:space="0" w:color="auto"/>
            </w:tcBorders>
            <w:shd w:val="clear" w:color="000000" w:fill="FFFFFF"/>
            <w:noWrap/>
            <w:vAlign w:val="center"/>
            <w:hideMark/>
          </w:tcPr>
          <w:p w14:paraId="1ADAAFC3" w14:textId="77777777" w:rsidR="000D5897" w:rsidRPr="000D5897" w:rsidRDefault="000D5897" w:rsidP="000D5897">
            <w:pPr>
              <w:spacing w:after="0" w:line="240" w:lineRule="auto"/>
              <w:jc w:val="center"/>
              <w:rPr>
                <w:rFonts w:ascii="Aptos Narrow" w:eastAsia="Times New Roman" w:hAnsi="Aptos Narrow" w:cs="Times New Roman"/>
                <w:kern w:val="0"/>
                <w:sz w:val="22"/>
                <w:szCs w:val="22"/>
                <w:lang w:val="en-US"/>
                <w14:ligatures w14:val="none"/>
              </w:rPr>
            </w:pPr>
            <w:r w:rsidRPr="000D5897">
              <w:rPr>
                <w:rFonts w:ascii="Aptos Narrow" w:eastAsia="Times New Roman" w:hAnsi="Aptos Narrow" w:cs="Times New Roman"/>
                <w:kern w:val="0"/>
                <w:sz w:val="22"/>
                <w:szCs w:val="22"/>
                <w:lang w:val="en-US"/>
                <w14:ligatures w14:val="none"/>
              </w:rPr>
              <w:t>2L</w:t>
            </w:r>
          </w:p>
        </w:tc>
        <w:tc>
          <w:tcPr>
            <w:tcW w:w="1240" w:type="dxa"/>
            <w:tcBorders>
              <w:top w:val="nil"/>
              <w:left w:val="nil"/>
              <w:bottom w:val="single" w:sz="4" w:space="0" w:color="auto"/>
              <w:right w:val="single" w:sz="4" w:space="0" w:color="auto"/>
            </w:tcBorders>
            <w:shd w:val="clear" w:color="000000" w:fill="FFFFFF"/>
            <w:noWrap/>
            <w:vAlign w:val="center"/>
            <w:hideMark/>
          </w:tcPr>
          <w:p w14:paraId="52957E44" w14:textId="77777777" w:rsidR="000D5897" w:rsidRPr="000D5897" w:rsidRDefault="000D5897" w:rsidP="000D5897">
            <w:pPr>
              <w:spacing w:after="0" w:line="240" w:lineRule="auto"/>
              <w:jc w:val="center"/>
              <w:rPr>
                <w:rFonts w:ascii="Aptos Narrow" w:eastAsia="Times New Roman" w:hAnsi="Aptos Narrow" w:cs="Times New Roman"/>
                <w:kern w:val="0"/>
                <w:sz w:val="22"/>
                <w:szCs w:val="22"/>
                <w:lang w:val="en-US"/>
                <w14:ligatures w14:val="none"/>
              </w:rPr>
            </w:pPr>
            <w:r w:rsidRPr="000D5897">
              <w:rPr>
                <w:rFonts w:ascii="Aptos Narrow" w:eastAsia="Times New Roman" w:hAnsi="Aptos Narrow" w:cs="Times New Roman"/>
                <w:kern w:val="0"/>
                <w:sz w:val="22"/>
                <w:szCs w:val="22"/>
                <w:lang w:val="en-US"/>
                <w14:ligatures w14:val="none"/>
              </w:rPr>
              <w:t>7%</w:t>
            </w:r>
          </w:p>
        </w:tc>
        <w:tc>
          <w:tcPr>
            <w:tcW w:w="1240" w:type="dxa"/>
            <w:tcBorders>
              <w:top w:val="nil"/>
              <w:left w:val="nil"/>
              <w:bottom w:val="single" w:sz="4" w:space="0" w:color="auto"/>
              <w:right w:val="single" w:sz="4" w:space="0" w:color="auto"/>
            </w:tcBorders>
            <w:shd w:val="clear" w:color="000000" w:fill="FFFFFF"/>
            <w:noWrap/>
            <w:vAlign w:val="center"/>
            <w:hideMark/>
          </w:tcPr>
          <w:p w14:paraId="4C19D9E8" w14:textId="77777777" w:rsidR="000D5897" w:rsidRPr="000D5897" w:rsidRDefault="000D5897" w:rsidP="000D5897">
            <w:pPr>
              <w:spacing w:after="0" w:line="240" w:lineRule="auto"/>
              <w:jc w:val="center"/>
              <w:rPr>
                <w:rFonts w:ascii="Aptos Narrow" w:eastAsia="Times New Roman" w:hAnsi="Aptos Narrow" w:cs="Times New Roman"/>
                <w:kern w:val="0"/>
                <w:sz w:val="22"/>
                <w:szCs w:val="22"/>
                <w:lang w:val="en-US"/>
                <w14:ligatures w14:val="none"/>
              </w:rPr>
            </w:pPr>
            <w:r w:rsidRPr="000D5897">
              <w:rPr>
                <w:rFonts w:ascii="Aptos Narrow" w:eastAsia="Times New Roman" w:hAnsi="Aptos Narrow" w:cs="Times New Roman"/>
                <w:kern w:val="0"/>
                <w:sz w:val="22"/>
                <w:szCs w:val="22"/>
                <w:lang w:val="en-US"/>
                <w14:ligatures w14:val="none"/>
              </w:rPr>
              <w:t>26%</w:t>
            </w:r>
          </w:p>
        </w:tc>
        <w:tc>
          <w:tcPr>
            <w:tcW w:w="1240" w:type="dxa"/>
            <w:tcBorders>
              <w:top w:val="nil"/>
              <w:left w:val="nil"/>
              <w:bottom w:val="single" w:sz="4" w:space="0" w:color="auto"/>
              <w:right w:val="single" w:sz="4" w:space="0" w:color="auto"/>
            </w:tcBorders>
            <w:shd w:val="clear" w:color="000000" w:fill="FFFFFF"/>
            <w:noWrap/>
            <w:vAlign w:val="center"/>
            <w:hideMark/>
          </w:tcPr>
          <w:p w14:paraId="16C98601" w14:textId="77777777" w:rsidR="000D5897" w:rsidRPr="000D5897" w:rsidRDefault="000D5897" w:rsidP="000D5897">
            <w:pPr>
              <w:spacing w:after="0" w:line="240" w:lineRule="auto"/>
              <w:jc w:val="center"/>
              <w:rPr>
                <w:rFonts w:ascii="Aptos Narrow" w:eastAsia="Times New Roman" w:hAnsi="Aptos Narrow" w:cs="Times New Roman"/>
                <w:kern w:val="0"/>
                <w:sz w:val="22"/>
                <w:szCs w:val="22"/>
                <w:lang w:val="en-US"/>
                <w14:ligatures w14:val="none"/>
              </w:rPr>
            </w:pPr>
            <w:r w:rsidRPr="000D5897">
              <w:rPr>
                <w:rFonts w:ascii="Aptos Narrow" w:eastAsia="Times New Roman" w:hAnsi="Aptos Narrow" w:cs="Times New Roman"/>
                <w:kern w:val="0"/>
                <w:sz w:val="22"/>
                <w:szCs w:val="22"/>
                <w:lang w:val="en-US"/>
                <w14:ligatures w14:val="none"/>
              </w:rPr>
              <w:t>31%</w:t>
            </w:r>
          </w:p>
        </w:tc>
        <w:tc>
          <w:tcPr>
            <w:tcW w:w="1240" w:type="dxa"/>
            <w:tcBorders>
              <w:top w:val="nil"/>
              <w:left w:val="nil"/>
              <w:bottom w:val="single" w:sz="4" w:space="0" w:color="auto"/>
              <w:right w:val="single" w:sz="4" w:space="0" w:color="auto"/>
            </w:tcBorders>
            <w:shd w:val="clear" w:color="000000" w:fill="FFFFFF"/>
            <w:noWrap/>
            <w:vAlign w:val="center"/>
            <w:hideMark/>
          </w:tcPr>
          <w:p w14:paraId="4C269D58" w14:textId="77777777" w:rsidR="000D5897" w:rsidRPr="000D5897" w:rsidRDefault="000D5897" w:rsidP="000D5897">
            <w:pPr>
              <w:spacing w:after="0" w:line="240" w:lineRule="auto"/>
              <w:jc w:val="center"/>
              <w:rPr>
                <w:rFonts w:ascii="Aptos Narrow" w:eastAsia="Times New Roman" w:hAnsi="Aptos Narrow" w:cs="Times New Roman"/>
                <w:kern w:val="0"/>
                <w:sz w:val="22"/>
                <w:szCs w:val="22"/>
                <w:lang w:val="en-US"/>
                <w14:ligatures w14:val="none"/>
              </w:rPr>
            </w:pPr>
            <w:r w:rsidRPr="000D5897">
              <w:rPr>
                <w:rFonts w:ascii="Aptos Narrow" w:eastAsia="Times New Roman" w:hAnsi="Aptos Narrow" w:cs="Times New Roman"/>
                <w:kern w:val="0"/>
                <w:sz w:val="22"/>
                <w:szCs w:val="22"/>
                <w:lang w:val="en-US"/>
                <w14:ligatures w14:val="none"/>
              </w:rPr>
              <w:t>12%</w:t>
            </w:r>
          </w:p>
        </w:tc>
      </w:tr>
      <w:tr w:rsidR="000D5897" w:rsidRPr="000D5897" w14:paraId="76B376FE" w14:textId="77777777" w:rsidTr="000D5897">
        <w:trPr>
          <w:trHeight w:val="300"/>
        </w:trPr>
        <w:tc>
          <w:tcPr>
            <w:tcW w:w="4120" w:type="dxa"/>
            <w:tcBorders>
              <w:top w:val="nil"/>
              <w:left w:val="single" w:sz="4" w:space="0" w:color="auto"/>
              <w:bottom w:val="single" w:sz="4" w:space="0" w:color="auto"/>
              <w:right w:val="single" w:sz="4" w:space="0" w:color="auto"/>
            </w:tcBorders>
            <w:shd w:val="clear" w:color="000000" w:fill="FFFFFF"/>
            <w:noWrap/>
            <w:vAlign w:val="center"/>
            <w:hideMark/>
          </w:tcPr>
          <w:p w14:paraId="3FB8A64E" w14:textId="77777777" w:rsidR="000D5897" w:rsidRPr="000D5897" w:rsidRDefault="000D5897" w:rsidP="000D5897">
            <w:pPr>
              <w:spacing w:after="0" w:line="240" w:lineRule="auto"/>
              <w:jc w:val="center"/>
              <w:rPr>
                <w:rFonts w:ascii="Aptos Narrow" w:eastAsia="Times New Roman" w:hAnsi="Aptos Narrow" w:cs="Times New Roman"/>
                <w:kern w:val="0"/>
                <w:sz w:val="22"/>
                <w:szCs w:val="22"/>
                <w:lang w:val="en-US"/>
                <w14:ligatures w14:val="none"/>
              </w:rPr>
            </w:pPr>
            <w:r w:rsidRPr="000D5897">
              <w:rPr>
                <w:rFonts w:ascii="Aptos Narrow" w:eastAsia="Times New Roman" w:hAnsi="Aptos Narrow" w:cs="Times New Roman"/>
                <w:kern w:val="0"/>
                <w:sz w:val="22"/>
                <w:szCs w:val="22"/>
                <w:lang w:val="en-US"/>
                <w14:ligatures w14:val="none"/>
              </w:rPr>
              <w:t>3L</w:t>
            </w:r>
          </w:p>
        </w:tc>
        <w:tc>
          <w:tcPr>
            <w:tcW w:w="1240" w:type="dxa"/>
            <w:tcBorders>
              <w:top w:val="nil"/>
              <w:left w:val="nil"/>
              <w:bottom w:val="single" w:sz="4" w:space="0" w:color="auto"/>
              <w:right w:val="single" w:sz="4" w:space="0" w:color="auto"/>
            </w:tcBorders>
            <w:shd w:val="clear" w:color="000000" w:fill="FFFFFF"/>
            <w:noWrap/>
            <w:vAlign w:val="center"/>
            <w:hideMark/>
          </w:tcPr>
          <w:p w14:paraId="29D0C4FF" w14:textId="77777777" w:rsidR="000D5897" w:rsidRPr="000D5897" w:rsidRDefault="000D5897" w:rsidP="000D5897">
            <w:pPr>
              <w:spacing w:after="0" w:line="240" w:lineRule="auto"/>
              <w:jc w:val="center"/>
              <w:rPr>
                <w:rFonts w:ascii="Aptos Narrow" w:eastAsia="Times New Roman" w:hAnsi="Aptos Narrow" w:cs="Times New Roman"/>
                <w:kern w:val="0"/>
                <w:sz w:val="22"/>
                <w:szCs w:val="22"/>
                <w:lang w:val="en-US"/>
                <w14:ligatures w14:val="none"/>
              </w:rPr>
            </w:pPr>
            <w:r w:rsidRPr="000D5897">
              <w:rPr>
                <w:rFonts w:ascii="Aptos Narrow" w:eastAsia="Times New Roman" w:hAnsi="Aptos Narrow" w:cs="Times New Roman"/>
                <w:kern w:val="0"/>
                <w:sz w:val="22"/>
                <w:szCs w:val="22"/>
                <w:lang w:val="en-US"/>
                <w14:ligatures w14:val="none"/>
              </w:rPr>
              <w:t>8%</w:t>
            </w:r>
          </w:p>
        </w:tc>
        <w:tc>
          <w:tcPr>
            <w:tcW w:w="1240" w:type="dxa"/>
            <w:tcBorders>
              <w:top w:val="nil"/>
              <w:left w:val="nil"/>
              <w:bottom w:val="single" w:sz="4" w:space="0" w:color="auto"/>
              <w:right w:val="single" w:sz="4" w:space="0" w:color="auto"/>
            </w:tcBorders>
            <w:shd w:val="clear" w:color="000000" w:fill="FFFFFF"/>
            <w:noWrap/>
            <w:vAlign w:val="center"/>
            <w:hideMark/>
          </w:tcPr>
          <w:p w14:paraId="49223497" w14:textId="77777777" w:rsidR="000D5897" w:rsidRPr="000D5897" w:rsidRDefault="000D5897" w:rsidP="000D5897">
            <w:pPr>
              <w:spacing w:after="0" w:line="240" w:lineRule="auto"/>
              <w:jc w:val="center"/>
              <w:rPr>
                <w:rFonts w:ascii="Aptos Narrow" w:eastAsia="Times New Roman" w:hAnsi="Aptos Narrow" w:cs="Times New Roman"/>
                <w:kern w:val="0"/>
                <w:sz w:val="22"/>
                <w:szCs w:val="22"/>
                <w:lang w:val="en-US"/>
                <w14:ligatures w14:val="none"/>
              </w:rPr>
            </w:pPr>
            <w:r w:rsidRPr="000D5897">
              <w:rPr>
                <w:rFonts w:ascii="Aptos Narrow" w:eastAsia="Times New Roman" w:hAnsi="Aptos Narrow" w:cs="Times New Roman"/>
                <w:kern w:val="0"/>
                <w:sz w:val="22"/>
                <w:szCs w:val="22"/>
                <w:lang w:val="en-US"/>
                <w14:ligatures w14:val="none"/>
              </w:rPr>
              <w:t>39%</w:t>
            </w:r>
          </w:p>
        </w:tc>
        <w:tc>
          <w:tcPr>
            <w:tcW w:w="1240" w:type="dxa"/>
            <w:tcBorders>
              <w:top w:val="nil"/>
              <w:left w:val="nil"/>
              <w:bottom w:val="single" w:sz="4" w:space="0" w:color="auto"/>
              <w:right w:val="single" w:sz="4" w:space="0" w:color="auto"/>
            </w:tcBorders>
            <w:shd w:val="clear" w:color="000000" w:fill="FFFFFF"/>
            <w:noWrap/>
            <w:vAlign w:val="center"/>
            <w:hideMark/>
          </w:tcPr>
          <w:p w14:paraId="40486969" w14:textId="77777777" w:rsidR="000D5897" w:rsidRPr="000D5897" w:rsidRDefault="000D5897" w:rsidP="000D5897">
            <w:pPr>
              <w:spacing w:after="0" w:line="240" w:lineRule="auto"/>
              <w:jc w:val="center"/>
              <w:rPr>
                <w:rFonts w:ascii="Aptos Narrow" w:eastAsia="Times New Roman" w:hAnsi="Aptos Narrow" w:cs="Times New Roman"/>
                <w:kern w:val="0"/>
                <w:sz w:val="22"/>
                <w:szCs w:val="22"/>
                <w:lang w:val="en-US"/>
                <w14:ligatures w14:val="none"/>
              </w:rPr>
            </w:pPr>
            <w:r w:rsidRPr="000D5897">
              <w:rPr>
                <w:rFonts w:ascii="Aptos Narrow" w:eastAsia="Times New Roman" w:hAnsi="Aptos Narrow" w:cs="Times New Roman"/>
                <w:kern w:val="0"/>
                <w:sz w:val="22"/>
                <w:szCs w:val="22"/>
                <w:lang w:val="en-US"/>
                <w14:ligatures w14:val="none"/>
              </w:rPr>
              <w:t>35%</w:t>
            </w:r>
          </w:p>
        </w:tc>
        <w:tc>
          <w:tcPr>
            <w:tcW w:w="1240" w:type="dxa"/>
            <w:tcBorders>
              <w:top w:val="nil"/>
              <w:left w:val="nil"/>
              <w:bottom w:val="single" w:sz="4" w:space="0" w:color="auto"/>
              <w:right w:val="single" w:sz="4" w:space="0" w:color="auto"/>
            </w:tcBorders>
            <w:shd w:val="clear" w:color="000000" w:fill="FFFFFF"/>
            <w:noWrap/>
            <w:vAlign w:val="center"/>
            <w:hideMark/>
          </w:tcPr>
          <w:p w14:paraId="3500B1D8" w14:textId="77777777" w:rsidR="000D5897" w:rsidRPr="000D5897" w:rsidRDefault="000D5897" w:rsidP="000D5897">
            <w:pPr>
              <w:spacing w:after="0" w:line="240" w:lineRule="auto"/>
              <w:jc w:val="center"/>
              <w:rPr>
                <w:rFonts w:ascii="Aptos Narrow" w:eastAsia="Times New Roman" w:hAnsi="Aptos Narrow" w:cs="Times New Roman"/>
                <w:kern w:val="0"/>
                <w:sz w:val="22"/>
                <w:szCs w:val="22"/>
                <w:lang w:val="en-US"/>
                <w14:ligatures w14:val="none"/>
              </w:rPr>
            </w:pPr>
            <w:r w:rsidRPr="000D5897">
              <w:rPr>
                <w:rFonts w:ascii="Aptos Narrow" w:eastAsia="Times New Roman" w:hAnsi="Aptos Narrow" w:cs="Times New Roman"/>
                <w:kern w:val="0"/>
                <w:sz w:val="22"/>
                <w:szCs w:val="22"/>
                <w:lang w:val="en-US"/>
                <w14:ligatures w14:val="none"/>
              </w:rPr>
              <w:t>22%</w:t>
            </w:r>
          </w:p>
        </w:tc>
      </w:tr>
      <w:tr w:rsidR="000D5897" w:rsidRPr="000D5897" w14:paraId="07DBB6D5" w14:textId="77777777" w:rsidTr="000D5897">
        <w:trPr>
          <w:trHeight w:val="300"/>
        </w:trPr>
        <w:tc>
          <w:tcPr>
            <w:tcW w:w="4120" w:type="dxa"/>
            <w:tcBorders>
              <w:top w:val="nil"/>
              <w:left w:val="single" w:sz="4" w:space="0" w:color="auto"/>
              <w:bottom w:val="single" w:sz="4" w:space="0" w:color="auto"/>
              <w:right w:val="single" w:sz="4" w:space="0" w:color="auto"/>
            </w:tcBorders>
            <w:shd w:val="clear" w:color="000000" w:fill="FFFFFF"/>
            <w:noWrap/>
            <w:vAlign w:val="center"/>
            <w:hideMark/>
          </w:tcPr>
          <w:p w14:paraId="5DE8F212" w14:textId="77777777" w:rsidR="000D5897" w:rsidRPr="000D5897" w:rsidRDefault="000D5897" w:rsidP="000D5897">
            <w:pPr>
              <w:spacing w:after="0" w:line="240" w:lineRule="auto"/>
              <w:jc w:val="center"/>
              <w:rPr>
                <w:rFonts w:ascii="Aptos Narrow" w:eastAsia="Times New Roman" w:hAnsi="Aptos Narrow" w:cs="Times New Roman"/>
                <w:kern w:val="0"/>
                <w:sz w:val="22"/>
                <w:szCs w:val="22"/>
                <w:lang w:val="en-US"/>
                <w14:ligatures w14:val="none"/>
              </w:rPr>
            </w:pPr>
            <w:r w:rsidRPr="000D5897">
              <w:rPr>
                <w:rFonts w:ascii="Aptos Narrow" w:eastAsia="Times New Roman" w:hAnsi="Aptos Narrow" w:cs="Times New Roman"/>
                <w:kern w:val="0"/>
                <w:sz w:val="22"/>
                <w:szCs w:val="22"/>
                <w:lang w:val="en-US"/>
                <w14:ligatures w14:val="none"/>
              </w:rPr>
              <w:t>4L+</w:t>
            </w:r>
          </w:p>
        </w:tc>
        <w:tc>
          <w:tcPr>
            <w:tcW w:w="1240" w:type="dxa"/>
            <w:tcBorders>
              <w:top w:val="nil"/>
              <w:left w:val="nil"/>
              <w:bottom w:val="single" w:sz="4" w:space="0" w:color="auto"/>
              <w:right w:val="single" w:sz="4" w:space="0" w:color="auto"/>
            </w:tcBorders>
            <w:shd w:val="clear" w:color="000000" w:fill="FFFFFF"/>
            <w:noWrap/>
            <w:vAlign w:val="center"/>
            <w:hideMark/>
          </w:tcPr>
          <w:p w14:paraId="4C9B89DC" w14:textId="77777777" w:rsidR="000D5897" w:rsidRPr="000D5897" w:rsidRDefault="000D5897" w:rsidP="000D5897">
            <w:pPr>
              <w:spacing w:after="0" w:line="240" w:lineRule="auto"/>
              <w:jc w:val="center"/>
              <w:rPr>
                <w:rFonts w:ascii="Aptos Narrow" w:eastAsia="Times New Roman" w:hAnsi="Aptos Narrow" w:cs="Times New Roman"/>
                <w:kern w:val="0"/>
                <w:sz w:val="22"/>
                <w:szCs w:val="22"/>
                <w:lang w:val="en-US"/>
                <w14:ligatures w14:val="none"/>
              </w:rPr>
            </w:pPr>
            <w:r w:rsidRPr="000D5897">
              <w:rPr>
                <w:rFonts w:ascii="Aptos Narrow" w:eastAsia="Times New Roman" w:hAnsi="Aptos Narrow" w:cs="Times New Roman"/>
                <w:kern w:val="0"/>
                <w:sz w:val="22"/>
                <w:szCs w:val="22"/>
                <w:lang w:val="en-US"/>
                <w14:ligatures w14:val="none"/>
              </w:rPr>
              <w:t>8%</w:t>
            </w:r>
          </w:p>
        </w:tc>
        <w:tc>
          <w:tcPr>
            <w:tcW w:w="1240" w:type="dxa"/>
            <w:tcBorders>
              <w:top w:val="nil"/>
              <w:left w:val="nil"/>
              <w:bottom w:val="single" w:sz="4" w:space="0" w:color="auto"/>
              <w:right w:val="single" w:sz="4" w:space="0" w:color="auto"/>
            </w:tcBorders>
            <w:shd w:val="clear" w:color="000000" w:fill="FFFFFF"/>
            <w:noWrap/>
            <w:vAlign w:val="center"/>
            <w:hideMark/>
          </w:tcPr>
          <w:p w14:paraId="0604974A" w14:textId="77777777" w:rsidR="000D5897" w:rsidRPr="000D5897" w:rsidRDefault="000D5897" w:rsidP="000D5897">
            <w:pPr>
              <w:spacing w:after="0" w:line="240" w:lineRule="auto"/>
              <w:jc w:val="center"/>
              <w:rPr>
                <w:rFonts w:ascii="Aptos Narrow" w:eastAsia="Times New Roman" w:hAnsi="Aptos Narrow" w:cs="Times New Roman"/>
                <w:kern w:val="0"/>
                <w:sz w:val="22"/>
                <w:szCs w:val="22"/>
                <w:lang w:val="en-US"/>
                <w14:ligatures w14:val="none"/>
              </w:rPr>
            </w:pPr>
            <w:r w:rsidRPr="000D5897">
              <w:rPr>
                <w:rFonts w:ascii="Aptos Narrow" w:eastAsia="Times New Roman" w:hAnsi="Aptos Narrow" w:cs="Times New Roman"/>
                <w:kern w:val="0"/>
                <w:sz w:val="22"/>
                <w:szCs w:val="22"/>
                <w:lang w:val="en-US"/>
                <w14:ligatures w14:val="none"/>
              </w:rPr>
              <w:t>46%</w:t>
            </w:r>
          </w:p>
        </w:tc>
        <w:tc>
          <w:tcPr>
            <w:tcW w:w="1240" w:type="dxa"/>
            <w:tcBorders>
              <w:top w:val="nil"/>
              <w:left w:val="nil"/>
              <w:bottom w:val="single" w:sz="4" w:space="0" w:color="auto"/>
              <w:right w:val="single" w:sz="4" w:space="0" w:color="auto"/>
            </w:tcBorders>
            <w:shd w:val="clear" w:color="000000" w:fill="FFFFFF"/>
            <w:noWrap/>
            <w:vAlign w:val="center"/>
            <w:hideMark/>
          </w:tcPr>
          <w:p w14:paraId="792CA79A" w14:textId="77777777" w:rsidR="000D5897" w:rsidRPr="000D5897" w:rsidRDefault="000D5897" w:rsidP="000D5897">
            <w:pPr>
              <w:spacing w:after="0" w:line="240" w:lineRule="auto"/>
              <w:jc w:val="center"/>
              <w:rPr>
                <w:rFonts w:ascii="Aptos Narrow" w:eastAsia="Times New Roman" w:hAnsi="Aptos Narrow" w:cs="Times New Roman"/>
                <w:kern w:val="0"/>
                <w:sz w:val="22"/>
                <w:szCs w:val="22"/>
                <w:lang w:val="en-US"/>
                <w14:ligatures w14:val="none"/>
              </w:rPr>
            </w:pPr>
            <w:r w:rsidRPr="000D5897">
              <w:rPr>
                <w:rFonts w:ascii="Aptos Narrow" w:eastAsia="Times New Roman" w:hAnsi="Aptos Narrow" w:cs="Times New Roman"/>
                <w:kern w:val="0"/>
                <w:sz w:val="22"/>
                <w:szCs w:val="22"/>
                <w:lang w:val="en-US"/>
                <w14:ligatures w14:val="none"/>
              </w:rPr>
              <w:t>45%</w:t>
            </w:r>
          </w:p>
        </w:tc>
        <w:tc>
          <w:tcPr>
            <w:tcW w:w="1240" w:type="dxa"/>
            <w:tcBorders>
              <w:top w:val="nil"/>
              <w:left w:val="nil"/>
              <w:bottom w:val="single" w:sz="4" w:space="0" w:color="auto"/>
              <w:right w:val="single" w:sz="4" w:space="0" w:color="auto"/>
            </w:tcBorders>
            <w:shd w:val="clear" w:color="000000" w:fill="FFFFFF"/>
            <w:noWrap/>
            <w:vAlign w:val="center"/>
            <w:hideMark/>
          </w:tcPr>
          <w:p w14:paraId="4126C837" w14:textId="77777777" w:rsidR="000D5897" w:rsidRPr="000D5897" w:rsidRDefault="000D5897" w:rsidP="000D5897">
            <w:pPr>
              <w:spacing w:after="0" w:line="240" w:lineRule="auto"/>
              <w:jc w:val="center"/>
              <w:rPr>
                <w:rFonts w:ascii="Aptos Narrow" w:eastAsia="Times New Roman" w:hAnsi="Aptos Narrow" w:cs="Times New Roman"/>
                <w:kern w:val="0"/>
                <w:sz w:val="22"/>
                <w:szCs w:val="22"/>
                <w:lang w:val="en-US"/>
                <w14:ligatures w14:val="none"/>
              </w:rPr>
            </w:pPr>
            <w:r w:rsidRPr="000D5897">
              <w:rPr>
                <w:rFonts w:ascii="Aptos Narrow" w:eastAsia="Times New Roman" w:hAnsi="Aptos Narrow" w:cs="Times New Roman"/>
                <w:kern w:val="0"/>
                <w:sz w:val="22"/>
                <w:szCs w:val="22"/>
                <w:lang w:val="en-US"/>
                <w14:ligatures w14:val="none"/>
              </w:rPr>
              <w:t>22%</w:t>
            </w:r>
          </w:p>
        </w:tc>
      </w:tr>
      <w:tr w:rsidR="000D5897" w:rsidRPr="00F61A67" w14:paraId="44A88FE1" w14:textId="77777777" w:rsidTr="000D5897">
        <w:trPr>
          <w:trHeight w:val="300"/>
        </w:trPr>
        <w:tc>
          <w:tcPr>
            <w:tcW w:w="9080" w:type="dxa"/>
            <w:gridSpan w:val="5"/>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1301BC7C" w14:textId="77777777" w:rsidR="000D5897" w:rsidRPr="000D5897" w:rsidRDefault="000D5897" w:rsidP="000D5897">
            <w:pPr>
              <w:spacing w:after="0" w:line="240" w:lineRule="auto"/>
              <w:rPr>
                <w:rFonts w:ascii="Aptos Narrow" w:eastAsia="Times New Roman" w:hAnsi="Aptos Narrow" w:cs="Times New Roman"/>
                <w:b/>
                <w:bCs/>
                <w:kern w:val="0"/>
                <w:sz w:val="22"/>
                <w:szCs w:val="22"/>
                <w:lang w:val="en-US"/>
                <w14:ligatures w14:val="none"/>
              </w:rPr>
            </w:pPr>
            <w:r w:rsidRPr="000D5897">
              <w:rPr>
                <w:rFonts w:ascii="Aptos Narrow" w:eastAsia="Times New Roman" w:hAnsi="Aptos Narrow" w:cs="Times New Roman"/>
                <w:b/>
                <w:bCs/>
                <w:kern w:val="0"/>
                <w:sz w:val="22"/>
                <w:szCs w:val="22"/>
                <w:lang w:val="en-US"/>
                <w14:ligatures w14:val="none"/>
              </w:rPr>
              <w:t>Frequency of events (per year)</w:t>
            </w:r>
          </w:p>
        </w:tc>
      </w:tr>
      <w:tr w:rsidR="000D5897" w:rsidRPr="000D5897" w14:paraId="581AB389" w14:textId="77777777" w:rsidTr="000D5897">
        <w:trPr>
          <w:trHeight w:val="300"/>
        </w:trPr>
        <w:tc>
          <w:tcPr>
            <w:tcW w:w="4120" w:type="dxa"/>
            <w:tcBorders>
              <w:top w:val="nil"/>
              <w:left w:val="single" w:sz="4" w:space="0" w:color="auto"/>
              <w:bottom w:val="single" w:sz="4" w:space="0" w:color="auto"/>
              <w:right w:val="single" w:sz="4" w:space="0" w:color="auto"/>
            </w:tcBorders>
            <w:shd w:val="clear" w:color="000000" w:fill="FFFFFF"/>
            <w:noWrap/>
            <w:vAlign w:val="center"/>
            <w:hideMark/>
          </w:tcPr>
          <w:p w14:paraId="11A4725F" w14:textId="77777777" w:rsidR="000D5897" w:rsidRPr="000D5897" w:rsidRDefault="000D5897" w:rsidP="000D5897">
            <w:pPr>
              <w:spacing w:after="0" w:line="240" w:lineRule="auto"/>
              <w:jc w:val="center"/>
              <w:rPr>
                <w:rFonts w:ascii="Aptos Narrow" w:eastAsia="Times New Roman" w:hAnsi="Aptos Narrow" w:cs="Times New Roman"/>
                <w:kern w:val="0"/>
                <w:sz w:val="22"/>
                <w:szCs w:val="22"/>
                <w:lang w:val="en-US"/>
                <w14:ligatures w14:val="none"/>
              </w:rPr>
            </w:pPr>
            <w:r w:rsidRPr="000D5897">
              <w:rPr>
                <w:rFonts w:ascii="Aptos Narrow" w:eastAsia="Times New Roman" w:hAnsi="Aptos Narrow" w:cs="Times New Roman"/>
                <w:kern w:val="0"/>
                <w:sz w:val="22"/>
                <w:szCs w:val="22"/>
                <w:lang w:val="en-US"/>
                <w14:ligatures w14:val="none"/>
              </w:rPr>
              <w:t>1L</w:t>
            </w:r>
          </w:p>
        </w:tc>
        <w:tc>
          <w:tcPr>
            <w:tcW w:w="1240" w:type="dxa"/>
            <w:tcBorders>
              <w:top w:val="nil"/>
              <w:left w:val="nil"/>
              <w:bottom w:val="single" w:sz="4" w:space="0" w:color="auto"/>
              <w:right w:val="single" w:sz="4" w:space="0" w:color="auto"/>
            </w:tcBorders>
            <w:shd w:val="clear" w:color="000000" w:fill="FFFFFF"/>
            <w:noWrap/>
            <w:vAlign w:val="center"/>
            <w:hideMark/>
          </w:tcPr>
          <w:p w14:paraId="6CC472DC" w14:textId="77777777" w:rsidR="000D5897" w:rsidRPr="000D5897" w:rsidRDefault="000D5897" w:rsidP="000D5897">
            <w:pPr>
              <w:spacing w:after="0" w:line="240" w:lineRule="auto"/>
              <w:jc w:val="center"/>
              <w:rPr>
                <w:rFonts w:ascii="Aptos Narrow" w:eastAsia="Times New Roman" w:hAnsi="Aptos Narrow" w:cs="Times New Roman"/>
                <w:kern w:val="0"/>
                <w:sz w:val="22"/>
                <w:szCs w:val="22"/>
                <w:lang w:val="en-US"/>
                <w14:ligatures w14:val="none"/>
              </w:rPr>
            </w:pPr>
            <w:r w:rsidRPr="000D5897">
              <w:rPr>
                <w:rFonts w:ascii="Aptos Narrow" w:eastAsia="Times New Roman" w:hAnsi="Aptos Narrow" w:cs="Times New Roman"/>
                <w:kern w:val="0"/>
                <w:sz w:val="22"/>
                <w:szCs w:val="22"/>
                <w:lang w:val="en-US"/>
                <w14:ligatures w14:val="none"/>
              </w:rPr>
              <w:t>0.12</w:t>
            </w:r>
          </w:p>
        </w:tc>
        <w:tc>
          <w:tcPr>
            <w:tcW w:w="1240" w:type="dxa"/>
            <w:tcBorders>
              <w:top w:val="nil"/>
              <w:left w:val="nil"/>
              <w:bottom w:val="single" w:sz="4" w:space="0" w:color="auto"/>
              <w:right w:val="single" w:sz="4" w:space="0" w:color="auto"/>
            </w:tcBorders>
            <w:shd w:val="clear" w:color="000000" w:fill="FFFFFF"/>
            <w:noWrap/>
            <w:vAlign w:val="center"/>
            <w:hideMark/>
          </w:tcPr>
          <w:p w14:paraId="477765A5" w14:textId="77777777" w:rsidR="000D5897" w:rsidRPr="000D5897" w:rsidRDefault="000D5897" w:rsidP="000D5897">
            <w:pPr>
              <w:spacing w:after="0" w:line="240" w:lineRule="auto"/>
              <w:jc w:val="center"/>
              <w:rPr>
                <w:rFonts w:ascii="Aptos Narrow" w:eastAsia="Times New Roman" w:hAnsi="Aptos Narrow" w:cs="Times New Roman"/>
                <w:kern w:val="0"/>
                <w:sz w:val="22"/>
                <w:szCs w:val="22"/>
                <w:lang w:val="en-US"/>
                <w14:ligatures w14:val="none"/>
              </w:rPr>
            </w:pPr>
            <w:r w:rsidRPr="000D5897">
              <w:rPr>
                <w:rFonts w:ascii="Aptos Narrow" w:eastAsia="Times New Roman" w:hAnsi="Aptos Narrow" w:cs="Times New Roman"/>
                <w:kern w:val="0"/>
                <w:sz w:val="22"/>
                <w:szCs w:val="22"/>
                <w:lang w:val="en-US"/>
                <w14:ligatures w14:val="none"/>
              </w:rPr>
              <w:t>0.31</w:t>
            </w:r>
          </w:p>
        </w:tc>
        <w:tc>
          <w:tcPr>
            <w:tcW w:w="1240" w:type="dxa"/>
            <w:tcBorders>
              <w:top w:val="nil"/>
              <w:left w:val="nil"/>
              <w:bottom w:val="single" w:sz="4" w:space="0" w:color="auto"/>
              <w:right w:val="single" w:sz="4" w:space="0" w:color="auto"/>
            </w:tcBorders>
            <w:shd w:val="clear" w:color="000000" w:fill="FFFFFF"/>
            <w:noWrap/>
            <w:vAlign w:val="center"/>
            <w:hideMark/>
          </w:tcPr>
          <w:p w14:paraId="4A83515E" w14:textId="77777777" w:rsidR="000D5897" w:rsidRPr="000D5897" w:rsidRDefault="000D5897" w:rsidP="000D5897">
            <w:pPr>
              <w:spacing w:after="0" w:line="240" w:lineRule="auto"/>
              <w:jc w:val="center"/>
              <w:rPr>
                <w:rFonts w:ascii="Aptos Narrow" w:eastAsia="Times New Roman" w:hAnsi="Aptos Narrow" w:cs="Times New Roman"/>
                <w:kern w:val="0"/>
                <w:sz w:val="22"/>
                <w:szCs w:val="22"/>
                <w:lang w:val="en-US"/>
                <w14:ligatures w14:val="none"/>
              </w:rPr>
            </w:pPr>
            <w:r w:rsidRPr="000D5897">
              <w:rPr>
                <w:rFonts w:ascii="Aptos Narrow" w:eastAsia="Times New Roman" w:hAnsi="Aptos Narrow" w:cs="Times New Roman"/>
                <w:kern w:val="0"/>
                <w:sz w:val="22"/>
                <w:szCs w:val="22"/>
                <w:lang w:val="en-US"/>
                <w14:ligatures w14:val="none"/>
              </w:rPr>
              <w:t>0.19</w:t>
            </w:r>
          </w:p>
        </w:tc>
        <w:tc>
          <w:tcPr>
            <w:tcW w:w="1240" w:type="dxa"/>
            <w:tcBorders>
              <w:top w:val="nil"/>
              <w:left w:val="nil"/>
              <w:bottom w:val="single" w:sz="4" w:space="0" w:color="auto"/>
              <w:right w:val="single" w:sz="4" w:space="0" w:color="auto"/>
            </w:tcBorders>
            <w:shd w:val="clear" w:color="000000" w:fill="FFFFFF"/>
            <w:noWrap/>
            <w:vAlign w:val="center"/>
            <w:hideMark/>
          </w:tcPr>
          <w:p w14:paraId="2AD5689A" w14:textId="77777777" w:rsidR="000D5897" w:rsidRPr="000D5897" w:rsidRDefault="000D5897" w:rsidP="000D5897">
            <w:pPr>
              <w:spacing w:after="0" w:line="240" w:lineRule="auto"/>
              <w:jc w:val="center"/>
              <w:rPr>
                <w:rFonts w:ascii="Aptos Narrow" w:eastAsia="Times New Roman" w:hAnsi="Aptos Narrow" w:cs="Times New Roman"/>
                <w:kern w:val="0"/>
                <w:sz w:val="22"/>
                <w:szCs w:val="22"/>
                <w:lang w:val="en-US"/>
                <w14:ligatures w14:val="none"/>
              </w:rPr>
            </w:pPr>
            <w:r w:rsidRPr="000D5897">
              <w:rPr>
                <w:rFonts w:ascii="Aptos Narrow" w:eastAsia="Times New Roman" w:hAnsi="Aptos Narrow" w:cs="Times New Roman"/>
                <w:kern w:val="0"/>
                <w:sz w:val="22"/>
                <w:szCs w:val="22"/>
                <w:lang w:val="en-US"/>
                <w14:ligatures w14:val="none"/>
              </w:rPr>
              <w:t>0.28</w:t>
            </w:r>
          </w:p>
        </w:tc>
      </w:tr>
      <w:tr w:rsidR="000D5897" w:rsidRPr="000D5897" w14:paraId="2B20943E" w14:textId="77777777" w:rsidTr="000D5897">
        <w:trPr>
          <w:trHeight w:val="300"/>
        </w:trPr>
        <w:tc>
          <w:tcPr>
            <w:tcW w:w="4120" w:type="dxa"/>
            <w:tcBorders>
              <w:top w:val="nil"/>
              <w:left w:val="single" w:sz="4" w:space="0" w:color="auto"/>
              <w:bottom w:val="single" w:sz="4" w:space="0" w:color="auto"/>
              <w:right w:val="single" w:sz="4" w:space="0" w:color="auto"/>
            </w:tcBorders>
            <w:shd w:val="clear" w:color="000000" w:fill="FFFFFF"/>
            <w:noWrap/>
            <w:vAlign w:val="center"/>
            <w:hideMark/>
          </w:tcPr>
          <w:p w14:paraId="13667593" w14:textId="77777777" w:rsidR="000D5897" w:rsidRPr="000D5897" w:rsidRDefault="000D5897" w:rsidP="000D5897">
            <w:pPr>
              <w:spacing w:after="0" w:line="240" w:lineRule="auto"/>
              <w:jc w:val="center"/>
              <w:rPr>
                <w:rFonts w:ascii="Aptos Narrow" w:eastAsia="Times New Roman" w:hAnsi="Aptos Narrow" w:cs="Times New Roman"/>
                <w:kern w:val="0"/>
                <w:sz w:val="22"/>
                <w:szCs w:val="22"/>
                <w:lang w:val="en-US"/>
                <w14:ligatures w14:val="none"/>
              </w:rPr>
            </w:pPr>
            <w:r w:rsidRPr="000D5897">
              <w:rPr>
                <w:rFonts w:ascii="Aptos Narrow" w:eastAsia="Times New Roman" w:hAnsi="Aptos Narrow" w:cs="Times New Roman"/>
                <w:kern w:val="0"/>
                <w:sz w:val="22"/>
                <w:szCs w:val="22"/>
                <w:lang w:val="en-US"/>
                <w14:ligatures w14:val="none"/>
              </w:rPr>
              <w:t>2L</w:t>
            </w:r>
          </w:p>
        </w:tc>
        <w:tc>
          <w:tcPr>
            <w:tcW w:w="1240" w:type="dxa"/>
            <w:tcBorders>
              <w:top w:val="nil"/>
              <w:left w:val="nil"/>
              <w:bottom w:val="single" w:sz="4" w:space="0" w:color="auto"/>
              <w:right w:val="single" w:sz="4" w:space="0" w:color="auto"/>
            </w:tcBorders>
            <w:shd w:val="clear" w:color="000000" w:fill="FFFFFF"/>
            <w:noWrap/>
            <w:vAlign w:val="center"/>
            <w:hideMark/>
          </w:tcPr>
          <w:p w14:paraId="5CB943F8" w14:textId="77777777" w:rsidR="000D5897" w:rsidRPr="000D5897" w:rsidRDefault="000D5897" w:rsidP="000D5897">
            <w:pPr>
              <w:spacing w:after="0" w:line="240" w:lineRule="auto"/>
              <w:jc w:val="center"/>
              <w:rPr>
                <w:rFonts w:ascii="Aptos Narrow" w:eastAsia="Times New Roman" w:hAnsi="Aptos Narrow" w:cs="Times New Roman"/>
                <w:kern w:val="0"/>
                <w:sz w:val="22"/>
                <w:szCs w:val="22"/>
                <w:lang w:val="en-US"/>
                <w14:ligatures w14:val="none"/>
              </w:rPr>
            </w:pPr>
            <w:r w:rsidRPr="000D5897">
              <w:rPr>
                <w:rFonts w:ascii="Aptos Narrow" w:eastAsia="Times New Roman" w:hAnsi="Aptos Narrow" w:cs="Times New Roman"/>
                <w:kern w:val="0"/>
                <w:sz w:val="22"/>
                <w:szCs w:val="22"/>
                <w:lang w:val="en-US"/>
                <w14:ligatures w14:val="none"/>
              </w:rPr>
              <w:t>0.26</w:t>
            </w:r>
          </w:p>
        </w:tc>
        <w:tc>
          <w:tcPr>
            <w:tcW w:w="1240" w:type="dxa"/>
            <w:tcBorders>
              <w:top w:val="nil"/>
              <w:left w:val="nil"/>
              <w:bottom w:val="single" w:sz="4" w:space="0" w:color="auto"/>
              <w:right w:val="single" w:sz="4" w:space="0" w:color="auto"/>
            </w:tcBorders>
            <w:shd w:val="clear" w:color="000000" w:fill="FFFFFF"/>
            <w:noWrap/>
            <w:vAlign w:val="center"/>
            <w:hideMark/>
          </w:tcPr>
          <w:p w14:paraId="4A716A71" w14:textId="77777777" w:rsidR="000D5897" w:rsidRPr="000D5897" w:rsidRDefault="000D5897" w:rsidP="000D5897">
            <w:pPr>
              <w:spacing w:after="0" w:line="240" w:lineRule="auto"/>
              <w:jc w:val="center"/>
              <w:rPr>
                <w:rFonts w:ascii="Aptos Narrow" w:eastAsia="Times New Roman" w:hAnsi="Aptos Narrow" w:cs="Times New Roman"/>
                <w:kern w:val="0"/>
                <w:sz w:val="22"/>
                <w:szCs w:val="22"/>
                <w:lang w:val="en-US"/>
                <w14:ligatures w14:val="none"/>
              </w:rPr>
            </w:pPr>
            <w:r w:rsidRPr="000D5897">
              <w:rPr>
                <w:rFonts w:ascii="Aptos Narrow" w:eastAsia="Times New Roman" w:hAnsi="Aptos Narrow" w:cs="Times New Roman"/>
                <w:kern w:val="0"/>
                <w:sz w:val="22"/>
                <w:szCs w:val="22"/>
                <w:lang w:val="en-US"/>
                <w14:ligatures w14:val="none"/>
              </w:rPr>
              <w:t>0.28</w:t>
            </w:r>
          </w:p>
        </w:tc>
        <w:tc>
          <w:tcPr>
            <w:tcW w:w="1240" w:type="dxa"/>
            <w:tcBorders>
              <w:top w:val="nil"/>
              <w:left w:val="nil"/>
              <w:bottom w:val="single" w:sz="4" w:space="0" w:color="auto"/>
              <w:right w:val="single" w:sz="4" w:space="0" w:color="auto"/>
            </w:tcBorders>
            <w:shd w:val="clear" w:color="000000" w:fill="FFFFFF"/>
            <w:noWrap/>
            <w:vAlign w:val="center"/>
            <w:hideMark/>
          </w:tcPr>
          <w:p w14:paraId="7C0D59B9" w14:textId="77777777" w:rsidR="000D5897" w:rsidRPr="000D5897" w:rsidRDefault="000D5897" w:rsidP="000D5897">
            <w:pPr>
              <w:spacing w:after="0" w:line="240" w:lineRule="auto"/>
              <w:jc w:val="center"/>
              <w:rPr>
                <w:rFonts w:ascii="Aptos Narrow" w:eastAsia="Times New Roman" w:hAnsi="Aptos Narrow" w:cs="Times New Roman"/>
                <w:kern w:val="0"/>
                <w:sz w:val="22"/>
                <w:szCs w:val="22"/>
                <w:lang w:val="en-US"/>
                <w14:ligatures w14:val="none"/>
              </w:rPr>
            </w:pPr>
            <w:r w:rsidRPr="000D5897">
              <w:rPr>
                <w:rFonts w:ascii="Aptos Narrow" w:eastAsia="Times New Roman" w:hAnsi="Aptos Narrow" w:cs="Times New Roman"/>
                <w:kern w:val="0"/>
                <w:sz w:val="22"/>
                <w:szCs w:val="22"/>
                <w:lang w:val="en-US"/>
                <w14:ligatures w14:val="none"/>
              </w:rPr>
              <w:t>0.30</w:t>
            </w:r>
          </w:p>
        </w:tc>
        <w:tc>
          <w:tcPr>
            <w:tcW w:w="1240" w:type="dxa"/>
            <w:tcBorders>
              <w:top w:val="nil"/>
              <w:left w:val="nil"/>
              <w:bottom w:val="single" w:sz="4" w:space="0" w:color="auto"/>
              <w:right w:val="single" w:sz="4" w:space="0" w:color="auto"/>
            </w:tcBorders>
            <w:shd w:val="clear" w:color="000000" w:fill="FFFFFF"/>
            <w:noWrap/>
            <w:vAlign w:val="center"/>
            <w:hideMark/>
          </w:tcPr>
          <w:p w14:paraId="273804E5" w14:textId="77777777" w:rsidR="000D5897" w:rsidRPr="000D5897" w:rsidRDefault="000D5897" w:rsidP="000D5897">
            <w:pPr>
              <w:spacing w:after="0" w:line="240" w:lineRule="auto"/>
              <w:jc w:val="center"/>
              <w:rPr>
                <w:rFonts w:ascii="Aptos Narrow" w:eastAsia="Times New Roman" w:hAnsi="Aptos Narrow" w:cs="Times New Roman"/>
                <w:kern w:val="0"/>
                <w:sz w:val="22"/>
                <w:szCs w:val="22"/>
                <w:lang w:val="en-US"/>
                <w14:ligatures w14:val="none"/>
              </w:rPr>
            </w:pPr>
            <w:r w:rsidRPr="000D5897">
              <w:rPr>
                <w:rFonts w:ascii="Aptos Narrow" w:eastAsia="Times New Roman" w:hAnsi="Aptos Narrow" w:cs="Times New Roman"/>
                <w:kern w:val="0"/>
                <w:sz w:val="22"/>
                <w:szCs w:val="22"/>
                <w:lang w:val="en-US"/>
                <w14:ligatures w14:val="none"/>
              </w:rPr>
              <w:t>0.23</w:t>
            </w:r>
          </w:p>
        </w:tc>
      </w:tr>
      <w:tr w:rsidR="000D5897" w:rsidRPr="000D5897" w14:paraId="26B4F9C9" w14:textId="77777777" w:rsidTr="000D5897">
        <w:trPr>
          <w:trHeight w:val="300"/>
        </w:trPr>
        <w:tc>
          <w:tcPr>
            <w:tcW w:w="4120" w:type="dxa"/>
            <w:tcBorders>
              <w:top w:val="nil"/>
              <w:left w:val="single" w:sz="4" w:space="0" w:color="auto"/>
              <w:bottom w:val="single" w:sz="4" w:space="0" w:color="auto"/>
              <w:right w:val="single" w:sz="4" w:space="0" w:color="auto"/>
            </w:tcBorders>
            <w:shd w:val="clear" w:color="000000" w:fill="FFFFFF"/>
            <w:noWrap/>
            <w:vAlign w:val="center"/>
            <w:hideMark/>
          </w:tcPr>
          <w:p w14:paraId="1BE3DA34" w14:textId="77777777" w:rsidR="000D5897" w:rsidRPr="000D5897" w:rsidRDefault="000D5897" w:rsidP="000D5897">
            <w:pPr>
              <w:spacing w:after="0" w:line="240" w:lineRule="auto"/>
              <w:jc w:val="center"/>
              <w:rPr>
                <w:rFonts w:ascii="Aptos Narrow" w:eastAsia="Times New Roman" w:hAnsi="Aptos Narrow" w:cs="Times New Roman"/>
                <w:kern w:val="0"/>
                <w:sz w:val="22"/>
                <w:szCs w:val="22"/>
                <w:lang w:val="en-US"/>
                <w14:ligatures w14:val="none"/>
              </w:rPr>
            </w:pPr>
            <w:r w:rsidRPr="000D5897">
              <w:rPr>
                <w:rFonts w:ascii="Aptos Narrow" w:eastAsia="Times New Roman" w:hAnsi="Aptos Narrow" w:cs="Times New Roman"/>
                <w:kern w:val="0"/>
                <w:sz w:val="22"/>
                <w:szCs w:val="22"/>
                <w:lang w:val="en-US"/>
                <w14:ligatures w14:val="none"/>
              </w:rPr>
              <w:t>3L</w:t>
            </w:r>
          </w:p>
        </w:tc>
        <w:tc>
          <w:tcPr>
            <w:tcW w:w="1240" w:type="dxa"/>
            <w:tcBorders>
              <w:top w:val="nil"/>
              <w:left w:val="nil"/>
              <w:bottom w:val="single" w:sz="4" w:space="0" w:color="auto"/>
              <w:right w:val="single" w:sz="4" w:space="0" w:color="auto"/>
            </w:tcBorders>
            <w:shd w:val="clear" w:color="000000" w:fill="FFFFFF"/>
            <w:noWrap/>
            <w:vAlign w:val="center"/>
            <w:hideMark/>
          </w:tcPr>
          <w:p w14:paraId="0F36C1E7" w14:textId="77777777" w:rsidR="000D5897" w:rsidRPr="000D5897" w:rsidRDefault="000D5897" w:rsidP="000D5897">
            <w:pPr>
              <w:spacing w:after="0" w:line="240" w:lineRule="auto"/>
              <w:jc w:val="center"/>
              <w:rPr>
                <w:rFonts w:ascii="Aptos Narrow" w:eastAsia="Times New Roman" w:hAnsi="Aptos Narrow" w:cs="Times New Roman"/>
                <w:kern w:val="0"/>
                <w:sz w:val="22"/>
                <w:szCs w:val="22"/>
                <w:lang w:val="en-US"/>
                <w14:ligatures w14:val="none"/>
              </w:rPr>
            </w:pPr>
            <w:r w:rsidRPr="000D5897">
              <w:rPr>
                <w:rFonts w:ascii="Aptos Narrow" w:eastAsia="Times New Roman" w:hAnsi="Aptos Narrow" w:cs="Times New Roman"/>
                <w:kern w:val="0"/>
                <w:sz w:val="22"/>
                <w:szCs w:val="22"/>
                <w:lang w:val="en-US"/>
                <w14:ligatures w14:val="none"/>
              </w:rPr>
              <w:t>0.62</w:t>
            </w:r>
          </w:p>
        </w:tc>
        <w:tc>
          <w:tcPr>
            <w:tcW w:w="1240" w:type="dxa"/>
            <w:tcBorders>
              <w:top w:val="nil"/>
              <w:left w:val="nil"/>
              <w:bottom w:val="single" w:sz="4" w:space="0" w:color="auto"/>
              <w:right w:val="single" w:sz="4" w:space="0" w:color="auto"/>
            </w:tcBorders>
            <w:shd w:val="clear" w:color="000000" w:fill="FFFFFF"/>
            <w:noWrap/>
            <w:vAlign w:val="center"/>
            <w:hideMark/>
          </w:tcPr>
          <w:p w14:paraId="42B9798F" w14:textId="77777777" w:rsidR="000D5897" w:rsidRPr="000D5897" w:rsidRDefault="000D5897" w:rsidP="000D5897">
            <w:pPr>
              <w:spacing w:after="0" w:line="240" w:lineRule="auto"/>
              <w:jc w:val="center"/>
              <w:rPr>
                <w:rFonts w:ascii="Aptos Narrow" w:eastAsia="Times New Roman" w:hAnsi="Aptos Narrow" w:cs="Times New Roman"/>
                <w:kern w:val="0"/>
                <w:sz w:val="22"/>
                <w:szCs w:val="22"/>
                <w:lang w:val="en-US"/>
                <w14:ligatures w14:val="none"/>
              </w:rPr>
            </w:pPr>
            <w:r w:rsidRPr="000D5897">
              <w:rPr>
                <w:rFonts w:ascii="Aptos Narrow" w:eastAsia="Times New Roman" w:hAnsi="Aptos Narrow" w:cs="Times New Roman"/>
                <w:kern w:val="0"/>
                <w:sz w:val="22"/>
                <w:szCs w:val="22"/>
                <w:lang w:val="en-US"/>
                <w14:ligatures w14:val="none"/>
              </w:rPr>
              <w:t>0.37</w:t>
            </w:r>
          </w:p>
        </w:tc>
        <w:tc>
          <w:tcPr>
            <w:tcW w:w="1240" w:type="dxa"/>
            <w:tcBorders>
              <w:top w:val="nil"/>
              <w:left w:val="nil"/>
              <w:bottom w:val="single" w:sz="4" w:space="0" w:color="auto"/>
              <w:right w:val="single" w:sz="4" w:space="0" w:color="auto"/>
            </w:tcBorders>
            <w:shd w:val="clear" w:color="000000" w:fill="FFFFFF"/>
            <w:noWrap/>
            <w:vAlign w:val="center"/>
            <w:hideMark/>
          </w:tcPr>
          <w:p w14:paraId="60793718" w14:textId="77777777" w:rsidR="000D5897" w:rsidRPr="000D5897" w:rsidRDefault="000D5897" w:rsidP="000D5897">
            <w:pPr>
              <w:spacing w:after="0" w:line="240" w:lineRule="auto"/>
              <w:jc w:val="center"/>
              <w:rPr>
                <w:rFonts w:ascii="Aptos Narrow" w:eastAsia="Times New Roman" w:hAnsi="Aptos Narrow" w:cs="Times New Roman"/>
                <w:kern w:val="0"/>
                <w:sz w:val="22"/>
                <w:szCs w:val="22"/>
                <w:lang w:val="en-US"/>
                <w14:ligatures w14:val="none"/>
              </w:rPr>
            </w:pPr>
            <w:r w:rsidRPr="000D5897">
              <w:rPr>
                <w:rFonts w:ascii="Aptos Narrow" w:eastAsia="Times New Roman" w:hAnsi="Aptos Narrow" w:cs="Times New Roman"/>
                <w:kern w:val="0"/>
                <w:sz w:val="22"/>
                <w:szCs w:val="22"/>
                <w:lang w:val="en-US"/>
                <w14:ligatures w14:val="none"/>
              </w:rPr>
              <w:t>0.47</w:t>
            </w:r>
          </w:p>
        </w:tc>
        <w:tc>
          <w:tcPr>
            <w:tcW w:w="1240" w:type="dxa"/>
            <w:tcBorders>
              <w:top w:val="nil"/>
              <w:left w:val="nil"/>
              <w:bottom w:val="single" w:sz="4" w:space="0" w:color="auto"/>
              <w:right w:val="single" w:sz="4" w:space="0" w:color="auto"/>
            </w:tcBorders>
            <w:shd w:val="clear" w:color="000000" w:fill="FFFFFF"/>
            <w:noWrap/>
            <w:vAlign w:val="center"/>
            <w:hideMark/>
          </w:tcPr>
          <w:p w14:paraId="25436CE3" w14:textId="77777777" w:rsidR="000D5897" w:rsidRPr="000D5897" w:rsidRDefault="000D5897" w:rsidP="000D5897">
            <w:pPr>
              <w:spacing w:after="0" w:line="240" w:lineRule="auto"/>
              <w:jc w:val="center"/>
              <w:rPr>
                <w:rFonts w:ascii="Aptos Narrow" w:eastAsia="Times New Roman" w:hAnsi="Aptos Narrow" w:cs="Times New Roman"/>
                <w:kern w:val="0"/>
                <w:sz w:val="22"/>
                <w:szCs w:val="22"/>
                <w:lang w:val="en-US"/>
                <w14:ligatures w14:val="none"/>
              </w:rPr>
            </w:pPr>
            <w:r w:rsidRPr="000D5897">
              <w:rPr>
                <w:rFonts w:ascii="Aptos Narrow" w:eastAsia="Times New Roman" w:hAnsi="Aptos Narrow" w:cs="Times New Roman"/>
                <w:kern w:val="0"/>
                <w:sz w:val="22"/>
                <w:szCs w:val="22"/>
                <w:lang w:val="en-US"/>
                <w14:ligatures w14:val="none"/>
              </w:rPr>
              <w:t>0.67</w:t>
            </w:r>
          </w:p>
        </w:tc>
      </w:tr>
      <w:tr w:rsidR="000D5897" w:rsidRPr="000D5897" w14:paraId="423A36D4" w14:textId="77777777" w:rsidTr="000D5897">
        <w:trPr>
          <w:trHeight w:val="300"/>
        </w:trPr>
        <w:tc>
          <w:tcPr>
            <w:tcW w:w="4120" w:type="dxa"/>
            <w:tcBorders>
              <w:top w:val="nil"/>
              <w:left w:val="single" w:sz="4" w:space="0" w:color="auto"/>
              <w:bottom w:val="single" w:sz="4" w:space="0" w:color="auto"/>
              <w:right w:val="single" w:sz="4" w:space="0" w:color="auto"/>
            </w:tcBorders>
            <w:shd w:val="clear" w:color="000000" w:fill="FFFFFF"/>
            <w:noWrap/>
            <w:vAlign w:val="center"/>
            <w:hideMark/>
          </w:tcPr>
          <w:p w14:paraId="07DF6C24" w14:textId="77777777" w:rsidR="000D5897" w:rsidRPr="000D5897" w:rsidRDefault="000D5897" w:rsidP="000D5897">
            <w:pPr>
              <w:spacing w:after="0" w:line="240" w:lineRule="auto"/>
              <w:jc w:val="center"/>
              <w:rPr>
                <w:rFonts w:ascii="Aptos Narrow" w:eastAsia="Times New Roman" w:hAnsi="Aptos Narrow" w:cs="Times New Roman"/>
                <w:kern w:val="0"/>
                <w:sz w:val="22"/>
                <w:szCs w:val="22"/>
                <w:lang w:val="en-US"/>
                <w14:ligatures w14:val="none"/>
              </w:rPr>
            </w:pPr>
            <w:r w:rsidRPr="000D5897">
              <w:rPr>
                <w:rFonts w:ascii="Aptos Narrow" w:eastAsia="Times New Roman" w:hAnsi="Aptos Narrow" w:cs="Times New Roman"/>
                <w:kern w:val="0"/>
                <w:sz w:val="22"/>
                <w:szCs w:val="22"/>
                <w:lang w:val="en-US"/>
                <w14:ligatures w14:val="none"/>
              </w:rPr>
              <w:t>4L+</w:t>
            </w:r>
          </w:p>
        </w:tc>
        <w:tc>
          <w:tcPr>
            <w:tcW w:w="1240" w:type="dxa"/>
            <w:tcBorders>
              <w:top w:val="nil"/>
              <w:left w:val="nil"/>
              <w:bottom w:val="single" w:sz="4" w:space="0" w:color="auto"/>
              <w:right w:val="single" w:sz="4" w:space="0" w:color="auto"/>
            </w:tcBorders>
            <w:shd w:val="clear" w:color="000000" w:fill="FFFFFF"/>
            <w:noWrap/>
            <w:vAlign w:val="center"/>
            <w:hideMark/>
          </w:tcPr>
          <w:p w14:paraId="21444592" w14:textId="77777777" w:rsidR="000D5897" w:rsidRPr="000D5897" w:rsidRDefault="000D5897" w:rsidP="000D5897">
            <w:pPr>
              <w:spacing w:after="0" w:line="240" w:lineRule="auto"/>
              <w:jc w:val="center"/>
              <w:rPr>
                <w:rFonts w:ascii="Aptos Narrow" w:eastAsia="Times New Roman" w:hAnsi="Aptos Narrow" w:cs="Times New Roman"/>
                <w:kern w:val="0"/>
                <w:sz w:val="22"/>
                <w:szCs w:val="22"/>
                <w:lang w:val="en-US"/>
                <w14:ligatures w14:val="none"/>
              </w:rPr>
            </w:pPr>
            <w:r w:rsidRPr="000D5897">
              <w:rPr>
                <w:rFonts w:ascii="Aptos Narrow" w:eastAsia="Times New Roman" w:hAnsi="Aptos Narrow" w:cs="Times New Roman"/>
                <w:kern w:val="0"/>
                <w:sz w:val="22"/>
                <w:szCs w:val="22"/>
                <w:lang w:val="en-US"/>
                <w14:ligatures w14:val="none"/>
              </w:rPr>
              <w:t>1.62</w:t>
            </w:r>
          </w:p>
        </w:tc>
        <w:tc>
          <w:tcPr>
            <w:tcW w:w="1240" w:type="dxa"/>
            <w:tcBorders>
              <w:top w:val="nil"/>
              <w:left w:val="nil"/>
              <w:bottom w:val="single" w:sz="4" w:space="0" w:color="auto"/>
              <w:right w:val="single" w:sz="4" w:space="0" w:color="auto"/>
            </w:tcBorders>
            <w:shd w:val="clear" w:color="000000" w:fill="FFFFFF"/>
            <w:noWrap/>
            <w:vAlign w:val="center"/>
            <w:hideMark/>
          </w:tcPr>
          <w:p w14:paraId="532DB71F" w14:textId="77777777" w:rsidR="000D5897" w:rsidRPr="000D5897" w:rsidRDefault="000D5897" w:rsidP="000D5897">
            <w:pPr>
              <w:spacing w:after="0" w:line="240" w:lineRule="auto"/>
              <w:jc w:val="center"/>
              <w:rPr>
                <w:rFonts w:ascii="Aptos Narrow" w:eastAsia="Times New Roman" w:hAnsi="Aptos Narrow" w:cs="Times New Roman"/>
                <w:kern w:val="0"/>
                <w:sz w:val="22"/>
                <w:szCs w:val="22"/>
                <w:lang w:val="en-US"/>
                <w14:ligatures w14:val="none"/>
              </w:rPr>
            </w:pPr>
            <w:r w:rsidRPr="000D5897">
              <w:rPr>
                <w:rFonts w:ascii="Aptos Narrow" w:eastAsia="Times New Roman" w:hAnsi="Aptos Narrow" w:cs="Times New Roman"/>
                <w:kern w:val="0"/>
                <w:sz w:val="22"/>
                <w:szCs w:val="22"/>
                <w:lang w:val="en-US"/>
                <w14:ligatures w14:val="none"/>
              </w:rPr>
              <w:t>0.70</w:t>
            </w:r>
          </w:p>
        </w:tc>
        <w:tc>
          <w:tcPr>
            <w:tcW w:w="1240" w:type="dxa"/>
            <w:tcBorders>
              <w:top w:val="nil"/>
              <w:left w:val="nil"/>
              <w:bottom w:val="single" w:sz="4" w:space="0" w:color="auto"/>
              <w:right w:val="single" w:sz="4" w:space="0" w:color="auto"/>
            </w:tcBorders>
            <w:shd w:val="clear" w:color="000000" w:fill="FFFFFF"/>
            <w:noWrap/>
            <w:vAlign w:val="center"/>
            <w:hideMark/>
          </w:tcPr>
          <w:p w14:paraId="1BD70C3C" w14:textId="77777777" w:rsidR="000D5897" w:rsidRPr="000D5897" w:rsidRDefault="000D5897" w:rsidP="000D5897">
            <w:pPr>
              <w:spacing w:after="0" w:line="240" w:lineRule="auto"/>
              <w:jc w:val="center"/>
              <w:rPr>
                <w:rFonts w:ascii="Aptos Narrow" w:eastAsia="Times New Roman" w:hAnsi="Aptos Narrow" w:cs="Times New Roman"/>
                <w:kern w:val="0"/>
                <w:sz w:val="22"/>
                <w:szCs w:val="22"/>
                <w:lang w:val="en-US"/>
                <w14:ligatures w14:val="none"/>
              </w:rPr>
            </w:pPr>
            <w:r w:rsidRPr="000D5897">
              <w:rPr>
                <w:rFonts w:ascii="Aptos Narrow" w:eastAsia="Times New Roman" w:hAnsi="Aptos Narrow" w:cs="Times New Roman"/>
                <w:kern w:val="0"/>
                <w:sz w:val="22"/>
                <w:szCs w:val="22"/>
                <w:lang w:val="en-US"/>
                <w14:ligatures w14:val="none"/>
              </w:rPr>
              <w:t>1.80</w:t>
            </w:r>
          </w:p>
        </w:tc>
        <w:tc>
          <w:tcPr>
            <w:tcW w:w="1240" w:type="dxa"/>
            <w:tcBorders>
              <w:top w:val="nil"/>
              <w:left w:val="nil"/>
              <w:bottom w:val="single" w:sz="4" w:space="0" w:color="auto"/>
              <w:right w:val="single" w:sz="4" w:space="0" w:color="auto"/>
            </w:tcBorders>
            <w:shd w:val="clear" w:color="000000" w:fill="FFFFFF"/>
            <w:noWrap/>
            <w:vAlign w:val="center"/>
            <w:hideMark/>
          </w:tcPr>
          <w:p w14:paraId="23FD29D3" w14:textId="77777777" w:rsidR="000D5897" w:rsidRPr="000D5897" w:rsidRDefault="000D5897" w:rsidP="000D5897">
            <w:pPr>
              <w:spacing w:after="0" w:line="240" w:lineRule="auto"/>
              <w:jc w:val="center"/>
              <w:rPr>
                <w:rFonts w:ascii="Aptos Narrow" w:eastAsia="Times New Roman" w:hAnsi="Aptos Narrow" w:cs="Times New Roman"/>
                <w:kern w:val="0"/>
                <w:sz w:val="22"/>
                <w:szCs w:val="22"/>
                <w:lang w:val="en-US"/>
                <w14:ligatures w14:val="none"/>
              </w:rPr>
            </w:pPr>
            <w:r w:rsidRPr="000D5897">
              <w:rPr>
                <w:rFonts w:ascii="Aptos Narrow" w:eastAsia="Times New Roman" w:hAnsi="Aptos Narrow" w:cs="Times New Roman"/>
                <w:kern w:val="0"/>
                <w:sz w:val="22"/>
                <w:szCs w:val="22"/>
                <w:lang w:val="en-US"/>
                <w14:ligatures w14:val="none"/>
              </w:rPr>
              <w:t>1.20</w:t>
            </w:r>
          </w:p>
        </w:tc>
      </w:tr>
      <w:tr w:rsidR="000D5897" w:rsidRPr="00F61A67" w14:paraId="5DC28B38" w14:textId="77777777" w:rsidTr="000D5897">
        <w:trPr>
          <w:trHeight w:val="300"/>
        </w:trPr>
        <w:tc>
          <w:tcPr>
            <w:tcW w:w="9080" w:type="dxa"/>
            <w:gridSpan w:val="5"/>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4E563F2D" w14:textId="77777777" w:rsidR="000D5897" w:rsidRPr="000D5897" w:rsidRDefault="000D5897" w:rsidP="000D5897">
            <w:pPr>
              <w:spacing w:after="0" w:line="240" w:lineRule="auto"/>
              <w:rPr>
                <w:rFonts w:ascii="Aptos Narrow" w:eastAsia="Times New Roman" w:hAnsi="Aptos Narrow" w:cs="Times New Roman"/>
                <w:b/>
                <w:bCs/>
                <w:kern w:val="0"/>
                <w:sz w:val="22"/>
                <w:szCs w:val="22"/>
                <w:lang w:val="en-US"/>
                <w14:ligatures w14:val="none"/>
              </w:rPr>
            </w:pPr>
            <w:r w:rsidRPr="000D5897">
              <w:rPr>
                <w:rFonts w:ascii="Aptos Narrow" w:eastAsia="Times New Roman" w:hAnsi="Aptos Narrow" w:cs="Times New Roman"/>
                <w:b/>
                <w:bCs/>
                <w:kern w:val="0"/>
                <w:sz w:val="22"/>
                <w:szCs w:val="22"/>
                <w:lang w:val="en-US"/>
                <w14:ligatures w14:val="none"/>
              </w:rPr>
              <w:t>% of patients who require each resource by exacerbation event</w:t>
            </w:r>
          </w:p>
        </w:tc>
      </w:tr>
      <w:tr w:rsidR="000D5897" w:rsidRPr="000D5897" w14:paraId="7B30B0FC" w14:textId="77777777" w:rsidTr="000D5897">
        <w:trPr>
          <w:trHeight w:val="300"/>
        </w:trPr>
        <w:tc>
          <w:tcPr>
            <w:tcW w:w="4120" w:type="dxa"/>
            <w:tcBorders>
              <w:top w:val="nil"/>
              <w:left w:val="single" w:sz="4" w:space="0" w:color="auto"/>
              <w:bottom w:val="single" w:sz="4" w:space="0" w:color="auto"/>
              <w:right w:val="single" w:sz="4" w:space="0" w:color="auto"/>
            </w:tcBorders>
            <w:shd w:val="clear" w:color="000000" w:fill="FFFFFF"/>
            <w:noWrap/>
            <w:vAlign w:val="center"/>
            <w:hideMark/>
          </w:tcPr>
          <w:p w14:paraId="0B63D670" w14:textId="77777777" w:rsidR="000D5897" w:rsidRPr="000D5897" w:rsidRDefault="000D5897" w:rsidP="000D5897">
            <w:pPr>
              <w:spacing w:after="0" w:line="240" w:lineRule="auto"/>
              <w:jc w:val="center"/>
              <w:rPr>
                <w:rFonts w:ascii="Aptos Narrow" w:eastAsia="Times New Roman" w:hAnsi="Aptos Narrow" w:cs="Times New Roman"/>
                <w:b/>
                <w:bCs/>
                <w:kern w:val="0"/>
                <w:sz w:val="22"/>
                <w:szCs w:val="22"/>
                <w:lang w:val="en-US"/>
                <w14:ligatures w14:val="none"/>
              </w:rPr>
            </w:pPr>
            <w:r w:rsidRPr="000D5897">
              <w:rPr>
                <w:rFonts w:ascii="Aptos Narrow" w:eastAsia="Times New Roman" w:hAnsi="Aptos Narrow" w:cs="Times New Roman"/>
                <w:b/>
                <w:bCs/>
                <w:kern w:val="0"/>
                <w:sz w:val="22"/>
                <w:szCs w:val="22"/>
                <w:lang w:val="en-US"/>
                <w14:ligatures w14:val="none"/>
              </w:rPr>
              <w:t>Hospitalization</w:t>
            </w:r>
          </w:p>
        </w:tc>
        <w:tc>
          <w:tcPr>
            <w:tcW w:w="1240" w:type="dxa"/>
            <w:tcBorders>
              <w:top w:val="nil"/>
              <w:left w:val="nil"/>
              <w:bottom w:val="single" w:sz="4" w:space="0" w:color="auto"/>
              <w:right w:val="single" w:sz="4" w:space="0" w:color="auto"/>
            </w:tcBorders>
            <w:shd w:val="clear" w:color="000000" w:fill="FFFFFF"/>
            <w:noWrap/>
            <w:vAlign w:val="center"/>
            <w:hideMark/>
          </w:tcPr>
          <w:p w14:paraId="10263A2B" w14:textId="77777777" w:rsidR="000D5897" w:rsidRPr="000D5897" w:rsidRDefault="000D5897" w:rsidP="000D5897">
            <w:pPr>
              <w:spacing w:after="0" w:line="240" w:lineRule="auto"/>
              <w:jc w:val="center"/>
              <w:rPr>
                <w:rFonts w:ascii="Aptos Narrow" w:eastAsia="Times New Roman" w:hAnsi="Aptos Narrow" w:cs="Times New Roman"/>
                <w:kern w:val="0"/>
                <w:sz w:val="22"/>
                <w:szCs w:val="22"/>
                <w:lang w:val="en-US"/>
                <w14:ligatures w14:val="none"/>
              </w:rPr>
            </w:pPr>
            <w:r w:rsidRPr="000D5897">
              <w:rPr>
                <w:rFonts w:ascii="Aptos Narrow" w:eastAsia="Times New Roman" w:hAnsi="Aptos Narrow" w:cs="Times New Roman"/>
                <w:kern w:val="0"/>
                <w:sz w:val="22"/>
                <w:szCs w:val="22"/>
                <w:lang w:val="en-US"/>
                <w14:ligatures w14:val="none"/>
              </w:rPr>
              <w:t>61%</w:t>
            </w:r>
          </w:p>
        </w:tc>
        <w:tc>
          <w:tcPr>
            <w:tcW w:w="1240" w:type="dxa"/>
            <w:tcBorders>
              <w:top w:val="nil"/>
              <w:left w:val="nil"/>
              <w:bottom w:val="single" w:sz="4" w:space="0" w:color="auto"/>
              <w:right w:val="single" w:sz="4" w:space="0" w:color="auto"/>
            </w:tcBorders>
            <w:shd w:val="clear" w:color="000000" w:fill="FFFFFF"/>
            <w:noWrap/>
            <w:vAlign w:val="center"/>
            <w:hideMark/>
          </w:tcPr>
          <w:p w14:paraId="25922EEE" w14:textId="77777777" w:rsidR="000D5897" w:rsidRPr="000D5897" w:rsidRDefault="000D5897" w:rsidP="000D5897">
            <w:pPr>
              <w:spacing w:after="0" w:line="240" w:lineRule="auto"/>
              <w:jc w:val="center"/>
              <w:rPr>
                <w:rFonts w:ascii="Aptos Narrow" w:eastAsia="Times New Roman" w:hAnsi="Aptos Narrow" w:cs="Times New Roman"/>
                <w:kern w:val="0"/>
                <w:sz w:val="22"/>
                <w:szCs w:val="22"/>
                <w:lang w:val="en-US"/>
                <w14:ligatures w14:val="none"/>
              </w:rPr>
            </w:pPr>
            <w:r w:rsidRPr="000D5897">
              <w:rPr>
                <w:rFonts w:ascii="Aptos Narrow" w:eastAsia="Times New Roman" w:hAnsi="Aptos Narrow" w:cs="Times New Roman"/>
                <w:kern w:val="0"/>
                <w:sz w:val="22"/>
                <w:szCs w:val="22"/>
                <w:lang w:val="en-US"/>
                <w14:ligatures w14:val="none"/>
              </w:rPr>
              <w:t>41%</w:t>
            </w:r>
          </w:p>
        </w:tc>
        <w:tc>
          <w:tcPr>
            <w:tcW w:w="1240" w:type="dxa"/>
            <w:tcBorders>
              <w:top w:val="nil"/>
              <w:left w:val="nil"/>
              <w:bottom w:val="single" w:sz="4" w:space="0" w:color="auto"/>
              <w:right w:val="single" w:sz="4" w:space="0" w:color="auto"/>
            </w:tcBorders>
            <w:shd w:val="clear" w:color="000000" w:fill="FFFFFF"/>
            <w:noWrap/>
            <w:vAlign w:val="center"/>
            <w:hideMark/>
          </w:tcPr>
          <w:p w14:paraId="741F39D9" w14:textId="77777777" w:rsidR="000D5897" w:rsidRPr="000D5897" w:rsidRDefault="000D5897" w:rsidP="000D5897">
            <w:pPr>
              <w:spacing w:after="0" w:line="240" w:lineRule="auto"/>
              <w:jc w:val="center"/>
              <w:rPr>
                <w:rFonts w:ascii="Aptos Narrow" w:eastAsia="Times New Roman" w:hAnsi="Aptos Narrow" w:cs="Times New Roman"/>
                <w:kern w:val="0"/>
                <w:sz w:val="22"/>
                <w:szCs w:val="22"/>
                <w:lang w:val="en-US"/>
                <w14:ligatures w14:val="none"/>
              </w:rPr>
            </w:pPr>
            <w:r w:rsidRPr="000D5897">
              <w:rPr>
                <w:rFonts w:ascii="Aptos Narrow" w:eastAsia="Times New Roman" w:hAnsi="Aptos Narrow" w:cs="Times New Roman"/>
                <w:kern w:val="0"/>
                <w:sz w:val="22"/>
                <w:szCs w:val="22"/>
                <w:lang w:val="en-US"/>
                <w14:ligatures w14:val="none"/>
              </w:rPr>
              <w:t>66%</w:t>
            </w:r>
          </w:p>
        </w:tc>
        <w:tc>
          <w:tcPr>
            <w:tcW w:w="1240" w:type="dxa"/>
            <w:tcBorders>
              <w:top w:val="nil"/>
              <w:left w:val="nil"/>
              <w:bottom w:val="single" w:sz="4" w:space="0" w:color="auto"/>
              <w:right w:val="single" w:sz="4" w:space="0" w:color="auto"/>
            </w:tcBorders>
            <w:shd w:val="clear" w:color="000000" w:fill="FFFFFF"/>
            <w:noWrap/>
            <w:vAlign w:val="center"/>
            <w:hideMark/>
          </w:tcPr>
          <w:p w14:paraId="6CFB2E6B" w14:textId="77777777" w:rsidR="000D5897" w:rsidRPr="000D5897" w:rsidRDefault="000D5897" w:rsidP="000D5897">
            <w:pPr>
              <w:spacing w:after="0" w:line="240" w:lineRule="auto"/>
              <w:jc w:val="center"/>
              <w:rPr>
                <w:rFonts w:ascii="Aptos Narrow" w:eastAsia="Times New Roman" w:hAnsi="Aptos Narrow" w:cs="Times New Roman"/>
                <w:kern w:val="0"/>
                <w:sz w:val="22"/>
                <w:szCs w:val="22"/>
                <w:lang w:val="en-US"/>
                <w14:ligatures w14:val="none"/>
              </w:rPr>
            </w:pPr>
            <w:r w:rsidRPr="000D5897">
              <w:rPr>
                <w:rFonts w:ascii="Aptos Narrow" w:eastAsia="Times New Roman" w:hAnsi="Aptos Narrow" w:cs="Times New Roman"/>
                <w:kern w:val="0"/>
                <w:sz w:val="22"/>
                <w:szCs w:val="22"/>
                <w:lang w:val="en-US"/>
                <w14:ligatures w14:val="none"/>
              </w:rPr>
              <w:t>33%</w:t>
            </w:r>
          </w:p>
        </w:tc>
      </w:tr>
      <w:tr w:rsidR="000D5897" w:rsidRPr="000D5897" w14:paraId="000AF220" w14:textId="77777777" w:rsidTr="000D5897">
        <w:trPr>
          <w:trHeight w:val="300"/>
        </w:trPr>
        <w:tc>
          <w:tcPr>
            <w:tcW w:w="4120" w:type="dxa"/>
            <w:tcBorders>
              <w:top w:val="nil"/>
              <w:left w:val="single" w:sz="4" w:space="0" w:color="auto"/>
              <w:bottom w:val="single" w:sz="4" w:space="0" w:color="auto"/>
              <w:right w:val="single" w:sz="4" w:space="0" w:color="auto"/>
            </w:tcBorders>
            <w:shd w:val="clear" w:color="000000" w:fill="FFFFFF"/>
            <w:noWrap/>
            <w:vAlign w:val="center"/>
            <w:hideMark/>
          </w:tcPr>
          <w:p w14:paraId="1602A5F7" w14:textId="77777777" w:rsidR="000D5897" w:rsidRPr="000D5897" w:rsidRDefault="000D5897" w:rsidP="000D5897">
            <w:pPr>
              <w:spacing w:after="0" w:line="240" w:lineRule="auto"/>
              <w:jc w:val="center"/>
              <w:rPr>
                <w:rFonts w:ascii="Aptos Narrow" w:eastAsia="Times New Roman" w:hAnsi="Aptos Narrow" w:cs="Times New Roman"/>
                <w:b/>
                <w:bCs/>
                <w:kern w:val="0"/>
                <w:sz w:val="22"/>
                <w:szCs w:val="22"/>
                <w:lang w:val="en-US"/>
                <w14:ligatures w14:val="none"/>
              </w:rPr>
            </w:pPr>
            <w:r w:rsidRPr="000D5897">
              <w:rPr>
                <w:rFonts w:ascii="Aptos Narrow" w:eastAsia="Times New Roman" w:hAnsi="Aptos Narrow" w:cs="Times New Roman"/>
                <w:b/>
                <w:bCs/>
                <w:kern w:val="0"/>
                <w:sz w:val="22"/>
                <w:szCs w:val="22"/>
                <w:lang w:val="en-US"/>
                <w14:ligatures w14:val="none"/>
              </w:rPr>
              <w:t>Hospitalization - ICU</w:t>
            </w:r>
          </w:p>
        </w:tc>
        <w:tc>
          <w:tcPr>
            <w:tcW w:w="1240" w:type="dxa"/>
            <w:tcBorders>
              <w:top w:val="nil"/>
              <w:left w:val="nil"/>
              <w:bottom w:val="single" w:sz="4" w:space="0" w:color="auto"/>
              <w:right w:val="single" w:sz="4" w:space="0" w:color="auto"/>
            </w:tcBorders>
            <w:shd w:val="clear" w:color="000000" w:fill="FFFFFF"/>
            <w:noWrap/>
            <w:vAlign w:val="center"/>
            <w:hideMark/>
          </w:tcPr>
          <w:p w14:paraId="7EA5B64A" w14:textId="77777777" w:rsidR="000D5897" w:rsidRPr="000D5897" w:rsidRDefault="000D5897" w:rsidP="000D5897">
            <w:pPr>
              <w:spacing w:after="0" w:line="240" w:lineRule="auto"/>
              <w:jc w:val="center"/>
              <w:rPr>
                <w:rFonts w:ascii="Aptos Narrow" w:eastAsia="Times New Roman" w:hAnsi="Aptos Narrow" w:cs="Times New Roman"/>
                <w:kern w:val="0"/>
                <w:sz w:val="22"/>
                <w:szCs w:val="22"/>
                <w:lang w:val="en-US"/>
                <w14:ligatures w14:val="none"/>
              </w:rPr>
            </w:pPr>
            <w:r w:rsidRPr="000D5897">
              <w:rPr>
                <w:rFonts w:ascii="Aptos Narrow" w:eastAsia="Times New Roman" w:hAnsi="Aptos Narrow" w:cs="Times New Roman"/>
                <w:kern w:val="0"/>
                <w:sz w:val="22"/>
                <w:szCs w:val="22"/>
                <w:lang w:val="en-US"/>
                <w14:ligatures w14:val="none"/>
              </w:rPr>
              <w:t>13%</w:t>
            </w:r>
          </w:p>
        </w:tc>
        <w:tc>
          <w:tcPr>
            <w:tcW w:w="1240" w:type="dxa"/>
            <w:tcBorders>
              <w:top w:val="nil"/>
              <w:left w:val="nil"/>
              <w:bottom w:val="single" w:sz="4" w:space="0" w:color="auto"/>
              <w:right w:val="single" w:sz="4" w:space="0" w:color="auto"/>
            </w:tcBorders>
            <w:shd w:val="clear" w:color="000000" w:fill="FFFFFF"/>
            <w:noWrap/>
            <w:vAlign w:val="center"/>
            <w:hideMark/>
          </w:tcPr>
          <w:p w14:paraId="364F329D" w14:textId="77777777" w:rsidR="000D5897" w:rsidRPr="000D5897" w:rsidRDefault="000D5897" w:rsidP="000D5897">
            <w:pPr>
              <w:spacing w:after="0" w:line="240" w:lineRule="auto"/>
              <w:jc w:val="center"/>
              <w:rPr>
                <w:rFonts w:ascii="Aptos Narrow" w:eastAsia="Times New Roman" w:hAnsi="Aptos Narrow" w:cs="Times New Roman"/>
                <w:kern w:val="0"/>
                <w:sz w:val="22"/>
                <w:szCs w:val="22"/>
                <w:lang w:val="en-US"/>
                <w14:ligatures w14:val="none"/>
              </w:rPr>
            </w:pPr>
            <w:r w:rsidRPr="000D5897">
              <w:rPr>
                <w:rFonts w:ascii="Aptos Narrow" w:eastAsia="Times New Roman" w:hAnsi="Aptos Narrow" w:cs="Times New Roman"/>
                <w:kern w:val="0"/>
                <w:sz w:val="22"/>
                <w:szCs w:val="22"/>
                <w:lang w:val="en-US"/>
                <w14:ligatures w14:val="none"/>
              </w:rPr>
              <w:t>26%</w:t>
            </w:r>
          </w:p>
        </w:tc>
        <w:tc>
          <w:tcPr>
            <w:tcW w:w="1240" w:type="dxa"/>
            <w:tcBorders>
              <w:top w:val="nil"/>
              <w:left w:val="nil"/>
              <w:bottom w:val="single" w:sz="4" w:space="0" w:color="auto"/>
              <w:right w:val="single" w:sz="4" w:space="0" w:color="auto"/>
            </w:tcBorders>
            <w:shd w:val="clear" w:color="000000" w:fill="FFFFFF"/>
            <w:noWrap/>
            <w:vAlign w:val="center"/>
            <w:hideMark/>
          </w:tcPr>
          <w:p w14:paraId="17558316" w14:textId="77777777" w:rsidR="000D5897" w:rsidRPr="000D5897" w:rsidRDefault="000D5897" w:rsidP="000D5897">
            <w:pPr>
              <w:spacing w:after="0" w:line="240" w:lineRule="auto"/>
              <w:jc w:val="center"/>
              <w:rPr>
                <w:rFonts w:ascii="Aptos Narrow" w:eastAsia="Times New Roman" w:hAnsi="Aptos Narrow" w:cs="Times New Roman"/>
                <w:kern w:val="0"/>
                <w:sz w:val="22"/>
                <w:szCs w:val="22"/>
                <w:lang w:val="en-US"/>
                <w14:ligatures w14:val="none"/>
              </w:rPr>
            </w:pPr>
            <w:r w:rsidRPr="000D5897">
              <w:rPr>
                <w:rFonts w:ascii="Aptos Narrow" w:eastAsia="Times New Roman" w:hAnsi="Aptos Narrow" w:cs="Times New Roman"/>
                <w:kern w:val="0"/>
                <w:sz w:val="22"/>
                <w:szCs w:val="22"/>
                <w:lang w:val="en-US"/>
                <w14:ligatures w14:val="none"/>
              </w:rPr>
              <w:t>31%</w:t>
            </w:r>
          </w:p>
        </w:tc>
        <w:tc>
          <w:tcPr>
            <w:tcW w:w="1240" w:type="dxa"/>
            <w:tcBorders>
              <w:top w:val="nil"/>
              <w:left w:val="nil"/>
              <w:bottom w:val="single" w:sz="4" w:space="0" w:color="auto"/>
              <w:right w:val="single" w:sz="4" w:space="0" w:color="auto"/>
            </w:tcBorders>
            <w:shd w:val="clear" w:color="000000" w:fill="FFFFFF"/>
            <w:noWrap/>
            <w:vAlign w:val="center"/>
            <w:hideMark/>
          </w:tcPr>
          <w:p w14:paraId="4692927F" w14:textId="77777777" w:rsidR="000D5897" w:rsidRPr="000D5897" w:rsidRDefault="000D5897" w:rsidP="000D5897">
            <w:pPr>
              <w:spacing w:after="0" w:line="240" w:lineRule="auto"/>
              <w:jc w:val="center"/>
              <w:rPr>
                <w:rFonts w:ascii="Aptos Narrow" w:eastAsia="Times New Roman" w:hAnsi="Aptos Narrow" w:cs="Times New Roman"/>
                <w:kern w:val="0"/>
                <w:sz w:val="22"/>
                <w:szCs w:val="22"/>
                <w:lang w:val="en-US"/>
                <w14:ligatures w14:val="none"/>
              </w:rPr>
            </w:pPr>
            <w:r w:rsidRPr="000D5897">
              <w:rPr>
                <w:rFonts w:ascii="Aptos Narrow" w:eastAsia="Times New Roman" w:hAnsi="Aptos Narrow" w:cs="Times New Roman"/>
                <w:kern w:val="0"/>
                <w:sz w:val="22"/>
                <w:szCs w:val="22"/>
                <w:lang w:val="en-US"/>
                <w14:ligatures w14:val="none"/>
              </w:rPr>
              <w:t>14%</w:t>
            </w:r>
          </w:p>
        </w:tc>
      </w:tr>
      <w:tr w:rsidR="000D5897" w:rsidRPr="000D5897" w14:paraId="2267C53B" w14:textId="77777777" w:rsidTr="000D5897">
        <w:trPr>
          <w:trHeight w:val="300"/>
        </w:trPr>
        <w:tc>
          <w:tcPr>
            <w:tcW w:w="4120" w:type="dxa"/>
            <w:tcBorders>
              <w:top w:val="nil"/>
              <w:left w:val="single" w:sz="4" w:space="0" w:color="auto"/>
              <w:bottom w:val="single" w:sz="4" w:space="0" w:color="auto"/>
              <w:right w:val="single" w:sz="4" w:space="0" w:color="auto"/>
            </w:tcBorders>
            <w:shd w:val="clear" w:color="000000" w:fill="FFFFFF"/>
            <w:noWrap/>
            <w:vAlign w:val="center"/>
            <w:hideMark/>
          </w:tcPr>
          <w:p w14:paraId="3EF75CE3" w14:textId="77777777" w:rsidR="000D5897" w:rsidRPr="000D5897" w:rsidRDefault="000D5897" w:rsidP="000D5897">
            <w:pPr>
              <w:spacing w:after="0" w:line="240" w:lineRule="auto"/>
              <w:jc w:val="center"/>
              <w:rPr>
                <w:rFonts w:ascii="Aptos Narrow" w:eastAsia="Times New Roman" w:hAnsi="Aptos Narrow" w:cs="Times New Roman"/>
                <w:b/>
                <w:bCs/>
                <w:kern w:val="0"/>
                <w:sz w:val="22"/>
                <w:szCs w:val="22"/>
                <w:lang w:val="en-US"/>
                <w14:ligatures w14:val="none"/>
              </w:rPr>
            </w:pPr>
            <w:r w:rsidRPr="000D5897">
              <w:rPr>
                <w:rFonts w:ascii="Aptos Narrow" w:eastAsia="Times New Roman" w:hAnsi="Aptos Narrow" w:cs="Times New Roman"/>
                <w:b/>
                <w:bCs/>
                <w:kern w:val="0"/>
                <w:sz w:val="22"/>
                <w:szCs w:val="22"/>
                <w:lang w:val="en-US"/>
                <w14:ligatures w14:val="none"/>
              </w:rPr>
              <w:t>Plasmapheresis (Rescue Tx.)</w:t>
            </w:r>
          </w:p>
        </w:tc>
        <w:tc>
          <w:tcPr>
            <w:tcW w:w="1240" w:type="dxa"/>
            <w:tcBorders>
              <w:top w:val="nil"/>
              <w:left w:val="nil"/>
              <w:bottom w:val="single" w:sz="4" w:space="0" w:color="auto"/>
              <w:right w:val="single" w:sz="4" w:space="0" w:color="auto"/>
            </w:tcBorders>
            <w:shd w:val="clear" w:color="000000" w:fill="FFFFFF"/>
            <w:noWrap/>
            <w:vAlign w:val="center"/>
            <w:hideMark/>
          </w:tcPr>
          <w:p w14:paraId="32B35133" w14:textId="77777777" w:rsidR="000D5897" w:rsidRPr="000D5897" w:rsidRDefault="000D5897" w:rsidP="000D5897">
            <w:pPr>
              <w:spacing w:after="0" w:line="240" w:lineRule="auto"/>
              <w:jc w:val="center"/>
              <w:rPr>
                <w:rFonts w:ascii="Aptos Narrow" w:eastAsia="Times New Roman" w:hAnsi="Aptos Narrow" w:cs="Times New Roman"/>
                <w:kern w:val="0"/>
                <w:sz w:val="22"/>
                <w:szCs w:val="22"/>
                <w:lang w:val="en-US"/>
                <w14:ligatures w14:val="none"/>
              </w:rPr>
            </w:pPr>
            <w:r w:rsidRPr="000D5897">
              <w:rPr>
                <w:rFonts w:ascii="Aptos Narrow" w:eastAsia="Times New Roman" w:hAnsi="Aptos Narrow" w:cs="Times New Roman"/>
                <w:kern w:val="0"/>
                <w:sz w:val="22"/>
                <w:szCs w:val="22"/>
                <w:lang w:val="en-US"/>
                <w14:ligatures w14:val="none"/>
              </w:rPr>
              <w:t>11%</w:t>
            </w:r>
          </w:p>
        </w:tc>
        <w:tc>
          <w:tcPr>
            <w:tcW w:w="1240" w:type="dxa"/>
            <w:tcBorders>
              <w:top w:val="nil"/>
              <w:left w:val="nil"/>
              <w:bottom w:val="single" w:sz="4" w:space="0" w:color="auto"/>
              <w:right w:val="single" w:sz="4" w:space="0" w:color="auto"/>
            </w:tcBorders>
            <w:shd w:val="clear" w:color="000000" w:fill="FFFFFF"/>
            <w:noWrap/>
            <w:vAlign w:val="center"/>
            <w:hideMark/>
          </w:tcPr>
          <w:p w14:paraId="243EE5C0" w14:textId="77777777" w:rsidR="000D5897" w:rsidRPr="000D5897" w:rsidRDefault="000D5897" w:rsidP="000D5897">
            <w:pPr>
              <w:spacing w:after="0" w:line="240" w:lineRule="auto"/>
              <w:jc w:val="center"/>
              <w:rPr>
                <w:rFonts w:ascii="Aptos Narrow" w:eastAsia="Times New Roman" w:hAnsi="Aptos Narrow" w:cs="Times New Roman"/>
                <w:kern w:val="0"/>
                <w:sz w:val="22"/>
                <w:szCs w:val="22"/>
                <w:lang w:val="en-US"/>
                <w14:ligatures w14:val="none"/>
              </w:rPr>
            </w:pPr>
            <w:r w:rsidRPr="000D5897">
              <w:rPr>
                <w:rFonts w:ascii="Aptos Narrow" w:eastAsia="Times New Roman" w:hAnsi="Aptos Narrow" w:cs="Times New Roman"/>
                <w:kern w:val="0"/>
                <w:sz w:val="22"/>
                <w:szCs w:val="22"/>
                <w:lang w:val="en-US"/>
                <w14:ligatures w14:val="none"/>
              </w:rPr>
              <w:t>22%</w:t>
            </w:r>
          </w:p>
        </w:tc>
        <w:tc>
          <w:tcPr>
            <w:tcW w:w="1240" w:type="dxa"/>
            <w:tcBorders>
              <w:top w:val="nil"/>
              <w:left w:val="nil"/>
              <w:bottom w:val="single" w:sz="4" w:space="0" w:color="auto"/>
              <w:right w:val="single" w:sz="4" w:space="0" w:color="auto"/>
            </w:tcBorders>
            <w:shd w:val="clear" w:color="000000" w:fill="FFFFFF"/>
            <w:noWrap/>
            <w:vAlign w:val="center"/>
            <w:hideMark/>
          </w:tcPr>
          <w:p w14:paraId="1C00B086" w14:textId="77777777" w:rsidR="000D5897" w:rsidRPr="000D5897" w:rsidRDefault="000D5897" w:rsidP="000D5897">
            <w:pPr>
              <w:spacing w:after="0" w:line="240" w:lineRule="auto"/>
              <w:jc w:val="center"/>
              <w:rPr>
                <w:rFonts w:ascii="Aptos Narrow" w:eastAsia="Times New Roman" w:hAnsi="Aptos Narrow" w:cs="Times New Roman"/>
                <w:kern w:val="0"/>
                <w:sz w:val="22"/>
                <w:szCs w:val="22"/>
                <w:lang w:val="en-US"/>
                <w14:ligatures w14:val="none"/>
              </w:rPr>
            </w:pPr>
            <w:r w:rsidRPr="000D5897">
              <w:rPr>
                <w:rFonts w:ascii="Aptos Narrow" w:eastAsia="Times New Roman" w:hAnsi="Aptos Narrow" w:cs="Times New Roman"/>
                <w:kern w:val="0"/>
                <w:sz w:val="22"/>
                <w:szCs w:val="22"/>
                <w:lang w:val="en-US"/>
                <w14:ligatures w14:val="none"/>
              </w:rPr>
              <w:t>44%</w:t>
            </w:r>
          </w:p>
        </w:tc>
        <w:tc>
          <w:tcPr>
            <w:tcW w:w="1240" w:type="dxa"/>
            <w:tcBorders>
              <w:top w:val="nil"/>
              <w:left w:val="nil"/>
              <w:bottom w:val="single" w:sz="4" w:space="0" w:color="auto"/>
              <w:right w:val="single" w:sz="4" w:space="0" w:color="auto"/>
            </w:tcBorders>
            <w:shd w:val="clear" w:color="000000" w:fill="FFFFFF"/>
            <w:noWrap/>
            <w:vAlign w:val="center"/>
            <w:hideMark/>
          </w:tcPr>
          <w:p w14:paraId="6180B9E1" w14:textId="77777777" w:rsidR="000D5897" w:rsidRPr="000D5897" w:rsidRDefault="000D5897" w:rsidP="000D5897">
            <w:pPr>
              <w:spacing w:after="0" w:line="240" w:lineRule="auto"/>
              <w:jc w:val="center"/>
              <w:rPr>
                <w:rFonts w:ascii="Aptos Narrow" w:eastAsia="Times New Roman" w:hAnsi="Aptos Narrow" w:cs="Times New Roman"/>
                <w:kern w:val="0"/>
                <w:sz w:val="22"/>
                <w:szCs w:val="22"/>
                <w:lang w:val="en-US"/>
                <w14:ligatures w14:val="none"/>
              </w:rPr>
            </w:pPr>
            <w:r w:rsidRPr="000D5897">
              <w:rPr>
                <w:rFonts w:ascii="Aptos Narrow" w:eastAsia="Times New Roman" w:hAnsi="Aptos Narrow" w:cs="Times New Roman"/>
                <w:kern w:val="0"/>
                <w:sz w:val="22"/>
                <w:szCs w:val="22"/>
                <w:lang w:val="en-US"/>
                <w14:ligatures w14:val="none"/>
              </w:rPr>
              <w:t>14%</w:t>
            </w:r>
          </w:p>
        </w:tc>
      </w:tr>
      <w:tr w:rsidR="000D5897" w:rsidRPr="000D5897" w14:paraId="0B2D266E" w14:textId="77777777" w:rsidTr="000D5897">
        <w:trPr>
          <w:trHeight w:val="300"/>
        </w:trPr>
        <w:tc>
          <w:tcPr>
            <w:tcW w:w="4120" w:type="dxa"/>
            <w:tcBorders>
              <w:top w:val="nil"/>
              <w:left w:val="single" w:sz="4" w:space="0" w:color="auto"/>
              <w:bottom w:val="single" w:sz="4" w:space="0" w:color="auto"/>
              <w:right w:val="single" w:sz="4" w:space="0" w:color="auto"/>
            </w:tcBorders>
            <w:shd w:val="clear" w:color="000000" w:fill="FFFFFF"/>
            <w:noWrap/>
            <w:vAlign w:val="center"/>
            <w:hideMark/>
          </w:tcPr>
          <w:p w14:paraId="02062FC5" w14:textId="77777777" w:rsidR="000D5897" w:rsidRPr="000D5897" w:rsidRDefault="000D5897" w:rsidP="000D5897">
            <w:pPr>
              <w:spacing w:after="0" w:line="240" w:lineRule="auto"/>
              <w:jc w:val="center"/>
              <w:rPr>
                <w:rFonts w:ascii="Aptos Narrow" w:eastAsia="Times New Roman" w:hAnsi="Aptos Narrow" w:cs="Times New Roman"/>
                <w:b/>
                <w:bCs/>
                <w:kern w:val="0"/>
                <w:sz w:val="22"/>
                <w:szCs w:val="22"/>
                <w:lang w:val="en-US"/>
                <w14:ligatures w14:val="none"/>
              </w:rPr>
            </w:pPr>
            <w:r w:rsidRPr="000D5897">
              <w:rPr>
                <w:rFonts w:ascii="Aptos Narrow" w:eastAsia="Times New Roman" w:hAnsi="Aptos Narrow" w:cs="Times New Roman"/>
                <w:b/>
                <w:bCs/>
                <w:kern w:val="0"/>
                <w:sz w:val="22"/>
                <w:szCs w:val="22"/>
                <w:lang w:val="en-US"/>
                <w14:ligatures w14:val="none"/>
              </w:rPr>
              <w:t>IVIg (Rescue Tx.)</w:t>
            </w:r>
          </w:p>
        </w:tc>
        <w:tc>
          <w:tcPr>
            <w:tcW w:w="1240" w:type="dxa"/>
            <w:tcBorders>
              <w:top w:val="nil"/>
              <w:left w:val="nil"/>
              <w:bottom w:val="single" w:sz="4" w:space="0" w:color="auto"/>
              <w:right w:val="single" w:sz="4" w:space="0" w:color="auto"/>
            </w:tcBorders>
            <w:shd w:val="clear" w:color="000000" w:fill="FFFFFF"/>
            <w:noWrap/>
            <w:vAlign w:val="center"/>
            <w:hideMark/>
          </w:tcPr>
          <w:p w14:paraId="4263490C" w14:textId="77777777" w:rsidR="000D5897" w:rsidRPr="000D5897" w:rsidRDefault="000D5897" w:rsidP="000D5897">
            <w:pPr>
              <w:spacing w:after="0" w:line="240" w:lineRule="auto"/>
              <w:jc w:val="center"/>
              <w:rPr>
                <w:rFonts w:ascii="Aptos Narrow" w:eastAsia="Times New Roman" w:hAnsi="Aptos Narrow" w:cs="Times New Roman"/>
                <w:kern w:val="0"/>
                <w:sz w:val="22"/>
                <w:szCs w:val="22"/>
                <w:lang w:val="en-US"/>
                <w14:ligatures w14:val="none"/>
              </w:rPr>
            </w:pPr>
            <w:r w:rsidRPr="000D5897">
              <w:rPr>
                <w:rFonts w:ascii="Aptos Narrow" w:eastAsia="Times New Roman" w:hAnsi="Aptos Narrow" w:cs="Times New Roman"/>
                <w:kern w:val="0"/>
                <w:sz w:val="22"/>
                <w:szCs w:val="22"/>
                <w:lang w:val="en-US"/>
                <w14:ligatures w14:val="none"/>
              </w:rPr>
              <w:t>35%</w:t>
            </w:r>
          </w:p>
        </w:tc>
        <w:tc>
          <w:tcPr>
            <w:tcW w:w="1240" w:type="dxa"/>
            <w:tcBorders>
              <w:top w:val="nil"/>
              <w:left w:val="nil"/>
              <w:bottom w:val="single" w:sz="4" w:space="0" w:color="auto"/>
              <w:right w:val="single" w:sz="4" w:space="0" w:color="auto"/>
            </w:tcBorders>
            <w:shd w:val="clear" w:color="000000" w:fill="FFFFFF"/>
            <w:noWrap/>
            <w:vAlign w:val="center"/>
            <w:hideMark/>
          </w:tcPr>
          <w:p w14:paraId="75F618D7" w14:textId="77777777" w:rsidR="000D5897" w:rsidRPr="000D5897" w:rsidRDefault="000D5897" w:rsidP="000D5897">
            <w:pPr>
              <w:spacing w:after="0" w:line="240" w:lineRule="auto"/>
              <w:jc w:val="center"/>
              <w:rPr>
                <w:rFonts w:ascii="Aptos Narrow" w:eastAsia="Times New Roman" w:hAnsi="Aptos Narrow" w:cs="Times New Roman"/>
                <w:kern w:val="0"/>
                <w:sz w:val="22"/>
                <w:szCs w:val="22"/>
                <w:lang w:val="en-US"/>
                <w14:ligatures w14:val="none"/>
              </w:rPr>
            </w:pPr>
            <w:r w:rsidRPr="000D5897">
              <w:rPr>
                <w:rFonts w:ascii="Aptos Narrow" w:eastAsia="Times New Roman" w:hAnsi="Aptos Narrow" w:cs="Times New Roman"/>
                <w:kern w:val="0"/>
                <w:sz w:val="22"/>
                <w:szCs w:val="22"/>
                <w:lang w:val="en-US"/>
                <w14:ligatures w14:val="none"/>
              </w:rPr>
              <w:t>44%</w:t>
            </w:r>
          </w:p>
        </w:tc>
        <w:tc>
          <w:tcPr>
            <w:tcW w:w="1240" w:type="dxa"/>
            <w:tcBorders>
              <w:top w:val="nil"/>
              <w:left w:val="nil"/>
              <w:bottom w:val="single" w:sz="4" w:space="0" w:color="auto"/>
              <w:right w:val="single" w:sz="4" w:space="0" w:color="auto"/>
            </w:tcBorders>
            <w:shd w:val="clear" w:color="000000" w:fill="FFFFFF"/>
            <w:noWrap/>
            <w:vAlign w:val="center"/>
            <w:hideMark/>
          </w:tcPr>
          <w:p w14:paraId="7D23EBE2" w14:textId="77777777" w:rsidR="000D5897" w:rsidRPr="000D5897" w:rsidRDefault="000D5897" w:rsidP="000D5897">
            <w:pPr>
              <w:spacing w:after="0" w:line="240" w:lineRule="auto"/>
              <w:jc w:val="center"/>
              <w:rPr>
                <w:rFonts w:ascii="Aptos Narrow" w:eastAsia="Times New Roman" w:hAnsi="Aptos Narrow" w:cs="Times New Roman"/>
                <w:kern w:val="0"/>
                <w:sz w:val="22"/>
                <w:szCs w:val="22"/>
                <w:lang w:val="en-US"/>
                <w14:ligatures w14:val="none"/>
              </w:rPr>
            </w:pPr>
            <w:r w:rsidRPr="000D5897">
              <w:rPr>
                <w:rFonts w:ascii="Aptos Narrow" w:eastAsia="Times New Roman" w:hAnsi="Aptos Narrow" w:cs="Times New Roman"/>
                <w:kern w:val="0"/>
                <w:sz w:val="22"/>
                <w:szCs w:val="22"/>
                <w:lang w:val="en-US"/>
                <w14:ligatures w14:val="none"/>
              </w:rPr>
              <w:t>17%</w:t>
            </w:r>
          </w:p>
        </w:tc>
        <w:tc>
          <w:tcPr>
            <w:tcW w:w="1240" w:type="dxa"/>
            <w:tcBorders>
              <w:top w:val="nil"/>
              <w:left w:val="nil"/>
              <w:bottom w:val="single" w:sz="4" w:space="0" w:color="auto"/>
              <w:right w:val="single" w:sz="4" w:space="0" w:color="auto"/>
            </w:tcBorders>
            <w:shd w:val="clear" w:color="000000" w:fill="FFFFFF"/>
            <w:noWrap/>
            <w:vAlign w:val="center"/>
            <w:hideMark/>
          </w:tcPr>
          <w:p w14:paraId="661D4000" w14:textId="77777777" w:rsidR="000D5897" w:rsidRPr="000D5897" w:rsidRDefault="000D5897" w:rsidP="000D5897">
            <w:pPr>
              <w:spacing w:after="0" w:line="240" w:lineRule="auto"/>
              <w:jc w:val="center"/>
              <w:rPr>
                <w:rFonts w:ascii="Aptos Narrow" w:eastAsia="Times New Roman" w:hAnsi="Aptos Narrow" w:cs="Times New Roman"/>
                <w:kern w:val="0"/>
                <w:sz w:val="22"/>
                <w:szCs w:val="22"/>
                <w:lang w:val="en-US"/>
                <w14:ligatures w14:val="none"/>
              </w:rPr>
            </w:pPr>
            <w:r w:rsidRPr="000D5897">
              <w:rPr>
                <w:rFonts w:ascii="Aptos Narrow" w:eastAsia="Times New Roman" w:hAnsi="Aptos Narrow" w:cs="Times New Roman"/>
                <w:kern w:val="0"/>
                <w:sz w:val="22"/>
                <w:szCs w:val="22"/>
                <w:lang w:val="en-US"/>
                <w14:ligatures w14:val="none"/>
              </w:rPr>
              <w:t>30%</w:t>
            </w:r>
          </w:p>
        </w:tc>
      </w:tr>
      <w:tr w:rsidR="000D5897" w:rsidRPr="000D5897" w14:paraId="6E8A5830" w14:textId="77777777" w:rsidTr="000D5897">
        <w:trPr>
          <w:trHeight w:val="300"/>
        </w:trPr>
        <w:tc>
          <w:tcPr>
            <w:tcW w:w="4120" w:type="dxa"/>
            <w:tcBorders>
              <w:top w:val="nil"/>
              <w:left w:val="single" w:sz="4" w:space="0" w:color="auto"/>
              <w:bottom w:val="single" w:sz="4" w:space="0" w:color="auto"/>
              <w:right w:val="single" w:sz="4" w:space="0" w:color="auto"/>
            </w:tcBorders>
            <w:shd w:val="clear" w:color="000000" w:fill="FFFFFF"/>
            <w:noWrap/>
            <w:vAlign w:val="center"/>
            <w:hideMark/>
          </w:tcPr>
          <w:p w14:paraId="5E28090D" w14:textId="77777777" w:rsidR="000D5897" w:rsidRPr="000D5897" w:rsidRDefault="000D5897" w:rsidP="000D5897">
            <w:pPr>
              <w:spacing w:after="0" w:line="240" w:lineRule="auto"/>
              <w:jc w:val="center"/>
              <w:rPr>
                <w:rFonts w:ascii="Aptos Narrow" w:eastAsia="Times New Roman" w:hAnsi="Aptos Narrow" w:cs="Times New Roman"/>
                <w:b/>
                <w:bCs/>
                <w:kern w:val="0"/>
                <w:sz w:val="22"/>
                <w:szCs w:val="22"/>
                <w:lang w:val="en-US"/>
                <w14:ligatures w14:val="none"/>
              </w:rPr>
            </w:pPr>
            <w:r w:rsidRPr="000D5897">
              <w:rPr>
                <w:rFonts w:ascii="Aptos Narrow" w:eastAsia="Times New Roman" w:hAnsi="Aptos Narrow" w:cs="Times New Roman"/>
                <w:b/>
                <w:bCs/>
                <w:kern w:val="0"/>
                <w:sz w:val="22"/>
                <w:szCs w:val="22"/>
                <w:lang w:val="en-US"/>
                <w14:ligatures w14:val="none"/>
              </w:rPr>
              <w:t>Ventilation support</w:t>
            </w:r>
          </w:p>
        </w:tc>
        <w:tc>
          <w:tcPr>
            <w:tcW w:w="1240" w:type="dxa"/>
            <w:tcBorders>
              <w:top w:val="nil"/>
              <w:left w:val="nil"/>
              <w:bottom w:val="single" w:sz="4" w:space="0" w:color="auto"/>
              <w:right w:val="single" w:sz="4" w:space="0" w:color="auto"/>
            </w:tcBorders>
            <w:shd w:val="clear" w:color="000000" w:fill="FFFFFF"/>
            <w:noWrap/>
            <w:vAlign w:val="center"/>
            <w:hideMark/>
          </w:tcPr>
          <w:p w14:paraId="40F00F50" w14:textId="77777777" w:rsidR="000D5897" w:rsidRPr="000D5897" w:rsidRDefault="000D5897" w:rsidP="000D5897">
            <w:pPr>
              <w:spacing w:after="0" w:line="240" w:lineRule="auto"/>
              <w:jc w:val="center"/>
              <w:rPr>
                <w:rFonts w:ascii="Aptos Narrow" w:eastAsia="Times New Roman" w:hAnsi="Aptos Narrow" w:cs="Times New Roman"/>
                <w:kern w:val="0"/>
                <w:sz w:val="22"/>
                <w:szCs w:val="22"/>
                <w:lang w:val="en-US"/>
                <w14:ligatures w14:val="none"/>
              </w:rPr>
            </w:pPr>
            <w:r w:rsidRPr="000D5897">
              <w:rPr>
                <w:rFonts w:ascii="Aptos Narrow" w:eastAsia="Times New Roman" w:hAnsi="Aptos Narrow" w:cs="Times New Roman"/>
                <w:kern w:val="0"/>
                <w:sz w:val="22"/>
                <w:szCs w:val="22"/>
                <w:lang w:val="en-US"/>
                <w14:ligatures w14:val="none"/>
              </w:rPr>
              <w:t>10%</w:t>
            </w:r>
          </w:p>
        </w:tc>
        <w:tc>
          <w:tcPr>
            <w:tcW w:w="1240" w:type="dxa"/>
            <w:tcBorders>
              <w:top w:val="nil"/>
              <w:left w:val="nil"/>
              <w:bottom w:val="single" w:sz="4" w:space="0" w:color="auto"/>
              <w:right w:val="single" w:sz="4" w:space="0" w:color="auto"/>
            </w:tcBorders>
            <w:shd w:val="clear" w:color="000000" w:fill="FFFFFF"/>
            <w:noWrap/>
            <w:vAlign w:val="center"/>
            <w:hideMark/>
          </w:tcPr>
          <w:p w14:paraId="548856DD" w14:textId="77777777" w:rsidR="000D5897" w:rsidRPr="000D5897" w:rsidRDefault="000D5897" w:rsidP="000D5897">
            <w:pPr>
              <w:spacing w:after="0" w:line="240" w:lineRule="auto"/>
              <w:jc w:val="center"/>
              <w:rPr>
                <w:rFonts w:ascii="Aptos Narrow" w:eastAsia="Times New Roman" w:hAnsi="Aptos Narrow" w:cs="Times New Roman"/>
                <w:kern w:val="0"/>
                <w:sz w:val="22"/>
                <w:szCs w:val="22"/>
                <w:lang w:val="en-US"/>
                <w14:ligatures w14:val="none"/>
              </w:rPr>
            </w:pPr>
            <w:r w:rsidRPr="000D5897">
              <w:rPr>
                <w:rFonts w:ascii="Aptos Narrow" w:eastAsia="Times New Roman" w:hAnsi="Aptos Narrow" w:cs="Times New Roman"/>
                <w:kern w:val="0"/>
                <w:sz w:val="22"/>
                <w:szCs w:val="22"/>
                <w:lang w:val="en-US"/>
                <w14:ligatures w14:val="none"/>
              </w:rPr>
              <w:t>17%</w:t>
            </w:r>
          </w:p>
        </w:tc>
        <w:tc>
          <w:tcPr>
            <w:tcW w:w="1240" w:type="dxa"/>
            <w:tcBorders>
              <w:top w:val="nil"/>
              <w:left w:val="nil"/>
              <w:bottom w:val="single" w:sz="4" w:space="0" w:color="auto"/>
              <w:right w:val="single" w:sz="4" w:space="0" w:color="auto"/>
            </w:tcBorders>
            <w:shd w:val="clear" w:color="000000" w:fill="FFFFFF"/>
            <w:noWrap/>
            <w:vAlign w:val="center"/>
            <w:hideMark/>
          </w:tcPr>
          <w:p w14:paraId="0D793E38" w14:textId="77777777" w:rsidR="000D5897" w:rsidRPr="000D5897" w:rsidRDefault="000D5897" w:rsidP="000D5897">
            <w:pPr>
              <w:spacing w:after="0" w:line="240" w:lineRule="auto"/>
              <w:jc w:val="center"/>
              <w:rPr>
                <w:rFonts w:ascii="Aptos Narrow" w:eastAsia="Times New Roman" w:hAnsi="Aptos Narrow" w:cs="Times New Roman"/>
                <w:kern w:val="0"/>
                <w:sz w:val="22"/>
                <w:szCs w:val="22"/>
                <w:lang w:val="en-US"/>
                <w14:ligatures w14:val="none"/>
              </w:rPr>
            </w:pPr>
            <w:r w:rsidRPr="000D5897">
              <w:rPr>
                <w:rFonts w:ascii="Aptos Narrow" w:eastAsia="Times New Roman" w:hAnsi="Aptos Narrow" w:cs="Times New Roman"/>
                <w:kern w:val="0"/>
                <w:sz w:val="22"/>
                <w:szCs w:val="22"/>
                <w:lang w:val="en-US"/>
                <w14:ligatures w14:val="none"/>
              </w:rPr>
              <w:t>12%</w:t>
            </w:r>
          </w:p>
        </w:tc>
        <w:tc>
          <w:tcPr>
            <w:tcW w:w="1240" w:type="dxa"/>
            <w:tcBorders>
              <w:top w:val="nil"/>
              <w:left w:val="nil"/>
              <w:bottom w:val="single" w:sz="4" w:space="0" w:color="auto"/>
              <w:right w:val="single" w:sz="4" w:space="0" w:color="auto"/>
            </w:tcBorders>
            <w:shd w:val="clear" w:color="000000" w:fill="FFFFFF"/>
            <w:noWrap/>
            <w:vAlign w:val="center"/>
            <w:hideMark/>
          </w:tcPr>
          <w:p w14:paraId="7F54AD53" w14:textId="77777777" w:rsidR="000D5897" w:rsidRPr="000D5897" w:rsidRDefault="000D5897" w:rsidP="000D5897">
            <w:pPr>
              <w:spacing w:after="0" w:line="240" w:lineRule="auto"/>
              <w:jc w:val="center"/>
              <w:rPr>
                <w:rFonts w:ascii="Aptos Narrow" w:eastAsia="Times New Roman" w:hAnsi="Aptos Narrow" w:cs="Times New Roman"/>
                <w:kern w:val="0"/>
                <w:sz w:val="22"/>
                <w:szCs w:val="22"/>
                <w:lang w:val="en-US"/>
                <w14:ligatures w14:val="none"/>
              </w:rPr>
            </w:pPr>
            <w:r w:rsidRPr="000D5897">
              <w:rPr>
                <w:rFonts w:ascii="Aptos Narrow" w:eastAsia="Times New Roman" w:hAnsi="Aptos Narrow" w:cs="Times New Roman"/>
                <w:kern w:val="0"/>
                <w:sz w:val="22"/>
                <w:szCs w:val="22"/>
                <w:lang w:val="en-US"/>
                <w14:ligatures w14:val="none"/>
              </w:rPr>
              <w:t>11%</w:t>
            </w:r>
          </w:p>
        </w:tc>
      </w:tr>
      <w:tr w:rsidR="000D5897" w:rsidRPr="000D5897" w14:paraId="7448DB23" w14:textId="77777777" w:rsidTr="000D5897">
        <w:trPr>
          <w:trHeight w:val="300"/>
        </w:trPr>
        <w:tc>
          <w:tcPr>
            <w:tcW w:w="4120" w:type="dxa"/>
            <w:tcBorders>
              <w:top w:val="nil"/>
              <w:left w:val="single" w:sz="4" w:space="0" w:color="auto"/>
              <w:bottom w:val="single" w:sz="4" w:space="0" w:color="auto"/>
              <w:right w:val="single" w:sz="4" w:space="0" w:color="auto"/>
            </w:tcBorders>
            <w:shd w:val="clear" w:color="000000" w:fill="FFFFFF"/>
            <w:noWrap/>
            <w:vAlign w:val="center"/>
            <w:hideMark/>
          </w:tcPr>
          <w:p w14:paraId="4C662033" w14:textId="77777777" w:rsidR="000D5897" w:rsidRPr="000D5897" w:rsidRDefault="000D5897" w:rsidP="000D5897">
            <w:pPr>
              <w:spacing w:after="0" w:line="240" w:lineRule="auto"/>
              <w:jc w:val="center"/>
              <w:rPr>
                <w:rFonts w:ascii="Aptos Narrow" w:eastAsia="Times New Roman" w:hAnsi="Aptos Narrow" w:cs="Times New Roman"/>
                <w:b/>
                <w:bCs/>
                <w:kern w:val="0"/>
                <w:sz w:val="22"/>
                <w:szCs w:val="22"/>
                <w:lang w:val="en-US"/>
                <w14:ligatures w14:val="none"/>
              </w:rPr>
            </w:pPr>
            <w:r w:rsidRPr="000D5897">
              <w:rPr>
                <w:rFonts w:ascii="Aptos Narrow" w:eastAsia="Times New Roman" w:hAnsi="Aptos Narrow" w:cs="Times New Roman"/>
                <w:b/>
                <w:bCs/>
                <w:kern w:val="0"/>
                <w:sz w:val="22"/>
                <w:szCs w:val="22"/>
                <w:lang w:val="en-US"/>
                <w14:ligatures w14:val="none"/>
              </w:rPr>
              <w:t>Oxygen monitoring</w:t>
            </w:r>
          </w:p>
        </w:tc>
        <w:tc>
          <w:tcPr>
            <w:tcW w:w="1240" w:type="dxa"/>
            <w:tcBorders>
              <w:top w:val="nil"/>
              <w:left w:val="nil"/>
              <w:bottom w:val="single" w:sz="4" w:space="0" w:color="auto"/>
              <w:right w:val="single" w:sz="4" w:space="0" w:color="auto"/>
            </w:tcBorders>
            <w:shd w:val="clear" w:color="000000" w:fill="FFFFFF"/>
            <w:noWrap/>
            <w:vAlign w:val="center"/>
            <w:hideMark/>
          </w:tcPr>
          <w:p w14:paraId="04EE1AA0" w14:textId="77777777" w:rsidR="000D5897" w:rsidRPr="000D5897" w:rsidRDefault="000D5897" w:rsidP="000D5897">
            <w:pPr>
              <w:spacing w:after="0" w:line="240" w:lineRule="auto"/>
              <w:jc w:val="center"/>
              <w:rPr>
                <w:rFonts w:ascii="Aptos Narrow" w:eastAsia="Times New Roman" w:hAnsi="Aptos Narrow" w:cs="Times New Roman"/>
                <w:kern w:val="0"/>
                <w:sz w:val="22"/>
                <w:szCs w:val="22"/>
                <w:lang w:val="en-US"/>
                <w14:ligatures w14:val="none"/>
              </w:rPr>
            </w:pPr>
            <w:r w:rsidRPr="000D5897">
              <w:rPr>
                <w:rFonts w:ascii="Aptos Narrow" w:eastAsia="Times New Roman" w:hAnsi="Aptos Narrow" w:cs="Times New Roman"/>
                <w:kern w:val="0"/>
                <w:sz w:val="22"/>
                <w:szCs w:val="22"/>
                <w:lang w:val="en-US"/>
                <w14:ligatures w14:val="none"/>
              </w:rPr>
              <w:t>25%</w:t>
            </w:r>
          </w:p>
        </w:tc>
        <w:tc>
          <w:tcPr>
            <w:tcW w:w="1240" w:type="dxa"/>
            <w:tcBorders>
              <w:top w:val="nil"/>
              <w:left w:val="nil"/>
              <w:bottom w:val="single" w:sz="4" w:space="0" w:color="auto"/>
              <w:right w:val="single" w:sz="4" w:space="0" w:color="auto"/>
            </w:tcBorders>
            <w:shd w:val="clear" w:color="000000" w:fill="FFFFFF"/>
            <w:noWrap/>
            <w:vAlign w:val="center"/>
            <w:hideMark/>
          </w:tcPr>
          <w:p w14:paraId="3D801449" w14:textId="77777777" w:rsidR="000D5897" w:rsidRPr="000D5897" w:rsidRDefault="000D5897" w:rsidP="000D5897">
            <w:pPr>
              <w:spacing w:after="0" w:line="240" w:lineRule="auto"/>
              <w:jc w:val="center"/>
              <w:rPr>
                <w:rFonts w:ascii="Aptos Narrow" w:eastAsia="Times New Roman" w:hAnsi="Aptos Narrow" w:cs="Times New Roman"/>
                <w:kern w:val="0"/>
                <w:sz w:val="22"/>
                <w:szCs w:val="22"/>
                <w:lang w:val="en-US"/>
                <w14:ligatures w14:val="none"/>
              </w:rPr>
            </w:pPr>
            <w:r w:rsidRPr="000D5897">
              <w:rPr>
                <w:rFonts w:ascii="Aptos Narrow" w:eastAsia="Times New Roman" w:hAnsi="Aptos Narrow" w:cs="Times New Roman"/>
                <w:kern w:val="0"/>
                <w:sz w:val="22"/>
                <w:szCs w:val="22"/>
                <w:lang w:val="en-US"/>
                <w14:ligatures w14:val="none"/>
              </w:rPr>
              <w:t>50%</w:t>
            </w:r>
          </w:p>
        </w:tc>
        <w:tc>
          <w:tcPr>
            <w:tcW w:w="1240" w:type="dxa"/>
            <w:tcBorders>
              <w:top w:val="nil"/>
              <w:left w:val="nil"/>
              <w:bottom w:val="single" w:sz="4" w:space="0" w:color="auto"/>
              <w:right w:val="single" w:sz="4" w:space="0" w:color="auto"/>
            </w:tcBorders>
            <w:shd w:val="clear" w:color="000000" w:fill="FFFFFF"/>
            <w:noWrap/>
            <w:vAlign w:val="center"/>
            <w:hideMark/>
          </w:tcPr>
          <w:p w14:paraId="75971C24" w14:textId="77777777" w:rsidR="000D5897" w:rsidRPr="000D5897" w:rsidRDefault="000D5897" w:rsidP="000D5897">
            <w:pPr>
              <w:spacing w:after="0" w:line="240" w:lineRule="auto"/>
              <w:jc w:val="center"/>
              <w:rPr>
                <w:rFonts w:ascii="Aptos Narrow" w:eastAsia="Times New Roman" w:hAnsi="Aptos Narrow" w:cs="Times New Roman"/>
                <w:kern w:val="0"/>
                <w:sz w:val="22"/>
                <w:szCs w:val="22"/>
                <w:lang w:val="en-US"/>
                <w14:ligatures w14:val="none"/>
              </w:rPr>
            </w:pPr>
            <w:r w:rsidRPr="000D5897">
              <w:rPr>
                <w:rFonts w:ascii="Aptos Narrow" w:eastAsia="Times New Roman" w:hAnsi="Aptos Narrow" w:cs="Times New Roman"/>
                <w:kern w:val="0"/>
                <w:sz w:val="22"/>
                <w:szCs w:val="22"/>
                <w:lang w:val="en-US"/>
                <w14:ligatures w14:val="none"/>
              </w:rPr>
              <w:t>52%</w:t>
            </w:r>
          </w:p>
        </w:tc>
        <w:tc>
          <w:tcPr>
            <w:tcW w:w="1240" w:type="dxa"/>
            <w:tcBorders>
              <w:top w:val="nil"/>
              <w:left w:val="nil"/>
              <w:bottom w:val="single" w:sz="4" w:space="0" w:color="auto"/>
              <w:right w:val="single" w:sz="4" w:space="0" w:color="auto"/>
            </w:tcBorders>
            <w:shd w:val="clear" w:color="000000" w:fill="FFFFFF"/>
            <w:noWrap/>
            <w:vAlign w:val="center"/>
            <w:hideMark/>
          </w:tcPr>
          <w:p w14:paraId="411F994C" w14:textId="77777777" w:rsidR="000D5897" w:rsidRPr="000D5897" w:rsidRDefault="000D5897" w:rsidP="000D5897">
            <w:pPr>
              <w:spacing w:after="0" w:line="240" w:lineRule="auto"/>
              <w:jc w:val="center"/>
              <w:rPr>
                <w:rFonts w:ascii="Aptos Narrow" w:eastAsia="Times New Roman" w:hAnsi="Aptos Narrow" w:cs="Times New Roman"/>
                <w:kern w:val="0"/>
                <w:sz w:val="22"/>
                <w:szCs w:val="22"/>
                <w:lang w:val="en-US"/>
                <w14:ligatures w14:val="none"/>
              </w:rPr>
            </w:pPr>
            <w:r w:rsidRPr="000D5897">
              <w:rPr>
                <w:rFonts w:ascii="Aptos Narrow" w:eastAsia="Times New Roman" w:hAnsi="Aptos Narrow" w:cs="Times New Roman"/>
                <w:kern w:val="0"/>
                <w:sz w:val="22"/>
                <w:szCs w:val="22"/>
                <w:lang w:val="en-US"/>
                <w14:ligatures w14:val="none"/>
              </w:rPr>
              <w:t>46%</w:t>
            </w:r>
          </w:p>
        </w:tc>
      </w:tr>
      <w:tr w:rsidR="000D5897" w:rsidRPr="000D5897" w14:paraId="7E54C621" w14:textId="77777777" w:rsidTr="000D5897">
        <w:trPr>
          <w:trHeight w:val="300"/>
        </w:trPr>
        <w:tc>
          <w:tcPr>
            <w:tcW w:w="4120" w:type="dxa"/>
            <w:tcBorders>
              <w:top w:val="nil"/>
              <w:left w:val="single" w:sz="4" w:space="0" w:color="auto"/>
              <w:bottom w:val="single" w:sz="4" w:space="0" w:color="auto"/>
              <w:right w:val="single" w:sz="4" w:space="0" w:color="auto"/>
            </w:tcBorders>
            <w:shd w:val="clear" w:color="000000" w:fill="FFFFFF"/>
            <w:noWrap/>
            <w:vAlign w:val="center"/>
            <w:hideMark/>
          </w:tcPr>
          <w:p w14:paraId="2A0BC873" w14:textId="77777777" w:rsidR="000D5897" w:rsidRPr="000D5897" w:rsidRDefault="000D5897" w:rsidP="000D5897">
            <w:pPr>
              <w:spacing w:after="0" w:line="240" w:lineRule="auto"/>
              <w:jc w:val="center"/>
              <w:rPr>
                <w:rFonts w:ascii="Aptos Narrow" w:eastAsia="Times New Roman" w:hAnsi="Aptos Narrow" w:cs="Times New Roman"/>
                <w:b/>
                <w:bCs/>
                <w:kern w:val="0"/>
                <w:sz w:val="22"/>
                <w:szCs w:val="22"/>
                <w:lang w:val="en-US"/>
                <w14:ligatures w14:val="none"/>
              </w:rPr>
            </w:pPr>
            <w:r w:rsidRPr="000D5897">
              <w:rPr>
                <w:rFonts w:ascii="Aptos Narrow" w:eastAsia="Times New Roman" w:hAnsi="Aptos Narrow" w:cs="Times New Roman"/>
                <w:b/>
                <w:bCs/>
                <w:kern w:val="0"/>
                <w:sz w:val="22"/>
                <w:szCs w:val="22"/>
                <w:lang w:val="en-US"/>
                <w14:ligatures w14:val="none"/>
              </w:rPr>
              <w:t>Ambulance</w:t>
            </w:r>
          </w:p>
        </w:tc>
        <w:tc>
          <w:tcPr>
            <w:tcW w:w="1240" w:type="dxa"/>
            <w:tcBorders>
              <w:top w:val="nil"/>
              <w:left w:val="nil"/>
              <w:bottom w:val="single" w:sz="4" w:space="0" w:color="auto"/>
              <w:right w:val="single" w:sz="4" w:space="0" w:color="auto"/>
            </w:tcBorders>
            <w:shd w:val="clear" w:color="000000" w:fill="FFFFFF"/>
            <w:noWrap/>
            <w:vAlign w:val="center"/>
            <w:hideMark/>
          </w:tcPr>
          <w:p w14:paraId="2115ABA3" w14:textId="77777777" w:rsidR="000D5897" w:rsidRPr="000D5897" w:rsidRDefault="000D5897" w:rsidP="000D5897">
            <w:pPr>
              <w:spacing w:after="0" w:line="240" w:lineRule="auto"/>
              <w:jc w:val="center"/>
              <w:rPr>
                <w:rFonts w:ascii="Aptos Narrow" w:eastAsia="Times New Roman" w:hAnsi="Aptos Narrow" w:cs="Times New Roman"/>
                <w:kern w:val="0"/>
                <w:sz w:val="22"/>
                <w:szCs w:val="22"/>
                <w:lang w:val="en-US"/>
                <w14:ligatures w14:val="none"/>
              </w:rPr>
            </w:pPr>
            <w:r w:rsidRPr="000D5897">
              <w:rPr>
                <w:rFonts w:ascii="Aptos Narrow" w:eastAsia="Times New Roman" w:hAnsi="Aptos Narrow" w:cs="Times New Roman"/>
                <w:kern w:val="0"/>
                <w:sz w:val="22"/>
                <w:szCs w:val="22"/>
                <w:lang w:val="en-US"/>
                <w14:ligatures w14:val="none"/>
              </w:rPr>
              <w:t>30%</w:t>
            </w:r>
          </w:p>
        </w:tc>
        <w:tc>
          <w:tcPr>
            <w:tcW w:w="1240" w:type="dxa"/>
            <w:tcBorders>
              <w:top w:val="nil"/>
              <w:left w:val="nil"/>
              <w:bottom w:val="single" w:sz="4" w:space="0" w:color="auto"/>
              <w:right w:val="single" w:sz="4" w:space="0" w:color="auto"/>
            </w:tcBorders>
            <w:shd w:val="clear" w:color="000000" w:fill="FFFFFF"/>
            <w:noWrap/>
            <w:vAlign w:val="center"/>
            <w:hideMark/>
          </w:tcPr>
          <w:p w14:paraId="5766471B" w14:textId="77777777" w:rsidR="000D5897" w:rsidRPr="000D5897" w:rsidRDefault="000D5897" w:rsidP="000D5897">
            <w:pPr>
              <w:spacing w:after="0" w:line="240" w:lineRule="auto"/>
              <w:jc w:val="center"/>
              <w:rPr>
                <w:rFonts w:ascii="Aptos Narrow" w:eastAsia="Times New Roman" w:hAnsi="Aptos Narrow" w:cs="Times New Roman"/>
                <w:kern w:val="0"/>
                <w:sz w:val="22"/>
                <w:szCs w:val="22"/>
                <w:lang w:val="en-US"/>
                <w14:ligatures w14:val="none"/>
              </w:rPr>
            </w:pPr>
            <w:r w:rsidRPr="000D5897">
              <w:rPr>
                <w:rFonts w:ascii="Aptos Narrow" w:eastAsia="Times New Roman" w:hAnsi="Aptos Narrow" w:cs="Times New Roman"/>
                <w:kern w:val="0"/>
                <w:sz w:val="22"/>
                <w:szCs w:val="22"/>
                <w:lang w:val="en-US"/>
                <w14:ligatures w14:val="none"/>
              </w:rPr>
              <w:t>12%</w:t>
            </w:r>
          </w:p>
        </w:tc>
        <w:tc>
          <w:tcPr>
            <w:tcW w:w="1240" w:type="dxa"/>
            <w:tcBorders>
              <w:top w:val="nil"/>
              <w:left w:val="nil"/>
              <w:bottom w:val="single" w:sz="4" w:space="0" w:color="auto"/>
              <w:right w:val="single" w:sz="4" w:space="0" w:color="auto"/>
            </w:tcBorders>
            <w:shd w:val="clear" w:color="000000" w:fill="FFFFFF"/>
            <w:noWrap/>
            <w:vAlign w:val="center"/>
            <w:hideMark/>
          </w:tcPr>
          <w:p w14:paraId="09C2CE2C" w14:textId="77777777" w:rsidR="000D5897" w:rsidRPr="000D5897" w:rsidRDefault="000D5897" w:rsidP="000D5897">
            <w:pPr>
              <w:spacing w:after="0" w:line="240" w:lineRule="auto"/>
              <w:jc w:val="center"/>
              <w:rPr>
                <w:rFonts w:ascii="Aptos Narrow" w:eastAsia="Times New Roman" w:hAnsi="Aptos Narrow" w:cs="Times New Roman"/>
                <w:kern w:val="0"/>
                <w:sz w:val="22"/>
                <w:szCs w:val="22"/>
                <w:lang w:val="en-US"/>
                <w14:ligatures w14:val="none"/>
              </w:rPr>
            </w:pPr>
            <w:r w:rsidRPr="000D5897">
              <w:rPr>
                <w:rFonts w:ascii="Aptos Narrow" w:eastAsia="Times New Roman" w:hAnsi="Aptos Narrow" w:cs="Times New Roman"/>
                <w:kern w:val="0"/>
                <w:sz w:val="22"/>
                <w:szCs w:val="22"/>
                <w:lang w:val="en-US"/>
                <w14:ligatures w14:val="none"/>
              </w:rPr>
              <w:t>35%</w:t>
            </w:r>
          </w:p>
        </w:tc>
        <w:tc>
          <w:tcPr>
            <w:tcW w:w="1240" w:type="dxa"/>
            <w:tcBorders>
              <w:top w:val="nil"/>
              <w:left w:val="nil"/>
              <w:bottom w:val="single" w:sz="4" w:space="0" w:color="auto"/>
              <w:right w:val="single" w:sz="4" w:space="0" w:color="auto"/>
            </w:tcBorders>
            <w:shd w:val="clear" w:color="000000" w:fill="FFFFFF"/>
            <w:noWrap/>
            <w:vAlign w:val="center"/>
            <w:hideMark/>
          </w:tcPr>
          <w:p w14:paraId="116C2F06" w14:textId="77777777" w:rsidR="000D5897" w:rsidRPr="000D5897" w:rsidRDefault="000D5897" w:rsidP="000D5897">
            <w:pPr>
              <w:spacing w:after="0" w:line="240" w:lineRule="auto"/>
              <w:jc w:val="center"/>
              <w:rPr>
                <w:rFonts w:ascii="Aptos Narrow" w:eastAsia="Times New Roman" w:hAnsi="Aptos Narrow" w:cs="Times New Roman"/>
                <w:kern w:val="0"/>
                <w:sz w:val="22"/>
                <w:szCs w:val="22"/>
                <w:lang w:val="en-US"/>
                <w14:ligatures w14:val="none"/>
              </w:rPr>
            </w:pPr>
            <w:r w:rsidRPr="000D5897">
              <w:rPr>
                <w:rFonts w:ascii="Aptos Narrow" w:eastAsia="Times New Roman" w:hAnsi="Aptos Narrow" w:cs="Times New Roman"/>
                <w:kern w:val="0"/>
                <w:sz w:val="22"/>
                <w:szCs w:val="22"/>
                <w:lang w:val="en-US"/>
                <w14:ligatures w14:val="none"/>
              </w:rPr>
              <w:t>20%</w:t>
            </w:r>
          </w:p>
        </w:tc>
      </w:tr>
      <w:tr w:rsidR="000D5897" w:rsidRPr="00BD4882" w14:paraId="18A4C7C2" w14:textId="77777777" w:rsidTr="000D5897">
        <w:trPr>
          <w:trHeight w:val="300"/>
        </w:trPr>
        <w:tc>
          <w:tcPr>
            <w:tcW w:w="9080" w:type="dxa"/>
            <w:gridSpan w:val="5"/>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1541CEBC" w14:textId="77777777" w:rsidR="000D5897" w:rsidRPr="000D5897" w:rsidRDefault="000D5897" w:rsidP="000D5897">
            <w:pPr>
              <w:spacing w:after="0" w:line="240" w:lineRule="auto"/>
              <w:rPr>
                <w:rFonts w:ascii="Aptos Narrow" w:eastAsia="Times New Roman" w:hAnsi="Aptos Narrow" w:cs="Times New Roman"/>
                <w:b/>
                <w:bCs/>
                <w:kern w:val="0"/>
                <w:sz w:val="22"/>
                <w:szCs w:val="22"/>
                <w:lang w:val="en-US"/>
                <w14:ligatures w14:val="none"/>
              </w:rPr>
            </w:pPr>
            <w:r w:rsidRPr="000D5897">
              <w:rPr>
                <w:rFonts w:ascii="Aptos Narrow" w:eastAsia="Times New Roman" w:hAnsi="Aptos Narrow" w:cs="Times New Roman"/>
                <w:b/>
                <w:bCs/>
                <w:kern w:val="0"/>
                <w:sz w:val="22"/>
                <w:szCs w:val="22"/>
                <w:lang w:val="en-US"/>
                <w14:ligatures w14:val="none"/>
              </w:rPr>
              <w:t>Frequency of utilization (</w:t>
            </w:r>
            <w:proofErr w:type="gramStart"/>
            <w:r w:rsidRPr="000D5897">
              <w:rPr>
                <w:rFonts w:ascii="Aptos Narrow" w:eastAsia="Times New Roman" w:hAnsi="Aptos Narrow" w:cs="Times New Roman"/>
                <w:b/>
                <w:bCs/>
                <w:kern w:val="0"/>
                <w:sz w:val="22"/>
                <w:szCs w:val="22"/>
                <w:lang w:val="en-US"/>
                <w14:ligatures w14:val="none"/>
              </w:rPr>
              <w:t>avg. #</w:t>
            </w:r>
            <w:proofErr w:type="gramEnd"/>
            <w:r w:rsidRPr="000D5897">
              <w:rPr>
                <w:rFonts w:ascii="Aptos Narrow" w:eastAsia="Times New Roman" w:hAnsi="Aptos Narrow" w:cs="Times New Roman"/>
                <w:b/>
                <w:bCs/>
                <w:kern w:val="0"/>
                <w:sz w:val="22"/>
                <w:szCs w:val="22"/>
                <w:lang w:val="en-US"/>
                <w14:ligatures w14:val="none"/>
              </w:rPr>
              <w:t xml:space="preserve"> per episode)</w:t>
            </w:r>
          </w:p>
        </w:tc>
      </w:tr>
      <w:tr w:rsidR="000D5897" w:rsidRPr="000D5897" w14:paraId="02EBCDA8" w14:textId="77777777" w:rsidTr="000D5897">
        <w:trPr>
          <w:trHeight w:val="300"/>
        </w:trPr>
        <w:tc>
          <w:tcPr>
            <w:tcW w:w="4120" w:type="dxa"/>
            <w:tcBorders>
              <w:top w:val="nil"/>
              <w:left w:val="single" w:sz="4" w:space="0" w:color="auto"/>
              <w:bottom w:val="single" w:sz="4" w:space="0" w:color="auto"/>
              <w:right w:val="single" w:sz="4" w:space="0" w:color="auto"/>
            </w:tcBorders>
            <w:shd w:val="clear" w:color="000000" w:fill="FFFFFF"/>
            <w:noWrap/>
            <w:vAlign w:val="center"/>
            <w:hideMark/>
          </w:tcPr>
          <w:p w14:paraId="04901F91" w14:textId="77777777" w:rsidR="000D5897" w:rsidRPr="000D5897" w:rsidRDefault="000D5897" w:rsidP="000D5897">
            <w:pPr>
              <w:spacing w:after="0" w:line="240" w:lineRule="auto"/>
              <w:jc w:val="center"/>
              <w:rPr>
                <w:rFonts w:ascii="Aptos Narrow" w:eastAsia="Times New Roman" w:hAnsi="Aptos Narrow" w:cs="Times New Roman"/>
                <w:b/>
                <w:bCs/>
                <w:kern w:val="0"/>
                <w:sz w:val="22"/>
                <w:szCs w:val="22"/>
                <w:lang w:val="en-US"/>
                <w14:ligatures w14:val="none"/>
              </w:rPr>
            </w:pPr>
            <w:r w:rsidRPr="000D5897">
              <w:rPr>
                <w:rFonts w:ascii="Aptos Narrow" w:eastAsia="Times New Roman" w:hAnsi="Aptos Narrow" w:cs="Times New Roman"/>
                <w:b/>
                <w:bCs/>
                <w:kern w:val="0"/>
                <w:sz w:val="22"/>
                <w:szCs w:val="22"/>
                <w:lang w:val="en-US"/>
                <w14:ligatures w14:val="none"/>
              </w:rPr>
              <w:t>Hospitalization</w:t>
            </w:r>
          </w:p>
        </w:tc>
        <w:tc>
          <w:tcPr>
            <w:tcW w:w="1240" w:type="dxa"/>
            <w:tcBorders>
              <w:top w:val="nil"/>
              <w:left w:val="nil"/>
              <w:bottom w:val="single" w:sz="4" w:space="0" w:color="auto"/>
              <w:right w:val="single" w:sz="4" w:space="0" w:color="auto"/>
            </w:tcBorders>
            <w:shd w:val="clear" w:color="000000" w:fill="FFFFFF"/>
            <w:noWrap/>
            <w:vAlign w:val="center"/>
            <w:hideMark/>
          </w:tcPr>
          <w:p w14:paraId="2817B919" w14:textId="77777777" w:rsidR="000D5897" w:rsidRPr="000D5897" w:rsidRDefault="000D5897" w:rsidP="000D5897">
            <w:pPr>
              <w:spacing w:after="0" w:line="240" w:lineRule="auto"/>
              <w:jc w:val="center"/>
              <w:rPr>
                <w:rFonts w:ascii="Aptos Narrow" w:eastAsia="Times New Roman" w:hAnsi="Aptos Narrow" w:cs="Times New Roman"/>
                <w:kern w:val="0"/>
                <w:sz w:val="22"/>
                <w:szCs w:val="22"/>
                <w:lang w:val="en-US"/>
                <w14:ligatures w14:val="none"/>
              </w:rPr>
            </w:pPr>
            <w:r w:rsidRPr="000D5897">
              <w:rPr>
                <w:rFonts w:ascii="Aptos Narrow" w:eastAsia="Times New Roman" w:hAnsi="Aptos Narrow" w:cs="Times New Roman"/>
                <w:kern w:val="0"/>
                <w:sz w:val="22"/>
                <w:szCs w:val="22"/>
                <w:lang w:val="en-US"/>
                <w14:ligatures w14:val="none"/>
              </w:rPr>
              <w:t>6.00</w:t>
            </w:r>
          </w:p>
        </w:tc>
        <w:tc>
          <w:tcPr>
            <w:tcW w:w="1240" w:type="dxa"/>
            <w:tcBorders>
              <w:top w:val="nil"/>
              <w:left w:val="nil"/>
              <w:bottom w:val="single" w:sz="4" w:space="0" w:color="auto"/>
              <w:right w:val="single" w:sz="4" w:space="0" w:color="auto"/>
            </w:tcBorders>
            <w:shd w:val="clear" w:color="000000" w:fill="FFFFFF"/>
            <w:noWrap/>
            <w:vAlign w:val="center"/>
            <w:hideMark/>
          </w:tcPr>
          <w:p w14:paraId="3124A922" w14:textId="77777777" w:rsidR="000D5897" w:rsidRPr="000D5897" w:rsidRDefault="000D5897" w:rsidP="000D5897">
            <w:pPr>
              <w:spacing w:after="0" w:line="240" w:lineRule="auto"/>
              <w:jc w:val="center"/>
              <w:rPr>
                <w:rFonts w:ascii="Aptos Narrow" w:eastAsia="Times New Roman" w:hAnsi="Aptos Narrow" w:cs="Times New Roman"/>
                <w:kern w:val="0"/>
                <w:sz w:val="22"/>
                <w:szCs w:val="22"/>
                <w:lang w:val="en-US"/>
                <w14:ligatures w14:val="none"/>
              </w:rPr>
            </w:pPr>
            <w:r w:rsidRPr="000D5897">
              <w:rPr>
                <w:rFonts w:ascii="Aptos Narrow" w:eastAsia="Times New Roman" w:hAnsi="Aptos Narrow" w:cs="Times New Roman"/>
                <w:kern w:val="0"/>
                <w:sz w:val="22"/>
                <w:szCs w:val="22"/>
                <w:lang w:val="en-US"/>
                <w14:ligatures w14:val="none"/>
              </w:rPr>
              <w:t>8.00</w:t>
            </w:r>
          </w:p>
        </w:tc>
        <w:tc>
          <w:tcPr>
            <w:tcW w:w="1240" w:type="dxa"/>
            <w:tcBorders>
              <w:top w:val="nil"/>
              <w:left w:val="nil"/>
              <w:bottom w:val="single" w:sz="4" w:space="0" w:color="auto"/>
              <w:right w:val="single" w:sz="4" w:space="0" w:color="auto"/>
            </w:tcBorders>
            <w:shd w:val="clear" w:color="000000" w:fill="FFFFFF"/>
            <w:noWrap/>
            <w:vAlign w:val="center"/>
            <w:hideMark/>
          </w:tcPr>
          <w:p w14:paraId="667947E7" w14:textId="77777777" w:rsidR="000D5897" w:rsidRPr="000D5897" w:rsidRDefault="000D5897" w:rsidP="000D5897">
            <w:pPr>
              <w:spacing w:after="0" w:line="240" w:lineRule="auto"/>
              <w:jc w:val="center"/>
              <w:rPr>
                <w:rFonts w:ascii="Aptos Narrow" w:eastAsia="Times New Roman" w:hAnsi="Aptos Narrow" w:cs="Times New Roman"/>
                <w:kern w:val="0"/>
                <w:sz w:val="22"/>
                <w:szCs w:val="22"/>
                <w:lang w:val="en-US"/>
                <w14:ligatures w14:val="none"/>
              </w:rPr>
            </w:pPr>
            <w:r w:rsidRPr="000D5897">
              <w:rPr>
                <w:rFonts w:ascii="Aptos Narrow" w:eastAsia="Times New Roman" w:hAnsi="Aptos Narrow" w:cs="Times New Roman"/>
                <w:kern w:val="0"/>
                <w:sz w:val="22"/>
                <w:szCs w:val="22"/>
                <w:lang w:val="en-US"/>
                <w14:ligatures w14:val="none"/>
              </w:rPr>
              <w:t>10.00</w:t>
            </w:r>
          </w:p>
        </w:tc>
        <w:tc>
          <w:tcPr>
            <w:tcW w:w="1240" w:type="dxa"/>
            <w:tcBorders>
              <w:top w:val="nil"/>
              <w:left w:val="nil"/>
              <w:bottom w:val="single" w:sz="4" w:space="0" w:color="auto"/>
              <w:right w:val="single" w:sz="4" w:space="0" w:color="auto"/>
            </w:tcBorders>
            <w:shd w:val="clear" w:color="000000" w:fill="FFFFFF"/>
            <w:noWrap/>
            <w:vAlign w:val="center"/>
            <w:hideMark/>
          </w:tcPr>
          <w:p w14:paraId="55C85EDB" w14:textId="77777777" w:rsidR="000D5897" w:rsidRPr="000D5897" w:rsidRDefault="000D5897" w:rsidP="000D5897">
            <w:pPr>
              <w:spacing w:after="0" w:line="240" w:lineRule="auto"/>
              <w:jc w:val="center"/>
              <w:rPr>
                <w:rFonts w:ascii="Aptos Narrow" w:eastAsia="Times New Roman" w:hAnsi="Aptos Narrow" w:cs="Times New Roman"/>
                <w:kern w:val="0"/>
                <w:sz w:val="22"/>
                <w:szCs w:val="22"/>
                <w:lang w:val="en-US"/>
                <w14:ligatures w14:val="none"/>
              </w:rPr>
            </w:pPr>
            <w:r w:rsidRPr="000D5897">
              <w:rPr>
                <w:rFonts w:ascii="Aptos Narrow" w:eastAsia="Times New Roman" w:hAnsi="Aptos Narrow" w:cs="Times New Roman"/>
                <w:kern w:val="0"/>
                <w:sz w:val="22"/>
                <w:szCs w:val="22"/>
                <w:lang w:val="en-US"/>
                <w14:ligatures w14:val="none"/>
              </w:rPr>
              <w:t>6.00</w:t>
            </w:r>
          </w:p>
        </w:tc>
      </w:tr>
      <w:tr w:rsidR="000D5897" w:rsidRPr="000D5897" w14:paraId="0B7201BD" w14:textId="77777777" w:rsidTr="000D5897">
        <w:trPr>
          <w:trHeight w:val="300"/>
        </w:trPr>
        <w:tc>
          <w:tcPr>
            <w:tcW w:w="4120" w:type="dxa"/>
            <w:tcBorders>
              <w:top w:val="nil"/>
              <w:left w:val="single" w:sz="4" w:space="0" w:color="auto"/>
              <w:bottom w:val="single" w:sz="4" w:space="0" w:color="auto"/>
              <w:right w:val="single" w:sz="4" w:space="0" w:color="auto"/>
            </w:tcBorders>
            <w:shd w:val="clear" w:color="000000" w:fill="FFFFFF"/>
            <w:noWrap/>
            <w:vAlign w:val="center"/>
            <w:hideMark/>
          </w:tcPr>
          <w:p w14:paraId="2B3D4E32" w14:textId="77777777" w:rsidR="000D5897" w:rsidRPr="000D5897" w:rsidRDefault="000D5897" w:rsidP="000D5897">
            <w:pPr>
              <w:spacing w:after="0" w:line="240" w:lineRule="auto"/>
              <w:jc w:val="center"/>
              <w:rPr>
                <w:rFonts w:ascii="Aptos Narrow" w:eastAsia="Times New Roman" w:hAnsi="Aptos Narrow" w:cs="Times New Roman"/>
                <w:b/>
                <w:bCs/>
                <w:kern w:val="0"/>
                <w:sz w:val="22"/>
                <w:szCs w:val="22"/>
                <w:lang w:val="en-US"/>
                <w14:ligatures w14:val="none"/>
              </w:rPr>
            </w:pPr>
            <w:r w:rsidRPr="000D5897">
              <w:rPr>
                <w:rFonts w:ascii="Aptos Narrow" w:eastAsia="Times New Roman" w:hAnsi="Aptos Narrow" w:cs="Times New Roman"/>
                <w:b/>
                <w:bCs/>
                <w:kern w:val="0"/>
                <w:sz w:val="22"/>
                <w:szCs w:val="22"/>
                <w:lang w:val="en-US"/>
                <w14:ligatures w14:val="none"/>
              </w:rPr>
              <w:t>Hospitalization - ICU</w:t>
            </w:r>
          </w:p>
        </w:tc>
        <w:tc>
          <w:tcPr>
            <w:tcW w:w="1240" w:type="dxa"/>
            <w:tcBorders>
              <w:top w:val="nil"/>
              <w:left w:val="nil"/>
              <w:bottom w:val="single" w:sz="4" w:space="0" w:color="auto"/>
              <w:right w:val="single" w:sz="4" w:space="0" w:color="auto"/>
            </w:tcBorders>
            <w:shd w:val="clear" w:color="000000" w:fill="FFFFFF"/>
            <w:noWrap/>
            <w:vAlign w:val="center"/>
            <w:hideMark/>
          </w:tcPr>
          <w:p w14:paraId="69ED956D" w14:textId="77777777" w:rsidR="000D5897" w:rsidRPr="000D5897" w:rsidRDefault="000D5897" w:rsidP="000D5897">
            <w:pPr>
              <w:spacing w:after="0" w:line="240" w:lineRule="auto"/>
              <w:jc w:val="center"/>
              <w:rPr>
                <w:rFonts w:ascii="Aptos Narrow" w:eastAsia="Times New Roman" w:hAnsi="Aptos Narrow" w:cs="Times New Roman"/>
                <w:kern w:val="0"/>
                <w:sz w:val="22"/>
                <w:szCs w:val="22"/>
                <w:lang w:val="en-US"/>
                <w14:ligatures w14:val="none"/>
              </w:rPr>
            </w:pPr>
            <w:r w:rsidRPr="000D5897">
              <w:rPr>
                <w:rFonts w:ascii="Aptos Narrow" w:eastAsia="Times New Roman" w:hAnsi="Aptos Narrow" w:cs="Times New Roman"/>
                <w:kern w:val="0"/>
                <w:sz w:val="22"/>
                <w:szCs w:val="22"/>
                <w:lang w:val="en-US"/>
                <w14:ligatures w14:val="none"/>
              </w:rPr>
              <w:t>4.00</w:t>
            </w:r>
          </w:p>
        </w:tc>
        <w:tc>
          <w:tcPr>
            <w:tcW w:w="1240" w:type="dxa"/>
            <w:tcBorders>
              <w:top w:val="nil"/>
              <w:left w:val="nil"/>
              <w:bottom w:val="single" w:sz="4" w:space="0" w:color="auto"/>
              <w:right w:val="single" w:sz="4" w:space="0" w:color="auto"/>
            </w:tcBorders>
            <w:shd w:val="clear" w:color="000000" w:fill="FFFFFF"/>
            <w:noWrap/>
            <w:vAlign w:val="center"/>
            <w:hideMark/>
          </w:tcPr>
          <w:p w14:paraId="5A8A6F75" w14:textId="77777777" w:rsidR="000D5897" w:rsidRPr="000D5897" w:rsidRDefault="000D5897" w:rsidP="000D5897">
            <w:pPr>
              <w:spacing w:after="0" w:line="240" w:lineRule="auto"/>
              <w:jc w:val="center"/>
              <w:rPr>
                <w:rFonts w:ascii="Aptos Narrow" w:eastAsia="Times New Roman" w:hAnsi="Aptos Narrow" w:cs="Times New Roman"/>
                <w:kern w:val="0"/>
                <w:sz w:val="22"/>
                <w:szCs w:val="22"/>
                <w:lang w:val="en-US"/>
                <w14:ligatures w14:val="none"/>
              </w:rPr>
            </w:pPr>
            <w:r w:rsidRPr="000D5897">
              <w:rPr>
                <w:rFonts w:ascii="Aptos Narrow" w:eastAsia="Times New Roman" w:hAnsi="Aptos Narrow" w:cs="Times New Roman"/>
                <w:kern w:val="0"/>
                <w:sz w:val="22"/>
                <w:szCs w:val="22"/>
                <w:lang w:val="en-US"/>
                <w14:ligatures w14:val="none"/>
              </w:rPr>
              <w:t>4.00</w:t>
            </w:r>
          </w:p>
        </w:tc>
        <w:tc>
          <w:tcPr>
            <w:tcW w:w="1240" w:type="dxa"/>
            <w:tcBorders>
              <w:top w:val="nil"/>
              <w:left w:val="nil"/>
              <w:bottom w:val="single" w:sz="4" w:space="0" w:color="auto"/>
              <w:right w:val="single" w:sz="4" w:space="0" w:color="auto"/>
            </w:tcBorders>
            <w:shd w:val="clear" w:color="000000" w:fill="FFFFFF"/>
            <w:noWrap/>
            <w:vAlign w:val="center"/>
            <w:hideMark/>
          </w:tcPr>
          <w:p w14:paraId="0BE2B4D2" w14:textId="77777777" w:rsidR="000D5897" w:rsidRPr="000D5897" w:rsidRDefault="000D5897" w:rsidP="000D5897">
            <w:pPr>
              <w:spacing w:after="0" w:line="240" w:lineRule="auto"/>
              <w:jc w:val="center"/>
              <w:rPr>
                <w:rFonts w:ascii="Aptos Narrow" w:eastAsia="Times New Roman" w:hAnsi="Aptos Narrow" w:cs="Times New Roman"/>
                <w:kern w:val="0"/>
                <w:sz w:val="22"/>
                <w:szCs w:val="22"/>
                <w:lang w:val="en-US"/>
                <w14:ligatures w14:val="none"/>
              </w:rPr>
            </w:pPr>
            <w:r w:rsidRPr="000D5897">
              <w:rPr>
                <w:rFonts w:ascii="Aptos Narrow" w:eastAsia="Times New Roman" w:hAnsi="Aptos Narrow" w:cs="Times New Roman"/>
                <w:kern w:val="0"/>
                <w:sz w:val="22"/>
                <w:szCs w:val="22"/>
                <w:lang w:val="en-US"/>
                <w14:ligatures w14:val="none"/>
              </w:rPr>
              <w:t>5.00</w:t>
            </w:r>
          </w:p>
        </w:tc>
        <w:tc>
          <w:tcPr>
            <w:tcW w:w="1240" w:type="dxa"/>
            <w:tcBorders>
              <w:top w:val="nil"/>
              <w:left w:val="nil"/>
              <w:bottom w:val="single" w:sz="4" w:space="0" w:color="auto"/>
              <w:right w:val="single" w:sz="4" w:space="0" w:color="auto"/>
            </w:tcBorders>
            <w:shd w:val="clear" w:color="000000" w:fill="FFFFFF"/>
            <w:noWrap/>
            <w:vAlign w:val="center"/>
            <w:hideMark/>
          </w:tcPr>
          <w:p w14:paraId="133FA38D" w14:textId="77777777" w:rsidR="000D5897" w:rsidRPr="000D5897" w:rsidRDefault="000D5897" w:rsidP="000D5897">
            <w:pPr>
              <w:spacing w:after="0" w:line="240" w:lineRule="auto"/>
              <w:jc w:val="center"/>
              <w:rPr>
                <w:rFonts w:ascii="Aptos Narrow" w:eastAsia="Times New Roman" w:hAnsi="Aptos Narrow" w:cs="Times New Roman"/>
                <w:kern w:val="0"/>
                <w:sz w:val="22"/>
                <w:szCs w:val="22"/>
                <w:lang w:val="en-US"/>
                <w14:ligatures w14:val="none"/>
              </w:rPr>
            </w:pPr>
            <w:r w:rsidRPr="000D5897">
              <w:rPr>
                <w:rFonts w:ascii="Aptos Narrow" w:eastAsia="Times New Roman" w:hAnsi="Aptos Narrow" w:cs="Times New Roman"/>
                <w:kern w:val="0"/>
                <w:sz w:val="22"/>
                <w:szCs w:val="22"/>
                <w:lang w:val="en-US"/>
                <w14:ligatures w14:val="none"/>
              </w:rPr>
              <w:t>4.00</w:t>
            </w:r>
          </w:p>
        </w:tc>
      </w:tr>
      <w:tr w:rsidR="000D5897" w:rsidRPr="000D5897" w14:paraId="27F811F3" w14:textId="77777777" w:rsidTr="000D5897">
        <w:trPr>
          <w:trHeight w:val="300"/>
        </w:trPr>
        <w:tc>
          <w:tcPr>
            <w:tcW w:w="4120" w:type="dxa"/>
            <w:tcBorders>
              <w:top w:val="nil"/>
              <w:left w:val="single" w:sz="4" w:space="0" w:color="auto"/>
              <w:bottom w:val="single" w:sz="4" w:space="0" w:color="auto"/>
              <w:right w:val="single" w:sz="4" w:space="0" w:color="auto"/>
            </w:tcBorders>
            <w:shd w:val="clear" w:color="000000" w:fill="FFFFFF"/>
            <w:noWrap/>
            <w:vAlign w:val="center"/>
            <w:hideMark/>
          </w:tcPr>
          <w:p w14:paraId="2FB954E7" w14:textId="77777777" w:rsidR="000D5897" w:rsidRPr="000D5897" w:rsidRDefault="000D5897" w:rsidP="000D5897">
            <w:pPr>
              <w:spacing w:after="0" w:line="240" w:lineRule="auto"/>
              <w:jc w:val="center"/>
              <w:rPr>
                <w:rFonts w:ascii="Aptos Narrow" w:eastAsia="Times New Roman" w:hAnsi="Aptos Narrow" w:cs="Times New Roman"/>
                <w:b/>
                <w:bCs/>
                <w:kern w:val="0"/>
                <w:sz w:val="22"/>
                <w:szCs w:val="22"/>
                <w:lang w:val="en-US"/>
                <w14:ligatures w14:val="none"/>
              </w:rPr>
            </w:pPr>
            <w:r w:rsidRPr="000D5897">
              <w:rPr>
                <w:rFonts w:ascii="Aptos Narrow" w:eastAsia="Times New Roman" w:hAnsi="Aptos Narrow" w:cs="Times New Roman"/>
                <w:b/>
                <w:bCs/>
                <w:kern w:val="0"/>
                <w:sz w:val="22"/>
                <w:szCs w:val="22"/>
                <w:lang w:val="en-US"/>
                <w14:ligatures w14:val="none"/>
              </w:rPr>
              <w:t>Plasmapheresis (Rescue Tx.)</w:t>
            </w:r>
          </w:p>
        </w:tc>
        <w:tc>
          <w:tcPr>
            <w:tcW w:w="1240" w:type="dxa"/>
            <w:tcBorders>
              <w:top w:val="nil"/>
              <w:left w:val="nil"/>
              <w:bottom w:val="single" w:sz="4" w:space="0" w:color="auto"/>
              <w:right w:val="single" w:sz="4" w:space="0" w:color="auto"/>
            </w:tcBorders>
            <w:shd w:val="clear" w:color="000000" w:fill="FFFFFF"/>
            <w:noWrap/>
            <w:vAlign w:val="center"/>
            <w:hideMark/>
          </w:tcPr>
          <w:p w14:paraId="73FADFF5" w14:textId="77777777" w:rsidR="000D5897" w:rsidRPr="000D5897" w:rsidRDefault="000D5897" w:rsidP="000D5897">
            <w:pPr>
              <w:spacing w:after="0" w:line="240" w:lineRule="auto"/>
              <w:jc w:val="center"/>
              <w:rPr>
                <w:rFonts w:ascii="Aptos Narrow" w:eastAsia="Times New Roman" w:hAnsi="Aptos Narrow" w:cs="Times New Roman"/>
                <w:kern w:val="0"/>
                <w:sz w:val="22"/>
                <w:szCs w:val="22"/>
                <w:lang w:val="en-US"/>
                <w14:ligatures w14:val="none"/>
              </w:rPr>
            </w:pPr>
            <w:r w:rsidRPr="000D5897">
              <w:rPr>
                <w:rFonts w:ascii="Aptos Narrow" w:eastAsia="Times New Roman" w:hAnsi="Aptos Narrow" w:cs="Times New Roman"/>
                <w:kern w:val="0"/>
                <w:sz w:val="22"/>
                <w:szCs w:val="22"/>
                <w:lang w:val="en-US"/>
                <w14:ligatures w14:val="none"/>
              </w:rPr>
              <w:t>5.00</w:t>
            </w:r>
          </w:p>
        </w:tc>
        <w:tc>
          <w:tcPr>
            <w:tcW w:w="1240" w:type="dxa"/>
            <w:tcBorders>
              <w:top w:val="nil"/>
              <w:left w:val="nil"/>
              <w:bottom w:val="single" w:sz="4" w:space="0" w:color="auto"/>
              <w:right w:val="single" w:sz="4" w:space="0" w:color="auto"/>
            </w:tcBorders>
            <w:shd w:val="clear" w:color="000000" w:fill="FFFFFF"/>
            <w:noWrap/>
            <w:vAlign w:val="center"/>
            <w:hideMark/>
          </w:tcPr>
          <w:p w14:paraId="7A6EA320" w14:textId="77777777" w:rsidR="000D5897" w:rsidRPr="000D5897" w:rsidRDefault="000D5897" w:rsidP="000D5897">
            <w:pPr>
              <w:spacing w:after="0" w:line="240" w:lineRule="auto"/>
              <w:jc w:val="center"/>
              <w:rPr>
                <w:rFonts w:ascii="Aptos Narrow" w:eastAsia="Times New Roman" w:hAnsi="Aptos Narrow" w:cs="Times New Roman"/>
                <w:kern w:val="0"/>
                <w:sz w:val="22"/>
                <w:szCs w:val="22"/>
                <w:lang w:val="en-US"/>
                <w14:ligatures w14:val="none"/>
              </w:rPr>
            </w:pPr>
            <w:r w:rsidRPr="000D5897">
              <w:rPr>
                <w:rFonts w:ascii="Aptos Narrow" w:eastAsia="Times New Roman" w:hAnsi="Aptos Narrow" w:cs="Times New Roman"/>
                <w:kern w:val="0"/>
                <w:sz w:val="22"/>
                <w:szCs w:val="22"/>
                <w:lang w:val="en-US"/>
                <w14:ligatures w14:val="none"/>
              </w:rPr>
              <w:t>5.00</w:t>
            </w:r>
          </w:p>
        </w:tc>
        <w:tc>
          <w:tcPr>
            <w:tcW w:w="1240" w:type="dxa"/>
            <w:tcBorders>
              <w:top w:val="nil"/>
              <w:left w:val="nil"/>
              <w:bottom w:val="single" w:sz="4" w:space="0" w:color="auto"/>
              <w:right w:val="single" w:sz="4" w:space="0" w:color="auto"/>
            </w:tcBorders>
            <w:shd w:val="clear" w:color="000000" w:fill="FFFFFF"/>
            <w:noWrap/>
            <w:vAlign w:val="center"/>
            <w:hideMark/>
          </w:tcPr>
          <w:p w14:paraId="0174FCD6" w14:textId="77777777" w:rsidR="000D5897" w:rsidRPr="000D5897" w:rsidRDefault="000D5897" w:rsidP="000D5897">
            <w:pPr>
              <w:spacing w:after="0" w:line="240" w:lineRule="auto"/>
              <w:jc w:val="center"/>
              <w:rPr>
                <w:rFonts w:ascii="Aptos Narrow" w:eastAsia="Times New Roman" w:hAnsi="Aptos Narrow" w:cs="Times New Roman"/>
                <w:kern w:val="0"/>
                <w:sz w:val="22"/>
                <w:szCs w:val="22"/>
                <w:lang w:val="en-US"/>
                <w14:ligatures w14:val="none"/>
              </w:rPr>
            </w:pPr>
            <w:r w:rsidRPr="000D5897">
              <w:rPr>
                <w:rFonts w:ascii="Aptos Narrow" w:eastAsia="Times New Roman" w:hAnsi="Aptos Narrow" w:cs="Times New Roman"/>
                <w:kern w:val="0"/>
                <w:sz w:val="22"/>
                <w:szCs w:val="22"/>
                <w:lang w:val="en-US"/>
                <w14:ligatures w14:val="none"/>
              </w:rPr>
              <w:t>6.00</w:t>
            </w:r>
          </w:p>
        </w:tc>
        <w:tc>
          <w:tcPr>
            <w:tcW w:w="1240" w:type="dxa"/>
            <w:tcBorders>
              <w:top w:val="nil"/>
              <w:left w:val="nil"/>
              <w:bottom w:val="single" w:sz="4" w:space="0" w:color="auto"/>
              <w:right w:val="single" w:sz="4" w:space="0" w:color="auto"/>
            </w:tcBorders>
            <w:shd w:val="clear" w:color="000000" w:fill="FFFFFF"/>
            <w:noWrap/>
            <w:vAlign w:val="center"/>
            <w:hideMark/>
          </w:tcPr>
          <w:p w14:paraId="00145B1D" w14:textId="77777777" w:rsidR="000D5897" w:rsidRPr="000D5897" w:rsidRDefault="000D5897" w:rsidP="000D5897">
            <w:pPr>
              <w:spacing w:after="0" w:line="240" w:lineRule="auto"/>
              <w:jc w:val="center"/>
              <w:rPr>
                <w:rFonts w:ascii="Aptos Narrow" w:eastAsia="Times New Roman" w:hAnsi="Aptos Narrow" w:cs="Times New Roman"/>
                <w:kern w:val="0"/>
                <w:sz w:val="22"/>
                <w:szCs w:val="22"/>
                <w:lang w:val="en-US"/>
                <w14:ligatures w14:val="none"/>
              </w:rPr>
            </w:pPr>
            <w:r w:rsidRPr="000D5897">
              <w:rPr>
                <w:rFonts w:ascii="Aptos Narrow" w:eastAsia="Times New Roman" w:hAnsi="Aptos Narrow" w:cs="Times New Roman"/>
                <w:kern w:val="0"/>
                <w:sz w:val="22"/>
                <w:szCs w:val="22"/>
                <w:lang w:val="en-US"/>
                <w14:ligatures w14:val="none"/>
              </w:rPr>
              <w:t>5.00</w:t>
            </w:r>
          </w:p>
        </w:tc>
      </w:tr>
      <w:tr w:rsidR="000D5897" w:rsidRPr="000D5897" w14:paraId="4F541866" w14:textId="77777777" w:rsidTr="000D5897">
        <w:trPr>
          <w:trHeight w:val="300"/>
        </w:trPr>
        <w:tc>
          <w:tcPr>
            <w:tcW w:w="4120" w:type="dxa"/>
            <w:tcBorders>
              <w:top w:val="nil"/>
              <w:left w:val="single" w:sz="4" w:space="0" w:color="auto"/>
              <w:bottom w:val="single" w:sz="4" w:space="0" w:color="auto"/>
              <w:right w:val="single" w:sz="4" w:space="0" w:color="auto"/>
            </w:tcBorders>
            <w:shd w:val="clear" w:color="000000" w:fill="FFFFFF"/>
            <w:noWrap/>
            <w:vAlign w:val="center"/>
            <w:hideMark/>
          </w:tcPr>
          <w:p w14:paraId="72D54EE8" w14:textId="77777777" w:rsidR="000D5897" w:rsidRPr="000D5897" w:rsidRDefault="000D5897" w:rsidP="000D5897">
            <w:pPr>
              <w:spacing w:after="0" w:line="240" w:lineRule="auto"/>
              <w:jc w:val="center"/>
              <w:rPr>
                <w:rFonts w:ascii="Aptos Narrow" w:eastAsia="Times New Roman" w:hAnsi="Aptos Narrow" w:cs="Times New Roman"/>
                <w:b/>
                <w:bCs/>
                <w:kern w:val="0"/>
                <w:sz w:val="22"/>
                <w:szCs w:val="22"/>
                <w:lang w:val="en-US"/>
                <w14:ligatures w14:val="none"/>
              </w:rPr>
            </w:pPr>
            <w:r w:rsidRPr="000D5897">
              <w:rPr>
                <w:rFonts w:ascii="Aptos Narrow" w:eastAsia="Times New Roman" w:hAnsi="Aptos Narrow" w:cs="Times New Roman"/>
                <w:b/>
                <w:bCs/>
                <w:kern w:val="0"/>
                <w:sz w:val="22"/>
                <w:szCs w:val="22"/>
                <w:lang w:val="en-US"/>
                <w14:ligatures w14:val="none"/>
              </w:rPr>
              <w:t>IVIg (Rescue Tx.)</w:t>
            </w:r>
          </w:p>
        </w:tc>
        <w:tc>
          <w:tcPr>
            <w:tcW w:w="1240" w:type="dxa"/>
            <w:tcBorders>
              <w:top w:val="nil"/>
              <w:left w:val="nil"/>
              <w:bottom w:val="single" w:sz="4" w:space="0" w:color="auto"/>
              <w:right w:val="single" w:sz="4" w:space="0" w:color="auto"/>
            </w:tcBorders>
            <w:shd w:val="clear" w:color="000000" w:fill="FFFFFF"/>
            <w:noWrap/>
            <w:vAlign w:val="center"/>
            <w:hideMark/>
          </w:tcPr>
          <w:p w14:paraId="7C4113C6" w14:textId="77777777" w:rsidR="000D5897" w:rsidRPr="000D5897" w:rsidRDefault="000D5897" w:rsidP="000D5897">
            <w:pPr>
              <w:spacing w:after="0" w:line="240" w:lineRule="auto"/>
              <w:jc w:val="center"/>
              <w:rPr>
                <w:rFonts w:ascii="Aptos Narrow" w:eastAsia="Times New Roman" w:hAnsi="Aptos Narrow" w:cs="Times New Roman"/>
                <w:kern w:val="0"/>
                <w:sz w:val="22"/>
                <w:szCs w:val="22"/>
                <w:lang w:val="en-US"/>
                <w14:ligatures w14:val="none"/>
              </w:rPr>
            </w:pPr>
            <w:r w:rsidRPr="000D5897">
              <w:rPr>
                <w:rFonts w:ascii="Aptos Narrow" w:eastAsia="Times New Roman" w:hAnsi="Aptos Narrow" w:cs="Times New Roman"/>
                <w:kern w:val="0"/>
                <w:sz w:val="22"/>
                <w:szCs w:val="22"/>
                <w:lang w:val="en-US"/>
                <w14:ligatures w14:val="none"/>
              </w:rPr>
              <w:t>5.00</w:t>
            </w:r>
          </w:p>
        </w:tc>
        <w:tc>
          <w:tcPr>
            <w:tcW w:w="1240" w:type="dxa"/>
            <w:tcBorders>
              <w:top w:val="nil"/>
              <w:left w:val="nil"/>
              <w:bottom w:val="single" w:sz="4" w:space="0" w:color="auto"/>
              <w:right w:val="single" w:sz="4" w:space="0" w:color="auto"/>
            </w:tcBorders>
            <w:shd w:val="clear" w:color="000000" w:fill="FFFFFF"/>
            <w:noWrap/>
            <w:vAlign w:val="center"/>
            <w:hideMark/>
          </w:tcPr>
          <w:p w14:paraId="67A09454" w14:textId="77777777" w:rsidR="000D5897" w:rsidRPr="000D5897" w:rsidRDefault="000D5897" w:rsidP="000D5897">
            <w:pPr>
              <w:spacing w:after="0" w:line="240" w:lineRule="auto"/>
              <w:jc w:val="center"/>
              <w:rPr>
                <w:rFonts w:ascii="Aptos Narrow" w:eastAsia="Times New Roman" w:hAnsi="Aptos Narrow" w:cs="Times New Roman"/>
                <w:kern w:val="0"/>
                <w:sz w:val="22"/>
                <w:szCs w:val="22"/>
                <w:lang w:val="en-US"/>
                <w14:ligatures w14:val="none"/>
              </w:rPr>
            </w:pPr>
            <w:r w:rsidRPr="000D5897">
              <w:rPr>
                <w:rFonts w:ascii="Aptos Narrow" w:eastAsia="Times New Roman" w:hAnsi="Aptos Narrow" w:cs="Times New Roman"/>
                <w:kern w:val="0"/>
                <w:sz w:val="22"/>
                <w:szCs w:val="22"/>
                <w:lang w:val="en-US"/>
                <w14:ligatures w14:val="none"/>
              </w:rPr>
              <w:t>5.00</w:t>
            </w:r>
          </w:p>
        </w:tc>
        <w:tc>
          <w:tcPr>
            <w:tcW w:w="1240" w:type="dxa"/>
            <w:tcBorders>
              <w:top w:val="nil"/>
              <w:left w:val="nil"/>
              <w:bottom w:val="single" w:sz="4" w:space="0" w:color="auto"/>
              <w:right w:val="single" w:sz="4" w:space="0" w:color="auto"/>
            </w:tcBorders>
            <w:shd w:val="clear" w:color="000000" w:fill="FFFFFF"/>
            <w:noWrap/>
            <w:vAlign w:val="center"/>
            <w:hideMark/>
          </w:tcPr>
          <w:p w14:paraId="16674F08" w14:textId="77777777" w:rsidR="000D5897" w:rsidRPr="000D5897" w:rsidRDefault="000D5897" w:rsidP="000D5897">
            <w:pPr>
              <w:spacing w:after="0" w:line="240" w:lineRule="auto"/>
              <w:jc w:val="center"/>
              <w:rPr>
                <w:rFonts w:ascii="Aptos Narrow" w:eastAsia="Times New Roman" w:hAnsi="Aptos Narrow" w:cs="Times New Roman"/>
                <w:kern w:val="0"/>
                <w:sz w:val="22"/>
                <w:szCs w:val="22"/>
                <w:lang w:val="en-US"/>
                <w14:ligatures w14:val="none"/>
              </w:rPr>
            </w:pPr>
            <w:r w:rsidRPr="000D5897">
              <w:rPr>
                <w:rFonts w:ascii="Aptos Narrow" w:eastAsia="Times New Roman" w:hAnsi="Aptos Narrow" w:cs="Times New Roman"/>
                <w:kern w:val="0"/>
                <w:sz w:val="22"/>
                <w:szCs w:val="22"/>
                <w:lang w:val="en-US"/>
                <w14:ligatures w14:val="none"/>
              </w:rPr>
              <w:t>5.00</w:t>
            </w:r>
          </w:p>
        </w:tc>
        <w:tc>
          <w:tcPr>
            <w:tcW w:w="1240" w:type="dxa"/>
            <w:tcBorders>
              <w:top w:val="nil"/>
              <w:left w:val="nil"/>
              <w:bottom w:val="single" w:sz="4" w:space="0" w:color="auto"/>
              <w:right w:val="single" w:sz="4" w:space="0" w:color="auto"/>
            </w:tcBorders>
            <w:shd w:val="clear" w:color="000000" w:fill="FFFFFF"/>
            <w:noWrap/>
            <w:vAlign w:val="center"/>
            <w:hideMark/>
          </w:tcPr>
          <w:p w14:paraId="144FAAB2" w14:textId="77777777" w:rsidR="000D5897" w:rsidRPr="000D5897" w:rsidRDefault="000D5897" w:rsidP="000D5897">
            <w:pPr>
              <w:spacing w:after="0" w:line="240" w:lineRule="auto"/>
              <w:jc w:val="center"/>
              <w:rPr>
                <w:rFonts w:ascii="Aptos Narrow" w:eastAsia="Times New Roman" w:hAnsi="Aptos Narrow" w:cs="Times New Roman"/>
                <w:kern w:val="0"/>
                <w:sz w:val="22"/>
                <w:szCs w:val="22"/>
                <w:lang w:val="en-US"/>
                <w14:ligatures w14:val="none"/>
              </w:rPr>
            </w:pPr>
            <w:r w:rsidRPr="000D5897">
              <w:rPr>
                <w:rFonts w:ascii="Aptos Narrow" w:eastAsia="Times New Roman" w:hAnsi="Aptos Narrow" w:cs="Times New Roman"/>
                <w:kern w:val="0"/>
                <w:sz w:val="22"/>
                <w:szCs w:val="22"/>
                <w:lang w:val="en-US"/>
                <w14:ligatures w14:val="none"/>
              </w:rPr>
              <w:t>5.00</w:t>
            </w:r>
          </w:p>
        </w:tc>
      </w:tr>
      <w:tr w:rsidR="000D5897" w:rsidRPr="000D5897" w14:paraId="32F209AF" w14:textId="77777777" w:rsidTr="000D5897">
        <w:trPr>
          <w:trHeight w:val="300"/>
        </w:trPr>
        <w:tc>
          <w:tcPr>
            <w:tcW w:w="4120" w:type="dxa"/>
            <w:tcBorders>
              <w:top w:val="nil"/>
              <w:left w:val="single" w:sz="4" w:space="0" w:color="auto"/>
              <w:bottom w:val="single" w:sz="4" w:space="0" w:color="auto"/>
              <w:right w:val="single" w:sz="4" w:space="0" w:color="auto"/>
            </w:tcBorders>
            <w:shd w:val="clear" w:color="000000" w:fill="FFFFFF"/>
            <w:noWrap/>
            <w:vAlign w:val="center"/>
            <w:hideMark/>
          </w:tcPr>
          <w:p w14:paraId="6838E18F" w14:textId="77777777" w:rsidR="000D5897" w:rsidRPr="000D5897" w:rsidRDefault="000D5897" w:rsidP="000D5897">
            <w:pPr>
              <w:spacing w:after="0" w:line="240" w:lineRule="auto"/>
              <w:jc w:val="center"/>
              <w:rPr>
                <w:rFonts w:ascii="Aptos Narrow" w:eastAsia="Times New Roman" w:hAnsi="Aptos Narrow" w:cs="Times New Roman"/>
                <w:b/>
                <w:bCs/>
                <w:kern w:val="0"/>
                <w:sz w:val="22"/>
                <w:szCs w:val="22"/>
                <w:lang w:val="en-US"/>
                <w14:ligatures w14:val="none"/>
              </w:rPr>
            </w:pPr>
            <w:r w:rsidRPr="000D5897">
              <w:rPr>
                <w:rFonts w:ascii="Aptos Narrow" w:eastAsia="Times New Roman" w:hAnsi="Aptos Narrow" w:cs="Times New Roman"/>
                <w:b/>
                <w:bCs/>
                <w:kern w:val="0"/>
                <w:sz w:val="22"/>
                <w:szCs w:val="22"/>
                <w:lang w:val="en-US"/>
                <w14:ligatures w14:val="none"/>
              </w:rPr>
              <w:t>Ventilation support</w:t>
            </w:r>
          </w:p>
        </w:tc>
        <w:tc>
          <w:tcPr>
            <w:tcW w:w="1240" w:type="dxa"/>
            <w:tcBorders>
              <w:top w:val="nil"/>
              <w:left w:val="nil"/>
              <w:bottom w:val="single" w:sz="4" w:space="0" w:color="auto"/>
              <w:right w:val="single" w:sz="4" w:space="0" w:color="auto"/>
            </w:tcBorders>
            <w:shd w:val="clear" w:color="000000" w:fill="FFFFFF"/>
            <w:noWrap/>
            <w:vAlign w:val="center"/>
            <w:hideMark/>
          </w:tcPr>
          <w:p w14:paraId="6932295A" w14:textId="77777777" w:rsidR="000D5897" w:rsidRPr="000D5897" w:rsidRDefault="000D5897" w:rsidP="000D5897">
            <w:pPr>
              <w:spacing w:after="0" w:line="240" w:lineRule="auto"/>
              <w:jc w:val="center"/>
              <w:rPr>
                <w:rFonts w:ascii="Aptos Narrow" w:eastAsia="Times New Roman" w:hAnsi="Aptos Narrow" w:cs="Times New Roman"/>
                <w:kern w:val="0"/>
                <w:sz w:val="22"/>
                <w:szCs w:val="22"/>
                <w:lang w:val="en-US"/>
                <w14:ligatures w14:val="none"/>
              </w:rPr>
            </w:pPr>
            <w:r w:rsidRPr="000D5897">
              <w:rPr>
                <w:rFonts w:ascii="Aptos Narrow" w:eastAsia="Times New Roman" w:hAnsi="Aptos Narrow" w:cs="Times New Roman"/>
                <w:kern w:val="0"/>
                <w:sz w:val="22"/>
                <w:szCs w:val="22"/>
                <w:lang w:val="en-US"/>
                <w14:ligatures w14:val="none"/>
              </w:rPr>
              <w:t>1.00</w:t>
            </w:r>
          </w:p>
        </w:tc>
        <w:tc>
          <w:tcPr>
            <w:tcW w:w="1240" w:type="dxa"/>
            <w:tcBorders>
              <w:top w:val="nil"/>
              <w:left w:val="nil"/>
              <w:bottom w:val="single" w:sz="4" w:space="0" w:color="auto"/>
              <w:right w:val="single" w:sz="4" w:space="0" w:color="auto"/>
            </w:tcBorders>
            <w:shd w:val="clear" w:color="000000" w:fill="FFFFFF"/>
            <w:noWrap/>
            <w:vAlign w:val="center"/>
            <w:hideMark/>
          </w:tcPr>
          <w:p w14:paraId="44694BF2" w14:textId="77777777" w:rsidR="000D5897" w:rsidRPr="000D5897" w:rsidRDefault="000D5897" w:rsidP="000D5897">
            <w:pPr>
              <w:spacing w:after="0" w:line="240" w:lineRule="auto"/>
              <w:jc w:val="center"/>
              <w:rPr>
                <w:rFonts w:ascii="Aptos Narrow" w:eastAsia="Times New Roman" w:hAnsi="Aptos Narrow" w:cs="Times New Roman"/>
                <w:kern w:val="0"/>
                <w:sz w:val="22"/>
                <w:szCs w:val="22"/>
                <w:lang w:val="en-US"/>
                <w14:ligatures w14:val="none"/>
              </w:rPr>
            </w:pPr>
            <w:r w:rsidRPr="000D5897">
              <w:rPr>
                <w:rFonts w:ascii="Aptos Narrow" w:eastAsia="Times New Roman" w:hAnsi="Aptos Narrow" w:cs="Times New Roman"/>
                <w:kern w:val="0"/>
                <w:sz w:val="22"/>
                <w:szCs w:val="22"/>
                <w:lang w:val="en-US"/>
                <w14:ligatures w14:val="none"/>
              </w:rPr>
              <w:t>1.00</w:t>
            </w:r>
          </w:p>
        </w:tc>
        <w:tc>
          <w:tcPr>
            <w:tcW w:w="1240" w:type="dxa"/>
            <w:tcBorders>
              <w:top w:val="nil"/>
              <w:left w:val="nil"/>
              <w:bottom w:val="single" w:sz="4" w:space="0" w:color="auto"/>
              <w:right w:val="single" w:sz="4" w:space="0" w:color="auto"/>
            </w:tcBorders>
            <w:shd w:val="clear" w:color="000000" w:fill="FFFFFF"/>
            <w:noWrap/>
            <w:vAlign w:val="center"/>
            <w:hideMark/>
          </w:tcPr>
          <w:p w14:paraId="16934C1F" w14:textId="77777777" w:rsidR="000D5897" w:rsidRPr="000D5897" w:rsidRDefault="000D5897" w:rsidP="000D5897">
            <w:pPr>
              <w:spacing w:after="0" w:line="240" w:lineRule="auto"/>
              <w:jc w:val="center"/>
              <w:rPr>
                <w:rFonts w:ascii="Aptos Narrow" w:eastAsia="Times New Roman" w:hAnsi="Aptos Narrow" w:cs="Times New Roman"/>
                <w:kern w:val="0"/>
                <w:sz w:val="22"/>
                <w:szCs w:val="22"/>
                <w:lang w:val="en-US"/>
                <w14:ligatures w14:val="none"/>
              </w:rPr>
            </w:pPr>
            <w:r w:rsidRPr="000D5897">
              <w:rPr>
                <w:rFonts w:ascii="Aptos Narrow" w:eastAsia="Times New Roman" w:hAnsi="Aptos Narrow" w:cs="Times New Roman"/>
                <w:kern w:val="0"/>
                <w:sz w:val="22"/>
                <w:szCs w:val="22"/>
                <w:lang w:val="en-US"/>
                <w14:ligatures w14:val="none"/>
              </w:rPr>
              <w:t>2.00</w:t>
            </w:r>
          </w:p>
        </w:tc>
        <w:tc>
          <w:tcPr>
            <w:tcW w:w="1240" w:type="dxa"/>
            <w:tcBorders>
              <w:top w:val="nil"/>
              <w:left w:val="nil"/>
              <w:bottom w:val="single" w:sz="4" w:space="0" w:color="auto"/>
              <w:right w:val="single" w:sz="4" w:space="0" w:color="auto"/>
            </w:tcBorders>
            <w:shd w:val="clear" w:color="000000" w:fill="FFFFFF"/>
            <w:noWrap/>
            <w:vAlign w:val="center"/>
            <w:hideMark/>
          </w:tcPr>
          <w:p w14:paraId="2BDC067F" w14:textId="77777777" w:rsidR="000D5897" w:rsidRPr="000D5897" w:rsidRDefault="000D5897" w:rsidP="000D5897">
            <w:pPr>
              <w:spacing w:after="0" w:line="240" w:lineRule="auto"/>
              <w:jc w:val="center"/>
              <w:rPr>
                <w:rFonts w:ascii="Aptos Narrow" w:eastAsia="Times New Roman" w:hAnsi="Aptos Narrow" w:cs="Times New Roman"/>
                <w:kern w:val="0"/>
                <w:sz w:val="22"/>
                <w:szCs w:val="22"/>
                <w:lang w:val="en-US"/>
                <w14:ligatures w14:val="none"/>
              </w:rPr>
            </w:pPr>
            <w:r w:rsidRPr="000D5897">
              <w:rPr>
                <w:rFonts w:ascii="Aptos Narrow" w:eastAsia="Times New Roman" w:hAnsi="Aptos Narrow" w:cs="Times New Roman"/>
                <w:kern w:val="0"/>
                <w:sz w:val="22"/>
                <w:szCs w:val="22"/>
                <w:lang w:val="en-US"/>
                <w14:ligatures w14:val="none"/>
              </w:rPr>
              <w:t>2.00</w:t>
            </w:r>
          </w:p>
        </w:tc>
      </w:tr>
      <w:tr w:rsidR="000D5897" w:rsidRPr="000D5897" w14:paraId="7484AAAF" w14:textId="77777777" w:rsidTr="000D5897">
        <w:trPr>
          <w:trHeight w:val="300"/>
        </w:trPr>
        <w:tc>
          <w:tcPr>
            <w:tcW w:w="4120" w:type="dxa"/>
            <w:tcBorders>
              <w:top w:val="nil"/>
              <w:left w:val="single" w:sz="4" w:space="0" w:color="auto"/>
              <w:bottom w:val="single" w:sz="4" w:space="0" w:color="auto"/>
              <w:right w:val="single" w:sz="4" w:space="0" w:color="auto"/>
            </w:tcBorders>
            <w:shd w:val="clear" w:color="000000" w:fill="FFFFFF"/>
            <w:noWrap/>
            <w:vAlign w:val="center"/>
            <w:hideMark/>
          </w:tcPr>
          <w:p w14:paraId="0A6A465C" w14:textId="77777777" w:rsidR="000D5897" w:rsidRPr="000D5897" w:rsidRDefault="000D5897" w:rsidP="000D5897">
            <w:pPr>
              <w:spacing w:after="0" w:line="240" w:lineRule="auto"/>
              <w:jc w:val="center"/>
              <w:rPr>
                <w:rFonts w:ascii="Aptos Narrow" w:eastAsia="Times New Roman" w:hAnsi="Aptos Narrow" w:cs="Times New Roman"/>
                <w:b/>
                <w:bCs/>
                <w:kern w:val="0"/>
                <w:sz w:val="22"/>
                <w:szCs w:val="22"/>
                <w:lang w:val="en-US"/>
                <w14:ligatures w14:val="none"/>
              </w:rPr>
            </w:pPr>
            <w:r w:rsidRPr="000D5897">
              <w:rPr>
                <w:rFonts w:ascii="Aptos Narrow" w:eastAsia="Times New Roman" w:hAnsi="Aptos Narrow" w:cs="Times New Roman"/>
                <w:b/>
                <w:bCs/>
                <w:kern w:val="0"/>
                <w:sz w:val="22"/>
                <w:szCs w:val="22"/>
                <w:lang w:val="en-US"/>
                <w14:ligatures w14:val="none"/>
              </w:rPr>
              <w:t>Oxygen monitoring</w:t>
            </w:r>
          </w:p>
        </w:tc>
        <w:tc>
          <w:tcPr>
            <w:tcW w:w="1240" w:type="dxa"/>
            <w:tcBorders>
              <w:top w:val="nil"/>
              <w:left w:val="nil"/>
              <w:bottom w:val="single" w:sz="4" w:space="0" w:color="auto"/>
              <w:right w:val="single" w:sz="4" w:space="0" w:color="auto"/>
            </w:tcBorders>
            <w:shd w:val="clear" w:color="000000" w:fill="FFFFFF"/>
            <w:noWrap/>
            <w:vAlign w:val="center"/>
            <w:hideMark/>
          </w:tcPr>
          <w:p w14:paraId="2A19EB59" w14:textId="77777777" w:rsidR="000D5897" w:rsidRPr="000D5897" w:rsidRDefault="000D5897" w:rsidP="000D5897">
            <w:pPr>
              <w:spacing w:after="0" w:line="240" w:lineRule="auto"/>
              <w:jc w:val="center"/>
              <w:rPr>
                <w:rFonts w:ascii="Aptos Narrow" w:eastAsia="Times New Roman" w:hAnsi="Aptos Narrow" w:cs="Times New Roman"/>
                <w:kern w:val="0"/>
                <w:sz w:val="22"/>
                <w:szCs w:val="22"/>
                <w:lang w:val="en-US"/>
                <w14:ligatures w14:val="none"/>
              </w:rPr>
            </w:pPr>
            <w:r w:rsidRPr="000D5897">
              <w:rPr>
                <w:rFonts w:ascii="Aptos Narrow" w:eastAsia="Times New Roman" w:hAnsi="Aptos Narrow" w:cs="Times New Roman"/>
                <w:kern w:val="0"/>
                <w:sz w:val="22"/>
                <w:szCs w:val="22"/>
                <w:lang w:val="en-US"/>
                <w14:ligatures w14:val="none"/>
              </w:rPr>
              <w:t>1.00</w:t>
            </w:r>
          </w:p>
        </w:tc>
        <w:tc>
          <w:tcPr>
            <w:tcW w:w="1240" w:type="dxa"/>
            <w:tcBorders>
              <w:top w:val="nil"/>
              <w:left w:val="nil"/>
              <w:bottom w:val="single" w:sz="4" w:space="0" w:color="auto"/>
              <w:right w:val="single" w:sz="4" w:space="0" w:color="auto"/>
            </w:tcBorders>
            <w:shd w:val="clear" w:color="000000" w:fill="FFFFFF"/>
            <w:noWrap/>
            <w:vAlign w:val="center"/>
            <w:hideMark/>
          </w:tcPr>
          <w:p w14:paraId="3F668A73" w14:textId="77777777" w:rsidR="000D5897" w:rsidRPr="000D5897" w:rsidRDefault="000D5897" w:rsidP="000D5897">
            <w:pPr>
              <w:spacing w:after="0" w:line="240" w:lineRule="auto"/>
              <w:jc w:val="center"/>
              <w:rPr>
                <w:rFonts w:ascii="Aptos Narrow" w:eastAsia="Times New Roman" w:hAnsi="Aptos Narrow" w:cs="Times New Roman"/>
                <w:kern w:val="0"/>
                <w:sz w:val="22"/>
                <w:szCs w:val="22"/>
                <w:lang w:val="en-US"/>
                <w14:ligatures w14:val="none"/>
              </w:rPr>
            </w:pPr>
            <w:r w:rsidRPr="000D5897">
              <w:rPr>
                <w:rFonts w:ascii="Aptos Narrow" w:eastAsia="Times New Roman" w:hAnsi="Aptos Narrow" w:cs="Times New Roman"/>
                <w:kern w:val="0"/>
                <w:sz w:val="22"/>
                <w:szCs w:val="22"/>
                <w:lang w:val="en-US"/>
                <w14:ligatures w14:val="none"/>
              </w:rPr>
              <w:t>1.00</w:t>
            </w:r>
          </w:p>
        </w:tc>
        <w:tc>
          <w:tcPr>
            <w:tcW w:w="1240" w:type="dxa"/>
            <w:tcBorders>
              <w:top w:val="nil"/>
              <w:left w:val="nil"/>
              <w:bottom w:val="single" w:sz="4" w:space="0" w:color="auto"/>
              <w:right w:val="single" w:sz="4" w:space="0" w:color="auto"/>
            </w:tcBorders>
            <w:shd w:val="clear" w:color="000000" w:fill="FFFFFF"/>
            <w:noWrap/>
            <w:vAlign w:val="center"/>
            <w:hideMark/>
          </w:tcPr>
          <w:p w14:paraId="5BDA44CD" w14:textId="77777777" w:rsidR="000D5897" w:rsidRPr="000D5897" w:rsidRDefault="000D5897" w:rsidP="000D5897">
            <w:pPr>
              <w:spacing w:after="0" w:line="240" w:lineRule="auto"/>
              <w:jc w:val="center"/>
              <w:rPr>
                <w:rFonts w:ascii="Aptos Narrow" w:eastAsia="Times New Roman" w:hAnsi="Aptos Narrow" w:cs="Times New Roman"/>
                <w:kern w:val="0"/>
                <w:sz w:val="22"/>
                <w:szCs w:val="22"/>
                <w:lang w:val="en-US"/>
                <w14:ligatures w14:val="none"/>
              </w:rPr>
            </w:pPr>
            <w:r w:rsidRPr="000D5897">
              <w:rPr>
                <w:rFonts w:ascii="Aptos Narrow" w:eastAsia="Times New Roman" w:hAnsi="Aptos Narrow" w:cs="Times New Roman"/>
                <w:kern w:val="0"/>
                <w:sz w:val="22"/>
                <w:szCs w:val="22"/>
                <w:lang w:val="en-US"/>
                <w14:ligatures w14:val="none"/>
              </w:rPr>
              <w:t>1.00</w:t>
            </w:r>
          </w:p>
        </w:tc>
        <w:tc>
          <w:tcPr>
            <w:tcW w:w="1240" w:type="dxa"/>
            <w:tcBorders>
              <w:top w:val="nil"/>
              <w:left w:val="nil"/>
              <w:bottom w:val="single" w:sz="4" w:space="0" w:color="auto"/>
              <w:right w:val="single" w:sz="4" w:space="0" w:color="auto"/>
            </w:tcBorders>
            <w:shd w:val="clear" w:color="000000" w:fill="FFFFFF"/>
            <w:noWrap/>
            <w:vAlign w:val="center"/>
            <w:hideMark/>
          </w:tcPr>
          <w:p w14:paraId="5F8E634F" w14:textId="77777777" w:rsidR="000D5897" w:rsidRPr="000D5897" w:rsidRDefault="000D5897" w:rsidP="000D5897">
            <w:pPr>
              <w:spacing w:after="0" w:line="240" w:lineRule="auto"/>
              <w:jc w:val="center"/>
              <w:rPr>
                <w:rFonts w:ascii="Aptos Narrow" w:eastAsia="Times New Roman" w:hAnsi="Aptos Narrow" w:cs="Times New Roman"/>
                <w:kern w:val="0"/>
                <w:sz w:val="22"/>
                <w:szCs w:val="22"/>
                <w:lang w:val="en-US"/>
                <w14:ligatures w14:val="none"/>
              </w:rPr>
            </w:pPr>
            <w:r w:rsidRPr="000D5897">
              <w:rPr>
                <w:rFonts w:ascii="Aptos Narrow" w:eastAsia="Times New Roman" w:hAnsi="Aptos Narrow" w:cs="Times New Roman"/>
                <w:kern w:val="0"/>
                <w:sz w:val="22"/>
                <w:szCs w:val="22"/>
                <w:lang w:val="en-US"/>
                <w14:ligatures w14:val="none"/>
              </w:rPr>
              <w:t>1.00</w:t>
            </w:r>
          </w:p>
        </w:tc>
      </w:tr>
      <w:tr w:rsidR="000D5897" w:rsidRPr="000D5897" w14:paraId="09010B37" w14:textId="77777777" w:rsidTr="000D5897">
        <w:trPr>
          <w:trHeight w:val="300"/>
        </w:trPr>
        <w:tc>
          <w:tcPr>
            <w:tcW w:w="4120" w:type="dxa"/>
            <w:tcBorders>
              <w:top w:val="nil"/>
              <w:left w:val="single" w:sz="4" w:space="0" w:color="auto"/>
              <w:bottom w:val="single" w:sz="4" w:space="0" w:color="auto"/>
              <w:right w:val="single" w:sz="4" w:space="0" w:color="auto"/>
            </w:tcBorders>
            <w:shd w:val="clear" w:color="000000" w:fill="FFFFFF"/>
            <w:noWrap/>
            <w:vAlign w:val="center"/>
            <w:hideMark/>
          </w:tcPr>
          <w:p w14:paraId="2094E560" w14:textId="77777777" w:rsidR="000D5897" w:rsidRPr="000D5897" w:rsidRDefault="000D5897" w:rsidP="000D5897">
            <w:pPr>
              <w:spacing w:after="0" w:line="240" w:lineRule="auto"/>
              <w:jc w:val="center"/>
              <w:rPr>
                <w:rFonts w:ascii="Aptos Narrow" w:eastAsia="Times New Roman" w:hAnsi="Aptos Narrow" w:cs="Times New Roman"/>
                <w:b/>
                <w:bCs/>
                <w:kern w:val="0"/>
                <w:sz w:val="22"/>
                <w:szCs w:val="22"/>
                <w:lang w:val="en-US"/>
                <w14:ligatures w14:val="none"/>
              </w:rPr>
            </w:pPr>
            <w:r w:rsidRPr="000D5897">
              <w:rPr>
                <w:rFonts w:ascii="Aptos Narrow" w:eastAsia="Times New Roman" w:hAnsi="Aptos Narrow" w:cs="Times New Roman"/>
                <w:b/>
                <w:bCs/>
                <w:kern w:val="0"/>
                <w:sz w:val="22"/>
                <w:szCs w:val="22"/>
                <w:lang w:val="en-US"/>
                <w14:ligatures w14:val="none"/>
              </w:rPr>
              <w:t>Ambulance</w:t>
            </w:r>
          </w:p>
        </w:tc>
        <w:tc>
          <w:tcPr>
            <w:tcW w:w="1240" w:type="dxa"/>
            <w:tcBorders>
              <w:top w:val="nil"/>
              <w:left w:val="nil"/>
              <w:bottom w:val="single" w:sz="4" w:space="0" w:color="auto"/>
              <w:right w:val="single" w:sz="4" w:space="0" w:color="auto"/>
            </w:tcBorders>
            <w:shd w:val="clear" w:color="000000" w:fill="FFFFFF"/>
            <w:noWrap/>
            <w:vAlign w:val="center"/>
            <w:hideMark/>
          </w:tcPr>
          <w:p w14:paraId="0B3059A3" w14:textId="77777777" w:rsidR="000D5897" w:rsidRPr="000D5897" w:rsidRDefault="000D5897" w:rsidP="000D5897">
            <w:pPr>
              <w:spacing w:after="0" w:line="240" w:lineRule="auto"/>
              <w:jc w:val="center"/>
              <w:rPr>
                <w:rFonts w:ascii="Aptos Narrow" w:eastAsia="Times New Roman" w:hAnsi="Aptos Narrow" w:cs="Times New Roman"/>
                <w:kern w:val="0"/>
                <w:sz w:val="22"/>
                <w:szCs w:val="22"/>
                <w:lang w:val="en-US"/>
                <w14:ligatures w14:val="none"/>
              </w:rPr>
            </w:pPr>
            <w:r w:rsidRPr="000D5897">
              <w:rPr>
                <w:rFonts w:ascii="Aptos Narrow" w:eastAsia="Times New Roman" w:hAnsi="Aptos Narrow" w:cs="Times New Roman"/>
                <w:kern w:val="0"/>
                <w:sz w:val="22"/>
                <w:szCs w:val="22"/>
                <w:lang w:val="en-US"/>
                <w14:ligatures w14:val="none"/>
              </w:rPr>
              <w:t>1.00</w:t>
            </w:r>
          </w:p>
        </w:tc>
        <w:tc>
          <w:tcPr>
            <w:tcW w:w="1240" w:type="dxa"/>
            <w:tcBorders>
              <w:top w:val="nil"/>
              <w:left w:val="nil"/>
              <w:bottom w:val="single" w:sz="4" w:space="0" w:color="auto"/>
              <w:right w:val="single" w:sz="4" w:space="0" w:color="auto"/>
            </w:tcBorders>
            <w:shd w:val="clear" w:color="000000" w:fill="FFFFFF"/>
            <w:noWrap/>
            <w:vAlign w:val="center"/>
            <w:hideMark/>
          </w:tcPr>
          <w:p w14:paraId="58EB79CF" w14:textId="77777777" w:rsidR="000D5897" w:rsidRPr="000D5897" w:rsidRDefault="000D5897" w:rsidP="000D5897">
            <w:pPr>
              <w:spacing w:after="0" w:line="240" w:lineRule="auto"/>
              <w:jc w:val="center"/>
              <w:rPr>
                <w:rFonts w:ascii="Aptos Narrow" w:eastAsia="Times New Roman" w:hAnsi="Aptos Narrow" w:cs="Times New Roman"/>
                <w:kern w:val="0"/>
                <w:sz w:val="22"/>
                <w:szCs w:val="22"/>
                <w:lang w:val="en-US"/>
                <w14:ligatures w14:val="none"/>
              </w:rPr>
            </w:pPr>
            <w:r w:rsidRPr="000D5897">
              <w:rPr>
                <w:rFonts w:ascii="Aptos Narrow" w:eastAsia="Times New Roman" w:hAnsi="Aptos Narrow" w:cs="Times New Roman"/>
                <w:kern w:val="0"/>
                <w:sz w:val="22"/>
                <w:szCs w:val="22"/>
                <w:lang w:val="en-US"/>
                <w14:ligatures w14:val="none"/>
              </w:rPr>
              <w:t>1.00</w:t>
            </w:r>
          </w:p>
        </w:tc>
        <w:tc>
          <w:tcPr>
            <w:tcW w:w="1240" w:type="dxa"/>
            <w:tcBorders>
              <w:top w:val="nil"/>
              <w:left w:val="nil"/>
              <w:bottom w:val="single" w:sz="4" w:space="0" w:color="auto"/>
              <w:right w:val="single" w:sz="4" w:space="0" w:color="auto"/>
            </w:tcBorders>
            <w:shd w:val="clear" w:color="000000" w:fill="FFFFFF"/>
            <w:noWrap/>
            <w:vAlign w:val="center"/>
            <w:hideMark/>
          </w:tcPr>
          <w:p w14:paraId="5CACF1DC" w14:textId="77777777" w:rsidR="000D5897" w:rsidRPr="000D5897" w:rsidRDefault="000D5897" w:rsidP="000D5897">
            <w:pPr>
              <w:spacing w:after="0" w:line="240" w:lineRule="auto"/>
              <w:jc w:val="center"/>
              <w:rPr>
                <w:rFonts w:ascii="Aptos Narrow" w:eastAsia="Times New Roman" w:hAnsi="Aptos Narrow" w:cs="Times New Roman"/>
                <w:kern w:val="0"/>
                <w:sz w:val="22"/>
                <w:szCs w:val="22"/>
                <w:lang w:val="en-US"/>
                <w14:ligatures w14:val="none"/>
              </w:rPr>
            </w:pPr>
            <w:r w:rsidRPr="000D5897">
              <w:rPr>
                <w:rFonts w:ascii="Aptos Narrow" w:eastAsia="Times New Roman" w:hAnsi="Aptos Narrow" w:cs="Times New Roman"/>
                <w:kern w:val="0"/>
                <w:sz w:val="22"/>
                <w:szCs w:val="22"/>
                <w:lang w:val="en-US"/>
                <w14:ligatures w14:val="none"/>
              </w:rPr>
              <w:t>1.00</w:t>
            </w:r>
          </w:p>
        </w:tc>
        <w:tc>
          <w:tcPr>
            <w:tcW w:w="1240" w:type="dxa"/>
            <w:tcBorders>
              <w:top w:val="nil"/>
              <w:left w:val="nil"/>
              <w:bottom w:val="single" w:sz="4" w:space="0" w:color="auto"/>
              <w:right w:val="single" w:sz="4" w:space="0" w:color="auto"/>
            </w:tcBorders>
            <w:shd w:val="clear" w:color="000000" w:fill="FFFFFF"/>
            <w:noWrap/>
            <w:vAlign w:val="center"/>
            <w:hideMark/>
          </w:tcPr>
          <w:p w14:paraId="71C761D5" w14:textId="77777777" w:rsidR="000D5897" w:rsidRPr="000D5897" w:rsidRDefault="000D5897" w:rsidP="000D5897">
            <w:pPr>
              <w:spacing w:after="0" w:line="240" w:lineRule="auto"/>
              <w:jc w:val="center"/>
              <w:rPr>
                <w:rFonts w:ascii="Aptos Narrow" w:eastAsia="Times New Roman" w:hAnsi="Aptos Narrow" w:cs="Times New Roman"/>
                <w:kern w:val="0"/>
                <w:sz w:val="22"/>
                <w:szCs w:val="22"/>
                <w:lang w:val="en-US"/>
                <w14:ligatures w14:val="none"/>
              </w:rPr>
            </w:pPr>
            <w:r w:rsidRPr="000D5897">
              <w:rPr>
                <w:rFonts w:ascii="Aptos Narrow" w:eastAsia="Times New Roman" w:hAnsi="Aptos Narrow" w:cs="Times New Roman"/>
                <w:kern w:val="0"/>
                <w:sz w:val="22"/>
                <w:szCs w:val="22"/>
                <w:lang w:val="en-US"/>
                <w14:ligatures w14:val="none"/>
              </w:rPr>
              <w:t>1.00</w:t>
            </w:r>
          </w:p>
        </w:tc>
      </w:tr>
    </w:tbl>
    <w:p w14:paraId="2F6AFC76" w14:textId="4D0DDE27" w:rsidR="00BE0292" w:rsidRDefault="00BE0292">
      <w:pPr>
        <w:rPr>
          <w:lang w:val="en-US"/>
        </w:rPr>
      </w:pPr>
    </w:p>
    <w:p w14:paraId="28106439" w14:textId="77777777" w:rsidR="00BE0292" w:rsidRDefault="00BE0292">
      <w:pPr>
        <w:rPr>
          <w:lang w:val="en-US"/>
        </w:rPr>
      </w:pPr>
      <w:r>
        <w:rPr>
          <w:lang w:val="en-US"/>
        </w:rPr>
        <w:br w:type="page"/>
      </w:r>
    </w:p>
    <w:p w14:paraId="17E1A152" w14:textId="0C00C82B" w:rsidR="00BE0292" w:rsidRPr="00BE0292" w:rsidRDefault="00BE0292" w:rsidP="00BE0292">
      <w:pPr>
        <w:rPr>
          <w:b/>
          <w:bCs/>
          <w:lang w:val="en-US"/>
        </w:rPr>
      </w:pPr>
      <w:r>
        <w:rPr>
          <w:b/>
          <w:bCs/>
          <w:lang w:val="en-US"/>
        </w:rPr>
        <w:lastRenderedPageBreak/>
        <w:t>Estimated h</w:t>
      </w:r>
      <w:r w:rsidRPr="005E25D1">
        <w:rPr>
          <w:b/>
          <w:bCs/>
          <w:lang w:val="en-US"/>
        </w:rPr>
        <w:t xml:space="preserve">ealthcare resource utilization </w:t>
      </w:r>
      <w:proofErr w:type="gramStart"/>
      <w:r w:rsidRPr="005E25D1">
        <w:rPr>
          <w:b/>
          <w:bCs/>
          <w:lang w:val="en-US"/>
        </w:rPr>
        <w:t>related</w:t>
      </w:r>
      <w:proofErr w:type="gramEnd"/>
      <w:r w:rsidRPr="005E25D1">
        <w:rPr>
          <w:b/>
          <w:bCs/>
          <w:lang w:val="en-US"/>
        </w:rPr>
        <w:t xml:space="preserve"> to </w:t>
      </w:r>
      <w:r>
        <w:rPr>
          <w:b/>
          <w:bCs/>
          <w:lang w:val="en-US"/>
        </w:rPr>
        <w:t xml:space="preserve">MG </w:t>
      </w:r>
      <w:r w:rsidR="00261104">
        <w:rPr>
          <w:b/>
          <w:bCs/>
          <w:lang w:val="en-US"/>
        </w:rPr>
        <w:t>crisis</w:t>
      </w:r>
      <w:r>
        <w:rPr>
          <w:b/>
          <w:bCs/>
          <w:lang w:val="en-US"/>
        </w:rPr>
        <w:t xml:space="preserve"> in each country</w:t>
      </w:r>
      <w:r w:rsidRPr="005E25D1">
        <w:rPr>
          <w:b/>
          <w:bCs/>
          <w:lang w:val="en-US"/>
        </w:rPr>
        <w:t>.</w:t>
      </w:r>
    </w:p>
    <w:tbl>
      <w:tblPr>
        <w:tblW w:w="9080" w:type="dxa"/>
        <w:tblLook w:val="04A0" w:firstRow="1" w:lastRow="0" w:firstColumn="1" w:lastColumn="0" w:noHBand="0" w:noVBand="1"/>
      </w:tblPr>
      <w:tblGrid>
        <w:gridCol w:w="4120"/>
        <w:gridCol w:w="1240"/>
        <w:gridCol w:w="1240"/>
        <w:gridCol w:w="1240"/>
        <w:gridCol w:w="1240"/>
      </w:tblGrid>
      <w:tr w:rsidR="00261104" w:rsidRPr="00261104" w14:paraId="78E9493F" w14:textId="77777777" w:rsidTr="00261104">
        <w:trPr>
          <w:trHeight w:val="300"/>
        </w:trPr>
        <w:tc>
          <w:tcPr>
            <w:tcW w:w="412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72CC0ADC" w14:textId="77777777" w:rsidR="00261104" w:rsidRPr="00261104" w:rsidRDefault="00261104" w:rsidP="00261104">
            <w:pPr>
              <w:spacing w:after="0" w:line="240" w:lineRule="auto"/>
              <w:rPr>
                <w:rFonts w:ascii="Aptos Narrow" w:eastAsia="Times New Roman" w:hAnsi="Aptos Narrow" w:cs="Times New Roman"/>
                <w:b/>
                <w:bCs/>
                <w:kern w:val="0"/>
                <w:sz w:val="22"/>
                <w:szCs w:val="22"/>
                <w:lang w:val="en-US"/>
                <w14:ligatures w14:val="none"/>
              </w:rPr>
            </w:pPr>
            <w:r w:rsidRPr="00261104">
              <w:rPr>
                <w:rFonts w:ascii="Aptos Narrow" w:eastAsia="Times New Roman" w:hAnsi="Aptos Narrow" w:cs="Times New Roman"/>
                <w:b/>
                <w:bCs/>
                <w:kern w:val="0"/>
                <w:sz w:val="22"/>
                <w:szCs w:val="22"/>
                <w:lang w:val="en-US"/>
                <w14:ligatures w14:val="none"/>
              </w:rPr>
              <w:t>Myasthenic crises</w:t>
            </w:r>
          </w:p>
        </w:tc>
        <w:tc>
          <w:tcPr>
            <w:tcW w:w="1240" w:type="dxa"/>
            <w:tcBorders>
              <w:top w:val="single" w:sz="4" w:space="0" w:color="auto"/>
              <w:left w:val="nil"/>
              <w:bottom w:val="single" w:sz="4" w:space="0" w:color="auto"/>
              <w:right w:val="single" w:sz="4" w:space="0" w:color="auto"/>
            </w:tcBorders>
            <w:shd w:val="clear" w:color="000000" w:fill="FFFFFF"/>
            <w:noWrap/>
            <w:vAlign w:val="center"/>
            <w:hideMark/>
          </w:tcPr>
          <w:p w14:paraId="18C98EF6" w14:textId="77777777" w:rsidR="00261104" w:rsidRPr="00261104" w:rsidRDefault="00261104" w:rsidP="00261104">
            <w:pPr>
              <w:spacing w:after="0" w:line="240" w:lineRule="auto"/>
              <w:jc w:val="center"/>
              <w:rPr>
                <w:rFonts w:ascii="Aptos Narrow" w:eastAsia="Times New Roman" w:hAnsi="Aptos Narrow" w:cs="Times New Roman"/>
                <w:b/>
                <w:bCs/>
                <w:kern w:val="0"/>
                <w:sz w:val="22"/>
                <w:szCs w:val="22"/>
                <w:lang w:val="en-US"/>
                <w14:ligatures w14:val="none"/>
              </w:rPr>
            </w:pPr>
            <w:r w:rsidRPr="00261104">
              <w:rPr>
                <w:rFonts w:ascii="Aptos Narrow" w:eastAsia="Times New Roman" w:hAnsi="Aptos Narrow" w:cs="Times New Roman"/>
                <w:b/>
                <w:bCs/>
                <w:kern w:val="0"/>
                <w:sz w:val="22"/>
                <w:szCs w:val="22"/>
                <w:lang w:val="en-US"/>
                <w14:ligatures w14:val="none"/>
              </w:rPr>
              <w:t>Argentina</w:t>
            </w:r>
          </w:p>
        </w:tc>
        <w:tc>
          <w:tcPr>
            <w:tcW w:w="1240" w:type="dxa"/>
            <w:tcBorders>
              <w:top w:val="single" w:sz="4" w:space="0" w:color="auto"/>
              <w:left w:val="nil"/>
              <w:bottom w:val="single" w:sz="4" w:space="0" w:color="auto"/>
              <w:right w:val="single" w:sz="4" w:space="0" w:color="auto"/>
            </w:tcBorders>
            <w:shd w:val="clear" w:color="000000" w:fill="FFFFFF"/>
            <w:noWrap/>
            <w:vAlign w:val="center"/>
            <w:hideMark/>
          </w:tcPr>
          <w:p w14:paraId="077E42B8" w14:textId="77777777" w:rsidR="00261104" w:rsidRPr="00261104" w:rsidRDefault="00261104" w:rsidP="00261104">
            <w:pPr>
              <w:spacing w:after="0" w:line="240" w:lineRule="auto"/>
              <w:jc w:val="center"/>
              <w:rPr>
                <w:rFonts w:ascii="Aptos Narrow" w:eastAsia="Times New Roman" w:hAnsi="Aptos Narrow" w:cs="Times New Roman"/>
                <w:b/>
                <w:bCs/>
                <w:kern w:val="0"/>
                <w:sz w:val="22"/>
                <w:szCs w:val="22"/>
                <w:lang w:val="en-US"/>
                <w14:ligatures w14:val="none"/>
              </w:rPr>
            </w:pPr>
            <w:r w:rsidRPr="00261104">
              <w:rPr>
                <w:rFonts w:ascii="Aptos Narrow" w:eastAsia="Times New Roman" w:hAnsi="Aptos Narrow" w:cs="Times New Roman"/>
                <w:b/>
                <w:bCs/>
                <w:kern w:val="0"/>
                <w:sz w:val="22"/>
                <w:szCs w:val="22"/>
                <w:lang w:val="en-US"/>
                <w14:ligatures w14:val="none"/>
              </w:rPr>
              <w:t>Brazil</w:t>
            </w:r>
          </w:p>
        </w:tc>
        <w:tc>
          <w:tcPr>
            <w:tcW w:w="1240" w:type="dxa"/>
            <w:tcBorders>
              <w:top w:val="single" w:sz="4" w:space="0" w:color="auto"/>
              <w:left w:val="nil"/>
              <w:bottom w:val="single" w:sz="4" w:space="0" w:color="auto"/>
              <w:right w:val="single" w:sz="4" w:space="0" w:color="auto"/>
            </w:tcBorders>
            <w:shd w:val="clear" w:color="000000" w:fill="FFFFFF"/>
            <w:noWrap/>
            <w:vAlign w:val="center"/>
            <w:hideMark/>
          </w:tcPr>
          <w:p w14:paraId="11D24E09" w14:textId="77777777" w:rsidR="00261104" w:rsidRPr="00261104" w:rsidRDefault="00261104" w:rsidP="00261104">
            <w:pPr>
              <w:spacing w:after="0" w:line="240" w:lineRule="auto"/>
              <w:jc w:val="center"/>
              <w:rPr>
                <w:rFonts w:ascii="Aptos Narrow" w:eastAsia="Times New Roman" w:hAnsi="Aptos Narrow" w:cs="Times New Roman"/>
                <w:b/>
                <w:bCs/>
                <w:kern w:val="0"/>
                <w:sz w:val="22"/>
                <w:szCs w:val="22"/>
                <w:lang w:val="en-US"/>
                <w14:ligatures w14:val="none"/>
              </w:rPr>
            </w:pPr>
            <w:r w:rsidRPr="00261104">
              <w:rPr>
                <w:rFonts w:ascii="Aptos Narrow" w:eastAsia="Times New Roman" w:hAnsi="Aptos Narrow" w:cs="Times New Roman"/>
                <w:b/>
                <w:bCs/>
                <w:kern w:val="0"/>
                <w:sz w:val="22"/>
                <w:szCs w:val="22"/>
                <w:lang w:val="en-US"/>
                <w14:ligatures w14:val="none"/>
              </w:rPr>
              <w:t>Colombia</w:t>
            </w:r>
          </w:p>
        </w:tc>
        <w:tc>
          <w:tcPr>
            <w:tcW w:w="1240" w:type="dxa"/>
            <w:tcBorders>
              <w:top w:val="single" w:sz="4" w:space="0" w:color="auto"/>
              <w:left w:val="nil"/>
              <w:bottom w:val="single" w:sz="4" w:space="0" w:color="auto"/>
              <w:right w:val="single" w:sz="4" w:space="0" w:color="auto"/>
            </w:tcBorders>
            <w:shd w:val="clear" w:color="000000" w:fill="FFFFFF"/>
            <w:noWrap/>
            <w:vAlign w:val="center"/>
            <w:hideMark/>
          </w:tcPr>
          <w:p w14:paraId="4C0863CB" w14:textId="77777777" w:rsidR="00261104" w:rsidRPr="00261104" w:rsidRDefault="00261104" w:rsidP="00261104">
            <w:pPr>
              <w:spacing w:after="0" w:line="240" w:lineRule="auto"/>
              <w:jc w:val="center"/>
              <w:rPr>
                <w:rFonts w:ascii="Aptos Narrow" w:eastAsia="Times New Roman" w:hAnsi="Aptos Narrow" w:cs="Times New Roman"/>
                <w:b/>
                <w:bCs/>
                <w:kern w:val="0"/>
                <w:sz w:val="22"/>
                <w:szCs w:val="22"/>
                <w:lang w:val="en-US"/>
                <w14:ligatures w14:val="none"/>
              </w:rPr>
            </w:pPr>
            <w:r w:rsidRPr="00261104">
              <w:rPr>
                <w:rFonts w:ascii="Aptos Narrow" w:eastAsia="Times New Roman" w:hAnsi="Aptos Narrow" w:cs="Times New Roman"/>
                <w:b/>
                <w:bCs/>
                <w:kern w:val="0"/>
                <w:sz w:val="22"/>
                <w:szCs w:val="22"/>
                <w:lang w:val="en-US"/>
                <w14:ligatures w14:val="none"/>
              </w:rPr>
              <w:t>Mexico</w:t>
            </w:r>
          </w:p>
        </w:tc>
      </w:tr>
      <w:tr w:rsidR="00261104" w:rsidRPr="00261104" w14:paraId="6515C43E" w14:textId="77777777" w:rsidTr="00261104">
        <w:trPr>
          <w:trHeight w:val="300"/>
        </w:trPr>
        <w:tc>
          <w:tcPr>
            <w:tcW w:w="9080" w:type="dxa"/>
            <w:gridSpan w:val="5"/>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28ABE24F" w14:textId="77777777" w:rsidR="00261104" w:rsidRPr="00261104" w:rsidRDefault="00261104" w:rsidP="00261104">
            <w:pPr>
              <w:spacing w:after="0" w:line="240" w:lineRule="auto"/>
              <w:rPr>
                <w:rFonts w:ascii="Aptos Narrow" w:eastAsia="Times New Roman" w:hAnsi="Aptos Narrow" w:cs="Times New Roman"/>
                <w:b/>
                <w:bCs/>
                <w:kern w:val="0"/>
                <w:sz w:val="22"/>
                <w:szCs w:val="22"/>
                <w:lang w:val="en-US"/>
                <w14:ligatures w14:val="none"/>
              </w:rPr>
            </w:pPr>
            <w:r w:rsidRPr="00261104">
              <w:rPr>
                <w:rFonts w:ascii="Aptos Narrow" w:eastAsia="Times New Roman" w:hAnsi="Aptos Narrow" w:cs="Times New Roman"/>
                <w:b/>
                <w:bCs/>
                <w:kern w:val="0"/>
                <w:sz w:val="22"/>
                <w:szCs w:val="22"/>
                <w:lang w:val="en-US"/>
                <w14:ligatures w14:val="none"/>
              </w:rPr>
              <w:t xml:space="preserve">Avg. occurrence (%) by </w:t>
            </w:r>
            <w:proofErr w:type="spellStart"/>
            <w:r w:rsidRPr="00261104">
              <w:rPr>
                <w:rFonts w:ascii="Aptos Narrow" w:eastAsia="Times New Roman" w:hAnsi="Aptos Narrow" w:cs="Times New Roman"/>
                <w:b/>
                <w:bCs/>
                <w:kern w:val="0"/>
                <w:sz w:val="22"/>
                <w:szCs w:val="22"/>
                <w:lang w:val="en-US"/>
                <w14:ligatures w14:val="none"/>
              </w:rPr>
              <w:t>LoT</w:t>
            </w:r>
            <w:proofErr w:type="spellEnd"/>
          </w:p>
        </w:tc>
      </w:tr>
      <w:tr w:rsidR="00261104" w:rsidRPr="00261104" w14:paraId="0E66E2C0" w14:textId="77777777" w:rsidTr="00261104">
        <w:trPr>
          <w:trHeight w:val="300"/>
        </w:trPr>
        <w:tc>
          <w:tcPr>
            <w:tcW w:w="4120" w:type="dxa"/>
            <w:tcBorders>
              <w:top w:val="nil"/>
              <w:left w:val="single" w:sz="4" w:space="0" w:color="auto"/>
              <w:bottom w:val="single" w:sz="4" w:space="0" w:color="auto"/>
              <w:right w:val="single" w:sz="4" w:space="0" w:color="auto"/>
            </w:tcBorders>
            <w:shd w:val="clear" w:color="000000" w:fill="FFFFFF"/>
            <w:noWrap/>
            <w:vAlign w:val="center"/>
            <w:hideMark/>
          </w:tcPr>
          <w:p w14:paraId="0F166CAC" w14:textId="77777777" w:rsidR="00261104" w:rsidRPr="00261104" w:rsidRDefault="00261104" w:rsidP="00261104">
            <w:pPr>
              <w:spacing w:after="0" w:line="240" w:lineRule="auto"/>
              <w:jc w:val="center"/>
              <w:rPr>
                <w:rFonts w:ascii="Aptos Narrow" w:eastAsia="Times New Roman" w:hAnsi="Aptos Narrow" w:cs="Times New Roman"/>
                <w:kern w:val="0"/>
                <w:sz w:val="22"/>
                <w:szCs w:val="22"/>
                <w:lang w:val="en-US"/>
                <w14:ligatures w14:val="none"/>
              </w:rPr>
            </w:pPr>
            <w:r w:rsidRPr="00261104">
              <w:rPr>
                <w:rFonts w:ascii="Aptos Narrow" w:eastAsia="Times New Roman" w:hAnsi="Aptos Narrow" w:cs="Times New Roman"/>
                <w:kern w:val="0"/>
                <w:sz w:val="22"/>
                <w:szCs w:val="22"/>
                <w:lang w:val="en-US"/>
                <w14:ligatures w14:val="none"/>
              </w:rPr>
              <w:t>1L</w:t>
            </w:r>
          </w:p>
        </w:tc>
        <w:tc>
          <w:tcPr>
            <w:tcW w:w="1240" w:type="dxa"/>
            <w:tcBorders>
              <w:top w:val="nil"/>
              <w:left w:val="nil"/>
              <w:bottom w:val="single" w:sz="4" w:space="0" w:color="auto"/>
              <w:right w:val="single" w:sz="4" w:space="0" w:color="auto"/>
            </w:tcBorders>
            <w:shd w:val="clear" w:color="000000" w:fill="FFFFFF"/>
            <w:noWrap/>
            <w:vAlign w:val="center"/>
            <w:hideMark/>
          </w:tcPr>
          <w:p w14:paraId="6A53B668" w14:textId="77777777" w:rsidR="00261104" w:rsidRPr="00261104" w:rsidRDefault="00261104" w:rsidP="00261104">
            <w:pPr>
              <w:spacing w:after="0" w:line="240" w:lineRule="auto"/>
              <w:jc w:val="center"/>
              <w:rPr>
                <w:rFonts w:ascii="Aptos Narrow" w:eastAsia="Times New Roman" w:hAnsi="Aptos Narrow" w:cs="Times New Roman"/>
                <w:kern w:val="0"/>
                <w:sz w:val="22"/>
                <w:szCs w:val="22"/>
                <w:lang w:val="en-US"/>
                <w14:ligatures w14:val="none"/>
              </w:rPr>
            </w:pPr>
            <w:r w:rsidRPr="00261104">
              <w:rPr>
                <w:rFonts w:ascii="Aptos Narrow" w:eastAsia="Times New Roman" w:hAnsi="Aptos Narrow" w:cs="Times New Roman"/>
                <w:kern w:val="0"/>
                <w:sz w:val="22"/>
                <w:szCs w:val="22"/>
                <w:lang w:val="en-US"/>
                <w14:ligatures w14:val="none"/>
              </w:rPr>
              <w:t>6%</w:t>
            </w:r>
          </w:p>
        </w:tc>
        <w:tc>
          <w:tcPr>
            <w:tcW w:w="1240" w:type="dxa"/>
            <w:tcBorders>
              <w:top w:val="nil"/>
              <w:left w:val="nil"/>
              <w:bottom w:val="single" w:sz="4" w:space="0" w:color="auto"/>
              <w:right w:val="single" w:sz="4" w:space="0" w:color="auto"/>
            </w:tcBorders>
            <w:shd w:val="clear" w:color="000000" w:fill="FFFFFF"/>
            <w:noWrap/>
            <w:vAlign w:val="center"/>
            <w:hideMark/>
          </w:tcPr>
          <w:p w14:paraId="2889AF44" w14:textId="77777777" w:rsidR="00261104" w:rsidRPr="00261104" w:rsidRDefault="00261104" w:rsidP="00261104">
            <w:pPr>
              <w:spacing w:after="0" w:line="240" w:lineRule="auto"/>
              <w:jc w:val="center"/>
              <w:rPr>
                <w:rFonts w:ascii="Aptos Narrow" w:eastAsia="Times New Roman" w:hAnsi="Aptos Narrow" w:cs="Times New Roman"/>
                <w:kern w:val="0"/>
                <w:sz w:val="22"/>
                <w:szCs w:val="22"/>
                <w:lang w:val="en-US"/>
                <w14:ligatures w14:val="none"/>
              </w:rPr>
            </w:pPr>
            <w:r w:rsidRPr="00261104">
              <w:rPr>
                <w:rFonts w:ascii="Aptos Narrow" w:eastAsia="Times New Roman" w:hAnsi="Aptos Narrow" w:cs="Times New Roman"/>
                <w:kern w:val="0"/>
                <w:sz w:val="22"/>
                <w:szCs w:val="22"/>
                <w:lang w:val="en-US"/>
                <w14:ligatures w14:val="none"/>
              </w:rPr>
              <w:t>11%</w:t>
            </w:r>
          </w:p>
        </w:tc>
        <w:tc>
          <w:tcPr>
            <w:tcW w:w="1240" w:type="dxa"/>
            <w:tcBorders>
              <w:top w:val="nil"/>
              <w:left w:val="nil"/>
              <w:bottom w:val="single" w:sz="4" w:space="0" w:color="auto"/>
              <w:right w:val="single" w:sz="4" w:space="0" w:color="auto"/>
            </w:tcBorders>
            <w:shd w:val="clear" w:color="000000" w:fill="FFFFFF"/>
            <w:noWrap/>
            <w:vAlign w:val="center"/>
            <w:hideMark/>
          </w:tcPr>
          <w:p w14:paraId="4515845E" w14:textId="77777777" w:rsidR="00261104" w:rsidRPr="00261104" w:rsidRDefault="00261104" w:rsidP="00261104">
            <w:pPr>
              <w:spacing w:after="0" w:line="240" w:lineRule="auto"/>
              <w:jc w:val="center"/>
              <w:rPr>
                <w:rFonts w:ascii="Aptos Narrow" w:eastAsia="Times New Roman" w:hAnsi="Aptos Narrow" w:cs="Times New Roman"/>
                <w:kern w:val="0"/>
                <w:sz w:val="22"/>
                <w:szCs w:val="22"/>
                <w:lang w:val="en-US"/>
                <w14:ligatures w14:val="none"/>
              </w:rPr>
            </w:pPr>
            <w:r w:rsidRPr="00261104">
              <w:rPr>
                <w:rFonts w:ascii="Aptos Narrow" w:eastAsia="Times New Roman" w:hAnsi="Aptos Narrow" w:cs="Times New Roman"/>
                <w:kern w:val="0"/>
                <w:sz w:val="22"/>
                <w:szCs w:val="22"/>
                <w:lang w:val="en-US"/>
                <w14:ligatures w14:val="none"/>
              </w:rPr>
              <w:t>9%</w:t>
            </w:r>
          </w:p>
        </w:tc>
        <w:tc>
          <w:tcPr>
            <w:tcW w:w="1240" w:type="dxa"/>
            <w:tcBorders>
              <w:top w:val="nil"/>
              <w:left w:val="nil"/>
              <w:bottom w:val="single" w:sz="4" w:space="0" w:color="auto"/>
              <w:right w:val="single" w:sz="4" w:space="0" w:color="auto"/>
            </w:tcBorders>
            <w:shd w:val="clear" w:color="000000" w:fill="FFFFFF"/>
            <w:noWrap/>
            <w:vAlign w:val="center"/>
            <w:hideMark/>
          </w:tcPr>
          <w:p w14:paraId="6583DA9F" w14:textId="77777777" w:rsidR="00261104" w:rsidRPr="00261104" w:rsidRDefault="00261104" w:rsidP="00261104">
            <w:pPr>
              <w:spacing w:after="0" w:line="240" w:lineRule="auto"/>
              <w:jc w:val="center"/>
              <w:rPr>
                <w:rFonts w:ascii="Aptos Narrow" w:eastAsia="Times New Roman" w:hAnsi="Aptos Narrow" w:cs="Times New Roman"/>
                <w:kern w:val="0"/>
                <w:sz w:val="22"/>
                <w:szCs w:val="22"/>
                <w:lang w:val="en-US"/>
                <w14:ligatures w14:val="none"/>
              </w:rPr>
            </w:pPr>
            <w:r w:rsidRPr="00261104">
              <w:rPr>
                <w:rFonts w:ascii="Aptos Narrow" w:eastAsia="Times New Roman" w:hAnsi="Aptos Narrow" w:cs="Times New Roman"/>
                <w:kern w:val="0"/>
                <w:sz w:val="22"/>
                <w:szCs w:val="22"/>
                <w:lang w:val="en-US"/>
                <w14:ligatures w14:val="none"/>
              </w:rPr>
              <w:t>7%</w:t>
            </w:r>
          </w:p>
        </w:tc>
      </w:tr>
      <w:tr w:rsidR="00261104" w:rsidRPr="00261104" w14:paraId="3DF584C6" w14:textId="77777777" w:rsidTr="00261104">
        <w:trPr>
          <w:trHeight w:val="300"/>
        </w:trPr>
        <w:tc>
          <w:tcPr>
            <w:tcW w:w="4120" w:type="dxa"/>
            <w:tcBorders>
              <w:top w:val="nil"/>
              <w:left w:val="single" w:sz="4" w:space="0" w:color="auto"/>
              <w:bottom w:val="single" w:sz="4" w:space="0" w:color="auto"/>
              <w:right w:val="single" w:sz="4" w:space="0" w:color="auto"/>
            </w:tcBorders>
            <w:shd w:val="clear" w:color="000000" w:fill="FFFFFF"/>
            <w:noWrap/>
            <w:vAlign w:val="center"/>
            <w:hideMark/>
          </w:tcPr>
          <w:p w14:paraId="1C15A330" w14:textId="77777777" w:rsidR="00261104" w:rsidRPr="00261104" w:rsidRDefault="00261104" w:rsidP="00261104">
            <w:pPr>
              <w:spacing w:after="0" w:line="240" w:lineRule="auto"/>
              <w:jc w:val="center"/>
              <w:rPr>
                <w:rFonts w:ascii="Aptos Narrow" w:eastAsia="Times New Roman" w:hAnsi="Aptos Narrow" w:cs="Times New Roman"/>
                <w:kern w:val="0"/>
                <w:sz w:val="22"/>
                <w:szCs w:val="22"/>
                <w:lang w:val="en-US"/>
                <w14:ligatures w14:val="none"/>
              </w:rPr>
            </w:pPr>
            <w:r w:rsidRPr="00261104">
              <w:rPr>
                <w:rFonts w:ascii="Aptos Narrow" w:eastAsia="Times New Roman" w:hAnsi="Aptos Narrow" w:cs="Times New Roman"/>
                <w:kern w:val="0"/>
                <w:sz w:val="22"/>
                <w:szCs w:val="22"/>
                <w:lang w:val="en-US"/>
                <w14:ligatures w14:val="none"/>
              </w:rPr>
              <w:t>2L</w:t>
            </w:r>
          </w:p>
        </w:tc>
        <w:tc>
          <w:tcPr>
            <w:tcW w:w="1240" w:type="dxa"/>
            <w:tcBorders>
              <w:top w:val="nil"/>
              <w:left w:val="nil"/>
              <w:bottom w:val="single" w:sz="4" w:space="0" w:color="auto"/>
              <w:right w:val="single" w:sz="4" w:space="0" w:color="auto"/>
            </w:tcBorders>
            <w:shd w:val="clear" w:color="000000" w:fill="FFFFFF"/>
            <w:noWrap/>
            <w:vAlign w:val="center"/>
            <w:hideMark/>
          </w:tcPr>
          <w:p w14:paraId="05222E33" w14:textId="77777777" w:rsidR="00261104" w:rsidRPr="00261104" w:rsidRDefault="00261104" w:rsidP="00261104">
            <w:pPr>
              <w:spacing w:after="0" w:line="240" w:lineRule="auto"/>
              <w:jc w:val="center"/>
              <w:rPr>
                <w:rFonts w:ascii="Aptos Narrow" w:eastAsia="Times New Roman" w:hAnsi="Aptos Narrow" w:cs="Times New Roman"/>
                <w:kern w:val="0"/>
                <w:sz w:val="22"/>
                <w:szCs w:val="22"/>
                <w:lang w:val="en-US"/>
                <w14:ligatures w14:val="none"/>
              </w:rPr>
            </w:pPr>
            <w:r w:rsidRPr="00261104">
              <w:rPr>
                <w:rFonts w:ascii="Aptos Narrow" w:eastAsia="Times New Roman" w:hAnsi="Aptos Narrow" w:cs="Times New Roman"/>
                <w:kern w:val="0"/>
                <w:sz w:val="22"/>
                <w:szCs w:val="22"/>
                <w:lang w:val="en-US"/>
                <w14:ligatures w14:val="none"/>
              </w:rPr>
              <w:t>5%</w:t>
            </w:r>
          </w:p>
        </w:tc>
        <w:tc>
          <w:tcPr>
            <w:tcW w:w="1240" w:type="dxa"/>
            <w:tcBorders>
              <w:top w:val="nil"/>
              <w:left w:val="nil"/>
              <w:bottom w:val="single" w:sz="4" w:space="0" w:color="auto"/>
              <w:right w:val="single" w:sz="4" w:space="0" w:color="auto"/>
            </w:tcBorders>
            <w:shd w:val="clear" w:color="000000" w:fill="FFFFFF"/>
            <w:noWrap/>
            <w:vAlign w:val="center"/>
            <w:hideMark/>
          </w:tcPr>
          <w:p w14:paraId="0B531221" w14:textId="77777777" w:rsidR="00261104" w:rsidRPr="00261104" w:rsidRDefault="00261104" w:rsidP="00261104">
            <w:pPr>
              <w:spacing w:after="0" w:line="240" w:lineRule="auto"/>
              <w:jc w:val="center"/>
              <w:rPr>
                <w:rFonts w:ascii="Aptos Narrow" w:eastAsia="Times New Roman" w:hAnsi="Aptos Narrow" w:cs="Times New Roman"/>
                <w:kern w:val="0"/>
                <w:sz w:val="22"/>
                <w:szCs w:val="22"/>
                <w:lang w:val="en-US"/>
                <w14:ligatures w14:val="none"/>
              </w:rPr>
            </w:pPr>
            <w:r w:rsidRPr="00261104">
              <w:rPr>
                <w:rFonts w:ascii="Aptos Narrow" w:eastAsia="Times New Roman" w:hAnsi="Aptos Narrow" w:cs="Times New Roman"/>
                <w:kern w:val="0"/>
                <w:sz w:val="22"/>
                <w:szCs w:val="22"/>
                <w:lang w:val="en-US"/>
                <w14:ligatures w14:val="none"/>
              </w:rPr>
              <w:t>17%</w:t>
            </w:r>
          </w:p>
        </w:tc>
        <w:tc>
          <w:tcPr>
            <w:tcW w:w="1240" w:type="dxa"/>
            <w:tcBorders>
              <w:top w:val="nil"/>
              <w:left w:val="nil"/>
              <w:bottom w:val="single" w:sz="4" w:space="0" w:color="auto"/>
              <w:right w:val="single" w:sz="4" w:space="0" w:color="auto"/>
            </w:tcBorders>
            <w:shd w:val="clear" w:color="000000" w:fill="FFFFFF"/>
            <w:noWrap/>
            <w:vAlign w:val="center"/>
            <w:hideMark/>
          </w:tcPr>
          <w:p w14:paraId="0CEB26ED" w14:textId="77777777" w:rsidR="00261104" w:rsidRPr="00261104" w:rsidRDefault="00261104" w:rsidP="00261104">
            <w:pPr>
              <w:spacing w:after="0" w:line="240" w:lineRule="auto"/>
              <w:jc w:val="center"/>
              <w:rPr>
                <w:rFonts w:ascii="Aptos Narrow" w:eastAsia="Times New Roman" w:hAnsi="Aptos Narrow" w:cs="Times New Roman"/>
                <w:kern w:val="0"/>
                <w:sz w:val="22"/>
                <w:szCs w:val="22"/>
                <w:lang w:val="en-US"/>
                <w14:ligatures w14:val="none"/>
              </w:rPr>
            </w:pPr>
            <w:r w:rsidRPr="00261104">
              <w:rPr>
                <w:rFonts w:ascii="Aptos Narrow" w:eastAsia="Times New Roman" w:hAnsi="Aptos Narrow" w:cs="Times New Roman"/>
                <w:kern w:val="0"/>
                <w:sz w:val="22"/>
                <w:szCs w:val="22"/>
                <w:lang w:val="en-US"/>
                <w14:ligatures w14:val="none"/>
              </w:rPr>
              <w:t>17%</w:t>
            </w:r>
          </w:p>
        </w:tc>
        <w:tc>
          <w:tcPr>
            <w:tcW w:w="1240" w:type="dxa"/>
            <w:tcBorders>
              <w:top w:val="nil"/>
              <w:left w:val="nil"/>
              <w:bottom w:val="single" w:sz="4" w:space="0" w:color="auto"/>
              <w:right w:val="single" w:sz="4" w:space="0" w:color="auto"/>
            </w:tcBorders>
            <w:shd w:val="clear" w:color="000000" w:fill="FFFFFF"/>
            <w:noWrap/>
            <w:vAlign w:val="center"/>
            <w:hideMark/>
          </w:tcPr>
          <w:p w14:paraId="344108A6" w14:textId="77777777" w:rsidR="00261104" w:rsidRPr="00261104" w:rsidRDefault="00261104" w:rsidP="00261104">
            <w:pPr>
              <w:spacing w:after="0" w:line="240" w:lineRule="auto"/>
              <w:jc w:val="center"/>
              <w:rPr>
                <w:rFonts w:ascii="Aptos Narrow" w:eastAsia="Times New Roman" w:hAnsi="Aptos Narrow" w:cs="Times New Roman"/>
                <w:kern w:val="0"/>
                <w:sz w:val="22"/>
                <w:szCs w:val="22"/>
                <w:lang w:val="en-US"/>
                <w14:ligatures w14:val="none"/>
              </w:rPr>
            </w:pPr>
            <w:r w:rsidRPr="00261104">
              <w:rPr>
                <w:rFonts w:ascii="Aptos Narrow" w:eastAsia="Times New Roman" w:hAnsi="Aptos Narrow" w:cs="Times New Roman"/>
                <w:kern w:val="0"/>
                <w:sz w:val="22"/>
                <w:szCs w:val="22"/>
                <w:lang w:val="en-US"/>
                <w14:ligatures w14:val="none"/>
              </w:rPr>
              <w:t>6%</w:t>
            </w:r>
          </w:p>
        </w:tc>
      </w:tr>
      <w:tr w:rsidR="00261104" w:rsidRPr="00261104" w14:paraId="0E00B151" w14:textId="77777777" w:rsidTr="00261104">
        <w:trPr>
          <w:trHeight w:val="300"/>
        </w:trPr>
        <w:tc>
          <w:tcPr>
            <w:tcW w:w="4120" w:type="dxa"/>
            <w:tcBorders>
              <w:top w:val="nil"/>
              <w:left w:val="single" w:sz="4" w:space="0" w:color="auto"/>
              <w:bottom w:val="single" w:sz="4" w:space="0" w:color="auto"/>
              <w:right w:val="single" w:sz="4" w:space="0" w:color="auto"/>
            </w:tcBorders>
            <w:shd w:val="clear" w:color="000000" w:fill="FFFFFF"/>
            <w:noWrap/>
            <w:vAlign w:val="center"/>
            <w:hideMark/>
          </w:tcPr>
          <w:p w14:paraId="0EF369D0" w14:textId="77777777" w:rsidR="00261104" w:rsidRPr="00261104" w:rsidRDefault="00261104" w:rsidP="00261104">
            <w:pPr>
              <w:spacing w:after="0" w:line="240" w:lineRule="auto"/>
              <w:jc w:val="center"/>
              <w:rPr>
                <w:rFonts w:ascii="Aptos Narrow" w:eastAsia="Times New Roman" w:hAnsi="Aptos Narrow" w:cs="Times New Roman"/>
                <w:kern w:val="0"/>
                <w:sz w:val="22"/>
                <w:szCs w:val="22"/>
                <w:lang w:val="en-US"/>
                <w14:ligatures w14:val="none"/>
              </w:rPr>
            </w:pPr>
            <w:r w:rsidRPr="00261104">
              <w:rPr>
                <w:rFonts w:ascii="Aptos Narrow" w:eastAsia="Times New Roman" w:hAnsi="Aptos Narrow" w:cs="Times New Roman"/>
                <w:kern w:val="0"/>
                <w:sz w:val="22"/>
                <w:szCs w:val="22"/>
                <w:lang w:val="en-US"/>
                <w14:ligatures w14:val="none"/>
              </w:rPr>
              <w:t>3L</w:t>
            </w:r>
          </w:p>
        </w:tc>
        <w:tc>
          <w:tcPr>
            <w:tcW w:w="1240" w:type="dxa"/>
            <w:tcBorders>
              <w:top w:val="nil"/>
              <w:left w:val="nil"/>
              <w:bottom w:val="single" w:sz="4" w:space="0" w:color="auto"/>
              <w:right w:val="single" w:sz="4" w:space="0" w:color="auto"/>
            </w:tcBorders>
            <w:shd w:val="clear" w:color="000000" w:fill="FFFFFF"/>
            <w:noWrap/>
            <w:vAlign w:val="center"/>
            <w:hideMark/>
          </w:tcPr>
          <w:p w14:paraId="2B2F07C9" w14:textId="77777777" w:rsidR="00261104" w:rsidRPr="00261104" w:rsidRDefault="00261104" w:rsidP="00261104">
            <w:pPr>
              <w:spacing w:after="0" w:line="240" w:lineRule="auto"/>
              <w:jc w:val="center"/>
              <w:rPr>
                <w:rFonts w:ascii="Aptos Narrow" w:eastAsia="Times New Roman" w:hAnsi="Aptos Narrow" w:cs="Times New Roman"/>
                <w:kern w:val="0"/>
                <w:sz w:val="22"/>
                <w:szCs w:val="22"/>
                <w:lang w:val="en-US"/>
                <w14:ligatures w14:val="none"/>
              </w:rPr>
            </w:pPr>
            <w:r w:rsidRPr="00261104">
              <w:rPr>
                <w:rFonts w:ascii="Aptos Narrow" w:eastAsia="Times New Roman" w:hAnsi="Aptos Narrow" w:cs="Times New Roman"/>
                <w:kern w:val="0"/>
                <w:sz w:val="22"/>
                <w:szCs w:val="22"/>
                <w:lang w:val="en-US"/>
                <w14:ligatures w14:val="none"/>
              </w:rPr>
              <w:t>7%</w:t>
            </w:r>
          </w:p>
        </w:tc>
        <w:tc>
          <w:tcPr>
            <w:tcW w:w="1240" w:type="dxa"/>
            <w:tcBorders>
              <w:top w:val="nil"/>
              <w:left w:val="nil"/>
              <w:bottom w:val="single" w:sz="4" w:space="0" w:color="auto"/>
              <w:right w:val="single" w:sz="4" w:space="0" w:color="auto"/>
            </w:tcBorders>
            <w:shd w:val="clear" w:color="000000" w:fill="FFFFFF"/>
            <w:noWrap/>
            <w:vAlign w:val="center"/>
            <w:hideMark/>
          </w:tcPr>
          <w:p w14:paraId="464A7ED7" w14:textId="77777777" w:rsidR="00261104" w:rsidRPr="00261104" w:rsidRDefault="00261104" w:rsidP="00261104">
            <w:pPr>
              <w:spacing w:after="0" w:line="240" w:lineRule="auto"/>
              <w:jc w:val="center"/>
              <w:rPr>
                <w:rFonts w:ascii="Aptos Narrow" w:eastAsia="Times New Roman" w:hAnsi="Aptos Narrow" w:cs="Times New Roman"/>
                <w:kern w:val="0"/>
                <w:sz w:val="22"/>
                <w:szCs w:val="22"/>
                <w:lang w:val="en-US"/>
                <w14:ligatures w14:val="none"/>
              </w:rPr>
            </w:pPr>
            <w:r w:rsidRPr="00261104">
              <w:rPr>
                <w:rFonts w:ascii="Aptos Narrow" w:eastAsia="Times New Roman" w:hAnsi="Aptos Narrow" w:cs="Times New Roman"/>
                <w:kern w:val="0"/>
                <w:sz w:val="22"/>
                <w:szCs w:val="22"/>
                <w:lang w:val="en-US"/>
                <w14:ligatures w14:val="none"/>
              </w:rPr>
              <w:t>33%</w:t>
            </w:r>
          </w:p>
        </w:tc>
        <w:tc>
          <w:tcPr>
            <w:tcW w:w="1240" w:type="dxa"/>
            <w:tcBorders>
              <w:top w:val="nil"/>
              <w:left w:val="nil"/>
              <w:bottom w:val="single" w:sz="4" w:space="0" w:color="auto"/>
              <w:right w:val="single" w:sz="4" w:space="0" w:color="auto"/>
            </w:tcBorders>
            <w:shd w:val="clear" w:color="000000" w:fill="FFFFFF"/>
            <w:noWrap/>
            <w:vAlign w:val="center"/>
            <w:hideMark/>
          </w:tcPr>
          <w:p w14:paraId="32F0C942" w14:textId="77777777" w:rsidR="00261104" w:rsidRPr="00261104" w:rsidRDefault="00261104" w:rsidP="00261104">
            <w:pPr>
              <w:spacing w:after="0" w:line="240" w:lineRule="auto"/>
              <w:jc w:val="center"/>
              <w:rPr>
                <w:rFonts w:ascii="Aptos Narrow" w:eastAsia="Times New Roman" w:hAnsi="Aptos Narrow" w:cs="Times New Roman"/>
                <w:kern w:val="0"/>
                <w:sz w:val="22"/>
                <w:szCs w:val="22"/>
                <w:lang w:val="en-US"/>
                <w14:ligatures w14:val="none"/>
              </w:rPr>
            </w:pPr>
            <w:r w:rsidRPr="00261104">
              <w:rPr>
                <w:rFonts w:ascii="Aptos Narrow" w:eastAsia="Times New Roman" w:hAnsi="Aptos Narrow" w:cs="Times New Roman"/>
                <w:kern w:val="0"/>
                <w:sz w:val="22"/>
                <w:szCs w:val="22"/>
                <w:lang w:val="en-US"/>
                <w14:ligatures w14:val="none"/>
              </w:rPr>
              <w:t>15%</w:t>
            </w:r>
          </w:p>
        </w:tc>
        <w:tc>
          <w:tcPr>
            <w:tcW w:w="1240" w:type="dxa"/>
            <w:tcBorders>
              <w:top w:val="nil"/>
              <w:left w:val="nil"/>
              <w:bottom w:val="single" w:sz="4" w:space="0" w:color="auto"/>
              <w:right w:val="single" w:sz="4" w:space="0" w:color="auto"/>
            </w:tcBorders>
            <w:shd w:val="clear" w:color="000000" w:fill="FFFFFF"/>
            <w:noWrap/>
            <w:vAlign w:val="center"/>
            <w:hideMark/>
          </w:tcPr>
          <w:p w14:paraId="5A65C9EF" w14:textId="77777777" w:rsidR="00261104" w:rsidRPr="00261104" w:rsidRDefault="00261104" w:rsidP="00261104">
            <w:pPr>
              <w:spacing w:after="0" w:line="240" w:lineRule="auto"/>
              <w:jc w:val="center"/>
              <w:rPr>
                <w:rFonts w:ascii="Aptos Narrow" w:eastAsia="Times New Roman" w:hAnsi="Aptos Narrow" w:cs="Times New Roman"/>
                <w:kern w:val="0"/>
                <w:sz w:val="22"/>
                <w:szCs w:val="22"/>
                <w:lang w:val="en-US"/>
                <w14:ligatures w14:val="none"/>
              </w:rPr>
            </w:pPr>
            <w:r w:rsidRPr="00261104">
              <w:rPr>
                <w:rFonts w:ascii="Aptos Narrow" w:eastAsia="Times New Roman" w:hAnsi="Aptos Narrow" w:cs="Times New Roman"/>
                <w:kern w:val="0"/>
                <w:sz w:val="22"/>
                <w:szCs w:val="22"/>
                <w:lang w:val="en-US"/>
                <w14:ligatures w14:val="none"/>
              </w:rPr>
              <w:t>6%</w:t>
            </w:r>
          </w:p>
        </w:tc>
      </w:tr>
      <w:tr w:rsidR="00261104" w:rsidRPr="00261104" w14:paraId="67B8D33E" w14:textId="77777777" w:rsidTr="00261104">
        <w:trPr>
          <w:trHeight w:val="300"/>
        </w:trPr>
        <w:tc>
          <w:tcPr>
            <w:tcW w:w="4120" w:type="dxa"/>
            <w:tcBorders>
              <w:top w:val="nil"/>
              <w:left w:val="single" w:sz="4" w:space="0" w:color="auto"/>
              <w:bottom w:val="single" w:sz="4" w:space="0" w:color="auto"/>
              <w:right w:val="single" w:sz="4" w:space="0" w:color="auto"/>
            </w:tcBorders>
            <w:shd w:val="clear" w:color="000000" w:fill="FFFFFF"/>
            <w:noWrap/>
            <w:vAlign w:val="center"/>
            <w:hideMark/>
          </w:tcPr>
          <w:p w14:paraId="4B9F1B96" w14:textId="77777777" w:rsidR="00261104" w:rsidRPr="00261104" w:rsidRDefault="00261104" w:rsidP="00261104">
            <w:pPr>
              <w:spacing w:after="0" w:line="240" w:lineRule="auto"/>
              <w:jc w:val="center"/>
              <w:rPr>
                <w:rFonts w:ascii="Aptos Narrow" w:eastAsia="Times New Roman" w:hAnsi="Aptos Narrow" w:cs="Times New Roman"/>
                <w:kern w:val="0"/>
                <w:sz w:val="22"/>
                <w:szCs w:val="22"/>
                <w:lang w:val="en-US"/>
                <w14:ligatures w14:val="none"/>
              </w:rPr>
            </w:pPr>
            <w:r w:rsidRPr="00261104">
              <w:rPr>
                <w:rFonts w:ascii="Aptos Narrow" w:eastAsia="Times New Roman" w:hAnsi="Aptos Narrow" w:cs="Times New Roman"/>
                <w:kern w:val="0"/>
                <w:sz w:val="22"/>
                <w:szCs w:val="22"/>
                <w:lang w:val="en-US"/>
                <w14:ligatures w14:val="none"/>
              </w:rPr>
              <w:t>4L+</w:t>
            </w:r>
          </w:p>
        </w:tc>
        <w:tc>
          <w:tcPr>
            <w:tcW w:w="1240" w:type="dxa"/>
            <w:tcBorders>
              <w:top w:val="nil"/>
              <w:left w:val="nil"/>
              <w:bottom w:val="single" w:sz="4" w:space="0" w:color="auto"/>
              <w:right w:val="single" w:sz="4" w:space="0" w:color="auto"/>
            </w:tcBorders>
            <w:shd w:val="clear" w:color="000000" w:fill="FFFFFF"/>
            <w:noWrap/>
            <w:vAlign w:val="center"/>
            <w:hideMark/>
          </w:tcPr>
          <w:p w14:paraId="31F214F2" w14:textId="77777777" w:rsidR="00261104" w:rsidRPr="00261104" w:rsidRDefault="00261104" w:rsidP="00261104">
            <w:pPr>
              <w:spacing w:after="0" w:line="240" w:lineRule="auto"/>
              <w:jc w:val="center"/>
              <w:rPr>
                <w:rFonts w:ascii="Aptos Narrow" w:eastAsia="Times New Roman" w:hAnsi="Aptos Narrow" w:cs="Times New Roman"/>
                <w:kern w:val="0"/>
                <w:sz w:val="22"/>
                <w:szCs w:val="22"/>
                <w:lang w:val="en-US"/>
                <w14:ligatures w14:val="none"/>
              </w:rPr>
            </w:pPr>
            <w:r w:rsidRPr="00261104">
              <w:rPr>
                <w:rFonts w:ascii="Aptos Narrow" w:eastAsia="Times New Roman" w:hAnsi="Aptos Narrow" w:cs="Times New Roman"/>
                <w:kern w:val="0"/>
                <w:sz w:val="22"/>
                <w:szCs w:val="22"/>
                <w:lang w:val="en-US"/>
                <w14:ligatures w14:val="none"/>
              </w:rPr>
              <w:t>7%</w:t>
            </w:r>
          </w:p>
        </w:tc>
        <w:tc>
          <w:tcPr>
            <w:tcW w:w="1240" w:type="dxa"/>
            <w:tcBorders>
              <w:top w:val="nil"/>
              <w:left w:val="nil"/>
              <w:bottom w:val="single" w:sz="4" w:space="0" w:color="auto"/>
              <w:right w:val="single" w:sz="4" w:space="0" w:color="auto"/>
            </w:tcBorders>
            <w:shd w:val="clear" w:color="000000" w:fill="FFFFFF"/>
            <w:noWrap/>
            <w:vAlign w:val="center"/>
            <w:hideMark/>
          </w:tcPr>
          <w:p w14:paraId="2F1A5E62" w14:textId="77777777" w:rsidR="00261104" w:rsidRPr="00261104" w:rsidRDefault="00261104" w:rsidP="00261104">
            <w:pPr>
              <w:spacing w:after="0" w:line="240" w:lineRule="auto"/>
              <w:jc w:val="center"/>
              <w:rPr>
                <w:rFonts w:ascii="Aptos Narrow" w:eastAsia="Times New Roman" w:hAnsi="Aptos Narrow" w:cs="Times New Roman"/>
                <w:kern w:val="0"/>
                <w:sz w:val="22"/>
                <w:szCs w:val="22"/>
                <w:lang w:val="en-US"/>
                <w14:ligatures w14:val="none"/>
              </w:rPr>
            </w:pPr>
            <w:r w:rsidRPr="00261104">
              <w:rPr>
                <w:rFonts w:ascii="Aptos Narrow" w:eastAsia="Times New Roman" w:hAnsi="Aptos Narrow" w:cs="Times New Roman"/>
                <w:kern w:val="0"/>
                <w:sz w:val="22"/>
                <w:szCs w:val="22"/>
                <w:lang w:val="en-US"/>
                <w14:ligatures w14:val="none"/>
              </w:rPr>
              <w:t>37%</w:t>
            </w:r>
          </w:p>
        </w:tc>
        <w:tc>
          <w:tcPr>
            <w:tcW w:w="1240" w:type="dxa"/>
            <w:tcBorders>
              <w:top w:val="nil"/>
              <w:left w:val="nil"/>
              <w:bottom w:val="single" w:sz="4" w:space="0" w:color="auto"/>
              <w:right w:val="single" w:sz="4" w:space="0" w:color="auto"/>
            </w:tcBorders>
            <w:shd w:val="clear" w:color="000000" w:fill="FFFFFF"/>
            <w:noWrap/>
            <w:vAlign w:val="center"/>
            <w:hideMark/>
          </w:tcPr>
          <w:p w14:paraId="21A3A09B" w14:textId="77777777" w:rsidR="00261104" w:rsidRPr="00261104" w:rsidRDefault="00261104" w:rsidP="00261104">
            <w:pPr>
              <w:spacing w:after="0" w:line="240" w:lineRule="auto"/>
              <w:jc w:val="center"/>
              <w:rPr>
                <w:rFonts w:ascii="Aptos Narrow" w:eastAsia="Times New Roman" w:hAnsi="Aptos Narrow" w:cs="Times New Roman"/>
                <w:kern w:val="0"/>
                <w:sz w:val="22"/>
                <w:szCs w:val="22"/>
                <w:lang w:val="en-US"/>
                <w14:ligatures w14:val="none"/>
              </w:rPr>
            </w:pPr>
            <w:r w:rsidRPr="00261104">
              <w:rPr>
                <w:rFonts w:ascii="Aptos Narrow" w:eastAsia="Times New Roman" w:hAnsi="Aptos Narrow" w:cs="Times New Roman"/>
                <w:kern w:val="0"/>
                <w:sz w:val="22"/>
                <w:szCs w:val="22"/>
                <w:lang w:val="en-US"/>
                <w14:ligatures w14:val="none"/>
              </w:rPr>
              <w:t>2%</w:t>
            </w:r>
          </w:p>
        </w:tc>
        <w:tc>
          <w:tcPr>
            <w:tcW w:w="1240" w:type="dxa"/>
            <w:tcBorders>
              <w:top w:val="nil"/>
              <w:left w:val="nil"/>
              <w:bottom w:val="single" w:sz="4" w:space="0" w:color="auto"/>
              <w:right w:val="single" w:sz="4" w:space="0" w:color="auto"/>
            </w:tcBorders>
            <w:shd w:val="clear" w:color="000000" w:fill="FFFFFF"/>
            <w:noWrap/>
            <w:vAlign w:val="center"/>
            <w:hideMark/>
          </w:tcPr>
          <w:p w14:paraId="1D552D55" w14:textId="77777777" w:rsidR="00261104" w:rsidRPr="00261104" w:rsidRDefault="00261104" w:rsidP="00261104">
            <w:pPr>
              <w:spacing w:after="0" w:line="240" w:lineRule="auto"/>
              <w:jc w:val="center"/>
              <w:rPr>
                <w:rFonts w:ascii="Aptos Narrow" w:eastAsia="Times New Roman" w:hAnsi="Aptos Narrow" w:cs="Times New Roman"/>
                <w:kern w:val="0"/>
                <w:sz w:val="22"/>
                <w:szCs w:val="22"/>
                <w:lang w:val="en-US"/>
                <w14:ligatures w14:val="none"/>
              </w:rPr>
            </w:pPr>
            <w:r w:rsidRPr="00261104">
              <w:rPr>
                <w:rFonts w:ascii="Aptos Narrow" w:eastAsia="Times New Roman" w:hAnsi="Aptos Narrow" w:cs="Times New Roman"/>
                <w:kern w:val="0"/>
                <w:sz w:val="22"/>
                <w:szCs w:val="22"/>
                <w:lang w:val="en-US"/>
                <w14:ligatures w14:val="none"/>
              </w:rPr>
              <w:t>21%</w:t>
            </w:r>
          </w:p>
        </w:tc>
      </w:tr>
      <w:tr w:rsidR="00261104" w:rsidRPr="00F61A67" w14:paraId="10C66DE5" w14:textId="77777777" w:rsidTr="00261104">
        <w:trPr>
          <w:trHeight w:val="300"/>
        </w:trPr>
        <w:tc>
          <w:tcPr>
            <w:tcW w:w="9080" w:type="dxa"/>
            <w:gridSpan w:val="5"/>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388CE8A9" w14:textId="77777777" w:rsidR="00261104" w:rsidRPr="00261104" w:rsidRDefault="00261104" w:rsidP="00261104">
            <w:pPr>
              <w:spacing w:after="0" w:line="240" w:lineRule="auto"/>
              <w:rPr>
                <w:rFonts w:ascii="Aptos Narrow" w:eastAsia="Times New Roman" w:hAnsi="Aptos Narrow" w:cs="Times New Roman"/>
                <w:b/>
                <w:bCs/>
                <w:kern w:val="0"/>
                <w:sz w:val="22"/>
                <w:szCs w:val="22"/>
                <w:lang w:val="en-US"/>
                <w14:ligatures w14:val="none"/>
              </w:rPr>
            </w:pPr>
            <w:r w:rsidRPr="00261104">
              <w:rPr>
                <w:rFonts w:ascii="Aptos Narrow" w:eastAsia="Times New Roman" w:hAnsi="Aptos Narrow" w:cs="Times New Roman"/>
                <w:b/>
                <w:bCs/>
                <w:kern w:val="0"/>
                <w:sz w:val="22"/>
                <w:szCs w:val="22"/>
                <w:lang w:val="en-US"/>
                <w14:ligatures w14:val="none"/>
              </w:rPr>
              <w:t>Frequency of events (per year)</w:t>
            </w:r>
          </w:p>
        </w:tc>
      </w:tr>
      <w:tr w:rsidR="00261104" w:rsidRPr="00261104" w14:paraId="053C7FC1" w14:textId="77777777" w:rsidTr="00261104">
        <w:trPr>
          <w:trHeight w:val="300"/>
        </w:trPr>
        <w:tc>
          <w:tcPr>
            <w:tcW w:w="4120" w:type="dxa"/>
            <w:tcBorders>
              <w:top w:val="nil"/>
              <w:left w:val="single" w:sz="4" w:space="0" w:color="auto"/>
              <w:bottom w:val="single" w:sz="4" w:space="0" w:color="auto"/>
              <w:right w:val="single" w:sz="4" w:space="0" w:color="auto"/>
            </w:tcBorders>
            <w:shd w:val="clear" w:color="000000" w:fill="FFFFFF"/>
            <w:noWrap/>
            <w:vAlign w:val="center"/>
            <w:hideMark/>
          </w:tcPr>
          <w:p w14:paraId="27729D25" w14:textId="77777777" w:rsidR="00261104" w:rsidRPr="00261104" w:rsidRDefault="00261104" w:rsidP="00261104">
            <w:pPr>
              <w:spacing w:after="0" w:line="240" w:lineRule="auto"/>
              <w:jc w:val="center"/>
              <w:rPr>
                <w:rFonts w:ascii="Aptos Narrow" w:eastAsia="Times New Roman" w:hAnsi="Aptos Narrow" w:cs="Times New Roman"/>
                <w:kern w:val="0"/>
                <w:sz w:val="22"/>
                <w:szCs w:val="22"/>
                <w:lang w:val="en-US"/>
                <w14:ligatures w14:val="none"/>
              </w:rPr>
            </w:pPr>
            <w:r w:rsidRPr="00261104">
              <w:rPr>
                <w:rFonts w:ascii="Aptos Narrow" w:eastAsia="Times New Roman" w:hAnsi="Aptos Narrow" w:cs="Times New Roman"/>
                <w:kern w:val="0"/>
                <w:sz w:val="22"/>
                <w:szCs w:val="22"/>
                <w:lang w:val="en-US"/>
                <w14:ligatures w14:val="none"/>
              </w:rPr>
              <w:t>1L</w:t>
            </w:r>
          </w:p>
        </w:tc>
        <w:tc>
          <w:tcPr>
            <w:tcW w:w="1240" w:type="dxa"/>
            <w:tcBorders>
              <w:top w:val="nil"/>
              <w:left w:val="nil"/>
              <w:bottom w:val="single" w:sz="4" w:space="0" w:color="auto"/>
              <w:right w:val="single" w:sz="4" w:space="0" w:color="auto"/>
            </w:tcBorders>
            <w:shd w:val="clear" w:color="000000" w:fill="FFFFFF"/>
            <w:noWrap/>
            <w:vAlign w:val="center"/>
            <w:hideMark/>
          </w:tcPr>
          <w:p w14:paraId="73035BB2" w14:textId="77777777" w:rsidR="00261104" w:rsidRPr="00261104" w:rsidRDefault="00261104" w:rsidP="00261104">
            <w:pPr>
              <w:spacing w:after="0" w:line="240" w:lineRule="auto"/>
              <w:jc w:val="center"/>
              <w:rPr>
                <w:rFonts w:ascii="Aptos Narrow" w:eastAsia="Times New Roman" w:hAnsi="Aptos Narrow" w:cs="Times New Roman"/>
                <w:kern w:val="0"/>
                <w:sz w:val="22"/>
                <w:szCs w:val="22"/>
                <w:lang w:val="en-US"/>
                <w14:ligatures w14:val="none"/>
              </w:rPr>
            </w:pPr>
            <w:r w:rsidRPr="00261104">
              <w:rPr>
                <w:rFonts w:ascii="Aptos Narrow" w:eastAsia="Times New Roman" w:hAnsi="Aptos Narrow" w:cs="Times New Roman"/>
                <w:kern w:val="0"/>
                <w:sz w:val="22"/>
                <w:szCs w:val="22"/>
                <w:lang w:val="en-US"/>
                <w14:ligatures w14:val="none"/>
              </w:rPr>
              <w:t>0.09</w:t>
            </w:r>
          </w:p>
        </w:tc>
        <w:tc>
          <w:tcPr>
            <w:tcW w:w="1240" w:type="dxa"/>
            <w:tcBorders>
              <w:top w:val="nil"/>
              <w:left w:val="nil"/>
              <w:bottom w:val="single" w:sz="4" w:space="0" w:color="auto"/>
              <w:right w:val="single" w:sz="4" w:space="0" w:color="auto"/>
            </w:tcBorders>
            <w:shd w:val="clear" w:color="000000" w:fill="FFFFFF"/>
            <w:noWrap/>
            <w:vAlign w:val="center"/>
            <w:hideMark/>
          </w:tcPr>
          <w:p w14:paraId="62E1B1E6" w14:textId="77777777" w:rsidR="00261104" w:rsidRPr="00261104" w:rsidRDefault="00261104" w:rsidP="00261104">
            <w:pPr>
              <w:spacing w:after="0" w:line="240" w:lineRule="auto"/>
              <w:jc w:val="center"/>
              <w:rPr>
                <w:rFonts w:ascii="Aptos Narrow" w:eastAsia="Times New Roman" w:hAnsi="Aptos Narrow" w:cs="Times New Roman"/>
                <w:kern w:val="0"/>
                <w:sz w:val="22"/>
                <w:szCs w:val="22"/>
                <w:lang w:val="en-US"/>
                <w14:ligatures w14:val="none"/>
              </w:rPr>
            </w:pPr>
            <w:r w:rsidRPr="00261104">
              <w:rPr>
                <w:rFonts w:ascii="Aptos Narrow" w:eastAsia="Times New Roman" w:hAnsi="Aptos Narrow" w:cs="Times New Roman"/>
                <w:kern w:val="0"/>
                <w:sz w:val="22"/>
                <w:szCs w:val="22"/>
                <w:lang w:val="en-US"/>
                <w14:ligatures w14:val="none"/>
              </w:rPr>
              <w:t>0.15</w:t>
            </w:r>
          </w:p>
        </w:tc>
        <w:tc>
          <w:tcPr>
            <w:tcW w:w="1240" w:type="dxa"/>
            <w:tcBorders>
              <w:top w:val="nil"/>
              <w:left w:val="nil"/>
              <w:bottom w:val="single" w:sz="4" w:space="0" w:color="auto"/>
              <w:right w:val="single" w:sz="4" w:space="0" w:color="auto"/>
            </w:tcBorders>
            <w:shd w:val="clear" w:color="000000" w:fill="FFFFFF"/>
            <w:noWrap/>
            <w:vAlign w:val="center"/>
            <w:hideMark/>
          </w:tcPr>
          <w:p w14:paraId="0772B6AD" w14:textId="77777777" w:rsidR="00261104" w:rsidRPr="00261104" w:rsidRDefault="00261104" w:rsidP="00261104">
            <w:pPr>
              <w:spacing w:after="0" w:line="240" w:lineRule="auto"/>
              <w:jc w:val="center"/>
              <w:rPr>
                <w:rFonts w:ascii="Aptos Narrow" w:eastAsia="Times New Roman" w:hAnsi="Aptos Narrow" w:cs="Times New Roman"/>
                <w:kern w:val="0"/>
                <w:sz w:val="22"/>
                <w:szCs w:val="22"/>
                <w:lang w:val="en-US"/>
                <w14:ligatures w14:val="none"/>
              </w:rPr>
            </w:pPr>
            <w:r w:rsidRPr="00261104">
              <w:rPr>
                <w:rFonts w:ascii="Aptos Narrow" w:eastAsia="Times New Roman" w:hAnsi="Aptos Narrow" w:cs="Times New Roman"/>
                <w:kern w:val="0"/>
                <w:sz w:val="22"/>
                <w:szCs w:val="22"/>
                <w:lang w:val="en-US"/>
                <w14:ligatures w14:val="none"/>
              </w:rPr>
              <w:t>0.10</w:t>
            </w:r>
          </w:p>
        </w:tc>
        <w:tc>
          <w:tcPr>
            <w:tcW w:w="1240" w:type="dxa"/>
            <w:tcBorders>
              <w:top w:val="nil"/>
              <w:left w:val="nil"/>
              <w:bottom w:val="single" w:sz="4" w:space="0" w:color="auto"/>
              <w:right w:val="single" w:sz="4" w:space="0" w:color="auto"/>
            </w:tcBorders>
            <w:shd w:val="clear" w:color="000000" w:fill="FFFFFF"/>
            <w:noWrap/>
            <w:vAlign w:val="center"/>
            <w:hideMark/>
          </w:tcPr>
          <w:p w14:paraId="56D6B076" w14:textId="77777777" w:rsidR="00261104" w:rsidRPr="00261104" w:rsidRDefault="00261104" w:rsidP="00261104">
            <w:pPr>
              <w:spacing w:after="0" w:line="240" w:lineRule="auto"/>
              <w:jc w:val="center"/>
              <w:rPr>
                <w:rFonts w:ascii="Aptos Narrow" w:eastAsia="Times New Roman" w:hAnsi="Aptos Narrow" w:cs="Times New Roman"/>
                <w:kern w:val="0"/>
                <w:sz w:val="22"/>
                <w:szCs w:val="22"/>
                <w:lang w:val="en-US"/>
                <w14:ligatures w14:val="none"/>
              </w:rPr>
            </w:pPr>
            <w:r w:rsidRPr="00261104">
              <w:rPr>
                <w:rFonts w:ascii="Aptos Narrow" w:eastAsia="Times New Roman" w:hAnsi="Aptos Narrow" w:cs="Times New Roman"/>
                <w:kern w:val="0"/>
                <w:sz w:val="22"/>
                <w:szCs w:val="22"/>
                <w:lang w:val="en-US"/>
                <w14:ligatures w14:val="none"/>
              </w:rPr>
              <w:t>0.11</w:t>
            </w:r>
          </w:p>
        </w:tc>
      </w:tr>
      <w:tr w:rsidR="00261104" w:rsidRPr="00261104" w14:paraId="77C1C0A4" w14:textId="77777777" w:rsidTr="00261104">
        <w:trPr>
          <w:trHeight w:val="300"/>
        </w:trPr>
        <w:tc>
          <w:tcPr>
            <w:tcW w:w="4120" w:type="dxa"/>
            <w:tcBorders>
              <w:top w:val="nil"/>
              <w:left w:val="single" w:sz="4" w:space="0" w:color="auto"/>
              <w:bottom w:val="single" w:sz="4" w:space="0" w:color="auto"/>
              <w:right w:val="single" w:sz="4" w:space="0" w:color="auto"/>
            </w:tcBorders>
            <w:shd w:val="clear" w:color="000000" w:fill="FFFFFF"/>
            <w:noWrap/>
            <w:vAlign w:val="center"/>
            <w:hideMark/>
          </w:tcPr>
          <w:p w14:paraId="7CFDBD44" w14:textId="77777777" w:rsidR="00261104" w:rsidRPr="00261104" w:rsidRDefault="00261104" w:rsidP="00261104">
            <w:pPr>
              <w:spacing w:after="0" w:line="240" w:lineRule="auto"/>
              <w:jc w:val="center"/>
              <w:rPr>
                <w:rFonts w:ascii="Aptos Narrow" w:eastAsia="Times New Roman" w:hAnsi="Aptos Narrow" w:cs="Times New Roman"/>
                <w:kern w:val="0"/>
                <w:sz w:val="22"/>
                <w:szCs w:val="22"/>
                <w:lang w:val="en-US"/>
                <w14:ligatures w14:val="none"/>
              </w:rPr>
            </w:pPr>
            <w:r w:rsidRPr="00261104">
              <w:rPr>
                <w:rFonts w:ascii="Aptos Narrow" w:eastAsia="Times New Roman" w:hAnsi="Aptos Narrow" w:cs="Times New Roman"/>
                <w:kern w:val="0"/>
                <w:sz w:val="22"/>
                <w:szCs w:val="22"/>
                <w:lang w:val="en-US"/>
                <w14:ligatures w14:val="none"/>
              </w:rPr>
              <w:t>2L</w:t>
            </w:r>
          </w:p>
        </w:tc>
        <w:tc>
          <w:tcPr>
            <w:tcW w:w="1240" w:type="dxa"/>
            <w:tcBorders>
              <w:top w:val="nil"/>
              <w:left w:val="nil"/>
              <w:bottom w:val="single" w:sz="4" w:space="0" w:color="auto"/>
              <w:right w:val="single" w:sz="4" w:space="0" w:color="auto"/>
            </w:tcBorders>
            <w:shd w:val="clear" w:color="000000" w:fill="FFFFFF"/>
            <w:noWrap/>
            <w:vAlign w:val="center"/>
            <w:hideMark/>
          </w:tcPr>
          <w:p w14:paraId="2D52D5B6" w14:textId="77777777" w:rsidR="00261104" w:rsidRPr="00261104" w:rsidRDefault="00261104" w:rsidP="00261104">
            <w:pPr>
              <w:spacing w:after="0" w:line="240" w:lineRule="auto"/>
              <w:jc w:val="center"/>
              <w:rPr>
                <w:rFonts w:ascii="Aptos Narrow" w:eastAsia="Times New Roman" w:hAnsi="Aptos Narrow" w:cs="Times New Roman"/>
                <w:kern w:val="0"/>
                <w:sz w:val="22"/>
                <w:szCs w:val="22"/>
                <w:lang w:val="en-US"/>
                <w14:ligatures w14:val="none"/>
              </w:rPr>
            </w:pPr>
            <w:r w:rsidRPr="00261104">
              <w:rPr>
                <w:rFonts w:ascii="Aptos Narrow" w:eastAsia="Times New Roman" w:hAnsi="Aptos Narrow" w:cs="Times New Roman"/>
                <w:kern w:val="0"/>
                <w:sz w:val="22"/>
                <w:szCs w:val="22"/>
                <w:lang w:val="en-US"/>
                <w14:ligatures w14:val="none"/>
              </w:rPr>
              <w:t>0.15</w:t>
            </w:r>
          </w:p>
        </w:tc>
        <w:tc>
          <w:tcPr>
            <w:tcW w:w="1240" w:type="dxa"/>
            <w:tcBorders>
              <w:top w:val="nil"/>
              <w:left w:val="nil"/>
              <w:bottom w:val="single" w:sz="4" w:space="0" w:color="auto"/>
              <w:right w:val="single" w:sz="4" w:space="0" w:color="auto"/>
            </w:tcBorders>
            <w:shd w:val="clear" w:color="000000" w:fill="FFFFFF"/>
            <w:noWrap/>
            <w:vAlign w:val="center"/>
            <w:hideMark/>
          </w:tcPr>
          <w:p w14:paraId="5DDD7245" w14:textId="77777777" w:rsidR="00261104" w:rsidRPr="00261104" w:rsidRDefault="00261104" w:rsidP="00261104">
            <w:pPr>
              <w:spacing w:after="0" w:line="240" w:lineRule="auto"/>
              <w:jc w:val="center"/>
              <w:rPr>
                <w:rFonts w:ascii="Aptos Narrow" w:eastAsia="Times New Roman" w:hAnsi="Aptos Narrow" w:cs="Times New Roman"/>
                <w:kern w:val="0"/>
                <w:sz w:val="22"/>
                <w:szCs w:val="22"/>
                <w:lang w:val="en-US"/>
                <w14:ligatures w14:val="none"/>
              </w:rPr>
            </w:pPr>
            <w:r w:rsidRPr="00261104">
              <w:rPr>
                <w:rFonts w:ascii="Aptos Narrow" w:eastAsia="Times New Roman" w:hAnsi="Aptos Narrow" w:cs="Times New Roman"/>
                <w:kern w:val="0"/>
                <w:sz w:val="22"/>
                <w:szCs w:val="22"/>
                <w:lang w:val="en-US"/>
                <w14:ligatures w14:val="none"/>
              </w:rPr>
              <w:t>0.17</w:t>
            </w:r>
          </w:p>
        </w:tc>
        <w:tc>
          <w:tcPr>
            <w:tcW w:w="1240" w:type="dxa"/>
            <w:tcBorders>
              <w:top w:val="nil"/>
              <w:left w:val="nil"/>
              <w:bottom w:val="single" w:sz="4" w:space="0" w:color="auto"/>
              <w:right w:val="single" w:sz="4" w:space="0" w:color="auto"/>
            </w:tcBorders>
            <w:shd w:val="clear" w:color="000000" w:fill="FFFFFF"/>
            <w:noWrap/>
            <w:vAlign w:val="center"/>
            <w:hideMark/>
          </w:tcPr>
          <w:p w14:paraId="1375A207" w14:textId="77777777" w:rsidR="00261104" w:rsidRPr="00261104" w:rsidRDefault="00261104" w:rsidP="00261104">
            <w:pPr>
              <w:spacing w:after="0" w:line="240" w:lineRule="auto"/>
              <w:jc w:val="center"/>
              <w:rPr>
                <w:rFonts w:ascii="Aptos Narrow" w:eastAsia="Times New Roman" w:hAnsi="Aptos Narrow" w:cs="Times New Roman"/>
                <w:kern w:val="0"/>
                <w:sz w:val="22"/>
                <w:szCs w:val="22"/>
                <w:lang w:val="en-US"/>
                <w14:ligatures w14:val="none"/>
              </w:rPr>
            </w:pPr>
            <w:r w:rsidRPr="00261104">
              <w:rPr>
                <w:rFonts w:ascii="Aptos Narrow" w:eastAsia="Times New Roman" w:hAnsi="Aptos Narrow" w:cs="Times New Roman"/>
                <w:kern w:val="0"/>
                <w:sz w:val="22"/>
                <w:szCs w:val="22"/>
                <w:lang w:val="en-US"/>
                <w14:ligatures w14:val="none"/>
              </w:rPr>
              <w:t>0.13</w:t>
            </w:r>
          </w:p>
        </w:tc>
        <w:tc>
          <w:tcPr>
            <w:tcW w:w="1240" w:type="dxa"/>
            <w:tcBorders>
              <w:top w:val="nil"/>
              <w:left w:val="nil"/>
              <w:bottom w:val="single" w:sz="4" w:space="0" w:color="auto"/>
              <w:right w:val="single" w:sz="4" w:space="0" w:color="auto"/>
            </w:tcBorders>
            <w:shd w:val="clear" w:color="000000" w:fill="FFFFFF"/>
            <w:noWrap/>
            <w:vAlign w:val="center"/>
            <w:hideMark/>
          </w:tcPr>
          <w:p w14:paraId="22D59BAB" w14:textId="77777777" w:rsidR="00261104" w:rsidRPr="00261104" w:rsidRDefault="00261104" w:rsidP="00261104">
            <w:pPr>
              <w:spacing w:after="0" w:line="240" w:lineRule="auto"/>
              <w:jc w:val="center"/>
              <w:rPr>
                <w:rFonts w:ascii="Aptos Narrow" w:eastAsia="Times New Roman" w:hAnsi="Aptos Narrow" w:cs="Times New Roman"/>
                <w:kern w:val="0"/>
                <w:sz w:val="22"/>
                <w:szCs w:val="22"/>
                <w:lang w:val="en-US"/>
                <w14:ligatures w14:val="none"/>
              </w:rPr>
            </w:pPr>
            <w:r w:rsidRPr="00261104">
              <w:rPr>
                <w:rFonts w:ascii="Aptos Narrow" w:eastAsia="Times New Roman" w:hAnsi="Aptos Narrow" w:cs="Times New Roman"/>
                <w:kern w:val="0"/>
                <w:sz w:val="22"/>
                <w:szCs w:val="22"/>
                <w:lang w:val="en-US"/>
                <w14:ligatures w14:val="none"/>
              </w:rPr>
              <w:t>0.20</w:t>
            </w:r>
          </w:p>
        </w:tc>
      </w:tr>
      <w:tr w:rsidR="00261104" w:rsidRPr="00261104" w14:paraId="69770E7E" w14:textId="77777777" w:rsidTr="00261104">
        <w:trPr>
          <w:trHeight w:val="300"/>
        </w:trPr>
        <w:tc>
          <w:tcPr>
            <w:tcW w:w="4120" w:type="dxa"/>
            <w:tcBorders>
              <w:top w:val="nil"/>
              <w:left w:val="single" w:sz="4" w:space="0" w:color="auto"/>
              <w:bottom w:val="single" w:sz="4" w:space="0" w:color="auto"/>
              <w:right w:val="single" w:sz="4" w:space="0" w:color="auto"/>
            </w:tcBorders>
            <w:shd w:val="clear" w:color="000000" w:fill="FFFFFF"/>
            <w:noWrap/>
            <w:vAlign w:val="center"/>
            <w:hideMark/>
          </w:tcPr>
          <w:p w14:paraId="5F084565" w14:textId="77777777" w:rsidR="00261104" w:rsidRPr="00261104" w:rsidRDefault="00261104" w:rsidP="00261104">
            <w:pPr>
              <w:spacing w:after="0" w:line="240" w:lineRule="auto"/>
              <w:jc w:val="center"/>
              <w:rPr>
                <w:rFonts w:ascii="Aptos Narrow" w:eastAsia="Times New Roman" w:hAnsi="Aptos Narrow" w:cs="Times New Roman"/>
                <w:kern w:val="0"/>
                <w:sz w:val="22"/>
                <w:szCs w:val="22"/>
                <w:lang w:val="en-US"/>
                <w14:ligatures w14:val="none"/>
              </w:rPr>
            </w:pPr>
            <w:r w:rsidRPr="00261104">
              <w:rPr>
                <w:rFonts w:ascii="Aptos Narrow" w:eastAsia="Times New Roman" w:hAnsi="Aptos Narrow" w:cs="Times New Roman"/>
                <w:kern w:val="0"/>
                <w:sz w:val="22"/>
                <w:szCs w:val="22"/>
                <w:lang w:val="en-US"/>
                <w14:ligatures w14:val="none"/>
              </w:rPr>
              <w:t>3L</w:t>
            </w:r>
          </w:p>
        </w:tc>
        <w:tc>
          <w:tcPr>
            <w:tcW w:w="1240" w:type="dxa"/>
            <w:tcBorders>
              <w:top w:val="nil"/>
              <w:left w:val="nil"/>
              <w:bottom w:val="single" w:sz="4" w:space="0" w:color="auto"/>
              <w:right w:val="single" w:sz="4" w:space="0" w:color="auto"/>
            </w:tcBorders>
            <w:shd w:val="clear" w:color="000000" w:fill="FFFFFF"/>
            <w:noWrap/>
            <w:vAlign w:val="center"/>
            <w:hideMark/>
          </w:tcPr>
          <w:p w14:paraId="5B5B0A3B" w14:textId="77777777" w:rsidR="00261104" w:rsidRPr="00261104" w:rsidRDefault="00261104" w:rsidP="00261104">
            <w:pPr>
              <w:spacing w:after="0" w:line="240" w:lineRule="auto"/>
              <w:jc w:val="center"/>
              <w:rPr>
                <w:rFonts w:ascii="Aptos Narrow" w:eastAsia="Times New Roman" w:hAnsi="Aptos Narrow" w:cs="Times New Roman"/>
                <w:kern w:val="0"/>
                <w:sz w:val="22"/>
                <w:szCs w:val="22"/>
                <w:lang w:val="en-US"/>
                <w14:ligatures w14:val="none"/>
              </w:rPr>
            </w:pPr>
            <w:r w:rsidRPr="00261104">
              <w:rPr>
                <w:rFonts w:ascii="Aptos Narrow" w:eastAsia="Times New Roman" w:hAnsi="Aptos Narrow" w:cs="Times New Roman"/>
                <w:kern w:val="0"/>
                <w:sz w:val="22"/>
                <w:szCs w:val="22"/>
                <w:lang w:val="en-US"/>
                <w14:ligatures w14:val="none"/>
              </w:rPr>
              <w:t>0.51</w:t>
            </w:r>
          </w:p>
        </w:tc>
        <w:tc>
          <w:tcPr>
            <w:tcW w:w="1240" w:type="dxa"/>
            <w:tcBorders>
              <w:top w:val="nil"/>
              <w:left w:val="nil"/>
              <w:bottom w:val="single" w:sz="4" w:space="0" w:color="auto"/>
              <w:right w:val="single" w:sz="4" w:space="0" w:color="auto"/>
            </w:tcBorders>
            <w:shd w:val="clear" w:color="000000" w:fill="FFFFFF"/>
            <w:noWrap/>
            <w:vAlign w:val="center"/>
            <w:hideMark/>
          </w:tcPr>
          <w:p w14:paraId="4EA471C5" w14:textId="77777777" w:rsidR="00261104" w:rsidRPr="00261104" w:rsidRDefault="00261104" w:rsidP="00261104">
            <w:pPr>
              <w:spacing w:after="0" w:line="240" w:lineRule="auto"/>
              <w:jc w:val="center"/>
              <w:rPr>
                <w:rFonts w:ascii="Aptos Narrow" w:eastAsia="Times New Roman" w:hAnsi="Aptos Narrow" w:cs="Times New Roman"/>
                <w:kern w:val="0"/>
                <w:sz w:val="22"/>
                <w:szCs w:val="22"/>
                <w:lang w:val="en-US"/>
                <w14:ligatures w14:val="none"/>
              </w:rPr>
            </w:pPr>
            <w:r w:rsidRPr="00261104">
              <w:rPr>
                <w:rFonts w:ascii="Aptos Narrow" w:eastAsia="Times New Roman" w:hAnsi="Aptos Narrow" w:cs="Times New Roman"/>
                <w:kern w:val="0"/>
                <w:sz w:val="22"/>
                <w:szCs w:val="22"/>
                <w:lang w:val="en-US"/>
                <w14:ligatures w14:val="none"/>
              </w:rPr>
              <w:t>0.28</w:t>
            </w:r>
          </w:p>
        </w:tc>
        <w:tc>
          <w:tcPr>
            <w:tcW w:w="1240" w:type="dxa"/>
            <w:tcBorders>
              <w:top w:val="nil"/>
              <w:left w:val="nil"/>
              <w:bottom w:val="single" w:sz="4" w:space="0" w:color="auto"/>
              <w:right w:val="single" w:sz="4" w:space="0" w:color="auto"/>
            </w:tcBorders>
            <w:shd w:val="clear" w:color="000000" w:fill="FFFFFF"/>
            <w:noWrap/>
            <w:vAlign w:val="center"/>
            <w:hideMark/>
          </w:tcPr>
          <w:p w14:paraId="15AD6178" w14:textId="77777777" w:rsidR="00261104" w:rsidRPr="00261104" w:rsidRDefault="00261104" w:rsidP="00261104">
            <w:pPr>
              <w:spacing w:after="0" w:line="240" w:lineRule="auto"/>
              <w:jc w:val="center"/>
              <w:rPr>
                <w:rFonts w:ascii="Aptos Narrow" w:eastAsia="Times New Roman" w:hAnsi="Aptos Narrow" w:cs="Times New Roman"/>
                <w:kern w:val="0"/>
                <w:sz w:val="22"/>
                <w:szCs w:val="22"/>
                <w:lang w:val="en-US"/>
                <w14:ligatures w14:val="none"/>
              </w:rPr>
            </w:pPr>
            <w:r w:rsidRPr="00261104">
              <w:rPr>
                <w:rFonts w:ascii="Aptos Narrow" w:eastAsia="Times New Roman" w:hAnsi="Aptos Narrow" w:cs="Times New Roman"/>
                <w:kern w:val="0"/>
                <w:sz w:val="22"/>
                <w:szCs w:val="22"/>
                <w:lang w:val="en-US"/>
                <w14:ligatures w14:val="none"/>
              </w:rPr>
              <w:t>0.39</w:t>
            </w:r>
          </w:p>
        </w:tc>
        <w:tc>
          <w:tcPr>
            <w:tcW w:w="1240" w:type="dxa"/>
            <w:tcBorders>
              <w:top w:val="nil"/>
              <w:left w:val="nil"/>
              <w:bottom w:val="single" w:sz="4" w:space="0" w:color="auto"/>
              <w:right w:val="single" w:sz="4" w:space="0" w:color="auto"/>
            </w:tcBorders>
            <w:shd w:val="clear" w:color="000000" w:fill="FFFFFF"/>
            <w:noWrap/>
            <w:vAlign w:val="center"/>
            <w:hideMark/>
          </w:tcPr>
          <w:p w14:paraId="3780F656" w14:textId="77777777" w:rsidR="00261104" w:rsidRPr="00261104" w:rsidRDefault="00261104" w:rsidP="00261104">
            <w:pPr>
              <w:spacing w:after="0" w:line="240" w:lineRule="auto"/>
              <w:jc w:val="center"/>
              <w:rPr>
                <w:rFonts w:ascii="Aptos Narrow" w:eastAsia="Times New Roman" w:hAnsi="Aptos Narrow" w:cs="Times New Roman"/>
                <w:kern w:val="0"/>
                <w:sz w:val="22"/>
                <w:szCs w:val="22"/>
                <w:lang w:val="en-US"/>
                <w14:ligatures w14:val="none"/>
              </w:rPr>
            </w:pPr>
            <w:r w:rsidRPr="00261104">
              <w:rPr>
                <w:rFonts w:ascii="Aptos Narrow" w:eastAsia="Times New Roman" w:hAnsi="Aptos Narrow" w:cs="Times New Roman"/>
                <w:kern w:val="0"/>
                <w:sz w:val="22"/>
                <w:szCs w:val="22"/>
                <w:lang w:val="en-US"/>
                <w14:ligatures w14:val="none"/>
              </w:rPr>
              <w:t>0.45</w:t>
            </w:r>
          </w:p>
        </w:tc>
      </w:tr>
      <w:tr w:rsidR="00261104" w:rsidRPr="00261104" w14:paraId="46C0A359" w14:textId="77777777" w:rsidTr="00261104">
        <w:trPr>
          <w:trHeight w:val="300"/>
        </w:trPr>
        <w:tc>
          <w:tcPr>
            <w:tcW w:w="4120" w:type="dxa"/>
            <w:tcBorders>
              <w:top w:val="nil"/>
              <w:left w:val="single" w:sz="4" w:space="0" w:color="auto"/>
              <w:bottom w:val="single" w:sz="4" w:space="0" w:color="auto"/>
              <w:right w:val="single" w:sz="4" w:space="0" w:color="auto"/>
            </w:tcBorders>
            <w:shd w:val="clear" w:color="000000" w:fill="FFFFFF"/>
            <w:noWrap/>
            <w:vAlign w:val="center"/>
            <w:hideMark/>
          </w:tcPr>
          <w:p w14:paraId="1773DC08" w14:textId="77777777" w:rsidR="00261104" w:rsidRPr="00261104" w:rsidRDefault="00261104" w:rsidP="00261104">
            <w:pPr>
              <w:spacing w:after="0" w:line="240" w:lineRule="auto"/>
              <w:jc w:val="center"/>
              <w:rPr>
                <w:rFonts w:ascii="Aptos Narrow" w:eastAsia="Times New Roman" w:hAnsi="Aptos Narrow" w:cs="Times New Roman"/>
                <w:kern w:val="0"/>
                <w:sz w:val="22"/>
                <w:szCs w:val="22"/>
                <w:lang w:val="en-US"/>
                <w14:ligatures w14:val="none"/>
              </w:rPr>
            </w:pPr>
            <w:r w:rsidRPr="00261104">
              <w:rPr>
                <w:rFonts w:ascii="Aptos Narrow" w:eastAsia="Times New Roman" w:hAnsi="Aptos Narrow" w:cs="Times New Roman"/>
                <w:kern w:val="0"/>
                <w:sz w:val="22"/>
                <w:szCs w:val="22"/>
                <w:lang w:val="en-US"/>
                <w14:ligatures w14:val="none"/>
              </w:rPr>
              <w:t>4L+</w:t>
            </w:r>
          </w:p>
        </w:tc>
        <w:tc>
          <w:tcPr>
            <w:tcW w:w="1240" w:type="dxa"/>
            <w:tcBorders>
              <w:top w:val="nil"/>
              <w:left w:val="nil"/>
              <w:bottom w:val="single" w:sz="4" w:space="0" w:color="auto"/>
              <w:right w:val="single" w:sz="4" w:space="0" w:color="auto"/>
            </w:tcBorders>
            <w:shd w:val="clear" w:color="000000" w:fill="FFFFFF"/>
            <w:noWrap/>
            <w:vAlign w:val="center"/>
            <w:hideMark/>
          </w:tcPr>
          <w:p w14:paraId="52CCD3BB" w14:textId="77777777" w:rsidR="00261104" w:rsidRPr="00261104" w:rsidRDefault="00261104" w:rsidP="00261104">
            <w:pPr>
              <w:spacing w:after="0" w:line="240" w:lineRule="auto"/>
              <w:jc w:val="center"/>
              <w:rPr>
                <w:rFonts w:ascii="Aptos Narrow" w:eastAsia="Times New Roman" w:hAnsi="Aptos Narrow" w:cs="Times New Roman"/>
                <w:kern w:val="0"/>
                <w:sz w:val="22"/>
                <w:szCs w:val="22"/>
                <w:lang w:val="en-US"/>
                <w14:ligatures w14:val="none"/>
              </w:rPr>
            </w:pPr>
            <w:r w:rsidRPr="00261104">
              <w:rPr>
                <w:rFonts w:ascii="Aptos Narrow" w:eastAsia="Times New Roman" w:hAnsi="Aptos Narrow" w:cs="Times New Roman"/>
                <w:kern w:val="0"/>
                <w:sz w:val="22"/>
                <w:szCs w:val="22"/>
                <w:lang w:val="en-US"/>
                <w14:ligatures w14:val="none"/>
              </w:rPr>
              <w:t>0.86</w:t>
            </w:r>
          </w:p>
        </w:tc>
        <w:tc>
          <w:tcPr>
            <w:tcW w:w="1240" w:type="dxa"/>
            <w:tcBorders>
              <w:top w:val="nil"/>
              <w:left w:val="nil"/>
              <w:bottom w:val="single" w:sz="4" w:space="0" w:color="auto"/>
              <w:right w:val="single" w:sz="4" w:space="0" w:color="auto"/>
            </w:tcBorders>
            <w:shd w:val="clear" w:color="000000" w:fill="FFFFFF"/>
            <w:noWrap/>
            <w:vAlign w:val="center"/>
            <w:hideMark/>
          </w:tcPr>
          <w:p w14:paraId="16E388F3" w14:textId="77777777" w:rsidR="00261104" w:rsidRPr="00261104" w:rsidRDefault="00261104" w:rsidP="00261104">
            <w:pPr>
              <w:spacing w:after="0" w:line="240" w:lineRule="auto"/>
              <w:jc w:val="center"/>
              <w:rPr>
                <w:rFonts w:ascii="Aptos Narrow" w:eastAsia="Times New Roman" w:hAnsi="Aptos Narrow" w:cs="Times New Roman"/>
                <w:kern w:val="0"/>
                <w:sz w:val="22"/>
                <w:szCs w:val="22"/>
                <w:lang w:val="en-US"/>
                <w14:ligatures w14:val="none"/>
              </w:rPr>
            </w:pPr>
            <w:r w:rsidRPr="00261104">
              <w:rPr>
                <w:rFonts w:ascii="Aptos Narrow" w:eastAsia="Times New Roman" w:hAnsi="Aptos Narrow" w:cs="Times New Roman"/>
                <w:kern w:val="0"/>
                <w:sz w:val="22"/>
                <w:szCs w:val="22"/>
                <w:lang w:val="en-US"/>
                <w14:ligatures w14:val="none"/>
              </w:rPr>
              <w:t>0.48</w:t>
            </w:r>
          </w:p>
        </w:tc>
        <w:tc>
          <w:tcPr>
            <w:tcW w:w="1240" w:type="dxa"/>
            <w:tcBorders>
              <w:top w:val="nil"/>
              <w:left w:val="nil"/>
              <w:bottom w:val="single" w:sz="4" w:space="0" w:color="auto"/>
              <w:right w:val="single" w:sz="4" w:space="0" w:color="auto"/>
            </w:tcBorders>
            <w:shd w:val="clear" w:color="000000" w:fill="FFFFFF"/>
            <w:noWrap/>
            <w:vAlign w:val="center"/>
            <w:hideMark/>
          </w:tcPr>
          <w:p w14:paraId="320987DA" w14:textId="77777777" w:rsidR="00261104" w:rsidRPr="00261104" w:rsidRDefault="00261104" w:rsidP="00261104">
            <w:pPr>
              <w:spacing w:after="0" w:line="240" w:lineRule="auto"/>
              <w:jc w:val="center"/>
              <w:rPr>
                <w:rFonts w:ascii="Aptos Narrow" w:eastAsia="Times New Roman" w:hAnsi="Aptos Narrow" w:cs="Times New Roman"/>
                <w:kern w:val="0"/>
                <w:sz w:val="22"/>
                <w:szCs w:val="22"/>
                <w:lang w:val="en-US"/>
                <w14:ligatures w14:val="none"/>
              </w:rPr>
            </w:pPr>
            <w:r w:rsidRPr="00261104">
              <w:rPr>
                <w:rFonts w:ascii="Aptos Narrow" w:eastAsia="Times New Roman" w:hAnsi="Aptos Narrow" w:cs="Times New Roman"/>
                <w:kern w:val="0"/>
                <w:sz w:val="22"/>
                <w:szCs w:val="22"/>
                <w:lang w:val="en-US"/>
                <w14:ligatures w14:val="none"/>
              </w:rPr>
              <w:t>1.64</w:t>
            </w:r>
          </w:p>
        </w:tc>
        <w:tc>
          <w:tcPr>
            <w:tcW w:w="1240" w:type="dxa"/>
            <w:tcBorders>
              <w:top w:val="nil"/>
              <w:left w:val="nil"/>
              <w:bottom w:val="single" w:sz="4" w:space="0" w:color="auto"/>
              <w:right w:val="single" w:sz="4" w:space="0" w:color="auto"/>
            </w:tcBorders>
            <w:shd w:val="clear" w:color="000000" w:fill="FFFFFF"/>
            <w:noWrap/>
            <w:vAlign w:val="center"/>
            <w:hideMark/>
          </w:tcPr>
          <w:p w14:paraId="32AD8B2A" w14:textId="77777777" w:rsidR="00261104" w:rsidRPr="00261104" w:rsidRDefault="00261104" w:rsidP="00261104">
            <w:pPr>
              <w:spacing w:after="0" w:line="240" w:lineRule="auto"/>
              <w:jc w:val="center"/>
              <w:rPr>
                <w:rFonts w:ascii="Aptos Narrow" w:eastAsia="Times New Roman" w:hAnsi="Aptos Narrow" w:cs="Times New Roman"/>
                <w:kern w:val="0"/>
                <w:sz w:val="22"/>
                <w:szCs w:val="22"/>
                <w:lang w:val="en-US"/>
                <w14:ligatures w14:val="none"/>
              </w:rPr>
            </w:pPr>
            <w:r w:rsidRPr="00261104">
              <w:rPr>
                <w:rFonts w:ascii="Aptos Narrow" w:eastAsia="Times New Roman" w:hAnsi="Aptos Narrow" w:cs="Times New Roman"/>
                <w:kern w:val="0"/>
                <w:sz w:val="22"/>
                <w:szCs w:val="22"/>
                <w:lang w:val="en-US"/>
                <w14:ligatures w14:val="none"/>
              </w:rPr>
              <w:t>1.07</w:t>
            </w:r>
          </w:p>
        </w:tc>
      </w:tr>
      <w:tr w:rsidR="00261104" w:rsidRPr="00F61A67" w14:paraId="3922B699" w14:textId="77777777" w:rsidTr="00261104">
        <w:trPr>
          <w:trHeight w:val="300"/>
        </w:trPr>
        <w:tc>
          <w:tcPr>
            <w:tcW w:w="9080" w:type="dxa"/>
            <w:gridSpan w:val="5"/>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6747660C" w14:textId="77777777" w:rsidR="00261104" w:rsidRPr="00261104" w:rsidRDefault="00261104" w:rsidP="00261104">
            <w:pPr>
              <w:spacing w:after="0" w:line="240" w:lineRule="auto"/>
              <w:rPr>
                <w:rFonts w:ascii="Aptos Narrow" w:eastAsia="Times New Roman" w:hAnsi="Aptos Narrow" w:cs="Times New Roman"/>
                <w:b/>
                <w:bCs/>
                <w:kern w:val="0"/>
                <w:sz w:val="22"/>
                <w:szCs w:val="22"/>
                <w:lang w:val="en-US"/>
                <w14:ligatures w14:val="none"/>
              </w:rPr>
            </w:pPr>
            <w:r w:rsidRPr="00261104">
              <w:rPr>
                <w:rFonts w:ascii="Aptos Narrow" w:eastAsia="Times New Roman" w:hAnsi="Aptos Narrow" w:cs="Times New Roman"/>
                <w:b/>
                <w:bCs/>
                <w:kern w:val="0"/>
                <w:sz w:val="22"/>
                <w:szCs w:val="22"/>
                <w:lang w:val="en-US"/>
                <w14:ligatures w14:val="none"/>
              </w:rPr>
              <w:t>% of patients who require each resource by crisis event</w:t>
            </w:r>
          </w:p>
        </w:tc>
      </w:tr>
      <w:tr w:rsidR="00261104" w:rsidRPr="00261104" w14:paraId="17B71652" w14:textId="77777777" w:rsidTr="00261104">
        <w:trPr>
          <w:trHeight w:val="300"/>
        </w:trPr>
        <w:tc>
          <w:tcPr>
            <w:tcW w:w="4120" w:type="dxa"/>
            <w:tcBorders>
              <w:top w:val="nil"/>
              <w:left w:val="single" w:sz="4" w:space="0" w:color="auto"/>
              <w:bottom w:val="single" w:sz="4" w:space="0" w:color="auto"/>
              <w:right w:val="single" w:sz="4" w:space="0" w:color="auto"/>
            </w:tcBorders>
            <w:shd w:val="clear" w:color="000000" w:fill="FFFFFF"/>
            <w:noWrap/>
            <w:vAlign w:val="center"/>
            <w:hideMark/>
          </w:tcPr>
          <w:p w14:paraId="03C3D611" w14:textId="77777777" w:rsidR="00261104" w:rsidRPr="00261104" w:rsidRDefault="00261104" w:rsidP="00261104">
            <w:pPr>
              <w:spacing w:after="0" w:line="240" w:lineRule="auto"/>
              <w:jc w:val="center"/>
              <w:rPr>
                <w:rFonts w:ascii="Aptos Narrow" w:eastAsia="Times New Roman" w:hAnsi="Aptos Narrow" w:cs="Times New Roman"/>
                <w:b/>
                <w:bCs/>
                <w:kern w:val="0"/>
                <w:sz w:val="22"/>
                <w:szCs w:val="22"/>
                <w:lang w:val="en-US"/>
                <w14:ligatures w14:val="none"/>
              </w:rPr>
            </w:pPr>
            <w:r w:rsidRPr="00261104">
              <w:rPr>
                <w:rFonts w:ascii="Aptos Narrow" w:eastAsia="Times New Roman" w:hAnsi="Aptos Narrow" w:cs="Times New Roman"/>
                <w:b/>
                <w:bCs/>
                <w:kern w:val="0"/>
                <w:sz w:val="22"/>
                <w:szCs w:val="22"/>
                <w:lang w:val="en-US"/>
                <w14:ligatures w14:val="none"/>
              </w:rPr>
              <w:t>Hospitalization</w:t>
            </w:r>
          </w:p>
        </w:tc>
        <w:tc>
          <w:tcPr>
            <w:tcW w:w="1240" w:type="dxa"/>
            <w:tcBorders>
              <w:top w:val="nil"/>
              <w:left w:val="nil"/>
              <w:bottom w:val="single" w:sz="4" w:space="0" w:color="auto"/>
              <w:right w:val="single" w:sz="4" w:space="0" w:color="auto"/>
            </w:tcBorders>
            <w:shd w:val="clear" w:color="000000" w:fill="FFFFFF"/>
            <w:noWrap/>
            <w:vAlign w:val="center"/>
            <w:hideMark/>
          </w:tcPr>
          <w:p w14:paraId="0AF7EC6C" w14:textId="77777777" w:rsidR="00261104" w:rsidRPr="00261104" w:rsidRDefault="00261104" w:rsidP="00261104">
            <w:pPr>
              <w:spacing w:after="0" w:line="240" w:lineRule="auto"/>
              <w:jc w:val="center"/>
              <w:rPr>
                <w:rFonts w:ascii="Aptos Narrow" w:eastAsia="Times New Roman" w:hAnsi="Aptos Narrow" w:cs="Times New Roman"/>
                <w:kern w:val="0"/>
                <w:sz w:val="22"/>
                <w:szCs w:val="22"/>
                <w:lang w:val="en-US"/>
                <w14:ligatures w14:val="none"/>
              </w:rPr>
            </w:pPr>
            <w:r w:rsidRPr="00261104">
              <w:rPr>
                <w:rFonts w:ascii="Aptos Narrow" w:eastAsia="Times New Roman" w:hAnsi="Aptos Narrow" w:cs="Times New Roman"/>
                <w:kern w:val="0"/>
                <w:sz w:val="22"/>
                <w:szCs w:val="22"/>
                <w:lang w:val="en-US"/>
                <w14:ligatures w14:val="none"/>
              </w:rPr>
              <w:t>97%</w:t>
            </w:r>
          </w:p>
        </w:tc>
        <w:tc>
          <w:tcPr>
            <w:tcW w:w="1240" w:type="dxa"/>
            <w:tcBorders>
              <w:top w:val="nil"/>
              <w:left w:val="nil"/>
              <w:bottom w:val="single" w:sz="4" w:space="0" w:color="auto"/>
              <w:right w:val="single" w:sz="4" w:space="0" w:color="auto"/>
            </w:tcBorders>
            <w:shd w:val="clear" w:color="000000" w:fill="FFFFFF"/>
            <w:noWrap/>
            <w:vAlign w:val="center"/>
            <w:hideMark/>
          </w:tcPr>
          <w:p w14:paraId="64359F15" w14:textId="77777777" w:rsidR="00261104" w:rsidRPr="00261104" w:rsidRDefault="00261104" w:rsidP="00261104">
            <w:pPr>
              <w:spacing w:after="0" w:line="240" w:lineRule="auto"/>
              <w:jc w:val="center"/>
              <w:rPr>
                <w:rFonts w:ascii="Aptos Narrow" w:eastAsia="Times New Roman" w:hAnsi="Aptos Narrow" w:cs="Times New Roman"/>
                <w:kern w:val="0"/>
                <w:sz w:val="22"/>
                <w:szCs w:val="22"/>
                <w:lang w:val="en-US"/>
                <w14:ligatures w14:val="none"/>
              </w:rPr>
            </w:pPr>
            <w:r w:rsidRPr="00261104">
              <w:rPr>
                <w:rFonts w:ascii="Aptos Narrow" w:eastAsia="Times New Roman" w:hAnsi="Aptos Narrow" w:cs="Times New Roman"/>
                <w:kern w:val="0"/>
                <w:sz w:val="22"/>
                <w:szCs w:val="22"/>
                <w:lang w:val="en-US"/>
                <w14:ligatures w14:val="none"/>
              </w:rPr>
              <w:t>100%</w:t>
            </w:r>
          </w:p>
        </w:tc>
        <w:tc>
          <w:tcPr>
            <w:tcW w:w="1240" w:type="dxa"/>
            <w:tcBorders>
              <w:top w:val="nil"/>
              <w:left w:val="nil"/>
              <w:bottom w:val="single" w:sz="4" w:space="0" w:color="auto"/>
              <w:right w:val="single" w:sz="4" w:space="0" w:color="auto"/>
            </w:tcBorders>
            <w:shd w:val="clear" w:color="000000" w:fill="FFFFFF"/>
            <w:noWrap/>
            <w:vAlign w:val="center"/>
            <w:hideMark/>
          </w:tcPr>
          <w:p w14:paraId="7824DD24" w14:textId="77777777" w:rsidR="00261104" w:rsidRPr="00261104" w:rsidRDefault="00261104" w:rsidP="00261104">
            <w:pPr>
              <w:spacing w:after="0" w:line="240" w:lineRule="auto"/>
              <w:jc w:val="center"/>
              <w:rPr>
                <w:rFonts w:ascii="Aptos Narrow" w:eastAsia="Times New Roman" w:hAnsi="Aptos Narrow" w:cs="Times New Roman"/>
                <w:kern w:val="0"/>
                <w:sz w:val="22"/>
                <w:szCs w:val="22"/>
                <w:lang w:val="en-US"/>
                <w14:ligatures w14:val="none"/>
              </w:rPr>
            </w:pPr>
            <w:r w:rsidRPr="00261104">
              <w:rPr>
                <w:rFonts w:ascii="Aptos Narrow" w:eastAsia="Times New Roman" w:hAnsi="Aptos Narrow" w:cs="Times New Roman"/>
                <w:kern w:val="0"/>
                <w:sz w:val="22"/>
                <w:szCs w:val="22"/>
                <w:lang w:val="en-US"/>
                <w14:ligatures w14:val="none"/>
              </w:rPr>
              <w:t>93%</w:t>
            </w:r>
          </w:p>
        </w:tc>
        <w:tc>
          <w:tcPr>
            <w:tcW w:w="1240" w:type="dxa"/>
            <w:tcBorders>
              <w:top w:val="nil"/>
              <w:left w:val="nil"/>
              <w:bottom w:val="single" w:sz="4" w:space="0" w:color="auto"/>
              <w:right w:val="single" w:sz="4" w:space="0" w:color="auto"/>
            </w:tcBorders>
            <w:shd w:val="clear" w:color="000000" w:fill="FFFFFF"/>
            <w:noWrap/>
            <w:vAlign w:val="center"/>
            <w:hideMark/>
          </w:tcPr>
          <w:p w14:paraId="3944993A" w14:textId="77777777" w:rsidR="00261104" w:rsidRPr="00261104" w:rsidRDefault="00261104" w:rsidP="00261104">
            <w:pPr>
              <w:spacing w:after="0" w:line="240" w:lineRule="auto"/>
              <w:jc w:val="center"/>
              <w:rPr>
                <w:rFonts w:ascii="Aptos Narrow" w:eastAsia="Times New Roman" w:hAnsi="Aptos Narrow" w:cs="Times New Roman"/>
                <w:kern w:val="0"/>
                <w:sz w:val="22"/>
                <w:szCs w:val="22"/>
                <w:lang w:val="en-US"/>
                <w14:ligatures w14:val="none"/>
              </w:rPr>
            </w:pPr>
            <w:r w:rsidRPr="00261104">
              <w:rPr>
                <w:rFonts w:ascii="Aptos Narrow" w:eastAsia="Times New Roman" w:hAnsi="Aptos Narrow" w:cs="Times New Roman"/>
                <w:kern w:val="0"/>
                <w:sz w:val="22"/>
                <w:szCs w:val="22"/>
                <w:lang w:val="en-US"/>
                <w14:ligatures w14:val="none"/>
              </w:rPr>
              <w:t>74%</w:t>
            </w:r>
          </w:p>
        </w:tc>
      </w:tr>
      <w:tr w:rsidR="00261104" w:rsidRPr="00261104" w14:paraId="7C524219" w14:textId="77777777" w:rsidTr="00261104">
        <w:trPr>
          <w:trHeight w:val="300"/>
        </w:trPr>
        <w:tc>
          <w:tcPr>
            <w:tcW w:w="4120" w:type="dxa"/>
            <w:tcBorders>
              <w:top w:val="nil"/>
              <w:left w:val="single" w:sz="4" w:space="0" w:color="auto"/>
              <w:bottom w:val="single" w:sz="4" w:space="0" w:color="auto"/>
              <w:right w:val="single" w:sz="4" w:space="0" w:color="auto"/>
            </w:tcBorders>
            <w:shd w:val="clear" w:color="000000" w:fill="FFFFFF"/>
            <w:noWrap/>
            <w:vAlign w:val="center"/>
            <w:hideMark/>
          </w:tcPr>
          <w:p w14:paraId="65E00FDE" w14:textId="77777777" w:rsidR="00261104" w:rsidRPr="00261104" w:rsidRDefault="00261104" w:rsidP="00261104">
            <w:pPr>
              <w:spacing w:after="0" w:line="240" w:lineRule="auto"/>
              <w:jc w:val="center"/>
              <w:rPr>
                <w:rFonts w:ascii="Aptos Narrow" w:eastAsia="Times New Roman" w:hAnsi="Aptos Narrow" w:cs="Times New Roman"/>
                <w:b/>
                <w:bCs/>
                <w:kern w:val="0"/>
                <w:sz w:val="22"/>
                <w:szCs w:val="22"/>
                <w:lang w:val="en-US"/>
                <w14:ligatures w14:val="none"/>
              </w:rPr>
            </w:pPr>
            <w:r w:rsidRPr="00261104">
              <w:rPr>
                <w:rFonts w:ascii="Aptos Narrow" w:eastAsia="Times New Roman" w:hAnsi="Aptos Narrow" w:cs="Times New Roman"/>
                <w:b/>
                <w:bCs/>
                <w:kern w:val="0"/>
                <w:sz w:val="22"/>
                <w:szCs w:val="22"/>
                <w:lang w:val="en-US"/>
                <w14:ligatures w14:val="none"/>
              </w:rPr>
              <w:t>Hospitalization - ICU</w:t>
            </w:r>
          </w:p>
        </w:tc>
        <w:tc>
          <w:tcPr>
            <w:tcW w:w="1240" w:type="dxa"/>
            <w:tcBorders>
              <w:top w:val="nil"/>
              <w:left w:val="nil"/>
              <w:bottom w:val="single" w:sz="4" w:space="0" w:color="auto"/>
              <w:right w:val="single" w:sz="4" w:space="0" w:color="auto"/>
            </w:tcBorders>
            <w:shd w:val="clear" w:color="000000" w:fill="FFFFFF"/>
            <w:noWrap/>
            <w:vAlign w:val="center"/>
            <w:hideMark/>
          </w:tcPr>
          <w:p w14:paraId="5FCDADCF" w14:textId="77777777" w:rsidR="00261104" w:rsidRPr="00261104" w:rsidRDefault="00261104" w:rsidP="00261104">
            <w:pPr>
              <w:spacing w:after="0" w:line="240" w:lineRule="auto"/>
              <w:jc w:val="center"/>
              <w:rPr>
                <w:rFonts w:ascii="Aptos Narrow" w:eastAsia="Times New Roman" w:hAnsi="Aptos Narrow" w:cs="Times New Roman"/>
                <w:kern w:val="0"/>
                <w:sz w:val="22"/>
                <w:szCs w:val="22"/>
                <w:lang w:val="en-US"/>
                <w14:ligatures w14:val="none"/>
              </w:rPr>
            </w:pPr>
            <w:r w:rsidRPr="00261104">
              <w:rPr>
                <w:rFonts w:ascii="Aptos Narrow" w:eastAsia="Times New Roman" w:hAnsi="Aptos Narrow" w:cs="Times New Roman"/>
                <w:kern w:val="0"/>
                <w:sz w:val="22"/>
                <w:szCs w:val="22"/>
                <w:lang w:val="en-US"/>
                <w14:ligatures w14:val="none"/>
              </w:rPr>
              <w:t>69%</w:t>
            </w:r>
          </w:p>
        </w:tc>
        <w:tc>
          <w:tcPr>
            <w:tcW w:w="1240" w:type="dxa"/>
            <w:tcBorders>
              <w:top w:val="nil"/>
              <w:left w:val="nil"/>
              <w:bottom w:val="single" w:sz="4" w:space="0" w:color="auto"/>
              <w:right w:val="single" w:sz="4" w:space="0" w:color="auto"/>
            </w:tcBorders>
            <w:shd w:val="clear" w:color="000000" w:fill="FFFFFF"/>
            <w:noWrap/>
            <w:vAlign w:val="center"/>
            <w:hideMark/>
          </w:tcPr>
          <w:p w14:paraId="7091C932" w14:textId="77777777" w:rsidR="00261104" w:rsidRPr="00261104" w:rsidRDefault="00261104" w:rsidP="00261104">
            <w:pPr>
              <w:spacing w:after="0" w:line="240" w:lineRule="auto"/>
              <w:jc w:val="center"/>
              <w:rPr>
                <w:rFonts w:ascii="Aptos Narrow" w:eastAsia="Times New Roman" w:hAnsi="Aptos Narrow" w:cs="Times New Roman"/>
                <w:kern w:val="0"/>
                <w:sz w:val="22"/>
                <w:szCs w:val="22"/>
                <w:lang w:val="en-US"/>
                <w14:ligatures w14:val="none"/>
              </w:rPr>
            </w:pPr>
            <w:r w:rsidRPr="00261104">
              <w:rPr>
                <w:rFonts w:ascii="Aptos Narrow" w:eastAsia="Times New Roman" w:hAnsi="Aptos Narrow" w:cs="Times New Roman"/>
                <w:kern w:val="0"/>
                <w:sz w:val="22"/>
                <w:szCs w:val="22"/>
                <w:lang w:val="en-US"/>
                <w14:ligatures w14:val="none"/>
              </w:rPr>
              <w:t>100%</w:t>
            </w:r>
          </w:p>
        </w:tc>
        <w:tc>
          <w:tcPr>
            <w:tcW w:w="1240" w:type="dxa"/>
            <w:tcBorders>
              <w:top w:val="nil"/>
              <w:left w:val="nil"/>
              <w:bottom w:val="single" w:sz="4" w:space="0" w:color="auto"/>
              <w:right w:val="single" w:sz="4" w:space="0" w:color="auto"/>
            </w:tcBorders>
            <w:shd w:val="clear" w:color="000000" w:fill="FFFFFF"/>
            <w:noWrap/>
            <w:vAlign w:val="center"/>
            <w:hideMark/>
          </w:tcPr>
          <w:p w14:paraId="23E06BB1" w14:textId="77777777" w:rsidR="00261104" w:rsidRPr="00261104" w:rsidRDefault="00261104" w:rsidP="00261104">
            <w:pPr>
              <w:spacing w:after="0" w:line="240" w:lineRule="auto"/>
              <w:jc w:val="center"/>
              <w:rPr>
                <w:rFonts w:ascii="Aptos Narrow" w:eastAsia="Times New Roman" w:hAnsi="Aptos Narrow" w:cs="Times New Roman"/>
                <w:kern w:val="0"/>
                <w:sz w:val="22"/>
                <w:szCs w:val="22"/>
                <w:lang w:val="en-US"/>
                <w14:ligatures w14:val="none"/>
              </w:rPr>
            </w:pPr>
            <w:r w:rsidRPr="00261104">
              <w:rPr>
                <w:rFonts w:ascii="Aptos Narrow" w:eastAsia="Times New Roman" w:hAnsi="Aptos Narrow" w:cs="Times New Roman"/>
                <w:kern w:val="0"/>
                <w:sz w:val="22"/>
                <w:szCs w:val="22"/>
                <w:lang w:val="en-US"/>
                <w14:ligatures w14:val="none"/>
              </w:rPr>
              <w:t>100%</w:t>
            </w:r>
          </w:p>
        </w:tc>
        <w:tc>
          <w:tcPr>
            <w:tcW w:w="1240" w:type="dxa"/>
            <w:tcBorders>
              <w:top w:val="nil"/>
              <w:left w:val="nil"/>
              <w:bottom w:val="single" w:sz="4" w:space="0" w:color="auto"/>
              <w:right w:val="single" w:sz="4" w:space="0" w:color="auto"/>
            </w:tcBorders>
            <w:shd w:val="clear" w:color="000000" w:fill="FFFFFF"/>
            <w:noWrap/>
            <w:vAlign w:val="center"/>
            <w:hideMark/>
          </w:tcPr>
          <w:p w14:paraId="739027C2" w14:textId="77777777" w:rsidR="00261104" w:rsidRPr="00261104" w:rsidRDefault="00261104" w:rsidP="00261104">
            <w:pPr>
              <w:spacing w:after="0" w:line="240" w:lineRule="auto"/>
              <w:jc w:val="center"/>
              <w:rPr>
                <w:rFonts w:ascii="Aptos Narrow" w:eastAsia="Times New Roman" w:hAnsi="Aptos Narrow" w:cs="Times New Roman"/>
                <w:kern w:val="0"/>
                <w:sz w:val="22"/>
                <w:szCs w:val="22"/>
                <w:lang w:val="en-US"/>
                <w14:ligatures w14:val="none"/>
              </w:rPr>
            </w:pPr>
            <w:r w:rsidRPr="00261104">
              <w:rPr>
                <w:rFonts w:ascii="Aptos Narrow" w:eastAsia="Times New Roman" w:hAnsi="Aptos Narrow" w:cs="Times New Roman"/>
                <w:kern w:val="0"/>
                <w:sz w:val="22"/>
                <w:szCs w:val="22"/>
                <w:lang w:val="en-US"/>
                <w14:ligatures w14:val="none"/>
              </w:rPr>
              <w:t>53%</w:t>
            </w:r>
          </w:p>
        </w:tc>
      </w:tr>
      <w:tr w:rsidR="00261104" w:rsidRPr="00261104" w14:paraId="3C26CEA0" w14:textId="77777777" w:rsidTr="00261104">
        <w:trPr>
          <w:trHeight w:val="300"/>
        </w:trPr>
        <w:tc>
          <w:tcPr>
            <w:tcW w:w="4120" w:type="dxa"/>
            <w:tcBorders>
              <w:top w:val="nil"/>
              <w:left w:val="single" w:sz="4" w:space="0" w:color="auto"/>
              <w:bottom w:val="single" w:sz="4" w:space="0" w:color="auto"/>
              <w:right w:val="single" w:sz="4" w:space="0" w:color="auto"/>
            </w:tcBorders>
            <w:shd w:val="clear" w:color="000000" w:fill="FFFFFF"/>
            <w:noWrap/>
            <w:vAlign w:val="center"/>
            <w:hideMark/>
          </w:tcPr>
          <w:p w14:paraId="7ABEA666" w14:textId="77777777" w:rsidR="00261104" w:rsidRPr="00261104" w:rsidRDefault="00261104" w:rsidP="00261104">
            <w:pPr>
              <w:spacing w:after="0" w:line="240" w:lineRule="auto"/>
              <w:jc w:val="center"/>
              <w:rPr>
                <w:rFonts w:ascii="Aptos Narrow" w:eastAsia="Times New Roman" w:hAnsi="Aptos Narrow" w:cs="Times New Roman"/>
                <w:b/>
                <w:bCs/>
                <w:kern w:val="0"/>
                <w:sz w:val="22"/>
                <w:szCs w:val="22"/>
                <w:lang w:val="en-US"/>
                <w14:ligatures w14:val="none"/>
              </w:rPr>
            </w:pPr>
            <w:r w:rsidRPr="00261104">
              <w:rPr>
                <w:rFonts w:ascii="Aptos Narrow" w:eastAsia="Times New Roman" w:hAnsi="Aptos Narrow" w:cs="Times New Roman"/>
                <w:b/>
                <w:bCs/>
                <w:kern w:val="0"/>
                <w:sz w:val="22"/>
                <w:szCs w:val="22"/>
                <w:lang w:val="en-US"/>
                <w14:ligatures w14:val="none"/>
              </w:rPr>
              <w:t>Plasmapheresis (Rescue Tx.)</w:t>
            </w:r>
          </w:p>
        </w:tc>
        <w:tc>
          <w:tcPr>
            <w:tcW w:w="1240" w:type="dxa"/>
            <w:tcBorders>
              <w:top w:val="nil"/>
              <w:left w:val="nil"/>
              <w:bottom w:val="single" w:sz="4" w:space="0" w:color="auto"/>
              <w:right w:val="single" w:sz="4" w:space="0" w:color="auto"/>
            </w:tcBorders>
            <w:shd w:val="clear" w:color="000000" w:fill="FFFFFF"/>
            <w:noWrap/>
            <w:vAlign w:val="center"/>
            <w:hideMark/>
          </w:tcPr>
          <w:p w14:paraId="7F0297DA" w14:textId="77777777" w:rsidR="00261104" w:rsidRPr="00261104" w:rsidRDefault="00261104" w:rsidP="00261104">
            <w:pPr>
              <w:spacing w:after="0" w:line="240" w:lineRule="auto"/>
              <w:jc w:val="center"/>
              <w:rPr>
                <w:rFonts w:ascii="Aptos Narrow" w:eastAsia="Times New Roman" w:hAnsi="Aptos Narrow" w:cs="Times New Roman"/>
                <w:kern w:val="0"/>
                <w:sz w:val="22"/>
                <w:szCs w:val="22"/>
                <w:lang w:val="en-US"/>
                <w14:ligatures w14:val="none"/>
              </w:rPr>
            </w:pPr>
            <w:r w:rsidRPr="00261104">
              <w:rPr>
                <w:rFonts w:ascii="Aptos Narrow" w:eastAsia="Times New Roman" w:hAnsi="Aptos Narrow" w:cs="Times New Roman"/>
                <w:kern w:val="0"/>
                <w:sz w:val="22"/>
                <w:szCs w:val="22"/>
                <w:lang w:val="en-US"/>
                <w14:ligatures w14:val="none"/>
              </w:rPr>
              <w:t>75%</w:t>
            </w:r>
          </w:p>
        </w:tc>
        <w:tc>
          <w:tcPr>
            <w:tcW w:w="1240" w:type="dxa"/>
            <w:tcBorders>
              <w:top w:val="nil"/>
              <w:left w:val="nil"/>
              <w:bottom w:val="single" w:sz="4" w:space="0" w:color="auto"/>
              <w:right w:val="single" w:sz="4" w:space="0" w:color="auto"/>
            </w:tcBorders>
            <w:shd w:val="clear" w:color="000000" w:fill="FFFFFF"/>
            <w:noWrap/>
            <w:vAlign w:val="center"/>
            <w:hideMark/>
          </w:tcPr>
          <w:p w14:paraId="21888FB1" w14:textId="77777777" w:rsidR="00261104" w:rsidRPr="00261104" w:rsidRDefault="00261104" w:rsidP="00261104">
            <w:pPr>
              <w:spacing w:after="0" w:line="240" w:lineRule="auto"/>
              <w:jc w:val="center"/>
              <w:rPr>
                <w:rFonts w:ascii="Aptos Narrow" w:eastAsia="Times New Roman" w:hAnsi="Aptos Narrow" w:cs="Times New Roman"/>
                <w:kern w:val="0"/>
                <w:sz w:val="22"/>
                <w:szCs w:val="22"/>
                <w:lang w:val="en-US"/>
                <w14:ligatures w14:val="none"/>
              </w:rPr>
            </w:pPr>
            <w:r w:rsidRPr="00261104">
              <w:rPr>
                <w:rFonts w:ascii="Aptos Narrow" w:eastAsia="Times New Roman" w:hAnsi="Aptos Narrow" w:cs="Times New Roman"/>
                <w:kern w:val="0"/>
                <w:sz w:val="22"/>
                <w:szCs w:val="22"/>
                <w:lang w:val="en-US"/>
                <w14:ligatures w14:val="none"/>
              </w:rPr>
              <w:t>24%</w:t>
            </w:r>
          </w:p>
        </w:tc>
        <w:tc>
          <w:tcPr>
            <w:tcW w:w="1240" w:type="dxa"/>
            <w:tcBorders>
              <w:top w:val="nil"/>
              <w:left w:val="nil"/>
              <w:bottom w:val="single" w:sz="4" w:space="0" w:color="auto"/>
              <w:right w:val="single" w:sz="4" w:space="0" w:color="auto"/>
            </w:tcBorders>
            <w:shd w:val="clear" w:color="000000" w:fill="FFFFFF"/>
            <w:noWrap/>
            <w:vAlign w:val="center"/>
            <w:hideMark/>
          </w:tcPr>
          <w:p w14:paraId="0EFD38C5" w14:textId="77777777" w:rsidR="00261104" w:rsidRPr="00261104" w:rsidRDefault="00261104" w:rsidP="00261104">
            <w:pPr>
              <w:spacing w:after="0" w:line="240" w:lineRule="auto"/>
              <w:jc w:val="center"/>
              <w:rPr>
                <w:rFonts w:ascii="Aptos Narrow" w:eastAsia="Times New Roman" w:hAnsi="Aptos Narrow" w:cs="Times New Roman"/>
                <w:kern w:val="0"/>
                <w:sz w:val="22"/>
                <w:szCs w:val="22"/>
                <w:lang w:val="en-US"/>
                <w14:ligatures w14:val="none"/>
              </w:rPr>
            </w:pPr>
            <w:r w:rsidRPr="00261104">
              <w:rPr>
                <w:rFonts w:ascii="Aptos Narrow" w:eastAsia="Times New Roman" w:hAnsi="Aptos Narrow" w:cs="Times New Roman"/>
                <w:kern w:val="0"/>
                <w:sz w:val="22"/>
                <w:szCs w:val="22"/>
                <w:lang w:val="en-US"/>
                <w14:ligatures w14:val="none"/>
              </w:rPr>
              <w:t>74%</w:t>
            </w:r>
          </w:p>
        </w:tc>
        <w:tc>
          <w:tcPr>
            <w:tcW w:w="1240" w:type="dxa"/>
            <w:tcBorders>
              <w:top w:val="nil"/>
              <w:left w:val="nil"/>
              <w:bottom w:val="single" w:sz="4" w:space="0" w:color="auto"/>
              <w:right w:val="single" w:sz="4" w:space="0" w:color="auto"/>
            </w:tcBorders>
            <w:shd w:val="clear" w:color="000000" w:fill="FFFFFF"/>
            <w:noWrap/>
            <w:vAlign w:val="center"/>
            <w:hideMark/>
          </w:tcPr>
          <w:p w14:paraId="23778B46" w14:textId="77777777" w:rsidR="00261104" w:rsidRPr="00261104" w:rsidRDefault="00261104" w:rsidP="00261104">
            <w:pPr>
              <w:spacing w:after="0" w:line="240" w:lineRule="auto"/>
              <w:jc w:val="center"/>
              <w:rPr>
                <w:rFonts w:ascii="Aptos Narrow" w:eastAsia="Times New Roman" w:hAnsi="Aptos Narrow" w:cs="Times New Roman"/>
                <w:kern w:val="0"/>
                <w:sz w:val="22"/>
                <w:szCs w:val="22"/>
                <w:lang w:val="en-US"/>
                <w14:ligatures w14:val="none"/>
              </w:rPr>
            </w:pPr>
            <w:r w:rsidRPr="00261104">
              <w:rPr>
                <w:rFonts w:ascii="Aptos Narrow" w:eastAsia="Times New Roman" w:hAnsi="Aptos Narrow" w:cs="Times New Roman"/>
                <w:kern w:val="0"/>
                <w:sz w:val="22"/>
                <w:szCs w:val="22"/>
                <w:lang w:val="en-US"/>
                <w14:ligatures w14:val="none"/>
              </w:rPr>
              <w:t>12%</w:t>
            </w:r>
          </w:p>
        </w:tc>
      </w:tr>
      <w:tr w:rsidR="00261104" w:rsidRPr="00261104" w14:paraId="60BCED86" w14:textId="77777777" w:rsidTr="00261104">
        <w:trPr>
          <w:trHeight w:val="300"/>
        </w:trPr>
        <w:tc>
          <w:tcPr>
            <w:tcW w:w="4120" w:type="dxa"/>
            <w:tcBorders>
              <w:top w:val="nil"/>
              <w:left w:val="single" w:sz="4" w:space="0" w:color="auto"/>
              <w:bottom w:val="single" w:sz="4" w:space="0" w:color="auto"/>
              <w:right w:val="single" w:sz="4" w:space="0" w:color="auto"/>
            </w:tcBorders>
            <w:shd w:val="clear" w:color="000000" w:fill="FFFFFF"/>
            <w:noWrap/>
            <w:vAlign w:val="center"/>
            <w:hideMark/>
          </w:tcPr>
          <w:p w14:paraId="37D1B3EE" w14:textId="77777777" w:rsidR="00261104" w:rsidRPr="00261104" w:rsidRDefault="00261104" w:rsidP="00261104">
            <w:pPr>
              <w:spacing w:after="0" w:line="240" w:lineRule="auto"/>
              <w:jc w:val="center"/>
              <w:rPr>
                <w:rFonts w:ascii="Aptos Narrow" w:eastAsia="Times New Roman" w:hAnsi="Aptos Narrow" w:cs="Times New Roman"/>
                <w:b/>
                <w:bCs/>
                <w:kern w:val="0"/>
                <w:sz w:val="22"/>
                <w:szCs w:val="22"/>
                <w:lang w:val="en-US"/>
                <w14:ligatures w14:val="none"/>
              </w:rPr>
            </w:pPr>
            <w:r w:rsidRPr="00261104">
              <w:rPr>
                <w:rFonts w:ascii="Aptos Narrow" w:eastAsia="Times New Roman" w:hAnsi="Aptos Narrow" w:cs="Times New Roman"/>
                <w:b/>
                <w:bCs/>
                <w:kern w:val="0"/>
                <w:sz w:val="22"/>
                <w:szCs w:val="22"/>
                <w:lang w:val="en-US"/>
                <w14:ligatures w14:val="none"/>
              </w:rPr>
              <w:t>IVIg (Rescue Tx.)</w:t>
            </w:r>
          </w:p>
        </w:tc>
        <w:tc>
          <w:tcPr>
            <w:tcW w:w="1240" w:type="dxa"/>
            <w:tcBorders>
              <w:top w:val="nil"/>
              <w:left w:val="nil"/>
              <w:bottom w:val="single" w:sz="4" w:space="0" w:color="auto"/>
              <w:right w:val="single" w:sz="4" w:space="0" w:color="auto"/>
            </w:tcBorders>
            <w:shd w:val="clear" w:color="000000" w:fill="FFFFFF"/>
            <w:noWrap/>
            <w:vAlign w:val="center"/>
            <w:hideMark/>
          </w:tcPr>
          <w:p w14:paraId="02F08935" w14:textId="77777777" w:rsidR="00261104" w:rsidRPr="00261104" w:rsidRDefault="00261104" w:rsidP="00261104">
            <w:pPr>
              <w:spacing w:after="0" w:line="240" w:lineRule="auto"/>
              <w:jc w:val="center"/>
              <w:rPr>
                <w:rFonts w:ascii="Aptos Narrow" w:eastAsia="Times New Roman" w:hAnsi="Aptos Narrow" w:cs="Times New Roman"/>
                <w:kern w:val="0"/>
                <w:sz w:val="22"/>
                <w:szCs w:val="22"/>
                <w:lang w:val="en-US"/>
                <w14:ligatures w14:val="none"/>
              </w:rPr>
            </w:pPr>
            <w:r w:rsidRPr="00261104">
              <w:rPr>
                <w:rFonts w:ascii="Aptos Narrow" w:eastAsia="Times New Roman" w:hAnsi="Aptos Narrow" w:cs="Times New Roman"/>
                <w:kern w:val="0"/>
                <w:sz w:val="22"/>
                <w:szCs w:val="22"/>
                <w:lang w:val="en-US"/>
                <w14:ligatures w14:val="none"/>
              </w:rPr>
              <w:t>52%</w:t>
            </w:r>
          </w:p>
        </w:tc>
        <w:tc>
          <w:tcPr>
            <w:tcW w:w="1240" w:type="dxa"/>
            <w:tcBorders>
              <w:top w:val="nil"/>
              <w:left w:val="nil"/>
              <w:bottom w:val="single" w:sz="4" w:space="0" w:color="auto"/>
              <w:right w:val="single" w:sz="4" w:space="0" w:color="auto"/>
            </w:tcBorders>
            <w:shd w:val="clear" w:color="000000" w:fill="FFFFFF"/>
            <w:noWrap/>
            <w:vAlign w:val="center"/>
            <w:hideMark/>
          </w:tcPr>
          <w:p w14:paraId="60CC5E44" w14:textId="77777777" w:rsidR="00261104" w:rsidRPr="00261104" w:rsidRDefault="00261104" w:rsidP="00261104">
            <w:pPr>
              <w:spacing w:after="0" w:line="240" w:lineRule="auto"/>
              <w:jc w:val="center"/>
              <w:rPr>
                <w:rFonts w:ascii="Aptos Narrow" w:eastAsia="Times New Roman" w:hAnsi="Aptos Narrow" w:cs="Times New Roman"/>
                <w:kern w:val="0"/>
                <w:sz w:val="22"/>
                <w:szCs w:val="22"/>
                <w:lang w:val="en-US"/>
                <w14:ligatures w14:val="none"/>
              </w:rPr>
            </w:pPr>
            <w:r w:rsidRPr="00261104">
              <w:rPr>
                <w:rFonts w:ascii="Aptos Narrow" w:eastAsia="Times New Roman" w:hAnsi="Aptos Narrow" w:cs="Times New Roman"/>
                <w:kern w:val="0"/>
                <w:sz w:val="22"/>
                <w:szCs w:val="22"/>
                <w:lang w:val="en-US"/>
                <w14:ligatures w14:val="none"/>
              </w:rPr>
              <w:t>51%</w:t>
            </w:r>
          </w:p>
        </w:tc>
        <w:tc>
          <w:tcPr>
            <w:tcW w:w="1240" w:type="dxa"/>
            <w:tcBorders>
              <w:top w:val="nil"/>
              <w:left w:val="nil"/>
              <w:bottom w:val="single" w:sz="4" w:space="0" w:color="auto"/>
              <w:right w:val="single" w:sz="4" w:space="0" w:color="auto"/>
            </w:tcBorders>
            <w:shd w:val="clear" w:color="000000" w:fill="FFFFFF"/>
            <w:noWrap/>
            <w:vAlign w:val="center"/>
            <w:hideMark/>
          </w:tcPr>
          <w:p w14:paraId="1B493066" w14:textId="77777777" w:rsidR="00261104" w:rsidRPr="00261104" w:rsidRDefault="00261104" w:rsidP="00261104">
            <w:pPr>
              <w:spacing w:after="0" w:line="240" w:lineRule="auto"/>
              <w:jc w:val="center"/>
              <w:rPr>
                <w:rFonts w:ascii="Aptos Narrow" w:eastAsia="Times New Roman" w:hAnsi="Aptos Narrow" w:cs="Times New Roman"/>
                <w:kern w:val="0"/>
                <w:sz w:val="22"/>
                <w:szCs w:val="22"/>
                <w:lang w:val="en-US"/>
                <w14:ligatures w14:val="none"/>
              </w:rPr>
            </w:pPr>
            <w:r w:rsidRPr="00261104">
              <w:rPr>
                <w:rFonts w:ascii="Aptos Narrow" w:eastAsia="Times New Roman" w:hAnsi="Aptos Narrow" w:cs="Times New Roman"/>
                <w:kern w:val="0"/>
                <w:sz w:val="22"/>
                <w:szCs w:val="22"/>
                <w:lang w:val="en-US"/>
                <w14:ligatures w14:val="none"/>
              </w:rPr>
              <w:t>27%</w:t>
            </w:r>
          </w:p>
        </w:tc>
        <w:tc>
          <w:tcPr>
            <w:tcW w:w="1240" w:type="dxa"/>
            <w:tcBorders>
              <w:top w:val="nil"/>
              <w:left w:val="nil"/>
              <w:bottom w:val="single" w:sz="4" w:space="0" w:color="auto"/>
              <w:right w:val="single" w:sz="4" w:space="0" w:color="auto"/>
            </w:tcBorders>
            <w:shd w:val="clear" w:color="000000" w:fill="FFFFFF"/>
            <w:noWrap/>
            <w:vAlign w:val="center"/>
            <w:hideMark/>
          </w:tcPr>
          <w:p w14:paraId="61D26D6E" w14:textId="77777777" w:rsidR="00261104" w:rsidRPr="00261104" w:rsidRDefault="00261104" w:rsidP="00261104">
            <w:pPr>
              <w:spacing w:after="0" w:line="240" w:lineRule="auto"/>
              <w:jc w:val="center"/>
              <w:rPr>
                <w:rFonts w:ascii="Aptos Narrow" w:eastAsia="Times New Roman" w:hAnsi="Aptos Narrow" w:cs="Times New Roman"/>
                <w:kern w:val="0"/>
                <w:sz w:val="22"/>
                <w:szCs w:val="22"/>
                <w:lang w:val="en-US"/>
                <w14:ligatures w14:val="none"/>
              </w:rPr>
            </w:pPr>
            <w:r w:rsidRPr="00261104">
              <w:rPr>
                <w:rFonts w:ascii="Aptos Narrow" w:eastAsia="Times New Roman" w:hAnsi="Aptos Narrow" w:cs="Times New Roman"/>
                <w:kern w:val="0"/>
                <w:sz w:val="22"/>
                <w:szCs w:val="22"/>
                <w:lang w:val="en-US"/>
                <w14:ligatures w14:val="none"/>
              </w:rPr>
              <w:t>52%</w:t>
            </w:r>
          </w:p>
        </w:tc>
      </w:tr>
      <w:tr w:rsidR="00261104" w:rsidRPr="00261104" w14:paraId="606D27A3" w14:textId="77777777" w:rsidTr="00261104">
        <w:trPr>
          <w:trHeight w:val="300"/>
        </w:trPr>
        <w:tc>
          <w:tcPr>
            <w:tcW w:w="4120" w:type="dxa"/>
            <w:tcBorders>
              <w:top w:val="nil"/>
              <w:left w:val="single" w:sz="4" w:space="0" w:color="auto"/>
              <w:bottom w:val="single" w:sz="4" w:space="0" w:color="auto"/>
              <w:right w:val="single" w:sz="4" w:space="0" w:color="auto"/>
            </w:tcBorders>
            <w:shd w:val="clear" w:color="000000" w:fill="FFFFFF"/>
            <w:noWrap/>
            <w:vAlign w:val="center"/>
            <w:hideMark/>
          </w:tcPr>
          <w:p w14:paraId="4AF12258" w14:textId="77777777" w:rsidR="00261104" w:rsidRPr="00261104" w:rsidRDefault="00261104" w:rsidP="00261104">
            <w:pPr>
              <w:spacing w:after="0" w:line="240" w:lineRule="auto"/>
              <w:jc w:val="center"/>
              <w:rPr>
                <w:rFonts w:ascii="Aptos Narrow" w:eastAsia="Times New Roman" w:hAnsi="Aptos Narrow" w:cs="Times New Roman"/>
                <w:b/>
                <w:bCs/>
                <w:kern w:val="0"/>
                <w:sz w:val="22"/>
                <w:szCs w:val="22"/>
                <w:lang w:val="en-US"/>
                <w14:ligatures w14:val="none"/>
              </w:rPr>
            </w:pPr>
            <w:r w:rsidRPr="00261104">
              <w:rPr>
                <w:rFonts w:ascii="Aptos Narrow" w:eastAsia="Times New Roman" w:hAnsi="Aptos Narrow" w:cs="Times New Roman"/>
                <w:b/>
                <w:bCs/>
                <w:kern w:val="0"/>
                <w:sz w:val="22"/>
                <w:szCs w:val="22"/>
                <w:lang w:val="en-US"/>
                <w14:ligatures w14:val="none"/>
              </w:rPr>
              <w:t>Ventilation support</w:t>
            </w:r>
          </w:p>
        </w:tc>
        <w:tc>
          <w:tcPr>
            <w:tcW w:w="1240" w:type="dxa"/>
            <w:tcBorders>
              <w:top w:val="nil"/>
              <w:left w:val="nil"/>
              <w:bottom w:val="single" w:sz="4" w:space="0" w:color="auto"/>
              <w:right w:val="single" w:sz="4" w:space="0" w:color="auto"/>
            </w:tcBorders>
            <w:shd w:val="clear" w:color="000000" w:fill="FFFFFF"/>
            <w:noWrap/>
            <w:vAlign w:val="center"/>
            <w:hideMark/>
          </w:tcPr>
          <w:p w14:paraId="1FBF5CB1" w14:textId="77777777" w:rsidR="00261104" w:rsidRPr="00261104" w:rsidRDefault="00261104" w:rsidP="00261104">
            <w:pPr>
              <w:spacing w:after="0" w:line="240" w:lineRule="auto"/>
              <w:jc w:val="center"/>
              <w:rPr>
                <w:rFonts w:ascii="Aptos Narrow" w:eastAsia="Times New Roman" w:hAnsi="Aptos Narrow" w:cs="Times New Roman"/>
                <w:kern w:val="0"/>
                <w:sz w:val="22"/>
                <w:szCs w:val="22"/>
                <w:lang w:val="en-US"/>
                <w14:ligatures w14:val="none"/>
              </w:rPr>
            </w:pPr>
            <w:r w:rsidRPr="00261104">
              <w:rPr>
                <w:rFonts w:ascii="Aptos Narrow" w:eastAsia="Times New Roman" w:hAnsi="Aptos Narrow" w:cs="Times New Roman"/>
                <w:kern w:val="0"/>
                <w:sz w:val="22"/>
                <w:szCs w:val="22"/>
                <w:lang w:val="en-US"/>
                <w14:ligatures w14:val="none"/>
              </w:rPr>
              <w:t>50%</w:t>
            </w:r>
          </w:p>
        </w:tc>
        <w:tc>
          <w:tcPr>
            <w:tcW w:w="1240" w:type="dxa"/>
            <w:tcBorders>
              <w:top w:val="nil"/>
              <w:left w:val="nil"/>
              <w:bottom w:val="single" w:sz="4" w:space="0" w:color="auto"/>
              <w:right w:val="single" w:sz="4" w:space="0" w:color="auto"/>
            </w:tcBorders>
            <w:shd w:val="clear" w:color="000000" w:fill="FFFFFF"/>
            <w:noWrap/>
            <w:vAlign w:val="center"/>
            <w:hideMark/>
          </w:tcPr>
          <w:p w14:paraId="0B53BA29" w14:textId="77777777" w:rsidR="00261104" w:rsidRPr="00261104" w:rsidRDefault="00261104" w:rsidP="00261104">
            <w:pPr>
              <w:spacing w:after="0" w:line="240" w:lineRule="auto"/>
              <w:jc w:val="center"/>
              <w:rPr>
                <w:rFonts w:ascii="Aptos Narrow" w:eastAsia="Times New Roman" w:hAnsi="Aptos Narrow" w:cs="Times New Roman"/>
                <w:kern w:val="0"/>
                <w:sz w:val="22"/>
                <w:szCs w:val="22"/>
                <w:lang w:val="en-US"/>
                <w14:ligatures w14:val="none"/>
              </w:rPr>
            </w:pPr>
            <w:r w:rsidRPr="00261104">
              <w:rPr>
                <w:rFonts w:ascii="Aptos Narrow" w:eastAsia="Times New Roman" w:hAnsi="Aptos Narrow" w:cs="Times New Roman"/>
                <w:kern w:val="0"/>
                <w:sz w:val="22"/>
                <w:szCs w:val="22"/>
                <w:lang w:val="en-US"/>
                <w14:ligatures w14:val="none"/>
              </w:rPr>
              <w:t>57%</w:t>
            </w:r>
          </w:p>
        </w:tc>
        <w:tc>
          <w:tcPr>
            <w:tcW w:w="1240" w:type="dxa"/>
            <w:tcBorders>
              <w:top w:val="nil"/>
              <w:left w:val="nil"/>
              <w:bottom w:val="single" w:sz="4" w:space="0" w:color="auto"/>
              <w:right w:val="single" w:sz="4" w:space="0" w:color="auto"/>
            </w:tcBorders>
            <w:shd w:val="clear" w:color="000000" w:fill="FFFFFF"/>
            <w:noWrap/>
            <w:vAlign w:val="center"/>
            <w:hideMark/>
          </w:tcPr>
          <w:p w14:paraId="261971CA" w14:textId="77777777" w:rsidR="00261104" w:rsidRPr="00261104" w:rsidRDefault="00261104" w:rsidP="00261104">
            <w:pPr>
              <w:spacing w:after="0" w:line="240" w:lineRule="auto"/>
              <w:jc w:val="center"/>
              <w:rPr>
                <w:rFonts w:ascii="Aptos Narrow" w:eastAsia="Times New Roman" w:hAnsi="Aptos Narrow" w:cs="Times New Roman"/>
                <w:kern w:val="0"/>
                <w:sz w:val="22"/>
                <w:szCs w:val="22"/>
                <w:lang w:val="en-US"/>
                <w14:ligatures w14:val="none"/>
              </w:rPr>
            </w:pPr>
            <w:r w:rsidRPr="00261104">
              <w:rPr>
                <w:rFonts w:ascii="Aptos Narrow" w:eastAsia="Times New Roman" w:hAnsi="Aptos Narrow" w:cs="Times New Roman"/>
                <w:kern w:val="0"/>
                <w:sz w:val="22"/>
                <w:szCs w:val="22"/>
                <w:lang w:val="en-US"/>
                <w14:ligatures w14:val="none"/>
              </w:rPr>
              <w:t>100%</w:t>
            </w:r>
          </w:p>
        </w:tc>
        <w:tc>
          <w:tcPr>
            <w:tcW w:w="1240" w:type="dxa"/>
            <w:tcBorders>
              <w:top w:val="nil"/>
              <w:left w:val="nil"/>
              <w:bottom w:val="single" w:sz="4" w:space="0" w:color="auto"/>
              <w:right w:val="single" w:sz="4" w:space="0" w:color="auto"/>
            </w:tcBorders>
            <w:shd w:val="clear" w:color="000000" w:fill="FFFFFF"/>
            <w:noWrap/>
            <w:vAlign w:val="center"/>
            <w:hideMark/>
          </w:tcPr>
          <w:p w14:paraId="392F2362" w14:textId="77777777" w:rsidR="00261104" w:rsidRPr="00261104" w:rsidRDefault="00261104" w:rsidP="00261104">
            <w:pPr>
              <w:spacing w:after="0" w:line="240" w:lineRule="auto"/>
              <w:jc w:val="center"/>
              <w:rPr>
                <w:rFonts w:ascii="Aptos Narrow" w:eastAsia="Times New Roman" w:hAnsi="Aptos Narrow" w:cs="Times New Roman"/>
                <w:kern w:val="0"/>
                <w:sz w:val="22"/>
                <w:szCs w:val="22"/>
                <w:lang w:val="en-US"/>
                <w14:ligatures w14:val="none"/>
              </w:rPr>
            </w:pPr>
            <w:r w:rsidRPr="00261104">
              <w:rPr>
                <w:rFonts w:ascii="Aptos Narrow" w:eastAsia="Times New Roman" w:hAnsi="Aptos Narrow" w:cs="Times New Roman"/>
                <w:kern w:val="0"/>
                <w:sz w:val="22"/>
                <w:szCs w:val="22"/>
                <w:lang w:val="en-US"/>
                <w14:ligatures w14:val="none"/>
              </w:rPr>
              <w:t>51%</w:t>
            </w:r>
          </w:p>
        </w:tc>
      </w:tr>
      <w:tr w:rsidR="00261104" w:rsidRPr="00261104" w14:paraId="3DBAB028" w14:textId="77777777" w:rsidTr="00261104">
        <w:trPr>
          <w:trHeight w:val="300"/>
        </w:trPr>
        <w:tc>
          <w:tcPr>
            <w:tcW w:w="4120" w:type="dxa"/>
            <w:tcBorders>
              <w:top w:val="nil"/>
              <w:left w:val="single" w:sz="4" w:space="0" w:color="auto"/>
              <w:bottom w:val="single" w:sz="4" w:space="0" w:color="auto"/>
              <w:right w:val="single" w:sz="4" w:space="0" w:color="auto"/>
            </w:tcBorders>
            <w:shd w:val="clear" w:color="000000" w:fill="FFFFFF"/>
            <w:noWrap/>
            <w:vAlign w:val="center"/>
            <w:hideMark/>
          </w:tcPr>
          <w:p w14:paraId="56968B87" w14:textId="77777777" w:rsidR="00261104" w:rsidRPr="00261104" w:rsidRDefault="00261104" w:rsidP="00261104">
            <w:pPr>
              <w:spacing w:after="0" w:line="240" w:lineRule="auto"/>
              <w:jc w:val="center"/>
              <w:rPr>
                <w:rFonts w:ascii="Aptos Narrow" w:eastAsia="Times New Roman" w:hAnsi="Aptos Narrow" w:cs="Times New Roman"/>
                <w:b/>
                <w:bCs/>
                <w:kern w:val="0"/>
                <w:sz w:val="22"/>
                <w:szCs w:val="22"/>
                <w:lang w:val="en-US"/>
                <w14:ligatures w14:val="none"/>
              </w:rPr>
            </w:pPr>
            <w:r w:rsidRPr="00261104">
              <w:rPr>
                <w:rFonts w:ascii="Aptos Narrow" w:eastAsia="Times New Roman" w:hAnsi="Aptos Narrow" w:cs="Times New Roman"/>
                <w:b/>
                <w:bCs/>
                <w:kern w:val="0"/>
                <w:sz w:val="22"/>
                <w:szCs w:val="22"/>
                <w:lang w:val="en-US"/>
                <w14:ligatures w14:val="none"/>
              </w:rPr>
              <w:t>Oxygen monitoring</w:t>
            </w:r>
          </w:p>
        </w:tc>
        <w:tc>
          <w:tcPr>
            <w:tcW w:w="1240" w:type="dxa"/>
            <w:tcBorders>
              <w:top w:val="nil"/>
              <w:left w:val="nil"/>
              <w:bottom w:val="single" w:sz="4" w:space="0" w:color="auto"/>
              <w:right w:val="single" w:sz="4" w:space="0" w:color="auto"/>
            </w:tcBorders>
            <w:shd w:val="clear" w:color="000000" w:fill="FFFFFF"/>
            <w:noWrap/>
            <w:vAlign w:val="center"/>
            <w:hideMark/>
          </w:tcPr>
          <w:p w14:paraId="6873A8C9" w14:textId="77777777" w:rsidR="00261104" w:rsidRPr="00261104" w:rsidRDefault="00261104" w:rsidP="00261104">
            <w:pPr>
              <w:spacing w:after="0" w:line="240" w:lineRule="auto"/>
              <w:jc w:val="center"/>
              <w:rPr>
                <w:rFonts w:ascii="Aptos Narrow" w:eastAsia="Times New Roman" w:hAnsi="Aptos Narrow" w:cs="Times New Roman"/>
                <w:kern w:val="0"/>
                <w:sz w:val="22"/>
                <w:szCs w:val="22"/>
                <w:lang w:val="en-US"/>
                <w14:ligatures w14:val="none"/>
              </w:rPr>
            </w:pPr>
            <w:r w:rsidRPr="00261104">
              <w:rPr>
                <w:rFonts w:ascii="Aptos Narrow" w:eastAsia="Times New Roman" w:hAnsi="Aptos Narrow" w:cs="Times New Roman"/>
                <w:kern w:val="0"/>
                <w:sz w:val="22"/>
                <w:szCs w:val="22"/>
                <w:lang w:val="en-US"/>
                <w14:ligatures w14:val="none"/>
              </w:rPr>
              <w:t>97%</w:t>
            </w:r>
          </w:p>
        </w:tc>
        <w:tc>
          <w:tcPr>
            <w:tcW w:w="1240" w:type="dxa"/>
            <w:tcBorders>
              <w:top w:val="nil"/>
              <w:left w:val="nil"/>
              <w:bottom w:val="single" w:sz="4" w:space="0" w:color="auto"/>
              <w:right w:val="single" w:sz="4" w:space="0" w:color="auto"/>
            </w:tcBorders>
            <w:shd w:val="clear" w:color="000000" w:fill="FFFFFF"/>
            <w:noWrap/>
            <w:vAlign w:val="center"/>
            <w:hideMark/>
          </w:tcPr>
          <w:p w14:paraId="381F12B1" w14:textId="77777777" w:rsidR="00261104" w:rsidRPr="00261104" w:rsidRDefault="00261104" w:rsidP="00261104">
            <w:pPr>
              <w:spacing w:after="0" w:line="240" w:lineRule="auto"/>
              <w:jc w:val="center"/>
              <w:rPr>
                <w:rFonts w:ascii="Aptos Narrow" w:eastAsia="Times New Roman" w:hAnsi="Aptos Narrow" w:cs="Times New Roman"/>
                <w:kern w:val="0"/>
                <w:sz w:val="22"/>
                <w:szCs w:val="22"/>
                <w:lang w:val="en-US"/>
                <w14:ligatures w14:val="none"/>
              </w:rPr>
            </w:pPr>
            <w:r w:rsidRPr="00261104">
              <w:rPr>
                <w:rFonts w:ascii="Aptos Narrow" w:eastAsia="Times New Roman" w:hAnsi="Aptos Narrow" w:cs="Times New Roman"/>
                <w:kern w:val="0"/>
                <w:sz w:val="22"/>
                <w:szCs w:val="22"/>
                <w:lang w:val="en-US"/>
                <w14:ligatures w14:val="none"/>
              </w:rPr>
              <w:t>72%</w:t>
            </w:r>
          </w:p>
        </w:tc>
        <w:tc>
          <w:tcPr>
            <w:tcW w:w="1240" w:type="dxa"/>
            <w:tcBorders>
              <w:top w:val="nil"/>
              <w:left w:val="nil"/>
              <w:bottom w:val="single" w:sz="4" w:space="0" w:color="auto"/>
              <w:right w:val="single" w:sz="4" w:space="0" w:color="auto"/>
            </w:tcBorders>
            <w:shd w:val="clear" w:color="000000" w:fill="FFFFFF"/>
            <w:noWrap/>
            <w:vAlign w:val="center"/>
            <w:hideMark/>
          </w:tcPr>
          <w:p w14:paraId="1B1CEAD1" w14:textId="77777777" w:rsidR="00261104" w:rsidRPr="00261104" w:rsidRDefault="00261104" w:rsidP="00261104">
            <w:pPr>
              <w:spacing w:after="0" w:line="240" w:lineRule="auto"/>
              <w:jc w:val="center"/>
              <w:rPr>
                <w:rFonts w:ascii="Aptos Narrow" w:eastAsia="Times New Roman" w:hAnsi="Aptos Narrow" w:cs="Times New Roman"/>
                <w:kern w:val="0"/>
                <w:sz w:val="22"/>
                <w:szCs w:val="22"/>
                <w:lang w:val="en-US"/>
                <w14:ligatures w14:val="none"/>
              </w:rPr>
            </w:pPr>
            <w:r w:rsidRPr="00261104">
              <w:rPr>
                <w:rFonts w:ascii="Aptos Narrow" w:eastAsia="Times New Roman" w:hAnsi="Aptos Narrow" w:cs="Times New Roman"/>
                <w:kern w:val="0"/>
                <w:sz w:val="22"/>
                <w:szCs w:val="22"/>
                <w:lang w:val="en-US"/>
                <w14:ligatures w14:val="none"/>
              </w:rPr>
              <w:t>96%</w:t>
            </w:r>
          </w:p>
        </w:tc>
        <w:tc>
          <w:tcPr>
            <w:tcW w:w="1240" w:type="dxa"/>
            <w:tcBorders>
              <w:top w:val="nil"/>
              <w:left w:val="nil"/>
              <w:bottom w:val="single" w:sz="4" w:space="0" w:color="auto"/>
              <w:right w:val="single" w:sz="4" w:space="0" w:color="auto"/>
            </w:tcBorders>
            <w:shd w:val="clear" w:color="000000" w:fill="FFFFFF"/>
            <w:noWrap/>
            <w:vAlign w:val="center"/>
            <w:hideMark/>
          </w:tcPr>
          <w:p w14:paraId="3F691796" w14:textId="77777777" w:rsidR="00261104" w:rsidRPr="00261104" w:rsidRDefault="00261104" w:rsidP="00261104">
            <w:pPr>
              <w:spacing w:after="0" w:line="240" w:lineRule="auto"/>
              <w:jc w:val="center"/>
              <w:rPr>
                <w:rFonts w:ascii="Aptos Narrow" w:eastAsia="Times New Roman" w:hAnsi="Aptos Narrow" w:cs="Times New Roman"/>
                <w:kern w:val="0"/>
                <w:sz w:val="22"/>
                <w:szCs w:val="22"/>
                <w:lang w:val="en-US"/>
                <w14:ligatures w14:val="none"/>
              </w:rPr>
            </w:pPr>
            <w:r w:rsidRPr="00261104">
              <w:rPr>
                <w:rFonts w:ascii="Aptos Narrow" w:eastAsia="Times New Roman" w:hAnsi="Aptos Narrow" w:cs="Times New Roman"/>
                <w:kern w:val="0"/>
                <w:sz w:val="22"/>
                <w:szCs w:val="22"/>
                <w:lang w:val="en-US"/>
                <w14:ligatures w14:val="none"/>
              </w:rPr>
              <w:t>64%</w:t>
            </w:r>
          </w:p>
        </w:tc>
      </w:tr>
      <w:tr w:rsidR="00261104" w:rsidRPr="00261104" w14:paraId="7E907951" w14:textId="77777777" w:rsidTr="00261104">
        <w:trPr>
          <w:trHeight w:val="300"/>
        </w:trPr>
        <w:tc>
          <w:tcPr>
            <w:tcW w:w="4120" w:type="dxa"/>
            <w:tcBorders>
              <w:top w:val="nil"/>
              <w:left w:val="single" w:sz="4" w:space="0" w:color="auto"/>
              <w:bottom w:val="single" w:sz="4" w:space="0" w:color="auto"/>
              <w:right w:val="single" w:sz="4" w:space="0" w:color="auto"/>
            </w:tcBorders>
            <w:shd w:val="clear" w:color="000000" w:fill="FFFFFF"/>
            <w:noWrap/>
            <w:vAlign w:val="center"/>
            <w:hideMark/>
          </w:tcPr>
          <w:p w14:paraId="3E04C021" w14:textId="77777777" w:rsidR="00261104" w:rsidRPr="00261104" w:rsidRDefault="00261104" w:rsidP="00261104">
            <w:pPr>
              <w:spacing w:after="0" w:line="240" w:lineRule="auto"/>
              <w:jc w:val="center"/>
              <w:rPr>
                <w:rFonts w:ascii="Aptos Narrow" w:eastAsia="Times New Roman" w:hAnsi="Aptos Narrow" w:cs="Times New Roman"/>
                <w:b/>
                <w:bCs/>
                <w:kern w:val="0"/>
                <w:sz w:val="22"/>
                <w:szCs w:val="22"/>
                <w:lang w:val="en-US"/>
                <w14:ligatures w14:val="none"/>
              </w:rPr>
            </w:pPr>
            <w:r w:rsidRPr="00261104">
              <w:rPr>
                <w:rFonts w:ascii="Aptos Narrow" w:eastAsia="Times New Roman" w:hAnsi="Aptos Narrow" w:cs="Times New Roman"/>
                <w:b/>
                <w:bCs/>
                <w:kern w:val="0"/>
                <w:sz w:val="22"/>
                <w:szCs w:val="22"/>
                <w:lang w:val="en-US"/>
                <w14:ligatures w14:val="none"/>
              </w:rPr>
              <w:t>Ambulance</w:t>
            </w:r>
          </w:p>
        </w:tc>
        <w:tc>
          <w:tcPr>
            <w:tcW w:w="1240" w:type="dxa"/>
            <w:tcBorders>
              <w:top w:val="nil"/>
              <w:left w:val="nil"/>
              <w:bottom w:val="single" w:sz="4" w:space="0" w:color="auto"/>
              <w:right w:val="single" w:sz="4" w:space="0" w:color="auto"/>
            </w:tcBorders>
            <w:shd w:val="clear" w:color="000000" w:fill="FFFFFF"/>
            <w:noWrap/>
            <w:vAlign w:val="center"/>
            <w:hideMark/>
          </w:tcPr>
          <w:p w14:paraId="574B8469" w14:textId="77777777" w:rsidR="00261104" w:rsidRPr="00261104" w:rsidRDefault="00261104" w:rsidP="00261104">
            <w:pPr>
              <w:spacing w:after="0" w:line="240" w:lineRule="auto"/>
              <w:jc w:val="center"/>
              <w:rPr>
                <w:rFonts w:ascii="Aptos Narrow" w:eastAsia="Times New Roman" w:hAnsi="Aptos Narrow" w:cs="Times New Roman"/>
                <w:kern w:val="0"/>
                <w:sz w:val="22"/>
                <w:szCs w:val="22"/>
                <w:lang w:val="en-US"/>
                <w14:ligatures w14:val="none"/>
              </w:rPr>
            </w:pPr>
            <w:r w:rsidRPr="00261104">
              <w:rPr>
                <w:rFonts w:ascii="Aptos Narrow" w:eastAsia="Times New Roman" w:hAnsi="Aptos Narrow" w:cs="Times New Roman"/>
                <w:kern w:val="0"/>
                <w:sz w:val="22"/>
                <w:szCs w:val="22"/>
                <w:lang w:val="en-US"/>
                <w14:ligatures w14:val="none"/>
              </w:rPr>
              <w:t>39%</w:t>
            </w:r>
          </w:p>
        </w:tc>
        <w:tc>
          <w:tcPr>
            <w:tcW w:w="1240" w:type="dxa"/>
            <w:tcBorders>
              <w:top w:val="nil"/>
              <w:left w:val="nil"/>
              <w:bottom w:val="single" w:sz="4" w:space="0" w:color="auto"/>
              <w:right w:val="single" w:sz="4" w:space="0" w:color="auto"/>
            </w:tcBorders>
            <w:shd w:val="clear" w:color="000000" w:fill="FFFFFF"/>
            <w:noWrap/>
            <w:vAlign w:val="center"/>
            <w:hideMark/>
          </w:tcPr>
          <w:p w14:paraId="0723827F" w14:textId="77777777" w:rsidR="00261104" w:rsidRPr="00261104" w:rsidRDefault="00261104" w:rsidP="00261104">
            <w:pPr>
              <w:spacing w:after="0" w:line="240" w:lineRule="auto"/>
              <w:jc w:val="center"/>
              <w:rPr>
                <w:rFonts w:ascii="Aptos Narrow" w:eastAsia="Times New Roman" w:hAnsi="Aptos Narrow" w:cs="Times New Roman"/>
                <w:kern w:val="0"/>
                <w:sz w:val="22"/>
                <w:szCs w:val="22"/>
                <w:lang w:val="en-US"/>
                <w14:ligatures w14:val="none"/>
              </w:rPr>
            </w:pPr>
            <w:r w:rsidRPr="00261104">
              <w:rPr>
                <w:rFonts w:ascii="Aptos Narrow" w:eastAsia="Times New Roman" w:hAnsi="Aptos Narrow" w:cs="Times New Roman"/>
                <w:kern w:val="0"/>
                <w:sz w:val="22"/>
                <w:szCs w:val="22"/>
                <w:lang w:val="en-US"/>
                <w14:ligatures w14:val="none"/>
              </w:rPr>
              <w:t>37%</w:t>
            </w:r>
          </w:p>
        </w:tc>
        <w:tc>
          <w:tcPr>
            <w:tcW w:w="1240" w:type="dxa"/>
            <w:tcBorders>
              <w:top w:val="nil"/>
              <w:left w:val="nil"/>
              <w:bottom w:val="single" w:sz="4" w:space="0" w:color="auto"/>
              <w:right w:val="single" w:sz="4" w:space="0" w:color="auto"/>
            </w:tcBorders>
            <w:shd w:val="clear" w:color="000000" w:fill="FFFFFF"/>
            <w:noWrap/>
            <w:vAlign w:val="center"/>
            <w:hideMark/>
          </w:tcPr>
          <w:p w14:paraId="7851E726" w14:textId="77777777" w:rsidR="00261104" w:rsidRPr="00261104" w:rsidRDefault="00261104" w:rsidP="00261104">
            <w:pPr>
              <w:spacing w:after="0" w:line="240" w:lineRule="auto"/>
              <w:jc w:val="center"/>
              <w:rPr>
                <w:rFonts w:ascii="Aptos Narrow" w:eastAsia="Times New Roman" w:hAnsi="Aptos Narrow" w:cs="Times New Roman"/>
                <w:kern w:val="0"/>
                <w:sz w:val="22"/>
                <w:szCs w:val="22"/>
                <w:lang w:val="en-US"/>
                <w14:ligatures w14:val="none"/>
              </w:rPr>
            </w:pPr>
            <w:r w:rsidRPr="00261104">
              <w:rPr>
                <w:rFonts w:ascii="Aptos Narrow" w:eastAsia="Times New Roman" w:hAnsi="Aptos Narrow" w:cs="Times New Roman"/>
                <w:kern w:val="0"/>
                <w:sz w:val="22"/>
                <w:szCs w:val="22"/>
                <w:lang w:val="en-US"/>
                <w14:ligatures w14:val="none"/>
              </w:rPr>
              <w:t>73%</w:t>
            </w:r>
          </w:p>
        </w:tc>
        <w:tc>
          <w:tcPr>
            <w:tcW w:w="1240" w:type="dxa"/>
            <w:tcBorders>
              <w:top w:val="nil"/>
              <w:left w:val="nil"/>
              <w:bottom w:val="single" w:sz="4" w:space="0" w:color="auto"/>
              <w:right w:val="single" w:sz="4" w:space="0" w:color="auto"/>
            </w:tcBorders>
            <w:shd w:val="clear" w:color="000000" w:fill="FFFFFF"/>
            <w:noWrap/>
            <w:vAlign w:val="center"/>
            <w:hideMark/>
          </w:tcPr>
          <w:p w14:paraId="791D92AA" w14:textId="77777777" w:rsidR="00261104" w:rsidRPr="00261104" w:rsidRDefault="00261104" w:rsidP="00261104">
            <w:pPr>
              <w:spacing w:after="0" w:line="240" w:lineRule="auto"/>
              <w:jc w:val="center"/>
              <w:rPr>
                <w:rFonts w:ascii="Aptos Narrow" w:eastAsia="Times New Roman" w:hAnsi="Aptos Narrow" w:cs="Times New Roman"/>
                <w:kern w:val="0"/>
                <w:sz w:val="22"/>
                <w:szCs w:val="22"/>
                <w:lang w:val="en-US"/>
                <w14:ligatures w14:val="none"/>
              </w:rPr>
            </w:pPr>
            <w:r w:rsidRPr="00261104">
              <w:rPr>
                <w:rFonts w:ascii="Aptos Narrow" w:eastAsia="Times New Roman" w:hAnsi="Aptos Narrow" w:cs="Times New Roman"/>
                <w:kern w:val="0"/>
                <w:sz w:val="22"/>
                <w:szCs w:val="22"/>
                <w:lang w:val="en-US"/>
                <w14:ligatures w14:val="none"/>
              </w:rPr>
              <w:t>57%</w:t>
            </w:r>
          </w:p>
        </w:tc>
      </w:tr>
      <w:tr w:rsidR="00261104" w:rsidRPr="00BD4882" w14:paraId="7E36EA7D" w14:textId="77777777" w:rsidTr="00261104">
        <w:trPr>
          <w:trHeight w:val="300"/>
        </w:trPr>
        <w:tc>
          <w:tcPr>
            <w:tcW w:w="9080" w:type="dxa"/>
            <w:gridSpan w:val="5"/>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078B187B" w14:textId="77777777" w:rsidR="00261104" w:rsidRPr="00261104" w:rsidRDefault="00261104" w:rsidP="00261104">
            <w:pPr>
              <w:spacing w:after="0" w:line="240" w:lineRule="auto"/>
              <w:rPr>
                <w:rFonts w:ascii="Aptos Narrow" w:eastAsia="Times New Roman" w:hAnsi="Aptos Narrow" w:cs="Times New Roman"/>
                <w:b/>
                <w:bCs/>
                <w:kern w:val="0"/>
                <w:sz w:val="22"/>
                <w:szCs w:val="22"/>
                <w:lang w:val="en-US"/>
                <w14:ligatures w14:val="none"/>
              </w:rPr>
            </w:pPr>
            <w:r w:rsidRPr="00261104">
              <w:rPr>
                <w:rFonts w:ascii="Aptos Narrow" w:eastAsia="Times New Roman" w:hAnsi="Aptos Narrow" w:cs="Times New Roman"/>
                <w:b/>
                <w:bCs/>
                <w:kern w:val="0"/>
                <w:sz w:val="22"/>
                <w:szCs w:val="22"/>
                <w:lang w:val="en-US"/>
                <w14:ligatures w14:val="none"/>
              </w:rPr>
              <w:t>Frequency of utilization (</w:t>
            </w:r>
            <w:proofErr w:type="gramStart"/>
            <w:r w:rsidRPr="00261104">
              <w:rPr>
                <w:rFonts w:ascii="Aptos Narrow" w:eastAsia="Times New Roman" w:hAnsi="Aptos Narrow" w:cs="Times New Roman"/>
                <w:b/>
                <w:bCs/>
                <w:kern w:val="0"/>
                <w:sz w:val="22"/>
                <w:szCs w:val="22"/>
                <w:lang w:val="en-US"/>
                <w14:ligatures w14:val="none"/>
              </w:rPr>
              <w:t>avg. #</w:t>
            </w:r>
            <w:proofErr w:type="gramEnd"/>
            <w:r w:rsidRPr="00261104">
              <w:rPr>
                <w:rFonts w:ascii="Aptos Narrow" w:eastAsia="Times New Roman" w:hAnsi="Aptos Narrow" w:cs="Times New Roman"/>
                <w:b/>
                <w:bCs/>
                <w:kern w:val="0"/>
                <w:sz w:val="22"/>
                <w:szCs w:val="22"/>
                <w:lang w:val="en-US"/>
                <w14:ligatures w14:val="none"/>
              </w:rPr>
              <w:t xml:space="preserve"> per episode)</w:t>
            </w:r>
          </w:p>
        </w:tc>
      </w:tr>
      <w:tr w:rsidR="00261104" w:rsidRPr="00261104" w14:paraId="636847EB" w14:textId="77777777" w:rsidTr="00261104">
        <w:trPr>
          <w:trHeight w:val="300"/>
        </w:trPr>
        <w:tc>
          <w:tcPr>
            <w:tcW w:w="4120" w:type="dxa"/>
            <w:tcBorders>
              <w:top w:val="nil"/>
              <w:left w:val="single" w:sz="4" w:space="0" w:color="auto"/>
              <w:bottom w:val="single" w:sz="4" w:space="0" w:color="auto"/>
              <w:right w:val="single" w:sz="4" w:space="0" w:color="auto"/>
            </w:tcBorders>
            <w:shd w:val="clear" w:color="000000" w:fill="FFFFFF"/>
            <w:noWrap/>
            <w:vAlign w:val="center"/>
            <w:hideMark/>
          </w:tcPr>
          <w:p w14:paraId="1BCECC60" w14:textId="77777777" w:rsidR="00261104" w:rsidRPr="00261104" w:rsidRDefault="00261104" w:rsidP="00261104">
            <w:pPr>
              <w:spacing w:after="0" w:line="240" w:lineRule="auto"/>
              <w:jc w:val="center"/>
              <w:rPr>
                <w:rFonts w:ascii="Aptos Narrow" w:eastAsia="Times New Roman" w:hAnsi="Aptos Narrow" w:cs="Times New Roman"/>
                <w:b/>
                <w:bCs/>
                <w:kern w:val="0"/>
                <w:sz w:val="22"/>
                <w:szCs w:val="22"/>
                <w:lang w:val="en-US"/>
                <w14:ligatures w14:val="none"/>
              </w:rPr>
            </w:pPr>
            <w:r w:rsidRPr="00261104">
              <w:rPr>
                <w:rFonts w:ascii="Aptos Narrow" w:eastAsia="Times New Roman" w:hAnsi="Aptos Narrow" w:cs="Times New Roman"/>
                <w:b/>
                <w:bCs/>
                <w:kern w:val="0"/>
                <w:sz w:val="22"/>
                <w:szCs w:val="22"/>
                <w:lang w:val="en-US"/>
                <w14:ligatures w14:val="none"/>
              </w:rPr>
              <w:t>Hospitalization</w:t>
            </w:r>
          </w:p>
        </w:tc>
        <w:tc>
          <w:tcPr>
            <w:tcW w:w="1240" w:type="dxa"/>
            <w:tcBorders>
              <w:top w:val="nil"/>
              <w:left w:val="nil"/>
              <w:bottom w:val="single" w:sz="4" w:space="0" w:color="auto"/>
              <w:right w:val="single" w:sz="4" w:space="0" w:color="auto"/>
            </w:tcBorders>
            <w:shd w:val="clear" w:color="000000" w:fill="FFFFFF"/>
            <w:noWrap/>
            <w:vAlign w:val="center"/>
            <w:hideMark/>
          </w:tcPr>
          <w:p w14:paraId="6783483A" w14:textId="77777777" w:rsidR="00261104" w:rsidRPr="00261104" w:rsidRDefault="00261104" w:rsidP="00261104">
            <w:pPr>
              <w:spacing w:after="0" w:line="240" w:lineRule="auto"/>
              <w:jc w:val="center"/>
              <w:rPr>
                <w:rFonts w:ascii="Aptos Narrow" w:eastAsia="Times New Roman" w:hAnsi="Aptos Narrow" w:cs="Times New Roman"/>
                <w:kern w:val="0"/>
                <w:sz w:val="22"/>
                <w:szCs w:val="22"/>
                <w:lang w:val="en-US"/>
                <w14:ligatures w14:val="none"/>
              </w:rPr>
            </w:pPr>
            <w:r w:rsidRPr="00261104">
              <w:rPr>
                <w:rFonts w:ascii="Aptos Narrow" w:eastAsia="Times New Roman" w:hAnsi="Aptos Narrow" w:cs="Times New Roman"/>
                <w:kern w:val="0"/>
                <w:sz w:val="22"/>
                <w:szCs w:val="22"/>
                <w:lang w:val="en-US"/>
                <w14:ligatures w14:val="none"/>
              </w:rPr>
              <w:t>9.00</w:t>
            </w:r>
          </w:p>
        </w:tc>
        <w:tc>
          <w:tcPr>
            <w:tcW w:w="1240" w:type="dxa"/>
            <w:tcBorders>
              <w:top w:val="nil"/>
              <w:left w:val="nil"/>
              <w:bottom w:val="single" w:sz="4" w:space="0" w:color="auto"/>
              <w:right w:val="single" w:sz="4" w:space="0" w:color="auto"/>
            </w:tcBorders>
            <w:shd w:val="clear" w:color="000000" w:fill="FFFFFF"/>
            <w:noWrap/>
            <w:vAlign w:val="center"/>
            <w:hideMark/>
          </w:tcPr>
          <w:p w14:paraId="3276D29B" w14:textId="77777777" w:rsidR="00261104" w:rsidRPr="00261104" w:rsidRDefault="00261104" w:rsidP="00261104">
            <w:pPr>
              <w:spacing w:after="0" w:line="240" w:lineRule="auto"/>
              <w:jc w:val="center"/>
              <w:rPr>
                <w:rFonts w:ascii="Aptos Narrow" w:eastAsia="Times New Roman" w:hAnsi="Aptos Narrow" w:cs="Times New Roman"/>
                <w:kern w:val="0"/>
                <w:sz w:val="22"/>
                <w:szCs w:val="22"/>
                <w:lang w:val="en-US"/>
                <w14:ligatures w14:val="none"/>
              </w:rPr>
            </w:pPr>
            <w:r w:rsidRPr="00261104">
              <w:rPr>
                <w:rFonts w:ascii="Aptos Narrow" w:eastAsia="Times New Roman" w:hAnsi="Aptos Narrow" w:cs="Times New Roman"/>
                <w:kern w:val="0"/>
                <w:sz w:val="22"/>
                <w:szCs w:val="22"/>
                <w:lang w:val="en-US"/>
                <w14:ligatures w14:val="none"/>
              </w:rPr>
              <w:t>11.00</w:t>
            </w:r>
          </w:p>
        </w:tc>
        <w:tc>
          <w:tcPr>
            <w:tcW w:w="1240" w:type="dxa"/>
            <w:tcBorders>
              <w:top w:val="nil"/>
              <w:left w:val="nil"/>
              <w:bottom w:val="single" w:sz="4" w:space="0" w:color="auto"/>
              <w:right w:val="single" w:sz="4" w:space="0" w:color="auto"/>
            </w:tcBorders>
            <w:shd w:val="clear" w:color="000000" w:fill="FFFFFF"/>
            <w:noWrap/>
            <w:vAlign w:val="center"/>
            <w:hideMark/>
          </w:tcPr>
          <w:p w14:paraId="137A4F9D" w14:textId="77777777" w:rsidR="00261104" w:rsidRPr="00261104" w:rsidRDefault="00261104" w:rsidP="00261104">
            <w:pPr>
              <w:spacing w:after="0" w:line="240" w:lineRule="auto"/>
              <w:jc w:val="center"/>
              <w:rPr>
                <w:rFonts w:ascii="Aptos Narrow" w:eastAsia="Times New Roman" w:hAnsi="Aptos Narrow" w:cs="Times New Roman"/>
                <w:kern w:val="0"/>
                <w:sz w:val="22"/>
                <w:szCs w:val="22"/>
                <w:lang w:val="en-US"/>
                <w14:ligatures w14:val="none"/>
              </w:rPr>
            </w:pPr>
            <w:r w:rsidRPr="00261104">
              <w:rPr>
                <w:rFonts w:ascii="Aptos Narrow" w:eastAsia="Times New Roman" w:hAnsi="Aptos Narrow" w:cs="Times New Roman"/>
                <w:kern w:val="0"/>
                <w:sz w:val="22"/>
                <w:szCs w:val="22"/>
                <w:lang w:val="en-US"/>
                <w14:ligatures w14:val="none"/>
              </w:rPr>
              <w:t>13.00</w:t>
            </w:r>
          </w:p>
        </w:tc>
        <w:tc>
          <w:tcPr>
            <w:tcW w:w="1240" w:type="dxa"/>
            <w:tcBorders>
              <w:top w:val="nil"/>
              <w:left w:val="nil"/>
              <w:bottom w:val="single" w:sz="4" w:space="0" w:color="auto"/>
              <w:right w:val="single" w:sz="4" w:space="0" w:color="auto"/>
            </w:tcBorders>
            <w:shd w:val="clear" w:color="000000" w:fill="FFFFFF"/>
            <w:noWrap/>
            <w:vAlign w:val="center"/>
            <w:hideMark/>
          </w:tcPr>
          <w:p w14:paraId="564D0291" w14:textId="77777777" w:rsidR="00261104" w:rsidRPr="00261104" w:rsidRDefault="00261104" w:rsidP="00261104">
            <w:pPr>
              <w:spacing w:after="0" w:line="240" w:lineRule="auto"/>
              <w:jc w:val="center"/>
              <w:rPr>
                <w:rFonts w:ascii="Aptos Narrow" w:eastAsia="Times New Roman" w:hAnsi="Aptos Narrow" w:cs="Times New Roman"/>
                <w:kern w:val="0"/>
                <w:sz w:val="22"/>
                <w:szCs w:val="22"/>
                <w:lang w:val="en-US"/>
                <w14:ligatures w14:val="none"/>
              </w:rPr>
            </w:pPr>
            <w:r w:rsidRPr="00261104">
              <w:rPr>
                <w:rFonts w:ascii="Aptos Narrow" w:eastAsia="Times New Roman" w:hAnsi="Aptos Narrow" w:cs="Times New Roman"/>
                <w:kern w:val="0"/>
                <w:sz w:val="22"/>
                <w:szCs w:val="22"/>
                <w:lang w:val="en-US"/>
                <w14:ligatures w14:val="none"/>
              </w:rPr>
              <w:t>12.00</w:t>
            </w:r>
          </w:p>
        </w:tc>
      </w:tr>
      <w:tr w:rsidR="00261104" w:rsidRPr="00261104" w14:paraId="4C3FE5B2" w14:textId="77777777" w:rsidTr="00261104">
        <w:trPr>
          <w:trHeight w:val="300"/>
        </w:trPr>
        <w:tc>
          <w:tcPr>
            <w:tcW w:w="4120" w:type="dxa"/>
            <w:tcBorders>
              <w:top w:val="nil"/>
              <w:left w:val="single" w:sz="4" w:space="0" w:color="auto"/>
              <w:bottom w:val="single" w:sz="4" w:space="0" w:color="auto"/>
              <w:right w:val="single" w:sz="4" w:space="0" w:color="auto"/>
            </w:tcBorders>
            <w:shd w:val="clear" w:color="000000" w:fill="FFFFFF"/>
            <w:noWrap/>
            <w:vAlign w:val="center"/>
            <w:hideMark/>
          </w:tcPr>
          <w:p w14:paraId="329BFB02" w14:textId="77777777" w:rsidR="00261104" w:rsidRPr="00261104" w:rsidRDefault="00261104" w:rsidP="00261104">
            <w:pPr>
              <w:spacing w:after="0" w:line="240" w:lineRule="auto"/>
              <w:jc w:val="center"/>
              <w:rPr>
                <w:rFonts w:ascii="Aptos Narrow" w:eastAsia="Times New Roman" w:hAnsi="Aptos Narrow" w:cs="Times New Roman"/>
                <w:b/>
                <w:bCs/>
                <w:kern w:val="0"/>
                <w:sz w:val="22"/>
                <w:szCs w:val="22"/>
                <w:lang w:val="en-US"/>
                <w14:ligatures w14:val="none"/>
              </w:rPr>
            </w:pPr>
            <w:r w:rsidRPr="00261104">
              <w:rPr>
                <w:rFonts w:ascii="Aptos Narrow" w:eastAsia="Times New Roman" w:hAnsi="Aptos Narrow" w:cs="Times New Roman"/>
                <w:b/>
                <w:bCs/>
                <w:kern w:val="0"/>
                <w:sz w:val="22"/>
                <w:szCs w:val="22"/>
                <w:lang w:val="en-US"/>
                <w14:ligatures w14:val="none"/>
              </w:rPr>
              <w:t>Hospitalization - ICU</w:t>
            </w:r>
          </w:p>
        </w:tc>
        <w:tc>
          <w:tcPr>
            <w:tcW w:w="1240" w:type="dxa"/>
            <w:tcBorders>
              <w:top w:val="nil"/>
              <w:left w:val="nil"/>
              <w:bottom w:val="single" w:sz="4" w:space="0" w:color="auto"/>
              <w:right w:val="single" w:sz="4" w:space="0" w:color="auto"/>
            </w:tcBorders>
            <w:shd w:val="clear" w:color="000000" w:fill="FFFFFF"/>
            <w:noWrap/>
            <w:vAlign w:val="center"/>
            <w:hideMark/>
          </w:tcPr>
          <w:p w14:paraId="24F94023" w14:textId="77777777" w:rsidR="00261104" w:rsidRPr="00261104" w:rsidRDefault="00261104" w:rsidP="00261104">
            <w:pPr>
              <w:spacing w:after="0" w:line="240" w:lineRule="auto"/>
              <w:jc w:val="center"/>
              <w:rPr>
                <w:rFonts w:ascii="Aptos Narrow" w:eastAsia="Times New Roman" w:hAnsi="Aptos Narrow" w:cs="Times New Roman"/>
                <w:kern w:val="0"/>
                <w:sz w:val="22"/>
                <w:szCs w:val="22"/>
                <w:lang w:val="en-US"/>
                <w14:ligatures w14:val="none"/>
              </w:rPr>
            </w:pPr>
            <w:r w:rsidRPr="00261104">
              <w:rPr>
                <w:rFonts w:ascii="Aptos Narrow" w:eastAsia="Times New Roman" w:hAnsi="Aptos Narrow" w:cs="Times New Roman"/>
                <w:kern w:val="0"/>
                <w:sz w:val="22"/>
                <w:szCs w:val="22"/>
                <w:lang w:val="en-US"/>
                <w14:ligatures w14:val="none"/>
              </w:rPr>
              <w:t>9.00</w:t>
            </w:r>
          </w:p>
        </w:tc>
        <w:tc>
          <w:tcPr>
            <w:tcW w:w="1240" w:type="dxa"/>
            <w:tcBorders>
              <w:top w:val="nil"/>
              <w:left w:val="nil"/>
              <w:bottom w:val="single" w:sz="4" w:space="0" w:color="auto"/>
              <w:right w:val="single" w:sz="4" w:space="0" w:color="auto"/>
            </w:tcBorders>
            <w:shd w:val="clear" w:color="000000" w:fill="FFFFFF"/>
            <w:noWrap/>
            <w:vAlign w:val="center"/>
            <w:hideMark/>
          </w:tcPr>
          <w:p w14:paraId="091E5257" w14:textId="77777777" w:rsidR="00261104" w:rsidRPr="00261104" w:rsidRDefault="00261104" w:rsidP="00261104">
            <w:pPr>
              <w:spacing w:after="0" w:line="240" w:lineRule="auto"/>
              <w:jc w:val="center"/>
              <w:rPr>
                <w:rFonts w:ascii="Aptos Narrow" w:eastAsia="Times New Roman" w:hAnsi="Aptos Narrow" w:cs="Times New Roman"/>
                <w:kern w:val="0"/>
                <w:sz w:val="22"/>
                <w:szCs w:val="22"/>
                <w:lang w:val="en-US"/>
                <w14:ligatures w14:val="none"/>
              </w:rPr>
            </w:pPr>
            <w:r w:rsidRPr="00261104">
              <w:rPr>
                <w:rFonts w:ascii="Aptos Narrow" w:eastAsia="Times New Roman" w:hAnsi="Aptos Narrow" w:cs="Times New Roman"/>
                <w:kern w:val="0"/>
                <w:sz w:val="22"/>
                <w:szCs w:val="22"/>
                <w:lang w:val="en-US"/>
                <w14:ligatures w14:val="none"/>
              </w:rPr>
              <w:t>7.00</w:t>
            </w:r>
          </w:p>
        </w:tc>
        <w:tc>
          <w:tcPr>
            <w:tcW w:w="1240" w:type="dxa"/>
            <w:tcBorders>
              <w:top w:val="nil"/>
              <w:left w:val="nil"/>
              <w:bottom w:val="single" w:sz="4" w:space="0" w:color="auto"/>
              <w:right w:val="single" w:sz="4" w:space="0" w:color="auto"/>
            </w:tcBorders>
            <w:shd w:val="clear" w:color="000000" w:fill="FFFFFF"/>
            <w:noWrap/>
            <w:vAlign w:val="center"/>
            <w:hideMark/>
          </w:tcPr>
          <w:p w14:paraId="6B497BFD" w14:textId="77777777" w:rsidR="00261104" w:rsidRPr="00261104" w:rsidRDefault="00261104" w:rsidP="00261104">
            <w:pPr>
              <w:spacing w:after="0" w:line="240" w:lineRule="auto"/>
              <w:jc w:val="center"/>
              <w:rPr>
                <w:rFonts w:ascii="Aptos Narrow" w:eastAsia="Times New Roman" w:hAnsi="Aptos Narrow" w:cs="Times New Roman"/>
                <w:kern w:val="0"/>
                <w:sz w:val="22"/>
                <w:szCs w:val="22"/>
                <w:lang w:val="en-US"/>
                <w14:ligatures w14:val="none"/>
              </w:rPr>
            </w:pPr>
            <w:r w:rsidRPr="00261104">
              <w:rPr>
                <w:rFonts w:ascii="Aptos Narrow" w:eastAsia="Times New Roman" w:hAnsi="Aptos Narrow" w:cs="Times New Roman"/>
                <w:kern w:val="0"/>
                <w:sz w:val="22"/>
                <w:szCs w:val="22"/>
                <w:lang w:val="en-US"/>
                <w14:ligatures w14:val="none"/>
              </w:rPr>
              <w:t>8.00</w:t>
            </w:r>
          </w:p>
        </w:tc>
        <w:tc>
          <w:tcPr>
            <w:tcW w:w="1240" w:type="dxa"/>
            <w:tcBorders>
              <w:top w:val="nil"/>
              <w:left w:val="nil"/>
              <w:bottom w:val="single" w:sz="4" w:space="0" w:color="auto"/>
              <w:right w:val="single" w:sz="4" w:space="0" w:color="auto"/>
            </w:tcBorders>
            <w:shd w:val="clear" w:color="000000" w:fill="FFFFFF"/>
            <w:noWrap/>
            <w:vAlign w:val="center"/>
            <w:hideMark/>
          </w:tcPr>
          <w:p w14:paraId="7D269570" w14:textId="77777777" w:rsidR="00261104" w:rsidRPr="00261104" w:rsidRDefault="00261104" w:rsidP="00261104">
            <w:pPr>
              <w:spacing w:after="0" w:line="240" w:lineRule="auto"/>
              <w:jc w:val="center"/>
              <w:rPr>
                <w:rFonts w:ascii="Aptos Narrow" w:eastAsia="Times New Roman" w:hAnsi="Aptos Narrow" w:cs="Times New Roman"/>
                <w:kern w:val="0"/>
                <w:sz w:val="22"/>
                <w:szCs w:val="22"/>
                <w:lang w:val="en-US"/>
                <w14:ligatures w14:val="none"/>
              </w:rPr>
            </w:pPr>
            <w:r w:rsidRPr="00261104">
              <w:rPr>
                <w:rFonts w:ascii="Aptos Narrow" w:eastAsia="Times New Roman" w:hAnsi="Aptos Narrow" w:cs="Times New Roman"/>
                <w:kern w:val="0"/>
                <w:sz w:val="22"/>
                <w:szCs w:val="22"/>
                <w:lang w:val="en-US"/>
                <w14:ligatures w14:val="none"/>
              </w:rPr>
              <w:t>6.00</w:t>
            </w:r>
          </w:p>
        </w:tc>
      </w:tr>
      <w:tr w:rsidR="00261104" w:rsidRPr="00261104" w14:paraId="1B6A59C5" w14:textId="77777777" w:rsidTr="00261104">
        <w:trPr>
          <w:trHeight w:val="300"/>
        </w:trPr>
        <w:tc>
          <w:tcPr>
            <w:tcW w:w="4120" w:type="dxa"/>
            <w:tcBorders>
              <w:top w:val="nil"/>
              <w:left w:val="single" w:sz="4" w:space="0" w:color="auto"/>
              <w:bottom w:val="single" w:sz="4" w:space="0" w:color="auto"/>
              <w:right w:val="single" w:sz="4" w:space="0" w:color="auto"/>
            </w:tcBorders>
            <w:shd w:val="clear" w:color="000000" w:fill="FFFFFF"/>
            <w:noWrap/>
            <w:vAlign w:val="center"/>
            <w:hideMark/>
          </w:tcPr>
          <w:p w14:paraId="4A5BA8D1" w14:textId="77777777" w:rsidR="00261104" w:rsidRPr="00261104" w:rsidRDefault="00261104" w:rsidP="00261104">
            <w:pPr>
              <w:spacing w:after="0" w:line="240" w:lineRule="auto"/>
              <w:jc w:val="center"/>
              <w:rPr>
                <w:rFonts w:ascii="Aptos Narrow" w:eastAsia="Times New Roman" w:hAnsi="Aptos Narrow" w:cs="Times New Roman"/>
                <w:b/>
                <w:bCs/>
                <w:kern w:val="0"/>
                <w:sz w:val="22"/>
                <w:szCs w:val="22"/>
                <w:lang w:val="en-US"/>
                <w14:ligatures w14:val="none"/>
              </w:rPr>
            </w:pPr>
            <w:r w:rsidRPr="00261104">
              <w:rPr>
                <w:rFonts w:ascii="Aptos Narrow" w:eastAsia="Times New Roman" w:hAnsi="Aptos Narrow" w:cs="Times New Roman"/>
                <w:b/>
                <w:bCs/>
                <w:kern w:val="0"/>
                <w:sz w:val="22"/>
                <w:szCs w:val="22"/>
                <w:lang w:val="en-US"/>
                <w14:ligatures w14:val="none"/>
              </w:rPr>
              <w:t>Plasmapheresis (Rescue Tx.)</w:t>
            </w:r>
          </w:p>
        </w:tc>
        <w:tc>
          <w:tcPr>
            <w:tcW w:w="1240" w:type="dxa"/>
            <w:tcBorders>
              <w:top w:val="nil"/>
              <w:left w:val="nil"/>
              <w:bottom w:val="single" w:sz="4" w:space="0" w:color="auto"/>
              <w:right w:val="single" w:sz="4" w:space="0" w:color="auto"/>
            </w:tcBorders>
            <w:shd w:val="clear" w:color="000000" w:fill="FFFFFF"/>
            <w:noWrap/>
            <w:vAlign w:val="center"/>
            <w:hideMark/>
          </w:tcPr>
          <w:p w14:paraId="39683AE2" w14:textId="77777777" w:rsidR="00261104" w:rsidRPr="00261104" w:rsidRDefault="00261104" w:rsidP="00261104">
            <w:pPr>
              <w:spacing w:after="0" w:line="240" w:lineRule="auto"/>
              <w:jc w:val="center"/>
              <w:rPr>
                <w:rFonts w:ascii="Aptos Narrow" w:eastAsia="Times New Roman" w:hAnsi="Aptos Narrow" w:cs="Times New Roman"/>
                <w:kern w:val="0"/>
                <w:sz w:val="22"/>
                <w:szCs w:val="22"/>
                <w:lang w:val="en-US"/>
                <w14:ligatures w14:val="none"/>
              </w:rPr>
            </w:pPr>
            <w:r w:rsidRPr="00261104">
              <w:rPr>
                <w:rFonts w:ascii="Aptos Narrow" w:eastAsia="Times New Roman" w:hAnsi="Aptos Narrow" w:cs="Times New Roman"/>
                <w:kern w:val="0"/>
                <w:sz w:val="22"/>
                <w:szCs w:val="22"/>
                <w:lang w:val="en-US"/>
                <w14:ligatures w14:val="none"/>
              </w:rPr>
              <w:t>6.00</w:t>
            </w:r>
          </w:p>
        </w:tc>
        <w:tc>
          <w:tcPr>
            <w:tcW w:w="1240" w:type="dxa"/>
            <w:tcBorders>
              <w:top w:val="nil"/>
              <w:left w:val="nil"/>
              <w:bottom w:val="single" w:sz="4" w:space="0" w:color="auto"/>
              <w:right w:val="single" w:sz="4" w:space="0" w:color="auto"/>
            </w:tcBorders>
            <w:shd w:val="clear" w:color="000000" w:fill="FFFFFF"/>
            <w:noWrap/>
            <w:vAlign w:val="center"/>
            <w:hideMark/>
          </w:tcPr>
          <w:p w14:paraId="6EA7CB96" w14:textId="77777777" w:rsidR="00261104" w:rsidRPr="00261104" w:rsidRDefault="00261104" w:rsidP="00261104">
            <w:pPr>
              <w:spacing w:after="0" w:line="240" w:lineRule="auto"/>
              <w:jc w:val="center"/>
              <w:rPr>
                <w:rFonts w:ascii="Aptos Narrow" w:eastAsia="Times New Roman" w:hAnsi="Aptos Narrow" w:cs="Times New Roman"/>
                <w:kern w:val="0"/>
                <w:sz w:val="22"/>
                <w:szCs w:val="22"/>
                <w:lang w:val="en-US"/>
                <w14:ligatures w14:val="none"/>
              </w:rPr>
            </w:pPr>
            <w:r w:rsidRPr="00261104">
              <w:rPr>
                <w:rFonts w:ascii="Aptos Narrow" w:eastAsia="Times New Roman" w:hAnsi="Aptos Narrow" w:cs="Times New Roman"/>
                <w:kern w:val="0"/>
                <w:sz w:val="22"/>
                <w:szCs w:val="22"/>
                <w:lang w:val="en-US"/>
                <w14:ligatures w14:val="none"/>
              </w:rPr>
              <w:t>5.00</w:t>
            </w:r>
          </w:p>
        </w:tc>
        <w:tc>
          <w:tcPr>
            <w:tcW w:w="1240" w:type="dxa"/>
            <w:tcBorders>
              <w:top w:val="nil"/>
              <w:left w:val="nil"/>
              <w:bottom w:val="single" w:sz="4" w:space="0" w:color="auto"/>
              <w:right w:val="single" w:sz="4" w:space="0" w:color="auto"/>
            </w:tcBorders>
            <w:shd w:val="clear" w:color="000000" w:fill="FFFFFF"/>
            <w:noWrap/>
            <w:vAlign w:val="center"/>
            <w:hideMark/>
          </w:tcPr>
          <w:p w14:paraId="363A3161" w14:textId="77777777" w:rsidR="00261104" w:rsidRPr="00261104" w:rsidRDefault="00261104" w:rsidP="00261104">
            <w:pPr>
              <w:spacing w:after="0" w:line="240" w:lineRule="auto"/>
              <w:jc w:val="center"/>
              <w:rPr>
                <w:rFonts w:ascii="Aptos Narrow" w:eastAsia="Times New Roman" w:hAnsi="Aptos Narrow" w:cs="Times New Roman"/>
                <w:kern w:val="0"/>
                <w:sz w:val="22"/>
                <w:szCs w:val="22"/>
                <w:lang w:val="en-US"/>
                <w14:ligatures w14:val="none"/>
              </w:rPr>
            </w:pPr>
            <w:r w:rsidRPr="00261104">
              <w:rPr>
                <w:rFonts w:ascii="Aptos Narrow" w:eastAsia="Times New Roman" w:hAnsi="Aptos Narrow" w:cs="Times New Roman"/>
                <w:kern w:val="0"/>
                <w:sz w:val="22"/>
                <w:szCs w:val="22"/>
                <w:lang w:val="en-US"/>
                <w14:ligatures w14:val="none"/>
              </w:rPr>
              <w:t>6.00</w:t>
            </w:r>
          </w:p>
        </w:tc>
        <w:tc>
          <w:tcPr>
            <w:tcW w:w="1240" w:type="dxa"/>
            <w:tcBorders>
              <w:top w:val="nil"/>
              <w:left w:val="nil"/>
              <w:bottom w:val="single" w:sz="4" w:space="0" w:color="auto"/>
              <w:right w:val="single" w:sz="4" w:space="0" w:color="auto"/>
            </w:tcBorders>
            <w:shd w:val="clear" w:color="000000" w:fill="FFFFFF"/>
            <w:noWrap/>
            <w:vAlign w:val="center"/>
            <w:hideMark/>
          </w:tcPr>
          <w:p w14:paraId="718521B0" w14:textId="77777777" w:rsidR="00261104" w:rsidRPr="00261104" w:rsidRDefault="00261104" w:rsidP="00261104">
            <w:pPr>
              <w:spacing w:after="0" w:line="240" w:lineRule="auto"/>
              <w:jc w:val="center"/>
              <w:rPr>
                <w:rFonts w:ascii="Aptos Narrow" w:eastAsia="Times New Roman" w:hAnsi="Aptos Narrow" w:cs="Times New Roman"/>
                <w:kern w:val="0"/>
                <w:sz w:val="22"/>
                <w:szCs w:val="22"/>
                <w:lang w:val="en-US"/>
                <w14:ligatures w14:val="none"/>
              </w:rPr>
            </w:pPr>
            <w:r w:rsidRPr="00261104">
              <w:rPr>
                <w:rFonts w:ascii="Aptos Narrow" w:eastAsia="Times New Roman" w:hAnsi="Aptos Narrow" w:cs="Times New Roman"/>
                <w:kern w:val="0"/>
                <w:sz w:val="22"/>
                <w:szCs w:val="22"/>
                <w:lang w:val="en-US"/>
                <w14:ligatures w14:val="none"/>
              </w:rPr>
              <w:t>5.00</w:t>
            </w:r>
          </w:p>
        </w:tc>
      </w:tr>
      <w:tr w:rsidR="00261104" w:rsidRPr="00261104" w14:paraId="46BE1FA0" w14:textId="77777777" w:rsidTr="00261104">
        <w:trPr>
          <w:trHeight w:val="300"/>
        </w:trPr>
        <w:tc>
          <w:tcPr>
            <w:tcW w:w="4120" w:type="dxa"/>
            <w:tcBorders>
              <w:top w:val="nil"/>
              <w:left w:val="single" w:sz="4" w:space="0" w:color="auto"/>
              <w:bottom w:val="single" w:sz="4" w:space="0" w:color="auto"/>
              <w:right w:val="single" w:sz="4" w:space="0" w:color="auto"/>
            </w:tcBorders>
            <w:shd w:val="clear" w:color="000000" w:fill="FFFFFF"/>
            <w:noWrap/>
            <w:vAlign w:val="center"/>
            <w:hideMark/>
          </w:tcPr>
          <w:p w14:paraId="5A02A5B8" w14:textId="77777777" w:rsidR="00261104" w:rsidRPr="00261104" w:rsidRDefault="00261104" w:rsidP="00261104">
            <w:pPr>
              <w:spacing w:after="0" w:line="240" w:lineRule="auto"/>
              <w:jc w:val="center"/>
              <w:rPr>
                <w:rFonts w:ascii="Aptos Narrow" w:eastAsia="Times New Roman" w:hAnsi="Aptos Narrow" w:cs="Times New Roman"/>
                <w:b/>
                <w:bCs/>
                <w:kern w:val="0"/>
                <w:sz w:val="22"/>
                <w:szCs w:val="22"/>
                <w:lang w:val="en-US"/>
                <w14:ligatures w14:val="none"/>
              </w:rPr>
            </w:pPr>
            <w:r w:rsidRPr="00261104">
              <w:rPr>
                <w:rFonts w:ascii="Aptos Narrow" w:eastAsia="Times New Roman" w:hAnsi="Aptos Narrow" w:cs="Times New Roman"/>
                <w:b/>
                <w:bCs/>
                <w:kern w:val="0"/>
                <w:sz w:val="22"/>
                <w:szCs w:val="22"/>
                <w:lang w:val="en-US"/>
                <w14:ligatures w14:val="none"/>
              </w:rPr>
              <w:t>IVIg (Rescue Tx.)</w:t>
            </w:r>
          </w:p>
        </w:tc>
        <w:tc>
          <w:tcPr>
            <w:tcW w:w="1240" w:type="dxa"/>
            <w:tcBorders>
              <w:top w:val="nil"/>
              <w:left w:val="nil"/>
              <w:bottom w:val="single" w:sz="4" w:space="0" w:color="auto"/>
              <w:right w:val="single" w:sz="4" w:space="0" w:color="auto"/>
            </w:tcBorders>
            <w:shd w:val="clear" w:color="000000" w:fill="FFFFFF"/>
            <w:noWrap/>
            <w:vAlign w:val="center"/>
            <w:hideMark/>
          </w:tcPr>
          <w:p w14:paraId="329C64CD" w14:textId="77777777" w:rsidR="00261104" w:rsidRPr="00261104" w:rsidRDefault="00261104" w:rsidP="00261104">
            <w:pPr>
              <w:spacing w:after="0" w:line="240" w:lineRule="auto"/>
              <w:jc w:val="center"/>
              <w:rPr>
                <w:rFonts w:ascii="Aptos Narrow" w:eastAsia="Times New Roman" w:hAnsi="Aptos Narrow" w:cs="Times New Roman"/>
                <w:kern w:val="0"/>
                <w:sz w:val="22"/>
                <w:szCs w:val="22"/>
                <w:lang w:val="en-US"/>
                <w14:ligatures w14:val="none"/>
              </w:rPr>
            </w:pPr>
            <w:r w:rsidRPr="00261104">
              <w:rPr>
                <w:rFonts w:ascii="Aptos Narrow" w:eastAsia="Times New Roman" w:hAnsi="Aptos Narrow" w:cs="Times New Roman"/>
                <w:kern w:val="0"/>
                <w:sz w:val="22"/>
                <w:szCs w:val="22"/>
                <w:lang w:val="en-US"/>
                <w14:ligatures w14:val="none"/>
              </w:rPr>
              <w:t>5.00</w:t>
            </w:r>
          </w:p>
        </w:tc>
        <w:tc>
          <w:tcPr>
            <w:tcW w:w="1240" w:type="dxa"/>
            <w:tcBorders>
              <w:top w:val="nil"/>
              <w:left w:val="nil"/>
              <w:bottom w:val="single" w:sz="4" w:space="0" w:color="auto"/>
              <w:right w:val="single" w:sz="4" w:space="0" w:color="auto"/>
            </w:tcBorders>
            <w:shd w:val="clear" w:color="000000" w:fill="FFFFFF"/>
            <w:noWrap/>
            <w:vAlign w:val="center"/>
            <w:hideMark/>
          </w:tcPr>
          <w:p w14:paraId="34D3E7F6" w14:textId="77777777" w:rsidR="00261104" w:rsidRPr="00261104" w:rsidRDefault="00261104" w:rsidP="00261104">
            <w:pPr>
              <w:spacing w:after="0" w:line="240" w:lineRule="auto"/>
              <w:jc w:val="center"/>
              <w:rPr>
                <w:rFonts w:ascii="Aptos Narrow" w:eastAsia="Times New Roman" w:hAnsi="Aptos Narrow" w:cs="Times New Roman"/>
                <w:kern w:val="0"/>
                <w:sz w:val="22"/>
                <w:szCs w:val="22"/>
                <w:lang w:val="en-US"/>
                <w14:ligatures w14:val="none"/>
              </w:rPr>
            </w:pPr>
            <w:r w:rsidRPr="00261104">
              <w:rPr>
                <w:rFonts w:ascii="Aptos Narrow" w:eastAsia="Times New Roman" w:hAnsi="Aptos Narrow" w:cs="Times New Roman"/>
                <w:kern w:val="0"/>
                <w:sz w:val="22"/>
                <w:szCs w:val="22"/>
                <w:lang w:val="en-US"/>
                <w14:ligatures w14:val="none"/>
              </w:rPr>
              <w:t>5.00</w:t>
            </w:r>
          </w:p>
        </w:tc>
        <w:tc>
          <w:tcPr>
            <w:tcW w:w="1240" w:type="dxa"/>
            <w:tcBorders>
              <w:top w:val="nil"/>
              <w:left w:val="nil"/>
              <w:bottom w:val="single" w:sz="4" w:space="0" w:color="auto"/>
              <w:right w:val="single" w:sz="4" w:space="0" w:color="auto"/>
            </w:tcBorders>
            <w:shd w:val="clear" w:color="000000" w:fill="FFFFFF"/>
            <w:noWrap/>
            <w:vAlign w:val="center"/>
            <w:hideMark/>
          </w:tcPr>
          <w:p w14:paraId="407699E4" w14:textId="77777777" w:rsidR="00261104" w:rsidRPr="00261104" w:rsidRDefault="00261104" w:rsidP="00261104">
            <w:pPr>
              <w:spacing w:after="0" w:line="240" w:lineRule="auto"/>
              <w:jc w:val="center"/>
              <w:rPr>
                <w:rFonts w:ascii="Aptos Narrow" w:eastAsia="Times New Roman" w:hAnsi="Aptos Narrow" w:cs="Times New Roman"/>
                <w:kern w:val="0"/>
                <w:sz w:val="22"/>
                <w:szCs w:val="22"/>
                <w:lang w:val="en-US"/>
                <w14:ligatures w14:val="none"/>
              </w:rPr>
            </w:pPr>
            <w:r w:rsidRPr="00261104">
              <w:rPr>
                <w:rFonts w:ascii="Aptos Narrow" w:eastAsia="Times New Roman" w:hAnsi="Aptos Narrow" w:cs="Times New Roman"/>
                <w:kern w:val="0"/>
                <w:sz w:val="22"/>
                <w:szCs w:val="22"/>
                <w:lang w:val="en-US"/>
                <w14:ligatures w14:val="none"/>
              </w:rPr>
              <w:t>5.00</w:t>
            </w:r>
          </w:p>
        </w:tc>
        <w:tc>
          <w:tcPr>
            <w:tcW w:w="1240" w:type="dxa"/>
            <w:tcBorders>
              <w:top w:val="nil"/>
              <w:left w:val="nil"/>
              <w:bottom w:val="single" w:sz="4" w:space="0" w:color="auto"/>
              <w:right w:val="single" w:sz="4" w:space="0" w:color="auto"/>
            </w:tcBorders>
            <w:shd w:val="clear" w:color="000000" w:fill="FFFFFF"/>
            <w:noWrap/>
            <w:vAlign w:val="center"/>
            <w:hideMark/>
          </w:tcPr>
          <w:p w14:paraId="20FA8B48" w14:textId="77777777" w:rsidR="00261104" w:rsidRPr="00261104" w:rsidRDefault="00261104" w:rsidP="00261104">
            <w:pPr>
              <w:spacing w:after="0" w:line="240" w:lineRule="auto"/>
              <w:jc w:val="center"/>
              <w:rPr>
                <w:rFonts w:ascii="Aptos Narrow" w:eastAsia="Times New Roman" w:hAnsi="Aptos Narrow" w:cs="Times New Roman"/>
                <w:kern w:val="0"/>
                <w:sz w:val="22"/>
                <w:szCs w:val="22"/>
                <w:lang w:val="en-US"/>
                <w14:ligatures w14:val="none"/>
              </w:rPr>
            </w:pPr>
            <w:r w:rsidRPr="00261104">
              <w:rPr>
                <w:rFonts w:ascii="Aptos Narrow" w:eastAsia="Times New Roman" w:hAnsi="Aptos Narrow" w:cs="Times New Roman"/>
                <w:kern w:val="0"/>
                <w:sz w:val="22"/>
                <w:szCs w:val="22"/>
                <w:lang w:val="en-US"/>
                <w14:ligatures w14:val="none"/>
              </w:rPr>
              <w:t>5.00</w:t>
            </w:r>
          </w:p>
        </w:tc>
      </w:tr>
      <w:tr w:rsidR="00261104" w:rsidRPr="00261104" w14:paraId="3EF22609" w14:textId="77777777" w:rsidTr="00261104">
        <w:trPr>
          <w:trHeight w:val="300"/>
        </w:trPr>
        <w:tc>
          <w:tcPr>
            <w:tcW w:w="4120" w:type="dxa"/>
            <w:tcBorders>
              <w:top w:val="nil"/>
              <w:left w:val="single" w:sz="4" w:space="0" w:color="auto"/>
              <w:bottom w:val="single" w:sz="4" w:space="0" w:color="auto"/>
              <w:right w:val="single" w:sz="4" w:space="0" w:color="auto"/>
            </w:tcBorders>
            <w:shd w:val="clear" w:color="000000" w:fill="FFFFFF"/>
            <w:noWrap/>
            <w:vAlign w:val="center"/>
            <w:hideMark/>
          </w:tcPr>
          <w:p w14:paraId="06D00822" w14:textId="77777777" w:rsidR="00261104" w:rsidRPr="00261104" w:rsidRDefault="00261104" w:rsidP="00261104">
            <w:pPr>
              <w:spacing w:after="0" w:line="240" w:lineRule="auto"/>
              <w:jc w:val="center"/>
              <w:rPr>
                <w:rFonts w:ascii="Aptos Narrow" w:eastAsia="Times New Roman" w:hAnsi="Aptos Narrow" w:cs="Times New Roman"/>
                <w:b/>
                <w:bCs/>
                <w:kern w:val="0"/>
                <w:sz w:val="22"/>
                <w:szCs w:val="22"/>
                <w:lang w:val="en-US"/>
                <w14:ligatures w14:val="none"/>
              </w:rPr>
            </w:pPr>
            <w:r w:rsidRPr="00261104">
              <w:rPr>
                <w:rFonts w:ascii="Aptos Narrow" w:eastAsia="Times New Roman" w:hAnsi="Aptos Narrow" w:cs="Times New Roman"/>
                <w:b/>
                <w:bCs/>
                <w:kern w:val="0"/>
                <w:sz w:val="22"/>
                <w:szCs w:val="22"/>
                <w:lang w:val="en-US"/>
                <w14:ligatures w14:val="none"/>
              </w:rPr>
              <w:t>Ventilation support</w:t>
            </w:r>
          </w:p>
        </w:tc>
        <w:tc>
          <w:tcPr>
            <w:tcW w:w="1240" w:type="dxa"/>
            <w:tcBorders>
              <w:top w:val="nil"/>
              <w:left w:val="nil"/>
              <w:bottom w:val="single" w:sz="4" w:space="0" w:color="auto"/>
              <w:right w:val="single" w:sz="4" w:space="0" w:color="auto"/>
            </w:tcBorders>
            <w:shd w:val="clear" w:color="000000" w:fill="FFFFFF"/>
            <w:noWrap/>
            <w:vAlign w:val="center"/>
            <w:hideMark/>
          </w:tcPr>
          <w:p w14:paraId="75D4AD02" w14:textId="77777777" w:rsidR="00261104" w:rsidRPr="00261104" w:rsidRDefault="00261104" w:rsidP="00261104">
            <w:pPr>
              <w:spacing w:after="0" w:line="240" w:lineRule="auto"/>
              <w:jc w:val="center"/>
              <w:rPr>
                <w:rFonts w:ascii="Aptos Narrow" w:eastAsia="Times New Roman" w:hAnsi="Aptos Narrow" w:cs="Times New Roman"/>
                <w:kern w:val="0"/>
                <w:sz w:val="22"/>
                <w:szCs w:val="22"/>
                <w:lang w:val="en-US"/>
                <w14:ligatures w14:val="none"/>
              </w:rPr>
            </w:pPr>
            <w:r w:rsidRPr="00261104">
              <w:rPr>
                <w:rFonts w:ascii="Aptos Narrow" w:eastAsia="Times New Roman" w:hAnsi="Aptos Narrow" w:cs="Times New Roman"/>
                <w:kern w:val="0"/>
                <w:sz w:val="22"/>
                <w:szCs w:val="22"/>
                <w:lang w:val="en-US"/>
                <w14:ligatures w14:val="none"/>
              </w:rPr>
              <w:t>4.00</w:t>
            </w:r>
          </w:p>
        </w:tc>
        <w:tc>
          <w:tcPr>
            <w:tcW w:w="1240" w:type="dxa"/>
            <w:tcBorders>
              <w:top w:val="nil"/>
              <w:left w:val="nil"/>
              <w:bottom w:val="single" w:sz="4" w:space="0" w:color="auto"/>
              <w:right w:val="single" w:sz="4" w:space="0" w:color="auto"/>
            </w:tcBorders>
            <w:shd w:val="clear" w:color="000000" w:fill="FFFFFF"/>
            <w:noWrap/>
            <w:vAlign w:val="center"/>
            <w:hideMark/>
          </w:tcPr>
          <w:p w14:paraId="7AFE0974" w14:textId="77777777" w:rsidR="00261104" w:rsidRPr="00261104" w:rsidRDefault="00261104" w:rsidP="00261104">
            <w:pPr>
              <w:spacing w:after="0" w:line="240" w:lineRule="auto"/>
              <w:jc w:val="center"/>
              <w:rPr>
                <w:rFonts w:ascii="Aptos Narrow" w:eastAsia="Times New Roman" w:hAnsi="Aptos Narrow" w:cs="Times New Roman"/>
                <w:kern w:val="0"/>
                <w:sz w:val="22"/>
                <w:szCs w:val="22"/>
                <w:lang w:val="en-US"/>
                <w14:ligatures w14:val="none"/>
              </w:rPr>
            </w:pPr>
            <w:r w:rsidRPr="00261104">
              <w:rPr>
                <w:rFonts w:ascii="Aptos Narrow" w:eastAsia="Times New Roman" w:hAnsi="Aptos Narrow" w:cs="Times New Roman"/>
                <w:kern w:val="0"/>
                <w:sz w:val="22"/>
                <w:szCs w:val="22"/>
                <w:lang w:val="en-US"/>
                <w14:ligatures w14:val="none"/>
              </w:rPr>
              <w:t>4.00</w:t>
            </w:r>
          </w:p>
        </w:tc>
        <w:tc>
          <w:tcPr>
            <w:tcW w:w="1240" w:type="dxa"/>
            <w:tcBorders>
              <w:top w:val="nil"/>
              <w:left w:val="nil"/>
              <w:bottom w:val="single" w:sz="4" w:space="0" w:color="auto"/>
              <w:right w:val="single" w:sz="4" w:space="0" w:color="auto"/>
            </w:tcBorders>
            <w:shd w:val="clear" w:color="000000" w:fill="FFFFFF"/>
            <w:noWrap/>
            <w:vAlign w:val="center"/>
            <w:hideMark/>
          </w:tcPr>
          <w:p w14:paraId="7EBD9E59" w14:textId="77777777" w:rsidR="00261104" w:rsidRPr="00261104" w:rsidRDefault="00261104" w:rsidP="00261104">
            <w:pPr>
              <w:spacing w:after="0" w:line="240" w:lineRule="auto"/>
              <w:jc w:val="center"/>
              <w:rPr>
                <w:rFonts w:ascii="Aptos Narrow" w:eastAsia="Times New Roman" w:hAnsi="Aptos Narrow" w:cs="Times New Roman"/>
                <w:kern w:val="0"/>
                <w:sz w:val="22"/>
                <w:szCs w:val="22"/>
                <w:lang w:val="en-US"/>
                <w14:ligatures w14:val="none"/>
              </w:rPr>
            </w:pPr>
            <w:r w:rsidRPr="00261104">
              <w:rPr>
                <w:rFonts w:ascii="Aptos Narrow" w:eastAsia="Times New Roman" w:hAnsi="Aptos Narrow" w:cs="Times New Roman"/>
                <w:kern w:val="0"/>
                <w:sz w:val="22"/>
                <w:szCs w:val="22"/>
                <w:lang w:val="en-US"/>
                <w14:ligatures w14:val="none"/>
              </w:rPr>
              <w:t>4.00</w:t>
            </w:r>
          </w:p>
        </w:tc>
        <w:tc>
          <w:tcPr>
            <w:tcW w:w="1240" w:type="dxa"/>
            <w:tcBorders>
              <w:top w:val="nil"/>
              <w:left w:val="nil"/>
              <w:bottom w:val="single" w:sz="4" w:space="0" w:color="auto"/>
              <w:right w:val="single" w:sz="4" w:space="0" w:color="auto"/>
            </w:tcBorders>
            <w:shd w:val="clear" w:color="000000" w:fill="FFFFFF"/>
            <w:noWrap/>
            <w:vAlign w:val="center"/>
            <w:hideMark/>
          </w:tcPr>
          <w:p w14:paraId="4B70BC3C" w14:textId="77777777" w:rsidR="00261104" w:rsidRPr="00261104" w:rsidRDefault="00261104" w:rsidP="00261104">
            <w:pPr>
              <w:spacing w:after="0" w:line="240" w:lineRule="auto"/>
              <w:jc w:val="center"/>
              <w:rPr>
                <w:rFonts w:ascii="Aptos Narrow" w:eastAsia="Times New Roman" w:hAnsi="Aptos Narrow" w:cs="Times New Roman"/>
                <w:kern w:val="0"/>
                <w:sz w:val="22"/>
                <w:szCs w:val="22"/>
                <w:lang w:val="en-US"/>
                <w14:ligatures w14:val="none"/>
              </w:rPr>
            </w:pPr>
            <w:r w:rsidRPr="00261104">
              <w:rPr>
                <w:rFonts w:ascii="Aptos Narrow" w:eastAsia="Times New Roman" w:hAnsi="Aptos Narrow" w:cs="Times New Roman"/>
                <w:kern w:val="0"/>
                <w:sz w:val="22"/>
                <w:szCs w:val="22"/>
                <w:lang w:val="en-US"/>
                <w14:ligatures w14:val="none"/>
              </w:rPr>
              <w:t>5.00</w:t>
            </w:r>
          </w:p>
        </w:tc>
      </w:tr>
      <w:tr w:rsidR="00261104" w:rsidRPr="00261104" w14:paraId="58B3F81B" w14:textId="77777777" w:rsidTr="00261104">
        <w:trPr>
          <w:trHeight w:val="300"/>
        </w:trPr>
        <w:tc>
          <w:tcPr>
            <w:tcW w:w="4120" w:type="dxa"/>
            <w:tcBorders>
              <w:top w:val="nil"/>
              <w:left w:val="single" w:sz="4" w:space="0" w:color="auto"/>
              <w:bottom w:val="single" w:sz="4" w:space="0" w:color="auto"/>
              <w:right w:val="single" w:sz="4" w:space="0" w:color="auto"/>
            </w:tcBorders>
            <w:shd w:val="clear" w:color="000000" w:fill="FFFFFF"/>
            <w:noWrap/>
            <w:vAlign w:val="center"/>
            <w:hideMark/>
          </w:tcPr>
          <w:p w14:paraId="6AA9F1BF" w14:textId="77777777" w:rsidR="00261104" w:rsidRPr="00261104" w:rsidRDefault="00261104" w:rsidP="00261104">
            <w:pPr>
              <w:spacing w:after="0" w:line="240" w:lineRule="auto"/>
              <w:jc w:val="center"/>
              <w:rPr>
                <w:rFonts w:ascii="Aptos Narrow" w:eastAsia="Times New Roman" w:hAnsi="Aptos Narrow" w:cs="Times New Roman"/>
                <w:b/>
                <w:bCs/>
                <w:kern w:val="0"/>
                <w:sz w:val="22"/>
                <w:szCs w:val="22"/>
                <w:lang w:val="en-US"/>
                <w14:ligatures w14:val="none"/>
              </w:rPr>
            </w:pPr>
            <w:r w:rsidRPr="00261104">
              <w:rPr>
                <w:rFonts w:ascii="Aptos Narrow" w:eastAsia="Times New Roman" w:hAnsi="Aptos Narrow" w:cs="Times New Roman"/>
                <w:b/>
                <w:bCs/>
                <w:kern w:val="0"/>
                <w:sz w:val="22"/>
                <w:szCs w:val="22"/>
                <w:lang w:val="en-US"/>
                <w14:ligatures w14:val="none"/>
              </w:rPr>
              <w:t>Oxygen monitoring</w:t>
            </w:r>
          </w:p>
        </w:tc>
        <w:tc>
          <w:tcPr>
            <w:tcW w:w="1240" w:type="dxa"/>
            <w:tcBorders>
              <w:top w:val="nil"/>
              <w:left w:val="nil"/>
              <w:bottom w:val="single" w:sz="4" w:space="0" w:color="auto"/>
              <w:right w:val="single" w:sz="4" w:space="0" w:color="auto"/>
            </w:tcBorders>
            <w:shd w:val="clear" w:color="000000" w:fill="FFFFFF"/>
            <w:noWrap/>
            <w:vAlign w:val="center"/>
            <w:hideMark/>
          </w:tcPr>
          <w:p w14:paraId="14AC1B5C" w14:textId="77777777" w:rsidR="00261104" w:rsidRPr="00261104" w:rsidRDefault="00261104" w:rsidP="00261104">
            <w:pPr>
              <w:spacing w:after="0" w:line="240" w:lineRule="auto"/>
              <w:jc w:val="center"/>
              <w:rPr>
                <w:rFonts w:ascii="Aptos Narrow" w:eastAsia="Times New Roman" w:hAnsi="Aptos Narrow" w:cs="Times New Roman"/>
                <w:kern w:val="0"/>
                <w:sz w:val="22"/>
                <w:szCs w:val="22"/>
                <w:lang w:val="en-US"/>
                <w14:ligatures w14:val="none"/>
              </w:rPr>
            </w:pPr>
            <w:r w:rsidRPr="00261104">
              <w:rPr>
                <w:rFonts w:ascii="Aptos Narrow" w:eastAsia="Times New Roman" w:hAnsi="Aptos Narrow" w:cs="Times New Roman"/>
                <w:kern w:val="0"/>
                <w:sz w:val="22"/>
                <w:szCs w:val="22"/>
                <w:lang w:val="en-US"/>
                <w14:ligatures w14:val="none"/>
              </w:rPr>
              <w:t>2.00</w:t>
            </w:r>
          </w:p>
        </w:tc>
        <w:tc>
          <w:tcPr>
            <w:tcW w:w="1240" w:type="dxa"/>
            <w:tcBorders>
              <w:top w:val="nil"/>
              <w:left w:val="nil"/>
              <w:bottom w:val="single" w:sz="4" w:space="0" w:color="auto"/>
              <w:right w:val="single" w:sz="4" w:space="0" w:color="auto"/>
            </w:tcBorders>
            <w:shd w:val="clear" w:color="000000" w:fill="FFFFFF"/>
            <w:noWrap/>
            <w:vAlign w:val="center"/>
            <w:hideMark/>
          </w:tcPr>
          <w:p w14:paraId="29A24C46" w14:textId="77777777" w:rsidR="00261104" w:rsidRPr="00261104" w:rsidRDefault="00261104" w:rsidP="00261104">
            <w:pPr>
              <w:spacing w:after="0" w:line="240" w:lineRule="auto"/>
              <w:jc w:val="center"/>
              <w:rPr>
                <w:rFonts w:ascii="Aptos Narrow" w:eastAsia="Times New Roman" w:hAnsi="Aptos Narrow" w:cs="Times New Roman"/>
                <w:kern w:val="0"/>
                <w:sz w:val="22"/>
                <w:szCs w:val="22"/>
                <w:lang w:val="en-US"/>
                <w14:ligatures w14:val="none"/>
              </w:rPr>
            </w:pPr>
            <w:r w:rsidRPr="00261104">
              <w:rPr>
                <w:rFonts w:ascii="Aptos Narrow" w:eastAsia="Times New Roman" w:hAnsi="Aptos Narrow" w:cs="Times New Roman"/>
                <w:kern w:val="0"/>
                <w:sz w:val="22"/>
                <w:szCs w:val="22"/>
                <w:lang w:val="en-US"/>
                <w14:ligatures w14:val="none"/>
              </w:rPr>
              <w:t>1.00</w:t>
            </w:r>
          </w:p>
        </w:tc>
        <w:tc>
          <w:tcPr>
            <w:tcW w:w="1240" w:type="dxa"/>
            <w:tcBorders>
              <w:top w:val="nil"/>
              <w:left w:val="nil"/>
              <w:bottom w:val="single" w:sz="4" w:space="0" w:color="auto"/>
              <w:right w:val="single" w:sz="4" w:space="0" w:color="auto"/>
            </w:tcBorders>
            <w:shd w:val="clear" w:color="000000" w:fill="FFFFFF"/>
            <w:noWrap/>
            <w:vAlign w:val="center"/>
            <w:hideMark/>
          </w:tcPr>
          <w:p w14:paraId="5254E794" w14:textId="77777777" w:rsidR="00261104" w:rsidRPr="00261104" w:rsidRDefault="00261104" w:rsidP="00261104">
            <w:pPr>
              <w:spacing w:after="0" w:line="240" w:lineRule="auto"/>
              <w:jc w:val="center"/>
              <w:rPr>
                <w:rFonts w:ascii="Aptos Narrow" w:eastAsia="Times New Roman" w:hAnsi="Aptos Narrow" w:cs="Times New Roman"/>
                <w:kern w:val="0"/>
                <w:sz w:val="22"/>
                <w:szCs w:val="22"/>
                <w:lang w:val="en-US"/>
                <w14:ligatures w14:val="none"/>
              </w:rPr>
            </w:pPr>
            <w:r w:rsidRPr="00261104">
              <w:rPr>
                <w:rFonts w:ascii="Aptos Narrow" w:eastAsia="Times New Roman" w:hAnsi="Aptos Narrow" w:cs="Times New Roman"/>
                <w:kern w:val="0"/>
                <w:sz w:val="22"/>
                <w:szCs w:val="22"/>
                <w:lang w:val="en-US"/>
                <w14:ligatures w14:val="none"/>
              </w:rPr>
              <w:t>2.00</w:t>
            </w:r>
          </w:p>
        </w:tc>
        <w:tc>
          <w:tcPr>
            <w:tcW w:w="1240" w:type="dxa"/>
            <w:tcBorders>
              <w:top w:val="nil"/>
              <w:left w:val="nil"/>
              <w:bottom w:val="single" w:sz="4" w:space="0" w:color="auto"/>
              <w:right w:val="single" w:sz="4" w:space="0" w:color="auto"/>
            </w:tcBorders>
            <w:shd w:val="clear" w:color="000000" w:fill="FFFFFF"/>
            <w:noWrap/>
            <w:vAlign w:val="center"/>
            <w:hideMark/>
          </w:tcPr>
          <w:p w14:paraId="1E4503EA" w14:textId="77777777" w:rsidR="00261104" w:rsidRPr="00261104" w:rsidRDefault="00261104" w:rsidP="00261104">
            <w:pPr>
              <w:spacing w:after="0" w:line="240" w:lineRule="auto"/>
              <w:jc w:val="center"/>
              <w:rPr>
                <w:rFonts w:ascii="Aptos Narrow" w:eastAsia="Times New Roman" w:hAnsi="Aptos Narrow" w:cs="Times New Roman"/>
                <w:kern w:val="0"/>
                <w:sz w:val="22"/>
                <w:szCs w:val="22"/>
                <w:lang w:val="en-US"/>
                <w14:ligatures w14:val="none"/>
              </w:rPr>
            </w:pPr>
            <w:r w:rsidRPr="00261104">
              <w:rPr>
                <w:rFonts w:ascii="Aptos Narrow" w:eastAsia="Times New Roman" w:hAnsi="Aptos Narrow" w:cs="Times New Roman"/>
                <w:kern w:val="0"/>
                <w:sz w:val="22"/>
                <w:szCs w:val="22"/>
                <w:lang w:val="en-US"/>
                <w14:ligatures w14:val="none"/>
              </w:rPr>
              <w:t>2.00</w:t>
            </w:r>
          </w:p>
        </w:tc>
      </w:tr>
      <w:tr w:rsidR="00261104" w:rsidRPr="00261104" w14:paraId="54A7C623" w14:textId="77777777" w:rsidTr="00261104">
        <w:trPr>
          <w:trHeight w:val="300"/>
        </w:trPr>
        <w:tc>
          <w:tcPr>
            <w:tcW w:w="4120" w:type="dxa"/>
            <w:tcBorders>
              <w:top w:val="nil"/>
              <w:left w:val="single" w:sz="4" w:space="0" w:color="auto"/>
              <w:bottom w:val="single" w:sz="4" w:space="0" w:color="auto"/>
              <w:right w:val="single" w:sz="4" w:space="0" w:color="auto"/>
            </w:tcBorders>
            <w:shd w:val="clear" w:color="000000" w:fill="FFFFFF"/>
            <w:noWrap/>
            <w:vAlign w:val="center"/>
            <w:hideMark/>
          </w:tcPr>
          <w:p w14:paraId="0B420452" w14:textId="77777777" w:rsidR="00261104" w:rsidRPr="00261104" w:rsidRDefault="00261104" w:rsidP="00261104">
            <w:pPr>
              <w:spacing w:after="0" w:line="240" w:lineRule="auto"/>
              <w:jc w:val="center"/>
              <w:rPr>
                <w:rFonts w:ascii="Aptos Narrow" w:eastAsia="Times New Roman" w:hAnsi="Aptos Narrow" w:cs="Times New Roman"/>
                <w:b/>
                <w:bCs/>
                <w:kern w:val="0"/>
                <w:sz w:val="22"/>
                <w:szCs w:val="22"/>
                <w:lang w:val="en-US"/>
                <w14:ligatures w14:val="none"/>
              </w:rPr>
            </w:pPr>
            <w:r w:rsidRPr="00261104">
              <w:rPr>
                <w:rFonts w:ascii="Aptos Narrow" w:eastAsia="Times New Roman" w:hAnsi="Aptos Narrow" w:cs="Times New Roman"/>
                <w:b/>
                <w:bCs/>
                <w:kern w:val="0"/>
                <w:sz w:val="22"/>
                <w:szCs w:val="22"/>
                <w:lang w:val="en-US"/>
                <w14:ligatures w14:val="none"/>
              </w:rPr>
              <w:t>Ambulance</w:t>
            </w:r>
          </w:p>
        </w:tc>
        <w:tc>
          <w:tcPr>
            <w:tcW w:w="1240" w:type="dxa"/>
            <w:tcBorders>
              <w:top w:val="nil"/>
              <w:left w:val="nil"/>
              <w:bottom w:val="single" w:sz="4" w:space="0" w:color="auto"/>
              <w:right w:val="single" w:sz="4" w:space="0" w:color="auto"/>
            </w:tcBorders>
            <w:shd w:val="clear" w:color="000000" w:fill="FFFFFF"/>
            <w:noWrap/>
            <w:vAlign w:val="center"/>
            <w:hideMark/>
          </w:tcPr>
          <w:p w14:paraId="7EAC6F77" w14:textId="77777777" w:rsidR="00261104" w:rsidRPr="00261104" w:rsidRDefault="00261104" w:rsidP="00261104">
            <w:pPr>
              <w:spacing w:after="0" w:line="240" w:lineRule="auto"/>
              <w:jc w:val="center"/>
              <w:rPr>
                <w:rFonts w:ascii="Aptos Narrow" w:eastAsia="Times New Roman" w:hAnsi="Aptos Narrow" w:cs="Times New Roman"/>
                <w:kern w:val="0"/>
                <w:sz w:val="22"/>
                <w:szCs w:val="22"/>
                <w:lang w:val="en-US"/>
                <w14:ligatures w14:val="none"/>
              </w:rPr>
            </w:pPr>
            <w:r w:rsidRPr="00261104">
              <w:rPr>
                <w:rFonts w:ascii="Aptos Narrow" w:eastAsia="Times New Roman" w:hAnsi="Aptos Narrow" w:cs="Times New Roman"/>
                <w:kern w:val="0"/>
                <w:sz w:val="22"/>
                <w:szCs w:val="22"/>
                <w:lang w:val="en-US"/>
                <w14:ligatures w14:val="none"/>
              </w:rPr>
              <w:t>1.00</w:t>
            </w:r>
          </w:p>
        </w:tc>
        <w:tc>
          <w:tcPr>
            <w:tcW w:w="1240" w:type="dxa"/>
            <w:tcBorders>
              <w:top w:val="nil"/>
              <w:left w:val="nil"/>
              <w:bottom w:val="single" w:sz="4" w:space="0" w:color="auto"/>
              <w:right w:val="single" w:sz="4" w:space="0" w:color="auto"/>
            </w:tcBorders>
            <w:shd w:val="clear" w:color="000000" w:fill="FFFFFF"/>
            <w:noWrap/>
            <w:vAlign w:val="center"/>
            <w:hideMark/>
          </w:tcPr>
          <w:p w14:paraId="383D127B" w14:textId="77777777" w:rsidR="00261104" w:rsidRPr="00261104" w:rsidRDefault="00261104" w:rsidP="00261104">
            <w:pPr>
              <w:spacing w:after="0" w:line="240" w:lineRule="auto"/>
              <w:jc w:val="center"/>
              <w:rPr>
                <w:rFonts w:ascii="Aptos Narrow" w:eastAsia="Times New Roman" w:hAnsi="Aptos Narrow" w:cs="Times New Roman"/>
                <w:kern w:val="0"/>
                <w:sz w:val="22"/>
                <w:szCs w:val="22"/>
                <w:lang w:val="en-US"/>
                <w14:ligatures w14:val="none"/>
              </w:rPr>
            </w:pPr>
            <w:r w:rsidRPr="00261104">
              <w:rPr>
                <w:rFonts w:ascii="Aptos Narrow" w:eastAsia="Times New Roman" w:hAnsi="Aptos Narrow" w:cs="Times New Roman"/>
                <w:kern w:val="0"/>
                <w:sz w:val="22"/>
                <w:szCs w:val="22"/>
                <w:lang w:val="en-US"/>
                <w14:ligatures w14:val="none"/>
              </w:rPr>
              <w:t>1.00</w:t>
            </w:r>
          </w:p>
        </w:tc>
        <w:tc>
          <w:tcPr>
            <w:tcW w:w="1240" w:type="dxa"/>
            <w:tcBorders>
              <w:top w:val="nil"/>
              <w:left w:val="nil"/>
              <w:bottom w:val="single" w:sz="4" w:space="0" w:color="auto"/>
              <w:right w:val="single" w:sz="4" w:space="0" w:color="auto"/>
            </w:tcBorders>
            <w:shd w:val="clear" w:color="000000" w:fill="FFFFFF"/>
            <w:noWrap/>
            <w:vAlign w:val="center"/>
            <w:hideMark/>
          </w:tcPr>
          <w:p w14:paraId="19FAC20B" w14:textId="77777777" w:rsidR="00261104" w:rsidRPr="00261104" w:rsidRDefault="00261104" w:rsidP="00261104">
            <w:pPr>
              <w:spacing w:after="0" w:line="240" w:lineRule="auto"/>
              <w:jc w:val="center"/>
              <w:rPr>
                <w:rFonts w:ascii="Aptos Narrow" w:eastAsia="Times New Roman" w:hAnsi="Aptos Narrow" w:cs="Times New Roman"/>
                <w:kern w:val="0"/>
                <w:sz w:val="22"/>
                <w:szCs w:val="22"/>
                <w:lang w:val="en-US"/>
                <w14:ligatures w14:val="none"/>
              </w:rPr>
            </w:pPr>
            <w:r w:rsidRPr="00261104">
              <w:rPr>
                <w:rFonts w:ascii="Aptos Narrow" w:eastAsia="Times New Roman" w:hAnsi="Aptos Narrow" w:cs="Times New Roman"/>
                <w:kern w:val="0"/>
                <w:sz w:val="22"/>
                <w:szCs w:val="22"/>
                <w:lang w:val="en-US"/>
                <w14:ligatures w14:val="none"/>
              </w:rPr>
              <w:t>2.00</w:t>
            </w:r>
          </w:p>
        </w:tc>
        <w:tc>
          <w:tcPr>
            <w:tcW w:w="1240" w:type="dxa"/>
            <w:tcBorders>
              <w:top w:val="nil"/>
              <w:left w:val="nil"/>
              <w:bottom w:val="single" w:sz="4" w:space="0" w:color="auto"/>
              <w:right w:val="single" w:sz="4" w:space="0" w:color="auto"/>
            </w:tcBorders>
            <w:shd w:val="clear" w:color="000000" w:fill="FFFFFF"/>
            <w:noWrap/>
            <w:vAlign w:val="center"/>
            <w:hideMark/>
          </w:tcPr>
          <w:p w14:paraId="43F2CCCE" w14:textId="77777777" w:rsidR="00261104" w:rsidRPr="00261104" w:rsidRDefault="00261104" w:rsidP="00261104">
            <w:pPr>
              <w:spacing w:after="0" w:line="240" w:lineRule="auto"/>
              <w:jc w:val="center"/>
              <w:rPr>
                <w:rFonts w:ascii="Aptos Narrow" w:eastAsia="Times New Roman" w:hAnsi="Aptos Narrow" w:cs="Times New Roman"/>
                <w:kern w:val="0"/>
                <w:sz w:val="22"/>
                <w:szCs w:val="22"/>
                <w:lang w:val="en-US"/>
                <w14:ligatures w14:val="none"/>
              </w:rPr>
            </w:pPr>
            <w:r w:rsidRPr="00261104">
              <w:rPr>
                <w:rFonts w:ascii="Aptos Narrow" w:eastAsia="Times New Roman" w:hAnsi="Aptos Narrow" w:cs="Times New Roman"/>
                <w:kern w:val="0"/>
                <w:sz w:val="22"/>
                <w:szCs w:val="22"/>
                <w:lang w:val="en-US"/>
                <w14:ligatures w14:val="none"/>
              </w:rPr>
              <w:t>1.00</w:t>
            </w:r>
          </w:p>
        </w:tc>
      </w:tr>
    </w:tbl>
    <w:p w14:paraId="52922E7A" w14:textId="5006C49C" w:rsidR="00261104" w:rsidRDefault="00261104">
      <w:pPr>
        <w:rPr>
          <w:lang w:val="en-US"/>
        </w:rPr>
      </w:pPr>
    </w:p>
    <w:p w14:paraId="2EB1673F" w14:textId="77777777" w:rsidR="00261104" w:rsidRDefault="00261104">
      <w:pPr>
        <w:rPr>
          <w:lang w:val="en-US"/>
        </w:rPr>
      </w:pPr>
      <w:r>
        <w:rPr>
          <w:lang w:val="en-US"/>
        </w:rPr>
        <w:br w:type="page"/>
      </w:r>
    </w:p>
    <w:p w14:paraId="66D295CE" w14:textId="704CC179" w:rsidR="00261104" w:rsidRPr="00BE0292" w:rsidRDefault="00261104" w:rsidP="00261104">
      <w:pPr>
        <w:rPr>
          <w:b/>
          <w:bCs/>
          <w:lang w:val="en-US"/>
        </w:rPr>
      </w:pPr>
      <w:r>
        <w:rPr>
          <w:b/>
          <w:bCs/>
          <w:lang w:val="en-US"/>
        </w:rPr>
        <w:lastRenderedPageBreak/>
        <w:t>Estimated h</w:t>
      </w:r>
      <w:r w:rsidRPr="005E25D1">
        <w:rPr>
          <w:b/>
          <w:bCs/>
          <w:lang w:val="en-US"/>
        </w:rPr>
        <w:t xml:space="preserve">ealthcare resource utilization </w:t>
      </w:r>
      <w:proofErr w:type="gramStart"/>
      <w:r w:rsidRPr="005E25D1">
        <w:rPr>
          <w:b/>
          <w:bCs/>
          <w:lang w:val="en-US"/>
        </w:rPr>
        <w:t>related</w:t>
      </w:r>
      <w:proofErr w:type="gramEnd"/>
      <w:r w:rsidRPr="005E25D1">
        <w:rPr>
          <w:b/>
          <w:bCs/>
          <w:lang w:val="en-US"/>
        </w:rPr>
        <w:t xml:space="preserve"> to </w:t>
      </w:r>
      <w:r>
        <w:rPr>
          <w:b/>
          <w:bCs/>
          <w:lang w:val="en-US"/>
        </w:rPr>
        <w:t>MG patients monitoring in each country</w:t>
      </w:r>
      <w:r w:rsidRPr="005E25D1">
        <w:rPr>
          <w:b/>
          <w:bCs/>
          <w:lang w:val="en-US"/>
        </w:rPr>
        <w:t>.</w:t>
      </w:r>
    </w:p>
    <w:tbl>
      <w:tblPr>
        <w:tblW w:w="9080" w:type="dxa"/>
        <w:tblLook w:val="04A0" w:firstRow="1" w:lastRow="0" w:firstColumn="1" w:lastColumn="0" w:noHBand="0" w:noVBand="1"/>
      </w:tblPr>
      <w:tblGrid>
        <w:gridCol w:w="4120"/>
        <w:gridCol w:w="1240"/>
        <w:gridCol w:w="1240"/>
        <w:gridCol w:w="1240"/>
        <w:gridCol w:w="1240"/>
      </w:tblGrid>
      <w:tr w:rsidR="00261104" w:rsidRPr="00261104" w14:paraId="433C1C38" w14:textId="77777777" w:rsidTr="00261104">
        <w:trPr>
          <w:trHeight w:val="300"/>
        </w:trPr>
        <w:tc>
          <w:tcPr>
            <w:tcW w:w="412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48CC8ECE" w14:textId="77777777" w:rsidR="00261104" w:rsidRPr="00261104" w:rsidRDefault="00261104" w:rsidP="00261104">
            <w:pPr>
              <w:spacing w:after="0" w:line="240" w:lineRule="auto"/>
              <w:jc w:val="center"/>
              <w:rPr>
                <w:rFonts w:ascii="Aptos Narrow" w:eastAsia="Times New Roman" w:hAnsi="Aptos Narrow" w:cs="Times New Roman"/>
                <w:b/>
                <w:bCs/>
                <w:kern w:val="0"/>
                <w:sz w:val="22"/>
                <w:szCs w:val="22"/>
                <w:lang w:val="en-US"/>
                <w14:ligatures w14:val="none"/>
              </w:rPr>
            </w:pPr>
            <w:r w:rsidRPr="00261104">
              <w:rPr>
                <w:rFonts w:ascii="Aptos Narrow" w:eastAsia="Times New Roman" w:hAnsi="Aptos Narrow" w:cs="Times New Roman"/>
                <w:b/>
                <w:bCs/>
                <w:kern w:val="0"/>
                <w:sz w:val="22"/>
                <w:szCs w:val="22"/>
                <w:lang w:val="en-US"/>
                <w14:ligatures w14:val="none"/>
              </w:rPr>
              <w:t>Frequency of routine monitoring/follow-up</w:t>
            </w:r>
          </w:p>
        </w:tc>
        <w:tc>
          <w:tcPr>
            <w:tcW w:w="1240" w:type="dxa"/>
            <w:tcBorders>
              <w:top w:val="single" w:sz="4" w:space="0" w:color="auto"/>
              <w:left w:val="nil"/>
              <w:bottom w:val="single" w:sz="4" w:space="0" w:color="auto"/>
              <w:right w:val="single" w:sz="4" w:space="0" w:color="auto"/>
            </w:tcBorders>
            <w:shd w:val="clear" w:color="000000" w:fill="FFFFFF"/>
            <w:noWrap/>
            <w:vAlign w:val="center"/>
            <w:hideMark/>
          </w:tcPr>
          <w:p w14:paraId="6A8F435C" w14:textId="77777777" w:rsidR="00261104" w:rsidRPr="00261104" w:rsidRDefault="00261104" w:rsidP="00261104">
            <w:pPr>
              <w:spacing w:after="0" w:line="240" w:lineRule="auto"/>
              <w:jc w:val="center"/>
              <w:rPr>
                <w:rFonts w:ascii="Aptos Narrow" w:eastAsia="Times New Roman" w:hAnsi="Aptos Narrow" w:cs="Times New Roman"/>
                <w:b/>
                <w:bCs/>
                <w:kern w:val="0"/>
                <w:sz w:val="22"/>
                <w:szCs w:val="22"/>
                <w:lang w:val="en-US"/>
                <w14:ligatures w14:val="none"/>
              </w:rPr>
            </w:pPr>
            <w:r w:rsidRPr="00261104">
              <w:rPr>
                <w:rFonts w:ascii="Aptos Narrow" w:eastAsia="Times New Roman" w:hAnsi="Aptos Narrow" w:cs="Times New Roman"/>
                <w:b/>
                <w:bCs/>
                <w:kern w:val="0"/>
                <w:sz w:val="22"/>
                <w:szCs w:val="22"/>
                <w:lang w:val="en-US"/>
                <w14:ligatures w14:val="none"/>
              </w:rPr>
              <w:t>Argentina</w:t>
            </w:r>
          </w:p>
        </w:tc>
        <w:tc>
          <w:tcPr>
            <w:tcW w:w="1240" w:type="dxa"/>
            <w:tcBorders>
              <w:top w:val="single" w:sz="4" w:space="0" w:color="auto"/>
              <w:left w:val="nil"/>
              <w:bottom w:val="single" w:sz="4" w:space="0" w:color="auto"/>
              <w:right w:val="single" w:sz="4" w:space="0" w:color="auto"/>
            </w:tcBorders>
            <w:shd w:val="clear" w:color="000000" w:fill="FFFFFF"/>
            <w:noWrap/>
            <w:vAlign w:val="center"/>
            <w:hideMark/>
          </w:tcPr>
          <w:p w14:paraId="1518080D" w14:textId="77777777" w:rsidR="00261104" w:rsidRPr="00261104" w:rsidRDefault="00261104" w:rsidP="00261104">
            <w:pPr>
              <w:spacing w:after="0" w:line="240" w:lineRule="auto"/>
              <w:jc w:val="center"/>
              <w:rPr>
                <w:rFonts w:ascii="Aptos Narrow" w:eastAsia="Times New Roman" w:hAnsi="Aptos Narrow" w:cs="Times New Roman"/>
                <w:b/>
                <w:bCs/>
                <w:kern w:val="0"/>
                <w:sz w:val="22"/>
                <w:szCs w:val="22"/>
                <w:lang w:val="en-US"/>
                <w14:ligatures w14:val="none"/>
              </w:rPr>
            </w:pPr>
            <w:r w:rsidRPr="00261104">
              <w:rPr>
                <w:rFonts w:ascii="Aptos Narrow" w:eastAsia="Times New Roman" w:hAnsi="Aptos Narrow" w:cs="Times New Roman"/>
                <w:b/>
                <w:bCs/>
                <w:kern w:val="0"/>
                <w:sz w:val="22"/>
                <w:szCs w:val="22"/>
                <w:lang w:val="en-US"/>
                <w14:ligatures w14:val="none"/>
              </w:rPr>
              <w:t>Brazil</w:t>
            </w:r>
          </w:p>
        </w:tc>
        <w:tc>
          <w:tcPr>
            <w:tcW w:w="1240" w:type="dxa"/>
            <w:tcBorders>
              <w:top w:val="single" w:sz="4" w:space="0" w:color="auto"/>
              <w:left w:val="nil"/>
              <w:bottom w:val="single" w:sz="4" w:space="0" w:color="auto"/>
              <w:right w:val="single" w:sz="4" w:space="0" w:color="auto"/>
            </w:tcBorders>
            <w:shd w:val="clear" w:color="000000" w:fill="FFFFFF"/>
            <w:noWrap/>
            <w:vAlign w:val="center"/>
            <w:hideMark/>
          </w:tcPr>
          <w:p w14:paraId="55F99637" w14:textId="77777777" w:rsidR="00261104" w:rsidRPr="00261104" w:rsidRDefault="00261104" w:rsidP="00261104">
            <w:pPr>
              <w:spacing w:after="0" w:line="240" w:lineRule="auto"/>
              <w:jc w:val="center"/>
              <w:rPr>
                <w:rFonts w:ascii="Aptos Narrow" w:eastAsia="Times New Roman" w:hAnsi="Aptos Narrow" w:cs="Times New Roman"/>
                <w:b/>
                <w:bCs/>
                <w:kern w:val="0"/>
                <w:sz w:val="22"/>
                <w:szCs w:val="22"/>
                <w:lang w:val="en-US"/>
                <w14:ligatures w14:val="none"/>
              </w:rPr>
            </w:pPr>
            <w:r w:rsidRPr="00261104">
              <w:rPr>
                <w:rFonts w:ascii="Aptos Narrow" w:eastAsia="Times New Roman" w:hAnsi="Aptos Narrow" w:cs="Times New Roman"/>
                <w:b/>
                <w:bCs/>
                <w:kern w:val="0"/>
                <w:sz w:val="22"/>
                <w:szCs w:val="22"/>
                <w:lang w:val="en-US"/>
                <w14:ligatures w14:val="none"/>
              </w:rPr>
              <w:t>Colombia</w:t>
            </w:r>
          </w:p>
        </w:tc>
        <w:tc>
          <w:tcPr>
            <w:tcW w:w="1240" w:type="dxa"/>
            <w:tcBorders>
              <w:top w:val="single" w:sz="4" w:space="0" w:color="auto"/>
              <w:left w:val="nil"/>
              <w:bottom w:val="single" w:sz="4" w:space="0" w:color="auto"/>
              <w:right w:val="single" w:sz="4" w:space="0" w:color="auto"/>
            </w:tcBorders>
            <w:shd w:val="clear" w:color="000000" w:fill="FFFFFF"/>
            <w:noWrap/>
            <w:vAlign w:val="center"/>
            <w:hideMark/>
          </w:tcPr>
          <w:p w14:paraId="63049E5C" w14:textId="77777777" w:rsidR="00261104" w:rsidRPr="00261104" w:rsidRDefault="00261104" w:rsidP="00261104">
            <w:pPr>
              <w:spacing w:after="0" w:line="240" w:lineRule="auto"/>
              <w:jc w:val="center"/>
              <w:rPr>
                <w:rFonts w:ascii="Aptos Narrow" w:eastAsia="Times New Roman" w:hAnsi="Aptos Narrow" w:cs="Times New Roman"/>
                <w:b/>
                <w:bCs/>
                <w:kern w:val="0"/>
                <w:sz w:val="22"/>
                <w:szCs w:val="22"/>
                <w:lang w:val="en-US"/>
                <w14:ligatures w14:val="none"/>
              </w:rPr>
            </w:pPr>
            <w:r w:rsidRPr="00261104">
              <w:rPr>
                <w:rFonts w:ascii="Aptos Narrow" w:eastAsia="Times New Roman" w:hAnsi="Aptos Narrow" w:cs="Times New Roman"/>
                <w:b/>
                <w:bCs/>
                <w:kern w:val="0"/>
                <w:sz w:val="22"/>
                <w:szCs w:val="22"/>
                <w:lang w:val="en-US"/>
                <w14:ligatures w14:val="none"/>
              </w:rPr>
              <w:t>Mexico</w:t>
            </w:r>
          </w:p>
        </w:tc>
      </w:tr>
      <w:tr w:rsidR="00261104" w:rsidRPr="00261104" w14:paraId="2661EFD2" w14:textId="77777777" w:rsidTr="00261104">
        <w:trPr>
          <w:trHeight w:val="300"/>
        </w:trPr>
        <w:tc>
          <w:tcPr>
            <w:tcW w:w="9080" w:type="dxa"/>
            <w:gridSpan w:val="5"/>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7413604A" w14:textId="77777777" w:rsidR="00261104" w:rsidRPr="00261104" w:rsidRDefault="00261104" w:rsidP="00261104">
            <w:pPr>
              <w:spacing w:after="0" w:line="240" w:lineRule="auto"/>
              <w:rPr>
                <w:rFonts w:ascii="Aptos Narrow" w:eastAsia="Times New Roman" w:hAnsi="Aptos Narrow" w:cs="Times New Roman"/>
                <w:b/>
                <w:bCs/>
                <w:kern w:val="0"/>
                <w:sz w:val="22"/>
                <w:szCs w:val="22"/>
                <w:lang w:val="en-US"/>
                <w14:ligatures w14:val="none"/>
              </w:rPr>
            </w:pPr>
            <w:r w:rsidRPr="00261104">
              <w:rPr>
                <w:rFonts w:ascii="Aptos Narrow" w:eastAsia="Times New Roman" w:hAnsi="Aptos Narrow" w:cs="Times New Roman"/>
                <w:b/>
                <w:bCs/>
                <w:kern w:val="0"/>
                <w:sz w:val="22"/>
                <w:szCs w:val="22"/>
                <w:lang w:val="en-US"/>
                <w14:ligatures w14:val="none"/>
              </w:rPr>
              <w:t>HCP Consultations</w:t>
            </w:r>
          </w:p>
        </w:tc>
      </w:tr>
      <w:tr w:rsidR="00261104" w:rsidRPr="00261104" w14:paraId="5883C039" w14:textId="77777777" w:rsidTr="00261104">
        <w:trPr>
          <w:trHeight w:val="300"/>
        </w:trPr>
        <w:tc>
          <w:tcPr>
            <w:tcW w:w="4120" w:type="dxa"/>
            <w:tcBorders>
              <w:top w:val="nil"/>
              <w:left w:val="single" w:sz="4" w:space="0" w:color="auto"/>
              <w:bottom w:val="single" w:sz="4" w:space="0" w:color="auto"/>
              <w:right w:val="single" w:sz="4" w:space="0" w:color="auto"/>
            </w:tcBorders>
            <w:shd w:val="clear" w:color="000000" w:fill="FFFFFF"/>
            <w:noWrap/>
            <w:vAlign w:val="center"/>
            <w:hideMark/>
          </w:tcPr>
          <w:p w14:paraId="163A055D" w14:textId="77777777" w:rsidR="00261104" w:rsidRPr="00261104" w:rsidRDefault="00261104" w:rsidP="00261104">
            <w:pPr>
              <w:spacing w:after="0" w:line="240" w:lineRule="auto"/>
              <w:jc w:val="center"/>
              <w:rPr>
                <w:rFonts w:ascii="Aptos Narrow" w:eastAsia="Times New Roman" w:hAnsi="Aptos Narrow" w:cs="Times New Roman"/>
                <w:b/>
                <w:bCs/>
                <w:kern w:val="0"/>
                <w:sz w:val="22"/>
                <w:szCs w:val="22"/>
                <w:lang w:val="en-US"/>
                <w14:ligatures w14:val="none"/>
              </w:rPr>
            </w:pPr>
            <w:r w:rsidRPr="00261104">
              <w:rPr>
                <w:rFonts w:ascii="Aptos Narrow" w:eastAsia="Times New Roman" w:hAnsi="Aptos Narrow" w:cs="Times New Roman"/>
                <w:b/>
                <w:bCs/>
                <w:kern w:val="0"/>
                <w:sz w:val="22"/>
                <w:szCs w:val="22"/>
                <w:lang w:val="en-US"/>
                <w14:ligatures w14:val="none"/>
              </w:rPr>
              <w:t>Monthly</w:t>
            </w:r>
          </w:p>
        </w:tc>
        <w:tc>
          <w:tcPr>
            <w:tcW w:w="1240" w:type="dxa"/>
            <w:tcBorders>
              <w:top w:val="nil"/>
              <w:left w:val="nil"/>
              <w:bottom w:val="single" w:sz="4" w:space="0" w:color="auto"/>
              <w:right w:val="single" w:sz="4" w:space="0" w:color="auto"/>
            </w:tcBorders>
            <w:shd w:val="clear" w:color="000000" w:fill="FFFFFF"/>
            <w:noWrap/>
            <w:vAlign w:val="center"/>
            <w:hideMark/>
          </w:tcPr>
          <w:p w14:paraId="4AEC6B7E" w14:textId="77777777" w:rsidR="00261104" w:rsidRPr="00261104" w:rsidRDefault="00261104" w:rsidP="00261104">
            <w:pPr>
              <w:spacing w:after="0" w:line="240" w:lineRule="auto"/>
              <w:jc w:val="center"/>
              <w:rPr>
                <w:rFonts w:ascii="Aptos Narrow" w:eastAsia="Times New Roman" w:hAnsi="Aptos Narrow" w:cs="Times New Roman"/>
                <w:kern w:val="0"/>
                <w:sz w:val="22"/>
                <w:szCs w:val="22"/>
                <w:lang w:val="en-US"/>
                <w14:ligatures w14:val="none"/>
              </w:rPr>
            </w:pPr>
            <w:r w:rsidRPr="00261104">
              <w:rPr>
                <w:rFonts w:ascii="Aptos Narrow" w:eastAsia="Times New Roman" w:hAnsi="Aptos Narrow" w:cs="Times New Roman"/>
                <w:kern w:val="0"/>
                <w:sz w:val="22"/>
                <w:szCs w:val="22"/>
                <w:lang w:val="en-US"/>
                <w14:ligatures w14:val="none"/>
              </w:rPr>
              <w:t>12</w:t>
            </w:r>
          </w:p>
        </w:tc>
        <w:tc>
          <w:tcPr>
            <w:tcW w:w="1240" w:type="dxa"/>
            <w:tcBorders>
              <w:top w:val="nil"/>
              <w:left w:val="nil"/>
              <w:bottom w:val="single" w:sz="4" w:space="0" w:color="auto"/>
              <w:right w:val="single" w:sz="4" w:space="0" w:color="auto"/>
            </w:tcBorders>
            <w:shd w:val="clear" w:color="000000" w:fill="FFFFFF"/>
            <w:noWrap/>
            <w:vAlign w:val="center"/>
            <w:hideMark/>
          </w:tcPr>
          <w:p w14:paraId="6AE4AF24" w14:textId="77777777" w:rsidR="00261104" w:rsidRPr="00261104" w:rsidRDefault="00261104" w:rsidP="00261104">
            <w:pPr>
              <w:spacing w:after="0" w:line="240" w:lineRule="auto"/>
              <w:jc w:val="center"/>
              <w:rPr>
                <w:rFonts w:ascii="Aptos Narrow" w:eastAsia="Times New Roman" w:hAnsi="Aptos Narrow" w:cs="Times New Roman"/>
                <w:kern w:val="0"/>
                <w:sz w:val="22"/>
                <w:szCs w:val="22"/>
                <w:lang w:val="en-US"/>
                <w14:ligatures w14:val="none"/>
              </w:rPr>
            </w:pPr>
            <w:r w:rsidRPr="00261104">
              <w:rPr>
                <w:rFonts w:ascii="Aptos Narrow" w:eastAsia="Times New Roman" w:hAnsi="Aptos Narrow" w:cs="Times New Roman"/>
                <w:kern w:val="0"/>
                <w:sz w:val="22"/>
                <w:szCs w:val="22"/>
                <w:lang w:val="en-US"/>
                <w14:ligatures w14:val="none"/>
              </w:rPr>
              <w:t>12</w:t>
            </w:r>
          </w:p>
        </w:tc>
        <w:tc>
          <w:tcPr>
            <w:tcW w:w="1240" w:type="dxa"/>
            <w:tcBorders>
              <w:top w:val="nil"/>
              <w:left w:val="nil"/>
              <w:bottom w:val="single" w:sz="4" w:space="0" w:color="auto"/>
              <w:right w:val="single" w:sz="4" w:space="0" w:color="auto"/>
            </w:tcBorders>
            <w:shd w:val="clear" w:color="000000" w:fill="FFFFFF"/>
            <w:noWrap/>
            <w:vAlign w:val="center"/>
            <w:hideMark/>
          </w:tcPr>
          <w:p w14:paraId="621FE745" w14:textId="77777777" w:rsidR="00261104" w:rsidRPr="00261104" w:rsidRDefault="00261104" w:rsidP="00261104">
            <w:pPr>
              <w:spacing w:after="0" w:line="240" w:lineRule="auto"/>
              <w:jc w:val="center"/>
              <w:rPr>
                <w:rFonts w:ascii="Aptos Narrow" w:eastAsia="Times New Roman" w:hAnsi="Aptos Narrow" w:cs="Times New Roman"/>
                <w:kern w:val="0"/>
                <w:sz w:val="22"/>
                <w:szCs w:val="22"/>
                <w:lang w:val="en-US"/>
                <w14:ligatures w14:val="none"/>
              </w:rPr>
            </w:pPr>
            <w:r w:rsidRPr="00261104">
              <w:rPr>
                <w:rFonts w:ascii="Aptos Narrow" w:eastAsia="Times New Roman" w:hAnsi="Aptos Narrow" w:cs="Times New Roman"/>
                <w:kern w:val="0"/>
                <w:sz w:val="22"/>
                <w:szCs w:val="22"/>
                <w:lang w:val="en-US"/>
                <w14:ligatures w14:val="none"/>
              </w:rPr>
              <w:t>12</w:t>
            </w:r>
          </w:p>
        </w:tc>
        <w:tc>
          <w:tcPr>
            <w:tcW w:w="1240" w:type="dxa"/>
            <w:tcBorders>
              <w:top w:val="nil"/>
              <w:left w:val="nil"/>
              <w:bottom w:val="single" w:sz="4" w:space="0" w:color="auto"/>
              <w:right w:val="single" w:sz="4" w:space="0" w:color="auto"/>
            </w:tcBorders>
            <w:shd w:val="clear" w:color="000000" w:fill="FFFFFF"/>
            <w:noWrap/>
            <w:vAlign w:val="center"/>
            <w:hideMark/>
          </w:tcPr>
          <w:p w14:paraId="7CF8312F" w14:textId="77777777" w:rsidR="00261104" w:rsidRPr="00261104" w:rsidRDefault="00261104" w:rsidP="00261104">
            <w:pPr>
              <w:spacing w:after="0" w:line="240" w:lineRule="auto"/>
              <w:jc w:val="center"/>
              <w:rPr>
                <w:rFonts w:ascii="Aptos Narrow" w:eastAsia="Times New Roman" w:hAnsi="Aptos Narrow" w:cs="Times New Roman"/>
                <w:kern w:val="0"/>
                <w:sz w:val="22"/>
                <w:szCs w:val="22"/>
                <w:lang w:val="en-US"/>
                <w14:ligatures w14:val="none"/>
              </w:rPr>
            </w:pPr>
            <w:r w:rsidRPr="00261104">
              <w:rPr>
                <w:rFonts w:ascii="Aptos Narrow" w:eastAsia="Times New Roman" w:hAnsi="Aptos Narrow" w:cs="Times New Roman"/>
                <w:kern w:val="0"/>
                <w:sz w:val="22"/>
                <w:szCs w:val="22"/>
                <w:lang w:val="en-US"/>
                <w14:ligatures w14:val="none"/>
              </w:rPr>
              <w:t>12</w:t>
            </w:r>
          </w:p>
        </w:tc>
      </w:tr>
      <w:tr w:rsidR="00261104" w:rsidRPr="00261104" w14:paraId="1D176B7D" w14:textId="77777777" w:rsidTr="00261104">
        <w:trPr>
          <w:trHeight w:val="300"/>
        </w:trPr>
        <w:tc>
          <w:tcPr>
            <w:tcW w:w="4120" w:type="dxa"/>
            <w:tcBorders>
              <w:top w:val="nil"/>
              <w:left w:val="single" w:sz="4" w:space="0" w:color="auto"/>
              <w:bottom w:val="single" w:sz="4" w:space="0" w:color="auto"/>
              <w:right w:val="single" w:sz="4" w:space="0" w:color="auto"/>
            </w:tcBorders>
            <w:shd w:val="clear" w:color="000000" w:fill="FFFFFF"/>
            <w:noWrap/>
            <w:vAlign w:val="center"/>
            <w:hideMark/>
          </w:tcPr>
          <w:p w14:paraId="51723721" w14:textId="77777777" w:rsidR="00261104" w:rsidRPr="00261104" w:rsidRDefault="00261104" w:rsidP="00261104">
            <w:pPr>
              <w:spacing w:after="0" w:line="240" w:lineRule="auto"/>
              <w:jc w:val="center"/>
              <w:rPr>
                <w:rFonts w:ascii="Aptos Narrow" w:eastAsia="Times New Roman" w:hAnsi="Aptos Narrow" w:cs="Times New Roman"/>
                <w:b/>
                <w:bCs/>
                <w:kern w:val="0"/>
                <w:sz w:val="22"/>
                <w:szCs w:val="22"/>
                <w:lang w:val="en-US"/>
                <w14:ligatures w14:val="none"/>
              </w:rPr>
            </w:pPr>
            <w:r w:rsidRPr="00261104">
              <w:rPr>
                <w:rFonts w:ascii="Aptos Narrow" w:eastAsia="Times New Roman" w:hAnsi="Aptos Narrow" w:cs="Times New Roman"/>
                <w:b/>
                <w:bCs/>
                <w:kern w:val="0"/>
                <w:sz w:val="22"/>
                <w:szCs w:val="22"/>
                <w:lang w:val="en-US"/>
                <w14:ligatures w14:val="none"/>
              </w:rPr>
              <w:t>Every 2 months</w:t>
            </w:r>
          </w:p>
        </w:tc>
        <w:tc>
          <w:tcPr>
            <w:tcW w:w="1240" w:type="dxa"/>
            <w:tcBorders>
              <w:top w:val="nil"/>
              <w:left w:val="nil"/>
              <w:bottom w:val="single" w:sz="4" w:space="0" w:color="auto"/>
              <w:right w:val="single" w:sz="4" w:space="0" w:color="auto"/>
            </w:tcBorders>
            <w:shd w:val="clear" w:color="000000" w:fill="FFFFFF"/>
            <w:noWrap/>
            <w:vAlign w:val="center"/>
            <w:hideMark/>
          </w:tcPr>
          <w:p w14:paraId="25B9C076" w14:textId="77777777" w:rsidR="00261104" w:rsidRPr="00261104" w:rsidRDefault="00261104" w:rsidP="00261104">
            <w:pPr>
              <w:spacing w:after="0" w:line="240" w:lineRule="auto"/>
              <w:jc w:val="center"/>
              <w:rPr>
                <w:rFonts w:ascii="Aptos Narrow" w:eastAsia="Times New Roman" w:hAnsi="Aptos Narrow" w:cs="Times New Roman"/>
                <w:kern w:val="0"/>
                <w:sz w:val="22"/>
                <w:szCs w:val="22"/>
                <w:lang w:val="en-US"/>
                <w14:ligatures w14:val="none"/>
              </w:rPr>
            </w:pPr>
            <w:r w:rsidRPr="00261104">
              <w:rPr>
                <w:rFonts w:ascii="Aptos Narrow" w:eastAsia="Times New Roman" w:hAnsi="Aptos Narrow" w:cs="Times New Roman"/>
                <w:kern w:val="0"/>
                <w:sz w:val="22"/>
                <w:szCs w:val="22"/>
                <w:lang w:val="en-US"/>
                <w14:ligatures w14:val="none"/>
              </w:rPr>
              <w:t>6</w:t>
            </w:r>
          </w:p>
        </w:tc>
        <w:tc>
          <w:tcPr>
            <w:tcW w:w="1240" w:type="dxa"/>
            <w:tcBorders>
              <w:top w:val="nil"/>
              <w:left w:val="nil"/>
              <w:bottom w:val="single" w:sz="4" w:space="0" w:color="auto"/>
              <w:right w:val="single" w:sz="4" w:space="0" w:color="auto"/>
            </w:tcBorders>
            <w:shd w:val="clear" w:color="000000" w:fill="FFFFFF"/>
            <w:noWrap/>
            <w:vAlign w:val="center"/>
            <w:hideMark/>
          </w:tcPr>
          <w:p w14:paraId="62192FAE" w14:textId="77777777" w:rsidR="00261104" w:rsidRPr="00261104" w:rsidRDefault="00261104" w:rsidP="00261104">
            <w:pPr>
              <w:spacing w:after="0" w:line="240" w:lineRule="auto"/>
              <w:jc w:val="center"/>
              <w:rPr>
                <w:rFonts w:ascii="Aptos Narrow" w:eastAsia="Times New Roman" w:hAnsi="Aptos Narrow" w:cs="Times New Roman"/>
                <w:kern w:val="0"/>
                <w:sz w:val="22"/>
                <w:szCs w:val="22"/>
                <w:lang w:val="en-US"/>
                <w14:ligatures w14:val="none"/>
              </w:rPr>
            </w:pPr>
            <w:r w:rsidRPr="00261104">
              <w:rPr>
                <w:rFonts w:ascii="Aptos Narrow" w:eastAsia="Times New Roman" w:hAnsi="Aptos Narrow" w:cs="Times New Roman"/>
                <w:kern w:val="0"/>
                <w:sz w:val="22"/>
                <w:szCs w:val="22"/>
                <w:lang w:val="en-US"/>
                <w14:ligatures w14:val="none"/>
              </w:rPr>
              <w:t>6</w:t>
            </w:r>
          </w:p>
        </w:tc>
        <w:tc>
          <w:tcPr>
            <w:tcW w:w="1240" w:type="dxa"/>
            <w:tcBorders>
              <w:top w:val="nil"/>
              <w:left w:val="nil"/>
              <w:bottom w:val="single" w:sz="4" w:space="0" w:color="auto"/>
              <w:right w:val="single" w:sz="4" w:space="0" w:color="auto"/>
            </w:tcBorders>
            <w:shd w:val="clear" w:color="000000" w:fill="FFFFFF"/>
            <w:noWrap/>
            <w:vAlign w:val="center"/>
            <w:hideMark/>
          </w:tcPr>
          <w:p w14:paraId="7B47049E" w14:textId="77777777" w:rsidR="00261104" w:rsidRPr="00261104" w:rsidRDefault="00261104" w:rsidP="00261104">
            <w:pPr>
              <w:spacing w:after="0" w:line="240" w:lineRule="auto"/>
              <w:jc w:val="center"/>
              <w:rPr>
                <w:rFonts w:ascii="Aptos Narrow" w:eastAsia="Times New Roman" w:hAnsi="Aptos Narrow" w:cs="Times New Roman"/>
                <w:kern w:val="0"/>
                <w:sz w:val="22"/>
                <w:szCs w:val="22"/>
                <w:lang w:val="en-US"/>
                <w14:ligatures w14:val="none"/>
              </w:rPr>
            </w:pPr>
            <w:r w:rsidRPr="00261104">
              <w:rPr>
                <w:rFonts w:ascii="Aptos Narrow" w:eastAsia="Times New Roman" w:hAnsi="Aptos Narrow" w:cs="Times New Roman"/>
                <w:kern w:val="0"/>
                <w:sz w:val="22"/>
                <w:szCs w:val="22"/>
                <w:lang w:val="en-US"/>
                <w14:ligatures w14:val="none"/>
              </w:rPr>
              <w:t>6</w:t>
            </w:r>
          </w:p>
        </w:tc>
        <w:tc>
          <w:tcPr>
            <w:tcW w:w="1240" w:type="dxa"/>
            <w:tcBorders>
              <w:top w:val="nil"/>
              <w:left w:val="nil"/>
              <w:bottom w:val="single" w:sz="4" w:space="0" w:color="auto"/>
              <w:right w:val="single" w:sz="4" w:space="0" w:color="auto"/>
            </w:tcBorders>
            <w:shd w:val="clear" w:color="000000" w:fill="FFFFFF"/>
            <w:noWrap/>
            <w:vAlign w:val="center"/>
            <w:hideMark/>
          </w:tcPr>
          <w:p w14:paraId="6E891C81" w14:textId="77777777" w:rsidR="00261104" w:rsidRPr="00261104" w:rsidRDefault="00261104" w:rsidP="00261104">
            <w:pPr>
              <w:spacing w:after="0" w:line="240" w:lineRule="auto"/>
              <w:jc w:val="center"/>
              <w:rPr>
                <w:rFonts w:ascii="Aptos Narrow" w:eastAsia="Times New Roman" w:hAnsi="Aptos Narrow" w:cs="Times New Roman"/>
                <w:kern w:val="0"/>
                <w:sz w:val="22"/>
                <w:szCs w:val="22"/>
                <w:lang w:val="en-US"/>
                <w14:ligatures w14:val="none"/>
              </w:rPr>
            </w:pPr>
            <w:r w:rsidRPr="00261104">
              <w:rPr>
                <w:rFonts w:ascii="Aptos Narrow" w:eastAsia="Times New Roman" w:hAnsi="Aptos Narrow" w:cs="Times New Roman"/>
                <w:kern w:val="0"/>
                <w:sz w:val="22"/>
                <w:szCs w:val="22"/>
                <w:lang w:val="en-US"/>
                <w14:ligatures w14:val="none"/>
              </w:rPr>
              <w:t>6</w:t>
            </w:r>
          </w:p>
        </w:tc>
      </w:tr>
      <w:tr w:rsidR="00261104" w:rsidRPr="00261104" w14:paraId="06DF8955" w14:textId="77777777" w:rsidTr="00261104">
        <w:trPr>
          <w:trHeight w:val="300"/>
        </w:trPr>
        <w:tc>
          <w:tcPr>
            <w:tcW w:w="4120" w:type="dxa"/>
            <w:tcBorders>
              <w:top w:val="nil"/>
              <w:left w:val="single" w:sz="4" w:space="0" w:color="auto"/>
              <w:bottom w:val="single" w:sz="4" w:space="0" w:color="auto"/>
              <w:right w:val="single" w:sz="4" w:space="0" w:color="auto"/>
            </w:tcBorders>
            <w:shd w:val="clear" w:color="000000" w:fill="FFFFFF"/>
            <w:noWrap/>
            <w:vAlign w:val="center"/>
            <w:hideMark/>
          </w:tcPr>
          <w:p w14:paraId="2683602C" w14:textId="77777777" w:rsidR="00261104" w:rsidRPr="00261104" w:rsidRDefault="00261104" w:rsidP="00261104">
            <w:pPr>
              <w:spacing w:after="0" w:line="240" w:lineRule="auto"/>
              <w:jc w:val="center"/>
              <w:rPr>
                <w:rFonts w:ascii="Aptos Narrow" w:eastAsia="Times New Roman" w:hAnsi="Aptos Narrow" w:cs="Times New Roman"/>
                <w:b/>
                <w:bCs/>
                <w:kern w:val="0"/>
                <w:sz w:val="22"/>
                <w:szCs w:val="22"/>
                <w:lang w:val="en-US"/>
                <w14:ligatures w14:val="none"/>
              </w:rPr>
            </w:pPr>
            <w:r w:rsidRPr="00261104">
              <w:rPr>
                <w:rFonts w:ascii="Aptos Narrow" w:eastAsia="Times New Roman" w:hAnsi="Aptos Narrow" w:cs="Times New Roman"/>
                <w:b/>
                <w:bCs/>
                <w:kern w:val="0"/>
                <w:sz w:val="22"/>
                <w:szCs w:val="22"/>
                <w:lang w:val="en-US"/>
                <w14:ligatures w14:val="none"/>
              </w:rPr>
              <w:t>Every 3 months</w:t>
            </w:r>
          </w:p>
        </w:tc>
        <w:tc>
          <w:tcPr>
            <w:tcW w:w="1240" w:type="dxa"/>
            <w:tcBorders>
              <w:top w:val="nil"/>
              <w:left w:val="nil"/>
              <w:bottom w:val="single" w:sz="4" w:space="0" w:color="auto"/>
              <w:right w:val="single" w:sz="4" w:space="0" w:color="auto"/>
            </w:tcBorders>
            <w:shd w:val="clear" w:color="000000" w:fill="FFFFFF"/>
            <w:noWrap/>
            <w:vAlign w:val="center"/>
            <w:hideMark/>
          </w:tcPr>
          <w:p w14:paraId="190D2F95" w14:textId="77777777" w:rsidR="00261104" w:rsidRPr="00261104" w:rsidRDefault="00261104" w:rsidP="00261104">
            <w:pPr>
              <w:spacing w:after="0" w:line="240" w:lineRule="auto"/>
              <w:jc w:val="center"/>
              <w:rPr>
                <w:rFonts w:ascii="Aptos Narrow" w:eastAsia="Times New Roman" w:hAnsi="Aptos Narrow" w:cs="Times New Roman"/>
                <w:kern w:val="0"/>
                <w:sz w:val="22"/>
                <w:szCs w:val="22"/>
                <w:lang w:val="en-US"/>
                <w14:ligatures w14:val="none"/>
              </w:rPr>
            </w:pPr>
            <w:r w:rsidRPr="00261104">
              <w:rPr>
                <w:rFonts w:ascii="Aptos Narrow" w:eastAsia="Times New Roman" w:hAnsi="Aptos Narrow" w:cs="Times New Roman"/>
                <w:kern w:val="0"/>
                <w:sz w:val="22"/>
                <w:szCs w:val="22"/>
                <w:lang w:val="en-US"/>
                <w14:ligatures w14:val="none"/>
              </w:rPr>
              <w:t>4</w:t>
            </w:r>
          </w:p>
        </w:tc>
        <w:tc>
          <w:tcPr>
            <w:tcW w:w="1240" w:type="dxa"/>
            <w:tcBorders>
              <w:top w:val="nil"/>
              <w:left w:val="nil"/>
              <w:bottom w:val="single" w:sz="4" w:space="0" w:color="auto"/>
              <w:right w:val="single" w:sz="4" w:space="0" w:color="auto"/>
            </w:tcBorders>
            <w:shd w:val="clear" w:color="000000" w:fill="FFFFFF"/>
            <w:noWrap/>
            <w:vAlign w:val="center"/>
            <w:hideMark/>
          </w:tcPr>
          <w:p w14:paraId="29E7386E" w14:textId="77777777" w:rsidR="00261104" w:rsidRPr="00261104" w:rsidRDefault="00261104" w:rsidP="00261104">
            <w:pPr>
              <w:spacing w:after="0" w:line="240" w:lineRule="auto"/>
              <w:jc w:val="center"/>
              <w:rPr>
                <w:rFonts w:ascii="Aptos Narrow" w:eastAsia="Times New Roman" w:hAnsi="Aptos Narrow" w:cs="Times New Roman"/>
                <w:kern w:val="0"/>
                <w:sz w:val="22"/>
                <w:szCs w:val="22"/>
                <w:lang w:val="en-US"/>
                <w14:ligatures w14:val="none"/>
              </w:rPr>
            </w:pPr>
            <w:r w:rsidRPr="00261104">
              <w:rPr>
                <w:rFonts w:ascii="Aptos Narrow" w:eastAsia="Times New Roman" w:hAnsi="Aptos Narrow" w:cs="Times New Roman"/>
                <w:kern w:val="0"/>
                <w:sz w:val="22"/>
                <w:szCs w:val="22"/>
                <w:lang w:val="en-US"/>
                <w14:ligatures w14:val="none"/>
              </w:rPr>
              <w:t>4</w:t>
            </w:r>
          </w:p>
        </w:tc>
        <w:tc>
          <w:tcPr>
            <w:tcW w:w="1240" w:type="dxa"/>
            <w:tcBorders>
              <w:top w:val="nil"/>
              <w:left w:val="nil"/>
              <w:bottom w:val="single" w:sz="4" w:space="0" w:color="auto"/>
              <w:right w:val="single" w:sz="4" w:space="0" w:color="auto"/>
            </w:tcBorders>
            <w:shd w:val="clear" w:color="000000" w:fill="FFFFFF"/>
            <w:noWrap/>
            <w:vAlign w:val="center"/>
            <w:hideMark/>
          </w:tcPr>
          <w:p w14:paraId="266C8A83" w14:textId="77777777" w:rsidR="00261104" w:rsidRPr="00261104" w:rsidRDefault="00261104" w:rsidP="00261104">
            <w:pPr>
              <w:spacing w:after="0" w:line="240" w:lineRule="auto"/>
              <w:jc w:val="center"/>
              <w:rPr>
                <w:rFonts w:ascii="Aptos Narrow" w:eastAsia="Times New Roman" w:hAnsi="Aptos Narrow" w:cs="Times New Roman"/>
                <w:kern w:val="0"/>
                <w:sz w:val="22"/>
                <w:szCs w:val="22"/>
                <w:lang w:val="en-US"/>
                <w14:ligatures w14:val="none"/>
              </w:rPr>
            </w:pPr>
            <w:r w:rsidRPr="00261104">
              <w:rPr>
                <w:rFonts w:ascii="Aptos Narrow" w:eastAsia="Times New Roman" w:hAnsi="Aptos Narrow" w:cs="Times New Roman"/>
                <w:kern w:val="0"/>
                <w:sz w:val="22"/>
                <w:szCs w:val="22"/>
                <w:lang w:val="en-US"/>
                <w14:ligatures w14:val="none"/>
              </w:rPr>
              <w:t>4</w:t>
            </w:r>
          </w:p>
        </w:tc>
        <w:tc>
          <w:tcPr>
            <w:tcW w:w="1240" w:type="dxa"/>
            <w:tcBorders>
              <w:top w:val="nil"/>
              <w:left w:val="nil"/>
              <w:bottom w:val="single" w:sz="4" w:space="0" w:color="auto"/>
              <w:right w:val="single" w:sz="4" w:space="0" w:color="auto"/>
            </w:tcBorders>
            <w:shd w:val="clear" w:color="000000" w:fill="FFFFFF"/>
            <w:noWrap/>
            <w:vAlign w:val="center"/>
            <w:hideMark/>
          </w:tcPr>
          <w:p w14:paraId="2D0A800F" w14:textId="77777777" w:rsidR="00261104" w:rsidRPr="00261104" w:rsidRDefault="00261104" w:rsidP="00261104">
            <w:pPr>
              <w:spacing w:after="0" w:line="240" w:lineRule="auto"/>
              <w:jc w:val="center"/>
              <w:rPr>
                <w:rFonts w:ascii="Aptos Narrow" w:eastAsia="Times New Roman" w:hAnsi="Aptos Narrow" w:cs="Times New Roman"/>
                <w:kern w:val="0"/>
                <w:sz w:val="22"/>
                <w:szCs w:val="22"/>
                <w:lang w:val="en-US"/>
                <w14:ligatures w14:val="none"/>
              </w:rPr>
            </w:pPr>
            <w:r w:rsidRPr="00261104">
              <w:rPr>
                <w:rFonts w:ascii="Aptos Narrow" w:eastAsia="Times New Roman" w:hAnsi="Aptos Narrow" w:cs="Times New Roman"/>
                <w:kern w:val="0"/>
                <w:sz w:val="22"/>
                <w:szCs w:val="22"/>
                <w:lang w:val="en-US"/>
                <w14:ligatures w14:val="none"/>
              </w:rPr>
              <w:t>4</w:t>
            </w:r>
          </w:p>
        </w:tc>
      </w:tr>
      <w:tr w:rsidR="00261104" w:rsidRPr="00261104" w14:paraId="37633FA6" w14:textId="77777777" w:rsidTr="00261104">
        <w:trPr>
          <w:trHeight w:val="300"/>
        </w:trPr>
        <w:tc>
          <w:tcPr>
            <w:tcW w:w="4120" w:type="dxa"/>
            <w:tcBorders>
              <w:top w:val="nil"/>
              <w:left w:val="single" w:sz="4" w:space="0" w:color="auto"/>
              <w:bottom w:val="single" w:sz="4" w:space="0" w:color="auto"/>
              <w:right w:val="single" w:sz="4" w:space="0" w:color="auto"/>
            </w:tcBorders>
            <w:shd w:val="clear" w:color="000000" w:fill="FFFFFF"/>
            <w:noWrap/>
            <w:vAlign w:val="center"/>
            <w:hideMark/>
          </w:tcPr>
          <w:p w14:paraId="48A4391A" w14:textId="77777777" w:rsidR="00261104" w:rsidRPr="00261104" w:rsidRDefault="00261104" w:rsidP="00261104">
            <w:pPr>
              <w:spacing w:after="0" w:line="240" w:lineRule="auto"/>
              <w:jc w:val="center"/>
              <w:rPr>
                <w:rFonts w:ascii="Aptos Narrow" w:eastAsia="Times New Roman" w:hAnsi="Aptos Narrow" w:cs="Times New Roman"/>
                <w:b/>
                <w:bCs/>
                <w:kern w:val="0"/>
                <w:sz w:val="22"/>
                <w:szCs w:val="22"/>
                <w:lang w:val="en-US"/>
                <w14:ligatures w14:val="none"/>
              </w:rPr>
            </w:pPr>
            <w:r w:rsidRPr="00261104">
              <w:rPr>
                <w:rFonts w:ascii="Aptos Narrow" w:eastAsia="Times New Roman" w:hAnsi="Aptos Narrow" w:cs="Times New Roman"/>
                <w:b/>
                <w:bCs/>
                <w:kern w:val="0"/>
                <w:sz w:val="22"/>
                <w:szCs w:val="22"/>
                <w:lang w:val="en-US"/>
                <w14:ligatures w14:val="none"/>
              </w:rPr>
              <w:t>Every 6 months</w:t>
            </w:r>
          </w:p>
        </w:tc>
        <w:tc>
          <w:tcPr>
            <w:tcW w:w="1240" w:type="dxa"/>
            <w:tcBorders>
              <w:top w:val="nil"/>
              <w:left w:val="nil"/>
              <w:bottom w:val="single" w:sz="4" w:space="0" w:color="auto"/>
              <w:right w:val="single" w:sz="4" w:space="0" w:color="auto"/>
            </w:tcBorders>
            <w:shd w:val="clear" w:color="000000" w:fill="FFFFFF"/>
            <w:noWrap/>
            <w:vAlign w:val="center"/>
            <w:hideMark/>
          </w:tcPr>
          <w:p w14:paraId="5F2F6F43" w14:textId="77777777" w:rsidR="00261104" w:rsidRPr="00261104" w:rsidRDefault="00261104" w:rsidP="00261104">
            <w:pPr>
              <w:spacing w:after="0" w:line="240" w:lineRule="auto"/>
              <w:jc w:val="center"/>
              <w:rPr>
                <w:rFonts w:ascii="Aptos Narrow" w:eastAsia="Times New Roman" w:hAnsi="Aptos Narrow" w:cs="Times New Roman"/>
                <w:kern w:val="0"/>
                <w:sz w:val="22"/>
                <w:szCs w:val="22"/>
                <w:lang w:val="en-US"/>
                <w14:ligatures w14:val="none"/>
              </w:rPr>
            </w:pPr>
            <w:r w:rsidRPr="00261104">
              <w:rPr>
                <w:rFonts w:ascii="Aptos Narrow" w:eastAsia="Times New Roman" w:hAnsi="Aptos Narrow" w:cs="Times New Roman"/>
                <w:kern w:val="0"/>
                <w:sz w:val="22"/>
                <w:szCs w:val="22"/>
                <w:lang w:val="en-US"/>
                <w14:ligatures w14:val="none"/>
              </w:rPr>
              <w:t>2</w:t>
            </w:r>
          </w:p>
        </w:tc>
        <w:tc>
          <w:tcPr>
            <w:tcW w:w="1240" w:type="dxa"/>
            <w:tcBorders>
              <w:top w:val="nil"/>
              <w:left w:val="nil"/>
              <w:bottom w:val="single" w:sz="4" w:space="0" w:color="auto"/>
              <w:right w:val="single" w:sz="4" w:space="0" w:color="auto"/>
            </w:tcBorders>
            <w:shd w:val="clear" w:color="000000" w:fill="FFFFFF"/>
            <w:noWrap/>
            <w:vAlign w:val="center"/>
            <w:hideMark/>
          </w:tcPr>
          <w:p w14:paraId="39CC4EDB" w14:textId="77777777" w:rsidR="00261104" w:rsidRPr="00261104" w:rsidRDefault="00261104" w:rsidP="00261104">
            <w:pPr>
              <w:spacing w:after="0" w:line="240" w:lineRule="auto"/>
              <w:jc w:val="center"/>
              <w:rPr>
                <w:rFonts w:ascii="Aptos Narrow" w:eastAsia="Times New Roman" w:hAnsi="Aptos Narrow" w:cs="Times New Roman"/>
                <w:kern w:val="0"/>
                <w:sz w:val="22"/>
                <w:szCs w:val="22"/>
                <w:lang w:val="en-US"/>
                <w14:ligatures w14:val="none"/>
              </w:rPr>
            </w:pPr>
            <w:r w:rsidRPr="00261104">
              <w:rPr>
                <w:rFonts w:ascii="Aptos Narrow" w:eastAsia="Times New Roman" w:hAnsi="Aptos Narrow" w:cs="Times New Roman"/>
                <w:kern w:val="0"/>
                <w:sz w:val="22"/>
                <w:szCs w:val="22"/>
                <w:lang w:val="en-US"/>
                <w14:ligatures w14:val="none"/>
              </w:rPr>
              <w:t>2</w:t>
            </w:r>
          </w:p>
        </w:tc>
        <w:tc>
          <w:tcPr>
            <w:tcW w:w="1240" w:type="dxa"/>
            <w:tcBorders>
              <w:top w:val="nil"/>
              <w:left w:val="nil"/>
              <w:bottom w:val="single" w:sz="4" w:space="0" w:color="auto"/>
              <w:right w:val="single" w:sz="4" w:space="0" w:color="auto"/>
            </w:tcBorders>
            <w:shd w:val="clear" w:color="000000" w:fill="FFFFFF"/>
            <w:noWrap/>
            <w:vAlign w:val="center"/>
            <w:hideMark/>
          </w:tcPr>
          <w:p w14:paraId="6DFA0883" w14:textId="77777777" w:rsidR="00261104" w:rsidRPr="00261104" w:rsidRDefault="00261104" w:rsidP="00261104">
            <w:pPr>
              <w:spacing w:after="0" w:line="240" w:lineRule="auto"/>
              <w:jc w:val="center"/>
              <w:rPr>
                <w:rFonts w:ascii="Aptos Narrow" w:eastAsia="Times New Roman" w:hAnsi="Aptos Narrow" w:cs="Times New Roman"/>
                <w:kern w:val="0"/>
                <w:sz w:val="22"/>
                <w:szCs w:val="22"/>
                <w:lang w:val="en-US"/>
                <w14:ligatures w14:val="none"/>
              </w:rPr>
            </w:pPr>
            <w:r w:rsidRPr="00261104">
              <w:rPr>
                <w:rFonts w:ascii="Aptos Narrow" w:eastAsia="Times New Roman" w:hAnsi="Aptos Narrow" w:cs="Times New Roman"/>
                <w:kern w:val="0"/>
                <w:sz w:val="22"/>
                <w:szCs w:val="22"/>
                <w:lang w:val="en-US"/>
                <w14:ligatures w14:val="none"/>
              </w:rPr>
              <w:t>2</w:t>
            </w:r>
          </w:p>
        </w:tc>
        <w:tc>
          <w:tcPr>
            <w:tcW w:w="1240" w:type="dxa"/>
            <w:tcBorders>
              <w:top w:val="nil"/>
              <w:left w:val="nil"/>
              <w:bottom w:val="single" w:sz="4" w:space="0" w:color="auto"/>
              <w:right w:val="single" w:sz="4" w:space="0" w:color="auto"/>
            </w:tcBorders>
            <w:shd w:val="clear" w:color="000000" w:fill="FFFFFF"/>
            <w:noWrap/>
            <w:vAlign w:val="center"/>
            <w:hideMark/>
          </w:tcPr>
          <w:p w14:paraId="2C258B71" w14:textId="77777777" w:rsidR="00261104" w:rsidRPr="00261104" w:rsidRDefault="00261104" w:rsidP="00261104">
            <w:pPr>
              <w:spacing w:after="0" w:line="240" w:lineRule="auto"/>
              <w:jc w:val="center"/>
              <w:rPr>
                <w:rFonts w:ascii="Aptos Narrow" w:eastAsia="Times New Roman" w:hAnsi="Aptos Narrow" w:cs="Times New Roman"/>
                <w:kern w:val="0"/>
                <w:sz w:val="22"/>
                <w:szCs w:val="22"/>
                <w:lang w:val="en-US"/>
                <w14:ligatures w14:val="none"/>
              </w:rPr>
            </w:pPr>
            <w:r w:rsidRPr="00261104">
              <w:rPr>
                <w:rFonts w:ascii="Aptos Narrow" w:eastAsia="Times New Roman" w:hAnsi="Aptos Narrow" w:cs="Times New Roman"/>
                <w:kern w:val="0"/>
                <w:sz w:val="22"/>
                <w:szCs w:val="22"/>
                <w:lang w:val="en-US"/>
                <w14:ligatures w14:val="none"/>
              </w:rPr>
              <w:t>2</w:t>
            </w:r>
          </w:p>
        </w:tc>
      </w:tr>
      <w:tr w:rsidR="00261104" w:rsidRPr="00261104" w14:paraId="68C4182F" w14:textId="77777777" w:rsidTr="00261104">
        <w:trPr>
          <w:trHeight w:val="300"/>
        </w:trPr>
        <w:tc>
          <w:tcPr>
            <w:tcW w:w="4120" w:type="dxa"/>
            <w:tcBorders>
              <w:top w:val="nil"/>
              <w:left w:val="single" w:sz="4" w:space="0" w:color="auto"/>
              <w:bottom w:val="single" w:sz="4" w:space="0" w:color="auto"/>
              <w:right w:val="single" w:sz="4" w:space="0" w:color="auto"/>
            </w:tcBorders>
            <w:shd w:val="clear" w:color="000000" w:fill="FFFFFF"/>
            <w:noWrap/>
            <w:vAlign w:val="center"/>
            <w:hideMark/>
          </w:tcPr>
          <w:p w14:paraId="758D95B9" w14:textId="77777777" w:rsidR="00261104" w:rsidRPr="00261104" w:rsidRDefault="00261104" w:rsidP="00261104">
            <w:pPr>
              <w:spacing w:after="0" w:line="240" w:lineRule="auto"/>
              <w:jc w:val="center"/>
              <w:rPr>
                <w:rFonts w:ascii="Aptos Narrow" w:eastAsia="Times New Roman" w:hAnsi="Aptos Narrow" w:cs="Times New Roman"/>
                <w:b/>
                <w:bCs/>
                <w:kern w:val="0"/>
                <w:sz w:val="22"/>
                <w:szCs w:val="22"/>
                <w:lang w:val="en-US"/>
                <w14:ligatures w14:val="none"/>
              </w:rPr>
            </w:pPr>
            <w:r w:rsidRPr="00261104">
              <w:rPr>
                <w:rFonts w:ascii="Aptos Narrow" w:eastAsia="Times New Roman" w:hAnsi="Aptos Narrow" w:cs="Times New Roman"/>
                <w:b/>
                <w:bCs/>
                <w:kern w:val="0"/>
                <w:sz w:val="22"/>
                <w:szCs w:val="22"/>
                <w:lang w:val="en-US"/>
                <w14:ligatures w14:val="none"/>
              </w:rPr>
              <w:t>Once per year</w:t>
            </w:r>
          </w:p>
        </w:tc>
        <w:tc>
          <w:tcPr>
            <w:tcW w:w="1240" w:type="dxa"/>
            <w:tcBorders>
              <w:top w:val="nil"/>
              <w:left w:val="nil"/>
              <w:bottom w:val="single" w:sz="4" w:space="0" w:color="auto"/>
              <w:right w:val="single" w:sz="4" w:space="0" w:color="auto"/>
            </w:tcBorders>
            <w:shd w:val="clear" w:color="000000" w:fill="FFFFFF"/>
            <w:noWrap/>
            <w:vAlign w:val="center"/>
            <w:hideMark/>
          </w:tcPr>
          <w:p w14:paraId="53B5D2EA" w14:textId="77777777" w:rsidR="00261104" w:rsidRPr="00261104" w:rsidRDefault="00261104" w:rsidP="00261104">
            <w:pPr>
              <w:spacing w:after="0" w:line="240" w:lineRule="auto"/>
              <w:jc w:val="center"/>
              <w:rPr>
                <w:rFonts w:ascii="Aptos Narrow" w:eastAsia="Times New Roman" w:hAnsi="Aptos Narrow" w:cs="Times New Roman"/>
                <w:kern w:val="0"/>
                <w:sz w:val="22"/>
                <w:szCs w:val="22"/>
                <w:lang w:val="en-US"/>
                <w14:ligatures w14:val="none"/>
              </w:rPr>
            </w:pPr>
            <w:r w:rsidRPr="00261104">
              <w:rPr>
                <w:rFonts w:ascii="Aptos Narrow" w:eastAsia="Times New Roman" w:hAnsi="Aptos Narrow" w:cs="Times New Roman"/>
                <w:kern w:val="0"/>
                <w:sz w:val="22"/>
                <w:szCs w:val="22"/>
                <w:lang w:val="en-US"/>
                <w14:ligatures w14:val="none"/>
              </w:rPr>
              <w:t>1</w:t>
            </w:r>
          </w:p>
        </w:tc>
        <w:tc>
          <w:tcPr>
            <w:tcW w:w="1240" w:type="dxa"/>
            <w:tcBorders>
              <w:top w:val="nil"/>
              <w:left w:val="nil"/>
              <w:bottom w:val="single" w:sz="4" w:space="0" w:color="auto"/>
              <w:right w:val="single" w:sz="4" w:space="0" w:color="auto"/>
            </w:tcBorders>
            <w:shd w:val="clear" w:color="000000" w:fill="FFFFFF"/>
            <w:noWrap/>
            <w:vAlign w:val="center"/>
            <w:hideMark/>
          </w:tcPr>
          <w:p w14:paraId="01694CD4" w14:textId="77777777" w:rsidR="00261104" w:rsidRPr="00261104" w:rsidRDefault="00261104" w:rsidP="00261104">
            <w:pPr>
              <w:spacing w:after="0" w:line="240" w:lineRule="auto"/>
              <w:jc w:val="center"/>
              <w:rPr>
                <w:rFonts w:ascii="Aptos Narrow" w:eastAsia="Times New Roman" w:hAnsi="Aptos Narrow" w:cs="Times New Roman"/>
                <w:kern w:val="0"/>
                <w:sz w:val="22"/>
                <w:szCs w:val="22"/>
                <w:lang w:val="en-US"/>
                <w14:ligatures w14:val="none"/>
              </w:rPr>
            </w:pPr>
            <w:r w:rsidRPr="00261104">
              <w:rPr>
                <w:rFonts w:ascii="Aptos Narrow" w:eastAsia="Times New Roman" w:hAnsi="Aptos Narrow" w:cs="Times New Roman"/>
                <w:kern w:val="0"/>
                <w:sz w:val="22"/>
                <w:szCs w:val="22"/>
                <w:lang w:val="en-US"/>
                <w14:ligatures w14:val="none"/>
              </w:rPr>
              <w:t>1</w:t>
            </w:r>
          </w:p>
        </w:tc>
        <w:tc>
          <w:tcPr>
            <w:tcW w:w="1240" w:type="dxa"/>
            <w:tcBorders>
              <w:top w:val="nil"/>
              <w:left w:val="nil"/>
              <w:bottom w:val="single" w:sz="4" w:space="0" w:color="auto"/>
              <w:right w:val="single" w:sz="4" w:space="0" w:color="auto"/>
            </w:tcBorders>
            <w:shd w:val="clear" w:color="000000" w:fill="FFFFFF"/>
            <w:noWrap/>
            <w:vAlign w:val="center"/>
            <w:hideMark/>
          </w:tcPr>
          <w:p w14:paraId="3FB5111F" w14:textId="77777777" w:rsidR="00261104" w:rsidRPr="00261104" w:rsidRDefault="00261104" w:rsidP="00261104">
            <w:pPr>
              <w:spacing w:after="0" w:line="240" w:lineRule="auto"/>
              <w:jc w:val="center"/>
              <w:rPr>
                <w:rFonts w:ascii="Aptos Narrow" w:eastAsia="Times New Roman" w:hAnsi="Aptos Narrow" w:cs="Times New Roman"/>
                <w:kern w:val="0"/>
                <w:sz w:val="22"/>
                <w:szCs w:val="22"/>
                <w:lang w:val="en-US"/>
                <w14:ligatures w14:val="none"/>
              </w:rPr>
            </w:pPr>
            <w:r w:rsidRPr="00261104">
              <w:rPr>
                <w:rFonts w:ascii="Aptos Narrow" w:eastAsia="Times New Roman" w:hAnsi="Aptos Narrow" w:cs="Times New Roman"/>
                <w:kern w:val="0"/>
                <w:sz w:val="22"/>
                <w:szCs w:val="22"/>
                <w:lang w:val="en-US"/>
                <w14:ligatures w14:val="none"/>
              </w:rPr>
              <w:t>1</w:t>
            </w:r>
          </w:p>
        </w:tc>
        <w:tc>
          <w:tcPr>
            <w:tcW w:w="1240" w:type="dxa"/>
            <w:tcBorders>
              <w:top w:val="nil"/>
              <w:left w:val="nil"/>
              <w:bottom w:val="single" w:sz="4" w:space="0" w:color="auto"/>
              <w:right w:val="single" w:sz="4" w:space="0" w:color="auto"/>
            </w:tcBorders>
            <w:shd w:val="clear" w:color="000000" w:fill="FFFFFF"/>
            <w:noWrap/>
            <w:vAlign w:val="center"/>
            <w:hideMark/>
          </w:tcPr>
          <w:p w14:paraId="205E9D45" w14:textId="77777777" w:rsidR="00261104" w:rsidRPr="00261104" w:rsidRDefault="00261104" w:rsidP="00261104">
            <w:pPr>
              <w:spacing w:after="0" w:line="240" w:lineRule="auto"/>
              <w:jc w:val="center"/>
              <w:rPr>
                <w:rFonts w:ascii="Aptos Narrow" w:eastAsia="Times New Roman" w:hAnsi="Aptos Narrow" w:cs="Times New Roman"/>
                <w:kern w:val="0"/>
                <w:sz w:val="22"/>
                <w:szCs w:val="22"/>
                <w:lang w:val="en-US"/>
                <w14:ligatures w14:val="none"/>
              </w:rPr>
            </w:pPr>
            <w:r w:rsidRPr="00261104">
              <w:rPr>
                <w:rFonts w:ascii="Aptos Narrow" w:eastAsia="Times New Roman" w:hAnsi="Aptos Narrow" w:cs="Times New Roman"/>
                <w:kern w:val="0"/>
                <w:sz w:val="22"/>
                <w:szCs w:val="22"/>
                <w:lang w:val="en-US"/>
                <w14:ligatures w14:val="none"/>
              </w:rPr>
              <w:t>1</w:t>
            </w:r>
          </w:p>
        </w:tc>
      </w:tr>
      <w:tr w:rsidR="00261104" w:rsidRPr="00261104" w14:paraId="5AF8293B" w14:textId="77777777" w:rsidTr="00261104">
        <w:trPr>
          <w:trHeight w:val="300"/>
        </w:trPr>
        <w:tc>
          <w:tcPr>
            <w:tcW w:w="9080" w:type="dxa"/>
            <w:gridSpan w:val="5"/>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45E0C526" w14:textId="77777777" w:rsidR="00261104" w:rsidRPr="00261104" w:rsidRDefault="00261104" w:rsidP="00261104">
            <w:pPr>
              <w:spacing w:after="0" w:line="240" w:lineRule="auto"/>
              <w:rPr>
                <w:rFonts w:ascii="Aptos Narrow" w:eastAsia="Times New Roman" w:hAnsi="Aptos Narrow" w:cs="Times New Roman"/>
                <w:b/>
                <w:bCs/>
                <w:kern w:val="0"/>
                <w:sz w:val="22"/>
                <w:szCs w:val="22"/>
                <w:lang w:val="en-US"/>
                <w14:ligatures w14:val="none"/>
              </w:rPr>
            </w:pPr>
            <w:r w:rsidRPr="00261104">
              <w:rPr>
                <w:rFonts w:ascii="Aptos Narrow" w:eastAsia="Times New Roman" w:hAnsi="Aptos Narrow" w:cs="Times New Roman"/>
                <w:b/>
                <w:bCs/>
                <w:kern w:val="0"/>
                <w:sz w:val="22"/>
                <w:szCs w:val="22"/>
                <w:lang w:val="en-US"/>
                <w14:ligatures w14:val="none"/>
              </w:rPr>
              <w:t>% of Patients by Frequency</w:t>
            </w:r>
          </w:p>
        </w:tc>
      </w:tr>
      <w:tr w:rsidR="00261104" w:rsidRPr="00261104" w14:paraId="4BF74E96" w14:textId="77777777" w:rsidTr="00261104">
        <w:trPr>
          <w:trHeight w:val="300"/>
        </w:trPr>
        <w:tc>
          <w:tcPr>
            <w:tcW w:w="4120" w:type="dxa"/>
            <w:tcBorders>
              <w:top w:val="nil"/>
              <w:left w:val="single" w:sz="4" w:space="0" w:color="auto"/>
              <w:bottom w:val="single" w:sz="4" w:space="0" w:color="auto"/>
              <w:right w:val="single" w:sz="4" w:space="0" w:color="auto"/>
            </w:tcBorders>
            <w:shd w:val="clear" w:color="000000" w:fill="FFFFFF"/>
            <w:noWrap/>
            <w:vAlign w:val="center"/>
            <w:hideMark/>
          </w:tcPr>
          <w:p w14:paraId="7D52A1E2" w14:textId="77777777" w:rsidR="00261104" w:rsidRPr="00261104" w:rsidRDefault="00261104" w:rsidP="00261104">
            <w:pPr>
              <w:spacing w:after="0" w:line="240" w:lineRule="auto"/>
              <w:jc w:val="center"/>
              <w:rPr>
                <w:rFonts w:ascii="Aptos Narrow" w:eastAsia="Times New Roman" w:hAnsi="Aptos Narrow" w:cs="Times New Roman"/>
                <w:b/>
                <w:bCs/>
                <w:kern w:val="0"/>
                <w:sz w:val="22"/>
                <w:szCs w:val="22"/>
                <w:lang w:val="en-US"/>
                <w14:ligatures w14:val="none"/>
              </w:rPr>
            </w:pPr>
            <w:r w:rsidRPr="00261104">
              <w:rPr>
                <w:rFonts w:ascii="Aptos Narrow" w:eastAsia="Times New Roman" w:hAnsi="Aptos Narrow" w:cs="Times New Roman"/>
                <w:b/>
                <w:bCs/>
                <w:kern w:val="0"/>
                <w:sz w:val="22"/>
                <w:szCs w:val="22"/>
                <w:lang w:val="en-US"/>
                <w14:ligatures w14:val="none"/>
              </w:rPr>
              <w:t>Monthly</w:t>
            </w:r>
          </w:p>
        </w:tc>
        <w:tc>
          <w:tcPr>
            <w:tcW w:w="1240" w:type="dxa"/>
            <w:tcBorders>
              <w:top w:val="nil"/>
              <w:left w:val="nil"/>
              <w:bottom w:val="single" w:sz="4" w:space="0" w:color="auto"/>
              <w:right w:val="single" w:sz="4" w:space="0" w:color="auto"/>
            </w:tcBorders>
            <w:shd w:val="clear" w:color="000000" w:fill="FFFFFF"/>
            <w:noWrap/>
            <w:vAlign w:val="center"/>
            <w:hideMark/>
          </w:tcPr>
          <w:p w14:paraId="6619590E" w14:textId="77777777" w:rsidR="00261104" w:rsidRPr="00261104" w:rsidRDefault="00261104" w:rsidP="00261104">
            <w:pPr>
              <w:spacing w:after="0" w:line="240" w:lineRule="auto"/>
              <w:jc w:val="center"/>
              <w:rPr>
                <w:rFonts w:ascii="Aptos Narrow" w:eastAsia="Times New Roman" w:hAnsi="Aptos Narrow" w:cs="Times New Roman"/>
                <w:kern w:val="0"/>
                <w:sz w:val="22"/>
                <w:szCs w:val="22"/>
                <w:lang w:val="en-US"/>
                <w14:ligatures w14:val="none"/>
              </w:rPr>
            </w:pPr>
            <w:r w:rsidRPr="00261104">
              <w:rPr>
                <w:rFonts w:ascii="Aptos Narrow" w:eastAsia="Times New Roman" w:hAnsi="Aptos Narrow" w:cs="Times New Roman"/>
                <w:kern w:val="0"/>
                <w:sz w:val="22"/>
                <w:szCs w:val="22"/>
                <w:lang w:val="en-US"/>
                <w14:ligatures w14:val="none"/>
              </w:rPr>
              <w:t>18%</w:t>
            </w:r>
          </w:p>
        </w:tc>
        <w:tc>
          <w:tcPr>
            <w:tcW w:w="1240" w:type="dxa"/>
            <w:tcBorders>
              <w:top w:val="nil"/>
              <w:left w:val="nil"/>
              <w:bottom w:val="single" w:sz="4" w:space="0" w:color="auto"/>
              <w:right w:val="single" w:sz="4" w:space="0" w:color="auto"/>
            </w:tcBorders>
            <w:shd w:val="clear" w:color="000000" w:fill="FFFFFF"/>
            <w:noWrap/>
            <w:vAlign w:val="center"/>
            <w:hideMark/>
          </w:tcPr>
          <w:p w14:paraId="757A54F6" w14:textId="77777777" w:rsidR="00261104" w:rsidRPr="00261104" w:rsidRDefault="00261104" w:rsidP="00261104">
            <w:pPr>
              <w:spacing w:after="0" w:line="240" w:lineRule="auto"/>
              <w:jc w:val="center"/>
              <w:rPr>
                <w:rFonts w:ascii="Aptos Narrow" w:eastAsia="Times New Roman" w:hAnsi="Aptos Narrow" w:cs="Times New Roman"/>
                <w:kern w:val="0"/>
                <w:sz w:val="22"/>
                <w:szCs w:val="22"/>
                <w:lang w:val="en-US"/>
                <w14:ligatures w14:val="none"/>
              </w:rPr>
            </w:pPr>
            <w:r w:rsidRPr="00261104">
              <w:rPr>
                <w:rFonts w:ascii="Aptos Narrow" w:eastAsia="Times New Roman" w:hAnsi="Aptos Narrow" w:cs="Times New Roman"/>
                <w:kern w:val="0"/>
                <w:sz w:val="22"/>
                <w:szCs w:val="22"/>
                <w:lang w:val="en-US"/>
                <w14:ligatures w14:val="none"/>
              </w:rPr>
              <w:t>20%</w:t>
            </w:r>
          </w:p>
        </w:tc>
        <w:tc>
          <w:tcPr>
            <w:tcW w:w="1240" w:type="dxa"/>
            <w:tcBorders>
              <w:top w:val="nil"/>
              <w:left w:val="nil"/>
              <w:bottom w:val="single" w:sz="4" w:space="0" w:color="auto"/>
              <w:right w:val="single" w:sz="4" w:space="0" w:color="auto"/>
            </w:tcBorders>
            <w:shd w:val="clear" w:color="000000" w:fill="FFFFFF"/>
            <w:noWrap/>
            <w:vAlign w:val="center"/>
            <w:hideMark/>
          </w:tcPr>
          <w:p w14:paraId="711A4A44" w14:textId="77777777" w:rsidR="00261104" w:rsidRPr="00261104" w:rsidRDefault="00261104" w:rsidP="00261104">
            <w:pPr>
              <w:spacing w:after="0" w:line="240" w:lineRule="auto"/>
              <w:jc w:val="center"/>
              <w:rPr>
                <w:rFonts w:ascii="Aptos Narrow" w:eastAsia="Times New Roman" w:hAnsi="Aptos Narrow" w:cs="Times New Roman"/>
                <w:kern w:val="0"/>
                <w:sz w:val="22"/>
                <w:szCs w:val="22"/>
                <w:lang w:val="en-US"/>
                <w14:ligatures w14:val="none"/>
              </w:rPr>
            </w:pPr>
            <w:r w:rsidRPr="00261104">
              <w:rPr>
                <w:rFonts w:ascii="Aptos Narrow" w:eastAsia="Times New Roman" w:hAnsi="Aptos Narrow" w:cs="Times New Roman"/>
                <w:kern w:val="0"/>
                <w:sz w:val="22"/>
                <w:szCs w:val="22"/>
                <w:lang w:val="en-US"/>
                <w14:ligatures w14:val="none"/>
              </w:rPr>
              <w:t>27%</w:t>
            </w:r>
          </w:p>
        </w:tc>
        <w:tc>
          <w:tcPr>
            <w:tcW w:w="1240" w:type="dxa"/>
            <w:tcBorders>
              <w:top w:val="nil"/>
              <w:left w:val="nil"/>
              <w:bottom w:val="single" w:sz="4" w:space="0" w:color="auto"/>
              <w:right w:val="single" w:sz="4" w:space="0" w:color="auto"/>
            </w:tcBorders>
            <w:shd w:val="clear" w:color="000000" w:fill="FFFFFF"/>
            <w:noWrap/>
            <w:vAlign w:val="center"/>
            <w:hideMark/>
          </w:tcPr>
          <w:p w14:paraId="189FF7EF" w14:textId="77777777" w:rsidR="00261104" w:rsidRPr="00261104" w:rsidRDefault="00261104" w:rsidP="00261104">
            <w:pPr>
              <w:spacing w:after="0" w:line="240" w:lineRule="auto"/>
              <w:jc w:val="center"/>
              <w:rPr>
                <w:rFonts w:ascii="Aptos Narrow" w:eastAsia="Times New Roman" w:hAnsi="Aptos Narrow" w:cs="Times New Roman"/>
                <w:kern w:val="0"/>
                <w:sz w:val="22"/>
                <w:szCs w:val="22"/>
                <w:lang w:val="en-US"/>
                <w14:ligatures w14:val="none"/>
              </w:rPr>
            </w:pPr>
            <w:r w:rsidRPr="00261104">
              <w:rPr>
                <w:rFonts w:ascii="Aptos Narrow" w:eastAsia="Times New Roman" w:hAnsi="Aptos Narrow" w:cs="Times New Roman"/>
                <w:kern w:val="0"/>
                <w:sz w:val="22"/>
                <w:szCs w:val="22"/>
                <w:lang w:val="en-US"/>
                <w14:ligatures w14:val="none"/>
              </w:rPr>
              <w:t>28%</w:t>
            </w:r>
          </w:p>
        </w:tc>
      </w:tr>
      <w:tr w:rsidR="00261104" w:rsidRPr="00261104" w14:paraId="4DF0E646" w14:textId="77777777" w:rsidTr="00261104">
        <w:trPr>
          <w:trHeight w:val="300"/>
        </w:trPr>
        <w:tc>
          <w:tcPr>
            <w:tcW w:w="4120" w:type="dxa"/>
            <w:tcBorders>
              <w:top w:val="nil"/>
              <w:left w:val="single" w:sz="4" w:space="0" w:color="auto"/>
              <w:bottom w:val="single" w:sz="4" w:space="0" w:color="auto"/>
              <w:right w:val="single" w:sz="4" w:space="0" w:color="auto"/>
            </w:tcBorders>
            <w:shd w:val="clear" w:color="000000" w:fill="FFFFFF"/>
            <w:noWrap/>
            <w:vAlign w:val="center"/>
            <w:hideMark/>
          </w:tcPr>
          <w:p w14:paraId="698EA443" w14:textId="77777777" w:rsidR="00261104" w:rsidRPr="00261104" w:rsidRDefault="00261104" w:rsidP="00261104">
            <w:pPr>
              <w:spacing w:after="0" w:line="240" w:lineRule="auto"/>
              <w:jc w:val="center"/>
              <w:rPr>
                <w:rFonts w:ascii="Aptos Narrow" w:eastAsia="Times New Roman" w:hAnsi="Aptos Narrow" w:cs="Times New Roman"/>
                <w:b/>
                <w:bCs/>
                <w:kern w:val="0"/>
                <w:sz w:val="22"/>
                <w:szCs w:val="22"/>
                <w:lang w:val="en-US"/>
                <w14:ligatures w14:val="none"/>
              </w:rPr>
            </w:pPr>
            <w:r w:rsidRPr="00261104">
              <w:rPr>
                <w:rFonts w:ascii="Aptos Narrow" w:eastAsia="Times New Roman" w:hAnsi="Aptos Narrow" w:cs="Times New Roman"/>
                <w:b/>
                <w:bCs/>
                <w:kern w:val="0"/>
                <w:sz w:val="22"/>
                <w:szCs w:val="22"/>
                <w:lang w:val="en-US"/>
                <w14:ligatures w14:val="none"/>
              </w:rPr>
              <w:t>Every 2 months</w:t>
            </w:r>
          </w:p>
        </w:tc>
        <w:tc>
          <w:tcPr>
            <w:tcW w:w="1240" w:type="dxa"/>
            <w:tcBorders>
              <w:top w:val="nil"/>
              <w:left w:val="nil"/>
              <w:bottom w:val="single" w:sz="4" w:space="0" w:color="auto"/>
              <w:right w:val="single" w:sz="4" w:space="0" w:color="auto"/>
            </w:tcBorders>
            <w:shd w:val="clear" w:color="000000" w:fill="FFFFFF"/>
            <w:noWrap/>
            <w:vAlign w:val="center"/>
            <w:hideMark/>
          </w:tcPr>
          <w:p w14:paraId="20407B07" w14:textId="77777777" w:rsidR="00261104" w:rsidRPr="00261104" w:rsidRDefault="00261104" w:rsidP="00261104">
            <w:pPr>
              <w:spacing w:after="0" w:line="240" w:lineRule="auto"/>
              <w:jc w:val="center"/>
              <w:rPr>
                <w:rFonts w:ascii="Aptos Narrow" w:eastAsia="Times New Roman" w:hAnsi="Aptos Narrow" w:cs="Times New Roman"/>
                <w:kern w:val="0"/>
                <w:sz w:val="22"/>
                <w:szCs w:val="22"/>
                <w:lang w:val="en-US"/>
                <w14:ligatures w14:val="none"/>
              </w:rPr>
            </w:pPr>
            <w:r w:rsidRPr="00261104">
              <w:rPr>
                <w:rFonts w:ascii="Aptos Narrow" w:eastAsia="Times New Roman" w:hAnsi="Aptos Narrow" w:cs="Times New Roman"/>
                <w:kern w:val="0"/>
                <w:sz w:val="22"/>
                <w:szCs w:val="22"/>
                <w:lang w:val="en-US"/>
                <w14:ligatures w14:val="none"/>
              </w:rPr>
              <w:t>21%</w:t>
            </w:r>
          </w:p>
        </w:tc>
        <w:tc>
          <w:tcPr>
            <w:tcW w:w="1240" w:type="dxa"/>
            <w:tcBorders>
              <w:top w:val="nil"/>
              <w:left w:val="nil"/>
              <w:bottom w:val="single" w:sz="4" w:space="0" w:color="auto"/>
              <w:right w:val="single" w:sz="4" w:space="0" w:color="auto"/>
            </w:tcBorders>
            <w:shd w:val="clear" w:color="000000" w:fill="FFFFFF"/>
            <w:noWrap/>
            <w:vAlign w:val="center"/>
            <w:hideMark/>
          </w:tcPr>
          <w:p w14:paraId="64BC8977" w14:textId="77777777" w:rsidR="00261104" w:rsidRPr="00261104" w:rsidRDefault="00261104" w:rsidP="00261104">
            <w:pPr>
              <w:spacing w:after="0" w:line="240" w:lineRule="auto"/>
              <w:jc w:val="center"/>
              <w:rPr>
                <w:rFonts w:ascii="Aptos Narrow" w:eastAsia="Times New Roman" w:hAnsi="Aptos Narrow" w:cs="Times New Roman"/>
                <w:kern w:val="0"/>
                <w:sz w:val="22"/>
                <w:szCs w:val="22"/>
                <w:lang w:val="en-US"/>
                <w14:ligatures w14:val="none"/>
              </w:rPr>
            </w:pPr>
            <w:r w:rsidRPr="00261104">
              <w:rPr>
                <w:rFonts w:ascii="Aptos Narrow" w:eastAsia="Times New Roman" w:hAnsi="Aptos Narrow" w:cs="Times New Roman"/>
                <w:kern w:val="0"/>
                <w:sz w:val="22"/>
                <w:szCs w:val="22"/>
                <w:lang w:val="en-US"/>
                <w14:ligatures w14:val="none"/>
              </w:rPr>
              <w:t>9%</w:t>
            </w:r>
          </w:p>
        </w:tc>
        <w:tc>
          <w:tcPr>
            <w:tcW w:w="1240" w:type="dxa"/>
            <w:tcBorders>
              <w:top w:val="nil"/>
              <w:left w:val="nil"/>
              <w:bottom w:val="single" w:sz="4" w:space="0" w:color="auto"/>
              <w:right w:val="single" w:sz="4" w:space="0" w:color="auto"/>
            </w:tcBorders>
            <w:shd w:val="clear" w:color="000000" w:fill="FFFFFF"/>
            <w:noWrap/>
            <w:vAlign w:val="center"/>
            <w:hideMark/>
          </w:tcPr>
          <w:p w14:paraId="2FF296D6" w14:textId="77777777" w:rsidR="00261104" w:rsidRPr="00261104" w:rsidRDefault="00261104" w:rsidP="00261104">
            <w:pPr>
              <w:spacing w:after="0" w:line="240" w:lineRule="auto"/>
              <w:jc w:val="center"/>
              <w:rPr>
                <w:rFonts w:ascii="Aptos Narrow" w:eastAsia="Times New Roman" w:hAnsi="Aptos Narrow" w:cs="Times New Roman"/>
                <w:kern w:val="0"/>
                <w:sz w:val="22"/>
                <w:szCs w:val="22"/>
                <w:lang w:val="en-US"/>
                <w14:ligatures w14:val="none"/>
              </w:rPr>
            </w:pPr>
            <w:r w:rsidRPr="00261104">
              <w:rPr>
                <w:rFonts w:ascii="Aptos Narrow" w:eastAsia="Times New Roman" w:hAnsi="Aptos Narrow" w:cs="Times New Roman"/>
                <w:kern w:val="0"/>
                <w:sz w:val="22"/>
                <w:szCs w:val="22"/>
                <w:lang w:val="en-US"/>
                <w14:ligatures w14:val="none"/>
              </w:rPr>
              <w:t>21%</w:t>
            </w:r>
          </w:p>
        </w:tc>
        <w:tc>
          <w:tcPr>
            <w:tcW w:w="1240" w:type="dxa"/>
            <w:tcBorders>
              <w:top w:val="nil"/>
              <w:left w:val="nil"/>
              <w:bottom w:val="single" w:sz="4" w:space="0" w:color="auto"/>
              <w:right w:val="single" w:sz="4" w:space="0" w:color="auto"/>
            </w:tcBorders>
            <w:shd w:val="clear" w:color="000000" w:fill="FFFFFF"/>
            <w:noWrap/>
            <w:vAlign w:val="center"/>
            <w:hideMark/>
          </w:tcPr>
          <w:p w14:paraId="08916C35" w14:textId="77777777" w:rsidR="00261104" w:rsidRPr="00261104" w:rsidRDefault="00261104" w:rsidP="00261104">
            <w:pPr>
              <w:spacing w:after="0" w:line="240" w:lineRule="auto"/>
              <w:jc w:val="center"/>
              <w:rPr>
                <w:rFonts w:ascii="Aptos Narrow" w:eastAsia="Times New Roman" w:hAnsi="Aptos Narrow" w:cs="Times New Roman"/>
                <w:kern w:val="0"/>
                <w:sz w:val="22"/>
                <w:szCs w:val="22"/>
                <w:lang w:val="en-US"/>
                <w14:ligatures w14:val="none"/>
              </w:rPr>
            </w:pPr>
            <w:r w:rsidRPr="00261104">
              <w:rPr>
                <w:rFonts w:ascii="Aptos Narrow" w:eastAsia="Times New Roman" w:hAnsi="Aptos Narrow" w:cs="Times New Roman"/>
                <w:kern w:val="0"/>
                <w:sz w:val="22"/>
                <w:szCs w:val="22"/>
                <w:lang w:val="en-US"/>
                <w14:ligatures w14:val="none"/>
              </w:rPr>
              <w:t>24%</w:t>
            </w:r>
          </w:p>
        </w:tc>
      </w:tr>
      <w:tr w:rsidR="00261104" w:rsidRPr="00261104" w14:paraId="581A55CE" w14:textId="77777777" w:rsidTr="00261104">
        <w:trPr>
          <w:trHeight w:val="300"/>
        </w:trPr>
        <w:tc>
          <w:tcPr>
            <w:tcW w:w="4120" w:type="dxa"/>
            <w:tcBorders>
              <w:top w:val="nil"/>
              <w:left w:val="single" w:sz="4" w:space="0" w:color="auto"/>
              <w:bottom w:val="single" w:sz="4" w:space="0" w:color="auto"/>
              <w:right w:val="single" w:sz="4" w:space="0" w:color="auto"/>
            </w:tcBorders>
            <w:shd w:val="clear" w:color="000000" w:fill="FFFFFF"/>
            <w:noWrap/>
            <w:vAlign w:val="center"/>
            <w:hideMark/>
          </w:tcPr>
          <w:p w14:paraId="2DBEEE09" w14:textId="77777777" w:rsidR="00261104" w:rsidRPr="00261104" w:rsidRDefault="00261104" w:rsidP="00261104">
            <w:pPr>
              <w:spacing w:after="0" w:line="240" w:lineRule="auto"/>
              <w:jc w:val="center"/>
              <w:rPr>
                <w:rFonts w:ascii="Aptos Narrow" w:eastAsia="Times New Roman" w:hAnsi="Aptos Narrow" w:cs="Times New Roman"/>
                <w:b/>
                <w:bCs/>
                <w:kern w:val="0"/>
                <w:sz w:val="22"/>
                <w:szCs w:val="22"/>
                <w:lang w:val="en-US"/>
                <w14:ligatures w14:val="none"/>
              </w:rPr>
            </w:pPr>
            <w:r w:rsidRPr="00261104">
              <w:rPr>
                <w:rFonts w:ascii="Aptos Narrow" w:eastAsia="Times New Roman" w:hAnsi="Aptos Narrow" w:cs="Times New Roman"/>
                <w:b/>
                <w:bCs/>
                <w:kern w:val="0"/>
                <w:sz w:val="22"/>
                <w:szCs w:val="22"/>
                <w:lang w:val="en-US"/>
                <w14:ligatures w14:val="none"/>
              </w:rPr>
              <w:t>Every 3 months</w:t>
            </w:r>
          </w:p>
        </w:tc>
        <w:tc>
          <w:tcPr>
            <w:tcW w:w="1240" w:type="dxa"/>
            <w:tcBorders>
              <w:top w:val="nil"/>
              <w:left w:val="nil"/>
              <w:bottom w:val="single" w:sz="4" w:space="0" w:color="auto"/>
              <w:right w:val="single" w:sz="4" w:space="0" w:color="auto"/>
            </w:tcBorders>
            <w:shd w:val="clear" w:color="000000" w:fill="FFFFFF"/>
            <w:noWrap/>
            <w:vAlign w:val="center"/>
            <w:hideMark/>
          </w:tcPr>
          <w:p w14:paraId="10BEAA9C" w14:textId="77777777" w:rsidR="00261104" w:rsidRPr="00261104" w:rsidRDefault="00261104" w:rsidP="00261104">
            <w:pPr>
              <w:spacing w:after="0" w:line="240" w:lineRule="auto"/>
              <w:jc w:val="center"/>
              <w:rPr>
                <w:rFonts w:ascii="Aptos Narrow" w:eastAsia="Times New Roman" w:hAnsi="Aptos Narrow" w:cs="Times New Roman"/>
                <w:kern w:val="0"/>
                <w:sz w:val="22"/>
                <w:szCs w:val="22"/>
                <w:lang w:val="en-US"/>
                <w14:ligatures w14:val="none"/>
              </w:rPr>
            </w:pPr>
            <w:r w:rsidRPr="00261104">
              <w:rPr>
                <w:rFonts w:ascii="Aptos Narrow" w:eastAsia="Times New Roman" w:hAnsi="Aptos Narrow" w:cs="Times New Roman"/>
                <w:kern w:val="0"/>
                <w:sz w:val="22"/>
                <w:szCs w:val="22"/>
                <w:lang w:val="en-US"/>
                <w14:ligatures w14:val="none"/>
              </w:rPr>
              <w:t>39%</w:t>
            </w:r>
          </w:p>
        </w:tc>
        <w:tc>
          <w:tcPr>
            <w:tcW w:w="1240" w:type="dxa"/>
            <w:tcBorders>
              <w:top w:val="nil"/>
              <w:left w:val="nil"/>
              <w:bottom w:val="single" w:sz="4" w:space="0" w:color="auto"/>
              <w:right w:val="single" w:sz="4" w:space="0" w:color="auto"/>
            </w:tcBorders>
            <w:shd w:val="clear" w:color="000000" w:fill="FFFFFF"/>
            <w:noWrap/>
            <w:vAlign w:val="center"/>
            <w:hideMark/>
          </w:tcPr>
          <w:p w14:paraId="7DA3E641" w14:textId="77777777" w:rsidR="00261104" w:rsidRPr="00261104" w:rsidRDefault="00261104" w:rsidP="00261104">
            <w:pPr>
              <w:spacing w:after="0" w:line="240" w:lineRule="auto"/>
              <w:jc w:val="center"/>
              <w:rPr>
                <w:rFonts w:ascii="Aptos Narrow" w:eastAsia="Times New Roman" w:hAnsi="Aptos Narrow" w:cs="Times New Roman"/>
                <w:kern w:val="0"/>
                <w:sz w:val="22"/>
                <w:szCs w:val="22"/>
                <w:lang w:val="en-US"/>
                <w14:ligatures w14:val="none"/>
              </w:rPr>
            </w:pPr>
            <w:r w:rsidRPr="00261104">
              <w:rPr>
                <w:rFonts w:ascii="Aptos Narrow" w:eastAsia="Times New Roman" w:hAnsi="Aptos Narrow" w:cs="Times New Roman"/>
                <w:kern w:val="0"/>
                <w:sz w:val="22"/>
                <w:szCs w:val="22"/>
                <w:lang w:val="en-US"/>
                <w14:ligatures w14:val="none"/>
              </w:rPr>
              <w:t>34%</w:t>
            </w:r>
          </w:p>
        </w:tc>
        <w:tc>
          <w:tcPr>
            <w:tcW w:w="1240" w:type="dxa"/>
            <w:tcBorders>
              <w:top w:val="nil"/>
              <w:left w:val="nil"/>
              <w:bottom w:val="single" w:sz="4" w:space="0" w:color="auto"/>
              <w:right w:val="single" w:sz="4" w:space="0" w:color="auto"/>
            </w:tcBorders>
            <w:shd w:val="clear" w:color="000000" w:fill="FFFFFF"/>
            <w:noWrap/>
            <w:vAlign w:val="center"/>
            <w:hideMark/>
          </w:tcPr>
          <w:p w14:paraId="13C545AD" w14:textId="77777777" w:rsidR="00261104" w:rsidRPr="00261104" w:rsidRDefault="00261104" w:rsidP="00261104">
            <w:pPr>
              <w:spacing w:after="0" w:line="240" w:lineRule="auto"/>
              <w:jc w:val="center"/>
              <w:rPr>
                <w:rFonts w:ascii="Aptos Narrow" w:eastAsia="Times New Roman" w:hAnsi="Aptos Narrow" w:cs="Times New Roman"/>
                <w:kern w:val="0"/>
                <w:sz w:val="22"/>
                <w:szCs w:val="22"/>
                <w:lang w:val="en-US"/>
                <w14:ligatures w14:val="none"/>
              </w:rPr>
            </w:pPr>
            <w:r w:rsidRPr="00261104">
              <w:rPr>
                <w:rFonts w:ascii="Aptos Narrow" w:eastAsia="Times New Roman" w:hAnsi="Aptos Narrow" w:cs="Times New Roman"/>
                <w:kern w:val="0"/>
                <w:sz w:val="22"/>
                <w:szCs w:val="22"/>
                <w:lang w:val="en-US"/>
                <w14:ligatures w14:val="none"/>
              </w:rPr>
              <w:t>44%</w:t>
            </w:r>
          </w:p>
        </w:tc>
        <w:tc>
          <w:tcPr>
            <w:tcW w:w="1240" w:type="dxa"/>
            <w:tcBorders>
              <w:top w:val="nil"/>
              <w:left w:val="nil"/>
              <w:bottom w:val="single" w:sz="4" w:space="0" w:color="auto"/>
              <w:right w:val="single" w:sz="4" w:space="0" w:color="auto"/>
            </w:tcBorders>
            <w:shd w:val="clear" w:color="000000" w:fill="FFFFFF"/>
            <w:noWrap/>
            <w:vAlign w:val="center"/>
            <w:hideMark/>
          </w:tcPr>
          <w:p w14:paraId="120EAD48" w14:textId="77777777" w:rsidR="00261104" w:rsidRPr="00261104" w:rsidRDefault="00261104" w:rsidP="00261104">
            <w:pPr>
              <w:spacing w:after="0" w:line="240" w:lineRule="auto"/>
              <w:jc w:val="center"/>
              <w:rPr>
                <w:rFonts w:ascii="Aptos Narrow" w:eastAsia="Times New Roman" w:hAnsi="Aptos Narrow" w:cs="Times New Roman"/>
                <w:kern w:val="0"/>
                <w:sz w:val="22"/>
                <w:szCs w:val="22"/>
                <w:lang w:val="en-US"/>
                <w14:ligatures w14:val="none"/>
              </w:rPr>
            </w:pPr>
            <w:r w:rsidRPr="00261104">
              <w:rPr>
                <w:rFonts w:ascii="Aptos Narrow" w:eastAsia="Times New Roman" w:hAnsi="Aptos Narrow" w:cs="Times New Roman"/>
                <w:kern w:val="0"/>
                <w:sz w:val="22"/>
                <w:szCs w:val="22"/>
                <w:lang w:val="en-US"/>
                <w14:ligatures w14:val="none"/>
              </w:rPr>
              <w:t>33%</w:t>
            </w:r>
          </w:p>
        </w:tc>
      </w:tr>
      <w:tr w:rsidR="00261104" w:rsidRPr="00261104" w14:paraId="7D0EDC5D" w14:textId="77777777" w:rsidTr="00261104">
        <w:trPr>
          <w:trHeight w:val="300"/>
        </w:trPr>
        <w:tc>
          <w:tcPr>
            <w:tcW w:w="4120" w:type="dxa"/>
            <w:tcBorders>
              <w:top w:val="nil"/>
              <w:left w:val="single" w:sz="4" w:space="0" w:color="auto"/>
              <w:bottom w:val="single" w:sz="4" w:space="0" w:color="auto"/>
              <w:right w:val="single" w:sz="4" w:space="0" w:color="auto"/>
            </w:tcBorders>
            <w:shd w:val="clear" w:color="000000" w:fill="FFFFFF"/>
            <w:noWrap/>
            <w:vAlign w:val="center"/>
            <w:hideMark/>
          </w:tcPr>
          <w:p w14:paraId="055AB7F3" w14:textId="77777777" w:rsidR="00261104" w:rsidRPr="00261104" w:rsidRDefault="00261104" w:rsidP="00261104">
            <w:pPr>
              <w:spacing w:after="0" w:line="240" w:lineRule="auto"/>
              <w:jc w:val="center"/>
              <w:rPr>
                <w:rFonts w:ascii="Aptos Narrow" w:eastAsia="Times New Roman" w:hAnsi="Aptos Narrow" w:cs="Times New Roman"/>
                <w:b/>
                <w:bCs/>
                <w:kern w:val="0"/>
                <w:sz w:val="22"/>
                <w:szCs w:val="22"/>
                <w:lang w:val="en-US"/>
                <w14:ligatures w14:val="none"/>
              </w:rPr>
            </w:pPr>
            <w:r w:rsidRPr="00261104">
              <w:rPr>
                <w:rFonts w:ascii="Aptos Narrow" w:eastAsia="Times New Roman" w:hAnsi="Aptos Narrow" w:cs="Times New Roman"/>
                <w:b/>
                <w:bCs/>
                <w:kern w:val="0"/>
                <w:sz w:val="22"/>
                <w:szCs w:val="22"/>
                <w:lang w:val="en-US"/>
                <w14:ligatures w14:val="none"/>
              </w:rPr>
              <w:t>Every 6 months</w:t>
            </w:r>
          </w:p>
        </w:tc>
        <w:tc>
          <w:tcPr>
            <w:tcW w:w="1240" w:type="dxa"/>
            <w:tcBorders>
              <w:top w:val="nil"/>
              <w:left w:val="nil"/>
              <w:bottom w:val="single" w:sz="4" w:space="0" w:color="auto"/>
              <w:right w:val="single" w:sz="4" w:space="0" w:color="auto"/>
            </w:tcBorders>
            <w:shd w:val="clear" w:color="000000" w:fill="FFFFFF"/>
            <w:noWrap/>
            <w:vAlign w:val="center"/>
            <w:hideMark/>
          </w:tcPr>
          <w:p w14:paraId="044F9F47" w14:textId="77777777" w:rsidR="00261104" w:rsidRPr="00261104" w:rsidRDefault="00261104" w:rsidP="00261104">
            <w:pPr>
              <w:spacing w:after="0" w:line="240" w:lineRule="auto"/>
              <w:jc w:val="center"/>
              <w:rPr>
                <w:rFonts w:ascii="Aptos Narrow" w:eastAsia="Times New Roman" w:hAnsi="Aptos Narrow" w:cs="Times New Roman"/>
                <w:kern w:val="0"/>
                <w:sz w:val="22"/>
                <w:szCs w:val="22"/>
                <w:lang w:val="en-US"/>
                <w14:ligatures w14:val="none"/>
              </w:rPr>
            </w:pPr>
            <w:r w:rsidRPr="00261104">
              <w:rPr>
                <w:rFonts w:ascii="Aptos Narrow" w:eastAsia="Times New Roman" w:hAnsi="Aptos Narrow" w:cs="Times New Roman"/>
                <w:kern w:val="0"/>
                <w:sz w:val="22"/>
                <w:szCs w:val="22"/>
                <w:lang w:val="en-US"/>
                <w14:ligatures w14:val="none"/>
              </w:rPr>
              <w:t>18%</w:t>
            </w:r>
          </w:p>
        </w:tc>
        <w:tc>
          <w:tcPr>
            <w:tcW w:w="1240" w:type="dxa"/>
            <w:tcBorders>
              <w:top w:val="nil"/>
              <w:left w:val="nil"/>
              <w:bottom w:val="single" w:sz="4" w:space="0" w:color="auto"/>
              <w:right w:val="single" w:sz="4" w:space="0" w:color="auto"/>
            </w:tcBorders>
            <w:shd w:val="clear" w:color="000000" w:fill="FFFFFF"/>
            <w:noWrap/>
            <w:vAlign w:val="center"/>
            <w:hideMark/>
          </w:tcPr>
          <w:p w14:paraId="7D9E0A88" w14:textId="77777777" w:rsidR="00261104" w:rsidRPr="00261104" w:rsidRDefault="00261104" w:rsidP="00261104">
            <w:pPr>
              <w:spacing w:after="0" w:line="240" w:lineRule="auto"/>
              <w:jc w:val="center"/>
              <w:rPr>
                <w:rFonts w:ascii="Aptos Narrow" w:eastAsia="Times New Roman" w:hAnsi="Aptos Narrow" w:cs="Times New Roman"/>
                <w:kern w:val="0"/>
                <w:sz w:val="22"/>
                <w:szCs w:val="22"/>
                <w:lang w:val="en-US"/>
                <w14:ligatures w14:val="none"/>
              </w:rPr>
            </w:pPr>
            <w:r w:rsidRPr="00261104">
              <w:rPr>
                <w:rFonts w:ascii="Aptos Narrow" w:eastAsia="Times New Roman" w:hAnsi="Aptos Narrow" w:cs="Times New Roman"/>
                <w:kern w:val="0"/>
                <w:sz w:val="22"/>
                <w:szCs w:val="22"/>
                <w:lang w:val="en-US"/>
                <w14:ligatures w14:val="none"/>
              </w:rPr>
              <w:t>28%</w:t>
            </w:r>
          </w:p>
        </w:tc>
        <w:tc>
          <w:tcPr>
            <w:tcW w:w="1240" w:type="dxa"/>
            <w:tcBorders>
              <w:top w:val="nil"/>
              <w:left w:val="nil"/>
              <w:bottom w:val="single" w:sz="4" w:space="0" w:color="auto"/>
              <w:right w:val="single" w:sz="4" w:space="0" w:color="auto"/>
            </w:tcBorders>
            <w:shd w:val="clear" w:color="000000" w:fill="FFFFFF"/>
            <w:noWrap/>
            <w:vAlign w:val="center"/>
            <w:hideMark/>
          </w:tcPr>
          <w:p w14:paraId="3306F5E6" w14:textId="77777777" w:rsidR="00261104" w:rsidRPr="00261104" w:rsidRDefault="00261104" w:rsidP="00261104">
            <w:pPr>
              <w:spacing w:after="0" w:line="240" w:lineRule="auto"/>
              <w:jc w:val="center"/>
              <w:rPr>
                <w:rFonts w:ascii="Aptos Narrow" w:eastAsia="Times New Roman" w:hAnsi="Aptos Narrow" w:cs="Times New Roman"/>
                <w:kern w:val="0"/>
                <w:sz w:val="22"/>
                <w:szCs w:val="22"/>
                <w:lang w:val="en-US"/>
                <w14:ligatures w14:val="none"/>
              </w:rPr>
            </w:pPr>
            <w:r w:rsidRPr="00261104">
              <w:rPr>
                <w:rFonts w:ascii="Aptos Narrow" w:eastAsia="Times New Roman" w:hAnsi="Aptos Narrow" w:cs="Times New Roman"/>
                <w:kern w:val="0"/>
                <w:sz w:val="22"/>
                <w:szCs w:val="22"/>
                <w:lang w:val="en-US"/>
                <w14:ligatures w14:val="none"/>
              </w:rPr>
              <w:t>7%</w:t>
            </w:r>
          </w:p>
        </w:tc>
        <w:tc>
          <w:tcPr>
            <w:tcW w:w="1240" w:type="dxa"/>
            <w:tcBorders>
              <w:top w:val="nil"/>
              <w:left w:val="nil"/>
              <w:bottom w:val="single" w:sz="4" w:space="0" w:color="auto"/>
              <w:right w:val="single" w:sz="4" w:space="0" w:color="auto"/>
            </w:tcBorders>
            <w:shd w:val="clear" w:color="000000" w:fill="FFFFFF"/>
            <w:noWrap/>
            <w:vAlign w:val="center"/>
            <w:hideMark/>
          </w:tcPr>
          <w:p w14:paraId="2D144103" w14:textId="77777777" w:rsidR="00261104" w:rsidRPr="00261104" w:rsidRDefault="00261104" w:rsidP="00261104">
            <w:pPr>
              <w:spacing w:after="0" w:line="240" w:lineRule="auto"/>
              <w:jc w:val="center"/>
              <w:rPr>
                <w:rFonts w:ascii="Aptos Narrow" w:eastAsia="Times New Roman" w:hAnsi="Aptos Narrow" w:cs="Times New Roman"/>
                <w:kern w:val="0"/>
                <w:sz w:val="22"/>
                <w:szCs w:val="22"/>
                <w:lang w:val="en-US"/>
                <w14:ligatures w14:val="none"/>
              </w:rPr>
            </w:pPr>
            <w:r w:rsidRPr="00261104">
              <w:rPr>
                <w:rFonts w:ascii="Aptos Narrow" w:eastAsia="Times New Roman" w:hAnsi="Aptos Narrow" w:cs="Times New Roman"/>
                <w:kern w:val="0"/>
                <w:sz w:val="22"/>
                <w:szCs w:val="22"/>
                <w:lang w:val="en-US"/>
                <w14:ligatures w14:val="none"/>
              </w:rPr>
              <w:t>12%</w:t>
            </w:r>
          </w:p>
        </w:tc>
      </w:tr>
      <w:tr w:rsidR="00261104" w:rsidRPr="00261104" w14:paraId="31F43C0D" w14:textId="77777777" w:rsidTr="00261104">
        <w:trPr>
          <w:trHeight w:val="300"/>
        </w:trPr>
        <w:tc>
          <w:tcPr>
            <w:tcW w:w="4120" w:type="dxa"/>
            <w:tcBorders>
              <w:top w:val="nil"/>
              <w:left w:val="single" w:sz="4" w:space="0" w:color="auto"/>
              <w:bottom w:val="single" w:sz="4" w:space="0" w:color="auto"/>
              <w:right w:val="single" w:sz="4" w:space="0" w:color="auto"/>
            </w:tcBorders>
            <w:shd w:val="clear" w:color="000000" w:fill="FFFFFF"/>
            <w:noWrap/>
            <w:vAlign w:val="center"/>
            <w:hideMark/>
          </w:tcPr>
          <w:p w14:paraId="3E28D88B" w14:textId="77777777" w:rsidR="00261104" w:rsidRPr="00261104" w:rsidRDefault="00261104" w:rsidP="00261104">
            <w:pPr>
              <w:spacing w:after="0" w:line="240" w:lineRule="auto"/>
              <w:jc w:val="center"/>
              <w:rPr>
                <w:rFonts w:ascii="Aptos Narrow" w:eastAsia="Times New Roman" w:hAnsi="Aptos Narrow" w:cs="Times New Roman"/>
                <w:b/>
                <w:bCs/>
                <w:kern w:val="0"/>
                <w:sz w:val="22"/>
                <w:szCs w:val="22"/>
                <w:lang w:val="en-US"/>
                <w14:ligatures w14:val="none"/>
              </w:rPr>
            </w:pPr>
            <w:r w:rsidRPr="00261104">
              <w:rPr>
                <w:rFonts w:ascii="Aptos Narrow" w:eastAsia="Times New Roman" w:hAnsi="Aptos Narrow" w:cs="Times New Roman"/>
                <w:b/>
                <w:bCs/>
                <w:kern w:val="0"/>
                <w:sz w:val="22"/>
                <w:szCs w:val="22"/>
                <w:lang w:val="en-US"/>
                <w14:ligatures w14:val="none"/>
              </w:rPr>
              <w:t>Once per year</w:t>
            </w:r>
          </w:p>
        </w:tc>
        <w:tc>
          <w:tcPr>
            <w:tcW w:w="1240" w:type="dxa"/>
            <w:tcBorders>
              <w:top w:val="nil"/>
              <w:left w:val="nil"/>
              <w:bottom w:val="single" w:sz="4" w:space="0" w:color="auto"/>
              <w:right w:val="single" w:sz="4" w:space="0" w:color="auto"/>
            </w:tcBorders>
            <w:shd w:val="clear" w:color="000000" w:fill="FFFFFF"/>
            <w:noWrap/>
            <w:vAlign w:val="center"/>
            <w:hideMark/>
          </w:tcPr>
          <w:p w14:paraId="4008109B" w14:textId="77777777" w:rsidR="00261104" w:rsidRPr="00261104" w:rsidRDefault="00261104" w:rsidP="00261104">
            <w:pPr>
              <w:spacing w:after="0" w:line="240" w:lineRule="auto"/>
              <w:jc w:val="center"/>
              <w:rPr>
                <w:rFonts w:ascii="Aptos Narrow" w:eastAsia="Times New Roman" w:hAnsi="Aptos Narrow" w:cs="Times New Roman"/>
                <w:kern w:val="0"/>
                <w:sz w:val="22"/>
                <w:szCs w:val="22"/>
                <w:lang w:val="en-US"/>
                <w14:ligatures w14:val="none"/>
              </w:rPr>
            </w:pPr>
            <w:r w:rsidRPr="00261104">
              <w:rPr>
                <w:rFonts w:ascii="Aptos Narrow" w:eastAsia="Times New Roman" w:hAnsi="Aptos Narrow" w:cs="Times New Roman"/>
                <w:kern w:val="0"/>
                <w:sz w:val="22"/>
                <w:szCs w:val="22"/>
                <w:lang w:val="en-US"/>
                <w14:ligatures w14:val="none"/>
              </w:rPr>
              <w:t>4%</w:t>
            </w:r>
          </w:p>
        </w:tc>
        <w:tc>
          <w:tcPr>
            <w:tcW w:w="1240" w:type="dxa"/>
            <w:tcBorders>
              <w:top w:val="nil"/>
              <w:left w:val="nil"/>
              <w:bottom w:val="single" w:sz="4" w:space="0" w:color="auto"/>
              <w:right w:val="single" w:sz="4" w:space="0" w:color="auto"/>
            </w:tcBorders>
            <w:shd w:val="clear" w:color="000000" w:fill="FFFFFF"/>
            <w:noWrap/>
            <w:vAlign w:val="center"/>
            <w:hideMark/>
          </w:tcPr>
          <w:p w14:paraId="1071E86C" w14:textId="77777777" w:rsidR="00261104" w:rsidRPr="00261104" w:rsidRDefault="00261104" w:rsidP="00261104">
            <w:pPr>
              <w:spacing w:after="0" w:line="240" w:lineRule="auto"/>
              <w:jc w:val="center"/>
              <w:rPr>
                <w:rFonts w:ascii="Aptos Narrow" w:eastAsia="Times New Roman" w:hAnsi="Aptos Narrow" w:cs="Times New Roman"/>
                <w:kern w:val="0"/>
                <w:sz w:val="22"/>
                <w:szCs w:val="22"/>
                <w:lang w:val="en-US"/>
                <w14:ligatures w14:val="none"/>
              </w:rPr>
            </w:pPr>
            <w:r w:rsidRPr="00261104">
              <w:rPr>
                <w:rFonts w:ascii="Aptos Narrow" w:eastAsia="Times New Roman" w:hAnsi="Aptos Narrow" w:cs="Times New Roman"/>
                <w:kern w:val="0"/>
                <w:sz w:val="22"/>
                <w:szCs w:val="22"/>
                <w:lang w:val="en-US"/>
                <w14:ligatures w14:val="none"/>
              </w:rPr>
              <w:t>9%</w:t>
            </w:r>
          </w:p>
        </w:tc>
        <w:tc>
          <w:tcPr>
            <w:tcW w:w="1240" w:type="dxa"/>
            <w:tcBorders>
              <w:top w:val="nil"/>
              <w:left w:val="nil"/>
              <w:bottom w:val="single" w:sz="4" w:space="0" w:color="auto"/>
              <w:right w:val="single" w:sz="4" w:space="0" w:color="auto"/>
            </w:tcBorders>
            <w:shd w:val="clear" w:color="000000" w:fill="FFFFFF"/>
            <w:noWrap/>
            <w:vAlign w:val="center"/>
            <w:hideMark/>
          </w:tcPr>
          <w:p w14:paraId="7CEE301A" w14:textId="77777777" w:rsidR="00261104" w:rsidRPr="00261104" w:rsidRDefault="00261104" w:rsidP="00261104">
            <w:pPr>
              <w:spacing w:after="0" w:line="240" w:lineRule="auto"/>
              <w:jc w:val="center"/>
              <w:rPr>
                <w:rFonts w:ascii="Aptos Narrow" w:eastAsia="Times New Roman" w:hAnsi="Aptos Narrow" w:cs="Times New Roman"/>
                <w:kern w:val="0"/>
                <w:sz w:val="22"/>
                <w:szCs w:val="22"/>
                <w:lang w:val="en-US"/>
                <w14:ligatures w14:val="none"/>
              </w:rPr>
            </w:pPr>
            <w:r w:rsidRPr="00261104">
              <w:rPr>
                <w:rFonts w:ascii="Aptos Narrow" w:eastAsia="Times New Roman" w:hAnsi="Aptos Narrow" w:cs="Times New Roman"/>
                <w:kern w:val="0"/>
                <w:sz w:val="22"/>
                <w:szCs w:val="22"/>
                <w:lang w:val="en-US"/>
                <w14:ligatures w14:val="none"/>
              </w:rPr>
              <w:t>1%</w:t>
            </w:r>
          </w:p>
        </w:tc>
        <w:tc>
          <w:tcPr>
            <w:tcW w:w="1240" w:type="dxa"/>
            <w:tcBorders>
              <w:top w:val="nil"/>
              <w:left w:val="nil"/>
              <w:bottom w:val="single" w:sz="4" w:space="0" w:color="auto"/>
              <w:right w:val="single" w:sz="4" w:space="0" w:color="auto"/>
            </w:tcBorders>
            <w:shd w:val="clear" w:color="000000" w:fill="FFFFFF"/>
            <w:noWrap/>
            <w:vAlign w:val="center"/>
            <w:hideMark/>
          </w:tcPr>
          <w:p w14:paraId="58B8507A" w14:textId="77777777" w:rsidR="00261104" w:rsidRPr="00261104" w:rsidRDefault="00261104" w:rsidP="00261104">
            <w:pPr>
              <w:spacing w:after="0" w:line="240" w:lineRule="auto"/>
              <w:jc w:val="center"/>
              <w:rPr>
                <w:rFonts w:ascii="Aptos Narrow" w:eastAsia="Times New Roman" w:hAnsi="Aptos Narrow" w:cs="Times New Roman"/>
                <w:kern w:val="0"/>
                <w:sz w:val="22"/>
                <w:szCs w:val="22"/>
                <w:lang w:val="en-US"/>
                <w14:ligatures w14:val="none"/>
              </w:rPr>
            </w:pPr>
            <w:r w:rsidRPr="00261104">
              <w:rPr>
                <w:rFonts w:ascii="Aptos Narrow" w:eastAsia="Times New Roman" w:hAnsi="Aptos Narrow" w:cs="Times New Roman"/>
                <w:kern w:val="0"/>
                <w:sz w:val="22"/>
                <w:szCs w:val="22"/>
                <w:lang w:val="en-US"/>
                <w14:ligatures w14:val="none"/>
              </w:rPr>
              <w:t>3%</w:t>
            </w:r>
          </w:p>
        </w:tc>
      </w:tr>
      <w:tr w:rsidR="00261104" w:rsidRPr="00261104" w14:paraId="6D7DCDA1" w14:textId="77777777" w:rsidTr="00261104">
        <w:trPr>
          <w:trHeight w:val="300"/>
        </w:trPr>
        <w:tc>
          <w:tcPr>
            <w:tcW w:w="9080" w:type="dxa"/>
            <w:gridSpan w:val="5"/>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01B08F80" w14:textId="77777777" w:rsidR="00261104" w:rsidRPr="00261104" w:rsidRDefault="00261104" w:rsidP="00261104">
            <w:pPr>
              <w:spacing w:after="0" w:line="240" w:lineRule="auto"/>
              <w:rPr>
                <w:rFonts w:ascii="Aptos Narrow" w:eastAsia="Times New Roman" w:hAnsi="Aptos Narrow" w:cs="Times New Roman"/>
                <w:b/>
                <w:bCs/>
                <w:kern w:val="0"/>
                <w:sz w:val="22"/>
                <w:szCs w:val="22"/>
                <w:lang w:val="en-US"/>
                <w14:ligatures w14:val="none"/>
              </w:rPr>
            </w:pPr>
            <w:r w:rsidRPr="00261104">
              <w:rPr>
                <w:rFonts w:ascii="Aptos Narrow" w:eastAsia="Times New Roman" w:hAnsi="Aptos Narrow" w:cs="Times New Roman"/>
                <w:b/>
                <w:bCs/>
                <w:kern w:val="0"/>
                <w:sz w:val="22"/>
                <w:szCs w:val="22"/>
                <w:lang w:val="en-US"/>
                <w14:ligatures w14:val="none"/>
              </w:rPr>
              <w:t>Blood tests</w:t>
            </w:r>
          </w:p>
        </w:tc>
      </w:tr>
      <w:tr w:rsidR="00261104" w:rsidRPr="00261104" w14:paraId="539B832C" w14:textId="77777777" w:rsidTr="00261104">
        <w:trPr>
          <w:trHeight w:val="300"/>
        </w:trPr>
        <w:tc>
          <w:tcPr>
            <w:tcW w:w="4120" w:type="dxa"/>
            <w:tcBorders>
              <w:top w:val="nil"/>
              <w:left w:val="single" w:sz="4" w:space="0" w:color="auto"/>
              <w:bottom w:val="single" w:sz="4" w:space="0" w:color="auto"/>
              <w:right w:val="single" w:sz="4" w:space="0" w:color="auto"/>
            </w:tcBorders>
            <w:shd w:val="clear" w:color="000000" w:fill="FFFFFF"/>
            <w:noWrap/>
            <w:vAlign w:val="center"/>
            <w:hideMark/>
          </w:tcPr>
          <w:p w14:paraId="0E46992C" w14:textId="77777777" w:rsidR="00261104" w:rsidRPr="00261104" w:rsidRDefault="00261104" w:rsidP="00261104">
            <w:pPr>
              <w:spacing w:after="0" w:line="240" w:lineRule="auto"/>
              <w:jc w:val="center"/>
              <w:rPr>
                <w:rFonts w:ascii="Aptos Narrow" w:eastAsia="Times New Roman" w:hAnsi="Aptos Narrow" w:cs="Times New Roman"/>
                <w:b/>
                <w:bCs/>
                <w:kern w:val="0"/>
                <w:sz w:val="22"/>
                <w:szCs w:val="22"/>
                <w:lang w:val="en-US"/>
                <w14:ligatures w14:val="none"/>
              </w:rPr>
            </w:pPr>
            <w:r w:rsidRPr="00261104">
              <w:rPr>
                <w:rFonts w:ascii="Aptos Narrow" w:eastAsia="Times New Roman" w:hAnsi="Aptos Narrow" w:cs="Times New Roman"/>
                <w:b/>
                <w:bCs/>
                <w:kern w:val="0"/>
                <w:sz w:val="22"/>
                <w:szCs w:val="22"/>
                <w:lang w:val="en-US"/>
                <w14:ligatures w14:val="none"/>
              </w:rPr>
              <w:t>Every 3 months</w:t>
            </w:r>
          </w:p>
        </w:tc>
        <w:tc>
          <w:tcPr>
            <w:tcW w:w="1240" w:type="dxa"/>
            <w:tcBorders>
              <w:top w:val="nil"/>
              <w:left w:val="nil"/>
              <w:bottom w:val="single" w:sz="4" w:space="0" w:color="auto"/>
              <w:right w:val="single" w:sz="4" w:space="0" w:color="auto"/>
            </w:tcBorders>
            <w:shd w:val="clear" w:color="000000" w:fill="FFFFFF"/>
            <w:noWrap/>
            <w:vAlign w:val="center"/>
            <w:hideMark/>
          </w:tcPr>
          <w:p w14:paraId="456EE4F5" w14:textId="77777777" w:rsidR="00261104" w:rsidRPr="00261104" w:rsidRDefault="00261104" w:rsidP="00261104">
            <w:pPr>
              <w:spacing w:after="0" w:line="240" w:lineRule="auto"/>
              <w:jc w:val="center"/>
              <w:rPr>
                <w:rFonts w:ascii="Aptos Narrow" w:eastAsia="Times New Roman" w:hAnsi="Aptos Narrow" w:cs="Times New Roman"/>
                <w:kern w:val="0"/>
                <w:sz w:val="22"/>
                <w:szCs w:val="22"/>
                <w:lang w:val="en-US"/>
                <w14:ligatures w14:val="none"/>
              </w:rPr>
            </w:pPr>
            <w:r w:rsidRPr="00261104">
              <w:rPr>
                <w:rFonts w:ascii="Aptos Narrow" w:eastAsia="Times New Roman" w:hAnsi="Aptos Narrow" w:cs="Times New Roman"/>
                <w:kern w:val="0"/>
                <w:sz w:val="22"/>
                <w:szCs w:val="22"/>
                <w:lang w:val="en-US"/>
                <w14:ligatures w14:val="none"/>
              </w:rPr>
              <w:t>4</w:t>
            </w:r>
          </w:p>
        </w:tc>
        <w:tc>
          <w:tcPr>
            <w:tcW w:w="1240" w:type="dxa"/>
            <w:tcBorders>
              <w:top w:val="nil"/>
              <w:left w:val="nil"/>
              <w:bottom w:val="single" w:sz="4" w:space="0" w:color="auto"/>
              <w:right w:val="single" w:sz="4" w:space="0" w:color="auto"/>
            </w:tcBorders>
            <w:shd w:val="clear" w:color="000000" w:fill="FFFFFF"/>
            <w:noWrap/>
            <w:vAlign w:val="center"/>
            <w:hideMark/>
          </w:tcPr>
          <w:p w14:paraId="4A5258C7" w14:textId="77777777" w:rsidR="00261104" w:rsidRPr="00261104" w:rsidRDefault="00261104" w:rsidP="00261104">
            <w:pPr>
              <w:spacing w:after="0" w:line="240" w:lineRule="auto"/>
              <w:jc w:val="center"/>
              <w:rPr>
                <w:rFonts w:ascii="Aptos Narrow" w:eastAsia="Times New Roman" w:hAnsi="Aptos Narrow" w:cs="Times New Roman"/>
                <w:kern w:val="0"/>
                <w:sz w:val="22"/>
                <w:szCs w:val="22"/>
                <w:lang w:val="en-US"/>
                <w14:ligatures w14:val="none"/>
              </w:rPr>
            </w:pPr>
            <w:r w:rsidRPr="00261104">
              <w:rPr>
                <w:rFonts w:ascii="Aptos Narrow" w:eastAsia="Times New Roman" w:hAnsi="Aptos Narrow" w:cs="Times New Roman"/>
                <w:kern w:val="0"/>
                <w:sz w:val="22"/>
                <w:szCs w:val="22"/>
                <w:lang w:val="en-US"/>
                <w14:ligatures w14:val="none"/>
              </w:rPr>
              <w:t>4</w:t>
            </w:r>
          </w:p>
        </w:tc>
        <w:tc>
          <w:tcPr>
            <w:tcW w:w="1240" w:type="dxa"/>
            <w:tcBorders>
              <w:top w:val="nil"/>
              <w:left w:val="nil"/>
              <w:bottom w:val="single" w:sz="4" w:space="0" w:color="auto"/>
              <w:right w:val="single" w:sz="4" w:space="0" w:color="auto"/>
            </w:tcBorders>
            <w:shd w:val="clear" w:color="000000" w:fill="FFFFFF"/>
            <w:noWrap/>
            <w:vAlign w:val="center"/>
            <w:hideMark/>
          </w:tcPr>
          <w:p w14:paraId="5424B8F6" w14:textId="77777777" w:rsidR="00261104" w:rsidRPr="00261104" w:rsidRDefault="00261104" w:rsidP="00261104">
            <w:pPr>
              <w:spacing w:after="0" w:line="240" w:lineRule="auto"/>
              <w:jc w:val="center"/>
              <w:rPr>
                <w:rFonts w:ascii="Aptos Narrow" w:eastAsia="Times New Roman" w:hAnsi="Aptos Narrow" w:cs="Times New Roman"/>
                <w:kern w:val="0"/>
                <w:sz w:val="22"/>
                <w:szCs w:val="22"/>
                <w:lang w:val="en-US"/>
                <w14:ligatures w14:val="none"/>
              </w:rPr>
            </w:pPr>
            <w:r w:rsidRPr="00261104">
              <w:rPr>
                <w:rFonts w:ascii="Aptos Narrow" w:eastAsia="Times New Roman" w:hAnsi="Aptos Narrow" w:cs="Times New Roman"/>
                <w:kern w:val="0"/>
                <w:sz w:val="22"/>
                <w:szCs w:val="22"/>
                <w:lang w:val="en-US"/>
                <w14:ligatures w14:val="none"/>
              </w:rPr>
              <w:t>4</w:t>
            </w:r>
          </w:p>
        </w:tc>
        <w:tc>
          <w:tcPr>
            <w:tcW w:w="1240" w:type="dxa"/>
            <w:tcBorders>
              <w:top w:val="nil"/>
              <w:left w:val="nil"/>
              <w:bottom w:val="single" w:sz="4" w:space="0" w:color="auto"/>
              <w:right w:val="single" w:sz="4" w:space="0" w:color="auto"/>
            </w:tcBorders>
            <w:shd w:val="clear" w:color="000000" w:fill="FFFFFF"/>
            <w:noWrap/>
            <w:vAlign w:val="center"/>
            <w:hideMark/>
          </w:tcPr>
          <w:p w14:paraId="1FD89A13" w14:textId="77777777" w:rsidR="00261104" w:rsidRPr="00261104" w:rsidRDefault="00261104" w:rsidP="00261104">
            <w:pPr>
              <w:spacing w:after="0" w:line="240" w:lineRule="auto"/>
              <w:jc w:val="center"/>
              <w:rPr>
                <w:rFonts w:ascii="Aptos Narrow" w:eastAsia="Times New Roman" w:hAnsi="Aptos Narrow" w:cs="Times New Roman"/>
                <w:kern w:val="0"/>
                <w:sz w:val="22"/>
                <w:szCs w:val="22"/>
                <w:lang w:val="en-US"/>
                <w14:ligatures w14:val="none"/>
              </w:rPr>
            </w:pPr>
            <w:r w:rsidRPr="00261104">
              <w:rPr>
                <w:rFonts w:ascii="Aptos Narrow" w:eastAsia="Times New Roman" w:hAnsi="Aptos Narrow" w:cs="Times New Roman"/>
                <w:kern w:val="0"/>
                <w:sz w:val="22"/>
                <w:szCs w:val="22"/>
                <w:lang w:val="en-US"/>
                <w14:ligatures w14:val="none"/>
              </w:rPr>
              <w:t>4</w:t>
            </w:r>
          </w:p>
        </w:tc>
      </w:tr>
    </w:tbl>
    <w:p w14:paraId="39501372" w14:textId="09A2BF80" w:rsidR="00B34A99" w:rsidRDefault="00B34A99">
      <w:pPr>
        <w:rPr>
          <w:lang w:val="en-US"/>
        </w:rPr>
      </w:pPr>
    </w:p>
    <w:p w14:paraId="4399402E" w14:textId="77777777" w:rsidR="00B34A99" w:rsidRDefault="00B34A99">
      <w:pPr>
        <w:rPr>
          <w:lang w:val="en-US"/>
        </w:rPr>
      </w:pPr>
      <w:r>
        <w:rPr>
          <w:lang w:val="en-US"/>
        </w:rPr>
        <w:br w:type="page"/>
      </w:r>
    </w:p>
    <w:p w14:paraId="5864A430" w14:textId="5514A6D2" w:rsidR="00923AD1" w:rsidRPr="00923AD1" w:rsidRDefault="00E31BD8">
      <w:pPr>
        <w:rPr>
          <w:b/>
          <w:bCs/>
          <w:lang w:val="en-US"/>
        </w:rPr>
      </w:pPr>
      <w:r w:rsidRPr="00E32D7C">
        <w:rPr>
          <w:b/>
          <w:bCs/>
          <w:lang w:val="en-US"/>
        </w:rPr>
        <w:lastRenderedPageBreak/>
        <w:t xml:space="preserve">Estimated costs </w:t>
      </w:r>
      <w:r w:rsidR="00991043">
        <w:rPr>
          <w:b/>
          <w:bCs/>
          <w:lang w:val="en-US"/>
        </w:rPr>
        <w:t xml:space="preserve">and cost components </w:t>
      </w:r>
      <w:r w:rsidRPr="00E32D7C">
        <w:rPr>
          <w:b/>
          <w:bCs/>
          <w:lang w:val="en-US"/>
        </w:rPr>
        <w:t>by line of therapy</w:t>
      </w:r>
      <w:r w:rsidR="00991043">
        <w:rPr>
          <w:b/>
          <w:bCs/>
          <w:lang w:val="en-US"/>
        </w:rPr>
        <w:t xml:space="preserve"> in the public and private sectors, </w:t>
      </w:r>
      <w:r w:rsidR="00B74F9E">
        <w:rPr>
          <w:b/>
          <w:bCs/>
          <w:lang w:val="en-US"/>
        </w:rPr>
        <w:t>according to the country</w:t>
      </w:r>
      <w:r w:rsidR="002B54F9">
        <w:rPr>
          <w:b/>
          <w:bCs/>
          <w:lang w:val="en-US"/>
        </w:rPr>
        <w:t>.</w:t>
      </w:r>
    </w:p>
    <w:p w14:paraId="65431D49" w14:textId="2C83C197" w:rsidR="00923AD1" w:rsidRPr="00A90FF8" w:rsidRDefault="00923AD1">
      <w:pPr>
        <w:rPr>
          <w:lang w:val="en-US"/>
        </w:rPr>
      </w:pPr>
      <w:r>
        <w:rPr>
          <w:noProof/>
          <w:lang w:val="en-US"/>
        </w:rPr>
        <w:drawing>
          <wp:inline distT="0" distB="0" distL="0" distR="0" wp14:anchorId="55A686C2" wp14:editId="38D254E8">
            <wp:extent cx="5200650" cy="8224520"/>
            <wp:effectExtent l="0" t="0" r="0" b="5080"/>
            <wp:docPr id="1262283140"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BEBA8EAE-BF5A-486C-A8C5-ECC9F3942E4B}">
                          <a14:imgProps xmlns:a14="http://schemas.microsoft.com/office/drawing/2010/main">
                            <a14:imgLayer r:embed="rId13">
                              <a14:imgEffect>
                                <a14:colorTemperature colorTemp="5300"/>
                              </a14:imgEffect>
                              <a14:imgEffect>
                                <a14:saturation sat="0"/>
                              </a14:imgEffect>
                            </a14:imgLayer>
                          </a14:imgProps>
                        </a:ext>
                        <a:ext uri="{28A0092B-C50C-407E-A947-70E740481C1C}">
                          <a14:useLocalDpi xmlns:a14="http://schemas.microsoft.com/office/drawing/2010/main" val="0"/>
                        </a:ext>
                      </a:extLst>
                    </a:blip>
                    <a:srcRect/>
                    <a:stretch>
                      <a:fillRect/>
                    </a:stretch>
                  </pic:blipFill>
                  <pic:spPr bwMode="auto">
                    <a:xfrm>
                      <a:off x="0" y="0"/>
                      <a:ext cx="5200650" cy="8224520"/>
                    </a:xfrm>
                    <a:prstGeom prst="rect">
                      <a:avLst/>
                    </a:prstGeom>
                    <a:noFill/>
                  </pic:spPr>
                </pic:pic>
              </a:graphicData>
            </a:graphic>
          </wp:inline>
        </w:drawing>
      </w:r>
    </w:p>
    <w:sectPr w:rsidR="00923AD1" w:rsidRPr="00A90FF8" w:rsidSect="000D5897">
      <w:pgSz w:w="11906" w:h="16838"/>
      <w:pgMar w:top="720" w:right="720" w:bottom="720" w:left="72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ptos Narrow">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295F09"/>
    <w:multiLevelType w:val="hybridMultilevel"/>
    <w:tmpl w:val="E722C2D8"/>
    <w:lvl w:ilvl="0" w:tplc="706EA99E">
      <w:start w:val="1"/>
      <w:numFmt w:val="lowerLetter"/>
      <w:lvlText w:val="%1)"/>
      <w:lvlJc w:val="left"/>
      <w:pPr>
        <w:ind w:left="1080" w:hanging="360"/>
      </w:pPr>
      <w:rPr>
        <w:rFonts w:hint="default"/>
        <w:color w:val="000000" w:themeColor="text1"/>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 w15:restartNumberingAfterBreak="0">
    <w:nsid w:val="0347732F"/>
    <w:multiLevelType w:val="hybridMultilevel"/>
    <w:tmpl w:val="84FE801E"/>
    <w:lvl w:ilvl="0" w:tplc="FFFFFFFF">
      <w:start w:val="1"/>
      <w:numFmt w:val="decimal"/>
      <w:lvlText w:val="%1."/>
      <w:lvlJc w:val="left"/>
      <w:pPr>
        <w:ind w:left="720" w:hanging="360"/>
      </w:pPr>
      <w:rPr>
        <w:rFonts w:hint="default"/>
        <w:b w:val="0"/>
        <w:bCs/>
        <w:color w:val="000000" w:themeColor="text1"/>
        <w:sz w:val="20"/>
        <w:szCs w:val="2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AD969AE"/>
    <w:multiLevelType w:val="multilevel"/>
    <w:tmpl w:val="4C9C8328"/>
    <w:lvl w:ilvl="0">
      <w:start w:val="1"/>
      <w:numFmt w:val="decimal"/>
      <w:lvlText w:val="%1)"/>
      <w:lvlJc w:val="left"/>
      <w:pPr>
        <w:ind w:left="360" w:hanging="360"/>
      </w:pPr>
      <w:rPr>
        <w:rFonts w:asciiTheme="minorHAnsi" w:hAnsiTheme="minorHAnsi" w:cstheme="minorHAnsi" w:hint="default"/>
        <w:b w:val="0"/>
        <w:bCs w:val="0"/>
        <w:i w:val="0"/>
        <w:iCs/>
        <w:color w:val="000000" w:themeColor="text1"/>
      </w:rPr>
    </w:lvl>
    <w:lvl w:ilvl="1">
      <w:start w:val="1"/>
      <w:numFmt w:val="bullet"/>
      <w:lvlText w:val=""/>
      <w:lvlJc w:val="left"/>
      <w:pPr>
        <w:ind w:left="720" w:hanging="360"/>
      </w:pPr>
      <w:rPr>
        <w:rFonts w:ascii="Symbol" w:hAnsi="Symbol" w:hint="default"/>
        <w:color w:val="000000" w:themeColor="text1"/>
      </w:rPr>
    </w:lvl>
    <w:lvl w:ilvl="2">
      <w:start w:val="1"/>
      <w:numFmt w:val="lowerLetter"/>
      <w:lvlText w:val="%3)"/>
      <w:lvlJc w:val="left"/>
      <w:pPr>
        <w:ind w:left="1080" w:hanging="360"/>
      </w:pPr>
      <w:rPr>
        <w:rFonts w:hint="default"/>
        <w:color w:val="000000" w:themeColor="text1"/>
      </w:rPr>
    </w:lvl>
    <w:lvl w:ilvl="3">
      <w:start w:val="1"/>
      <w:numFmt w:val="bullet"/>
      <w:lvlText w:val=""/>
      <w:lvlJc w:val="left"/>
      <w:pPr>
        <w:ind w:left="1440" w:hanging="360"/>
      </w:pPr>
      <w:rPr>
        <w:rFonts w:ascii="Symbol" w:hAnsi="Symbol" w:hint="default"/>
        <w:color w:val="000000" w:themeColor="text1"/>
      </w:rPr>
    </w:lvl>
    <w:lvl w:ilvl="4">
      <w:start w:val="1"/>
      <w:numFmt w:val="bullet"/>
      <w:lvlText w:val=""/>
      <w:lvlJc w:val="left"/>
      <w:pPr>
        <w:ind w:left="1800" w:hanging="360"/>
      </w:pPr>
      <w:rPr>
        <w:rFonts w:ascii="Symbol" w:hAnsi="Symbol" w:hint="default"/>
        <w:color w:val="000000" w:themeColor="text1"/>
      </w:rPr>
    </w:lvl>
    <w:lvl w:ilvl="5">
      <w:start w:val="1"/>
      <w:numFmt w:val="bullet"/>
      <w:lvlText w:val="◾"/>
      <w:lvlJc w:val="left"/>
      <w:pPr>
        <w:ind w:left="2160" w:hanging="360"/>
      </w:pPr>
      <w:rPr>
        <w:rFonts w:ascii="Segoe UI Symbol" w:hAnsi="Segoe UI Symbol" w:hint="default"/>
        <w:color w:val="000000" w:themeColor="text1"/>
      </w:rPr>
    </w:lvl>
    <w:lvl w:ilvl="6">
      <w:start w:val="1"/>
      <w:numFmt w:val="bullet"/>
      <w:lvlText w:val="✱"/>
      <w:lvlJc w:val="left"/>
      <w:pPr>
        <w:ind w:left="2520" w:hanging="360"/>
      </w:pPr>
      <w:rPr>
        <w:rFonts w:ascii="Segoe UI Symbol" w:hAnsi="Segoe UI Symbol" w:hint="default"/>
        <w:color w:val="auto"/>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egoe UI Symbol" w:hAnsi="Segoe UI Symbol" w:hint="default"/>
        <w:color w:val="auto"/>
      </w:rPr>
    </w:lvl>
  </w:abstractNum>
  <w:abstractNum w:abstractNumId="3" w15:restartNumberingAfterBreak="0">
    <w:nsid w:val="0C5411CF"/>
    <w:multiLevelType w:val="hybridMultilevel"/>
    <w:tmpl w:val="C3BCACC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C7B0A0E"/>
    <w:multiLevelType w:val="hybridMultilevel"/>
    <w:tmpl w:val="B3B6EB3A"/>
    <w:lvl w:ilvl="0" w:tplc="C4127768">
      <w:start w:val="1"/>
      <w:numFmt w:val="bullet"/>
      <w:lvlText w:val="•"/>
      <w:lvlJc w:val="left"/>
      <w:pPr>
        <w:tabs>
          <w:tab w:val="num" w:pos="720"/>
        </w:tabs>
        <w:ind w:left="720" w:hanging="360"/>
      </w:pPr>
      <w:rPr>
        <w:rFonts w:ascii="Arial" w:hAnsi="Arial" w:hint="default"/>
      </w:rPr>
    </w:lvl>
    <w:lvl w:ilvl="1" w:tplc="4C721C04">
      <w:numFmt w:val="bullet"/>
      <w:lvlText w:val="•"/>
      <w:lvlJc w:val="left"/>
      <w:pPr>
        <w:tabs>
          <w:tab w:val="num" w:pos="1440"/>
        </w:tabs>
        <w:ind w:left="1440" w:hanging="360"/>
      </w:pPr>
      <w:rPr>
        <w:rFonts w:ascii="Arial" w:hAnsi="Arial" w:hint="default"/>
      </w:rPr>
    </w:lvl>
    <w:lvl w:ilvl="2" w:tplc="4BAEDE5E">
      <w:numFmt w:val="bullet"/>
      <w:lvlText w:val="•"/>
      <w:lvlJc w:val="left"/>
      <w:pPr>
        <w:tabs>
          <w:tab w:val="num" w:pos="2160"/>
        </w:tabs>
        <w:ind w:left="2160" w:hanging="360"/>
      </w:pPr>
      <w:rPr>
        <w:rFonts w:ascii="Arial" w:hAnsi="Arial" w:hint="default"/>
      </w:rPr>
    </w:lvl>
    <w:lvl w:ilvl="3" w:tplc="64DCCA9C">
      <w:numFmt w:val="bullet"/>
      <w:lvlText w:val="•"/>
      <w:lvlJc w:val="left"/>
      <w:pPr>
        <w:tabs>
          <w:tab w:val="num" w:pos="2880"/>
        </w:tabs>
        <w:ind w:left="2880" w:hanging="360"/>
      </w:pPr>
      <w:rPr>
        <w:rFonts w:ascii="Arial" w:hAnsi="Arial" w:hint="default"/>
      </w:rPr>
    </w:lvl>
    <w:lvl w:ilvl="4" w:tplc="45C4FF2A">
      <w:numFmt w:val="bullet"/>
      <w:lvlText w:val="•"/>
      <w:lvlJc w:val="left"/>
      <w:pPr>
        <w:tabs>
          <w:tab w:val="num" w:pos="3600"/>
        </w:tabs>
        <w:ind w:left="3600" w:hanging="360"/>
      </w:pPr>
      <w:rPr>
        <w:rFonts w:ascii="Arial" w:hAnsi="Arial" w:hint="default"/>
      </w:rPr>
    </w:lvl>
    <w:lvl w:ilvl="5" w:tplc="754C468A">
      <w:start w:val="1"/>
      <w:numFmt w:val="bullet"/>
      <w:lvlText w:val="•"/>
      <w:lvlJc w:val="left"/>
      <w:pPr>
        <w:tabs>
          <w:tab w:val="num" w:pos="4320"/>
        </w:tabs>
        <w:ind w:left="4320" w:hanging="360"/>
      </w:pPr>
      <w:rPr>
        <w:rFonts w:ascii="Arial" w:hAnsi="Arial" w:hint="default"/>
      </w:rPr>
    </w:lvl>
    <w:lvl w:ilvl="6" w:tplc="AD8E8E4A" w:tentative="1">
      <w:start w:val="1"/>
      <w:numFmt w:val="bullet"/>
      <w:lvlText w:val="•"/>
      <w:lvlJc w:val="left"/>
      <w:pPr>
        <w:tabs>
          <w:tab w:val="num" w:pos="5040"/>
        </w:tabs>
        <w:ind w:left="5040" w:hanging="360"/>
      </w:pPr>
      <w:rPr>
        <w:rFonts w:ascii="Arial" w:hAnsi="Arial" w:hint="default"/>
      </w:rPr>
    </w:lvl>
    <w:lvl w:ilvl="7" w:tplc="227C73D4" w:tentative="1">
      <w:start w:val="1"/>
      <w:numFmt w:val="bullet"/>
      <w:lvlText w:val="•"/>
      <w:lvlJc w:val="left"/>
      <w:pPr>
        <w:tabs>
          <w:tab w:val="num" w:pos="5760"/>
        </w:tabs>
        <w:ind w:left="5760" w:hanging="360"/>
      </w:pPr>
      <w:rPr>
        <w:rFonts w:ascii="Arial" w:hAnsi="Arial" w:hint="default"/>
      </w:rPr>
    </w:lvl>
    <w:lvl w:ilvl="8" w:tplc="27FE8A18" w:tentative="1">
      <w:start w:val="1"/>
      <w:numFmt w:val="bullet"/>
      <w:lvlText w:val="•"/>
      <w:lvlJc w:val="left"/>
      <w:pPr>
        <w:tabs>
          <w:tab w:val="num" w:pos="6480"/>
        </w:tabs>
        <w:ind w:left="6480" w:hanging="360"/>
      </w:pPr>
      <w:rPr>
        <w:rFonts w:ascii="Arial" w:hAnsi="Arial" w:hint="default"/>
      </w:rPr>
    </w:lvl>
  </w:abstractNum>
  <w:abstractNum w:abstractNumId="5" w15:restartNumberingAfterBreak="0">
    <w:nsid w:val="12C70F16"/>
    <w:multiLevelType w:val="multilevel"/>
    <w:tmpl w:val="585AE1A2"/>
    <w:lvl w:ilvl="0">
      <w:start w:val="1"/>
      <w:numFmt w:val="decimal"/>
      <w:lvlText w:val="S%1."/>
      <w:lvlJc w:val="left"/>
      <w:pPr>
        <w:tabs>
          <w:tab w:val="num" w:pos="720"/>
        </w:tabs>
        <w:ind w:left="720" w:hanging="360"/>
      </w:pPr>
      <w:rPr>
        <w:rFonts w:hint="default"/>
        <w:b w:val="0"/>
        <w:bCs w:val="0"/>
        <w:i w:val="0"/>
        <w:iCs w:val="0"/>
        <w:color w:val="000000" w:themeColor="text1"/>
      </w:rPr>
    </w:lvl>
    <w:lvl w:ilvl="1">
      <w:start w:val="1"/>
      <w:numFmt w:val="lowerLetter"/>
      <w:lvlText w:val="%2)"/>
      <w:lvlJc w:val="left"/>
      <w:pPr>
        <w:ind w:left="1440" w:hanging="360"/>
      </w:pPr>
      <w:rPr>
        <w:b w:val="0"/>
        <w:bCs/>
        <w:color w:val="000000" w:themeColor="text1"/>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6" w15:restartNumberingAfterBreak="0">
    <w:nsid w:val="132A62B6"/>
    <w:multiLevelType w:val="multilevel"/>
    <w:tmpl w:val="BE7AF2A4"/>
    <w:lvl w:ilvl="0">
      <w:start w:val="1"/>
      <w:numFmt w:val="decimal"/>
      <w:lvlText w:val="%1)"/>
      <w:lvlJc w:val="left"/>
      <w:pPr>
        <w:ind w:left="360" w:hanging="360"/>
      </w:pPr>
      <w:rPr>
        <w:rFonts w:hint="default"/>
        <w:b w:val="0"/>
        <w:bCs w:val="0"/>
        <w:i w:val="0"/>
        <w:iCs/>
        <w:color w:val="000000" w:themeColor="text1"/>
        <w:sz w:val="24"/>
        <w:szCs w:val="28"/>
        <w:u w:color="196B24" w:themeColor="accent3"/>
        <w:lang w:val="en-US"/>
      </w:rPr>
    </w:lvl>
    <w:lvl w:ilvl="1">
      <w:start w:val="1"/>
      <w:numFmt w:val="bullet"/>
      <w:lvlText w:val=""/>
      <w:lvlJc w:val="left"/>
      <w:pPr>
        <w:ind w:left="720" w:hanging="360"/>
      </w:pPr>
      <w:rPr>
        <w:rFonts w:ascii="Symbol" w:hAnsi="Symbol" w:hint="default"/>
        <w:color w:val="000000" w:themeColor="text1"/>
      </w:rPr>
    </w:lvl>
    <w:lvl w:ilvl="2">
      <w:start w:val="1"/>
      <w:numFmt w:val="bullet"/>
      <w:lvlText w:val="⮞"/>
      <w:lvlJc w:val="left"/>
      <w:pPr>
        <w:ind w:left="1080" w:hanging="360"/>
      </w:pPr>
      <w:rPr>
        <w:rFonts w:ascii="Segoe UI Symbol" w:hAnsi="Segoe UI Symbol" w:hint="default"/>
        <w:strike w:val="0"/>
        <w:color w:val="000000" w:themeColor="text1"/>
      </w:rPr>
    </w:lvl>
    <w:lvl w:ilvl="3">
      <w:start w:val="1"/>
      <w:numFmt w:val="bullet"/>
      <w:lvlText w:val=""/>
      <w:lvlJc w:val="left"/>
      <w:pPr>
        <w:ind w:left="1440" w:hanging="360"/>
      </w:pPr>
      <w:rPr>
        <w:rFonts w:ascii="Symbol" w:hAnsi="Symbol" w:hint="default"/>
        <w:strike w:val="0"/>
        <w:color w:val="000000" w:themeColor="text1"/>
      </w:rPr>
    </w:lvl>
    <w:lvl w:ilvl="4">
      <w:start w:val="1"/>
      <w:numFmt w:val="bullet"/>
      <w:lvlText w:val=""/>
      <w:lvlJc w:val="left"/>
      <w:pPr>
        <w:ind w:left="1800" w:hanging="360"/>
      </w:pPr>
      <w:rPr>
        <w:rFonts w:ascii="Symbol" w:hAnsi="Symbol" w:hint="default"/>
        <w:color w:val="000000" w:themeColor="text1"/>
      </w:rPr>
    </w:lvl>
    <w:lvl w:ilvl="5">
      <w:start w:val="1"/>
      <w:numFmt w:val="bullet"/>
      <w:lvlText w:val="◾"/>
      <w:lvlJc w:val="left"/>
      <w:pPr>
        <w:ind w:left="2160" w:hanging="360"/>
      </w:pPr>
      <w:rPr>
        <w:rFonts w:ascii="Segoe UI Symbol" w:hAnsi="Segoe UI Symbol" w:hint="default"/>
        <w:color w:val="000000" w:themeColor="text1"/>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egoe UI Symbol" w:hAnsi="Segoe UI Symbol" w:hint="default"/>
        <w:color w:val="auto"/>
      </w:rPr>
    </w:lvl>
  </w:abstractNum>
  <w:abstractNum w:abstractNumId="7" w15:restartNumberingAfterBreak="0">
    <w:nsid w:val="142B7603"/>
    <w:multiLevelType w:val="hybridMultilevel"/>
    <w:tmpl w:val="4376786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697489D"/>
    <w:multiLevelType w:val="multilevel"/>
    <w:tmpl w:val="10A87C38"/>
    <w:lvl w:ilvl="0">
      <w:start w:val="1"/>
      <w:numFmt w:val="decimal"/>
      <w:lvlText w:val="%1)"/>
      <w:lvlJc w:val="left"/>
      <w:pPr>
        <w:ind w:left="360" w:hanging="360"/>
      </w:pPr>
      <w:rPr>
        <w:rFonts w:asciiTheme="minorHAnsi" w:hAnsiTheme="minorHAnsi" w:cstheme="minorHAnsi" w:hint="default"/>
        <w:b w:val="0"/>
        <w:bCs w:val="0"/>
        <w:i w:val="0"/>
        <w:iCs/>
        <w:color w:val="000000" w:themeColor="text1"/>
      </w:rPr>
    </w:lvl>
    <w:lvl w:ilvl="1">
      <w:start w:val="1"/>
      <w:numFmt w:val="bullet"/>
      <w:lvlText w:val=""/>
      <w:lvlJc w:val="left"/>
      <w:pPr>
        <w:ind w:left="720" w:hanging="360"/>
      </w:pPr>
      <w:rPr>
        <w:rFonts w:ascii="Symbol" w:hAnsi="Symbol" w:hint="default"/>
      </w:rPr>
    </w:lvl>
    <w:lvl w:ilvl="2">
      <w:start w:val="1"/>
      <w:numFmt w:val="bullet"/>
      <w:lvlText w:val="⮞"/>
      <w:lvlJc w:val="left"/>
      <w:pPr>
        <w:ind w:left="1080" w:hanging="360"/>
      </w:pPr>
      <w:rPr>
        <w:rFonts w:ascii="Segoe UI Symbol" w:hAnsi="Segoe UI Symbol" w:hint="default"/>
        <w:color w:val="000000" w:themeColor="text1"/>
      </w:rPr>
    </w:lvl>
    <w:lvl w:ilvl="3">
      <w:start w:val="1"/>
      <w:numFmt w:val="bullet"/>
      <w:lvlText w:val=""/>
      <w:lvlJc w:val="left"/>
      <w:pPr>
        <w:ind w:left="1440" w:hanging="360"/>
      </w:pPr>
      <w:rPr>
        <w:rFonts w:ascii="Symbol" w:hAnsi="Symbol" w:hint="default"/>
        <w:color w:val="000000" w:themeColor="text1"/>
      </w:rPr>
    </w:lvl>
    <w:lvl w:ilvl="4">
      <w:start w:val="1"/>
      <w:numFmt w:val="bullet"/>
      <w:lvlText w:val=""/>
      <w:lvlJc w:val="left"/>
      <w:pPr>
        <w:ind w:left="3240" w:hanging="360"/>
      </w:pPr>
      <w:rPr>
        <w:rFonts w:ascii="Symbol" w:hAnsi="Symbol" w:hint="default"/>
        <w:color w:val="000000" w:themeColor="text1"/>
      </w:rPr>
    </w:lvl>
    <w:lvl w:ilvl="5">
      <w:start w:val="1"/>
      <w:numFmt w:val="bullet"/>
      <w:lvlText w:val="◾"/>
      <w:lvlJc w:val="left"/>
      <w:pPr>
        <w:ind w:left="3960" w:hanging="180"/>
      </w:pPr>
      <w:rPr>
        <w:rFonts w:ascii="Segoe UI Symbol" w:hAnsi="Segoe UI Symbol" w:hint="default"/>
        <w:color w:val="auto"/>
      </w:rPr>
    </w:lvl>
    <w:lvl w:ilvl="6">
      <w:start w:val="1"/>
      <w:numFmt w:val="bullet"/>
      <w:lvlText w:val="✱"/>
      <w:lvlJc w:val="left"/>
      <w:pPr>
        <w:ind w:left="4680" w:hanging="360"/>
      </w:pPr>
      <w:rPr>
        <w:rFonts w:ascii="Segoe UI Symbol" w:hAnsi="Segoe UI Symbol" w:hint="default"/>
        <w:color w:val="auto"/>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color w:val="auto"/>
      </w:rPr>
    </w:lvl>
  </w:abstractNum>
  <w:abstractNum w:abstractNumId="9" w15:restartNumberingAfterBreak="0">
    <w:nsid w:val="1CBC1F67"/>
    <w:multiLevelType w:val="hybridMultilevel"/>
    <w:tmpl w:val="B184CB2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21946B93"/>
    <w:multiLevelType w:val="multilevel"/>
    <w:tmpl w:val="10A87C38"/>
    <w:lvl w:ilvl="0">
      <w:start w:val="1"/>
      <w:numFmt w:val="decimal"/>
      <w:lvlText w:val="%1)"/>
      <w:lvlJc w:val="left"/>
      <w:pPr>
        <w:ind w:left="360" w:hanging="360"/>
      </w:pPr>
      <w:rPr>
        <w:rFonts w:asciiTheme="minorHAnsi" w:hAnsiTheme="minorHAnsi" w:cstheme="minorHAnsi" w:hint="default"/>
        <w:b w:val="0"/>
        <w:bCs w:val="0"/>
        <w:i w:val="0"/>
        <w:iCs/>
        <w:color w:val="000000" w:themeColor="text1"/>
      </w:rPr>
    </w:lvl>
    <w:lvl w:ilvl="1">
      <w:start w:val="1"/>
      <w:numFmt w:val="bullet"/>
      <w:lvlText w:val=""/>
      <w:lvlJc w:val="left"/>
      <w:pPr>
        <w:ind w:left="720" w:hanging="360"/>
      </w:pPr>
      <w:rPr>
        <w:rFonts w:ascii="Symbol" w:hAnsi="Symbol" w:hint="default"/>
      </w:rPr>
    </w:lvl>
    <w:lvl w:ilvl="2">
      <w:start w:val="1"/>
      <w:numFmt w:val="bullet"/>
      <w:lvlText w:val="⮞"/>
      <w:lvlJc w:val="left"/>
      <w:pPr>
        <w:ind w:left="1080" w:hanging="360"/>
      </w:pPr>
      <w:rPr>
        <w:rFonts w:ascii="Segoe UI Symbol" w:hAnsi="Segoe UI Symbol" w:hint="default"/>
        <w:color w:val="000000" w:themeColor="text1"/>
      </w:rPr>
    </w:lvl>
    <w:lvl w:ilvl="3">
      <w:start w:val="1"/>
      <w:numFmt w:val="bullet"/>
      <w:lvlText w:val=""/>
      <w:lvlJc w:val="left"/>
      <w:pPr>
        <w:ind w:left="1440" w:hanging="360"/>
      </w:pPr>
      <w:rPr>
        <w:rFonts w:ascii="Symbol" w:hAnsi="Symbol" w:hint="default"/>
        <w:color w:val="000000" w:themeColor="text1"/>
      </w:rPr>
    </w:lvl>
    <w:lvl w:ilvl="4">
      <w:start w:val="1"/>
      <w:numFmt w:val="bullet"/>
      <w:lvlText w:val=""/>
      <w:lvlJc w:val="left"/>
      <w:pPr>
        <w:ind w:left="3240" w:hanging="360"/>
      </w:pPr>
      <w:rPr>
        <w:rFonts w:ascii="Symbol" w:hAnsi="Symbol" w:hint="default"/>
        <w:color w:val="000000" w:themeColor="text1"/>
      </w:rPr>
    </w:lvl>
    <w:lvl w:ilvl="5">
      <w:start w:val="1"/>
      <w:numFmt w:val="bullet"/>
      <w:lvlText w:val="◾"/>
      <w:lvlJc w:val="left"/>
      <w:pPr>
        <w:ind w:left="3960" w:hanging="180"/>
      </w:pPr>
      <w:rPr>
        <w:rFonts w:ascii="Segoe UI Symbol" w:hAnsi="Segoe UI Symbol" w:hint="default"/>
        <w:color w:val="auto"/>
      </w:rPr>
    </w:lvl>
    <w:lvl w:ilvl="6">
      <w:start w:val="1"/>
      <w:numFmt w:val="bullet"/>
      <w:lvlText w:val="✱"/>
      <w:lvlJc w:val="left"/>
      <w:pPr>
        <w:ind w:left="4680" w:hanging="360"/>
      </w:pPr>
      <w:rPr>
        <w:rFonts w:ascii="Segoe UI Symbol" w:hAnsi="Segoe UI Symbol" w:hint="default"/>
        <w:color w:val="auto"/>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color w:val="auto"/>
      </w:rPr>
    </w:lvl>
  </w:abstractNum>
  <w:abstractNum w:abstractNumId="11" w15:restartNumberingAfterBreak="0">
    <w:nsid w:val="220E1FB1"/>
    <w:multiLevelType w:val="hybridMultilevel"/>
    <w:tmpl w:val="52B2D96E"/>
    <w:lvl w:ilvl="0" w:tplc="C3E473AE">
      <w:numFmt w:val="bullet"/>
      <w:lvlText w:val="-"/>
      <w:lvlJc w:val="left"/>
      <w:pPr>
        <w:ind w:left="720" w:hanging="360"/>
      </w:pPr>
      <w:rPr>
        <w:rFonts w:ascii="Calibri" w:eastAsia="Arial"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2E2604C"/>
    <w:multiLevelType w:val="hybridMultilevel"/>
    <w:tmpl w:val="5A7EF206"/>
    <w:lvl w:ilvl="0" w:tplc="F8CC72EE">
      <w:start w:val="1"/>
      <w:numFmt w:val="bullet"/>
      <w:lvlText w:val=""/>
      <w:lvlJc w:val="left"/>
      <w:pPr>
        <w:ind w:left="1440" w:hanging="360"/>
      </w:pPr>
      <w:rPr>
        <w:rFonts w:ascii="Symbol" w:hAnsi="Symbol"/>
      </w:rPr>
    </w:lvl>
    <w:lvl w:ilvl="1" w:tplc="9F04FDA4">
      <w:start w:val="1"/>
      <w:numFmt w:val="bullet"/>
      <w:lvlText w:val=""/>
      <w:lvlJc w:val="left"/>
      <w:pPr>
        <w:ind w:left="1440" w:hanging="360"/>
      </w:pPr>
      <w:rPr>
        <w:rFonts w:ascii="Symbol" w:hAnsi="Symbol"/>
      </w:rPr>
    </w:lvl>
    <w:lvl w:ilvl="2" w:tplc="8AEABE96">
      <w:start w:val="1"/>
      <w:numFmt w:val="bullet"/>
      <w:lvlText w:val=""/>
      <w:lvlJc w:val="left"/>
      <w:pPr>
        <w:ind w:left="1800" w:hanging="360"/>
      </w:pPr>
      <w:rPr>
        <w:rFonts w:ascii="Symbol" w:hAnsi="Symbol"/>
      </w:rPr>
    </w:lvl>
    <w:lvl w:ilvl="3" w:tplc="AD4E2FB8">
      <w:start w:val="1"/>
      <w:numFmt w:val="bullet"/>
      <w:lvlText w:val=""/>
      <w:lvlJc w:val="left"/>
      <w:pPr>
        <w:ind w:left="1440" w:hanging="360"/>
      </w:pPr>
      <w:rPr>
        <w:rFonts w:ascii="Symbol" w:hAnsi="Symbol"/>
      </w:rPr>
    </w:lvl>
    <w:lvl w:ilvl="4" w:tplc="19E48664">
      <w:start w:val="1"/>
      <w:numFmt w:val="bullet"/>
      <w:lvlText w:val=""/>
      <w:lvlJc w:val="left"/>
      <w:pPr>
        <w:ind w:left="1440" w:hanging="360"/>
      </w:pPr>
      <w:rPr>
        <w:rFonts w:ascii="Symbol" w:hAnsi="Symbol"/>
      </w:rPr>
    </w:lvl>
    <w:lvl w:ilvl="5" w:tplc="4FB68A4E">
      <w:start w:val="1"/>
      <w:numFmt w:val="bullet"/>
      <w:lvlText w:val=""/>
      <w:lvlJc w:val="left"/>
      <w:pPr>
        <w:ind w:left="1440" w:hanging="360"/>
      </w:pPr>
      <w:rPr>
        <w:rFonts w:ascii="Symbol" w:hAnsi="Symbol"/>
      </w:rPr>
    </w:lvl>
    <w:lvl w:ilvl="6" w:tplc="4A868C6C">
      <w:start w:val="1"/>
      <w:numFmt w:val="bullet"/>
      <w:lvlText w:val=""/>
      <w:lvlJc w:val="left"/>
      <w:pPr>
        <w:ind w:left="1440" w:hanging="360"/>
      </w:pPr>
      <w:rPr>
        <w:rFonts w:ascii="Symbol" w:hAnsi="Symbol"/>
      </w:rPr>
    </w:lvl>
    <w:lvl w:ilvl="7" w:tplc="AC1E705E">
      <w:start w:val="1"/>
      <w:numFmt w:val="bullet"/>
      <w:lvlText w:val=""/>
      <w:lvlJc w:val="left"/>
      <w:pPr>
        <w:ind w:left="1440" w:hanging="360"/>
      </w:pPr>
      <w:rPr>
        <w:rFonts w:ascii="Symbol" w:hAnsi="Symbol"/>
      </w:rPr>
    </w:lvl>
    <w:lvl w:ilvl="8" w:tplc="551C9B0A">
      <w:start w:val="1"/>
      <w:numFmt w:val="bullet"/>
      <w:lvlText w:val=""/>
      <w:lvlJc w:val="left"/>
      <w:pPr>
        <w:ind w:left="1440" w:hanging="360"/>
      </w:pPr>
      <w:rPr>
        <w:rFonts w:ascii="Symbol" w:hAnsi="Symbol"/>
      </w:rPr>
    </w:lvl>
  </w:abstractNum>
  <w:abstractNum w:abstractNumId="13" w15:restartNumberingAfterBreak="0">
    <w:nsid w:val="23A414C7"/>
    <w:multiLevelType w:val="hybridMultilevel"/>
    <w:tmpl w:val="A7F4C2DC"/>
    <w:lvl w:ilvl="0" w:tplc="5E36B0A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29B95951"/>
    <w:multiLevelType w:val="hybridMultilevel"/>
    <w:tmpl w:val="829042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B7E4C88"/>
    <w:multiLevelType w:val="multilevel"/>
    <w:tmpl w:val="B13254A0"/>
    <w:lvl w:ilvl="0">
      <w:start w:val="1"/>
      <w:numFmt w:val="decimal"/>
      <w:lvlText w:val="%1)"/>
      <w:lvlJc w:val="left"/>
      <w:pPr>
        <w:ind w:left="360" w:hanging="360"/>
      </w:pPr>
      <w:rPr>
        <w:rFonts w:asciiTheme="minorHAnsi" w:hAnsiTheme="minorHAnsi" w:cstheme="minorHAnsi" w:hint="default"/>
        <w:b w:val="0"/>
        <w:bCs w:val="0"/>
        <w:i w:val="0"/>
        <w:iCs/>
        <w:color w:val="000000" w:themeColor="text1"/>
      </w:rPr>
    </w:lvl>
    <w:lvl w:ilvl="1">
      <w:start w:val="1"/>
      <w:numFmt w:val="bullet"/>
      <w:lvlText w:val=""/>
      <w:lvlJc w:val="left"/>
      <w:pPr>
        <w:ind w:left="720" w:hanging="360"/>
      </w:pPr>
      <w:rPr>
        <w:rFonts w:ascii="Symbol" w:hAnsi="Symbol" w:hint="default"/>
        <w:color w:val="000000" w:themeColor="text1"/>
      </w:rPr>
    </w:lvl>
    <w:lvl w:ilvl="2">
      <w:start w:val="1"/>
      <w:numFmt w:val="lowerLetter"/>
      <w:lvlText w:val="%3)"/>
      <w:lvlJc w:val="left"/>
      <w:pPr>
        <w:ind w:left="1080" w:hanging="360"/>
      </w:pPr>
      <w:rPr>
        <w:rFonts w:hint="default"/>
        <w:color w:val="auto"/>
      </w:rPr>
    </w:lvl>
    <w:lvl w:ilvl="3">
      <w:start w:val="1"/>
      <w:numFmt w:val="bullet"/>
      <w:lvlText w:val=""/>
      <w:lvlJc w:val="left"/>
      <w:pPr>
        <w:ind w:left="1440" w:hanging="360"/>
      </w:pPr>
      <w:rPr>
        <w:rFonts w:ascii="Symbol" w:hAnsi="Symbol" w:hint="default"/>
        <w:color w:val="000000" w:themeColor="text1"/>
      </w:rPr>
    </w:lvl>
    <w:lvl w:ilvl="4">
      <w:start w:val="1"/>
      <w:numFmt w:val="bullet"/>
      <w:lvlText w:val=""/>
      <w:lvlJc w:val="left"/>
      <w:pPr>
        <w:ind w:left="1800" w:hanging="360"/>
      </w:pPr>
      <w:rPr>
        <w:rFonts w:ascii="Symbol" w:hAnsi="Symbol" w:hint="default"/>
        <w:color w:val="000000" w:themeColor="text1"/>
      </w:rPr>
    </w:lvl>
    <w:lvl w:ilvl="5">
      <w:start w:val="1"/>
      <w:numFmt w:val="bullet"/>
      <w:lvlText w:val="◾"/>
      <w:lvlJc w:val="left"/>
      <w:pPr>
        <w:ind w:left="2160" w:hanging="360"/>
      </w:pPr>
      <w:rPr>
        <w:rFonts w:ascii="Segoe UI Symbol" w:hAnsi="Segoe UI Symbol" w:hint="default"/>
        <w:color w:val="000000" w:themeColor="text1"/>
      </w:rPr>
    </w:lvl>
    <w:lvl w:ilvl="6">
      <w:start w:val="1"/>
      <w:numFmt w:val="bullet"/>
      <w:lvlText w:val="✱"/>
      <w:lvlJc w:val="left"/>
      <w:pPr>
        <w:ind w:left="2520" w:hanging="360"/>
      </w:pPr>
      <w:rPr>
        <w:rFonts w:ascii="Segoe UI Symbol" w:hAnsi="Segoe UI Symbol" w:hint="default"/>
        <w:color w:val="auto"/>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egoe UI Symbol" w:hAnsi="Segoe UI Symbol" w:hint="default"/>
        <w:color w:val="auto"/>
      </w:rPr>
    </w:lvl>
  </w:abstractNum>
  <w:abstractNum w:abstractNumId="16" w15:restartNumberingAfterBreak="0">
    <w:nsid w:val="2B916E2E"/>
    <w:multiLevelType w:val="hybridMultilevel"/>
    <w:tmpl w:val="FFFFFFFF"/>
    <w:lvl w:ilvl="0" w:tplc="98CEC2AC">
      <w:start w:val="1"/>
      <w:numFmt w:val="bullet"/>
      <w:lvlText w:val=""/>
      <w:lvlJc w:val="left"/>
      <w:pPr>
        <w:ind w:left="720" w:hanging="360"/>
      </w:pPr>
      <w:rPr>
        <w:rFonts w:ascii="Symbol" w:hAnsi="Symbol" w:hint="default"/>
      </w:rPr>
    </w:lvl>
    <w:lvl w:ilvl="1" w:tplc="D292BAD4">
      <w:start w:val="1"/>
      <w:numFmt w:val="bullet"/>
      <w:lvlText w:val="o"/>
      <w:lvlJc w:val="left"/>
      <w:pPr>
        <w:ind w:left="1440" w:hanging="360"/>
      </w:pPr>
      <w:rPr>
        <w:rFonts w:ascii="Courier New" w:hAnsi="Courier New" w:hint="default"/>
      </w:rPr>
    </w:lvl>
    <w:lvl w:ilvl="2" w:tplc="EB326EF4">
      <w:start w:val="1"/>
      <w:numFmt w:val="bullet"/>
      <w:lvlText w:val=""/>
      <w:lvlJc w:val="left"/>
      <w:pPr>
        <w:ind w:left="2160" w:hanging="360"/>
      </w:pPr>
      <w:rPr>
        <w:rFonts w:ascii="Wingdings" w:hAnsi="Wingdings" w:hint="default"/>
      </w:rPr>
    </w:lvl>
    <w:lvl w:ilvl="3" w:tplc="256E6468">
      <w:start w:val="1"/>
      <w:numFmt w:val="bullet"/>
      <w:lvlText w:val=""/>
      <w:lvlJc w:val="left"/>
      <w:pPr>
        <w:ind w:left="2880" w:hanging="360"/>
      </w:pPr>
      <w:rPr>
        <w:rFonts w:ascii="Symbol" w:hAnsi="Symbol" w:hint="default"/>
      </w:rPr>
    </w:lvl>
    <w:lvl w:ilvl="4" w:tplc="5DB08ECE">
      <w:start w:val="1"/>
      <w:numFmt w:val="bullet"/>
      <w:lvlText w:val="o"/>
      <w:lvlJc w:val="left"/>
      <w:pPr>
        <w:ind w:left="3600" w:hanging="360"/>
      </w:pPr>
      <w:rPr>
        <w:rFonts w:ascii="Courier New" w:hAnsi="Courier New" w:hint="default"/>
      </w:rPr>
    </w:lvl>
    <w:lvl w:ilvl="5" w:tplc="F2FEAD88">
      <w:start w:val="1"/>
      <w:numFmt w:val="bullet"/>
      <w:lvlText w:val=""/>
      <w:lvlJc w:val="left"/>
      <w:pPr>
        <w:ind w:left="4320" w:hanging="360"/>
      </w:pPr>
      <w:rPr>
        <w:rFonts w:ascii="Wingdings" w:hAnsi="Wingdings" w:hint="default"/>
      </w:rPr>
    </w:lvl>
    <w:lvl w:ilvl="6" w:tplc="DF2A0EC4">
      <w:start w:val="1"/>
      <w:numFmt w:val="bullet"/>
      <w:lvlText w:val=""/>
      <w:lvlJc w:val="left"/>
      <w:pPr>
        <w:ind w:left="5040" w:hanging="360"/>
      </w:pPr>
      <w:rPr>
        <w:rFonts w:ascii="Symbol" w:hAnsi="Symbol" w:hint="default"/>
      </w:rPr>
    </w:lvl>
    <w:lvl w:ilvl="7" w:tplc="D1C8998E">
      <w:start w:val="1"/>
      <w:numFmt w:val="bullet"/>
      <w:lvlText w:val="o"/>
      <w:lvlJc w:val="left"/>
      <w:pPr>
        <w:ind w:left="5760" w:hanging="360"/>
      </w:pPr>
      <w:rPr>
        <w:rFonts w:ascii="Courier New" w:hAnsi="Courier New" w:hint="default"/>
      </w:rPr>
    </w:lvl>
    <w:lvl w:ilvl="8" w:tplc="4CB0550E">
      <w:start w:val="1"/>
      <w:numFmt w:val="bullet"/>
      <w:lvlText w:val=""/>
      <w:lvlJc w:val="left"/>
      <w:pPr>
        <w:ind w:left="6480" w:hanging="360"/>
      </w:pPr>
      <w:rPr>
        <w:rFonts w:ascii="Wingdings" w:hAnsi="Wingdings" w:hint="default"/>
      </w:rPr>
    </w:lvl>
  </w:abstractNum>
  <w:abstractNum w:abstractNumId="17" w15:restartNumberingAfterBreak="0">
    <w:nsid w:val="2CDB7A52"/>
    <w:multiLevelType w:val="multilevel"/>
    <w:tmpl w:val="10A87C38"/>
    <w:lvl w:ilvl="0">
      <w:start w:val="1"/>
      <w:numFmt w:val="decimal"/>
      <w:lvlText w:val="%1)"/>
      <w:lvlJc w:val="left"/>
      <w:pPr>
        <w:ind w:left="360" w:hanging="360"/>
      </w:pPr>
      <w:rPr>
        <w:rFonts w:asciiTheme="minorHAnsi" w:hAnsiTheme="minorHAnsi" w:cstheme="minorHAnsi" w:hint="default"/>
        <w:b w:val="0"/>
        <w:bCs w:val="0"/>
        <w:i w:val="0"/>
        <w:iCs/>
        <w:color w:val="000000" w:themeColor="text1"/>
      </w:rPr>
    </w:lvl>
    <w:lvl w:ilvl="1">
      <w:start w:val="1"/>
      <w:numFmt w:val="bullet"/>
      <w:lvlText w:val=""/>
      <w:lvlJc w:val="left"/>
      <w:pPr>
        <w:ind w:left="720" w:hanging="360"/>
      </w:pPr>
      <w:rPr>
        <w:rFonts w:ascii="Symbol" w:hAnsi="Symbol" w:hint="default"/>
      </w:rPr>
    </w:lvl>
    <w:lvl w:ilvl="2">
      <w:start w:val="1"/>
      <w:numFmt w:val="bullet"/>
      <w:lvlText w:val="⮞"/>
      <w:lvlJc w:val="left"/>
      <w:pPr>
        <w:ind w:left="1080" w:hanging="360"/>
      </w:pPr>
      <w:rPr>
        <w:rFonts w:ascii="Segoe UI Symbol" w:hAnsi="Segoe UI Symbol" w:hint="default"/>
        <w:color w:val="000000" w:themeColor="text1"/>
      </w:rPr>
    </w:lvl>
    <w:lvl w:ilvl="3">
      <w:start w:val="1"/>
      <w:numFmt w:val="bullet"/>
      <w:lvlText w:val=""/>
      <w:lvlJc w:val="left"/>
      <w:pPr>
        <w:ind w:left="1440" w:hanging="360"/>
      </w:pPr>
      <w:rPr>
        <w:rFonts w:ascii="Symbol" w:hAnsi="Symbol" w:hint="default"/>
        <w:color w:val="000000" w:themeColor="text1"/>
      </w:rPr>
    </w:lvl>
    <w:lvl w:ilvl="4">
      <w:start w:val="1"/>
      <w:numFmt w:val="bullet"/>
      <w:lvlText w:val=""/>
      <w:lvlJc w:val="left"/>
      <w:pPr>
        <w:ind w:left="3240" w:hanging="360"/>
      </w:pPr>
      <w:rPr>
        <w:rFonts w:ascii="Symbol" w:hAnsi="Symbol" w:hint="default"/>
        <w:color w:val="000000" w:themeColor="text1"/>
      </w:rPr>
    </w:lvl>
    <w:lvl w:ilvl="5">
      <w:start w:val="1"/>
      <w:numFmt w:val="bullet"/>
      <w:lvlText w:val="◾"/>
      <w:lvlJc w:val="left"/>
      <w:pPr>
        <w:ind w:left="3960" w:hanging="180"/>
      </w:pPr>
      <w:rPr>
        <w:rFonts w:ascii="Segoe UI Symbol" w:hAnsi="Segoe UI Symbol" w:hint="default"/>
        <w:color w:val="auto"/>
      </w:rPr>
    </w:lvl>
    <w:lvl w:ilvl="6">
      <w:start w:val="1"/>
      <w:numFmt w:val="bullet"/>
      <w:lvlText w:val="✱"/>
      <w:lvlJc w:val="left"/>
      <w:pPr>
        <w:ind w:left="4680" w:hanging="360"/>
      </w:pPr>
      <w:rPr>
        <w:rFonts w:ascii="Segoe UI Symbol" w:hAnsi="Segoe UI Symbol" w:hint="default"/>
        <w:color w:val="auto"/>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color w:val="auto"/>
      </w:rPr>
    </w:lvl>
  </w:abstractNum>
  <w:abstractNum w:abstractNumId="18" w15:restartNumberingAfterBreak="0">
    <w:nsid w:val="2E8A0E2C"/>
    <w:multiLevelType w:val="hybridMultilevel"/>
    <w:tmpl w:val="D1984D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5C1705D"/>
    <w:multiLevelType w:val="multilevel"/>
    <w:tmpl w:val="585AE1A2"/>
    <w:lvl w:ilvl="0">
      <w:start w:val="1"/>
      <w:numFmt w:val="decimal"/>
      <w:lvlText w:val="S%1."/>
      <w:lvlJc w:val="left"/>
      <w:pPr>
        <w:tabs>
          <w:tab w:val="num" w:pos="720"/>
        </w:tabs>
        <w:ind w:left="720" w:hanging="360"/>
      </w:pPr>
      <w:rPr>
        <w:rFonts w:hint="default"/>
        <w:b w:val="0"/>
        <w:bCs w:val="0"/>
        <w:i w:val="0"/>
        <w:iCs w:val="0"/>
        <w:color w:val="000000" w:themeColor="text1"/>
      </w:rPr>
    </w:lvl>
    <w:lvl w:ilvl="1">
      <w:start w:val="1"/>
      <w:numFmt w:val="lowerLetter"/>
      <w:lvlText w:val="%2)"/>
      <w:lvlJc w:val="left"/>
      <w:pPr>
        <w:ind w:left="1440" w:hanging="360"/>
      </w:pPr>
      <w:rPr>
        <w:b w:val="0"/>
        <w:bCs/>
        <w:color w:val="000000" w:themeColor="text1"/>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20" w15:restartNumberingAfterBreak="0">
    <w:nsid w:val="37270326"/>
    <w:multiLevelType w:val="hybridMultilevel"/>
    <w:tmpl w:val="DA965052"/>
    <w:lvl w:ilvl="0" w:tplc="2BB05354">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750398C"/>
    <w:multiLevelType w:val="multilevel"/>
    <w:tmpl w:val="C67617A8"/>
    <w:lvl w:ilvl="0">
      <w:start w:val="1"/>
      <w:numFmt w:val="decimal"/>
      <w:lvlText w:val="%1)"/>
      <w:lvlJc w:val="left"/>
      <w:pPr>
        <w:ind w:left="360" w:hanging="360"/>
      </w:pPr>
      <w:rPr>
        <w:rFonts w:asciiTheme="minorHAnsi" w:hAnsiTheme="minorHAnsi" w:cstheme="minorHAnsi" w:hint="default"/>
        <w:b w:val="0"/>
        <w:bCs w:val="0"/>
        <w:i w:val="0"/>
        <w:iCs/>
        <w:color w:val="000000" w:themeColor="text1"/>
      </w:rPr>
    </w:lvl>
    <w:lvl w:ilvl="1">
      <w:start w:val="1"/>
      <w:numFmt w:val="bullet"/>
      <w:lvlText w:val=""/>
      <w:lvlJc w:val="left"/>
      <w:pPr>
        <w:ind w:left="720" w:hanging="360"/>
      </w:pPr>
      <w:rPr>
        <w:rFonts w:ascii="Symbol" w:hAnsi="Symbol" w:hint="default"/>
        <w:color w:val="000000" w:themeColor="text1"/>
      </w:rPr>
    </w:lvl>
    <w:lvl w:ilvl="2">
      <w:start w:val="1"/>
      <w:numFmt w:val="bullet"/>
      <w:lvlText w:val="⮞"/>
      <w:lvlJc w:val="left"/>
      <w:pPr>
        <w:ind w:left="1080" w:hanging="360"/>
      </w:pPr>
      <w:rPr>
        <w:rFonts w:ascii="Segoe UI Symbol" w:hAnsi="Segoe UI Symbol" w:hint="default"/>
        <w:color w:val="auto"/>
      </w:rPr>
    </w:lvl>
    <w:lvl w:ilvl="3">
      <w:start w:val="1"/>
      <w:numFmt w:val="bullet"/>
      <w:lvlText w:val=""/>
      <w:lvlJc w:val="left"/>
      <w:pPr>
        <w:ind w:left="1440" w:hanging="360"/>
      </w:pPr>
      <w:rPr>
        <w:rFonts w:ascii="Symbol" w:hAnsi="Symbol" w:hint="default"/>
        <w:color w:val="auto"/>
      </w:rPr>
    </w:lvl>
    <w:lvl w:ilvl="4">
      <w:start w:val="1"/>
      <w:numFmt w:val="bullet"/>
      <w:lvlText w:val=""/>
      <w:lvlJc w:val="left"/>
      <w:pPr>
        <w:ind w:left="3240" w:hanging="360"/>
      </w:pPr>
      <w:rPr>
        <w:rFonts w:ascii="Symbol" w:hAnsi="Symbol" w:hint="default"/>
        <w:color w:val="auto"/>
      </w:rPr>
    </w:lvl>
    <w:lvl w:ilvl="5">
      <w:start w:val="1"/>
      <w:numFmt w:val="bullet"/>
      <w:lvlText w:val="◾"/>
      <w:lvlJc w:val="left"/>
      <w:pPr>
        <w:ind w:left="3960" w:hanging="180"/>
      </w:pPr>
      <w:rPr>
        <w:rFonts w:ascii="Segoe UI Symbol" w:hAnsi="Segoe UI Symbol" w:hint="default"/>
        <w:color w:val="auto"/>
      </w:rPr>
    </w:lvl>
    <w:lvl w:ilvl="6">
      <w:start w:val="1"/>
      <w:numFmt w:val="bullet"/>
      <w:lvlText w:val="✱"/>
      <w:lvlJc w:val="left"/>
      <w:pPr>
        <w:ind w:left="4680" w:hanging="360"/>
      </w:pPr>
      <w:rPr>
        <w:rFonts w:ascii="Segoe UI Symbol" w:hAnsi="Segoe UI Symbol" w:hint="default"/>
        <w:color w:val="auto"/>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color w:val="auto"/>
      </w:rPr>
    </w:lvl>
  </w:abstractNum>
  <w:abstractNum w:abstractNumId="22" w15:restartNumberingAfterBreak="0">
    <w:nsid w:val="3F403EF1"/>
    <w:multiLevelType w:val="hybridMultilevel"/>
    <w:tmpl w:val="ED5EB064"/>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3F695364"/>
    <w:multiLevelType w:val="hybridMultilevel"/>
    <w:tmpl w:val="BE50A654"/>
    <w:lvl w:ilvl="0" w:tplc="711A500C">
      <w:start w:val="1"/>
      <w:numFmt w:val="decimal"/>
      <w:lvlText w:val="%1."/>
      <w:lvlJc w:val="left"/>
      <w:pPr>
        <w:ind w:left="1080" w:hanging="360"/>
      </w:pPr>
    </w:lvl>
    <w:lvl w:ilvl="1" w:tplc="2AFC86DC">
      <w:start w:val="1"/>
      <w:numFmt w:val="bullet"/>
      <w:lvlText w:val=""/>
      <w:lvlJc w:val="left"/>
      <w:pPr>
        <w:ind w:left="1800" w:hanging="360"/>
      </w:pPr>
      <w:rPr>
        <w:rFonts w:ascii="Symbol" w:hAnsi="Symbol"/>
      </w:rPr>
    </w:lvl>
    <w:lvl w:ilvl="2" w:tplc="6354F510">
      <w:start w:val="1"/>
      <w:numFmt w:val="bullet"/>
      <w:lvlText w:val=""/>
      <w:lvlJc w:val="left"/>
      <w:pPr>
        <w:ind w:left="2520" w:hanging="360"/>
      </w:pPr>
      <w:rPr>
        <w:rFonts w:ascii="Symbol" w:hAnsi="Symbol"/>
      </w:rPr>
    </w:lvl>
    <w:lvl w:ilvl="3" w:tplc="17D0C558">
      <w:start w:val="1"/>
      <w:numFmt w:val="decimal"/>
      <w:lvlText w:val="%4."/>
      <w:lvlJc w:val="left"/>
      <w:pPr>
        <w:ind w:left="1080" w:hanging="360"/>
      </w:pPr>
    </w:lvl>
    <w:lvl w:ilvl="4" w:tplc="72B4E644">
      <w:start w:val="1"/>
      <w:numFmt w:val="decimal"/>
      <w:lvlText w:val="%5."/>
      <w:lvlJc w:val="left"/>
      <w:pPr>
        <w:ind w:left="1080" w:hanging="360"/>
      </w:pPr>
    </w:lvl>
    <w:lvl w:ilvl="5" w:tplc="5F0AA19A">
      <w:start w:val="1"/>
      <w:numFmt w:val="decimal"/>
      <w:lvlText w:val="%6."/>
      <w:lvlJc w:val="left"/>
      <w:pPr>
        <w:ind w:left="1080" w:hanging="360"/>
      </w:pPr>
    </w:lvl>
    <w:lvl w:ilvl="6" w:tplc="2A66DB72">
      <w:start w:val="1"/>
      <w:numFmt w:val="decimal"/>
      <w:lvlText w:val="%7."/>
      <w:lvlJc w:val="left"/>
      <w:pPr>
        <w:ind w:left="1080" w:hanging="360"/>
      </w:pPr>
    </w:lvl>
    <w:lvl w:ilvl="7" w:tplc="33D005CE">
      <w:start w:val="1"/>
      <w:numFmt w:val="decimal"/>
      <w:lvlText w:val="%8."/>
      <w:lvlJc w:val="left"/>
      <w:pPr>
        <w:ind w:left="1080" w:hanging="360"/>
      </w:pPr>
    </w:lvl>
    <w:lvl w:ilvl="8" w:tplc="F5B853AA">
      <w:start w:val="1"/>
      <w:numFmt w:val="decimal"/>
      <w:lvlText w:val="%9."/>
      <w:lvlJc w:val="left"/>
      <w:pPr>
        <w:ind w:left="1080" w:hanging="360"/>
      </w:pPr>
    </w:lvl>
  </w:abstractNum>
  <w:abstractNum w:abstractNumId="24" w15:restartNumberingAfterBreak="0">
    <w:nsid w:val="3F876A44"/>
    <w:multiLevelType w:val="multilevel"/>
    <w:tmpl w:val="1CB465FC"/>
    <w:lvl w:ilvl="0">
      <w:start w:val="1"/>
      <w:numFmt w:val="decimal"/>
      <w:lvlText w:val="S%1."/>
      <w:lvlJc w:val="left"/>
      <w:pPr>
        <w:tabs>
          <w:tab w:val="num" w:pos="720"/>
        </w:tabs>
        <w:ind w:left="720" w:hanging="360"/>
      </w:pPr>
      <w:rPr>
        <w:rFonts w:hint="default"/>
        <w:b w:val="0"/>
        <w:bCs w:val="0"/>
        <w:i w:val="0"/>
        <w:iCs w:val="0"/>
        <w:color w:val="auto"/>
      </w:rPr>
    </w:lvl>
    <w:lvl w:ilvl="1">
      <w:start w:val="1"/>
      <w:numFmt w:val="lowerLetter"/>
      <w:lvlText w:val="%2)"/>
      <w:lvlJc w:val="left"/>
      <w:pPr>
        <w:ind w:left="1080" w:hanging="360"/>
      </w:pPr>
      <w:rPr>
        <w:rFonts w:hint="default"/>
        <w:color w:val="000000" w:themeColor="text1"/>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25" w15:restartNumberingAfterBreak="0">
    <w:nsid w:val="43A72E65"/>
    <w:multiLevelType w:val="hybridMultilevel"/>
    <w:tmpl w:val="C6DEED5E"/>
    <w:lvl w:ilvl="0" w:tplc="B01C9DF4">
      <w:start w:val="1"/>
      <w:numFmt w:val="decimal"/>
      <w:pStyle w:val="hangingquestion"/>
      <w:lvlText w:val="%1."/>
      <w:lvlJc w:val="left"/>
      <w:pPr>
        <w:ind w:left="570" w:hanging="144"/>
      </w:pPr>
      <w:rPr>
        <w:rFonts w:asciiTheme="minorHAnsi" w:hAnsiTheme="minorHAnsi" w:cstheme="minorHAnsi" w:hint="default"/>
        <w:sz w:val="24"/>
        <w:szCs w:val="24"/>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26" w15:restartNumberingAfterBreak="0">
    <w:nsid w:val="45976712"/>
    <w:multiLevelType w:val="multilevel"/>
    <w:tmpl w:val="F1F4E8F4"/>
    <w:lvl w:ilvl="0">
      <w:start w:val="1"/>
      <w:numFmt w:val="decimal"/>
      <w:lvlText w:val="%1)"/>
      <w:lvlJc w:val="left"/>
      <w:pPr>
        <w:ind w:left="360" w:hanging="360"/>
      </w:pPr>
      <w:rPr>
        <w:rFonts w:asciiTheme="minorHAnsi" w:hAnsiTheme="minorHAnsi" w:cstheme="minorHAnsi" w:hint="default"/>
        <w:b w:val="0"/>
        <w:bCs w:val="0"/>
        <w:i w:val="0"/>
        <w:iCs/>
        <w:color w:val="000000" w:themeColor="text1"/>
      </w:rPr>
    </w:lvl>
    <w:lvl w:ilvl="1">
      <w:start w:val="1"/>
      <w:numFmt w:val="bullet"/>
      <w:lvlText w:val=""/>
      <w:lvlJc w:val="left"/>
      <w:pPr>
        <w:ind w:left="720" w:hanging="360"/>
      </w:pPr>
      <w:rPr>
        <w:rFonts w:ascii="Symbol" w:hAnsi="Symbol" w:hint="default"/>
        <w:color w:val="000000" w:themeColor="text1"/>
      </w:rPr>
    </w:lvl>
    <w:lvl w:ilvl="2">
      <w:start w:val="1"/>
      <w:numFmt w:val="bullet"/>
      <w:lvlText w:val="⮞"/>
      <w:lvlJc w:val="left"/>
      <w:pPr>
        <w:ind w:left="1080" w:hanging="360"/>
      </w:pPr>
      <w:rPr>
        <w:rFonts w:ascii="Segoe UI Symbol" w:hAnsi="Segoe UI Symbol" w:hint="default"/>
        <w:color w:val="000000" w:themeColor="text1"/>
      </w:rPr>
    </w:lvl>
    <w:lvl w:ilvl="3">
      <w:start w:val="1"/>
      <w:numFmt w:val="bullet"/>
      <w:lvlText w:val=""/>
      <w:lvlJc w:val="left"/>
      <w:pPr>
        <w:ind w:left="1440" w:hanging="360"/>
      </w:pPr>
      <w:rPr>
        <w:rFonts w:ascii="Symbol" w:hAnsi="Symbol" w:hint="default"/>
        <w:color w:val="000000" w:themeColor="text1"/>
      </w:rPr>
    </w:lvl>
    <w:lvl w:ilvl="4">
      <w:start w:val="1"/>
      <w:numFmt w:val="bullet"/>
      <w:lvlText w:val=""/>
      <w:lvlJc w:val="left"/>
      <w:pPr>
        <w:ind w:left="3240" w:hanging="360"/>
      </w:pPr>
      <w:rPr>
        <w:rFonts w:ascii="Symbol" w:hAnsi="Symbol" w:hint="default"/>
        <w:color w:val="000000" w:themeColor="text1"/>
      </w:rPr>
    </w:lvl>
    <w:lvl w:ilvl="5">
      <w:start w:val="1"/>
      <w:numFmt w:val="bullet"/>
      <w:lvlText w:val="◾"/>
      <w:lvlJc w:val="left"/>
      <w:pPr>
        <w:ind w:left="3960" w:hanging="180"/>
      </w:pPr>
      <w:rPr>
        <w:rFonts w:ascii="Segoe UI Symbol" w:hAnsi="Segoe UI Symbol" w:hint="default"/>
        <w:color w:val="auto"/>
      </w:rPr>
    </w:lvl>
    <w:lvl w:ilvl="6">
      <w:start w:val="1"/>
      <w:numFmt w:val="bullet"/>
      <w:lvlText w:val="✱"/>
      <w:lvlJc w:val="left"/>
      <w:pPr>
        <w:ind w:left="4680" w:hanging="360"/>
      </w:pPr>
      <w:rPr>
        <w:rFonts w:ascii="Segoe UI Symbol" w:hAnsi="Segoe UI Symbol" w:hint="default"/>
        <w:color w:val="auto"/>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color w:val="auto"/>
      </w:rPr>
    </w:lvl>
  </w:abstractNum>
  <w:abstractNum w:abstractNumId="27" w15:restartNumberingAfterBreak="0">
    <w:nsid w:val="46672A34"/>
    <w:multiLevelType w:val="hybridMultilevel"/>
    <w:tmpl w:val="95623AA4"/>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48400D06"/>
    <w:multiLevelType w:val="multilevel"/>
    <w:tmpl w:val="10A87C38"/>
    <w:lvl w:ilvl="0">
      <w:start w:val="1"/>
      <w:numFmt w:val="decimal"/>
      <w:lvlText w:val="%1)"/>
      <w:lvlJc w:val="left"/>
      <w:pPr>
        <w:ind w:left="360" w:hanging="360"/>
      </w:pPr>
      <w:rPr>
        <w:rFonts w:asciiTheme="minorHAnsi" w:hAnsiTheme="minorHAnsi" w:cstheme="minorHAnsi" w:hint="default"/>
        <w:b w:val="0"/>
        <w:bCs w:val="0"/>
        <w:i w:val="0"/>
        <w:iCs/>
        <w:color w:val="000000" w:themeColor="text1"/>
      </w:rPr>
    </w:lvl>
    <w:lvl w:ilvl="1">
      <w:start w:val="1"/>
      <w:numFmt w:val="bullet"/>
      <w:lvlText w:val=""/>
      <w:lvlJc w:val="left"/>
      <w:pPr>
        <w:ind w:left="720" w:hanging="360"/>
      </w:pPr>
      <w:rPr>
        <w:rFonts w:ascii="Symbol" w:hAnsi="Symbol" w:hint="default"/>
      </w:rPr>
    </w:lvl>
    <w:lvl w:ilvl="2">
      <w:start w:val="1"/>
      <w:numFmt w:val="bullet"/>
      <w:lvlText w:val="⮞"/>
      <w:lvlJc w:val="left"/>
      <w:pPr>
        <w:ind w:left="1080" w:hanging="360"/>
      </w:pPr>
      <w:rPr>
        <w:rFonts w:ascii="Segoe UI Symbol" w:hAnsi="Segoe UI Symbol" w:hint="default"/>
        <w:color w:val="000000" w:themeColor="text1"/>
      </w:rPr>
    </w:lvl>
    <w:lvl w:ilvl="3">
      <w:start w:val="1"/>
      <w:numFmt w:val="bullet"/>
      <w:lvlText w:val=""/>
      <w:lvlJc w:val="left"/>
      <w:pPr>
        <w:ind w:left="1440" w:hanging="360"/>
      </w:pPr>
      <w:rPr>
        <w:rFonts w:ascii="Symbol" w:hAnsi="Symbol" w:hint="default"/>
        <w:color w:val="000000" w:themeColor="text1"/>
      </w:rPr>
    </w:lvl>
    <w:lvl w:ilvl="4">
      <w:start w:val="1"/>
      <w:numFmt w:val="bullet"/>
      <w:lvlText w:val=""/>
      <w:lvlJc w:val="left"/>
      <w:pPr>
        <w:ind w:left="3240" w:hanging="360"/>
      </w:pPr>
      <w:rPr>
        <w:rFonts w:ascii="Symbol" w:hAnsi="Symbol" w:hint="default"/>
        <w:color w:val="000000" w:themeColor="text1"/>
      </w:rPr>
    </w:lvl>
    <w:lvl w:ilvl="5">
      <w:start w:val="1"/>
      <w:numFmt w:val="bullet"/>
      <w:lvlText w:val="◾"/>
      <w:lvlJc w:val="left"/>
      <w:pPr>
        <w:ind w:left="3960" w:hanging="180"/>
      </w:pPr>
      <w:rPr>
        <w:rFonts w:ascii="Segoe UI Symbol" w:hAnsi="Segoe UI Symbol" w:hint="default"/>
        <w:color w:val="auto"/>
      </w:rPr>
    </w:lvl>
    <w:lvl w:ilvl="6">
      <w:start w:val="1"/>
      <w:numFmt w:val="bullet"/>
      <w:lvlText w:val="✱"/>
      <w:lvlJc w:val="left"/>
      <w:pPr>
        <w:ind w:left="4680" w:hanging="360"/>
      </w:pPr>
      <w:rPr>
        <w:rFonts w:ascii="Segoe UI Symbol" w:hAnsi="Segoe UI Symbol" w:hint="default"/>
        <w:color w:val="auto"/>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color w:val="auto"/>
      </w:rPr>
    </w:lvl>
  </w:abstractNum>
  <w:abstractNum w:abstractNumId="29" w15:restartNumberingAfterBreak="0">
    <w:nsid w:val="485B1747"/>
    <w:multiLevelType w:val="multilevel"/>
    <w:tmpl w:val="7A6AC2CE"/>
    <w:lvl w:ilvl="0">
      <w:start w:val="1"/>
      <w:numFmt w:val="decimal"/>
      <w:lvlText w:val="%1)"/>
      <w:lvlJc w:val="left"/>
      <w:pPr>
        <w:ind w:left="360" w:hanging="360"/>
      </w:pPr>
      <w:rPr>
        <w:rFonts w:asciiTheme="minorHAnsi" w:hAnsiTheme="minorHAnsi" w:cstheme="minorHAnsi" w:hint="default"/>
        <w:b w:val="0"/>
        <w:bCs w:val="0"/>
        <w:i w:val="0"/>
        <w:iCs/>
        <w:color w:val="000000" w:themeColor="text1"/>
      </w:rPr>
    </w:lvl>
    <w:lvl w:ilvl="1">
      <w:start w:val="1"/>
      <w:numFmt w:val="bullet"/>
      <w:lvlText w:val=""/>
      <w:lvlJc w:val="left"/>
      <w:pPr>
        <w:ind w:left="720" w:hanging="360"/>
      </w:pPr>
      <w:rPr>
        <w:rFonts w:ascii="Symbol" w:hAnsi="Symbol" w:hint="default"/>
        <w:color w:val="000000" w:themeColor="text1"/>
      </w:rPr>
    </w:lvl>
    <w:lvl w:ilvl="2">
      <w:start w:val="1"/>
      <w:numFmt w:val="lowerLetter"/>
      <w:lvlText w:val="%3)"/>
      <w:lvlJc w:val="left"/>
      <w:pPr>
        <w:ind w:left="1080" w:hanging="360"/>
      </w:pPr>
      <w:rPr>
        <w:rFonts w:hint="default"/>
        <w:b w:val="0"/>
        <w:bCs/>
        <w:color w:val="000000" w:themeColor="text1"/>
      </w:rPr>
    </w:lvl>
    <w:lvl w:ilvl="3">
      <w:start w:val="1"/>
      <w:numFmt w:val="bullet"/>
      <w:lvlText w:val=""/>
      <w:lvlJc w:val="left"/>
      <w:pPr>
        <w:ind w:left="1440" w:hanging="360"/>
      </w:pPr>
      <w:rPr>
        <w:rFonts w:ascii="Symbol" w:hAnsi="Symbol" w:hint="default"/>
        <w:color w:val="000000" w:themeColor="text1"/>
      </w:rPr>
    </w:lvl>
    <w:lvl w:ilvl="4">
      <w:start w:val="1"/>
      <w:numFmt w:val="bullet"/>
      <w:lvlText w:val=""/>
      <w:lvlJc w:val="left"/>
      <w:pPr>
        <w:ind w:left="1800" w:hanging="360"/>
      </w:pPr>
      <w:rPr>
        <w:rFonts w:ascii="Symbol" w:hAnsi="Symbol" w:hint="default"/>
        <w:color w:val="000000" w:themeColor="text1"/>
      </w:rPr>
    </w:lvl>
    <w:lvl w:ilvl="5">
      <w:start w:val="1"/>
      <w:numFmt w:val="bullet"/>
      <w:lvlText w:val="◾"/>
      <w:lvlJc w:val="left"/>
      <w:pPr>
        <w:ind w:left="2160" w:hanging="360"/>
      </w:pPr>
      <w:rPr>
        <w:rFonts w:ascii="Segoe UI Symbol" w:hAnsi="Segoe UI Symbol" w:hint="default"/>
        <w:color w:val="000000" w:themeColor="text1"/>
      </w:rPr>
    </w:lvl>
    <w:lvl w:ilvl="6">
      <w:start w:val="1"/>
      <w:numFmt w:val="bullet"/>
      <w:lvlText w:val="✱"/>
      <w:lvlJc w:val="left"/>
      <w:pPr>
        <w:ind w:left="2520" w:hanging="360"/>
      </w:pPr>
      <w:rPr>
        <w:rFonts w:ascii="Segoe UI Symbol" w:hAnsi="Segoe UI Symbol" w:hint="default"/>
        <w:color w:val="auto"/>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egoe UI Symbol" w:hAnsi="Segoe UI Symbol" w:hint="default"/>
        <w:color w:val="auto"/>
      </w:rPr>
    </w:lvl>
  </w:abstractNum>
  <w:abstractNum w:abstractNumId="30" w15:restartNumberingAfterBreak="0">
    <w:nsid w:val="4A561C15"/>
    <w:multiLevelType w:val="multilevel"/>
    <w:tmpl w:val="B13254A0"/>
    <w:lvl w:ilvl="0">
      <w:start w:val="1"/>
      <w:numFmt w:val="decimal"/>
      <w:lvlText w:val="%1)"/>
      <w:lvlJc w:val="left"/>
      <w:pPr>
        <w:ind w:left="360" w:hanging="360"/>
      </w:pPr>
      <w:rPr>
        <w:rFonts w:asciiTheme="minorHAnsi" w:hAnsiTheme="minorHAnsi" w:cstheme="minorHAnsi" w:hint="default"/>
        <w:b w:val="0"/>
        <w:bCs w:val="0"/>
        <w:i w:val="0"/>
        <w:iCs/>
        <w:color w:val="000000" w:themeColor="text1"/>
      </w:rPr>
    </w:lvl>
    <w:lvl w:ilvl="1">
      <w:start w:val="1"/>
      <w:numFmt w:val="bullet"/>
      <w:lvlText w:val=""/>
      <w:lvlJc w:val="left"/>
      <w:pPr>
        <w:ind w:left="720" w:hanging="360"/>
      </w:pPr>
      <w:rPr>
        <w:rFonts w:ascii="Symbol" w:hAnsi="Symbol" w:hint="default"/>
        <w:color w:val="000000" w:themeColor="text1"/>
      </w:rPr>
    </w:lvl>
    <w:lvl w:ilvl="2">
      <w:start w:val="1"/>
      <w:numFmt w:val="lowerLetter"/>
      <w:lvlText w:val="%3)"/>
      <w:lvlJc w:val="left"/>
      <w:pPr>
        <w:ind w:left="1080" w:hanging="360"/>
      </w:pPr>
      <w:rPr>
        <w:rFonts w:hint="default"/>
        <w:color w:val="auto"/>
      </w:rPr>
    </w:lvl>
    <w:lvl w:ilvl="3">
      <w:start w:val="1"/>
      <w:numFmt w:val="bullet"/>
      <w:lvlText w:val=""/>
      <w:lvlJc w:val="left"/>
      <w:pPr>
        <w:ind w:left="1440" w:hanging="360"/>
      </w:pPr>
      <w:rPr>
        <w:rFonts w:ascii="Symbol" w:hAnsi="Symbol" w:hint="default"/>
        <w:color w:val="000000" w:themeColor="text1"/>
      </w:rPr>
    </w:lvl>
    <w:lvl w:ilvl="4">
      <w:start w:val="1"/>
      <w:numFmt w:val="bullet"/>
      <w:lvlText w:val=""/>
      <w:lvlJc w:val="left"/>
      <w:pPr>
        <w:ind w:left="1800" w:hanging="360"/>
      </w:pPr>
      <w:rPr>
        <w:rFonts w:ascii="Symbol" w:hAnsi="Symbol" w:hint="default"/>
        <w:color w:val="000000" w:themeColor="text1"/>
      </w:rPr>
    </w:lvl>
    <w:lvl w:ilvl="5">
      <w:start w:val="1"/>
      <w:numFmt w:val="bullet"/>
      <w:lvlText w:val="◾"/>
      <w:lvlJc w:val="left"/>
      <w:pPr>
        <w:ind w:left="2160" w:hanging="360"/>
      </w:pPr>
      <w:rPr>
        <w:rFonts w:ascii="Segoe UI Symbol" w:hAnsi="Segoe UI Symbol" w:hint="default"/>
        <w:color w:val="000000" w:themeColor="text1"/>
      </w:rPr>
    </w:lvl>
    <w:lvl w:ilvl="6">
      <w:start w:val="1"/>
      <w:numFmt w:val="bullet"/>
      <w:lvlText w:val="✱"/>
      <w:lvlJc w:val="left"/>
      <w:pPr>
        <w:ind w:left="2520" w:hanging="360"/>
      </w:pPr>
      <w:rPr>
        <w:rFonts w:ascii="Segoe UI Symbol" w:hAnsi="Segoe UI Symbol" w:hint="default"/>
        <w:color w:val="auto"/>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egoe UI Symbol" w:hAnsi="Segoe UI Symbol" w:hint="default"/>
        <w:color w:val="auto"/>
      </w:rPr>
    </w:lvl>
  </w:abstractNum>
  <w:abstractNum w:abstractNumId="31" w15:restartNumberingAfterBreak="0">
    <w:nsid w:val="4A782378"/>
    <w:multiLevelType w:val="multilevel"/>
    <w:tmpl w:val="DB26C762"/>
    <w:lvl w:ilvl="0">
      <w:start w:val="1"/>
      <w:numFmt w:val="decimal"/>
      <w:lvlText w:val="%1)"/>
      <w:lvlJc w:val="left"/>
      <w:pPr>
        <w:ind w:left="360" w:hanging="360"/>
      </w:pPr>
      <w:rPr>
        <w:rFonts w:asciiTheme="minorHAnsi" w:hAnsiTheme="minorHAnsi" w:cstheme="minorHAnsi" w:hint="default"/>
        <w:b w:val="0"/>
        <w:bCs w:val="0"/>
        <w:i w:val="0"/>
        <w:iCs/>
        <w:color w:val="000000" w:themeColor="text1"/>
      </w:rPr>
    </w:lvl>
    <w:lvl w:ilvl="1">
      <w:start w:val="1"/>
      <w:numFmt w:val="bullet"/>
      <w:lvlText w:val=""/>
      <w:lvlJc w:val="left"/>
      <w:pPr>
        <w:ind w:left="720" w:hanging="360"/>
      </w:pPr>
      <w:rPr>
        <w:rFonts w:ascii="Symbol" w:hAnsi="Symbol" w:hint="default"/>
        <w:color w:val="000000" w:themeColor="text1"/>
      </w:rPr>
    </w:lvl>
    <w:lvl w:ilvl="2">
      <w:start w:val="1"/>
      <w:numFmt w:val="lowerLetter"/>
      <w:lvlText w:val="%3)"/>
      <w:lvlJc w:val="left"/>
      <w:pPr>
        <w:ind w:left="1080" w:hanging="360"/>
      </w:pPr>
      <w:rPr>
        <w:rFonts w:hint="default"/>
        <w:color w:val="000000" w:themeColor="text1"/>
      </w:rPr>
    </w:lvl>
    <w:lvl w:ilvl="3">
      <w:start w:val="1"/>
      <w:numFmt w:val="bullet"/>
      <w:lvlText w:val=""/>
      <w:lvlJc w:val="left"/>
      <w:pPr>
        <w:ind w:left="1440" w:hanging="360"/>
      </w:pPr>
      <w:rPr>
        <w:rFonts w:ascii="Symbol" w:hAnsi="Symbol" w:hint="default"/>
        <w:color w:val="000000" w:themeColor="text1"/>
      </w:rPr>
    </w:lvl>
    <w:lvl w:ilvl="4">
      <w:start w:val="1"/>
      <w:numFmt w:val="bullet"/>
      <w:lvlText w:val=""/>
      <w:lvlJc w:val="left"/>
      <w:pPr>
        <w:ind w:left="1800" w:hanging="360"/>
      </w:pPr>
      <w:rPr>
        <w:rFonts w:ascii="Symbol" w:hAnsi="Symbol" w:hint="default"/>
        <w:color w:val="000000" w:themeColor="text1"/>
      </w:rPr>
    </w:lvl>
    <w:lvl w:ilvl="5">
      <w:start w:val="1"/>
      <w:numFmt w:val="bullet"/>
      <w:lvlText w:val="◾"/>
      <w:lvlJc w:val="left"/>
      <w:pPr>
        <w:ind w:left="2160" w:hanging="360"/>
      </w:pPr>
      <w:rPr>
        <w:rFonts w:ascii="Segoe UI Symbol" w:hAnsi="Segoe UI Symbol" w:hint="default"/>
        <w:color w:val="000000" w:themeColor="text1"/>
      </w:rPr>
    </w:lvl>
    <w:lvl w:ilvl="6">
      <w:start w:val="1"/>
      <w:numFmt w:val="bullet"/>
      <w:lvlText w:val="✱"/>
      <w:lvlJc w:val="left"/>
      <w:pPr>
        <w:ind w:left="2520" w:hanging="360"/>
      </w:pPr>
      <w:rPr>
        <w:rFonts w:ascii="Segoe UI Symbol" w:hAnsi="Segoe UI Symbol" w:hint="default"/>
        <w:color w:val="auto"/>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egoe UI Symbol" w:hAnsi="Segoe UI Symbol" w:hint="default"/>
        <w:color w:val="auto"/>
      </w:rPr>
    </w:lvl>
  </w:abstractNum>
  <w:abstractNum w:abstractNumId="32" w15:restartNumberingAfterBreak="0">
    <w:nsid w:val="51F4320A"/>
    <w:multiLevelType w:val="hybridMultilevel"/>
    <w:tmpl w:val="C79659EA"/>
    <w:lvl w:ilvl="0" w:tplc="FF04CE56">
      <w:start w:val="1"/>
      <w:numFmt w:val="bullet"/>
      <w:lvlText w:val=""/>
      <w:lvlJc w:val="left"/>
      <w:pPr>
        <w:ind w:left="2160" w:hanging="360"/>
      </w:pPr>
      <w:rPr>
        <w:rFonts w:ascii="Symbol" w:hAnsi="Symbol"/>
      </w:rPr>
    </w:lvl>
    <w:lvl w:ilvl="1" w:tplc="2E70EA8C">
      <w:start w:val="1"/>
      <w:numFmt w:val="bullet"/>
      <w:lvlText w:val=""/>
      <w:lvlJc w:val="left"/>
      <w:pPr>
        <w:ind w:left="2160" w:hanging="360"/>
      </w:pPr>
      <w:rPr>
        <w:rFonts w:ascii="Symbol" w:hAnsi="Symbol"/>
      </w:rPr>
    </w:lvl>
    <w:lvl w:ilvl="2" w:tplc="940651DC">
      <w:start w:val="1"/>
      <w:numFmt w:val="bullet"/>
      <w:lvlText w:val=""/>
      <w:lvlJc w:val="left"/>
      <w:pPr>
        <w:ind w:left="2160" w:hanging="360"/>
      </w:pPr>
      <w:rPr>
        <w:rFonts w:ascii="Symbol" w:hAnsi="Symbol"/>
      </w:rPr>
    </w:lvl>
    <w:lvl w:ilvl="3" w:tplc="EAFA2564">
      <w:start w:val="1"/>
      <w:numFmt w:val="bullet"/>
      <w:lvlText w:val=""/>
      <w:lvlJc w:val="left"/>
      <w:pPr>
        <w:ind w:left="2160" w:hanging="360"/>
      </w:pPr>
      <w:rPr>
        <w:rFonts w:ascii="Symbol" w:hAnsi="Symbol"/>
      </w:rPr>
    </w:lvl>
    <w:lvl w:ilvl="4" w:tplc="EF1E1B1A">
      <w:start w:val="1"/>
      <w:numFmt w:val="bullet"/>
      <w:lvlText w:val=""/>
      <w:lvlJc w:val="left"/>
      <w:pPr>
        <w:ind w:left="2160" w:hanging="360"/>
      </w:pPr>
      <w:rPr>
        <w:rFonts w:ascii="Symbol" w:hAnsi="Symbol"/>
      </w:rPr>
    </w:lvl>
    <w:lvl w:ilvl="5" w:tplc="06401628">
      <w:start w:val="1"/>
      <w:numFmt w:val="bullet"/>
      <w:lvlText w:val=""/>
      <w:lvlJc w:val="left"/>
      <w:pPr>
        <w:ind w:left="2160" w:hanging="360"/>
      </w:pPr>
      <w:rPr>
        <w:rFonts w:ascii="Symbol" w:hAnsi="Symbol"/>
      </w:rPr>
    </w:lvl>
    <w:lvl w:ilvl="6" w:tplc="62FE410A">
      <w:start w:val="1"/>
      <w:numFmt w:val="bullet"/>
      <w:lvlText w:val=""/>
      <w:lvlJc w:val="left"/>
      <w:pPr>
        <w:ind w:left="2160" w:hanging="360"/>
      </w:pPr>
      <w:rPr>
        <w:rFonts w:ascii="Symbol" w:hAnsi="Symbol"/>
      </w:rPr>
    </w:lvl>
    <w:lvl w:ilvl="7" w:tplc="6EE6E726">
      <w:start w:val="1"/>
      <w:numFmt w:val="bullet"/>
      <w:lvlText w:val=""/>
      <w:lvlJc w:val="left"/>
      <w:pPr>
        <w:ind w:left="2160" w:hanging="360"/>
      </w:pPr>
      <w:rPr>
        <w:rFonts w:ascii="Symbol" w:hAnsi="Symbol"/>
      </w:rPr>
    </w:lvl>
    <w:lvl w:ilvl="8" w:tplc="41ACF47A">
      <w:start w:val="1"/>
      <w:numFmt w:val="bullet"/>
      <w:lvlText w:val=""/>
      <w:lvlJc w:val="left"/>
      <w:pPr>
        <w:ind w:left="2160" w:hanging="360"/>
      </w:pPr>
      <w:rPr>
        <w:rFonts w:ascii="Symbol" w:hAnsi="Symbol"/>
      </w:rPr>
    </w:lvl>
  </w:abstractNum>
  <w:abstractNum w:abstractNumId="33" w15:restartNumberingAfterBreak="0">
    <w:nsid w:val="56A25674"/>
    <w:multiLevelType w:val="multilevel"/>
    <w:tmpl w:val="D97275EC"/>
    <w:lvl w:ilvl="0">
      <w:start w:val="1"/>
      <w:numFmt w:val="decimal"/>
      <w:lvlText w:val="%1)"/>
      <w:lvlJc w:val="left"/>
      <w:pPr>
        <w:ind w:left="360" w:hanging="360"/>
      </w:pPr>
      <w:rPr>
        <w:rFonts w:asciiTheme="minorHAnsi" w:hAnsiTheme="minorHAnsi" w:cstheme="minorHAnsi" w:hint="default"/>
        <w:b w:val="0"/>
        <w:bCs w:val="0"/>
        <w:i w:val="0"/>
        <w:iCs/>
        <w:color w:val="auto"/>
      </w:rPr>
    </w:lvl>
    <w:lvl w:ilvl="1">
      <w:start w:val="1"/>
      <w:numFmt w:val="bullet"/>
      <w:lvlText w:val=""/>
      <w:lvlJc w:val="left"/>
      <w:pPr>
        <w:ind w:left="720" w:hanging="360"/>
      </w:pPr>
      <w:rPr>
        <w:rFonts w:ascii="Symbol" w:hAnsi="Symbol" w:hint="default"/>
        <w:color w:val="000000" w:themeColor="text1"/>
      </w:rPr>
    </w:lvl>
    <w:lvl w:ilvl="2">
      <w:start w:val="1"/>
      <w:numFmt w:val="bullet"/>
      <w:lvlText w:val="⮞"/>
      <w:lvlJc w:val="left"/>
      <w:pPr>
        <w:ind w:left="1080" w:hanging="360"/>
      </w:pPr>
      <w:rPr>
        <w:rFonts w:ascii="Segoe UI Symbol" w:hAnsi="Segoe UI Symbol" w:hint="default"/>
        <w:color w:val="auto"/>
      </w:rPr>
    </w:lvl>
    <w:lvl w:ilvl="3">
      <w:start w:val="1"/>
      <w:numFmt w:val="bullet"/>
      <w:lvlText w:val=""/>
      <w:lvlJc w:val="left"/>
      <w:pPr>
        <w:ind w:left="1440" w:hanging="360"/>
      </w:pPr>
      <w:rPr>
        <w:rFonts w:ascii="Symbol" w:hAnsi="Symbol" w:hint="default"/>
        <w:color w:val="auto"/>
      </w:rPr>
    </w:lvl>
    <w:lvl w:ilvl="4">
      <w:start w:val="1"/>
      <w:numFmt w:val="bullet"/>
      <w:lvlText w:val=""/>
      <w:lvlJc w:val="left"/>
      <w:pPr>
        <w:ind w:left="3240" w:hanging="360"/>
      </w:pPr>
      <w:rPr>
        <w:rFonts w:ascii="Symbol" w:hAnsi="Symbol" w:hint="default"/>
        <w:color w:val="auto"/>
      </w:rPr>
    </w:lvl>
    <w:lvl w:ilvl="5">
      <w:start w:val="1"/>
      <w:numFmt w:val="bullet"/>
      <w:lvlText w:val="◾"/>
      <w:lvlJc w:val="left"/>
      <w:pPr>
        <w:ind w:left="3960" w:hanging="180"/>
      </w:pPr>
      <w:rPr>
        <w:rFonts w:ascii="Segoe UI Symbol" w:hAnsi="Segoe UI Symbol" w:hint="default"/>
        <w:color w:val="auto"/>
      </w:rPr>
    </w:lvl>
    <w:lvl w:ilvl="6">
      <w:start w:val="1"/>
      <w:numFmt w:val="bullet"/>
      <w:lvlText w:val="✱"/>
      <w:lvlJc w:val="left"/>
      <w:pPr>
        <w:ind w:left="4680" w:hanging="360"/>
      </w:pPr>
      <w:rPr>
        <w:rFonts w:ascii="Segoe UI Symbol" w:hAnsi="Segoe UI Symbol" w:hint="default"/>
        <w:color w:val="auto"/>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color w:val="auto"/>
      </w:rPr>
    </w:lvl>
  </w:abstractNum>
  <w:abstractNum w:abstractNumId="34" w15:restartNumberingAfterBreak="0">
    <w:nsid w:val="57FB0EBE"/>
    <w:multiLevelType w:val="multilevel"/>
    <w:tmpl w:val="2D489650"/>
    <w:lvl w:ilvl="0">
      <w:start w:val="2"/>
      <w:numFmt w:val="decimal"/>
      <w:lvlText w:val="%1)"/>
      <w:lvlJc w:val="left"/>
      <w:pPr>
        <w:ind w:left="360" w:hanging="360"/>
      </w:pPr>
      <w:rPr>
        <w:rFonts w:asciiTheme="minorHAnsi" w:hAnsiTheme="minorHAnsi" w:cstheme="minorHAnsi" w:hint="default"/>
        <w:b w:val="0"/>
        <w:bCs w:val="0"/>
        <w:i w:val="0"/>
        <w:iCs/>
        <w:color w:val="000000" w:themeColor="text1"/>
      </w:rPr>
    </w:lvl>
    <w:lvl w:ilvl="1">
      <w:start w:val="1"/>
      <w:numFmt w:val="bullet"/>
      <w:lvlText w:val=""/>
      <w:lvlJc w:val="left"/>
      <w:pPr>
        <w:ind w:left="720" w:hanging="360"/>
      </w:pPr>
      <w:rPr>
        <w:rFonts w:ascii="Symbol" w:hAnsi="Symbol" w:hint="default"/>
        <w:color w:val="000000" w:themeColor="text1"/>
      </w:rPr>
    </w:lvl>
    <w:lvl w:ilvl="2">
      <w:start w:val="1"/>
      <w:numFmt w:val="bullet"/>
      <w:lvlText w:val="⮞"/>
      <w:lvlJc w:val="left"/>
      <w:pPr>
        <w:ind w:left="1080" w:hanging="360"/>
      </w:pPr>
      <w:rPr>
        <w:rFonts w:ascii="Segoe UI Symbol" w:hAnsi="Segoe UI Symbol" w:hint="default"/>
        <w:color w:val="000000" w:themeColor="text1"/>
      </w:rPr>
    </w:lvl>
    <w:lvl w:ilvl="3">
      <w:start w:val="1"/>
      <w:numFmt w:val="bullet"/>
      <w:lvlText w:val=""/>
      <w:lvlJc w:val="left"/>
      <w:pPr>
        <w:ind w:left="1440" w:hanging="360"/>
      </w:pPr>
      <w:rPr>
        <w:rFonts w:ascii="Symbol" w:hAnsi="Symbol" w:hint="default"/>
        <w:color w:val="000000" w:themeColor="text1"/>
      </w:rPr>
    </w:lvl>
    <w:lvl w:ilvl="4">
      <w:start w:val="1"/>
      <w:numFmt w:val="bullet"/>
      <w:lvlText w:val=""/>
      <w:lvlJc w:val="left"/>
      <w:pPr>
        <w:ind w:left="3240" w:hanging="360"/>
      </w:pPr>
      <w:rPr>
        <w:rFonts w:ascii="Symbol" w:hAnsi="Symbol" w:hint="default"/>
        <w:color w:val="000000" w:themeColor="text1"/>
      </w:rPr>
    </w:lvl>
    <w:lvl w:ilvl="5">
      <w:start w:val="1"/>
      <w:numFmt w:val="bullet"/>
      <w:lvlText w:val="◾"/>
      <w:lvlJc w:val="left"/>
      <w:pPr>
        <w:ind w:left="3960" w:hanging="180"/>
      </w:pPr>
      <w:rPr>
        <w:rFonts w:ascii="Segoe UI Symbol" w:hAnsi="Segoe UI Symbol" w:hint="default"/>
        <w:color w:val="auto"/>
      </w:rPr>
    </w:lvl>
    <w:lvl w:ilvl="6">
      <w:start w:val="1"/>
      <w:numFmt w:val="bullet"/>
      <w:lvlText w:val="✱"/>
      <w:lvlJc w:val="left"/>
      <w:pPr>
        <w:ind w:left="4680" w:hanging="360"/>
      </w:pPr>
      <w:rPr>
        <w:rFonts w:ascii="Segoe UI Symbol" w:hAnsi="Segoe UI Symbol" w:hint="default"/>
        <w:color w:val="auto"/>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color w:val="auto"/>
      </w:rPr>
    </w:lvl>
  </w:abstractNum>
  <w:abstractNum w:abstractNumId="35" w15:restartNumberingAfterBreak="0">
    <w:nsid w:val="58660B83"/>
    <w:multiLevelType w:val="multilevel"/>
    <w:tmpl w:val="585AE1A2"/>
    <w:lvl w:ilvl="0">
      <w:start w:val="1"/>
      <w:numFmt w:val="decimal"/>
      <w:lvlText w:val="S%1."/>
      <w:lvlJc w:val="left"/>
      <w:pPr>
        <w:tabs>
          <w:tab w:val="num" w:pos="720"/>
        </w:tabs>
        <w:ind w:left="720" w:hanging="360"/>
      </w:pPr>
      <w:rPr>
        <w:rFonts w:hint="default"/>
        <w:b w:val="0"/>
        <w:bCs w:val="0"/>
        <w:i w:val="0"/>
        <w:iCs w:val="0"/>
        <w:color w:val="000000" w:themeColor="text1"/>
      </w:rPr>
    </w:lvl>
    <w:lvl w:ilvl="1">
      <w:start w:val="1"/>
      <w:numFmt w:val="lowerLetter"/>
      <w:lvlText w:val="%2)"/>
      <w:lvlJc w:val="left"/>
      <w:pPr>
        <w:ind w:left="1440" w:hanging="360"/>
      </w:pPr>
      <w:rPr>
        <w:b w:val="0"/>
        <w:bCs/>
        <w:color w:val="000000" w:themeColor="text1"/>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36" w15:restartNumberingAfterBreak="0">
    <w:nsid w:val="5AE96239"/>
    <w:multiLevelType w:val="hybridMultilevel"/>
    <w:tmpl w:val="F0AEEEC4"/>
    <w:lvl w:ilvl="0" w:tplc="78E42B88">
      <w:start w:val="1"/>
      <w:numFmt w:val="lowerLetter"/>
      <w:lvlText w:val="%1."/>
      <w:lvlJc w:val="left"/>
      <w:pPr>
        <w:ind w:left="2160" w:hanging="360"/>
      </w:pPr>
    </w:lvl>
    <w:lvl w:ilvl="1" w:tplc="7E808852">
      <w:start w:val="1"/>
      <w:numFmt w:val="lowerLetter"/>
      <w:lvlText w:val="%2."/>
      <w:lvlJc w:val="left"/>
      <w:pPr>
        <w:ind w:left="2160" w:hanging="360"/>
      </w:pPr>
    </w:lvl>
    <w:lvl w:ilvl="2" w:tplc="14988006">
      <w:start w:val="1"/>
      <w:numFmt w:val="lowerLetter"/>
      <w:lvlText w:val="%3."/>
      <w:lvlJc w:val="left"/>
      <w:pPr>
        <w:ind w:left="2160" w:hanging="360"/>
      </w:pPr>
    </w:lvl>
    <w:lvl w:ilvl="3" w:tplc="E3C8FF32">
      <w:start w:val="1"/>
      <w:numFmt w:val="lowerLetter"/>
      <w:lvlText w:val="%4."/>
      <w:lvlJc w:val="left"/>
      <w:pPr>
        <w:ind w:left="2160" w:hanging="360"/>
      </w:pPr>
    </w:lvl>
    <w:lvl w:ilvl="4" w:tplc="EA4C2A7E">
      <w:start w:val="1"/>
      <w:numFmt w:val="lowerLetter"/>
      <w:lvlText w:val="%5."/>
      <w:lvlJc w:val="left"/>
      <w:pPr>
        <w:ind w:left="2160" w:hanging="360"/>
      </w:pPr>
    </w:lvl>
    <w:lvl w:ilvl="5" w:tplc="7A0A6F3C">
      <w:start w:val="1"/>
      <w:numFmt w:val="lowerLetter"/>
      <w:lvlText w:val="%6."/>
      <w:lvlJc w:val="left"/>
      <w:pPr>
        <w:ind w:left="2160" w:hanging="360"/>
      </w:pPr>
    </w:lvl>
    <w:lvl w:ilvl="6" w:tplc="B5D42B0E">
      <w:start w:val="1"/>
      <w:numFmt w:val="lowerLetter"/>
      <w:lvlText w:val="%7."/>
      <w:lvlJc w:val="left"/>
      <w:pPr>
        <w:ind w:left="2160" w:hanging="360"/>
      </w:pPr>
    </w:lvl>
    <w:lvl w:ilvl="7" w:tplc="3FC48CF4">
      <w:start w:val="1"/>
      <w:numFmt w:val="lowerLetter"/>
      <w:lvlText w:val="%8."/>
      <w:lvlJc w:val="left"/>
      <w:pPr>
        <w:ind w:left="2160" w:hanging="360"/>
      </w:pPr>
    </w:lvl>
    <w:lvl w:ilvl="8" w:tplc="F3B04578">
      <w:start w:val="1"/>
      <w:numFmt w:val="lowerLetter"/>
      <w:lvlText w:val="%9."/>
      <w:lvlJc w:val="left"/>
      <w:pPr>
        <w:ind w:left="2160" w:hanging="360"/>
      </w:pPr>
    </w:lvl>
  </w:abstractNum>
  <w:abstractNum w:abstractNumId="37" w15:restartNumberingAfterBreak="0">
    <w:nsid w:val="5EE000D6"/>
    <w:multiLevelType w:val="multilevel"/>
    <w:tmpl w:val="917A6458"/>
    <w:lvl w:ilvl="0">
      <w:start w:val="1"/>
      <w:numFmt w:val="decimal"/>
      <w:lvlText w:val="%1)"/>
      <w:lvlJc w:val="left"/>
      <w:pPr>
        <w:ind w:left="360" w:hanging="360"/>
      </w:pPr>
      <w:rPr>
        <w:rFonts w:asciiTheme="minorHAnsi" w:hAnsiTheme="minorHAnsi" w:cstheme="minorHAnsi" w:hint="default"/>
        <w:b w:val="0"/>
        <w:bCs w:val="0"/>
        <w:i w:val="0"/>
        <w:iCs/>
        <w:color w:val="000000" w:themeColor="text1"/>
      </w:rPr>
    </w:lvl>
    <w:lvl w:ilvl="1">
      <w:start w:val="1"/>
      <w:numFmt w:val="lowerLetter"/>
      <w:lvlText w:val="%2)"/>
      <w:lvlJc w:val="left"/>
      <w:pPr>
        <w:ind w:left="720" w:hanging="360"/>
      </w:pPr>
      <w:rPr>
        <w:rFonts w:hint="default"/>
      </w:rPr>
    </w:lvl>
    <w:lvl w:ilvl="2">
      <w:start w:val="1"/>
      <w:numFmt w:val="lowerLetter"/>
      <w:lvlText w:val="%3)"/>
      <w:lvlJc w:val="left"/>
      <w:pPr>
        <w:ind w:left="1080" w:hanging="360"/>
      </w:pPr>
      <w:rPr>
        <w:rFonts w:hint="default"/>
        <w:b w:val="0"/>
        <w:bCs/>
        <w:color w:val="000000" w:themeColor="text1"/>
      </w:rPr>
    </w:lvl>
    <w:lvl w:ilvl="3">
      <w:start w:val="1"/>
      <w:numFmt w:val="bullet"/>
      <w:lvlText w:val=""/>
      <w:lvlJc w:val="left"/>
      <w:pPr>
        <w:ind w:left="1440" w:hanging="360"/>
      </w:pPr>
      <w:rPr>
        <w:rFonts w:ascii="Symbol" w:hAnsi="Symbol" w:hint="default"/>
        <w:color w:val="000000" w:themeColor="text1"/>
      </w:rPr>
    </w:lvl>
    <w:lvl w:ilvl="4">
      <w:start w:val="1"/>
      <w:numFmt w:val="bullet"/>
      <w:lvlText w:val=""/>
      <w:lvlJc w:val="left"/>
      <w:pPr>
        <w:ind w:left="1800" w:hanging="360"/>
      </w:pPr>
      <w:rPr>
        <w:rFonts w:ascii="Symbol" w:hAnsi="Symbol" w:hint="default"/>
        <w:color w:val="000000" w:themeColor="text1"/>
      </w:rPr>
    </w:lvl>
    <w:lvl w:ilvl="5">
      <w:start w:val="1"/>
      <w:numFmt w:val="bullet"/>
      <w:lvlText w:val="◾"/>
      <w:lvlJc w:val="left"/>
      <w:pPr>
        <w:ind w:left="2160" w:hanging="360"/>
      </w:pPr>
      <w:rPr>
        <w:rFonts w:ascii="Segoe UI Symbol" w:hAnsi="Segoe UI Symbol" w:hint="default"/>
        <w:color w:val="000000" w:themeColor="text1"/>
      </w:rPr>
    </w:lvl>
    <w:lvl w:ilvl="6">
      <w:start w:val="1"/>
      <w:numFmt w:val="bullet"/>
      <w:lvlText w:val="✱"/>
      <w:lvlJc w:val="left"/>
      <w:pPr>
        <w:ind w:left="2520" w:hanging="360"/>
      </w:pPr>
      <w:rPr>
        <w:rFonts w:ascii="Segoe UI Symbol" w:hAnsi="Segoe UI Symbol" w:hint="default"/>
        <w:color w:val="auto"/>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egoe UI Symbol" w:hAnsi="Segoe UI Symbol" w:hint="default"/>
        <w:color w:val="auto"/>
      </w:rPr>
    </w:lvl>
  </w:abstractNum>
  <w:abstractNum w:abstractNumId="38" w15:restartNumberingAfterBreak="0">
    <w:nsid w:val="601B2BEC"/>
    <w:multiLevelType w:val="hybridMultilevel"/>
    <w:tmpl w:val="698A3E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62801BC7"/>
    <w:multiLevelType w:val="hybridMultilevel"/>
    <w:tmpl w:val="84FE801E"/>
    <w:lvl w:ilvl="0" w:tplc="FFFFFFFF">
      <w:start w:val="1"/>
      <w:numFmt w:val="decimal"/>
      <w:lvlText w:val="%1."/>
      <w:lvlJc w:val="left"/>
      <w:pPr>
        <w:ind w:left="720" w:hanging="360"/>
      </w:pPr>
      <w:rPr>
        <w:rFonts w:hint="default"/>
        <w:b w:val="0"/>
        <w:bCs/>
        <w:color w:val="000000" w:themeColor="text1"/>
        <w:sz w:val="20"/>
        <w:szCs w:val="2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0" w15:restartNumberingAfterBreak="0">
    <w:nsid w:val="671F6269"/>
    <w:multiLevelType w:val="hybridMultilevel"/>
    <w:tmpl w:val="84FE801E"/>
    <w:lvl w:ilvl="0" w:tplc="A40C0236">
      <w:start w:val="1"/>
      <w:numFmt w:val="decimal"/>
      <w:lvlText w:val="%1."/>
      <w:lvlJc w:val="left"/>
      <w:pPr>
        <w:ind w:left="720" w:hanging="360"/>
      </w:pPr>
      <w:rPr>
        <w:rFonts w:hint="default"/>
        <w:b w:val="0"/>
        <w:bCs/>
        <w:color w:val="000000" w:themeColor="text1"/>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6A5208F6"/>
    <w:multiLevelType w:val="hybridMultilevel"/>
    <w:tmpl w:val="E3469C82"/>
    <w:lvl w:ilvl="0" w:tplc="FFFFFFFF">
      <w:start w:val="1"/>
      <w:numFmt w:val="decimal"/>
      <w:lvlText w:val="%1."/>
      <w:lvlJc w:val="left"/>
      <w:pPr>
        <w:ind w:left="720" w:hanging="360"/>
      </w:pPr>
      <w:rPr>
        <w:rFonts w:hint="default"/>
        <w:b w:val="0"/>
        <w:bCs/>
        <w:color w:val="000000" w:themeColor="text1"/>
        <w:sz w:val="20"/>
        <w:szCs w:val="2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2" w15:restartNumberingAfterBreak="0">
    <w:nsid w:val="6C182A8E"/>
    <w:multiLevelType w:val="multilevel"/>
    <w:tmpl w:val="10A87C38"/>
    <w:lvl w:ilvl="0">
      <w:start w:val="1"/>
      <w:numFmt w:val="decimal"/>
      <w:lvlText w:val="%1)"/>
      <w:lvlJc w:val="left"/>
      <w:pPr>
        <w:ind w:left="360" w:hanging="360"/>
      </w:pPr>
      <w:rPr>
        <w:rFonts w:asciiTheme="minorHAnsi" w:hAnsiTheme="minorHAnsi" w:cstheme="minorHAnsi" w:hint="default"/>
        <w:b w:val="0"/>
        <w:bCs w:val="0"/>
        <w:i w:val="0"/>
        <w:iCs/>
        <w:color w:val="000000" w:themeColor="text1"/>
      </w:rPr>
    </w:lvl>
    <w:lvl w:ilvl="1">
      <w:start w:val="1"/>
      <w:numFmt w:val="bullet"/>
      <w:lvlText w:val=""/>
      <w:lvlJc w:val="left"/>
      <w:pPr>
        <w:ind w:left="720" w:hanging="360"/>
      </w:pPr>
      <w:rPr>
        <w:rFonts w:ascii="Symbol" w:hAnsi="Symbol" w:hint="default"/>
      </w:rPr>
    </w:lvl>
    <w:lvl w:ilvl="2">
      <w:start w:val="1"/>
      <w:numFmt w:val="bullet"/>
      <w:lvlText w:val="⮞"/>
      <w:lvlJc w:val="left"/>
      <w:pPr>
        <w:ind w:left="1080" w:hanging="360"/>
      </w:pPr>
      <w:rPr>
        <w:rFonts w:ascii="Segoe UI Symbol" w:hAnsi="Segoe UI Symbol" w:hint="default"/>
        <w:color w:val="000000" w:themeColor="text1"/>
      </w:rPr>
    </w:lvl>
    <w:lvl w:ilvl="3">
      <w:start w:val="1"/>
      <w:numFmt w:val="bullet"/>
      <w:lvlText w:val=""/>
      <w:lvlJc w:val="left"/>
      <w:pPr>
        <w:ind w:left="1440" w:hanging="360"/>
      </w:pPr>
      <w:rPr>
        <w:rFonts w:ascii="Symbol" w:hAnsi="Symbol" w:hint="default"/>
        <w:color w:val="000000" w:themeColor="text1"/>
      </w:rPr>
    </w:lvl>
    <w:lvl w:ilvl="4">
      <w:start w:val="1"/>
      <w:numFmt w:val="bullet"/>
      <w:lvlText w:val=""/>
      <w:lvlJc w:val="left"/>
      <w:pPr>
        <w:ind w:left="3240" w:hanging="360"/>
      </w:pPr>
      <w:rPr>
        <w:rFonts w:ascii="Symbol" w:hAnsi="Symbol" w:hint="default"/>
        <w:color w:val="000000" w:themeColor="text1"/>
      </w:rPr>
    </w:lvl>
    <w:lvl w:ilvl="5">
      <w:start w:val="1"/>
      <w:numFmt w:val="bullet"/>
      <w:lvlText w:val="◾"/>
      <w:lvlJc w:val="left"/>
      <w:pPr>
        <w:ind w:left="3960" w:hanging="180"/>
      </w:pPr>
      <w:rPr>
        <w:rFonts w:ascii="Segoe UI Symbol" w:hAnsi="Segoe UI Symbol" w:hint="default"/>
        <w:color w:val="auto"/>
      </w:rPr>
    </w:lvl>
    <w:lvl w:ilvl="6">
      <w:start w:val="1"/>
      <w:numFmt w:val="bullet"/>
      <w:lvlText w:val="✱"/>
      <w:lvlJc w:val="left"/>
      <w:pPr>
        <w:ind w:left="4680" w:hanging="360"/>
      </w:pPr>
      <w:rPr>
        <w:rFonts w:ascii="Segoe UI Symbol" w:hAnsi="Segoe UI Symbol" w:hint="default"/>
        <w:color w:val="auto"/>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color w:val="auto"/>
      </w:rPr>
    </w:lvl>
  </w:abstractNum>
  <w:abstractNum w:abstractNumId="43" w15:restartNumberingAfterBreak="0">
    <w:nsid w:val="6E8C2F9C"/>
    <w:multiLevelType w:val="multilevel"/>
    <w:tmpl w:val="668A3258"/>
    <w:lvl w:ilvl="0">
      <w:start w:val="1"/>
      <w:numFmt w:val="decimal"/>
      <w:lvlText w:val="%1)"/>
      <w:lvlJc w:val="left"/>
      <w:pPr>
        <w:ind w:left="360" w:hanging="360"/>
      </w:pPr>
      <w:rPr>
        <w:rFonts w:asciiTheme="minorHAnsi" w:hAnsiTheme="minorHAnsi" w:cstheme="minorHAnsi" w:hint="default"/>
        <w:b w:val="0"/>
        <w:bCs w:val="0"/>
        <w:i w:val="0"/>
        <w:iCs/>
        <w:color w:val="000000" w:themeColor="text1"/>
      </w:rPr>
    </w:lvl>
    <w:lvl w:ilvl="1">
      <w:start w:val="1"/>
      <w:numFmt w:val="bullet"/>
      <w:lvlText w:val=""/>
      <w:lvlJc w:val="left"/>
      <w:pPr>
        <w:ind w:left="720" w:hanging="360"/>
      </w:pPr>
      <w:rPr>
        <w:rFonts w:ascii="Symbol" w:hAnsi="Symbol" w:hint="default"/>
        <w:color w:val="000000" w:themeColor="text1"/>
      </w:rPr>
    </w:lvl>
    <w:lvl w:ilvl="2">
      <w:start w:val="1"/>
      <w:numFmt w:val="bullet"/>
      <w:lvlText w:val="⮞"/>
      <w:lvlJc w:val="left"/>
      <w:pPr>
        <w:ind w:left="1080" w:hanging="360"/>
      </w:pPr>
      <w:rPr>
        <w:rFonts w:ascii="Segoe UI Symbol" w:hAnsi="Segoe UI Symbol" w:hint="default"/>
        <w:color w:val="000000" w:themeColor="text1"/>
      </w:rPr>
    </w:lvl>
    <w:lvl w:ilvl="3">
      <w:start w:val="1"/>
      <w:numFmt w:val="bullet"/>
      <w:lvlText w:val=""/>
      <w:lvlJc w:val="left"/>
      <w:pPr>
        <w:ind w:left="1440" w:hanging="360"/>
      </w:pPr>
      <w:rPr>
        <w:rFonts w:ascii="Symbol" w:hAnsi="Symbol" w:hint="default"/>
        <w:color w:val="000000" w:themeColor="text1"/>
      </w:rPr>
    </w:lvl>
    <w:lvl w:ilvl="4">
      <w:start w:val="1"/>
      <w:numFmt w:val="bullet"/>
      <w:lvlText w:val=""/>
      <w:lvlJc w:val="left"/>
      <w:pPr>
        <w:ind w:left="3240" w:hanging="360"/>
      </w:pPr>
      <w:rPr>
        <w:rFonts w:ascii="Symbol" w:hAnsi="Symbol" w:hint="default"/>
        <w:color w:val="000000" w:themeColor="text1"/>
      </w:rPr>
    </w:lvl>
    <w:lvl w:ilvl="5">
      <w:start w:val="1"/>
      <w:numFmt w:val="bullet"/>
      <w:lvlText w:val="◾"/>
      <w:lvlJc w:val="left"/>
      <w:pPr>
        <w:ind w:left="3960" w:hanging="180"/>
      </w:pPr>
      <w:rPr>
        <w:rFonts w:ascii="Segoe UI Symbol" w:hAnsi="Segoe UI Symbol" w:hint="default"/>
        <w:color w:val="auto"/>
      </w:rPr>
    </w:lvl>
    <w:lvl w:ilvl="6">
      <w:start w:val="1"/>
      <w:numFmt w:val="bullet"/>
      <w:lvlText w:val="✱"/>
      <w:lvlJc w:val="left"/>
      <w:pPr>
        <w:ind w:left="4680" w:hanging="360"/>
      </w:pPr>
      <w:rPr>
        <w:rFonts w:ascii="Segoe UI Symbol" w:hAnsi="Segoe UI Symbol" w:hint="default"/>
        <w:color w:val="auto"/>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color w:val="auto"/>
      </w:rPr>
    </w:lvl>
  </w:abstractNum>
  <w:abstractNum w:abstractNumId="44" w15:restartNumberingAfterBreak="0">
    <w:nsid w:val="769515BA"/>
    <w:multiLevelType w:val="multilevel"/>
    <w:tmpl w:val="10A87C38"/>
    <w:lvl w:ilvl="0">
      <w:start w:val="1"/>
      <w:numFmt w:val="decimal"/>
      <w:lvlText w:val="%1)"/>
      <w:lvlJc w:val="left"/>
      <w:pPr>
        <w:ind w:left="360" w:hanging="360"/>
      </w:pPr>
      <w:rPr>
        <w:rFonts w:asciiTheme="minorHAnsi" w:hAnsiTheme="minorHAnsi" w:cstheme="minorHAnsi" w:hint="default"/>
        <w:b w:val="0"/>
        <w:bCs w:val="0"/>
        <w:i w:val="0"/>
        <w:iCs/>
        <w:color w:val="000000" w:themeColor="text1"/>
      </w:rPr>
    </w:lvl>
    <w:lvl w:ilvl="1">
      <w:start w:val="1"/>
      <w:numFmt w:val="bullet"/>
      <w:lvlText w:val=""/>
      <w:lvlJc w:val="left"/>
      <w:pPr>
        <w:ind w:left="720" w:hanging="360"/>
      </w:pPr>
      <w:rPr>
        <w:rFonts w:ascii="Symbol" w:hAnsi="Symbol" w:hint="default"/>
      </w:rPr>
    </w:lvl>
    <w:lvl w:ilvl="2">
      <w:start w:val="1"/>
      <w:numFmt w:val="bullet"/>
      <w:lvlText w:val="⮞"/>
      <w:lvlJc w:val="left"/>
      <w:pPr>
        <w:ind w:left="1080" w:hanging="360"/>
      </w:pPr>
      <w:rPr>
        <w:rFonts w:ascii="Segoe UI Symbol" w:hAnsi="Segoe UI Symbol" w:hint="default"/>
        <w:color w:val="000000" w:themeColor="text1"/>
      </w:rPr>
    </w:lvl>
    <w:lvl w:ilvl="3">
      <w:start w:val="1"/>
      <w:numFmt w:val="bullet"/>
      <w:lvlText w:val=""/>
      <w:lvlJc w:val="left"/>
      <w:pPr>
        <w:ind w:left="1440" w:hanging="360"/>
      </w:pPr>
      <w:rPr>
        <w:rFonts w:ascii="Symbol" w:hAnsi="Symbol" w:hint="default"/>
        <w:color w:val="000000" w:themeColor="text1"/>
      </w:rPr>
    </w:lvl>
    <w:lvl w:ilvl="4">
      <w:start w:val="1"/>
      <w:numFmt w:val="bullet"/>
      <w:lvlText w:val=""/>
      <w:lvlJc w:val="left"/>
      <w:pPr>
        <w:ind w:left="3240" w:hanging="360"/>
      </w:pPr>
      <w:rPr>
        <w:rFonts w:ascii="Symbol" w:hAnsi="Symbol" w:hint="default"/>
        <w:color w:val="000000" w:themeColor="text1"/>
      </w:rPr>
    </w:lvl>
    <w:lvl w:ilvl="5">
      <w:start w:val="1"/>
      <w:numFmt w:val="bullet"/>
      <w:lvlText w:val="◾"/>
      <w:lvlJc w:val="left"/>
      <w:pPr>
        <w:ind w:left="3960" w:hanging="180"/>
      </w:pPr>
      <w:rPr>
        <w:rFonts w:ascii="Segoe UI Symbol" w:hAnsi="Segoe UI Symbol" w:hint="default"/>
        <w:color w:val="auto"/>
      </w:rPr>
    </w:lvl>
    <w:lvl w:ilvl="6">
      <w:start w:val="1"/>
      <w:numFmt w:val="bullet"/>
      <w:lvlText w:val="✱"/>
      <w:lvlJc w:val="left"/>
      <w:pPr>
        <w:ind w:left="4680" w:hanging="360"/>
      </w:pPr>
      <w:rPr>
        <w:rFonts w:ascii="Segoe UI Symbol" w:hAnsi="Segoe UI Symbol" w:hint="default"/>
        <w:color w:val="auto"/>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color w:val="auto"/>
      </w:rPr>
    </w:lvl>
  </w:abstractNum>
  <w:abstractNum w:abstractNumId="45" w15:restartNumberingAfterBreak="0">
    <w:nsid w:val="7AC10E45"/>
    <w:multiLevelType w:val="hybridMultilevel"/>
    <w:tmpl w:val="3EE43618"/>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6" w15:restartNumberingAfterBreak="0">
    <w:nsid w:val="7D556AD0"/>
    <w:multiLevelType w:val="multilevel"/>
    <w:tmpl w:val="4920A264"/>
    <w:lvl w:ilvl="0">
      <w:start w:val="1"/>
      <w:numFmt w:val="decimal"/>
      <w:lvlText w:val="%1)"/>
      <w:lvlJc w:val="left"/>
      <w:pPr>
        <w:ind w:left="720" w:hanging="360"/>
      </w:pPr>
      <w:rPr>
        <w:rFonts w:hint="default"/>
        <w:b w:val="0"/>
        <w:bCs w:val="0"/>
        <w:i w:val="0"/>
        <w:iCs w:val="0"/>
        <w:sz w:val="20"/>
        <w:szCs w:val="20"/>
      </w:rPr>
    </w:lvl>
    <w:lvl w:ilvl="1">
      <w:start w:val="1"/>
      <w:numFmt w:val="bullet"/>
      <w:lvlText w:val=""/>
      <w:lvlJc w:val="left"/>
      <w:pPr>
        <w:ind w:left="1080" w:hanging="360"/>
      </w:pPr>
      <w:rPr>
        <w:rFonts w:ascii="Symbol" w:hAnsi="Symbol" w:hint="default"/>
        <w:color w:val="auto"/>
      </w:rPr>
    </w:lvl>
    <w:lvl w:ilvl="2">
      <w:start w:val="1"/>
      <w:numFmt w:val="bullet"/>
      <w:lvlText w:val="⮞"/>
      <w:lvlJc w:val="left"/>
      <w:pPr>
        <w:ind w:left="1440" w:hanging="360"/>
      </w:pPr>
      <w:rPr>
        <w:rFonts w:ascii="Segoe UI Symbol" w:hAnsi="Segoe UI Symbol" w:hint="default"/>
        <w:color w:val="auto"/>
        <w:sz w:val="22"/>
        <w:szCs w:val="22"/>
      </w:rPr>
    </w:lvl>
    <w:lvl w:ilvl="3">
      <w:start w:val="1"/>
      <w:numFmt w:val="bullet"/>
      <w:lvlText w:val=""/>
      <w:lvlJc w:val="left"/>
      <w:pPr>
        <w:ind w:left="1800" w:hanging="360"/>
      </w:pPr>
      <w:rPr>
        <w:rFonts w:ascii="Symbol" w:hAnsi="Symbol" w:hint="default"/>
        <w:color w:val="auto"/>
      </w:rPr>
    </w:lvl>
    <w:lvl w:ilvl="4">
      <w:start w:val="1"/>
      <w:numFmt w:val="bullet"/>
      <w:lvlText w:val="o"/>
      <w:lvlJc w:val="left"/>
      <w:pPr>
        <w:ind w:left="2160" w:hanging="360"/>
      </w:pPr>
      <w:rPr>
        <w:rFonts w:ascii="Courier New" w:hAnsi="Courier New" w:hint="default"/>
      </w:rPr>
    </w:lvl>
    <w:lvl w:ilvl="5">
      <w:start w:val="1"/>
      <w:numFmt w:val="bullet"/>
      <w:lvlText w:val=""/>
      <w:lvlJc w:val="left"/>
      <w:pPr>
        <w:ind w:left="2520" w:hanging="360"/>
      </w:pPr>
      <w:rPr>
        <w:rFonts w:ascii="Wingdings" w:hAnsi="Wingdings" w:hint="default"/>
        <w:color w:val="auto"/>
        <w:sz w:val="22"/>
        <w:szCs w:val="22"/>
        <w:u w:color="E97132" w:themeColor="accent2"/>
      </w:rPr>
    </w:lvl>
    <w:lvl w:ilvl="6">
      <w:start w:val="1"/>
      <w:numFmt w:val="bullet"/>
      <w:lvlText w:val="–"/>
      <w:lvlJc w:val="left"/>
      <w:pPr>
        <w:ind w:left="2880" w:hanging="360"/>
      </w:pPr>
      <w:rPr>
        <w:rFonts w:ascii="Segoe UI" w:hAnsi="Segoe UI" w:hint="default"/>
        <w:color w:val="auto"/>
        <w:sz w:val="22"/>
        <w:szCs w:val="22"/>
        <w:u w:color="E97132" w:themeColor="accent2"/>
      </w:rPr>
    </w:lvl>
    <w:lvl w:ilvl="7">
      <w:start w:val="1"/>
      <w:numFmt w:val="lowerLetter"/>
      <w:lvlText w:val="%8."/>
      <w:lvlJc w:val="left"/>
      <w:pPr>
        <w:ind w:left="3240" w:hanging="360"/>
      </w:pPr>
      <w:rPr>
        <w:rFonts w:hint="default"/>
      </w:rPr>
    </w:lvl>
    <w:lvl w:ilvl="8">
      <w:start w:val="1"/>
      <w:numFmt w:val="lowerRoman"/>
      <w:lvlText w:val="%9."/>
      <w:lvlJc w:val="right"/>
      <w:pPr>
        <w:ind w:left="3600" w:hanging="360"/>
      </w:pPr>
      <w:rPr>
        <w:rFonts w:hint="default"/>
      </w:rPr>
    </w:lvl>
  </w:abstractNum>
  <w:abstractNum w:abstractNumId="47" w15:restartNumberingAfterBreak="0">
    <w:nsid w:val="7F135B09"/>
    <w:multiLevelType w:val="hybridMultilevel"/>
    <w:tmpl w:val="0976504A"/>
    <w:lvl w:ilvl="0" w:tplc="900A7586">
      <w:start w:val="1"/>
      <w:numFmt w:val="bullet"/>
      <w:lvlText w:val=""/>
      <w:lvlJc w:val="left"/>
      <w:pPr>
        <w:ind w:left="720" w:hanging="360"/>
      </w:pPr>
      <w:rPr>
        <w:rFonts w:ascii="Symbol" w:hAnsi="Symbol" w:hint="default"/>
        <w:color w:val="000000" w:themeColor="tex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79450206">
    <w:abstractNumId w:val="40"/>
  </w:num>
  <w:num w:numId="2" w16cid:durableId="1462964603">
    <w:abstractNumId w:val="13"/>
  </w:num>
  <w:num w:numId="3" w16cid:durableId="633944011">
    <w:abstractNumId w:val="30"/>
  </w:num>
  <w:num w:numId="4" w16cid:durableId="477650999">
    <w:abstractNumId w:val="25"/>
  </w:num>
  <w:num w:numId="5" w16cid:durableId="161165130">
    <w:abstractNumId w:val="35"/>
  </w:num>
  <w:num w:numId="6" w16cid:durableId="716977897">
    <w:abstractNumId w:val="27"/>
  </w:num>
  <w:num w:numId="7" w16cid:durableId="1638022996">
    <w:abstractNumId w:val="47"/>
  </w:num>
  <w:num w:numId="8" w16cid:durableId="264965692">
    <w:abstractNumId w:val="26"/>
  </w:num>
  <w:num w:numId="9" w16cid:durableId="926157302">
    <w:abstractNumId w:val="16"/>
  </w:num>
  <w:num w:numId="10" w16cid:durableId="640111395">
    <w:abstractNumId w:val="46"/>
  </w:num>
  <w:num w:numId="11" w16cid:durableId="2109613708">
    <w:abstractNumId w:val="33"/>
  </w:num>
  <w:num w:numId="12" w16cid:durableId="1026757376">
    <w:abstractNumId w:val="36"/>
  </w:num>
  <w:num w:numId="13" w16cid:durableId="1743527225">
    <w:abstractNumId w:val="22"/>
  </w:num>
  <w:num w:numId="14" w16cid:durableId="1074887405">
    <w:abstractNumId w:val="2"/>
  </w:num>
  <w:num w:numId="15" w16cid:durableId="413360761">
    <w:abstractNumId w:val="24"/>
  </w:num>
  <w:num w:numId="16" w16cid:durableId="2014529719">
    <w:abstractNumId w:val="37"/>
  </w:num>
  <w:num w:numId="17" w16cid:durableId="1411192980">
    <w:abstractNumId w:val="29"/>
  </w:num>
  <w:num w:numId="18" w16cid:durableId="291911398">
    <w:abstractNumId w:val="0"/>
  </w:num>
  <w:num w:numId="19" w16cid:durableId="1499079281">
    <w:abstractNumId w:val="31"/>
  </w:num>
  <w:num w:numId="20" w16cid:durableId="520777126">
    <w:abstractNumId w:val="1"/>
  </w:num>
  <w:num w:numId="21" w16cid:durableId="547423298">
    <w:abstractNumId w:val="43"/>
  </w:num>
  <w:num w:numId="22" w16cid:durableId="111096336">
    <w:abstractNumId w:val="21"/>
  </w:num>
  <w:num w:numId="23" w16cid:durableId="2055733399">
    <w:abstractNumId w:val="34"/>
  </w:num>
  <w:num w:numId="24" w16cid:durableId="1656834038">
    <w:abstractNumId w:val="11"/>
  </w:num>
  <w:num w:numId="25" w16cid:durableId="1184441854">
    <w:abstractNumId w:val="45"/>
  </w:num>
  <w:num w:numId="26" w16cid:durableId="564024126">
    <w:abstractNumId w:val="7"/>
  </w:num>
  <w:num w:numId="27" w16cid:durableId="698893501">
    <w:abstractNumId w:val="38"/>
  </w:num>
  <w:num w:numId="28" w16cid:durableId="852109976">
    <w:abstractNumId w:val="14"/>
  </w:num>
  <w:num w:numId="29" w16cid:durableId="1057776605">
    <w:abstractNumId w:val="18"/>
  </w:num>
  <w:num w:numId="30" w16cid:durableId="1628077196">
    <w:abstractNumId w:val="15"/>
  </w:num>
  <w:num w:numId="31" w16cid:durableId="1530728208">
    <w:abstractNumId w:val="17"/>
  </w:num>
  <w:num w:numId="32" w16cid:durableId="432283616">
    <w:abstractNumId w:val="8"/>
  </w:num>
  <w:num w:numId="33" w16cid:durableId="145052851">
    <w:abstractNumId w:val="9"/>
  </w:num>
  <w:num w:numId="34" w16cid:durableId="664405425">
    <w:abstractNumId w:val="44"/>
  </w:num>
  <w:num w:numId="35" w16cid:durableId="211305954">
    <w:abstractNumId w:val="42"/>
  </w:num>
  <w:num w:numId="36" w16cid:durableId="136921123">
    <w:abstractNumId w:val="41"/>
  </w:num>
  <w:num w:numId="37" w16cid:durableId="646709303">
    <w:abstractNumId w:val="4"/>
  </w:num>
  <w:num w:numId="38" w16cid:durableId="190842459">
    <w:abstractNumId w:val="3"/>
  </w:num>
  <w:num w:numId="39" w16cid:durableId="636759979">
    <w:abstractNumId w:val="12"/>
  </w:num>
  <w:num w:numId="40" w16cid:durableId="1435244015">
    <w:abstractNumId w:val="32"/>
  </w:num>
  <w:num w:numId="41" w16cid:durableId="1215659775">
    <w:abstractNumId w:val="39"/>
  </w:num>
  <w:num w:numId="42" w16cid:durableId="1154950972">
    <w:abstractNumId w:val="28"/>
  </w:num>
  <w:num w:numId="43" w16cid:durableId="579799659">
    <w:abstractNumId w:val="10"/>
  </w:num>
  <w:num w:numId="44" w16cid:durableId="1913343706">
    <w:abstractNumId w:val="5"/>
  </w:num>
  <w:num w:numId="45" w16cid:durableId="1569344602">
    <w:abstractNumId w:val="6"/>
  </w:num>
  <w:num w:numId="46" w16cid:durableId="1990088737">
    <w:abstractNumId w:val="19"/>
  </w:num>
  <w:num w:numId="47" w16cid:durableId="381566595">
    <w:abstractNumId w:val="23"/>
  </w:num>
  <w:num w:numId="48" w16cid:durableId="144400238">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5754"/>
    <w:rsid w:val="000139BE"/>
    <w:rsid w:val="000D5897"/>
    <w:rsid w:val="00101B6B"/>
    <w:rsid w:val="00184343"/>
    <w:rsid w:val="00215C45"/>
    <w:rsid w:val="00261104"/>
    <w:rsid w:val="00275343"/>
    <w:rsid w:val="0028393F"/>
    <w:rsid w:val="00292D96"/>
    <w:rsid w:val="002B2A8A"/>
    <w:rsid w:val="002B54F9"/>
    <w:rsid w:val="002D6B6E"/>
    <w:rsid w:val="00316ED6"/>
    <w:rsid w:val="004975F4"/>
    <w:rsid w:val="004A562F"/>
    <w:rsid w:val="00520F2D"/>
    <w:rsid w:val="00562992"/>
    <w:rsid w:val="005D39ED"/>
    <w:rsid w:val="005E25D1"/>
    <w:rsid w:val="006147F8"/>
    <w:rsid w:val="00695754"/>
    <w:rsid w:val="006B5B2A"/>
    <w:rsid w:val="006D7A1A"/>
    <w:rsid w:val="006E3DEB"/>
    <w:rsid w:val="006F467B"/>
    <w:rsid w:val="007130E4"/>
    <w:rsid w:val="00722A21"/>
    <w:rsid w:val="007573D8"/>
    <w:rsid w:val="008F5FF8"/>
    <w:rsid w:val="00923AD1"/>
    <w:rsid w:val="00991043"/>
    <w:rsid w:val="00A14BAA"/>
    <w:rsid w:val="00A2006E"/>
    <w:rsid w:val="00A52634"/>
    <w:rsid w:val="00A90FF8"/>
    <w:rsid w:val="00AB5AF1"/>
    <w:rsid w:val="00B34A99"/>
    <w:rsid w:val="00B749DB"/>
    <w:rsid w:val="00B74F9E"/>
    <w:rsid w:val="00B8401F"/>
    <w:rsid w:val="00B97ACD"/>
    <w:rsid w:val="00BD4882"/>
    <w:rsid w:val="00BE0292"/>
    <w:rsid w:val="00BF1C1B"/>
    <w:rsid w:val="00C3133E"/>
    <w:rsid w:val="00C4015E"/>
    <w:rsid w:val="00C71722"/>
    <w:rsid w:val="00CC5CDB"/>
    <w:rsid w:val="00CD139F"/>
    <w:rsid w:val="00E2425C"/>
    <w:rsid w:val="00E31BD8"/>
    <w:rsid w:val="00E32D7C"/>
    <w:rsid w:val="00F37013"/>
    <w:rsid w:val="00F37A53"/>
    <w:rsid w:val="00F61A67"/>
    <w:rsid w:val="00F74C88"/>
    <w:rsid w:val="00FE73EF"/>
    <w:rsid w:val="00FF02C9"/>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9FB1CC"/>
  <w15:chartTrackingRefBased/>
  <w15:docId w15:val="{C045A0F0-6EB9-4F2F-B9B8-609FAA78B7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pt-B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har"/>
    <w:uiPriority w:val="9"/>
    <w:qFormat/>
    <w:rsid w:val="0069575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har"/>
    <w:uiPriority w:val="9"/>
    <w:semiHidden/>
    <w:unhideWhenUsed/>
    <w:qFormat/>
    <w:rsid w:val="0069575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har"/>
    <w:uiPriority w:val="9"/>
    <w:unhideWhenUsed/>
    <w:qFormat/>
    <w:rsid w:val="00695754"/>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har"/>
    <w:uiPriority w:val="9"/>
    <w:semiHidden/>
    <w:unhideWhenUsed/>
    <w:qFormat/>
    <w:rsid w:val="00695754"/>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har"/>
    <w:uiPriority w:val="9"/>
    <w:semiHidden/>
    <w:unhideWhenUsed/>
    <w:qFormat/>
    <w:rsid w:val="00695754"/>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har"/>
    <w:uiPriority w:val="9"/>
    <w:semiHidden/>
    <w:unhideWhenUsed/>
    <w:qFormat/>
    <w:rsid w:val="00695754"/>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har"/>
    <w:uiPriority w:val="9"/>
    <w:semiHidden/>
    <w:unhideWhenUsed/>
    <w:qFormat/>
    <w:rsid w:val="00695754"/>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har"/>
    <w:uiPriority w:val="9"/>
    <w:semiHidden/>
    <w:unhideWhenUsed/>
    <w:qFormat/>
    <w:rsid w:val="00695754"/>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har"/>
    <w:uiPriority w:val="9"/>
    <w:semiHidden/>
    <w:unhideWhenUsed/>
    <w:qFormat/>
    <w:rsid w:val="00695754"/>
    <w:pPr>
      <w:keepNext/>
      <w:keepLines/>
      <w:spacing w:after="0"/>
      <w:outlineLvl w:val="8"/>
    </w:pPr>
    <w:rPr>
      <w:rFonts w:eastAsiaTheme="majorEastAsia" w:cstheme="majorBidi"/>
      <w:color w:val="272727" w:themeColor="text1" w:themeTint="D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695754"/>
    <w:rPr>
      <w:rFonts w:asciiTheme="majorHAnsi" w:eastAsiaTheme="majorEastAsia" w:hAnsiTheme="majorHAnsi" w:cstheme="majorBidi"/>
      <w:color w:val="0F4761" w:themeColor="accent1" w:themeShade="BF"/>
      <w:sz w:val="40"/>
      <w:szCs w:val="40"/>
    </w:rPr>
  </w:style>
  <w:style w:type="character" w:customStyle="1" w:styleId="Ttulo2Char">
    <w:name w:val="Título 2 Char"/>
    <w:basedOn w:val="Fontepargpadro"/>
    <w:link w:val="Ttulo2"/>
    <w:uiPriority w:val="9"/>
    <w:semiHidden/>
    <w:rsid w:val="00695754"/>
    <w:rPr>
      <w:rFonts w:asciiTheme="majorHAnsi" w:eastAsiaTheme="majorEastAsia" w:hAnsiTheme="majorHAnsi" w:cstheme="majorBidi"/>
      <w:color w:val="0F4761" w:themeColor="accent1" w:themeShade="BF"/>
      <w:sz w:val="32"/>
      <w:szCs w:val="32"/>
    </w:rPr>
  </w:style>
  <w:style w:type="character" w:customStyle="1" w:styleId="Ttulo3Char">
    <w:name w:val="Título 3 Char"/>
    <w:basedOn w:val="Fontepargpadro"/>
    <w:link w:val="Ttulo3"/>
    <w:uiPriority w:val="9"/>
    <w:rsid w:val="00695754"/>
    <w:rPr>
      <w:rFonts w:eastAsiaTheme="majorEastAsia" w:cstheme="majorBidi"/>
      <w:color w:val="0F4761" w:themeColor="accent1" w:themeShade="BF"/>
      <w:sz w:val="28"/>
      <w:szCs w:val="28"/>
    </w:rPr>
  </w:style>
  <w:style w:type="character" w:customStyle="1" w:styleId="Ttulo4Char">
    <w:name w:val="Título 4 Char"/>
    <w:basedOn w:val="Fontepargpadro"/>
    <w:link w:val="Ttulo4"/>
    <w:uiPriority w:val="9"/>
    <w:semiHidden/>
    <w:rsid w:val="00695754"/>
    <w:rPr>
      <w:rFonts w:eastAsiaTheme="majorEastAsia" w:cstheme="majorBidi"/>
      <w:i/>
      <w:iCs/>
      <w:color w:val="0F4761" w:themeColor="accent1" w:themeShade="BF"/>
    </w:rPr>
  </w:style>
  <w:style w:type="character" w:customStyle="1" w:styleId="Ttulo5Char">
    <w:name w:val="Título 5 Char"/>
    <w:basedOn w:val="Fontepargpadro"/>
    <w:link w:val="Ttulo5"/>
    <w:uiPriority w:val="9"/>
    <w:semiHidden/>
    <w:rsid w:val="00695754"/>
    <w:rPr>
      <w:rFonts w:eastAsiaTheme="majorEastAsia" w:cstheme="majorBidi"/>
      <w:color w:val="0F4761" w:themeColor="accent1" w:themeShade="BF"/>
    </w:rPr>
  </w:style>
  <w:style w:type="character" w:customStyle="1" w:styleId="Ttulo6Char">
    <w:name w:val="Título 6 Char"/>
    <w:basedOn w:val="Fontepargpadro"/>
    <w:link w:val="Ttulo6"/>
    <w:uiPriority w:val="9"/>
    <w:semiHidden/>
    <w:rsid w:val="00695754"/>
    <w:rPr>
      <w:rFonts w:eastAsiaTheme="majorEastAsia" w:cstheme="majorBidi"/>
      <w:i/>
      <w:iCs/>
      <w:color w:val="595959" w:themeColor="text1" w:themeTint="A6"/>
    </w:rPr>
  </w:style>
  <w:style w:type="character" w:customStyle="1" w:styleId="Ttulo7Char">
    <w:name w:val="Título 7 Char"/>
    <w:basedOn w:val="Fontepargpadro"/>
    <w:link w:val="Ttulo7"/>
    <w:uiPriority w:val="9"/>
    <w:semiHidden/>
    <w:rsid w:val="00695754"/>
    <w:rPr>
      <w:rFonts w:eastAsiaTheme="majorEastAsia" w:cstheme="majorBidi"/>
      <w:color w:val="595959" w:themeColor="text1" w:themeTint="A6"/>
    </w:rPr>
  </w:style>
  <w:style w:type="character" w:customStyle="1" w:styleId="Ttulo8Char">
    <w:name w:val="Título 8 Char"/>
    <w:basedOn w:val="Fontepargpadro"/>
    <w:link w:val="Ttulo8"/>
    <w:uiPriority w:val="9"/>
    <w:semiHidden/>
    <w:rsid w:val="00695754"/>
    <w:rPr>
      <w:rFonts w:eastAsiaTheme="majorEastAsia" w:cstheme="majorBidi"/>
      <w:i/>
      <w:iCs/>
      <w:color w:val="272727" w:themeColor="text1" w:themeTint="D8"/>
    </w:rPr>
  </w:style>
  <w:style w:type="character" w:customStyle="1" w:styleId="Ttulo9Char">
    <w:name w:val="Título 9 Char"/>
    <w:basedOn w:val="Fontepargpadro"/>
    <w:link w:val="Ttulo9"/>
    <w:uiPriority w:val="9"/>
    <w:semiHidden/>
    <w:rsid w:val="00695754"/>
    <w:rPr>
      <w:rFonts w:eastAsiaTheme="majorEastAsia" w:cstheme="majorBidi"/>
      <w:color w:val="272727" w:themeColor="text1" w:themeTint="D8"/>
    </w:rPr>
  </w:style>
  <w:style w:type="paragraph" w:styleId="Ttulo">
    <w:name w:val="Title"/>
    <w:basedOn w:val="Normal"/>
    <w:next w:val="Normal"/>
    <w:link w:val="TtuloChar"/>
    <w:uiPriority w:val="10"/>
    <w:qFormat/>
    <w:rsid w:val="0069575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har">
    <w:name w:val="Título Char"/>
    <w:basedOn w:val="Fontepargpadro"/>
    <w:link w:val="Ttulo"/>
    <w:uiPriority w:val="10"/>
    <w:rsid w:val="00695754"/>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har"/>
    <w:uiPriority w:val="11"/>
    <w:qFormat/>
    <w:rsid w:val="00695754"/>
    <w:pPr>
      <w:numPr>
        <w:ilvl w:val="1"/>
      </w:numPr>
    </w:pPr>
    <w:rPr>
      <w:rFonts w:eastAsiaTheme="majorEastAsia" w:cstheme="majorBidi"/>
      <w:color w:val="595959" w:themeColor="text1" w:themeTint="A6"/>
      <w:spacing w:val="15"/>
      <w:sz w:val="28"/>
      <w:szCs w:val="28"/>
    </w:rPr>
  </w:style>
  <w:style w:type="character" w:customStyle="1" w:styleId="SubttuloChar">
    <w:name w:val="Subtítulo Char"/>
    <w:basedOn w:val="Fontepargpadro"/>
    <w:link w:val="Subttulo"/>
    <w:uiPriority w:val="11"/>
    <w:rsid w:val="00695754"/>
    <w:rPr>
      <w:rFonts w:eastAsiaTheme="majorEastAsia" w:cstheme="majorBidi"/>
      <w:color w:val="595959" w:themeColor="text1" w:themeTint="A6"/>
      <w:spacing w:val="15"/>
      <w:sz w:val="28"/>
      <w:szCs w:val="28"/>
    </w:rPr>
  </w:style>
  <w:style w:type="paragraph" w:styleId="Citao">
    <w:name w:val="Quote"/>
    <w:basedOn w:val="Normal"/>
    <w:next w:val="Normal"/>
    <w:link w:val="CitaoChar"/>
    <w:uiPriority w:val="29"/>
    <w:qFormat/>
    <w:rsid w:val="00695754"/>
    <w:pPr>
      <w:spacing w:before="160"/>
      <w:jc w:val="center"/>
    </w:pPr>
    <w:rPr>
      <w:i/>
      <w:iCs/>
      <w:color w:val="404040" w:themeColor="text1" w:themeTint="BF"/>
    </w:rPr>
  </w:style>
  <w:style w:type="character" w:customStyle="1" w:styleId="CitaoChar">
    <w:name w:val="Citação Char"/>
    <w:basedOn w:val="Fontepargpadro"/>
    <w:link w:val="Citao"/>
    <w:uiPriority w:val="29"/>
    <w:rsid w:val="00695754"/>
    <w:rPr>
      <w:i/>
      <w:iCs/>
      <w:color w:val="404040" w:themeColor="text1" w:themeTint="BF"/>
    </w:rPr>
  </w:style>
  <w:style w:type="paragraph" w:styleId="PargrafodaLista">
    <w:name w:val="List Paragraph"/>
    <w:aliases w:val="Questions,List Paragraph1,Liste couleur - Accent 11,cS List Paragraph,Paragrafo elenco,text,qq,Question Char Char Char,q,Question Char Char Char Char Char Char Char,Question Char Char Char Char,qq1,qq Char Char Char,qq Char Char"/>
    <w:basedOn w:val="Normal"/>
    <w:link w:val="PargrafodaListaChar"/>
    <w:uiPriority w:val="34"/>
    <w:qFormat/>
    <w:rsid w:val="00695754"/>
    <w:pPr>
      <w:ind w:left="720"/>
      <w:contextualSpacing/>
    </w:pPr>
  </w:style>
  <w:style w:type="character" w:styleId="nfaseIntensa">
    <w:name w:val="Intense Emphasis"/>
    <w:basedOn w:val="Fontepargpadro"/>
    <w:uiPriority w:val="21"/>
    <w:qFormat/>
    <w:rsid w:val="00695754"/>
    <w:rPr>
      <w:i/>
      <w:iCs/>
      <w:color w:val="0F4761" w:themeColor="accent1" w:themeShade="BF"/>
    </w:rPr>
  </w:style>
  <w:style w:type="paragraph" w:styleId="CitaoIntensa">
    <w:name w:val="Intense Quote"/>
    <w:basedOn w:val="Normal"/>
    <w:next w:val="Normal"/>
    <w:link w:val="CitaoIntensaChar"/>
    <w:uiPriority w:val="30"/>
    <w:qFormat/>
    <w:rsid w:val="0069575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oIntensaChar">
    <w:name w:val="Citação Intensa Char"/>
    <w:basedOn w:val="Fontepargpadro"/>
    <w:link w:val="CitaoIntensa"/>
    <w:uiPriority w:val="30"/>
    <w:rsid w:val="00695754"/>
    <w:rPr>
      <w:i/>
      <w:iCs/>
      <w:color w:val="0F4761" w:themeColor="accent1" w:themeShade="BF"/>
    </w:rPr>
  </w:style>
  <w:style w:type="character" w:styleId="RefernciaIntensa">
    <w:name w:val="Intense Reference"/>
    <w:basedOn w:val="Fontepargpadro"/>
    <w:uiPriority w:val="32"/>
    <w:qFormat/>
    <w:rsid w:val="00695754"/>
    <w:rPr>
      <w:b/>
      <w:bCs/>
      <w:smallCaps/>
      <w:color w:val="0F4761" w:themeColor="accent1" w:themeShade="BF"/>
      <w:spacing w:val="5"/>
    </w:rPr>
  </w:style>
  <w:style w:type="paragraph" w:styleId="Cabealho">
    <w:name w:val="header"/>
    <w:basedOn w:val="Normal"/>
    <w:link w:val="CabealhoChar"/>
    <w:uiPriority w:val="99"/>
    <w:unhideWhenUsed/>
    <w:rsid w:val="00215C45"/>
    <w:pPr>
      <w:tabs>
        <w:tab w:val="center" w:pos="4680"/>
        <w:tab w:val="right" w:pos="9360"/>
      </w:tabs>
      <w:spacing w:after="0" w:line="240" w:lineRule="auto"/>
    </w:pPr>
    <w:rPr>
      <w:rFonts w:ascii="Tahoma" w:hAnsi="Tahoma"/>
      <w:kern w:val="0"/>
      <w:sz w:val="20"/>
      <w:szCs w:val="22"/>
      <w:lang w:val="en-US"/>
      <w14:ligatures w14:val="none"/>
    </w:rPr>
  </w:style>
  <w:style w:type="character" w:customStyle="1" w:styleId="CabealhoChar">
    <w:name w:val="Cabeçalho Char"/>
    <w:basedOn w:val="Fontepargpadro"/>
    <w:link w:val="Cabealho"/>
    <w:uiPriority w:val="99"/>
    <w:rsid w:val="00215C45"/>
    <w:rPr>
      <w:rFonts w:ascii="Tahoma" w:hAnsi="Tahoma"/>
      <w:kern w:val="0"/>
      <w:sz w:val="20"/>
      <w:szCs w:val="22"/>
      <w:lang w:val="en-US"/>
      <w14:ligatures w14:val="none"/>
    </w:rPr>
  </w:style>
  <w:style w:type="paragraph" w:styleId="Rodap">
    <w:name w:val="footer"/>
    <w:basedOn w:val="Normal"/>
    <w:link w:val="RodapChar"/>
    <w:uiPriority w:val="99"/>
    <w:unhideWhenUsed/>
    <w:rsid w:val="00215C45"/>
    <w:pPr>
      <w:tabs>
        <w:tab w:val="center" w:pos="4680"/>
        <w:tab w:val="right" w:pos="9360"/>
      </w:tabs>
      <w:spacing w:after="0" w:line="240" w:lineRule="auto"/>
    </w:pPr>
    <w:rPr>
      <w:rFonts w:ascii="Tahoma" w:hAnsi="Tahoma"/>
      <w:kern w:val="0"/>
      <w:sz w:val="20"/>
      <w:szCs w:val="22"/>
      <w:lang w:val="en-US"/>
      <w14:ligatures w14:val="none"/>
    </w:rPr>
  </w:style>
  <w:style w:type="character" w:customStyle="1" w:styleId="RodapChar">
    <w:name w:val="Rodapé Char"/>
    <w:basedOn w:val="Fontepargpadro"/>
    <w:link w:val="Rodap"/>
    <w:uiPriority w:val="99"/>
    <w:rsid w:val="00215C45"/>
    <w:rPr>
      <w:rFonts w:ascii="Tahoma" w:hAnsi="Tahoma"/>
      <w:kern w:val="0"/>
      <w:sz w:val="20"/>
      <w:szCs w:val="22"/>
      <w:lang w:val="en-US"/>
      <w14:ligatures w14:val="none"/>
    </w:rPr>
  </w:style>
  <w:style w:type="character" w:styleId="Hyperlink">
    <w:name w:val="Hyperlink"/>
    <w:basedOn w:val="Fontepargpadro"/>
    <w:uiPriority w:val="99"/>
    <w:unhideWhenUsed/>
    <w:rsid w:val="00215C45"/>
    <w:rPr>
      <w:color w:val="467886" w:themeColor="hyperlink"/>
      <w:u w:val="single"/>
    </w:rPr>
  </w:style>
  <w:style w:type="table" w:styleId="SombreamentoClaro">
    <w:name w:val="Light Shading"/>
    <w:basedOn w:val="Tabelanormal"/>
    <w:uiPriority w:val="60"/>
    <w:rsid w:val="00215C45"/>
    <w:pPr>
      <w:spacing w:after="0" w:line="240" w:lineRule="auto"/>
    </w:pPr>
    <w:rPr>
      <w:color w:val="000000" w:themeColor="text1" w:themeShade="BF"/>
      <w:kern w:val="0"/>
      <w:sz w:val="22"/>
      <w:szCs w:val="22"/>
      <w:lang w:val="en-US"/>
      <w14:ligatures w14:val="none"/>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customStyle="1" w:styleId="TrinitySurvey">
    <w:name w:val="Trinity Survey"/>
    <w:basedOn w:val="Normal"/>
    <w:link w:val="TrinitySurveyChar"/>
    <w:qFormat/>
    <w:rsid w:val="00215C45"/>
    <w:pPr>
      <w:spacing w:line="259" w:lineRule="auto"/>
    </w:pPr>
    <w:rPr>
      <w:rFonts w:ascii="Tahoma" w:hAnsi="Tahoma"/>
      <w:kern w:val="0"/>
      <w:sz w:val="20"/>
      <w:szCs w:val="22"/>
      <w:lang w:val="en-US"/>
      <w14:ligatures w14:val="none"/>
    </w:rPr>
  </w:style>
  <w:style w:type="character" w:customStyle="1" w:styleId="TrinitySurveyChar">
    <w:name w:val="Trinity Survey Char"/>
    <w:basedOn w:val="Fontepargpadro"/>
    <w:link w:val="TrinitySurvey"/>
    <w:rsid w:val="00215C45"/>
    <w:rPr>
      <w:rFonts w:ascii="Tahoma" w:hAnsi="Tahoma"/>
      <w:kern w:val="0"/>
      <w:sz w:val="20"/>
      <w:szCs w:val="22"/>
      <w:lang w:val="en-US"/>
      <w14:ligatures w14:val="none"/>
    </w:rPr>
  </w:style>
  <w:style w:type="table" w:styleId="Tabelacomgrade">
    <w:name w:val="Table Grid"/>
    <w:aliases w:val="Default,Deloitte"/>
    <w:basedOn w:val="Tabelanormal"/>
    <w:uiPriority w:val="39"/>
    <w:rsid w:val="00215C45"/>
    <w:pPr>
      <w:spacing w:after="0" w:line="240" w:lineRule="auto"/>
    </w:pPr>
    <w:rPr>
      <w:kern w:val="0"/>
      <w:sz w:val="22"/>
      <w:szCs w:val="22"/>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efdecomentrio">
    <w:name w:val="annotation reference"/>
    <w:aliases w:val="Comment Reference ZS"/>
    <w:basedOn w:val="Fontepargpadro"/>
    <w:uiPriority w:val="99"/>
    <w:unhideWhenUsed/>
    <w:rsid w:val="00215C45"/>
    <w:rPr>
      <w:sz w:val="16"/>
      <w:szCs w:val="16"/>
    </w:rPr>
  </w:style>
  <w:style w:type="paragraph" w:styleId="Textodecomentrio">
    <w:name w:val="annotation text"/>
    <w:aliases w:val="Comment Text ZS"/>
    <w:basedOn w:val="Normal"/>
    <w:link w:val="TextodecomentrioChar"/>
    <w:uiPriority w:val="99"/>
    <w:unhideWhenUsed/>
    <w:rsid w:val="00215C45"/>
    <w:pPr>
      <w:spacing w:line="240" w:lineRule="auto"/>
    </w:pPr>
    <w:rPr>
      <w:rFonts w:ascii="Tahoma" w:hAnsi="Tahoma"/>
      <w:kern w:val="0"/>
      <w:sz w:val="20"/>
      <w:szCs w:val="20"/>
      <w:lang w:val="en-US"/>
      <w14:ligatures w14:val="none"/>
    </w:rPr>
  </w:style>
  <w:style w:type="character" w:customStyle="1" w:styleId="TextodecomentrioChar">
    <w:name w:val="Texto de comentário Char"/>
    <w:aliases w:val="Comment Text ZS Char"/>
    <w:basedOn w:val="Fontepargpadro"/>
    <w:link w:val="Textodecomentrio"/>
    <w:uiPriority w:val="99"/>
    <w:rsid w:val="00215C45"/>
    <w:rPr>
      <w:rFonts w:ascii="Tahoma" w:hAnsi="Tahoma"/>
      <w:kern w:val="0"/>
      <w:sz w:val="20"/>
      <w:szCs w:val="20"/>
      <w:lang w:val="en-US"/>
      <w14:ligatures w14:val="none"/>
    </w:rPr>
  </w:style>
  <w:style w:type="paragraph" w:styleId="Assuntodocomentrio">
    <w:name w:val="annotation subject"/>
    <w:basedOn w:val="Textodecomentrio"/>
    <w:next w:val="Textodecomentrio"/>
    <w:link w:val="AssuntodocomentrioChar"/>
    <w:uiPriority w:val="99"/>
    <w:semiHidden/>
    <w:unhideWhenUsed/>
    <w:rsid w:val="00215C45"/>
    <w:rPr>
      <w:b/>
      <w:bCs/>
    </w:rPr>
  </w:style>
  <w:style w:type="character" w:customStyle="1" w:styleId="AssuntodocomentrioChar">
    <w:name w:val="Assunto do comentário Char"/>
    <w:basedOn w:val="TextodecomentrioChar"/>
    <w:link w:val="Assuntodocomentrio"/>
    <w:uiPriority w:val="99"/>
    <w:semiHidden/>
    <w:rsid w:val="00215C45"/>
    <w:rPr>
      <w:rFonts w:ascii="Tahoma" w:hAnsi="Tahoma"/>
      <w:b/>
      <w:bCs/>
      <w:kern w:val="0"/>
      <w:sz w:val="20"/>
      <w:szCs w:val="20"/>
      <w:lang w:val="en-US"/>
      <w14:ligatures w14:val="none"/>
    </w:rPr>
  </w:style>
  <w:style w:type="paragraph" w:styleId="Textodebalo">
    <w:name w:val="Balloon Text"/>
    <w:basedOn w:val="Normal"/>
    <w:link w:val="TextodebaloChar"/>
    <w:uiPriority w:val="99"/>
    <w:semiHidden/>
    <w:unhideWhenUsed/>
    <w:rsid w:val="00215C45"/>
    <w:pPr>
      <w:spacing w:after="0" w:line="240" w:lineRule="auto"/>
    </w:pPr>
    <w:rPr>
      <w:rFonts w:ascii="Segoe UI" w:hAnsi="Segoe UI" w:cs="Segoe UI"/>
      <w:kern w:val="0"/>
      <w:sz w:val="18"/>
      <w:szCs w:val="18"/>
      <w:lang w:val="en-US"/>
      <w14:ligatures w14:val="none"/>
    </w:rPr>
  </w:style>
  <w:style w:type="character" w:customStyle="1" w:styleId="TextodebaloChar">
    <w:name w:val="Texto de balão Char"/>
    <w:basedOn w:val="Fontepargpadro"/>
    <w:link w:val="Textodebalo"/>
    <w:uiPriority w:val="99"/>
    <w:semiHidden/>
    <w:rsid w:val="00215C45"/>
    <w:rPr>
      <w:rFonts w:ascii="Segoe UI" w:hAnsi="Segoe UI" w:cs="Segoe UI"/>
      <w:kern w:val="0"/>
      <w:sz w:val="18"/>
      <w:szCs w:val="18"/>
      <w:lang w:val="en-US"/>
      <w14:ligatures w14:val="none"/>
    </w:rPr>
  </w:style>
  <w:style w:type="paragraph" w:styleId="NormalWeb">
    <w:name w:val="Normal (Web)"/>
    <w:basedOn w:val="Normal"/>
    <w:uiPriority w:val="99"/>
    <w:unhideWhenUsed/>
    <w:rsid w:val="00215C45"/>
    <w:pPr>
      <w:spacing w:before="100" w:beforeAutospacing="1" w:after="100" w:afterAutospacing="1" w:line="240" w:lineRule="auto"/>
    </w:pPr>
    <w:rPr>
      <w:rFonts w:ascii="Times New Roman" w:eastAsia="Times New Roman" w:hAnsi="Times New Roman" w:cs="Times New Roman"/>
      <w:kern w:val="0"/>
      <w:lang w:val="en-US"/>
      <w14:ligatures w14:val="none"/>
    </w:rPr>
  </w:style>
  <w:style w:type="character" w:customStyle="1" w:styleId="normaltextrun">
    <w:name w:val="normaltextrun"/>
    <w:basedOn w:val="Fontepargpadro"/>
    <w:rsid w:val="00215C45"/>
  </w:style>
  <w:style w:type="character" w:styleId="MenoPendente">
    <w:name w:val="Unresolved Mention"/>
    <w:basedOn w:val="Fontepargpadro"/>
    <w:uiPriority w:val="99"/>
    <w:semiHidden/>
    <w:unhideWhenUsed/>
    <w:rsid w:val="00215C45"/>
    <w:rPr>
      <w:color w:val="808080"/>
      <w:shd w:val="clear" w:color="auto" w:fill="E6E6E6"/>
    </w:rPr>
  </w:style>
  <w:style w:type="character" w:styleId="HiperlinkVisitado">
    <w:name w:val="FollowedHyperlink"/>
    <w:basedOn w:val="Fontepargpadro"/>
    <w:uiPriority w:val="99"/>
    <w:semiHidden/>
    <w:unhideWhenUsed/>
    <w:rsid w:val="00215C45"/>
    <w:rPr>
      <w:color w:val="96607D" w:themeColor="followedHyperlink"/>
      <w:u w:val="single"/>
    </w:rPr>
  </w:style>
  <w:style w:type="character" w:customStyle="1" w:styleId="PargrafodaListaChar">
    <w:name w:val="Parágrafo da Lista Char"/>
    <w:aliases w:val="Questions Char,List Paragraph1 Char,Liste couleur - Accent 11 Char,cS List Paragraph Char,Paragrafo elenco Char,text Char,qq Char,Question Char Char Char Char1,q Char,Question Char Char Char Char Char Char Char Char,qq1 Char"/>
    <w:basedOn w:val="Fontepargpadro"/>
    <w:link w:val="PargrafodaLista"/>
    <w:uiPriority w:val="34"/>
    <w:rsid w:val="00215C45"/>
  </w:style>
  <w:style w:type="paragraph" w:styleId="Reviso">
    <w:name w:val="Revision"/>
    <w:hidden/>
    <w:uiPriority w:val="99"/>
    <w:semiHidden/>
    <w:rsid w:val="00215C45"/>
    <w:pPr>
      <w:spacing w:after="0" w:line="240" w:lineRule="auto"/>
    </w:pPr>
    <w:rPr>
      <w:rFonts w:ascii="Tahoma" w:hAnsi="Tahoma"/>
      <w:kern w:val="0"/>
      <w:sz w:val="20"/>
      <w:szCs w:val="22"/>
      <w:lang w:val="en-US"/>
      <w14:ligatures w14:val="none"/>
    </w:rPr>
  </w:style>
  <w:style w:type="paragraph" w:styleId="SemEspaamento">
    <w:name w:val="No Spacing"/>
    <w:uiPriority w:val="1"/>
    <w:qFormat/>
    <w:rsid w:val="00215C45"/>
    <w:pPr>
      <w:spacing w:after="0" w:line="240" w:lineRule="auto"/>
    </w:pPr>
    <w:rPr>
      <w:rFonts w:ascii="Tahoma" w:hAnsi="Tahoma"/>
      <w:kern w:val="0"/>
      <w:sz w:val="20"/>
      <w:szCs w:val="22"/>
      <w:lang w:val="en-US"/>
      <w14:ligatures w14:val="none"/>
    </w:rPr>
  </w:style>
  <w:style w:type="character" w:styleId="Meno">
    <w:name w:val="Mention"/>
    <w:basedOn w:val="Fontepargpadro"/>
    <w:uiPriority w:val="99"/>
    <w:unhideWhenUsed/>
    <w:rsid w:val="00215C45"/>
    <w:rPr>
      <w:color w:val="2B579A"/>
      <w:shd w:val="clear" w:color="auto" w:fill="E1DFDD"/>
    </w:rPr>
  </w:style>
  <w:style w:type="paragraph" w:customStyle="1" w:styleId="paragraph">
    <w:name w:val="paragraph"/>
    <w:basedOn w:val="Normal"/>
    <w:rsid w:val="00215C45"/>
    <w:pPr>
      <w:spacing w:before="100" w:beforeAutospacing="1" w:after="100" w:afterAutospacing="1" w:line="240" w:lineRule="auto"/>
    </w:pPr>
    <w:rPr>
      <w:rFonts w:ascii="Times New Roman" w:eastAsia="Times New Roman" w:hAnsi="Times New Roman" w:cs="Times New Roman"/>
      <w:kern w:val="0"/>
      <w:lang w:val="en-US"/>
      <w14:ligatures w14:val="none"/>
    </w:rPr>
  </w:style>
  <w:style w:type="character" w:customStyle="1" w:styleId="eop">
    <w:name w:val="eop"/>
    <w:basedOn w:val="Fontepargpadro"/>
    <w:rsid w:val="00215C45"/>
  </w:style>
  <w:style w:type="character" w:customStyle="1" w:styleId="cf01">
    <w:name w:val="cf01"/>
    <w:basedOn w:val="Fontepargpadro"/>
    <w:rsid w:val="00215C45"/>
    <w:rPr>
      <w:rFonts w:ascii="Segoe UI" w:hAnsi="Segoe UI" w:cs="Segoe UI" w:hint="default"/>
      <w:sz w:val="18"/>
      <w:szCs w:val="18"/>
    </w:rPr>
  </w:style>
  <w:style w:type="paragraph" w:styleId="Legenda">
    <w:name w:val="caption"/>
    <w:basedOn w:val="Normal"/>
    <w:next w:val="Normal"/>
    <w:uiPriority w:val="35"/>
    <w:unhideWhenUsed/>
    <w:qFormat/>
    <w:rsid w:val="00215C45"/>
    <w:pPr>
      <w:spacing w:after="200" w:line="240" w:lineRule="auto"/>
    </w:pPr>
    <w:rPr>
      <w:rFonts w:ascii="Tahoma" w:hAnsi="Tahoma"/>
      <w:i/>
      <w:iCs/>
      <w:color w:val="0E2841" w:themeColor="text2"/>
      <w:kern w:val="0"/>
      <w:sz w:val="18"/>
      <w:szCs w:val="18"/>
      <w:lang w:val="en-US"/>
      <w14:ligatures w14:val="none"/>
    </w:rPr>
  </w:style>
  <w:style w:type="paragraph" w:customStyle="1" w:styleId="hangingquestion">
    <w:name w:val="hanging question"/>
    <w:basedOn w:val="Normal"/>
    <w:link w:val="hangingquestionChar"/>
    <w:qFormat/>
    <w:rsid w:val="00215C45"/>
    <w:pPr>
      <w:numPr>
        <w:numId w:val="4"/>
      </w:numPr>
      <w:shd w:val="clear" w:color="auto" w:fill="FFFFFF"/>
      <w:spacing w:after="0" w:line="240" w:lineRule="auto"/>
      <w:contextualSpacing/>
    </w:pPr>
    <w:rPr>
      <w:rFonts w:ascii="Arial" w:hAnsi="Arial" w:cs="Arial"/>
      <w:kern w:val="0"/>
      <w:sz w:val="22"/>
      <w:szCs w:val="22"/>
      <w:lang w:val="en-US"/>
      <w14:ligatures w14:val="none"/>
    </w:rPr>
  </w:style>
  <w:style w:type="character" w:customStyle="1" w:styleId="hangingquestionChar">
    <w:name w:val="hanging question Char"/>
    <w:basedOn w:val="Fontepargpadro"/>
    <w:link w:val="hangingquestion"/>
    <w:locked/>
    <w:rsid w:val="00215C45"/>
    <w:rPr>
      <w:rFonts w:ascii="Arial" w:hAnsi="Arial" w:cs="Arial"/>
      <w:kern w:val="0"/>
      <w:sz w:val="22"/>
      <w:szCs w:val="22"/>
      <w:shd w:val="clear" w:color="auto" w:fill="FFFFFF"/>
      <w:lang w:val="en-US"/>
      <w14:ligatures w14:val="none"/>
    </w:rPr>
  </w:style>
  <w:style w:type="character" w:customStyle="1" w:styleId="cf11">
    <w:name w:val="cf11"/>
    <w:basedOn w:val="Fontepargpadro"/>
    <w:rsid w:val="00215C45"/>
    <w:rPr>
      <w:rFonts w:ascii="Segoe UI" w:hAnsi="Segoe UI" w:cs="Segoe UI" w:hint="default"/>
      <w:b/>
      <w:bCs/>
      <w:sz w:val="18"/>
      <w:szCs w:val="18"/>
    </w:rPr>
  </w:style>
  <w:style w:type="character" w:customStyle="1" w:styleId="findhit">
    <w:name w:val="findhit"/>
    <w:basedOn w:val="Fontepargpadro"/>
    <w:rsid w:val="00215C45"/>
  </w:style>
  <w:style w:type="paragraph" w:customStyle="1" w:styleId="head1">
    <w:name w:val="head 1"/>
    <w:basedOn w:val="Ttulo1"/>
    <w:link w:val="head1Char"/>
    <w:qFormat/>
    <w:rsid w:val="00215C45"/>
    <w:pPr>
      <w:shd w:val="clear" w:color="auto" w:fill="000000" w:themeFill="text1"/>
      <w:spacing w:before="240" w:after="0" w:line="240" w:lineRule="auto"/>
      <w:contextualSpacing/>
      <w:jc w:val="center"/>
    </w:pPr>
    <w:rPr>
      <w:rFonts w:asciiTheme="minorHAnsi" w:hAnsiTheme="minorHAnsi" w:cstheme="minorHAnsi"/>
      <w:b/>
      <w:color w:val="FFFFFF" w:themeColor="background1"/>
      <w:kern w:val="0"/>
      <w:sz w:val="20"/>
      <w:szCs w:val="20"/>
      <w:lang w:val="en-US"/>
      <w14:ligatures w14:val="none"/>
    </w:rPr>
  </w:style>
  <w:style w:type="paragraph" w:customStyle="1" w:styleId="head2">
    <w:name w:val="head 2"/>
    <w:basedOn w:val="Ttulo2"/>
    <w:link w:val="head2Char"/>
    <w:qFormat/>
    <w:rsid w:val="00215C45"/>
    <w:pPr>
      <w:spacing w:before="40" w:after="0" w:line="240" w:lineRule="auto"/>
      <w:contextualSpacing/>
    </w:pPr>
    <w:rPr>
      <w:rFonts w:cstheme="minorHAnsi"/>
      <w:b/>
      <w:color w:val="000000" w:themeColor="text1"/>
      <w:kern w:val="0"/>
      <w:sz w:val="20"/>
      <w:szCs w:val="20"/>
      <w:u w:val="single"/>
      <w:lang w:val="en-US"/>
      <w14:ligatures w14:val="none"/>
    </w:rPr>
  </w:style>
  <w:style w:type="character" w:customStyle="1" w:styleId="head1Char">
    <w:name w:val="head 1 Char"/>
    <w:basedOn w:val="Fontepargpadro"/>
    <w:link w:val="head1"/>
    <w:rsid w:val="00215C45"/>
    <w:rPr>
      <w:rFonts w:eastAsiaTheme="majorEastAsia" w:cstheme="minorHAnsi"/>
      <w:b/>
      <w:color w:val="FFFFFF" w:themeColor="background1"/>
      <w:kern w:val="0"/>
      <w:sz w:val="20"/>
      <w:szCs w:val="20"/>
      <w:shd w:val="clear" w:color="auto" w:fill="000000" w:themeFill="text1"/>
      <w:lang w:val="en-US"/>
      <w14:ligatures w14:val="none"/>
    </w:rPr>
  </w:style>
  <w:style w:type="character" w:customStyle="1" w:styleId="head2Char">
    <w:name w:val="head 2 Char"/>
    <w:basedOn w:val="Ttulo2Char"/>
    <w:link w:val="head2"/>
    <w:rsid w:val="00215C45"/>
    <w:rPr>
      <w:rFonts w:asciiTheme="majorHAnsi" w:eastAsiaTheme="majorEastAsia" w:hAnsiTheme="majorHAnsi" w:cstheme="minorHAnsi"/>
      <w:b/>
      <w:color w:val="000000" w:themeColor="text1"/>
      <w:kern w:val="0"/>
      <w:sz w:val="20"/>
      <w:szCs w:val="20"/>
      <w:u w:val="single"/>
      <w:lang w:val="en-US"/>
      <w14:ligatures w14:val="none"/>
    </w:rPr>
  </w:style>
  <w:style w:type="paragraph" w:styleId="CabealhodoSumrio">
    <w:name w:val="TOC Heading"/>
    <w:basedOn w:val="Ttulo1"/>
    <w:next w:val="Normal"/>
    <w:uiPriority w:val="39"/>
    <w:unhideWhenUsed/>
    <w:qFormat/>
    <w:rsid w:val="00215C45"/>
    <w:pPr>
      <w:spacing w:before="240" w:after="0" w:line="259" w:lineRule="auto"/>
      <w:outlineLvl w:val="9"/>
    </w:pPr>
    <w:rPr>
      <w:kern w:val="0"/>
      <w:sz w:val="32"/>
      <w:szCs w:val="32"/>
      <w:lang w:val="en-US"/>
      <w14:ligatures w14:val="none"/>
    </w:rPr>
  </w:style>
  <w:style w:type="paragraph" w:styleId="Sumrio1">
    <w:name w:val="toc 1"/>
    <w:basedOn w:val="Normal"/>
    <w:next w:val="Normal"/>
    <w:autoRedefine/>
    <w:uiPriority w:val="39"/>
    <w:unhideWhenUsed/>
    <w:rsid w:val="00215C45"/>
    <w:pPr>
      <w:spacing w:after="100" w:line="259" w:lineRule="auto"/>
    </w:pPr>
    <w:rPr>
      <w:rFonts w:ascii="Tahoma" w:hAnsi="Tahoma"/>
      <w:kern w:val="0"/>
      <w:sz w:val="20"/>
      <w:szCs w:val="22"/>
      <w:lang w:val="en-US"/>
      <w14:ligatures w14:val="none"/>
    </w:rPr>
  </w:style>
  <w:style w:type="paragraph" w:styleId="Sumrio2">
    <w:name w:val="toc 2"/>
    <w:basedOn w:val="Normal"/>
    <w:next w:val="Normal"/>
    <w:autoRedefine/>
    <w:uiPriority w:val="39"/>
    <w:unhideWhenUsed/>
    <w:rsid w:val="00215C45"/>
    <w:pPr>
      <w:spacing w:after="100" w:line="259" w:lineRule="auto"/>
      <w:ind w:left="200"/>
    </w:pPr>
    <w:rPr>
      <w:rFonts w:ascii="Tahoma" w:hAnsi="Tahoma"/>
      <w:kern w:val="0"/>
      <w:sz w:val="20"/>
      <w:szCs w:val="22"/>
      <w:lang w:val="en-US"/>
      <w14:ligatures w14:val="none"/>
    </w:rPr>
  </w:style>
  <w:style w:type="paragraph" w:customStyle="1" w:styleId="SurveyInstructions">
    <w:name w:val="Survey Instructions"/>
    <w:basedOn w:val="PargrafodaLista"/>
    <w:link w:val="SurveyInstructionsChar"/>
    <w:qFormat/>
    <w:rsid w:val="00215C45"/>
    <w:pPr>
      <w:spacing w:after="0" w:line="259" w:lineRule="auto"/>
      <w:ind w:left="0"/>
    </w:pPr>
    <w:rPr>
      <w:rFonts w:eastAsiaTheme="minorEastAsia"/>
      <w:color w:val="7030A0"/>
      <w:kern w:val="0"/>
      <w:sz w:val="22"/>
      <w:szCs w:val="22"/>
      <w:u w:val="double" w:color="FF0000"/>
      <w:lang w:val="en-US"/>
      <w14:ligatures w14:val="none"/>
    </w:rPr>
  </w:style>
  <w:style w:type="character" w:customStyle="1" w:styleId="SurveyInstructionsChar">
    <w:name w:val="Survey Instructions Char"/>
    <w:basedOn w:val="Fontepargpadro"/>
    <w:link w:val="SurveyInstructions"/>
    <w:rsid w:val="00215C45"/>
    <w:rPr>
      <w:rFonts w:eastAsiaTheme="minorEastAsia"/>
      <w:color w:val="7030A0"/>
      <w:kern w:val="0"/>
      <w:sz w:val="22"/>
      <w:szCs w:val="22"/>
      <w:u w:val="double" w:color="FF0000"/>
      <w:lang w:val="en-US"/>
      <w14:ligatures w14:val="none"/>
    </w:rPr>
  </w:style>
  <w:style w:type="table" w:styleId="TabeladeLista3-nfase1">
    <w:name w:val="List Table 3 Accent 1"/>
    <w:basedOn w:val="Tabelanormal"/>
    <w:uiPriority w:val="48"/>
    <w:rsid w:val="00215C45"/>
    <w:pPr>
      <w:spacing w:after="0" w:line="240" w:lineRule="auto"/>
    </w:pPr>
    <w:rPr>
      <w:kern w:val="0"/>
      <w:sz w:val="22"/>
      <w:szCs w:val="22"/>
      <w:lang w:val="en-US"/>
      <w14:ligatures w14:val="none"/>
    </w:rPr>
    <w:tblPr>
      <w:tblStyleRowBandSize w:val="1"/>
      <w:tblStyleColBandSize w:val="1"/>
      <w:tblBorders>
        <w:top w:val="single" w:sz="4" w:space="0" w:color="156082" w:themeColor="accent1"/>
        <w:left w:val="single" w:sz="4" w:space="0" w:color="156082" w:themeColor="accent1"/>
        <w:bottom w:val="single" w:sz="4" w:space="0" w:color="156082" w:themeColor="accent1"/>
        <w:right w:val="single" w:sz="4" w:space="0" w:color="156082" w:themeColor="accent1"/>
      </w:tblBorders>
    </w:tblPr>
    <w:tblStylePr w:type="firstRow">
      <w:rPr>
        <w:b/>
        <w:bCs/>
        <w:color w:val="FFFFFF" w:themeColor="background1"/>
      </w:rPr>
      <w:tblPr/>
      <w:tcPr>
        <w:shd w:val="clear" w:color="auto" w:fill="156082" w:themeFill="accent1"/>
      </w:tcPr>
    </w:tblStylePr>
    <w:tblStylePr w:type="lastRow">
      <w:rPr>
        <w:b/>
        <w:bCs/>
      </w:rPr>
      <w:tblPr/>
      <w:tcPr>
        <w:tcBorders>
          <w:top w:val="double" w:sz="4" w:space="0" w:color="156082"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56082" w:themeColor="accent1"/>
          <w:right w:val="single" w:sz="4" w:space="0" w:color="156082" w:themeColor="accent1"/>
        </w:tcBorders>
      </w:tcPr>
    </w:tblStylePr>
    <w:tblStylePr w:type="band1Horz">
      <w:tblPr/>
      <w:tcPr>
        <w:tcBorders>
          <w:top w:val="single" w:sz="4" w:space="0" w:color="156082" w:themeColor="accent1"/>
          <w:bottom w:val="single" w:sz="4" w:space="0" w:color="156082"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56082" w:themeColor="accent1"/>
          <w:left w:val="nil"/>
        </w:tcBorders>
      </w:tcPr>
    </w:tblStylePr>
    <w:tblStylePr w:type="swCell">
      <w:tblPr/>
      <w:tcPr>
        <w:tcBorders>
          <w:top w:val="double" w:sz="4" w:space="0" w:color="156082" w:themeColor="accent1"/>
          <w:right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cielo.org.mx/scielo.php?pid=S1665-50442020000500180&amp;script=sci_arttext_plus&amp;tlng=en" TargetMode="External"/><Relationship Id="rId13" Type="http://schemas.microsoft.com/office/2007/relationships/hdphoto" Target="media/hdphoto1.wdp"/><Relationship Id="rId3" Type="http://schemas.openxmlformats.org/officeDocument/2006/relationships/settings" Target="settings.xml"/><Relationship Id="rId7" Type="http://schemas.openxmlformats.org/officeDocument/2006/relationships/hyperlink" Target="https://neurologia.com/articulo/2001523" TargetMode="External"/><Relationship Id="rId12"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gov.br/saude/pt-br/assuntos/pcdt/arquivos/2022/portaria-conjunta-n-11-pcdt-miastenia-gravis.pdf" TargetMode="External"/><Relationship Id="rId11" Type="http://schemas.openxmlformats.org/officeDocument/2006/relationships/image" Target="media/image2.png"/><Relationship Id="rId5" Type="http://schemas.openxmlformats.org/officeDocument/2006/relationships/hyperlink" Target="https://www.ncbi.nlm.nih.gov/pmc/articles/PMC7982252/pdf/JMedLife-14-7.pdf" TargetMode="Externa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hyperlink" Target="https://www.frontiersin.org/journals/neurology/articles/10.3389/fneur.2020.596621/full" TargetMode="External"/><Relationship Id="rId14" Type="http://schemas.openxmlformats.org/officeDocument/2006/relationships/fontTable" Target="fontTable.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3ca48ea3-8c75-4d36-b64f-70604b11fd22}" enabled="1" method="Standard" siteId="{3ac94b33-9135-4821-9502-eafda6592a35}" removed="0"/>
</clbl:labelList>
</file>

<file path=docProps/app.xml><?xml version="1.0" encoding="utf-8"?>
<Properties xmlns="http://schemas.openxmlformats.org/officeDocument/2006/extended-properties" xmlns:vt="http://schemas.openxmlformats.org/officeDocument/2006/docPropsVTypes">
  <Template>Normal</Template>
  <TotalTime>2</TotalTime>
  <Pages>17</Pages>
  <Words>3880</Words>
  <Characters>20958</Characters>
  <Application>Microsoft Office Word</Application>
  <DocSecurity>0</DocSecurity>
  <Lines>174</Lines>
  <Paragraphs>49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24789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Everardo Saad</dc:creator>
  <cp:keywords/>
  <dc:description/>
  <cp:lastModifiedBy>Ana Bueno</cp:lastModifiedBy>
  <cp:revision>4</cp:revision>
  <dcterms:created xsi:type="dcterms:W3CDTF">2026-08-19T22:38:00Z</dcterms:created>
  <dcterms:modified xsi:type="dcterms:W3CDTF">2026-08-19T22:40:00Z</dcterms:modified>
</cp:coreProperties>
</file>