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65" w:type="dxa"/>
        <w:tblLook w:val="04A0" w:firstRow="1" w:lastRow="0" w:firstColumn="1" w:lastColumn="0" w:noHBand="0" w:noVBand="1"/>
      </w:tblPr>
      <w:tblGrid>
        <w:gridCol w:w="625"/>
        <w:gridCol w:w="1530"/>
        <w:gridCol w:w="2305"/>
        <w:gridCol w:w="1205"/>
      </w:tblGrid>
      <w:tr w:rsidR="004C379F" w:rsidRPr="004035C4" w:rsidTr="00D036D2">
        <w:trPr>
          <w:trHeight w:val="2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4035C4">
              <w:rPr>
                <w:rFonts w:eastAsia="Times New Roman" w:cs="Arial"/>
                <w:sz w:val="18"/>
                <w:szCs w:val="18"/>
              </w:rPr>
              <w:t>Ab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IC50 (M)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IC50 95% CI (M)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R squared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5.07E-09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4.447e-009 to 5.889e-009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0.9944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1.1E-08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9.590e-009 to 1.402e-008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0.9928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3.44E-10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2.277e-010 to 5.181e-010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0.9994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Not determined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1.13E-08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9.400e-009 to 1.685e-008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0.9898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8.62E-10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8.212e-010 to 9.020e-010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0.998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3.6E-09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3.385e-009 to 3.838e-009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0.9979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1.89E-09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1.588e-009 to 2.271e-009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0.9896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9.82E-10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8.943e-010 to 1.079e-009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0.995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63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Not determined</w:t>
            </w:r>
          </w:p>
        </w:tc>
      </w:tr>
      <w:tr w:rsidR="004C379F" w:rsidRPr="004035C4" w:rsidTr="00D036D2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3.81E-09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3.506e-009 to 4.154e-009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79F" w:rsidRPr="004035C4" w:rsidRDefault="004C379F" w:rsidP="00D036D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4035C4">
              <w:rPr>
                <w:rFonts w:eastAsia="Times New Roman" w:cs="Arial"/>
                <w:sz w:val="18"/>
                <w:szCs w:val="18"/>
              </w:rPr>
              <w:t>0.9972</w:t>
            </w:r>
          </w:p>
        </w:tc>
      </w:tr>
    </w:tbl>
    <w:p w:rsidR="004C379F" w:rsidRPr="004035C4" w:rsidRDefault="004C379F" w:rsidP="004C379F">
      <w:pPr>
        <w:spacing w:line="259" w:lineRule="auto"/>
      </w:pPr>
      <w:r w:rsidRPr="004035C4">
        <w:t xml:space="preserve">Plate-coated </w:t>
      </w:r>
      <w:proofErr w:type="spellStart"/>
      <w:r w:rsidRPr="004035C4">
        <w:t>oA</w:t>
      </w:r>
      <w:proofErr w:type="spellEnd"/>
      <w:r w:rsidRPr="004035C4">
        <w:t>β was incubated with LILRB2-chimeric reporter cells under the presence of increasing concentrations of purified LILRB2 antibodies. IC</w:t>
      </w:r>
      <w:r w:rsidRPr="004035C4">
        <w:rPr>
          <w:vertAlign w:val="subscript"/>
        </w:rPr>
        <w:t>50</w:t>
      </w:r>
      <w:r w:rsidRPr="004035C4">
        <w:t xml:space="preserve"> values were calculated using non-linear curve fitting function log (inhibitor) vs. response -- Variable slope (four parameters) in </w:t>
      </w:r>
      <w:proofErr w:type="spellStart"/>
      <w:r w:rsidRPr="004035C4">
        <w:t>GraphPad</w:t>
      </w:r>
      <w:proofErr w:type="spellEnd"/>
      <w:r w:rsidRPr="004035C4">
        <w:t xml:space="preserve"> Prism. For antibodies failed to generate a complete titration curve, the IC</w:t>
      </w:r>
      <w:r w:rsidRPr="004035C4">
        <w:rPr>
          <w:vertAlign w:val="subscript"/>
        </w:rPr>
        <w:t>50</w:t>
      </w:r>
      <w:r w:rsidRPr="004035C4">
        <w:t xml:space="preserve"> values were not calculated and are labeled as not determined.</w:t>
      </w:r>
    </w:p>
    <w:p w:rsidR="001E44A2" w:rsidRDefault="001E44A2">
      <w:bookmarkStart w:id="0" w:name="_GoBack"/>
      <w:bookmarkEnd w:id="0"/>
    </w:p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9F"/>
    <w:rsid w:val="0002490C"/>
    <w:rsid w:val="0003437B"/>
    <w:rsid w:val="00044A55"/>
    <w:rsid w:val="00085AF8"/>
    <w:rsid w:val="00093ACB"/>
    <w:rsid w:val="0009647B"/>
    <w:rsid w:val="000C0134"/>
    <w:rsid w:val="000D2C82"/>
    <w:rsid w:val="000D6DD1"/>
    <w:rsid w:val="00121E9F"/>
    <w:rsid w:val="001745C1"/>
    <w:rsid w:val="001A2EF1"/>
    <w:rsid w:val="001E44A2"/>
    <w:rsid w:val="00210C0C"/>
    <w:rsid w:val="00216318"/>
    <w:rsid w:val="002533AA"/>
    <w:rsid w:val="00265CFC"/>
    <w:rsid w:val="00291350"/>
    <w:rsid w:val="002A4BC0"/>
    <w:rsid w:val="00343267"/>
    <w:rsid w:val="00377F8D"/>
    <w:rsid w:val="003A2729"/>
    <w:rsid w:val="003C16F6"/>
    <w:rsid w:val="003C7FC6"/>
    <w:rsid w:val="003D1817"/>
    <w:rsid w:val="003F3FC6"/>
    <w:rsid w:val="00453100"/>
    <w:rsid w:val="00454659"/>
    <w:rsid w:val="004761BA"/>
    <w:rsid w:val="00482CA0"/>
    <w:rsid w:val="004A5E45"/>
    <w:rsid w:val="004C379F"/>
    <w:rsid w:val="004C686A"/>
    <w:rsid w:val="00507EF5"/>
    <w:rsid w:val="005161D1"/>
    <w:rsid w:val="00542C8C"/>
    <w:rsid w:val="00567523"/>
    <w:rsid w:val="00590A77"/>
    <w:rsid w:val="0059787A"/>
    <w:rsid w:val="005D1738"/>
    <w:rsid w:val="005D51DA"/>
    <w:rsid w:val="00606B19"/>
    <w:rsid w:val="00607D19"/>
    <w:rsid w:val="00656BEC"/>
    <w:rsid w:val="00686FE0"/>
    <w:rsid w:val="007239D9"/>
    <w:rsid w:val="00724A80"/>
    <w:rsid w:val="0074349A"/>
    <w:rsid w:val="0077792A"/>
    <w:rsid w:val="00811308"/>
    <w:rsid w:val="008238DD"/>
    <w:rsid w:val="00824B20"/>
    <w:rsid w:val="008263B3"/>
    <w:rsid w:val="0084560F"/>
    <w:rsid w:val="008A177C"/>
    <w:rsid w:val="008B716A"/>
    <w:rsid w:val="008C712B"/>
    <w:rsid w:val="00900EAC"/>
    <w:rsid w:val="00907CE8"/>
    <w:rsid w:val="009632DA"/>
    <w:rsid w:val="009875B9"/>
    <w:rsid w:val="00987FC3"/>
    <w:rsid w:val="009967B0"/>
    <w:rsid w:val="009F4E2E"/>
    <w:rsid w:val="00A06F6C"/>
    <w:rsid w:val="00A43FDA"/>
    <w:rsid w:val="00A757F7"/>
    <w:rsid w:val="00A96A96"/>
    <w:rsid w:val="00AA5115"/>
    <w:rsid w:val="00AB4751"/>
    <w:rsid w:val="00AE4D58"/>
    <w:rsid w:val="00B179DF"/>
    <w:rsid w:val="00B31680"/>
    <w:rsid w:val="00B50A94"/>
    <w:rsid w:val="00B55FFF"/>
    <w:rsid w:val="00BA1384"/>
    <w:rsid w:val="00BA78B4"/>
    <w:rsid w:val="00BD5A74"/>
    <w:rsid w:val="00BF58ED"/>
    <w:rsid w:val="00C02F9F"/>
    <w:rsid w:val="00C04ED9"/>
    <w:rsid w:val="00C10721"/>
    <w:rsid w:val="00C33D30"/>
    <w:rsid w:val="00C82E04"/>
    <w:rsid w:val="00CB057E"/>
    <w:rsid w:val="00CD07ED"/>
    <w:rsid w:val="00D17B0A"/>
    <w:rsid w:val="00D56C4E"/>
    <w:rsid w:val="00D73952"/>
    <w:rsid w:val="00D8022B"/>
    <w:rsid w:val="00D8226A"/>
    <w:rsid w:val="00DA7039"/>
    <w:rsid w:val="00DB3F2D"/>
    <w:rsid w:val="00E22A7E"/>
    <w:rsid w:val="00E45D5F"/>
    <w:rsid w:val="00EA0E34"/>
    <w:rsid w:val="00EC4380"/>
    <w:rsid w:val="00EE7DC2"/>
    <w:rsid w:val="00EF1BF1"/>
    <w:rsid w:val="00F00231"/>
    <w:rsid w:val="00F04E04"/>
    <w:rsid w:val="00F14234"/>
    <w:rsid w:val="00F23692"/>
    <w:rsid w:val="00F37C39"/>
    <w:rsid w:val="00F516EA"/>
    <w:rsid w:val="00F85DD5"/>
    <w:rsid w:val="00F91AF4"/>
    <w:rsid w:val="00F967EF"/>
    <w:rsid w:val="00FD1F7C"/>
    <w:rsid w:val="00F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782</Characters>
  <Application>Microsoft Office Word</Application>
  <DocSecurity>0</DocSecurity>
  <Lines>65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2022-06-10T03:19:00Z</dcterms:created>
  <dcterms:modified xsi:type="dcterms:W3CDTF">2022-06-10T03:20:00Z</dcterms:modified>
</cp:coreProperties>
</file>