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105916" w14:textId="39EDC405" w:rsidR="00B9246F" w:rsidRPr="00B9246F" w:rsidRDefault="00B9246F" w:rsidP="00D167D8">
      <w:pPr>
        <w:spacing w:line="480" w:lineRule="auto"/>
        <w:jc w:val="center"/>
        <w:rPr>
          <w:b/>
          <w:bCs/>
          <w:color w:val="000000" w:themeColor="text1"/>
          <w:sz w:val="36"/>
          <w:szCs w:val="36"/>
        </w:rPr>
      </w:pPr>
      <w:r w:rsidRPr="00B9246F">
        <w:rPr>
          <w:b/>
          <w:bCs/>
          <w:color w:val="000000" w:themeColor="text1"/>
          <w:sz w:val="36"/>
          <w:szCs w:val="36"/>
        </w:rPr>
        <w:t>Supplementary Figures and Tables</w:t>
      </w:r>
    </w:p>
    <w:p w14:paraId="2DBF3D69" w14:textId="77777777" w:rsidR="00B9246F" w:rsidRPr="001679D4" w:rsidRDefault="00B9246F" w:rsidP="00B9246F">
      <w:pPr>
        <w:spacing w:line="360" w:lineRule="auto"/>
        <w:jc w:val="both"/>
        <w:rPr>
          <w:b/>
          <w:bCs/>
          <w:color w:val="000000" w:themeColor="text1"/>
          <w:sz w:val="36"/>
          <w:szCs w:val="36"/>
        </w:rPr>
      </w:pPr>
      <w:r w:rsidRPr="001679D4">
        <w:rPr>
          <w:b/>
          <w:bCs/>
          <w:color w:val="000000" w:themeColor="text1"/>
          <w:sz w:val="36"/>
          <w:szCs w:val="36"/>
        </w:rPr>
        <w:t xml:space="preserve">Cellular senescence induced by cholesterol accumulation is mediated by lysosomal ABCA1 in APOE4 and AD </w:t>
      </w:r>
    </w:p>
    <w:p w14:paraId="1CA3BA1E" w14:textId="77777777" w:rsidR="00B9246F" w:rsidRPr="001679D4" w:rsidRDefault="00B9246F" w:rsidP="00B9246F">
      <w:pPr>
        <w:spacing w:line="360" w:lineRule="auto"/>
        <w:jc w:val="both"/>
        <w:rPr>
          <w:color w:val="000000" w:themeColor="text1"/>
        </w:rPr>
      </w:pPr>
    </w:p>
    <w:p w14:paraId="5027C3A0" w14:textId="77777777" w:rsidR="00B9246F" w:rsidRPr="001679D4" w:rsidRDefault="00B9246F" w:rsidP="00B9246F">
      <w:pPr>
        <w:spacing w:line="360" w:lineRule="auto"/>
        <w:rPr>
          <w:color w:val="000000" w:themeColor="text1"/>
          <w:vertAlign w:val="superscript"/>
        </w:rPr>
      </w:pPr>
      <w:bookmarkStart w:id="0" w:name="_Hlk162964348"/>
      <w:r w:rsidRPr="001679D4">
        <w:rPr>
          <w:color w:val="000000" w:themeColor="text1"/>
        </w:rPr>
        <w:t>Shaowei Wang</w:t>
      </w:r>
      <w:r w:rsidRPr="001679D4">
        <w:rPr>
          <w:color w:val="000000" w:themeColor="text1"/>
          <w:vertAlign w:val="superscript"/>
        </w:rPr>
        <w:t>1†</w:t>
      </w:r>
      <w:r w:rsidRPr="001679D4">
        <w:rPr>
          <w:color w:val="000000" w:themeColor="text1"/>
        </w:rPr>
        <w:t>, Boyang Li</w:t>
      </w:r>
      <w:r w:rsidRPr="001679D4">
        <w:rPr>
          <w:color w:val="000000" w:themeColor="text1"/>
          <w:vertAlign w:val="superscript"/>
        </w:rPr>
        <w:t>1†</w:t>
      </w:r>
      <w:r w:rsidRPr="001679D4">
        <w:rPr>
          <w:color w:val="000000" w:themeColor="text1"/>
        </w:rPr>
        <w:t>, Jie Li</w:t>
      </w:r>
      <w:r w:rsidRPr="001679D4">
        <w:rPr>
          <w:color w:val="000000" w:themeColor="text1"/>
          <w:vertAlign w:val="superscript"/>
        </w:rPr>
        <w:t>1</w:t>
      </w:r>
      <w:r w:rsidRPr="001679D4">
        <w:rPr>
          <w:color w:val="000000" w:themeColor="text1"/>
        </w:rPr>
        <w:t>, Zhiheng Cai</w:t>
      </w:r>
      <w:r w:rsidRPr="001679D4">
        <w:rPr>
          <w:color w:val="000000" w:themeColor="text1"/>
          <w:vertAlign w:val="superscript"/>
        </w:rPr>
        <w:t>1</w:t>
      </w:r>
      <w:r w:rsidRPr="001679D4">
        <w:rPr>
          <w:color w:val="000000" w:themeColor="text1"/>
        </w:rPr>
        <w:t>, Cristelle Hugo</w:t>
      </w:r>
      <w:r w:rsidRPr="001679D4">
        <w:rPr>
          <w:color w:val="000000" w:themeColor="text1"/>
          <w:vertAlign w:val="superscript"/>
        </w:rPr>
        <w:t>1</w:t>
      </w:r>
      <w:r w:rsidRPr="001679D4">
        <w:rPr>
          <w:color w:val="000000" w:themeColor="text1"/>
        </w:rPr>
        <w:t>, Yi Sun</w:t>
      </w:r>
      <w:r w:rsidRPr="001679D4">
        <w:rPr>
          <w:color w:val="000000" w:themeColor="text1"/>
          <w:vertAlign w:val="superscript"/>
        </w:rPr>
        <w:t>1</w:t>
      </w:r>
      <w:r w:rsidRPr="001679D4">
        <w:rPr>
          <w:color w:val="000000" w:themeColor="text1"/>
        </w:rPr>
        <w:t>, Lu Qian</w:t>
      </w:r>
      <w:r w:rsidRPr="001679D4">
        <w:rPr>
          <w:color w:val="000000" w:themeColor="text1"/>
          <w:vertAlign w:val="superscript"/>
        </w:rPr>
        <w:t>2</w:t>
      </w:r>
      <w:r w:rsidRPr="001679D4">
        <w:rPr>
          <w:color w:val="000000" w:themeColor="text1"/>
        </w:rPr>
        <w:t>, Julia TCW</w:t>
      </w:r>
      <w:r w:rsidRPr="001679D4">
        <w:rPr>
          <w:color w:val="000000" w:themeColor="text1"/>
          <w:vertAlign w:val="superscript"/>
        </w:rPr>
        <w:t>2,3</w:t>
      </w:r>
      <w:r w:rsidRPr="001679D4">
        <w:rPr>
          <w:color w:val="000000" w:themeColor="text1"/>
        </w:rPr>
        <w:t>, Helena C. Chui</w:t>
      </w:r>
      <w:r w:rsidRPr="001679D4">
        <w:rPr>
          <w:color w:val="000000" w:themeColor="text1"/>
          <w:vertAlign w:val="superscript"/>
        </w:rPr>
        <w:t>1</w:t>
      </w:r>
      <w:r w:rsidRPr="001679D4">
        <w:rPr>
          <w:color w:val="000000" w:themeColor="text1"/>
        </w:rPr>
        <w:t>, Dante Dikeman</w:t>
      </w:r>
      <w:r w:rsidRPr="001679D4">
        <w:rPr>
          <w:color w:val="000000" w:themeColor="text1"/>
          <w:vertAlign w:val="superscript"/>
        </w:rPr>
        <w:t>4</w:t>
      </w:r>
      <w:r w:rsidRPr="001679D4">
        <w:rPr>
          <w:color w:val="000000" w:themeColor="text1"/>
        </w:rPr>
        <w:t>, Isaac Asante</w:t>
      </w:r>
      <w:r w:rsidRPr="001679D4">
        <w:rPr>
          <w:color w:val="000000" w:themeColor="text1"/>
          <w:vertAlign w:val="superscript"/>
        </w:rPr>
        <w:t>5</w:t>
      </w:r>
      <w:r w:rsidRPr="001679D4">
        <w:rPr>
          <w:color w:val="000000" w:themeColor="text1"/>
        </w:rPr>
        <w:t>, Stan G Louie</w:t>
      </w:r>
      <w:r w:rsidRPr="001679D4">
        <w:rPr>
          <w:color w:val="000000" w:themeColor="text1"/>
          <w:vertAlign w:val="superscript"/>
        </w:rPr>
        <w:t>4</w:t>
      </w:r>
      <w:r w:rsidRPr="001679D4">
        <w:rPr>
          <w:color w:val="000000" w:themeColor="text1"/>
        </w:rPr>
        <w:t>, David A. Bennett</w:t>
      </w:r>
      <w:r w:rsidRPr="001679D4">
        <w:rPr>
          <w:color w:val="000000" w:themeColor="text1"/>
          <w:vertAlign w:val="superscript"/>
        </w:rPr>
        <w:t>6</w:t>
      </w:r>
      <w:r w:rsidRPr="001679D4">
        <w:rPr>
          <w:color w:val="000000" w:themeColor="text1"/>
        </w:rPr>
        <w:t>, Zoe Arvanitakis</w:t>
      </w:r>
      <w:r w:rsidRPr="001679D4">
        <w:rPr>
          <w:color w:val="000000" w:themeColor="text1"/>
          <w:vertAlign w:val="superscript"/>
        </w:rPr>
        <w:t>6</w:t>
      </w:r>
      <w:r w:rsidRPr="001679D4">
        <w:rPr>
          <w:color w:val="000000" w:themeColor="text1"/>
        </w:rPr>
        <w:t>, Alan T. Remaley</w:t>
      </w:r>
      <w:r w:rsidRPr="001679D4">
        <w:rPr>
          <w:color w:val="000000" w:themeColor="text1"/>
          <w:vertAlign w:val="superscript"/>
        </w:rPr>
        <w:t>7</w:t>
      </w:r>
      <w:r w:rsidRPr="001679D4">
        <w:rPr>
          <w:color w:val="000000" w:themeColor="text1"/>
        </w:rPr>
        <w:t>, Bilal Kerman</w:t>
      </w:r>
      <w:r w:rsidRPr="001679D4">
        <w:rPr>
          <w:color w:val="000000" w:themeColor="text1"/>
          <w:vertAlign w:val="superscript"/>
        </w:rPr>
        <w:t>1</w:t>
      </w:r>
      <w:r w:rsidRPr="001679D4">
        <w:rPr>
          <w:color w:val="000000" w:themeColor="text1"/>
        </w:rPr>
        <w:t>, and Hussein N. Yassine</w:t>
      </w:r>
      <w:r w:rsidRPr="001679D4">
        <w:rPr>
          <w:color w:val="000000" w:themeColor="text1"/>
          <w:vertAlign w:val="superscript"/>
        </w:rPr>
        <w:t xml:space="preserve">1* </w:t>
      </w:r>
    </w:p>
    <w:p w14:paraId="2088A9D8" w14:textId="77777777" w:rsidR="00B9246F" w:rsidRPr="001679D4" w:rsidRDefault="00B9246F" w:rsidP="00B9246F">
      <w:pPr>
        <w:spacing w:line="360" w:lineRule="auto"/>
        <w:rPr>
          <w:b/>
          <w:bCs/>
          <w:color w:val="000000" w:themeColor="text1"/>
        </w:rPr>
      </w:pPr>
    </w:p>
    <w:p w14:paraId="35E87958" w14:textId="77777777" w:rsidR="00B9246F" w:rsidRPr="001679D4" w:rsidRDefault="00B9246F" w:rsidP="00B9246F">
      <w:pPr>
        <w:spacing w:line="360" w:lineRule="auto"/>
        <w:rPr>
          <w:color w:val="000000" w:themeColor="text1"/>
        </w:rPr>
      </w:pPr>
      <w:r w:rsidRPr="001679D4">
        <w:rPr>
          <w:color w:val="000000" w:themeColor="text1"/>
          <w:vertAlign w:val="superscript"/>
        </w:rPr>
        <w:t xml:space="preserve">1 </w:t>
      </w:r>
      <w:r w:rsidRPr="001679D4">
        <w:rPr>
          <w:color w:val="000000" w:themeColor="text1"/>
        </w:rPr>
        <w:t xml:space="preserve">Keck School of Medicine, University of Southern California, Los Angeles, CA 90033, USA </w:t>
      </w:r>
    </w:p>
    <w:p w14:paraId="3283EF73" w14:textId="77777777" w:rsidR="00B9246F" w:rsidRPr="001679D4" w:rsidRDefault="00B9246F" w:rsidP="00B9246F">
      <w:pPr>
        <w:spacing w:line="360" w:lineRule="auto"/>
        <w:rPr>
          <w:color w:val="000000" w:themeColor="text1"/>
        </w:rPr>
      </w:pPr>
      <w:r w:rsidRPr="001679D4">
        <w:rPr>
          <w:color w:val="000000" w:themeColor="text1"/>
          <w:vertAlign w:val="superscript"/>
        </w:rPr>
        <w:t xml:space="preserve">2 </w:t>
      </w:r>
      <w:r w:rsidRPr="001679D4">
        <w:rPr>
          <w:color w:val="000000" w:themeColor="text1"/>
        </w:rPr>
        <w:t>Department of Pharmacology, Physiology &amp; Biophysics, Chobanian &amp; Avedisian School of Medicine, Boston University, Boston, MA 02118, USA</w:t>
      </w:r>
    </w:p>
    <w:p w14:paraId="0A85D763" w14:textId="47DBE246" w:rsidR="00B9246F" w:rsidRPr="001679D4" w:rsidRDefault="00B9246F" w:rsidP="00B9246F">
      <w:pPr>
        <w:spacing w:line="360" w:lineRule="auto"/>
        <w:rPr>
          <w:color w:val="000000" w:themeColor="text1"/>
        </w:rPr>
      </w:pPr>
      <w:r w:rsidRPr="001679D4">
        <w:rPr>
          <w:color w:val="000000" w:themeColor="text1"/>
          <w:vertAlign w:val="superscript"/>
        </w:rPr>
        <w:t>3</w:t>
      </w:r>
      <w:r w:rsidRPr="001679D4">
        <w:rPr>
          <w:color w:val="000000" w:themeColor="text1"/>
        </w:rPr>
        <w:t xml:space="preserve"> Bioinformatics Program, Faculty of Computing</w:t>
      </w:r>
      <w:r>
        <w:rPr>
          <w:color w:val="000000" w:themeColor="text1"/>
        </w:rPr>
        <w:t xml:space="preserve"> &amp; Data</w:t>
      </w:r>
      <w:r w:rsidRPr="001679D4">
        <w:rPr>
          <w:color w:val="000000" w:themeColor="text1"/>
        </w:rPr>
        <w:t xml:space="preserve"> Sciences, Boston University, Boston, MA 02215, USA</w:t>
      </w:r>
    </w:p>
    <w:p w14:paraId="4BA4A4D1" w14:textId="6D2A96C1" w:rsidR="00B9246F" w:rsidRPr="001679D4" w:rsidRDefault="00B9246F" w:rsidP="00B9246F">
      <w:pPr>
        <w:spacing w:line="360" w:lineRule="auto"/>
        <w:rPr>
          <w:color w:val="000000" w:themeColor="text1"/>
        </w:rPr>
      </w:pPr>
      <w:r w:rsidRPr="00B9246F">
        <w:rPr>
          <w:color w:val="000000" w:themeColor="text1"/>
          <w:vertAlign w:val="superscript"/>
        </w:rPr>
        <w:t>4</w:t>
      </w:r>
      <w:r>
        <w:rPr>
          <w:color w:val="000000" w:themeColor="text1"/>
        </w:rPr>
        <w:t xml:space="preserve"> Alfred Mann </w:t>
      </w:r>
      <w:r w:rsidRPr="00B9246F">
        <w:rPr>
          <w:color w:val="000000" w:themeColor="text1"/>
        </w:rPr>
        <w:t>School</w:t>
      </w:r>
      <w:r w:rsidRPr="001679D4">
        <w:rPr>
          <w:color w:val="000000" w:themeColor="text1"/>
        </w:rPr>
        <w:t xml:space="preserve"> of Pharmacy, University of Southern California, Los Angeles, CA 90089, USA</w:t>
      </w:r>
    </w:p>
    <w:p w14:paraId="0653B414" w14:textId="77777777" w:rsidR="00B9246F" w:rsidRPr="001679D4" w:rsidRDefault="00B9246F" w:rsidP="00B9246F">
      <w:pPr>
        <w:spacing w:line="360" w:lineRule="auto"/>
        <w:rPr>
          <w:color w:val="000000" w:themeColor="text1"/>
        </w:rPr>
      </w:pPr>
      <w:r w:rsidRPr="001679D4">
        <w:rPr>
          <w:color w:val="000000" w:themeColor="text1"/>
          <w:vertAlign w:val="superscript"/>
        </w:rPr>
        <w:t>5</w:t>
      </w:r>
      <w:r w:rsidRPr="001679D4">
        <w:rPr>
          <w:color w:val="000000" w:themeColor="text1"/>
        </w:rPr>
        <w:t xml:space="preserve">Department of Ophthalmology, Keck School of Medicine, Los Angeles, CA 90033, USA </w:t>
      </w:r>
    </w:p>
    <w:p w14:paraId="5430280D" w14:textId="2DFB02A8" w:rsidR="00B9246F" w:rsidRPr="001679D4" w:rsidRDefault="00B9246F" w:rsidP="00B9246F">
      <w:pPr>
        <w:spacing w:line="360" w:lineRule="auto"/>
        <w:rPr>
          <w:color w:val="000000" w:themeColor="text1"/>
        </w:rPr>
      </w:pPr>
      <w:r w:rsidRPr="001679D4">
        <w:rPr>
          <w:color w:val="000000" w:themeColor="text1"/>
          <w:vertAlign w:val="superscript"/>
        </w:rPr>
        <w:t xml:space="preserve">6 </w:t>
      </w:r>
      <w:r w:rsidRPr="001679D4">
        <w:rPr>
          <w:color w:val="000000" w:themeColor="text1"/>
        </w:rPr>
        <w:t>Rush Alzheimer’s Disease Center, Rush</w:t>
      </w:r>
      <w:r>
        <w:rPr>
          <w:color w:val="000000" w:themeColor="text1"/>
        </w:rPr>
        <w:t xml:space="preserve"> University</w:t>
      </w:r>
      <w:r w:rsidRPr="001679D4">
        <w:rPr>
          <w:color w:val="000000" w:themeColor="text1"/>
        </w:rPr>
        <w:t xml:space="preserve"> Medical Center, Chicago, IL 60612, USA</w:t>
      </w:r>
    </w:p>
    <w:p w14:paraId="1FAC3ACD" w14:textId="7BC0FFF9" w:rsidR="00B9246F" w:rsidRPr="00B9246F" w:rsidRDefault="00B9246F" w:rsidP="00B9246F">
      <w:pPr>
        <w:spacing w:line="360" w:lineRule="auto"/>
        <w:rPr>
          <w:color w:val="000000" w:themeColor="text1"/>
        </w:rPr>
      </w:pPr>
      <w:r w:rsidRPr="001679D4">
        <w:rPr>
          <w:color w:val="000000" w:themeColor="text1"/>
          <w:vertAlign w:val="superscript"/>
        </w:rPr>
        <w:t xml:space="preserve">7 </w:t>
      </w:r>
      <w:r w:rsidRPr="001679D4">
        <w:rPr>
          <w:color w:val="000000" w:themeColor="text1"/>
        </w:rPr>
        <w:t>National Heart, Lung and Blood Institute, National Institutes of Health, Bethesda, MD 20892, USA</w:t>
      </w:r>
    </w:p>
    <w:p w14:paraId="2D587C27" w14:textId="77777777" w:rsidR="00B9246F" w:rsidRPr="001679D4" w:rsidRDefault="00B9246F" w:rsidP="00B9246F">
      <w:pPr>
        <w:spacing w:line="360" w:lineRule="auto"/>
        <w:jc w:val="both"/>
        <w:rPr>
          <w:color w:val="000000" w:themeColor="text1"/>
        </w:rPr>
      </w:pPr>
      <w:r w:rsidRPr="001679D4">
        <w:rPr>
          <w:color w:val="000000" w:themeColor="text1"/>
        </w:rPr>
        <w:t>*Correspondence</w:t>
      </w:r>
    </w:p>
    <w:p w14:paraId="369FA80E" w14:textId="77777777" w:rsidR="00B9246F" w:rsidRPr="001679D4" w:rsidRDefault="00B9246F" w:rsidP="00B9246F">
      <w:pPr>
        <w:spacing w:line="360" w:lineRule="auto"/>
        <w:jc w:val="both"/>
        <w:rPr>
          <w:color w:val="000000" w:themeColor="text1"/>
        </w:rPr>
      </w:pPr>
      <w:r w:rsidRPr="001679D4">
        <w:rPr>
          <w:color w:val="000000" w:themeColor="text1"/>
        </w:rPr>
        <w:t>Hussein Yassine</w:t>
      </w:r>
    </w:p>
    <w:p w14:paraId="25FEEA4B" w14:textId="77777777" w:rsidR="00B9246F" w:rsidRPr="001679D4" w:rsidRDefault="00B9246F" w:rsidP="00B9246F">
      <w:pPr>
        <w:spacing w:line="360" w:lineRule="auto"/>
        <w:jc w:val="both"/>
        <w:rPr>
          <w:color w:val="000000" w:themeColor="text1"/>
        </w:rPr>
      </w:pPr>
      <w:r w:rsidRPr="001679D4">
        <w:rPr>
          <w:color w:val="000000" w:themeColor="text1"/>
        </w:rPr>
        <w:t xml:space="preserve">2250 Alcazar Street, Room 210, </w:t>
      </w:r>
      <w:r w:rsidRPr="001679D4">
        <w:rPr>
          <w:color w:val="000000" w:themeColor="text1"/>
          <w:lang w:val="es-419"/>
        </w:rPr>
        <w:t>Los Angeles, CA 90033, USA</w:t>
      </w:r>
    </w:p>
    <w:p w14:paraId="3F6F047B" w14:textId="77777777" w:rsidR="00B9246F" w:rsidRPr="001679D4" w:rsidRDefault="00B9246F" w:rsidP="00B9246F">
      <w:pPr>
        <w:spacing w:line="360" w:lineRule="auto"/>
        <w:jc w:val="both"/>
        <w:rPr>
          <w:rStyle w:val="Hyperlink"/>
          <w:color w:val="000000" w:themeColor="text1"/>
          <w:lang w:val="es-419"/>
        </w:rPr>
      </w:pPr>
      <w:hyperlink r:id="rId7" w:history="1">
        <w:r w:rsidRPr="001679D4">
          <w:rPr>
            <w:rStyle w:val="Hyperlink"/>
            <w:color w:val="000000" w:themeColor="text1"/>
            <w:lang w:val="es-419"/>
          </w:rPr>
          <w:t>hyassine@usc.edu</w:t>
        </w:r>
      </w:hyperlink>
    </w:p>
    <w:p w14:paraId="210BB63B" w14:textId="77777777" w:rsidR="00B9246F" w:rsidRPr="001679D4" w:rsidRDefault="00B9246F" w:rsidP="00B9246F">
      <w:pPr>
        <w:spacing w:line="360" w:lineRule="auto"/>
        <w:jc w:val="both"/>
        <w:rPr>
          <w:b/>
          <w:bCs/>
          <w:color w:val="000000" w:themeColor="text1"/>
        </w:rPr>
      </w:pPr>
    </w:p>
    <w:p w14:paraId="3519AAFF" w14:textId="2CAFC8F8" w:rsidR="00B9246F" w:rsidRPr="00B9246F" w:rsidRDefault="00B9246F" w:rsidP="00B9246F">
      <w:pPr>
        <w:spacing w:line="360" w:lineRule="auto"/>
        <w:jc w:val="both"/>
        <w:rPr>
          <w:color w:val="000000" w:themeColor="text1"/>
        </w:rPr>
      </w:pPr>
      <w:r w:rsidRPr="001679D4">
        <w:rPr>
          <w:color w:val="000000" w:themeColor="text1"/>
        </w:rPr>
        <w:t>†</w:t>
      </w:r>
      <w:bookmarkEnd w:id="0"/>
      <w:r w:rsidRPr="001679D4">
        <w:rPr>
          <w:color w:val="000000" w:themeColor="text1"/>
        </w:rPr>
        <w:t>These authors contributed equally to this work.</w:t>
      </w:r>
    </w:p>
    <w:p w14:paraId="3FC87350" w14:textId="509667D1" w:rsidR="00D167D8" w:rsidRDefault="00D167D8" w:rsidP="00D167D8">
      <w:pPr>
        <w:spacing w:line="480" w:lineRule="auto"/>
        <w:jc w:val="center"/>
        <w:rPr>
          <w:b/>
          <w:bCs/>
          <w:color w:val="000000" w:themeColor="text1"/>
        </w:rPr>
      </w:pPr>
      <w:r>
        <w:rPr>
          <w:noProof/>
          <w:color w:val="000000" w:themeColor="text1"/>
          <w:kern w:val="24"/>
          <w:lang w:eastAsia="en-IN"/>
        </w:rPr>
        <w:lastRenderedPageBreak/>
        <w:drawing>
          <wp:inline distT="0" distB="0" distL="0" distR="0" wp14:anchorId="5F0A068E" wp14:editId="1EAA5605">
            <wp:extent cx="4827905" cy="6612890"/>
            <wp:effectExtent l="0" t="0" r="0" b="0"/>
            <wp:docPr id="9" name="Picture 9"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creenshot of a computer screen&#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27905" cy="6612890"/>
                    </a:xfrm>
                    <a:prstGeom prst="rect">
                      <a:avLst/>
                    </a:prstGeom>
                    <a:noFill/>
                    <a:ln>
                      <a:noFill/>
                    </a:ln>
                  </pic:spPr>
                </pic:pic>
              </a:graphicData>
            </a:graphic>
          </wp:inline>
        </w:drawing>
      </w:r>
    </w:p>
    <w:p w14:paraId="07FC92BE" w14:textId="3055448C" w:rsidR="00D167D8" w:rsidRDefault="00D167D8" w:rsidP="00D167D8">
      <w:pPr>
        <w:spacing w:line="480" w:lineRule="auto"/>
        <w:rPr>
          <w:color w:val="000000" w:themeColor="text1"/>
        </w:rPr>
      </w:pPr>
      <w:r>
        <w:rPr>
          <w:b/>
          <w:bCs/>
          <w:color w:val="000000" w:themeColor="text1"/>
        </w:rPr>
        <w:t xml:space="preserve">Supplementary Figure 1. </w:t>
      </w:r>
      <w:r>
        <w:rPr>
          <w:color w:val="000000" w:themeColor="text1"/>
        </w:rPr>
        <w:t>Single-nucleus RNA (sn-RNA) sequencing analysis of the association between senescence-associated secretory phenotype (SASP) (</w:t>
      </w:r>
      <w:r>
        <w:rPr>
          <w:b/>
          <w:bCs/>
          <w:color w:val="000000" w:themeColor="text1"/>
        </w:rPr>
        <w:t>A</w:t>
      </w:r>
      <w:r>
        <w:rPr>
          <w:color w:val="000000" w:themeColor="text1"/>
        </w:rPr>
        <w:t>) and mTOR expression (</w:t>
      </w:r>
      <w:r>
        <w:rPr>
          <w:b/>
          <w:bCs/>
          <w:color w:val="000000" w:themeColor="text1"/>
        </w:rPr>
        <w:t>B</w:t>
      </w:r>
      <w:r>
        <w:rPr>
          <w:color w:val="000000" w:themeColor="text1"/>
        </w:rPr>
        <w:t xml:space="preserve">) in different brain cells with factors including AD pathology, sex, APOE4 genotype, and ABCA1 expression. </w:t>
      </w:r>
      <w:r w:rsidR="0076675E">
        <w:rPr>
          <w:color w:val="000000" w:themeColor="text1"/>
        </w:rPr>
        <w:t>(Related to Fig. 1).</w:t>
      </w:r>
    </w:p>
    <w:p w14:paraId="7F962BDB" w14:textId="77777777" w:rsidR="00D167D8" w:rsidRDefault="00D167D8" w:rsidP="00D167D8">
      <w:pPr>
        <w:spacing w:line="480" w:lineRule="auto"/>
        <w:jc w:val="center"/>
        <w:rPr>
          <w:b/>
          <w:bCs/>
          <w:color w:val="000000" w:themeColor="text1"/>
        </w:rPr>
      </w:pPr>
      <w:r>
        <w:rPr>
          <w:b/>
          <w:noProof/>
          <w:color w:val="000000" w:themeColor="text1"/>
          <w:lang w:eastAsia="en-IN"/>
        </w:rPr>
        <w:lastRenderedPageBreak/>
        <w:drawing>
          <wp:inline distT="0" distB="0" distL="0" distR="0" wp14:anchorId="07B2CEE5" wp14:editId="71B7C8D5">
            <wp:extent cx="5018405" cy="711771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18405" cy="7117715"/>
                    </a:xfrm>
                    <a:prstGeom prst="rect">
                      <a:avLst/>
                    </a:prstGeom>
                    <a:noFill/>
                    <a:ln>
                      <a:noFill/>
                    </a:ln>
                  </pic:spPr>
                </pic:pic>
              </a:graphicData>
            </a:graphic>
          </wp:inline>
        </w:drawing>
      </w:r>
    </w:p>
    <w:p w14:paraId="3F1D7089" w14:textId="4F42A307" w:rsidR="00D167D8" w:rsidRDefault="00D167D8" w:rsidP="00D167D8">
      <w:pPr>
        <w:spacing w:line="480" w:lineRule="auto"/>
        <w:rPr>
          <w:b/>
          <w:bCs/>
          <w:color w:val="000000" w:themeColor="text1"/>
        </w:rPr>
      </w:pPr>
      <w:r>
        <w:rPr>
          <w:b/>
          <w:bCs/>
          <w:color w:val="000000" w:themeColor="text1"/>
        </w:rPr>
        <w:t xml:space="preserve">Supplementary Figure 2. Validation of immunofluorescent staining and whole blotting of western blots. </w:t>
      </w:r>
      <w:r>
        <w:rPr>
          <w:color w:val="000000" w:themeColor="text1"/>
        </w:rPr>
        <w:t>(</w:t>
      </w:r>
      <w:r>
        <w:rPr>
          <w:b/>
          <w:bCs/>
          <w:color w:val="000000" w:themeColor="text1"/>
        </w:rPr>
        <w:t>A</w:t>
      </w:r>
      <w:r>
        <w:rPr>
          <w:color w:val="000000" w:themeColor="text1"/>
        </w:rPr>
        <w:t>) Validation of STG and GFAP staining. The negative control refers to omitting the primary antibody.</w:t>
      </w:r>
      <w:r>
        <w:rPr>
          <w:b/>
          <w:bCs/>
          <w:color w:val="000000" w:themeColor="text1"/>
        </w:rPr>
        <w:t xml:space="preserve"> </w:t>
      </w:r>
      <w:r>
        <w:rPr>
          <w:color w:val="000000" w:themeColor="text1"/>
        </w:rPr>
        <w:t>(</w:t>
      </w:r>
      <w:r>
        <w:rPr>
          <w:b/>
          <w:bCs/>
          <w:color w:val="000000" w:themeColor="text1"/>
        </w:rPr>
        <w:t>B</w:t>
      </w:r>
      <w:r>
        <w:rPr>
          <w:color w:val="000000" w:themeColor="text1"/>
        </w:rPr>
        <w:t xml:space="preserve">) Frozen human postmortem mid-frontal lobe tissues were homogenized with different buffers and ABCA1 expression was detected by </w:t>
      </w:r>
      <w:r>
        <w:rPr>
          <w:color w:val="000000" w:themeColor="text1"/>
          <w:kern w:val="24"/>
        </w:rPr>
        <w:t xml:space="preserve">WB. Beta-actin and Na +/K + ATPase were used as </w:t>
      </w:r>
      <w:r>
        <w:rPr>
          <w:color w:val="000000" w:themeColor="text1"/>
          <w:kern w:val="24"/>
        </w:rPr>
        <w:lastRenderedPageBreak/>
        <w:t xml:space="preserve">markers for different fractions. </w:t>
      </w:r>
      <w:r>
        <w:rPr>
          <w:color w:val="000000" w:themeColor="text1"/>
        </w:rPr>
        <w:t>(</w:t>
      </w:r>
      <w:r>
        <w:rPr>
          <w:b/>
          <w:bCs/>
          <w:color w:val="000000" w:themeColor="text1"/>
        </w:rPr>
        <w:t>C</w:t>
      </w:r>
      <w:r>
        <w:rPr>
          <w:color w:val="000000" w:themeColor="text1"/>
        </w:rPr>
        <w:t xml:space="preserve">) Total membrane ABCA1 and caveolin-1 protein levels in human postmortem mid-frontal lobe tissues were detected by WB. </w:t>
      </w:r>
      <w:r>
        <w:rPr>
          <w:color w:val="000000" w:themeColor="text1"/>
          <w:kern w:val="24"/>
        </w:rPr>
        <w:t xml:space="preserve">(NCI E3/3, </w:t>
      </w:r>
      <w:r>
        <w:rPr>
          <w:i/>
          <w:iCs/>
          <w:color w:val="000000" w:themeColor="text1"/>
          <w:kern w:val="24"/>
        </w:rPr>
        <w:t>n=33</w:t>
      </w:r>
      <w:r>
        <w:rPr>
          <w:color w:val="000000" w:themeColor="text1"/>
          <w:kern w:val="24"/>
        </w:rPr>
        <w:t xml:space="preserve">; NCI E3/4, </w:t>
      </w:r>
      <w:r>
        <w:rPr>
          <w:i/>
          <w:iCs/>
          <w:color w:val="000000" w:themeColor="text1"/>
          <w:kern w:val="24"/>
        </w:rPr>
        <w:t>n=19</w:t>
      </w:r>
      <w:r>
        <w:rPr>
          <w:color w:val="000000" w:themeColor="text1"/>
          <w:kern w:val="24"/>
        </w:rPr>
        <w:t xml:space="preserve">; AD E3/3, </w:t>
      </w:r>
      <w:r>
        <w:rPr>
          <w:i/>
          <w:iCs/>
          <w:color w:val="000000" w:themeColor="text1"/>
          <w:kern w:val="24"/>
        </w:rPr>
        <w:t>n=44</w:t>
      </w:r>
      <w:r>
        <w:rPr>
          <w:color w:val="000000" w:themeColor="text1"/>
          <w:kern w:val="24"/>
        </w:rPr>
        <w:t xml:space="preserve">; AD E3/4, </w:t>
      </w:r>
      <w:r>
        <w:rPr>
          <w:i/>
          <w:iCs/>
          <w:color w:val="000000" w:themeColor="text1"/>
          <w:kern w:val="24"/>
        </w:rPr>
        <w:t>n=42</w:t>
      </w:r>
      <w:r>
        <w:rPr>
          <w:color w:val="000000" w:themeColor="text1"/>
          <w:kern w:val="24"/>
        </w:rPr>
        <w:t xml:space="preserve">. One sample labelled with a star was excluded as it had MCI). </w:t>
      </w:r>
      <w:r w:rsidR="0076675E">
        <w:rPr>
          <w:color w:val="000000" w:themeColor="text1"/>
          <w:kern w:val="24"/>
        </w:rPr>
        <w:t>(Related to Fig.2).</w:t>
      </w:r>
    </w:p>
    <w:p w14:paraId="67731AE6" w14:textId="77777777" w:rsidR="00D167D8" w:rsidRDefault="00D167D8" w:rsidP="00D167D8">
      <w:pPr>
        <w:spacing w:line="480" w:lineRule="auto"/>
        <w:rPr>
          <w:b/>
          <w:bCs/>
          <w:color w:val="000000" w:themeColor="text1"/>
        </w:rPr>
      </w:pPr>
    </w:p>
    <w:p w14:paraId="45DBCF4F" w14:textId="77777777" w:rsidR="00D167D8" w:rsidRDefault="00D167D8" w:rsidP="00D167D8">
      <w:pPr>
        <w:spacing w:line="480" w:lineRule="auto"/>
        <w:jc w:val="center"/>
        <w:rPr>
          <w:color w:val="000000" w:themeColor="text1"/>
          <w:kern w:val="24"/>
        </w:rPr>
      </w:pPr>
      <w:r>
        <w:rPr>
          <w:noProof/>
          <w:color w:val="000000" w:themeColor="text1"/>
          <w:kern w:val="24"/>
          <w:lang w:eastAsia="en-IN"/>
        </w:rPr>
        <w:drawing>
          <wp:inline distT="0" distB="0" distL="0" distR="0" wp14:anchorId="32A08293" wp14:editId="52BE0A28">
            <wp:extent cx="6546850" cy="3921125"/>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46850" cy="3921125"/>
                    </a:xfrm>
                    <a:prstGeom prst="rect">
                      <a:avLst/>
                    </a:prstGeom>
                    <a:noFill/>
                    <a:ln>
                      <a:noFill/>
                    </a:ln>
                  </pic:spPr>
                </pic:pic>
              </a:graphicData>
            </a:graphic>
          </wp:inline>
        </w:drawing>
      </w:r>
    </w:p>
    <w:p w14:paraId="1CACD6CE" w14:textId="77777777" w:rsidR="00D167D8" w:rsidRDefault="00D167D8" w:rsidP="00D167D8">
      <w:pPr>
        <w:spacing w:line="480" w:lineRule="auto"/>
        <w:rPr>
          <w:color w:val="000000" w:themeColor="text1"/>
          <w:kern w:val="24"/>
        </w:rPr>
      </w:pPr>
      <w:r>
        <w:rPr>
          <w:b/>
          <w:bCs/>
          <w:color w:val="000000" w:themeColor="text1"/>
          <w:kern w:val="24"/>
        </w:rPr>
        <w:t xml:space="preserve">Supplementary Figure 3. </w:t>
      </w:r>
      <w:r>
        <w:rPr>
          <w:color w:val="000000" w:themeColor="text1"/>
          <w:kern w:val="24"/>
        </w:rPr>
        <w:t>The full blot of ABCA1 detection in lysosome membrane enriched fraction in human brain homogenate (immunoprecipitation with anti-LAMP2 antibody) (Related to Fig. 2C).</w:t>
      </w:r>
    </w:p>
    <w:p w14:paraId="2DB94CCB" w14:textId="77777777" w:rsidR="00D167D8" w:rsidRDefault="00D167D8" w:rsidP="00D167D8">
      <w:pPr>
        <w:spacing w:line="480" w:lineRule="auto"/>
        <w:jc w:val="center"/>
        <w:rPr>
          <w:color w:val="000000" w:themeColor="text1"/>
        </w:rPr>
      </w:pPr>
      <w:r>
        <w:rPr>
          <w:noProof/>
          <w:color w:val="000000" w:themeColor="text1"/>
          <w:lang w:eastAsia="en-IN"/>
        </w:rPr>
        <w:lastRenderedPageBreak/>
        <w:drawing>
          <wp:inline distT="0" distB="0" distL="0" distR="0" wp14:anchorId="5F9888AE" wp14:editId="79C0677B">
            <wp:extent cx="5800725" cy="7307580"/>
            <wp:effectExtent l="0" t="0" r="9525" b="7620"/>
            <wp:docPr id="6" name="Picture 6" descr="A collage of 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collage of a screenshot of a computer&#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00725" cy="7307580"/>
                    </a:xfrm>
                    <a:prstGeom prst="rect">
                      <a:avLst/>
                    </a:prstGeom>
                    <a:noFill/>
                    <a:ln>
                      <a:noFill/>
                    </a:ln>
                  </pic:spPr>
                </pic:pic>
              </a:graphicData>
            </a:graphic>
          </wp:inline>
        </w:drawing>
      </w:r>
    </w:p>
    <w:p w14:paraId="38C3C4D0" w14:textId="7A952CE4" w:rsidR="00D167D8" w:rsidRDefault="00D167D8" w:rsidP="00D167D8">
      <w:pPr>
        <w:spacing w:line="480" w:lineRule="auto"/>
        <w:rPr>
          <w:color w:val="000000" w:themeColor="text1"/>
          <w:kern w:val="24"/>
        </w:rPr>
      </w:pPr>
      <w:r>
        <w:rPr>
          <w:b/>
          <w:bCs/>
          <w:color w:val="000000" w:themeColor="text1"/>
        </w:rPr>
        <w:t>Supplementary Figure 4. Caveolin-1 regulates ABCA1 degradation.</w:t>
      </w:r>
      <w:r>
        <w:rPr>
          <w:color w:val="000000" w:themeColor="text1"/>
        </w:rPr>
        <w:t xml:space="preserve"> (</w:t>
      </w:r>
      <w:r>
        <w:rPr>
          <w:b/>
          <w:bCs/>
          <w:color w:val="000000" w:themeColor="text1"/>
        </w:rPr>
        <w:t>A</w:t>
      </w:r>
      <w:r>
        <w:rPr>
          <w:color w:val="000000" w:themeColor="text1"/>
        </w:rPr>
        <w:t xml:space="preserve">) HeLa cells expressing ABCA1-GFP were treated with recombinant ApoE3 or ApoE4 (0.2μM) for different hours. Cells were lysed with RIPA buffer and total ABCA1 levels were detected by WB using an anti-GFP antibody. The lower panel shows the densitometric quantification of the blots shown in the upper panel. ABCA1 was </w:t>
      </w:r>
      <w:r>
        <w:rPr>
          <w:color w:val="000000" w:themeColor="text1"/>
        </w:rPr>
        <w:lastRenderedPageBreak/>
        <w:t>normalized to β-actin and then normalized to rApoE3 at the 0 h point. (</w:t>
      </w:r>
      <w:r>
        <w:rPr>
          <w:b/>
          <w:bCs/>
          <w:color w:val="000000" w:themeColor="text1"/>
        </w:rPr>
        <w:t>B</w:t>
      </w:r>
      <w:r>
        <w:rPr>
          <w:color w:val="000000" w:themeColor="text1"/>
        </w:rPr>
        <w:t>) Immunoprecipitation was performed with GFP-trap agarose in the lysate of HeLa cells or HeLa (ABCA1-GFP) cells treated with or without recombinant APOE3 (rE3) or APOE4 (rE4) for 4 h. Elution was detected using sodium dodecyl sulfate-polyacrylamide gel electrophoresis with silver staining. (</w:t>
      </w:r>
      <w:r>
        <w:rPr>
          <w:b/>
          <w:bCs/>
          <w:color w:val="000000" w:themeColor="text1"/>
        </w:rPr>
        <w:t>C</w:t>
      </w:r>
      <w:r>
        <w:rPr>
          <w:color w:val="000000" w:themeColor="text1"/>
        </w:rPr>
        <w:t>) 1115 and 1082 ABCA1 binding targets were detected in the recombinant APOE3 (rE3) and recombinant APOE4 (rE4) treatment groups, respectively, whereas 768 targets were found in both rE3 and rE4 groups. The top 14 candidates of the enriched KEGG pathways were identified from these 768 common targets (FDR &lt; 0.05). (</w:t>
      </w:r>
      <w:r>
        <w:rPr>
          <w:b/>
          <w:bCs/>
          <w:color w:val="000000" w:themeColor="text1"/>
        </w:rPr>
        <w:t>D</w:t>
      </w:r>
      <w:r>
        <w:rPr>
          <w:color w:val="000000" w:themeColor="text1"/>
        </w:rPr>
        <w:t>) Enrichment levels (rE4 vs. rE3) of targets in the endocytic pathway. NSAF was used to calculate the fold change of each target. See the methods for calculating the NSFA. (</w:t>
      </w:r>
      <w:r>
        <w:rPr>
          <w:b/>
          <w:bCs/>
          <w:color w:val="000000" w:themeColor="text1"/>
        </w:rPr>
        <w:t>E</w:t>
      </w:r>
      <w:r>
        <w:rPr>
          <w:color w:val="000000" w:themeColor="text1"/>
        </w:rPr>
        <w:t xml:space="preserve">) </w:t>
      </w:r>
      <w:r>
        <w:rPr>
          <w:color w:val="000000" w:themeColor="text1"/>
          <w:kern w:val="24"/>
        </w:rPr>
        <w:t xml:space="preserve">Primary astrocytes were transfected with 15nM of non-target (NT), Caveolin-1 and AP2B1 siRNA for 48 h. The total protein levels of caveolin-1 and AP2B1 were detected by WB after siRNA transfection. </w:t>
      </w:r>
      <w:r>
        <w:rPr>
          <w:color w:val="000000" w:themeColor="text1"/>
        </w:rPr>
        <w:t>(</w:t>
      </w:r>
      <w:r>
        <w:rPr>
          <w:b/>
          <w:bCs/>
          <w:color w:val="000000" w:themeColor="text1"/>
        </w:rPr>
        <w:t>F</w:t>
      </w:r>
      <w:r>
        <w:rPr>
          <w:color w:val="000000" w:themeColor="text1"/>
        </w:rPr>
        <w:t xml:space="preserve">) </w:t>
      </w:r>
      <w:r>
        <w:rPr>
          <w:color w:val="000000" w:themeColor="text1"/>
          <w:kern w:val="24"/>
        </w:rPr>
        <w:t>Immortalized astrocytes were transfected with 20nM of non-target (NT) or caveolin-1 siRNA for 48 h. The total protein levels of ABCA1 and caveolin-1 were detected by WB after siRNA transfection (</w:t>
      </w:r>
      <w:r>
        <w:rPr>
          <w:i/>
          <w:iCs/>
          <w:color w:val="000000" w:themeColor="text1"/>
          <w:kern w:val="24"/>
        </w:rPr>
        <w:t>n=3</w:t>
      </w:r>
      <w:r>
        <w:rPr>
          <w:color w:val="000000" w:themeColor="text1"/>
          <w:kern w:val="24"/>
        </w:rPr>
        <w:t xml:space="preserve"> biological replicates).</w:t>
      </w:r>
      <w:r>
        <w:rPr>
          <w:color w:val="000000" w:themeColor="text1"/>
        </w:rPr>
        <w:t xml:space="preserve"> </w:t>
      </w:r>
      <w:r>
        <w:rPr>
          <w:color w:val="000000" w:themeColor="text1"/>
          <w:kern w:val="24"/>
        </w:rPr>
        <w:t>(</w:t>
      </w:r>
      <w:r>
        <w:rPr>
          <w:b/>
          <w:bCs/>
          <w:color w:val="000000" w:themeColor="text1"/>
          <w:kern w:val="24"/>
        </w:rPr>
        <w:t>G</w:t>
      </w:r>
      <w:r>
        <w:rPr>
          <w:color w:val="000000" w:themeColor="text1"/>
          <w:kern w:val="24"/>
        </w:rPr>
        <w:t>) Caveolin-1 is overexpressed in immortalized astrocytes for 24 h, followed by labeling with 3H-cholesterol for 18 h. Cholesterol efflux was measured after treatment with the CS6253 peptides for 4 h (</w:t>
      </w:r>
      <w:r>
        <w:rPr>
          <w:i/>
          <w:iCs/>
          <w:color w:val="000000" w:themeColor="text1"/>
          <w:kern w:val="24"/>
        </w:rPr>
        <w:t>n=3</w:t>
      </w:r>
      <w:r>
        <w:rPr>
          <w:color w:val="000000" w:themeColor="text1"/>
          <w:kern w:val="24"/>
        </w:rPr>
        <w:t xml:space="preserve"> biological replicates). The right panel shows ABCA1 and caveolin-1 protein levels after plasmid transfection.</w:t>
      </w:r>
      <w:r>
        <w:rPr>
          <w:color w:val="000000" w:themeColor="text1"/>
        </w:rPr>
        <w:t xml:space="preserve"> (</w:t>
      </w:r>
      <w:r>
        <w:rPr>
          <w:b/>
          <w:bCs/>
          <w:color w:val="000000" w:themeColor="text1"/>
        </w:rPr>
        <w:t>H</w:t>
      </w:r>
      <w:r>
        <w:rPr>
          <w:color w:val="000000" w:themeColor="text1"/>
        </w:rPr>
        <w:t>) BHK cells were treated with LDL for 24 h, and caveolin-1 protein levels were detected by WB (</w:t>
      </w:r>
      <w:r>
        <w:rPr>
          <w:i/>
          <w:iCs/>
          <w:color w:val="000000" w:themeColor="text1"/>
        </w:rPr>
        <w:t>n=3</w:t>
      </w:r>
      <w:r>
        <w:rPr>
          <w:color w:val="000000" w:themeColor="text1"/>
        </w:rPr>
        <w:t xml:space="preserve"> biological replicates). </w:t>
      </w:r>
      <w:r>
        <w:rPr>
          <w:color w:val="000000" w:themeColor="text1"/>
          <w:kern w:val="24"/>
        </w:rPr>
        <w:t xml:space="preserve">Data are represented as mean± SD and were analyzed using unpaired t-test (E, F), one-way ANOVA (H), or two-way ANOVA (G) followed by Tukey’s test. *p&lt;0.05, ** p&lt;0.01, ***p&lt;0.001; **** p&lt;0.0001. </w:t>
      </w:r>
      <w:r w:rsidR="0076675E">
        <w:rPr>
          <w:color w:val="000000" w:themeColor="text1"/>
          <w:kern w:val="24"/>
        </w:rPr>
        <w:t>(Related to Fig. 3).</w:t>
      </w:r>
    </w:p>
    <w:p w14:paraId="49623AD3" w14:textId="77777777" w:rsidR="00D167D8" w:rsidRDefault="00D167D8" w:rsidP="00D167D8">
      <w:pPr>
        <w:spacing w:line="480" w:lineRule="auto"/>
        <w:jc w:val="center"/>
        <w:rPr>
          <w:color w:val="000000" w:themeColor="text1"/>
        </w:rPr>
      </w:pPr>
      <w:r>
        <w:rPr>
          <w:noProof/>
          <w:color w:val="000000" w:themeColor="text1"/>
          <w:lang w:eastAsia="en-IN"/>
        </w:rPr>
        <w:lastRenderedPageBreak/>
        <w:drawing>
          <wp:inline distT="0" distB="0" distL="0" distR="0" wp14:anchorId="654EC594" wp14:editId="19FEAE30">
            <wp:extent cx="5193665" cy="4594225"/>
            <wp:effectExtent l="0" t="0" r="6985" b="0"/>
            <wp:docPr id="5" name="Picture 5" descr="A collage of images of d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collage of images of dna&#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93665" cy="4594225"/>
                    </a:xfrm>
                    <a:prstGeom prst="rect">
                      <a:avLst/>
                    </a:prstGeom>
                    <a:noFill/>
                    <a:ln>
                      <a:noFill/>
                    </a:ln>
                  </pic:spPr>
                </pic:pic>
              </a:graphicData>
            </a:graphic>
          </wp:inline>
        </w:drawing>
      </w:r>
    </w:p>
    <w:p w14:paraId="587793A2" w14:textId="1B331A86" w:rsidR="00D167D8" w:rsidRDefault="00D167D8" w:rsidP="00D167D8">
      <w:pPr>
        <w:spacing w:line="480" w:lineRule="auto"/>
        <w:rPr>
          <w:b/>
          <w:bCs/>
          <w:color w:val="000000" w:themeColor="text1"/>
        </w:rPr>
      </w:pPr>
      <w:r>
        <w:rPr>
          <w:b/>
          <w:bCs/>
          <w:color w:val="000000" w:themeColor="text1"/>
        </w:rPr>
        <w:t xml:space="preserve">Supplementary Figure 5. ABCA1 and caveolin1 expression in different cell types isolated from adult mouse brains. </w:t>
      </w:r>
      <w:r>
        <w:rPr>
          <w:color w:val="000000" w:themeColor="text1"/>
        </w:rPr>
        <w:t>(</w:t>
      </w:r>
      <w:r>
        <w:rPr>
          <w:b/>
          <w:bCs/>
          <w:color w:val="000000" w:themeColor="text1"/>
        </w:rPr>
        <w:t>A</w:t>
      </w:r>
      <w:r>
        <w:rPr>
          <w:color w:val="000000" w:themeColor="text1"/>
        </w:rPr>
        <w:t>) Mouse brain tissues were homogenized with TBS and TBS containing 1% Triton X-100 (TBSX) and then dissolved with guanidinium chloride (GnHCl). Validation of ABCA1 and caveolin-1 expression in the different fractions.</w:t>
      </w:r>
      <w:r>
        <w:rPr>
          <w:b/>
          <w:bCs/>
          <w:color w:val="000000" w:themeColor="text1"/>
        </w:rPr>
        <w:t xml:space="preserve"> </w:t>
      </w:r>
      <w:r>
        <w:rPr>
          <w:color w:val="000000" w:themeColor="text1"/>
        </w:rPr>
        <w:t>(</w:t>
      </w:r>
      <w:r>
        <w:rPr>
          <w:b/>
          <w:bCs/>
          <w:color w:val="000000" w:themeColor="text1"/>
        </w:rPr>
        <w:t>B</w:t>
      </w:r>
      <w:r>
        <w:rPr>
          <w:color w:val="000000" w:themeColor="text1"/>
        </w:rPr>
        <w:t>) Diagram of the isolation of different cell types from mouse brains. (</w:t>
      </w:r>
      <w:r>
        <w:rPr>
          <w:b/>
          <w:bCs/>
          <w:color w:val="000000" w:themeColor="text1"/>
        </w:rPr>
        <w:t>C</w:t>
      </w:r>
      <w:r>
        <w:rPr>
          <w:color w:val="000000" w:themeColor="text1"/>
        </w:rPr>
        <w:t>) Brains of APOE3 or APOE4-TR mice (male, 9-10-month-old) were collected and dissociated to form single-cell suspensions to isolate different cell types. Cell type-specific markers were used to determine the purity of the cell population using western blotting. ABCA1 and caveolin-1 protein levels were measured by western blotting. (</w:t>
      </w:r>
      <w:r>
        <w:rPr>
          <w:b/>
          <w:bCs/>
          <w:color w:val="000000" w:themeColor="text1"/>
        </w:rPr>
        <w:t>D-E</w:t>
      </w:r>
      <w:r>
        <w:rPr>
          <w:color w:val="000000" w:themeColor="text1"/>
        </w:rPr>
        <w:t>) Quantification of ABCA1 (</w:t>
      </w:r>
      <w:r>
        <w:rPr>
          <w:b/>
          <w:bCs/>
          <w:color w:val="000000" w:themeColor="text1"/>
        </w:rPr>
        <w:t>D</w:t>
      </w:r>
      <w:r>
        <w:rPr>
          <w:color w:val="000000" w:themeColor="text1"/>
        </w:rPr>
        <w:t>) and caveolin-1 expression (</w:t>
      </w:r>
      <w:r>
        <w:rPr>
          <w:b/>
          <w:bCs/>
          <w:color w:val="000000" w:themeColor="text1"/>
        </w:rPr>
        <w:t>E</w:t>
      </w:r>
      <w:r>
        <w:rPr>
          <w:color w:val="000000" w:themeColor="text1"/>
        </w:rPr>
        <w:t>) in different cell types (4 mice total from two independent experiments).</w:t>
      </w:r>
      <w:r>
        <w:rPr>
          <w:b/>
          <w:bCs/>
          <w:color w:val="000000" w:themeColor="text1"/>
        </w:rPr>
        <w:t xml:space="preserve"> </w:t>
      </w:r>
      <w:r>
        <w:rPr>
          <w:color w:val="000000" w:themeColor="text1"/>
        </w:rPr>
        <w:t xml:space="preserve">Data are presented as mean± SD and were analyzed using one-way ANOVA </w:t>
      </w:r>
      <w:r>
        <w:rPr>
          <w:color w:val="000000" w:themeColor="text1"/>
          <w:kern w:val="24"/>
        </w:rPr>
        <w:t>followed by Tukey’s test</w:t>
      </w:r>
      <w:r>
        <w:rPr>
          <w:color w:val="000000" w:themeColor="text1"/>
        </w:rPr>
        <w:t xml:space="preserve">. *p&lt;0.05, **p&lt;0.01, ****p&lt;0.0001. </w:t>
      </w:r>
      <w:r w:rsidR="0076675E">
        <w:rPr>
          <w:color w:val="000000" w:themeColor="text1"/>
        </w:rPr>
        <w:t>(Related to Fig. 3).</w:t>
      </w:r>
    </w:p>
    <w:p w14:paraId="7E6785AA" w14:textId="77777777" w:rsidR="00D167D8" w:rsidRDefault="00D167D8" w:rsidP="00D167D8">
      <w:pPr>
        <w:spacing w:line="480" w:lineRule="auto"/>
        <w:rPr>
          <w:color w:val="000000" w:themeColor="text1"/>
          <w:kern w:val="24"/>
        </w:rPr>
      </w:pPr>
    </w:p>
    <w:p w14:paraId="647FC676" w14:textId="77777777" w:rsidR="00D167D8" w:rsidRDefault="00D167D8" w:rsidP="00D167D8">
      <w:pPr>
        <w:spacing w:line="480" w:lineRule="auto"/>
        <w:rPr>
          <w:color w:val="000000" w:themeColor="text1"/>
        </w:rPr>
      </w:pPr>
      <w:r>
        <w:rPr>
          <w:noProof/>
          <w:color w:val="000000" w:themeColor="text1"/>
          <w:lang w:eastAsia="en-IN"/>
        </w:rPr>
        <w:drawing>
          <wp:inline distT="0" distB="0" distL="0" distR="0" wp14:anchorId="5A6D1EBC" wp14:editId="2740EE16">
            <wp:extent cx="4923155" cy="45205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23155" cy="4520565"/>
                    </a:xfrm>
                    <a:prstGeom prst="rect">
                      <a:avLst/>
                    </a:prstGeom>
                    <a:noFill/>
                    <a:ln>
                      <a:noFill/>
                    </a:ln>
                  </pic:spPr>
                </pic:pic>
              </a:graphicData>
            </a:graphic>
          </wp:inline>
        </w:drawing>
      </w:r>
    </w:p>
    <w:p w14:paraId="14ED98E0" w14:textId="1861D8E9" w:rsidR="00D167D8" w:rsidRDefault="00D167D8" w:rsidP="00D167D8">
      <w:pPr>
        <w:spacing w:line="480" w:lineRule="auto"/>
        <w:rPr>
          <w:color w:val="000000" w:themeColor="text1"/>
        </w:rPr>
      </w:pPr>
      <w:r>
        <w:rPr>
          <w:b/>
          <w:bCs/>
          <w:color w:val="000000" w:themeColor="text1"/>
        </w:rPr>
        <w:t>Supplementary Figure 6</w:t>
      </w:r>
      <w:r>
        <w:rPr>
          <w:color w:val="000000" w:themeColor="text1"/>
        </w:rPr>
        <w:t>. Secondary only controls for p21 (A) and ABCA1-LAMP1 (B) immunostainings in mouse brain slides</w:t>
      </w:r>
      <w:r w:rsidR="00B6333A">
        <w:rPr>
          <w:color w:val="000000" w:themeColor="text1"/>
        </w:rPr>
        <w:t>.</w:t>
      </w:r>
      <w:r>
        <w:rPr>
          <w:color w:val="000000" w:themeColor="text1"/>
        </w:rPr>
        <w:t xml:space="preserve"> (Related to Fig. 4).</w:t>
      </w:r>
    </w:p>
    <w:p w14:paraId="7A0E9473" w14:textId="77777777" w:rsidR="00D167D8" w:rsidRDefault="00D167D8" w:rsidP="00D167D8">
      <w:pPr>
        <w:spacing w:line="480" w:lineRule="auto"/>
        <w:jc w:val="center"/>
        <w:rPr>
          <w:color w:val="000000" w:themeColor="text1"/>
        </w:rPr>
      </w:pPr>
      <w:r>
        <w:rPr>
          <w:noProof/>
          <w:color w:val="000000" w:themeColor="text1"/>
          <w:lang w:eastAsia="en-IN"/>
        </w:rPr>
        <w:lastRenderedPageBreak/>
        <w:drawing>
          <wp:inline distT="0" distB="0" distL="0" distR="0" wp14:anchorId="00FA8907" wp14:editId="26678C83">
            <wp:extent cx="4659630" cy="5325745"/>
            <wp:effectExtent l="0" t="0" r="7620" b="8255"/>
            <wp:docPr id="3"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screenshot of a cell phone&#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59630" cy="5325745"/>
                    </a:xfrm>
                    <a:prstGeom prst="rect">
                      <a:avLst/>
                    </a:prstGeom>
                    <a:noFill/>
                    <a:ln>
                      <a:noFill/>
                    </a:ln>
                  </pic:spPr>
                </pic:pic>
              </a:graphicData>
            </a:graphic>
          </wp:inline>
        </w:drawing>
      </w:r>
    </w:p>
    <w:p w14:paraId="76ABD1AB" w14:textId="174FF1F6" w:rsidR="00D167D8" w:rsidRPr="0076675E" w:rsidRDefault="00D167D8" w:rsidP="00D167D8">
      <w:pPr>
        <w:spacing w:line="480" w:lineRule="auto"/>
        <w:rPr>
          <w:b/>
          <w:bCs/>
          <w:color w:val="000000" w:themeColor="text1"/>
          <w:kern w:val="24"/>
        </w:rPr>
      </w:pPr>
      <w:r>
        <w:rPr>
          <w:b/>
          <w:bCs/>
          <w:color w:val="000000" w:themeColor="text1"/>
        </w:rPr>
        <w:t>Supplementary</w:t>
      </w:r>
      <w:r>
        <w:rPr>
          <w:b/>
          <w:bCs/>
          <w:color w:val="000000" w:themeColor="text1"/>
          <w:kern w:val="24"/>
        </w:rPr>
        <w:t xml:space="preserve"> Figure 7. Effects of cyclodextrin treatment on body weight, cholesterol levels in APOE4-TR mice. </w:t>
      </w:r>
      <w:r>
        <w:rPr>
          <w:color w:val="000000" w:themeColor="text1"/>
          <w:kern w:val="24"/>
        </w:rPr>
        <w:t>(</w:t>
      </w:r>
      <w:r>
        <w:rPr>
          <w:b/>
          <w:bCs/>
          <w:color w:val="000000" w:themeColor="text1"/>
          <w:kern w:val="24"/>
        </w:rPr>
        <w:t>A</w:t>
      </w:r>
      <w:r>
        <w:rPr>
          <w:color w:val="000000" w:themeColor="text1"/>
          <w:kern w:val="24"/>
        </w:rPr>
        <w:t>) Body weight of mice in the experimental processing (PBS group, n=14, 5 females and 9 males; HPCD group n=15, 5 females and 10 males). (</w:t>
      </w:r>
      <w:r>
        <w:rPr>
          <w:b/>
          <w:bCs/>
          <w:color w:val="000000" w:themeColor="text1"/>
          <w:kern w:val="24"/>
        </w:rPr>
        <w:t>B</w:t>
      </w:r>
      <w:r>
        <w:rPr>
          <w:color w:val="000000" w:themeColor="text1"/>
          <w:kern w:val="24"/>
        </w:rPr>
        <w:t>) Total cholesterol level in plasma was measured by cholesterol assay kit. n=10 mice, 5 female</w:t>
      </w:r>
      <w:r w:rsidR="0076675E">
        <w:rPr>
          <w:color w:val="000000" w:themeColor="text1"/>
          <w:kern w:val="24"/>
        </w:rPr>
        <w:t>s</w:t>
      </w:r>
      <w:r>
        <w:rPr>
          <w:color w:val="000000" w:themeColor="text1"/>
          <w:kern w:val="24"/>
        </w:rPr>
        <w:t xml:space="preserve"> and 5 male</w:t>
      </w:r>
      <w:r w:rsidR="0076675E">
        <w:rPr>
          <w:color w:val="000000" w:themeColor="text1"/>
          <w:kern w:val="24"/>
        </w:rPr>
        <w:t>s</w:t>
      </w:r>
      <w:r>
        <w:rPr>
          <w:color w:val="000000" w:themeColor="text1"/>
          <w:kern w:val="24"/>
        </w:rPr>
        <w:t xml:space="preserve"> in each group. (</w:t>
      </w:r>
      <w:r>
        <w:rPr>
          <w:b/>
          <w:bCs/>
          <w:color w:val="000000" w:themeColor="text1"/>
          <w:kern w:val="24"/>
        </w:rPr>
        <w:t>C</w:t>
      </w:r>
      <w:r>
        <w:rPr>
          <w:color w:val="000000" w:themeColor="text1"/>
          <w:kern w:val="24"/>
        </w:rPr>
        <w:t>) Validation of lysosome isolation from mouse brain. Ponceau S staining (left panel) and immuno-blotting (right panel) were shown. (</w:t>
      </w:r>
      <w:r>
        <w:rPr>
          <w:b/>
          <w:bCs/>
          <w:color w:val="000000" w:themeColor="text1"/>
          <w:kern w:val="24"/>
        </w:rPr>
        <w:t>D-F</w:t>
      </w:r>
      <w:r>
        <w:rPr>
          <w:color w:val="000000" w:themeColor="text1"/>
          <w:kern w:val="24"/>
        </w:rPr>
        <w:t>) HDL particles in mouse CSF and plasma were analyzed by ion mobility. Concentration of HDL of different sizes in CSF (</w:t>
      </w:r>
      <w:r>
        <w:rPr>
          <w:b/>
          <w:bCs/>
          <w:color w:val="000000" w:themeColor="text1"/>
          <w:kern w:val="24"/>
        </w:rPr>
        <w:t>E</w:t>
      </w:r>
      <w:r>
        <w:rPr>
          <w:color w:val="000000" w:themeColor="text1"/>
          <w:kern w:val="24"/>
        </w:rPr>
        <w:t>) and plasma (</w:t>
      </w:r>
      <w:r>
        <w:rPr>
          <w:b/>
          <w:bCs/>
          <w:color w:val="000000" w:themeColor="text1"/>
          <w:kern w:val="24"/>
        </w:rPr>
        <w:t>F</w:t>
      </w:r>
      <w:r>
        <w:rPr>
          <w:color w:val="000000" w:themeColor="text1"/>
          <w:kern w:val="24"/>
        </w:rPr>
        <w:t>). (</w:t>
      </w:r>
      <w:r>
        <w:rPr>
          <w:i/>
          <w:iCs/>
          <w:color w:val="000000" w:themeColor="text1"/>
          <w:kern w:val="24"/>
        </w:rPr>
        <w:t>n=4-7</w:t>
      </w:r>
      <w:r>
        <w:rPr>
          <w:color w:val="000000" w:themeColor="text1"/>
          <w:kern w:val="24"/>
        </w:rPr>
        <w:t xml:space="preserve"> in each group). Data are represented as mean± SD.</w:t>
      </w:r>
      <w:r w:rsidR="00B6333A">
        <w:rPr>
          <w:color w:val="000000" w:themeColor="text1"/>
          <w:kern w:val="24"/>
        </w:rPr>
        <w:t xml:space="preserve"> (Related to Fig. 5).</w:t>
      </w:r>
    </w:p>
    <w:p w14:paraId="38978B9A" w14:textId="77777777" w:rsidR="00D167D8" w:rsidRDefault="00D167D8" w:rsidP="00D167D8">
      <w:pPr>
        <w:spacing w:line="480" w:lineRule="auto"/>
        <w:jc w:val="center"/>
        <w:rPr>
          <w:color w:val="000000" w:themeColor="text1"/>
        </w:rPr>
      </w:pPr>
      <w:r>
        <w:rPr>
          <w:noProof/>
          <w:color w:val="000000" w:themeColor="text1"/>
          <w:lang w:eastAsia="en-IN"/>
        </w:rPr>
        <w:lastRenderedPageBreak/>
        <w:drawing>
          <wp:inline distT="0" distB="0" distL="0" distR="0" wp14:anchorId="6D86558E" wp14:editId="558D175E">
            <wp:extent cx="5581650" cy="757872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81650" cy="7578725"/>
                    </a:xfrm>
                    <a:prstGeom prst="rect">
                      <a:avLst/>
                    </a:prstGeom>
                    <a:noFill/>
                    <a:ln>
                      <a:noFill/>
                    </a:ln>
                  </pic:spPr>
                </pic:pic>
              </a:graphicData>
            </a:graphic>
          </wp:inline>
        </w:drawing>
      </w:r>
    </w:p>
    <w:p w14:paraId="28D35DCD" w14:textId="44B7188D" w:rsidR="00D167D8" w:rsidRDefault="00D167D8" w:rsidP="00D167D8">
      <w:pPr>
        <w:spacing w:line="480" w:lineRule="auto"/>
        <w:rPr>
          <w:color w:val="000000" w:themeColor="text1"/>
        </w:rPr>
      </w:pPr>
      <w:r>
        <w:rPr>
          <w:b/>
          <w:bCs/>
          <w:color w:val="000000" w:themeColor="text1"/>
        </w:rPr>
        <w:t>Supplementary Figure 8.</w:t>
      </w:r>
      <w:r>
        <w:rPr>
          <w:color w:val="000000" w:themeColor="text1"/>
        </w:rPr>
        <w:t xml:space="preserve"> </w:t>
      </w:r>
      <w:r>
        <w:rPr>
          <w:b/>
          <w:bCs/>
          <w:color w:val="000000" w:themeColor="text1"/>
        </w:rPr>
        <w:t>Cyclodextrin increases neuronal functional markers and decreases cytokine levels in the brain of APOE4-TR mice.</w:t>
      </w:r>
      <w:r>
        <w:rPr>
          <w:color w:val="000000" w:themeColor="text1"/>
        </w:rPr>
        <w:t xml:space="preserve"> (</w:t>
      </w:r>
      <w:r>
        <w:rPr>
          <w:b/>
          <w:bCs/>
          <w:color w:val="000000" w:themeColor="text1"/>
        </w:rPr>
        <w:t>A</w:t>
      </w:r>
      <w:r>
        <w:rPr>
          <w:color w:val="000000" w:themeColor="text1"/>
        </w:rPr>
        <w:t xml:space="preserve">) Cytokines in the mouse cortex homogenate with TBSX buffer were measured using proteome profiler cytokine array kit, panel A. (n=2 samples each </w:t>
      </w:r>
      <w:r>
        <w:rPr>
          <w:color w:val="000000" w:themeColor="text1"/>
        </w:rPr>
        <w:lastRenderedPageBreak/>
        <w:t>group, pooled 5 mice in one sample)</w:t>
      </w:r>
      <w:r>
        <w:rPr>
          <w:color w:val="000000" w:themeColor="text1"/>
          <w:kern w:val="24"/>
        </w:rPr>
        <w:t xml:space="preserve">. </w:t>
      </w:r>
      <w:r>
        <w:rPr>
          <w:color w:val="000000" w:themeColor="text1"/>
        </w:rPr>
        <w:t>(</w:t>
      </w:r>
      <w:r>
        <w:rPr>
          <w:b/>
          <w:bCs/>
          <w:color w:val="000000" w:themeColor="text1"/>
        </w:rPr>
        <w:t>B</w:t>
      </w:r>
      <w:r>
        <w:rPr>
          <w:color w:val="000000" w:themeColor="text1"/>
        </w:rPr>
        <w:t>) Synaptophysin levels in the hippocampus were determined using immunofluorescence staining (</w:t>
      </w:r>
      <w:r>
        <w:rPr>
          <w:color w:val="000000" w:themeColor="text1"/>
          <w:kern w:val="24"/>
        </w:rPr>
        <w:t xml:space="preserve">n=10). </w:t>
      </w:r>
      <w:r>
        <w:rPr>
          <w:color w:val="000000" w:themeColor="text1"/>
        </w:rPr>
        <w:t>(</w:t>
      </w:r>
      <w:r>
        <w:rPr>
          <w:b/>
          <w:bCs/>
          <w:color w:val="000000" w:themeColor="text1"/>
        </w:rPr>
        <w:t>C</w:t>
      </w:r>
      <w:r>
        <w:rPr>
          <w:color w:val="000000" w:themeColor="text1"/>
        </w:rPr>
        <w:t xml:space="preserve">) PSD95, synaptophysin, and VGluT1 protein levels in the cortex were determined by western blotting (n=10). Data are presented as mean± SD and were analyzed </w:t>
      </w:r>
      <w:r>
        <w:rPr>
          <w:color w:val="000000" w:themeColor="text1"/>
          <w:kern w:val="24"/>
        </w:rPr>
        <w:t>using unpaired t-test</w:t>
      </w:r>
      <w:r>
        <w:rPr>
          <w:color w:val="000000" w:themeColor="text1"/>
        </w:rPr>
        <w:t>. *p&lt;0.05, **p&lt;0.01, ****p&lt;0.0001.</w:t>
      </w:r>
      <w:r w:rsidR="0076675E">
        <w:rPr>
          <w:color w:val="000000" w:themeColor="text1"/>
        </w:rPr>
        <w:t xml:space="preserve"> (Related to Fig. 6).</w:t>
      </w:r>
    </w:p>
    <w:p w14:paraId="4FC2468E" w14:textId="77777777" w:rsidR="00D167D8" w:rsidRDefault="00D167D8" w:rsidP="00D167D8">
      <w:pPr>
        <w:spacing w:line="480" w:lineRule="auto"/>
        <w:rPr>
          <w:color w:val="000000" w:themeColor="text1"/>
        </w:rPr>
      </w:pPr>
    </w:p>
    <w:p w14:paraId="6B19A18E" w14:textId="77777777" w:rsidR="00D167D8" w:rsidRDefault="00D167D8" w:rsidP="00D167D8">
      <w:pPr>
        <w:spacing w:line="480" w:lineRule="auto"/>
        <w:jc w:val="center"/>
        <w:rPr>
          <w:color w:val="000000" w:themeColor="text1"/>
          <w:kern w:val="24"/>
        </w:rPr>
      </w:pPr>
      <w:r>
        <w:rPr>
          <w:noProof/>
          <w:color w:val="000000" w:themeColor="text1"/>
          <w:kern w:val="24"/>
          <w:lang w:eastAsia="en-IN"/>
        </w:rPr>
        <w:drawing>
          <wp:inline distT="0" distB="0" distL="0" distR="0" wp14:anchorId="20C64D3D" wp14:editId="728DD9B3">
            <wp:extent cx="4455160" cy="3218815"/>
            <wp:effectExtent l="0" t="0" r="2540" b="635"/>
            <wp:docPr id="1" name="Picture 1"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close-up of a graph&#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55160" cy="3218815"/>
                    </a:xfrm>
                    <a:prstGeom prst="rect">
                      <a:avLst/>
                    </a:prstGeom>
                    <a:noFill/>
                    <a:ln>
                      <a:noFill/>
                    </a:ln>
                  </pic:spPr>
                </pic:pic>
              </a:graphicData>
            </a:graphic>
          </wp:inline>
        </w:drawing>
      </w:r>
    </w:p>
    <w:p w14:paraId="5157BAF9" w14:textId="77777777" w:rsidR="00D167D8" w:rsidRDefault="00D167D8" w:rsidP="00D167D8">
      <w:pPr>
        <w:spacing w:line="480" w:lineRule="auto"/>
        <w:rPr>
          <w:b/>
          <w:bCs/>
          <w:color w:val="000000" w:themeColor="text1"/>
        </w:rPr>
      </w:pPr>
      <w:r>
        <w:rPr>
          <w:b/>
          <w:bCs/>
          <w:color w:val="000000" w:themeColor="text1"/>
        </w:rPr>
        <w:t>Supplementary</w:t>
      </w:r>
      <w:r>
        <w:rPr>
          <w:b/>
          <w:bCs/>
          <w:color w:val="000000" w:themeColor="text1"/>
          <w:kern w:val="24"/>
        </w:rPr>
        <w:t xml:space="preserve"> Figure 9. Reduction of cholesterol by cyclodextrin reduces neuroinflammation in human iPSC-astrocytes model. </w:t>
      </w:r>
      <w:r>
        <w:rPr>
          <w:color w:val="000000" w:themeColor="text1"/>
        </w:rPr>
        <w:t>(</w:t>
      </w:r>
      <w:r>
        <w:rPr>
          <w:b/>
          <w:bCs/>
          <w:color w:val="000000" w:themeColor="text1"/>
        </w:rPr>
        <w:t>A</w:t>
      </w:r>
      <w:r>
        <w:rPr>
          <w:color w:val="000000" w:themeColor="text1"/>
        </w:rPr>
        <w:t>)Validation of APOE4 human iPSC-astrocytes differentiation. (</w:t>
      </w:r>
      <w:r>
        <w:rPr>
          <w:b/>
          <w:bCs/>
          <w:color w:val="000000" w:themeColor="text1"/>
        </w:rPr>
        <w:t>B</w:t>
      </w:r>
      <w:r>
        <w:rPr>
          <w:color w:val="000000" w:themeColor="text1"/>
        </w:rPr>
        <w:t>) APOE4 human iPSC-astrocytes were cultured and loaded with LDL (10μg/mL) for 24 hours, followed by treatment with MβCD (1mM) for 2 hours. Cholesterol levels were measured using filipin staining. (</w:t>
      </w:r>
      <w:r>
        <w:rPr>
          <w:b/>
          <w:bCs/>
          <w:color w:val="000000" w:themeColor="text1"/>
        </w:rPr>
        <w:t>C</w:t>
      </w:r>
      <w:r>
        <w:rPr>
          <w:color w:val="000000" w:themeColor="text1"/>
        </w:rPr>
        <w:t xml:space="preserve">) After loading with LDL and treatment with MβCD, the cells were stimulated with TNFα+IFNγ for 18 hours. The mRNA levels of cytokines and chemokines were detected using qPCR (n=3 biological replicates). Data are presented as mean± SD and were analyzed using </w:t>
      </w:r>
      <w:r>
        <w:rPr>
          <w:color w:val="000000" w:themeColor="text1"/>
          <w:kern w:val="24"/>
        </w:rPr>
        <w:t>unpaired t-test</w:t>
      </w:r>
      <w:r>
        <w:rPr>
          <w:color w:val="000000" w:themeColor="text1"/>
        </w:rPr>
        <w:t xml:space="preserve">. *p&lt;0.05. </w:t>
      </w:r>
    </w:p>
    <w:p w14:paraId="2DACBBFF" w14:textId="77777777" w:rsidR="00D167D8" w:rsidRDefault="00D167D8" w:rsidP="00D167D8">
      <w:pPr>
        <w:spacing w:line="480" w:lineRule="auto"/>
        <w:rPr>
          <w:color w:val="000000" w:themeColor="text1"/>
        </w:rPr>
      </w:pPr>
    </w:p>
    <w:p w14:paraId="56B501CC" w14:textId="77777777" w:rsidR="00D167D8" w:rsidRDefault="00D167D8" w:rsidP="00D167D8">
      <w:pPr>
        <w:spacing w:line="480" w:lineRule="auto"/>
        <w:rPr>
          <w:color w:val="000000" w:themeColor="text1"/>
        </w:rPr>
      </w:pPr>
    </w:p>
    <w:p w14:paraId="1408406B" w14:textId="77777777" w:rsidR="00B9246F" w:rsidRPr="001679D4" w:rsidRDefault="00B9246F" w:rsidP="00B9246F">
      <w:pPr>
        <w:spacing w:line="480" w:lineRule="auto"/>
        <w:rPr>
          <w:b/>
          <w:bCs/>
          <w:color w:val="000000" w:themeColor="text1"/>
          <w:sz w:val="36"/>
          <w:szCs w:val="36"/>
        </w:rPr>
      </w:pPr>
      <w:r w:rsidRPr="001679D4">
        <w:rPr>
          <w:b/>
          <w:bCs/>
          <w:color w:val="000000" w:themeColor="text1"/>
          <w:sz w:val="36"/>
          <w:szCs w:val="36"/>
        </w:rPr>
        <w:lastRenderedPageBreak/>
        <w:t>Supplementary tables</w:t>
      </w:r>
    </w:p>
    <w:p w14:paraId="1B9C135A" w14:textId="77777777" w:rsidR="00B9246F" w:rsidRPr="001679D4" w:rsidRDefault="00B9246F" w:rsidP="00B9246F">
      <w:pPr>
        <w:spacing w:line="480" w:lineRule="auto"/>
        <w:rPr>
          <w:b/>
          <w:bCs/>
          <w:color w:val="000000" w:themeColor="text1"/>
          <w:sz w:val="20"/>
          <w:szCs w:val="20"/>
        </w:rPr>
      </w:pPr>
      <w:r w:rsidRPr="001679D4">
        <w:rPr>
          <w:b/>
          <w:bCs/>
          <w:color w:val="000000" w:themeColor="text1"/>
          <w:sz w:val="20"/>
          <w:szCs w:val="20"/>
        </w:rPr>
        <w:t>Supplementary Table 1</w:t>
      </w:r>
      <w:r>
        <w:rPr>
          <w:b/>
          <w:bCs/>
          <w:color w:val="000000" w:themeColor="text1"/>
          <w:sz w:val="20"/>
          <w:szCs w:val="20"/>
        </w:rPr>
        <w:t>.</w:t>
      </w:r>
      <w:r w:rsidRPr="001679D4">
        <w:rPr>
          <w:b/>
          <w:bCs/>
          <w:color w:val="000000" w:themeColor="text1"/>
          <w:sz w:val="20"/>
          <w:szCs w:val="20"/>
        </w:rPr>
        <w:t xml:space="preserve"> </w:t>
      </w:r>
      <w:r w:rsidRPr="001679D4">
        <w:rPr>
          <w:b/>
          <w:color w:val="000000" w:themeColor="text1"/>
          <w:sz w:val="20"/>
          <w:szCs w:val="20"/>
        </w:rPr>
        <w:t>Characteristics of the human samples used for bulk-RNA sequencing.</w:t>
      </w:r>
    </w:p>
    <w:tbl>
      <w:tblPr>
        <w:tblW w:w="9350" w:type="dxa"/>
        <w:tblLook w:val="04A0" w:firstRow="1" w:lastRow="0" w:firstColumn="1" w:lastColumn="0" w:noHBand="0" w:noVBand="1"/>
      </w:tblPr>
      <w:tblGrid>
        <w:gridCol w:w="1345"/>
        <w:gridCol w:w="990"/>
        <w:gridCol w:w="900"/>
        <w:gridCol w:w="900"/>
        <w:gridCol w:w="990"/>
        <w:gridCol w:w="990"/>
        <w:gridCol w:w="990"/>
        <w:gridCol w:w="1080"/>
        <w:gridCol w:w="1165"/>
      </w:tblGrid>
      <w:tr w:rsidR="00B9246F" w:rsidRPr="001679D4" w14:paraId="6A390B8B" w14:textId="77777777" w:rsidTr="00237BB0">
        <w:trPr>
          <w:trHeight w:val="300"/>
        </w:trPr>
        <w:tc>
          <w:tcPr>
            <w:tcW w:w="1345" w:type="dxa"/>
            <w:tcBorders>
              <w:bottom w:val="single" w:sz="4" w:space="0" w:color="auto"/>
            </w:tcBorders>
            <w:shd w:val="clear" w:color="auto" w:fill="auto"/>
            <w:noWrap/>
            <w:vAlign w:val="bottom"/>
            <w:hideMark/>
          </w:tcPr>
          <w:p w14:paraId="4D9F2C4D" w14:textId="77777777" w:rsidR="00B9246F" w:rsidRPr="001679D4" w:rsidRDefault="00B9246F" w:rsidP="00237BB0">
            <w:pPr>
              <w:spacing w:line="480" w:lineRule="auto"/>
              <w:rPr>
                <w:b/>
                <w:bCs/>
                <w:color w:val="000000" w:themeColor="text1"/>
                <w:sz w:val="16"/>
                <w:szCs w:val="16"/>
              </w:rPr>
            </w:pPr>
            <w:r w:rsidRPr="001679D4">
              <w:rPr>
                <w:b/>
                <w:bCs/>
                <w:color w:val="000000" w:themeColor="text1"/>
                <w:sz w:val="16"/>
                <w:szCs w:val="16"/>
              </w:rPr>
              <w:t>Diagnosis</w:t>
            </w:r>
          </w:p>
        </w:tc>
        <w:tc>
          <w:tcPr>
            <w:tcW w:w="2790" w:type="dxa"/>
            <w:gridSpan w:val="3"/>
            <w:tcBorders>
              <w:bottom w:val="single" w:sz="4" w:space="0" w:color="auto"/>
            </w:tcBorders>
            <w:shd w:val="clear" w:color="auto" w:fill="auto"/>
            <w:noWrap/>
            <w:vAlign w:val="bottom"/>
            <w:hideMark/>
          </w:tcPr>
          <w:p w14:paraId="6E73602F" w14:textId="77777777" w:rsidR="00B9246F" w:rsidRPr="001679D4" w:rsidRDefault="00B9246F" w:rsidP="00237BB0">
            <w:pPr>
              <w:spacing w:line="480" w:lineRule="auto"/>
              <w:jc w:val="center"/>
              <w:rPr>
                <w:b/>
                <w:bCs/>
                <w:color w:val="000000" w:themeColor="text1"/>
                <w:sz w:val="16"/>
                <w:szCs w:val="16"/>
              </w:rPr>
            </w:pPr>
            <w:r w:rsidRPr="001679D4">
              <w:rPr>
                <w:b/>
                <w:bCs/>
                <w:color w:val="000000" w:themeColor="text1"/>
                <w:sz w:val="16"/>
                <w:szCs w:val="16"/>
              </w:rPr>
              <w:t>NCI</w:t>
            </w:r>
          </w:p>
        </w:tc>
        <w:tc>
          <w:tcPr>
            <w:tcW w:w="1980" w:type="dxa"/>
            <w:gridSpan w:val="2"/>
            <w:tcBorders>
              <w:bottom w:val="single" w:sz="4" w:space="0" w:color="auto"/>
            </w:tcBorders>
            <w:shd w:val="clear" w:color="auto" w:fill="auto"/>
            <w:noWrap/>
            <w:vAlign w:val="bottom"/>
            <w:hideMark/>
          </w:tcPr>
          <w:p w14:paraId="5B3DDF96" w14:textId="77777777" w:rsidR="00B9246F" w:rsidRPr="001679D4" w:rsidRDefault="00B9246F" w:rsidP="00237BB0">
            <w:pPr>
              <w:spacing w:line="480" w:lineRule="auto"/>
              <w:jc w:val="center"/>
              <w:rPr>
                <w:b/>
                <w:bCs/>
                <w:color w:val="000000" w:themeColor="text1"/>
                <w:sz w:val="16"/>
                <w:szCs w:val="16"/>
              </w:rPr>
            </w:pPr>
            <w:r w:rsidRPr="001679D4">
              <w:rPr>
                <w:b/>
                <w:bCs/>
                <w:color w:val="000000" w:themeColor="text1"/>
                <w:sz w:val="16"/>
                <w:szCs w:val="16"/>
              </w:rPr>
              <w:t>MCI</w:t>
            </w:r>
          </w:p>
        </w:tc>
        <w:tc>
          <w:tcPr>
            <w:tcW w:w="3235" w:type="dxa"/>
            <w:gridSpan w:val="3"/>
            <w:tcBorders>
              <w:bottom w:val="single" w:sz="4" w:space="0" w:color="auto"/>
            </w:tcBorders>
            <w:shd w:val="clear" w:color="auto" w:fill="auto"/>
            <w:noWrap/>
            <w:vAlign w:val="bottom"/>
            <w:hideMark/>
          </w:tcPr>
          <w:p w14:paraId="6FB768B6" w14:textId="77777777" w:rsidR="00B9246F" w:rsidRPr="001679D4" w:rsidRDefault="00B9246F" w:rsidP="00237BB0">
            <w:pPr>
              <w:spacing w:line="480" w:lineRule="auto"/>
              <w:jc w:val="center"/>
              <w:rPr>
                <w:b/>
                <w:bCs/>
                <w:color w:val="000000" w:themeColor="text1"/>
                <w:sz w:val="16"/>
                <w:szCs w:val="16"/>
              </w:rPr>
            </w:pPr>
            <w:r w:rsidRPr="001679D4">
              <w:rPr>
                <w:b/>
                <w:bCs/>
                <w:color w:val="000000" w:themeColor="text1"/>
                <w:sz w:val="16"/>
                <w:szCs w:val="16"/>
              </w:rPr>
              <w:t>AD</w:t>
            </w:r>
          </w:p>
        </w:tc>
      </w:tr>
      <w:tr w:rsidR="00B9246F" w:rsidRPr="001679D4" w14:paraId="4721EA71" w14:textId="77777777" w:rsidTr="00237BB0">
        <w:trPr>
          <w:trHeight w:val="300"/>
        </w:trPr>
        <w:tc>
          <w:tcPr>
            <w:tcW w:w="1345" w:type="dxa"/>
            <w:tcBorders>
              <w:top w:val="single" w:sz="4" w:space="0" w:color="auto"/>
            </w:tcBorders>
            <w:shd w:val="clear" w:color="auto" w:fill="auto"/>
            <w:noWrap/>
            <w:vAlign w:val="bottom"/>
            <w:hideMark/>
          </w:tcPr>
          <w:p w14:paraId="297CD666"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APOE genotype</w:t>
            </w:r>
          </w:p>
        </w:tc>
        <w:tc>
          <w:tcPr>
            <w:tcW w:w="990" w:type="dxa"/>
            <w:tcBorders>
              <w:top w:val="single" w:sz="4" w:space="0" w:color="auto"/>
            </w:tcBorders>
            <w:shd w:val="clear" w:color="auto" w:fill="auto"/>
            <w:noWrap/>
            <w:vAlign w:val="bottom"/>
            <w:hideMark/>
          </w:tcPr>
          <w:p w14:paraId="3539C70B"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E33</w:t>
            </w:r>
          </w:p>
        </w:tc>
        <w:tc>
          <w:tcPr>
            <w:tcW w:w="900" w:type="dxa"/>
            <w:tcBorders>
              <w:top w:val="single" w:sz="4" w:space="0" w:color="auto"/>
            </w:tcBorders>
            <w:shd w:val="clear" w:color="auto" w:fill="auto"/>
            <w:noWrap/>
            <w:vAlign w:val="bottom"/>
            <w:hideMark/>
          </w:tcPr>
          <w:p w14:paraId="0495CF7C"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E34</w:t>
            </w:r>
          </w:p>
        </w:tc>
        <w:tc>
          <w:tcPr>
            <w:tcW w:w="900" w:type="dxa"/>
            <w:tcBorders>
              <w:top w:val="single" w:sz="4" w:space="0" w:color="auto"/>
            </w:tcBorders>
            <w:shd w:val="clear" w:color="auto" w:fill="auto"/>
            <w:noWrap/>
            <w:vAlign w:val="bottom"/>
            <w:hideMark/>
          </w:tcPr>
          <w:p w14:paraId="02457D66"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E44</w:t>
            </w:r>
          </w:p>
        </w:tc>
        <w:tc>
          <w:tcPr>
            <w:tcW w:w="990" w:type="dxa"/>
            <w:tcBorders>
              <w:top w:val="single" w:sz="4" w:space="0" w:color="auto"/>
            </w:tcBorders>
            <w:shd w:val="clear" w:color="auto" w:fill="auto"/>
            <w:noWrap/>
            <w:vAlign w:val="bottom"/>
            <w:hideMark/>
          </w:tcPr>
          <w:p w14:paraId="3EE8721E"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E33</w:t>
            </w:r>
          </w:p>
        </w:tc>
        <w:tc>
          <w:tcPr>
            <w:tcW w:w="990" w:type="dxa"/>
            <w:tcBorders>
              <w:top w:val="single" w:sz="4" w:space="0" w:color="auto"/>
            </w:tcBorders>
            <w:shd w:val="clear" w:color="auto" w:fill="auto"/>
            <w:noWrap/>
            <w:vAlign w:val="bottom"/>
            <w:hideMark/>
          </w:tcPr>
          <w:p w14:paraId="766ECE5A"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E34</w:t>
            </w:r>
          </w:p>
        </w:tc>
        <w:tc>
          <w:tcPr>
            <w:tcW w:w="990" w:type="dxa"/>
            <w:tcBorders>
              <w:top w:val="single" w:sz="4" w:space="0" w:color="auto"/>
            </w:tcBorders>
            <w:shd w:val="clear" w:color="auto" w:fill="auto"/>
            <w:noWrap/>
            <w:vAlign w:val="bottom"/>
            <w:hideMark/>
          </w:tcPr>
          <w:p w14:paraId="13EF414B"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E33</w:t>
            </w:r>
          </w:p>
        </w:tc>
        <w:tc>
          <w:tcPr>
            <w:tcW w:w="1080" w:type="dxa"/>
            <w:tcBorders>
              <w:top w:val="single" w:sz="4" w:space="0" w:color="auto"/>
            </w:tcBorders>
            <w:shd w:val="clear" w:color="auto" w:fill="auto"/>
            <w:noWrap/>
            <w:vAlign w:val="bottom"/>
            <w:hideMark/>
          </w:tcPr>
          <w:p w14:paraId="5CA8919E"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E34</w:t>
            </w:r>
          </w:p>
        </w:tc>
        <w:tc>
          <w:tcPr>
            <w:tcW w:w="1165" w:type="dxa"/>
            <w:tcBorders>
              <w:top w:val="single" w:sz="4" w:space="0" w:color="auto"/>
            </w:tcBorders>
            <w:shd w:val="clear" w:color="auto" w:fill="auto"/>
            <w:noWrap/>
            <w:vAlign w:val="bottom"/>
            <w:hideMark/>
          </w:tcPr>
          <w:p w14:paraId="49E73D27"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E44</w:t>
            </w:r>
          </w:p>
        </w:tc>
      </w:tr>
      <w:tr w:rsidR="00B9246F" w:rsidRPr="001679D4" w14:paraId="0AC6D6A9" w14:textId="77777777" w:rsidTr="00237BB0">
        <w:trPr>
          <w:trHeight w:val="300"/>
        </w:trPr>
        <w:tc>
          <w:tcPr>
            <w:tcW w:w="1345" w:type="dxa"/>
            <w:shd w:val="clear" w:color="auto" w:fill="auto"/>
            <w:noWrap/>
            <w:vAlign w:val="bottom"/>
            <w:hideMark/>
          </w:tcPr>
          <w:p w14:paraId="7B2BD2C1"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Sample size</w:t>
            </w:r>
          </w:p>
        </w:tc>
        <w:tc>
          <w:tcPr>
            <w:tcW w:w="990" w:type="dxa"/>
            <w:shd w:val="clear" w:color="auto" w:fill="auto"/>
            <w:noWrap/>
            <w:vAlign w:val="bottom"/>
            <w:hideMark/>
          </w:tcPr>
          <w:p w14:paraId="5B4130EB"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(N=62)</w:t>
            </w:r>
          </w:p>
        </w:tc>
        <w:tc>
          <w:tcPr>
            <w:tcW w:w="900" w:type="dxa"/>
            <w:shd w:val="clear" w:color="auto" w:fill="auto"/>
            <w:noWrap/>
            <w:vAlign w:val="bottom"/>
            <w:hideMark/>
          </w:tcPr>
          <w:p w14:paraId="6EFE9C7B"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(N=7)</w:t>
            </w:r>
          </w:p>
        </w:tc>
        <w:tc>
          <w:tcPr>
            <w:tcW w:w="900" w:type="dxa"/>
            <w:shd w:val="clear" w:color="auto" w:fill="auto"/>
            <w:noWrap/>
            <w:vAlign w:val="bottom"/>
            <w:hideMark/>
          </w:tcPr>
          <w:p w14:paraId="38C61737"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(N=1)</w:t>
            </w:r>
          </w:p>
        </w:tc>
        <w:tc>
          <w:tcPr>
            <w:tcW w:w="990" w:type="dxa"/>
            <w:shd w:val="clear" w:color="auto" w:fill="auto"/>
            <w:noWrap/>
            <w:vAlign w:val="bottom"/>
            <w:hideMark/>
          </w:tcPr>
          <w:p w14:paraId="22756EA0"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(N=117)</w:t>
            </w:r>
          </w:p>
        </w:tc>
        <w:tc>
          <w:tcPr>
            <w:tcW w:w="990" w:type="dxa"/>
            <w:shd w:val="clear" w:color="auto" w:fill="auto"/>
            <w:noWrap/>
            <w:vAlign w:val="bottom"/>
            <w:hideMark/>
          </w:tcPr>
          <w:p w14:paraId="0E21BB35"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(N=28)</w:t>
            </w:r>
          </w:p>
        </w:tc>
        <w:tc>
          <w:tcPr>
            <w:tcW w:w="990" w:type="dxa"/>
            <w:shd w:val="clear" w:color="auto" w:fill="auto"/>
            <w:noWrap/>
            <w:vAlign w:val="bottom"/>
            <w:hideMark/>
          </w:tcPr>
          <w:p w14:paraId="3F1793E1"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(N=82)</w:t>
            </w:r>
          </w:p>
        </w:tc>
        <w:tc>
          <w:tcPr>
            <w:tcW w:w="1080" w:type="dxa"/>
            <w:shd w:val="clear" w:color="auto" w:fill="auto"/>
            <w:noWrap/>
            <w:vAlign w:val="bottom"/>
            <w:hideMark/>
          </w:tcPr>
          <w:p w14:paraId="0690FE5A"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(N=58)</w:t>
            </w:r>
          </w:p>
        </w:tc>
        <w:tc>
          <w:tcPr>
            <w:tcW w:w="1165" w:type="dxa"/>
            <w:shd w:val="clear" w:color="auto" w:fill="auto"/>
            <w:noWrap/>
            <w:vAlign w:val="bottom"/>
            <w:hideMark/>
          </w:tcPr>
          <w:p w14:paraId="037A6D7C"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(N=2)</w:t>
            </w:r>
          </w:p>
        </w:tc>
      </w:tr>
      <w:tr w:rsidR="00B9246F" w:rsidRPr="001679D4" w14:paraId="0DC292E9" w14:textId="77777777" w:rsidTr="00237BB0">
        <w:trPr>
          <w:trHeight w:val="300"/>
        </w:trPr>
        <w:tc>
          <w:tcPr>
            <w:tcW w:w="1345" w:type="dxa"/>
            <w:shd w:val="clear" w:color="auto" w:fill="auto"/>
            <w:noWrap/>
            <w:vAlign w:val="bottom"/>
            <w:hideMark/>
          </w:tcPr>
          <w:p w14:paraId="0925D61C"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Age (Mean (SD))</w:t>
            </w:r>
          </w:p>
        </w:tc>
        <w:tc>
          <w:tcPr>
            <w:tcW w:w="990" w:type="dxa"/>
            <w:shd w:val="clear" w:color="auto" w:fill="auto"/>
            <w:noWrap/>
            <w:vAlign w:val="bottom"/>
            <w:hideMark/>
          </w:tcPr>
          <w:p w14:paraId="0B9392F1"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83 (± 5.7)</w:t>
            </w:r>
          </w:p>
        </w:tc>
        <w:tc>
          <w:tcPr>
            <w:tcW w:w="900" w:type="dxa"/>
            <w:shd w:val="clear" w:color="auto" w:fill="auto"/>
            <w:noWrap/>
            <w:vAlign w:val="bottom"/>
            <w:hideMark/>
          </w:tcPr>
          <w:p w14:paraId="3778E5D1"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85 (± 5.6)</w:t>
            </w:r>
          </w:p>
        </w:tc>
        <w:tc>
          <w:tcPr>
            <w:tcW w:w="900" w:type="dxa"/>
            <w:shd w:val="clear" w:color="auto" w:fill="auto"/>
            <w:noWrap/>
            <w:vAlign w:val="bottom"/>
            <w:hideMark/>
          </w:tcPr>
          <w:p w14:paraId="34155A98"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85 (± NA)</w:t>
            </w:r>
          </w:p>
        </w:tc>
        <w:tc>
          <w:tcPr>
            <w:tcW w:w="990" w:type="dxa"/>
            <w:shd w:val="clear" w:color="auto" w:fill="auto"/>
            <w:noWrap/>
            <w:vAlign w:val="bottom"/>
            <w:hideMark/>
          </w:tcPr>
          <w:p w14:paraId="324140A0"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87 (± 3.9)</w:t>
            </w:r>
          </w:p>
        </w:tc>
        <w:tc>
          <w:tcPr>
            <w:tcW w:w="990" w:type="dxa"/>
            <w:shd w:val="clear" w:color="auto" w:fill="auto"/>
            <w:noWrap/>
            <w:vAlign w:val="bottom"/>
            <w:hideMark/>
          </w:tcPr>
          <w:p w14:paraId="0C5917F0"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86 (± 4.8)</w:t>
            </w:r>
          </w:p>
        </w:tc>
        <w:tc>
          <w:tcPr>
            <w:tcW w:w="990" w:type="dxa"/>
            <w:shd w:val="clear" w:color="auto" w:fill="auto"/>
            <w:noWrap/>
            <w:vAlign w:val="bottom"/>
            <w:hideMark/>
          </w:tcPr>
          <w:p w14:paraId="50F8158C"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88 (± 3.3)</w:t>
            </w:r>
          </w:p>
        </w:tc>
        <w:tc>
          <w:tcPr>
            <w:tcW w:w="1080" w:type="dxa"/>
            <w:shd w:val="clear" w:color="auto" w:fill="auto"/>
            <w:noWrap/>
            <w:vAlign w:val="bottom"/>
            <w:hideMark/>
          </w:tcPr>
          <w:p w14:paraId="585F8103"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88 (± 3.1)</w:t>
            </w:r>
          </w:p>
        </w:tc>
        <w:tc>
          <w:tcPr>
            <w:tcW w:w="1165" w:type="dxa"/>
            <w:shd w:val="clear" w:color="auto" w:fill="auto"/>
            <w:noWrap/>
            <w:vAlign w:val="bottom"/>
            <w:hideMark/>
          </w:tcPr>
          <w:p w14:paraId="62E5322B"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90 (± 0.44)</w:t>
            </w:r>
          </w:p>
        </w:tc>
      </w:tr>
      <w:tr w:rsidR="00B9246F" w:rsidRPr="001679D4" w14:paraId="6F5D738D" w14:textId="77777777" w:rsidTr="00237BB0">
        <w:trPr>
          <w:trHeight w:val="300"/>
        </w:trPr>
        <w:tc>
          <w:tcPr>
            <w:tcW w:w="9350" w:type="dxa"/>
            <w:gridSpan w:val="9"/>
            <w:shd w:val="clear" w:color="auto" w:fill="auto"/>
            <w:noWrap/>
            <w:vAlign w:val="bottom"/>
            <w:hideMark/>
          </w:tcPr>
          <w:p w14:paraId="7C8AAEB6" w14:textId="77777777" w:rsidR="00B9246F" w:rsidRPr="001679D4" w:rsidRDefault="00B9246F" w:rsidP="00237BB0">
            <w:pPr>
              <w:spacing w:line="480" w:lineRule="auto"/>
              <w:rPr>
                <w:b/>
                <w:bCs/>
                <w:color w:val="000000" w:themeColor="text1"/>
                <w:sz w:val="16"/>
                <w:szCs w:val="16"/>
              </w:rPr>
            </w:pPr>
            <w:r w:rsidRPr="001679D4">
              <w:rPr>
                <w:b/>
                <w:bCs/>
                <w:color w:val="000000" w:themeColor="text1"/>
                <w:sz w:val="16"/>
                <w:szCs w:val="16"/>
              </w:rPr>
              <w:t>Gender</w:t>
            </w:r>
          </w:p>
        </w:tc>
      </w:tr>
      <w:tr w:rsidR="00B9246F" w:rsidRPr="001679D4" w14:paraId="7CFA73CA" w14:textId="77777777" w:rsidTr="00237BB0">
        <w:trPr>
          <w:trHeight w:val="300"/>
        </w:trPr>
        <w:tc>
          <w:tcPr>
            <w:tcW w:w="1345" w:type="dxa"/>
            <w:shd w:val="clear" w:color="auto" w:fill="auto"/>
            <w:noWrap/>
            <w:vAlign w:val="bottom"/>
            <w:hideMark/>
          </w:tcPr>
          <w:p w14:paraId="6F26D6BD"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 xml:space="preserve">  Male</w:t>
            </w:r>
          </w:p>
        </w:tc>
        <w:tc>
          <w:tcPr>
            <w:tcW w:w="990" w:type="dxa"/>
            <w:shd w:val="clear" w:color="auto" w:fill="auto"/>
            <w:noWrap/>
            <w:vAlign w:val="bottom"/>
            <w:hideMark/>
          </w:tcPr>
          <w:p w14:paraId="40090DDE"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29 (46.8%)</w:t>
            </w:r>
          </w:p>
        </w:tc>
        <w:tc>
          <w:tcPr>
            <w:tcW w:w="900" w:type="dxa"/>
            <w:shd w:val="clear" w:color="auto" w:fill="auto"/>
            <w:noWrap/>
            <w:vAlign w:val="bottom"/>
            <w:hideMark/>
          </w:tcPr>
          <w:p w14:paraId="3665C535"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4 (57.1%)</w:t>
            </w:r>
          </w:p>
        </w:tc>
        <w:tc>
          <w:tcPr>
            <w:tcW w:w="900" w:type="dxa"/>
            <w:shd w:val="clear" w:color="auto" w:fill="auto"/>
            <w:noWrap/>
            <w:vAlign w:val="bottom"/>
            <w:hideMark/>
          </w:tcPr>
          <w:p w14:paraId="794B47A2"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c>
          <w:tcPr>
            <w:tcW w:w="990" w:type="dxa"/>
            <w:shd w:val="clear" w:color="auto" w:fill="auto"/>
            <w:noWrap/>
            <w:vAlign w:val="bottom"/>
            <w:hideMark/>
          </w:tcPr>
          <w:p w14:paraId="580819B2"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45 (38.5%)</w:t>
            </w:r>
          </w:p>
        </w:tc>
        <w:tc>
          <w:tcPr>
            <w:tcW w:w="990" w:type="dxa"/>
            <w:shd w:val="clear" w:color="auto" w:fill="auto"/>
            <w:noWrap/>
            <w:vAlign w:val="bottom"/>
            <w:hideMark/>
          </w:tcPr>
          <w:p w14:paraId="49CEA7A4"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10 (35.7%)</w:t>
            </w:r>
          </w:p>
        </w:tc>
        <w:tc>
          <w:tcPr>
            <w:tcW w:w="990" w:type="dxa"/>
            <w:shd w:val="clear" w:color="auto" w:fill="auto"/>
            <w:noWrap/>
            <w:vAlign w:val="bottom"/>
            <w:hideMark/>
          </w:tcPr>
          <w:p w14:paraId="18022096"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21 (25.6%)</w:t>
            </w:r>
          </w:p>
        </w:tc>
        <w:tc>
          <w:tcPr>
            <w:tcW w:w="1080" w:type="dxa"/>
            <w:shd w:val="clear" w:color="auto" w:fill="auto"/>
            <w:noWrap/>
            <w:vAlign w:val="bottom"/>
            <w:hideMark/>
          </w:tcPr>
          <w:p w14:paraId="24A8E473"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20 (34.5%)</w:t>
            </w:r>
          </w:p>
        </w:tc>
        <w:tc>
          <w:tcPr>
            <w:tcW w:w="1165" w:type="dxa"/>
            <w:shd w:val="clear" w:color="auto" w:fill="auto"/>
            <w:noWrap/>
            <w:vAlign w:val="bottom"/>
            <w:hideMark/>
          </w:tcPr>
          <w:p w14:paraId="7E50CDF7"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1 (50.0%)</w:t>
            </w:r>
          </w:p>
        </w:tc>
      </w:tr>
      <w:tr w:rsidR="00B9246F" w:rsidRPr="001679D4" w14:paraId="6EC064D7" w14:textId="77777777" w:rsidTr="00237BB0">
        <w:trPr>
          <w:trHeight w:val="300"/>
        </w:trPr>
        <w:tc>
          <w:tcPr>
            <w:tcW w:w="1345" w:type="dxa"/>
            <w:shd w:val="clear" w:color="auto" w:fill="auto"/>
            <w:noWrap/>
            <w:vAlign w:val="bottom"/>
            <w:hideMark/>
          </w:tcPr>
          <w:p w14:paraId="2F38FE5A"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 xml:space="preserve">  Female</w:t>
            </w:r>
          </w:p>
        </w:tc>
        <w:tc>
          <w:tcPr>
            <w:tcW w:w="990" w:type="dxa"/>
            <w:shd w:val="clear" w:color="auto" w:fill="auto"/>
            <w:noWrap/>
            <w:vAlign w:val="bottom"/>
            <w:hideMark/>
          </w:tcPr>
          <w:p w14:paraId="388280D0"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33 (53.2%)</w:t>
            </w:r>
          </w:p>
        </w:tc>
        <w:tc>
          <w:tcPr>
            <w:tcW w:w="900" w:type="dxa"/>
            <w:shd w:val="clear" w:color="auto" w:fill="auto"/>
            <w:noWrap/>
            <w:vAlign w:val="bottom"/>
            <w:hideMark/>
          </w:tcPr>
          <w:p w14:paraId="0194754C"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3 (42.9%)</w:t>
            </w:r>
          </w:p>
        </w:tc>
        <w:tc>
          <w:tcPr>
            <w:tcW w:w="900" w:type="dxa"/>
            <w:shd w:val="clear" w:color="auto" w:fill="auto"/>
            <w:noWrap/>
            <w:vAlign w:val="bottom"/>
            <w:hideMark/>
          </w:tcPr>
          <w:p w14:paraId="37648DE5"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1 (100%)</w:t>
            </w:r>
          </w:p>
        </w:tc>
        <w:tc>
          <w:tcPr>
            <w:tcW w:w="990" w:type="dxa"/>
            <w:shd w:val="clear" w:color="auto" w:fill="auto"/>
            <w:noWrap/>
            <w:vAlign w:val="bottom"/>
            <w:hideMark/>
          </w:tcPr>
          <w:p w14:paraId="27A46741"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72 (61.5%)</w:t>
            </w:r>
          </w:p>
        </w:tc>
        <w:tc>
          <w:tcPr>
            <w:tcW w:w="990" w:type="dxa"/>
            <w:shd w:val="clear" w:color="auto" w:fill="auto"/>
            <w:noWrap/>
            <w:vAlign w:val="bottom"/>
            <w:hideMark/>
          </w:tcPr>
          <w:p w14:paraId="6919FE7B"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18 (64.3%)</w:t>
            </w:r>
          </w:p>
        </w:tc>
        <w:tc>
          <w:tcPr>
            <w:tcW w:w="990" w:type="dxa"/>
            <w:shd w:val="clear" w:color="auto" w:fill="auto"/>
            <w:noWrap/>
            <w:vAlign w:val="bottom"/>
            <w:hideMark/>
          </w:tcPr>
          <w:p w14:paraId="254494AB"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61 (74.4%)</w:t>
            </w:r>
          </w:p>
        </w:tc>
        <w:tc>
          <w:tcPr>
            <w:tcW w:w="1080" w:type="dxa"/>
            <w:shd w:val="clear" w:color="auto" w:fill="auto"/>
            <w:noWrap/>
            <w:vAlign w:val="bottom"/>
            <w:hideMark/>
          </w:tcPr>
          <w:p w14:paraId="530831BF"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38 (65.5%)</w:t>
            </w:r>
          </w:p>
        </w:tc>
        <w:tc>
          <w:tcPr>
            <w:tcW w:w="1165" w:type="dxa"/>
            <w:shd w:val="clear" w:color="auto" w:fill="auto"/>
            <w:noWrap/>
            <w:vAlign w:val="bottom"/>
            <w:hideMark/>
          </w:tcPr>
          <w:p w14:paraId="7C694D1E"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1 (50.0%)</w:t>
            </w:r>
          </w:p>
        </w:tc>
      </w:tr>
      <w:tr w:rsidR="00B9246F" w:rsidRPr="001679D4" w14:paraId="4C597D34" w14:textId="77777777" w:rsidTr="00237BB0">
        <w:trPr>
          <w:trHeight w:val="300"/>
        </w:trPr>
        <w:tc>
          <w:tcPr>
            <w:tcW w:w="9350" w:type="dxa"/>
            <w:gridSpan w:val="9"/>
            <w:shd w:val="clear" w:color="auto" w:fill="auto"/>
            <w:noWrap/>
            <w:vAlign w:val="bottom"/>
            <w:hideMark/>
          </w:tcPr>
          <w:p w14:paraId="65E99080" w14:textId="77777777" w:rsidR="00B9246F" w:rsidRPr="001679D4" w:rsidRDefault="00B9246F" w:rsidP="00237BB0">
            <w:pPr>
              <w:spacing w:line="480" w:lineRule="auto"/>
              <w:rPr>
                <w:b/>
                <w:bCs/>
                <w:color w:val="000000" w:themeColor="text1"/>
                <w:sz w:val="16"/>
                <w:szCs w:val="16"/>
              </w:rPr>
            </w:pPr>
            <w:r w:rsidRPr="001679D4">
              <w:rPr>
                <w:b/>
                <w:bCs/>
                <w:color w:val="000000" w:themeColor="text1"/>
                <w:sz w:val="16"/>
                <w:szCs w:val="16"/>
              </w:rPr>
              <w:t>Cogdx</w:t>
            </w:r>
          </w:p>
        </w:tc>
      </w:tr>
      <w:tr w:rsidR="00B9246F" w:rsidRPr="001679D4" w14:paraId="5A44C2AE" w14:textId="77777777" w:rsidTr="00237BB0">
        <w:trPr>
          <w:trHeight w:val="300"/>
        </w:trPr>
        <w:tc>
          <w:tcPr>
            <w:tcW w:w="1345" w:type="dxa"/>
            <w:shd w:val="clear" w:color="auto" w:fill="auto"/>
            <w:noWrap/>
            <w:vAlign w:val="bottom"/>
            <w:hideMark/>
          </w:tcPr>
          <w:p w14:paraId="202513A7"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4</w:t>
            </w:r>
          </w:p>
        </w:tc>
        <w:tc>
          <w:tcPr>
            <w:tcW w:w="990" w:type="dxa"/>
            <w:shd w:val="clear" w:color="auto" w:fill="auto"/>
            <w:noWrap/>
            <w:vAlign w:val="bottom"/>
            <w:hideMark/>
          </w:tcPr>
          <w:p w14:paraId="496FA663"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c>
          <w:tcPr>
            <w:tcW w:w="900" w:type="dxa"/>
            <w:shd w:val="clear" w:color="auto" w:fill="auto"/>
            <w:noWrap/>
            <w:vAlign w:val="bottom"/>
            <w:hideMark/>
          </w:tcPr>
          <w:p w14:paraId="5B4F110F"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c>
          <w:tcPr>
            <w:tcW w:w="900" w:type="dxa"/>
            <w:shd w:val="clear" w:color="auto" w:fill="auto"/>
            <w:noWrap/>
            <w:vAlign w:val="bottom"/>
            <w:hideMark/>
          </w:tcPr>
          <w:p w14:paraId="034E5846"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c>
          <w:tcPr>
            <w:tcW w:w="990" w:type="dxa"/>
            <w:shd w:val="clear" w:color="auto" w:fill="auto"/>
            <w:noWrap/>
            <w:vAlign w:val="bottom"/>
            <w:hideMark/>
          </w:tcPr>
          <w:p w14:paraId="6F9D3784"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c>
          <w:tcPr>
            <w:tcW w:w="990" w:type="dxa"/>
            <w:shd w:val="clear" w:color="auto" w:fill="auto"/>
            <w:noWrap/>
            <w:vAlign w:val="bottom"/>
            <w:hideMark/>
          </w:tcPr>
          <w:p w14:paraId="7D67A4BC"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c>
          <w:tcPr>
            <w:tcW w:w="990" w:type="dxa"/>
            <w:shd w:val="clear" w:color="auto" w:fill="auto"/>
            <w:noWrap/>
            <w:vAlign w:val="bottom"/>
            <w:hideMark/>
          </w:tcPr>
          <w:p w14:paraId="0C27B2B7"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82 (100%)</w:t>
            </w:r>
          </w:p>
        </w:tc>
        <w:tc>
          <w:tcPr>
            <w:tcW w:w="1080" w:type="dxa"/>
            <w:shd w:val="clear" w:color="auto" w:fill="auto"/>
            <w:noWrap/>
            <w:vAlign w:val="bottom"/>
            <w:hideMark/>
          </w:tcPr>
          <w:p w14:paraId="69FFD80A"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58 (100%)</w:t>
            </w:r>
          </w:p>
        </w:tc>
        <w:tc>
          <w:tcPr>
            <w:tcW w:w="1165" w:type="dxa"/>
            <w:shd w:val="clear" w:color="auto" w:fill="auto"/>
            <w:noWrap/>
            <w:vAlign w:val="bottom"/>
            <w:hideMark/>
          </w:tcPr>
          <w:p w14:paraId="170FF55E"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2 (100%)</w:t>
            </w:r>
          </w:p>
        </w:tc>
      </w:tr>
      <w:tr w:rsidR="00B9246F" w:rsidRPr="001679D4" w14:paraId="6B53AECA" w14:textId="77777777" w:rsidTr="00237BB0">
        <w:trPr>
          <w:trHeight w:val="300"/>
        </w:trPr>
        <w:tc>
          <w:tcPr>
            <w:tcW w:w="1345" w:type="dxa"/>
            <w:shd w:val="clear" w:color="auto" w:fill="auto"/>
            <w:noWrap/>
            <w:vAlign w:val="bottom"/>
            <w:hideMark/>
          </w:tcPr>
          <w:p w14:paraId="1AED7B82"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3</w:t>
            </w:r>
          </w:p>
        </w:tc>
        <w:tc>
          <w:tcPr>
            <w:tcW w:w="990" w:type="dxa"/>
            <w:shd w:val="clear" w:color="auto" w:fill="auto"/>
            <w:noWrap/>
            <w:vAlign w:val="bottom"/>
            <w:hideMark/>
          </w:tcPr>
          <w:p w14:paraId="23A7EC17"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c>
          <w:tcPr>
            <w:tcW w:w="900" w:type="dxa"/>
            <w:shd w:val="clear" w:color="auto" w:fill="auto"/>
            <w:noWrap/>
            <w:vAlign w:val="bottom"/>
            <w:hideMark/>
          </w:tcPr>
          <w:p w14:paraId="7C18FB3B"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c>
          <w:tcPr>
            <w:tcW w:w="900" w:type="dxa"/>
            <w:shd w:val="clear" w:color="auto" w:fill="auto"/>
            <w:noWrap/>
            <w:vAlign w:val="bottom"/>
            <w:hideMark/>
          </w:tcPr>
          <w:p w14:paraId="656AEE35"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c>
          <w:tcPr>
            <w:tcW w:w="990" w:type="dxa"/>
            <w:shd w:val="clear" w:color="auto" w:fill="auto"/>
            <w:noWrap/>
            <w:vAlign w:val="bottom"/>
            <w:hideMark/>
          </w:tcPr>
          <w:p w14:paraId="5241571F"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7 (6.0%)</w:t>
            </w:r>
          </w:p>
        </w:tc>
        <w:tc>
          <w:tcPr>
            <w:tcW w:w="990" w:type="dxa"/>
            <w:shd w:val="clear" w:color="auto" w:fill="auto"/>
            <w:noWrap/>
            <w:vAlign w:val="bottom"/>
            <w:hideMark/>
          </w:tcPr>
          <w:p w14:paraId="2FB8215F"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1 (3.6%)</w:t>
            </w:r>
          </w:p>
        </w:tc>
        <w:tc>
          <w:tcPr>
            <w:tcW w:w="990" w:type="dxa"/>
            <w:shd w:val="clear" w:color="auto" w:fill="auto"/>
            <w:noWrap/>
            <w:vAlign w:val="bottom"/>
            <w:hideMark/>
          </w:tcPr>
          <w:p w14:paraId="45E4FC93"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c>
          <w:tcPr>
            <w:tcW w:w="1080" w:type="dxa"/>
            <w:shd w:val="clear" w:color="auto" w:fill="auto"/>
            <w:noWrap/>
            <w:vAlign w:val="bottom"/>
            <w:hideMark/>
          </w:tcPr>
          <w:p w14:paraId="7CBA5CAE"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c>
          <w:tcPr>
            <w:tcW w:w="1165" w:type="dxa"/>
            <w:shd w:val="clear" w:color="auto" w:fill="auto"/>
            <w:noWrap/>
            <w:vAlign w:val="bottom"/>
            <w:hideMark/>
          </w:tcPr>
          <w:p w14:paraId="148271C7"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r>
      <w:tr w:rsidR="00B9246F" w:rsidRPr="001679D4" w14:paraId="733784EE" w14:textId="77777777" w:rsidTr="00237BB0">
        <w:trPr>
          <w:trHeight w:val="300"/>
        </w:trPr>
        <w:tc>
          <w:tcPr>
            <w:tcW w:w="1345" w:type="dxa"/>
            <w:shd w:val="clear" w:color="auto" w:fill="auto"/>
            <w:noWrap/>
            <w:vAlign w:val="bottom"/>
            <w:hideMark/>
          </w:tcPr>
          <w:p w14:paraId="046570E0"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2</w:t>
            </w:r>
          </w:p>
        </w:tc>
        <w:tc>
          <w:tcPr>
            <w:tcW w:w="990" w:type="dxa"/>
            <w:shd w:val="clear" w:color="auto" w:fill="auto"/>
            <w:noWrap/>
            <w:vAlign w:val="bottom"/>
            <w:hideMark/>
          </w:tcPr>
          <w:p w14:paraId="42A7EDA8"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c>
          <w:tcPr>
            <w:tcW w:w="900" w:type="dxa"/>
            <w:shd w:val="clear" w:color="auto" w:fill="auto"/>
            <w:noWrap/>
            <w:vAlign w:val="bottom"/>
            <w:hideMark/>
          </w:tcPr>
          <w:p w14:paraId="3F552D48"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c>
          <w:tcPr>
            <w:tcW w:w="900" w:type="dxa"/>
            <w:shd w:val="clear" w:color="auto" w:fill="auto"/>
            <w:noWrap/>
            <w:vAlign w:val="bottom"/>
            <w:hideMark/>
          </w:tcPr>
          <w:p w14:paraId="41B70889"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c>
          <w:tcPr>
            <w:tcW w:w="990" w:type="dxa"/>
            <w:shd w:val="clear" w:color="auto" w:fill="auto"/>
            <w:noWrap/>
            <w:vAlign w:val="bottom"/>
            <w:hideMark/>
          </w:tcPr>
          <w:p w14:paraId="25CF4065"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110 (94.0%)</w:t>
            </w:r>
          </w:p>
        </w:tc>
        <w:tc>
          <w:tcPr>
            <w:tcW w:w="990" w:type="dxa"/>
            <w:shd w:val="clear" w:color="auto" w:fill="auto"/>
            <w:noWrap/>
            <w:vAlign w:val="bottom"/>
            <w:hideMark/>
          </w:tcPr>
          <w:p w14:paraId="1AE62741"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27 (96.4%)</w:t>
            </w:r>
          </w:p>
        </w:tc>
        <w:tc>
          <w:tcPr>
            <w:tcW w:w="990" w:type="dxa"/>
            <w:shd w:val="clear" w:color="auto" w:fill="auto"/>
            <w:noWrap/>
            <w:vAlign w:val="bottom"/>
            <w:hideMark/>
          </w:tcPr>
          <w:p w14:paraId="0A7CA3CF"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c>
          <w:tcPr>
            <w:tcW w:w="1080" w:type="dxa"/>
            <w:shd w:val="clear" w:color="auto" w:fill="auto"/>
            <w:noWrap/>
            <w:vAlign w:val="bottom"/>
            <w:hideMark/>
          </w:tcPr>
          <w:p w14:paraId="6AA502B4"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c>
          <w:tcPr>
            <w:tcW w:w="1165" w:type="dxa"/>
            <w:shd w:val="clear" w:color="auto" w:fill="auto"/>
            <w:noWrap/>
            <w:vAlign w:val="bottom"/>
            <w:hideMark/>
          </w:tcPr>
          <w:p w14:paraId="5765B0AB"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r>
      <w:tr w:rsidR="00B9246F" w:rsidRPr="001679D4" w14:paraId="4CF1388B" w14:textId="77777777" w:rsidTr="00237BB0">
        <w:trPr>
          <w:trHeight w:val="300"/>
        </w:trPr>
        <w:tc>
          <w:tcPr>
            <w:tcW w:w="1345" w:type="dxa"/>
            <w:shd w:val="clear" w:color="auto" w:fill="auto"/>
            <w:noWrap/>
            <w:vAlign w:val="bottom"/>
            <w:hideMark/>
          </w:tcPr>
          <w:p w14:paraId="33F3A57C"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1</w:t>
            </w:r>
          </w:p>
        </w:tc>
        <w:tc>
          <w:tcPr>
            <w:tcW w:w="990" w:type="dxa"/>
            <w:shd w:val="clear" w:color="auto" w:fill="auto"/>
            <w:noWrap/>
            <w:vAlign w:val="bottom"/>
            <w:hideMark/>
          </w:tcPr>
          <w:p w14:paraId="252045D0"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62 (100%)</w:t>
            </w:r>
          </w:p>
        </w:tc>
        <w:tc>
          <w:tcPr>
            <w:tcW w:w="900" w:type="dxa"/>
            <w:shd w:val="clear" w:color="auto" w:fill="auto"/>
            <w:noWrap/>
            <w:vAlign w:val="bottom"/>
            <w:hideMark/>
          </w:tcPr>
          <w:p w14:paraId="62230624"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7 (100%)</w:t>
            </w:r>
          </w:p>
        </w:tc>
        <w:tc>
          <w:tcPr>
            <w:tcW w:w="900" w:type="dxa"/>
            <w:shd w:val="clear" w:color="auto" w:fill="auto"/>
            <w:noWrap/>
            <w:vAlign w:val="bottom"/>
            <w:hideMark/>
          </w:tcPr>
          <w:p w14:paraId="74AF7B27"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1 (100%)</w:t>
            </w:r>
          </w:p>
        </w:tc>
        <w:tc>
          <w:tcPr>
            <w:tcW w:w="990" w:type="dxa"/>
            <w:shd w:val="clear" w:color="auto" w:fill="auto"/>
            <w:noWrap/>
            <w:vAlign w:val="bottom"/>
            <w:hideMark/>
          </w:tcPr>
          <w:p w14:paraId="0B146C79"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c>
          <w:tcPr>
            <w:tcW w:w="990" w:type="dxa"/>
            <w:shd w:val="clear" w:color="auto" w:fill="auto"/>
            <w:noWrap/>
            <w:vAlign w:val="bottom"/>
            <w:hideMark/>
          </w:tcPr>
          <w:p w14:paraId="2992279D"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c>
          <w:tcPr>
            <w:tcW w:w="990" w:type="dxa"/>
            <w:shd w:val="clear" w:color="auto" w:fill="auto"/>
            <w:noWrap/>
            <w:vAlign w:val="bottom"/>
            <w:hideMark/>
          </w:tcPr>
          <w:p w14:paraId="67067AB7"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c>
          <w:tcPr>
            <w:tcW w:w="1080" w:type="dxa"/>
            <w:shd w:val="clear" w:color="auto" w:fill="auto"/>
            <w:noWrap/>
            <w:vAlign w:val="bottom"/>
            <w:hideMark/>
          </w:tcPr>
          <w:p w14:paraId="7E9E9FA9"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c>
          <w:tcPr>
            <w:tcW w:w="1165" w:type="dxa"/>
            <w:shd w:val="clear" w:color="auto" w:fill="auto"/>
            <w:noWrap/>
            <w:vAlign w:val="bottom"/>
            <w:hideMark/>
          </w:tcPr>
          <w:p w14:paraId="266006CA"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r>
      <w:tr w:rsidR="00B9246F" w:rsidRPr="001679D4" w14:paraId="3BEA19CE" w14:textId="77777777" w:rsidTr="00237BB0">
        <w:trPr>
          <w:trHeight w:val="300"/>
        </w:trPr>
        <w:tc>
          <w:tcPr>
            <w:tcW w:w="9350" w:type="dxa"/>
            <w:gridSpan w:val="9"/>
            <w:shd w:val="clear" w:color="auto" w:fill="auto"/>
            <w:noWrap/>
            <w:vAlign w:val="bottom"/>
            <w:hideMark/>
          </w:tcPr>
          <w:p w14:paraId="5D12F912" w14:textId="77777777" w:rsidR="00B9246F" w:rsidRPr="001679D4" w:rsidRDefault="00B9246F" w:rsidP="00237BB0">
            <w:pPr>
              <w:spacing w:line="480" w:lineRule="auto"/>
              <w:rPr>
                <w:b/>
                <w:bCs/>
                <w:color w:val="000000" w:themeColor="text1"/>
                <w:sz w:val="16"/>
                <w:szCs w:val="16"/>
              </w:rPr>
            </w:pPr>
            <w:r w:rsidRPr="001679D4">
              <w:rPr>
                <w:b/>
                <w:bCs/>
                <w:color w:val="000000" w:themeColor="text1"/>
                <w:sz w:val="16"/>
                <w:szCs w:val="16"/>
              </w:rPr>
              <w:t>Ceradsc</w:t>
            </w:r>
          </w:p>
        </w:tc>
      </w:tr>
      <w:tr w:rsidR="00B9246F" w:rsidRPr="001679D4" w14:paraId="1C5E1723" w14:textId="77777777" w:rsidTr="00237BB0">
        <w:trPr>
          <w:trHeight w:val="300"/>
        </w:trPr>
        <w:tc>
          <w:tcPr>
            <w:tcW w:w="1345" w:type="dxa"/>
            <w:shd w:val="clear" w:color="auto" w:fill="auto"/>
            <w:noWrap/>
            <w:vAlign w:val="bottom"/>
            <w:hideMark/>
          </w:tcPr>
          <w:p w14:paraId="1EECCDC1"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4</w:t>
            </w:r>
          </w:p>
        </w:tc>
        <w:tc>
          <w:tcPr>
            <w:tcW w:w="990" w:type="dxa"/>
            <w:shd w:val="clear" w:color="auto" w:fill="auto"/>
            <w:noWrap/>
            <w:vAlign w:val="bottom"/>
            <w:hideMark/>
          </w:tcPr>
          <w:p w14:paraId="7D9E1763"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46 (74.2%)</w:t>
            </w:r>
          </w:p>
        </w:tc>
        <w:tc>
          <w:tcPr>
            <w:tcW w:w="900" w:type="dxa"/>
            <w:shd w:val="clear" w:color="auto" w:fill="auto"/>
            <w:noWrap/>
            <w:vAlign w:val="bottom"/>
            <w:hideMark/>
          </w:tcPr>
          <w:p w14:paraId="34F42C99"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3 (42.9%)</w:t>
            </w:r>
          </w:p>
        </w:tc>
        <w:tc>
          <w:tcPr>
            <w:tcW w:w="900" w:type="dxa"/>
            <w:shd w:val="clear" w:color="auto" w:fill="auto"/>
            <w:noWrap/>
            <w:vAlign w:val="bottom"/>
            <w:hideMark/>
          </w:tcPr>
          <w:p w14:paraId="165FB856"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c>
          <w:tcPr>
            <w:tcW w:w="990" w:type="dxa"/>
            <w:shd w:val="clear" w:color="auto" w:fill="auto"/>
            <w:noWrap/>
            <w:vAlign w:val="bottom"/>
            <w:hideMark/>
          </w:tcPr>
          <w:p w14:paraId="712F6B0B"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39 (33.3%)</w:t>
            </w:r>
          </w:p>
        </w:tc>
        <w:tc>
          <w:tcPr>
            <w:tcW w:w="990" w:type="dxa"/>
            <w:shd w:val="clear" w:color="auto" w:fill="auto"/>
            <w:noWrap/>
            <w:vAlign w:val="bottom"/>
            <w:hideMark/>
          </w:tcPr>
          <w:p w14:paraId="432A80DA"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5 (17.9%)</w:t>
            </w:r>
          </w:p>
        </w:tc>
        <w:tc>
          <w:tcPr>
            <w:tcW w:w="990" w:type="dxa"/>
            <w:shd w:val="clear" w:color="auto" w:fill="auto"/>
            <w:noWrap/>
            <w:vAlign w:val="bottom"/>
            <w:hideMark/>
          </w:tcPr>
          <w:p w14:paraId="509E0EC6"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c>
          <w:tcPr>
            <w:tcW w:w="1080" w:type="dxa"/>
            <w:shd w:val="clear" w:color="auto" w:fill="auto"/>
            <w:noWrap/>
            <w:vAlign w:val="bottom"/>
            <w:hideMark/>
          </w:tcPr>
          <w:p w14:paraId="5AA9AB21"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c>
          <w:tcPr>
            <w:tcW w:w="1165" w:type="dxa"/>
            <w:shd w:val="clear" w:color="auto" w:fill="auto"/>
            <w:noWrap/>
            <w:vAlign w:val="bottom"/>
            <w:hideMark/>
          </w:tcPr>
          <w:p w14:paraId="3A16EBBA"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r>
      <w:tr w:rsidR="00B9246F" w:rsidRPr="001679D4" w14:paraId="43560FCC" w14:textId="77777777" w:rsidTr="00237BB0">
        <w:trPr>
          <w:trHeight w:val="300"/>
        </w:trPr>
        <w:tc>
          <w:tcPr>
            <w:tcW w:w="1345" w:type="dxa"/>
            <w:shd w:val="clear" w:color="auto" w:fill="auto"/>
            <w:noWrap/>
            <w:vAlign w:val="bottom"/>
            <w:hideMark/>
          </w:tcPr>
          <w:p w14:paraId="60AA6803"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3</w:t>
            </w:r>
          </w:p>
        </w:tc>
        <w:tc>
          <w:tcPr>
            <w:tcW w:w="990" w:type="dxa"/>
            <w:shd w:val="clear" w:color="auto" w:fill="auto"/>
            <w:noWrap/>
            <w:vAlign w:val="bottom"/>
            <w:hideMark/>
          </w:tcPr>
          <w:p w14:paraId="0465342E"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16 (25.8%)</w:t>
            </w:r>
          </w:p>
        </w:tc>
        <w:tc>
          <w:tcPr>
            <w:tcW w:w="900" w:type="dxa"/>
            <w:shd w:val="clear" w:color="auto" w:fill="auto"/>
            <w:noWrap/>
            <w:vAlign w:val="bottom"/>
            <w:hideMark/>
          </w:tcPr>
          <w:p w14:paraId="398F6A34"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4 (57.1%)</w:t>
            </w:r>
          </w:p>
        </w:tc>
        <w:tc>
          <w:tcPr>
            <w:tcW w:w="900" w:type="dxa"/>
            <w:shd w:val="clear" w:color="auto" w:fill="auto"/>
            <w:noWrap/>
            <w:vAlign w:val="bottom"/>
            <w:hideMark/>
          </w:tcPr>
          <w:p w14:paraId="4DEA2E26"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1 (100%)</w:t>
            </w:r>
          </w:p>
        </w:tc>
        <w:tc>
          <w:tcPr>
            <w:tcW w:w="990" w:type="dxa"/>
            <w:shd w:val="clear" w:color="auto" w:fill="auto"/>
            <w:noWrap/>
            <w:vAlign w:val="bottom"/>
            <w:hideMark/>
          </w:tcPr>
          <w:p w14:paraId="2BF938CE"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16 (13.7%)</w:t>
            </w:r>
          </w:p>
        </w:tc>
        <w:tc>
          <w:tcPr>
            <w:tcW w:w="990" w:type="dxa"/>
            <w:shd w:val="clear" w:color="auto" w:fill="auto"/>
            <w:noWrap/>
            <w:vAlign w:val="bottom"/>
            <w:hideMark/>
          </w:tcPr>
          <w:p w14:paraId="1304F7E0"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2 (7.1%)</w:t>
            </w:r>
          </w:p>
        </w:tc>
        <w:tc>
          <w:tcPr>
            <w:tcW w:w="990" w:type="dxa"/>
            <w:shd w:val="clear" w:color="auto" w:fill="auto"/>
            <w:noWrap/>
            <w:vAlign w:val="bottom"/>
            <w:hideMark/>
          </w:tcPr>
          <w:p w14:paraId="40A61954"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c>
          <w:tcPr>
            <w:tcW w:w="1080" w:type="dxa"/>
            <w:shd w:val="clear" w:color="auto" w:fill="auto"/>
            <w:noWrap/>
            <w:vAlign w:val="bottom"/>
            <w:hideMark/>
          </w:tcPr>
          <w:p w14:paraId="3F2673E6"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c>
          <w:tcPr>
            <w:tcW w:w="1165" w:type="dxa"/>
            <w:shd w:val="clear" w:color="auto" w:fill="auto"/>
            <w:noWrap/>
            <w:vAlign w:val="bottom"/>
            <w:hideMark/>
          </w:tcPr>
          <w:p w14:paraId="413903DD"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r>
      <w:tr w:rsidR="00B9246F" w:rsidRPr="001679D4" w14:paraId="67190004" w14:textId="77777777" w:rsidTr="00237BB0">
        <w:trPr>
          <w:trHeight w:val="300"/>
        </w:trPr>
        <w:tc>
          <w:tcPr>
            <w:tcW w:w="1345" w:type="dxa"/>
            <w:shd w:val="clear" w:color="auto" w:fill="auto"/>
            <w:noWrap/>
            <w:vAlign w:val="bottom"/>
            <w:hideMark/>
          </w:tcPr>
          <w:p w14:paraId="57A8EF22"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2</w:t>
            </w:r>
          </w:p>
        </w:tc>
        <w:tc>
          <w:tcPr>
            <w:tcW w:w="990" w:type="dxa"/>
            <w:shd w:val="clear" w:color="auto" w:fill="auto"/>
            <w:noWrap/>
            <w:vAlign w:val="bottom"/>
            <w:hideMark/>
          </w:tcPr>
          <w:p w14:paraId="06EAC605"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c>
          <w:tcPr>
            <w:tcW w:w="900" w:type="dxa"/>
            <w:shd w:val="clear" w:color="auto" w:fill="auto"/>
            <w:noWrap/>
            <w:vAlign w:val="bottom"/>
            <w:hideMark/>
          </w:tcPr>
          <w:p w14:paraId="77BB590C"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c>
          <w:tcPr>
            <w:tcW w:w="900" w:type="dxa"/>
            <w:shd w:val="clear" w:color="auto" w:fill="auto"/>
            <w:noWrap/>
            <w:vAlign w:val="bottom"/>
            <w:hideMark/>
          </w:tcPr>
          <w:p w14:paraId="69541A24"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c>
          <w:tcPr>
            <w:tcW w:w="990" w:type="dxa"/>
            <w:shd w:val="clear" w:color="auto" w:fill="auto"/>
            <w:noWrap/>
            <w:vAlign w:val="bottom"/>
            <w:hideMark/>
          </w:tcPr>
          <w:p w14:paraId="5A7BCFC9"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38 (32.5%)</w:t>
            </w:r>
          </w:p>
        </w:tc>
        <w:tc>
          <w:tcPr>
            <w:tcW w:w="990" w:type="dxa"/>
            <w:shd w:val="clear" w:color="auto" w:fill="auto"/>
            <w:noWrap/>
            <w:vAlign w:val="bottom"/>
            <w:hideMark/>
          </w:tcPr>
          <w:p w14:paraId="5ADF43C2"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10 (35.7%)</w:t>
            </w:r>
          </w:p>
        </w:tc>
        <w:tc>
          <w:tcPr>
            <w:tcW w:w="990" w:type="dxa"/>
            <w:shd w:val="clear" w:color="auto" w:fill="auto"/>
            <w:noWrap/>
            <w:vAlign w:val="bottom"/>
            <w:hideMark/>
          </w:tcPr>
          <w:p w14:paraId="42375F57"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36 (43.9%)</w:t>
            </w:r>
          </w:p>
        </w:tc>
        <w:tc>
          <w:tcPr>
            <w:tcW w:w="1080" w:type="dxa"/>
            <w:shd w:val="clear" w:color="auto" w:fill="auto"/>
            <w:noWrap/>
            <w:vAlign w:val="bottom"/>
            <w:hideMark/>
          </w:tcPr>
          <w:p w14:paraId="61515BBA"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13 (22.4%)</w:t>
            </w:r>
          </w:p>
        </w:tc>
        <w:tc>
          <w:tcPr>
            <w:tcW w:w="1165" w:type="dxa"/>
            <w:shd w:val="clear" w:color="auto" w:fill="auto"/>
            <w:noWrap/>
            <w:vAlign w:val="bottom"/>
            <w:hideMark/>
          </w:tcPr>
          <w:p w14:paraId="0938E795"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1 (50.0%)</w:t>
            </w:r>
          </w:p>
        </w:tc>
      </w:tr>
      <w:tr w:rsidR="00B9246F" w:rsidRPr="001679D4" w14:paraId="354FA7D7" w14:textId="77777777" w:rsidTr="00237BB0">
        <w:trPr>
          <w:trHeight w:val="64"/>
        </w:trPr>
        <w:tc>
          <w:tcPr>
            <w:tcW w:w="1345" w:type="dxa"/>
            <w:shd w:val="clear" w:color="auto" w:fill="auto"/>
            <w:noWrap/>
            <w:vAlign w:val="bottom"/>
            <w:hideMark/>
          </w:tcPr>
          <w:p w14:paraId="45227ED5"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1</w:t>
            </w:r>
          </w:p>
        </w:tc>
        <w:tc>
          <w:tcPr>
            <w:tcW w:w="990" w:type="dxa"/>
            <w:shd w:val="clear" w:color="auto" w:fill="auto"/>
            <w:noWrap/>
            <w:vAlign w:val="bottom"/>
            <w:hideMark/>
          </w:tcPr>
          <w:p w14:paraId="57688200"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c>
          <w:tcPr>
            <w:tcW w:w="900" w:type="dxa"/>
            <w:shd w:val="clear" w:color="auto" w:fill="auto"/>
            <w:noWrap/>
            <w:vAlign w:val="bottom"/>
            <w:hideMark/>
          </w:tcPr>
          <w:p w14:paraId="5F5024EC"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c>
          <w:tcPr>
            <w:tcW w:w="900" w:type="dxa"/>
            <w:shd w:val="clear" w:color="auto" w:fill="auto"/>
            <w:noWrap/>
            <w:vAlign w:val="bottom"/>
            <w:hideMark/>
          </w:tcPr>
          <w:p w14:paraId="20A5534B"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0 (0%)</w:t>
            </w:r>
          </w:p>
        </w:tc>
        <w:tc>
          <w:tcPr>
            <w:tcW w:w="990" w:type="dxa"/>
            <w:shd w:val="clear" w:color="auto" w:fill="auto"/>
            <w:noWrap/>
            <w:vAlign w:val="bottom"/>
            <w:hideMark/>
          </w:tcPr>
          <w:p w14:paraId="01792AC2"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24 (20.5%)</w:t>
            </w:r>
          </w:p>
        </w:tc>
        <w:tc>
          <w:tcPr>
            <w:tcW w:w="990" w:type="dxa"/>
            <w:shd w:val="clear" w:color="auto" w:fill="auto"/>
            <w:noWrap/>
            <w:vAlign w:val="bottom"/>
            <w:hideMark/>
          </w:tcPr>
          <w:p w14:paraId="206A0508"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11 (39.3%)</w:t>
            </w:r>
          </w:p>
        </w:tc>
        <w:tc>
          <w:tcPr>
            <w:tcW w:w="990" w:type="dxa"/>
            <w:shd w:val="clear" w:color="auto" w:fill="auto"/>
            <w:noWrap/>
            <w:vAlign w:val="bottom"/>
            <w:hideMark/>
          </w:tcPr>
          <w:p w14:paraId="1E4FD25C"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46 (56.1%)</w:t>
            </w:r>
          </w:p>
        </w:tc>
        <w:tc>
          <w:tcPr>
            <w:tcW w:w="1080" w:type="dxa"/>
            <w:shd w:val="clear" w:color="auto" w:fill="auto"/>
            <w:noWrap/>
            <w:vAlign w:val="bottom"/>
            <w:hideMark/>
          </w:tcPr>
          <w:p w14:paraId="7745D937"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45 (77.6%)</w:t>
            </w:r>
          </w:p>
        </w:tc>
        <w:tc>
          <w:tcPr>
            <w:tcW w:w="1165" w:type="dxa"/>
            <w:shd w:val="clear" w:color="auto" w:fill="auto"/>
            <w:noWrap/>
            <w:vAlign w:val="bottom"/>
            <w:hideMark/>
          </w:tcPr>
          <w:p w14:paraId="4DAB079B"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1 (50.0%)</w:t>
            </w:r>
          </w:p>
        </w:tc>
      </w:tr>
    </w:tbl>
    <w:p w14:paraId="4BE6B779" w14:textId="77777777" w:rsidR="00B9246F" w:rsidRPr="001679D4" w:rsidRDefault="00B9246F" w:rsidP="00B9246F">
      <w:pPr>
        <w:spacing w:line="480" w:lineRule="auto"/>
        <w:rPr>
          <w:color w:val="000000" w:themeColor="text1"/>
          <w:sz w:val="16"/>
          <w:szCs w:val="16"/>
        </w:rPr>
      </w:pPr>
    </w:p>
    <w:p w14:paraId="6D198B06" w14:textId="77777777" w:rsidR="00B9246F" w:rsidRPr="001679D4" w:rsidRDefault="00B9246F" w:rsidP="00B9246F">
      <w:pPr>
        <w:rPr>
          <w:color w:val="000000" w:themeColor="text1"/>
          <w:sz w:val="16"/>
          <w:szCs w:val="16"/>
        </w:rPr>
      </w:pPr>
    </w:p>
    <w:p w14:paraId="07F75EDE" w14:textId="77777777" w:rsidR="00B9246F" w:rsidRPr="001679D4" w:rsidRDefault="00B9246F" w:rsidP="00B9246F">
      <w:pPr>
        <w:rPr>
          <w:color w:val="000000" w:themeColor="text1"/>
          <w:sz w:val="16"/>
          <w:szCs w:val="16"/>
        </w:rPr>
      </w:pPr>
    </w:p>
    <w:p w14:paraId="747E8163" w14:textId="77777777" w:rsidR="00B9246F" w:rsidRDefault="00B9246F" w:rsidP="00B9246F">
      <w:pPr>
        <w:rPr>
          <w:color w:val="000000" w:themeColor="text1"/>
          <w:sz w:val="16"/>
          <w:szCs w:val="16"/>
        </w:rPr>
      </w:pPr>
    </w:p>
    <w:p w14:paraId="3436B3B1" w14:textId="77777777" w:rsidR="00B9246F" w:rsidRDefault="00B9246F" w:rsidP="00B9246F">
      <w:pPr>
        <w:rPr>
          <w:color w:val="000000" w:themeColor="text1"/>
          <w:sz w:val="16"/>
          <w:szCs w:val="16"/>
        </w:rPr>
      </w:pPr>
    </w:p>
    <w:p w14:paraId="3198698A" w14:textId="77777777" w:rsidR="00B9246F" w:rsidRPr="001679D4" w:rsidRDefault="00B9246F" w:rsidP="00B9246F">
      <w:pPr>
        <w:rPr>
          <w:color w:val="000000" w:themeColor="text1"/>
          <w:sz w:val="16"/>
          <w:szCs w:val="16"/>
        </w:rPr>
      </w:pPr>
    </w:p>
    <w:p w14:paraId="3F159D9D" w14:textId="77777777" w:rsidR="00B9246F" w:rsidRPr="001679D4" w:rsidRDefault="00B9246F" w:rsidP="00B9246F">
      <w:pPr>
        <w:spacing w:line="480" w:lineRule="auto"/>
        <w:rPr>
          <w:b/>
          <w:bCs/>
          <w:color w:val="000000" w:themeColor="text1"/>
          <w:sz w:val="20"/>
          <w:szCs w:val="20"/>
        </w:rPr>
      </w:pPr>
      <w:r w:rsidRPr="001679D4">
        <w:rPr>
          <w:b/>
          <w:bCs/>
          <w:color w:val="000000" w:themeColor="text1"/>
          <w:sz w:val="20"/>
          <w:szCs w:val="20"/>
        </w:rPr>
        <w:t>Supplementary Table 2</w:t>
      </w:r>
      <w:r>
        <w:rPr>
          <w:b/>
          <w:bCs/>
          <w:color w:val="000000" w:themeColor="text1"/>
          <w:sz w:val="20"/>
          <w:szCs w:val="20"/>
        </w:rPr>
        <w:t>.</w:t>
      </w:r>
      <w:r w:rsidRPr="001679D4">
        <w:rPr>
          <w:b/>
          <w:bCs/>
          <w:color w:val="000000" w:themeColor="text1"/>
          <w:sz w:val="20"/>
          <w:szCs w:val="20"/>
        </w:rPr>
        <w:t xml:space="preserve"> </w:t>
      </w:r>
      <w:r w:rsidRPr="001679D4">
        <w:rPr>
          <w:b/>
          <w:color w:val="000000" w:themeColor="text1"/>
          <w:sz w:val="20"/>
          <w:szCs w:val="20"/>
        </w:rPr>
        <w:t>Characteristics of the human samples used for single-nucleus RNA sequencing.</w:t>
      </w:r>
    </w:p>
    <w:tbl>
      <w:tblPr>
        <w:tblW w:w="9620" w:type="dxa"/>
        <w:tblLook w:val="04A0" w:firstRow="1" w:lastRow="0" w:firstColumn="1" w:lastColumn="0" w:noHBand="0" w:noVBand="1"/>
      </w:tblPr>
      <w:tblGrid>
        <w:gridCol w:w="1260"/>
        <w:gridCol w:w="800"/>
        <w:gridCol w:w="860"/>
        <w:gridCol w:w="800"/>
        <w:gridCol w:w="860"/>
        <w:gridCol w:w="860"/>
        <w:gridCol w:w="860"/>
        <w:gridCol w:w="800"/>
        <w:gridCol w:w="860"/>
        <w:gridCol w:w="860"/>
        <w:gridCol w:w="800"/>
      </w:tblGrid>
      <w:tr w:rsidR="00B9246F" w:rsidRPr="001679D4" w14:paraId="7E723E69" w14:textId="77777777" w:rsidTr="00237BB0">
        <w:trPr>
          <w:trHeight w:val="300"/>
        </w:trPr>
        <w:tc>
          <w:tcPr>
            <w:tcW w:w="1260" w:type="dxa"/>
            <w:tcBorders>
              <w:top w:val="nil"/>
              <w:left w:val="nil"/>
              <w:bottom w:val="single" w:sz="4" w:space="0" w:color="auto"/>
              <w:right w:val="nil"/>
            </w:tcBorders>
            <w:shd w:val="clear" w:color="auto" w:fill="auto"/>
            <w:noWrap/>
            <w:vAlign w:val="center"/>
            <w:hideMark/>
          </w:tcPr>
          <w:p w14:paraId="3B4C58A4" w14:textId="77777777" w:rsidR="00B9246F" w:rsidRPr="001679D4" w:rsidRDefault="00B9246F" w:rsidP="00237BB0">
            <w:pPr>
              <w:jc w:val="center"/>
              <w:rPr>
                <w:b/>
                <w:bCs/>
                <w:color w:val="000000" w:themeColor="text1"/>
                <w:sz w:val="16"/>
                <w:szCs w:val="16"/>
              </w:rPr>
            </w:pPr>
            <w:r w:rsidRPr="001679D4">
              <w:rPr>
                <w:b/>
                <w:bCs/>
                <w:color w:val="000000" w:themeColor="text1"/>
                <w:sz w:val="16"/>
                <w:szCs w:val="16"/>
              </w:rPr>
              <w:t>Diagnosis</w:t>
            </w:r>
          </w:p>
        </w:tc>
        <w:tc>
          <w:tcPr>
            <w:tcW w:w="4180" w:type="dxa"/>
            <w:gridSpan w:val="5"/>
            <w:tcBorders>
              <w:top w:val="nil"/>
              <w:left w:val="nil"/>
              <w:bottom w:val="single" w:sz="4" w:space="0" w:color="auto"/>
              <w:right w:val="nil"/>
            </w:tcBorders>
            <w:shd w:val="clear" w:color="auto" w:fill="auto"/>
            <w:noWrap/>
            <w:vAlign w:val="center"/>
            <w:hideMark/>
          </w:tcPr>
          <w:p w14:paraId="7AF165CA" w14:textId="77777777" w:rsidR="00B9246F" w:rsidRPr="001679D4" w:rsidRDefault="00B9246F" w:rsidP="00237BB0">
            <w:pPr>
              <w:jc w:val="center"/>
              <w:rPr>
                <w:b/>
                <w:bCs/>
                <w:color w:val="000000" w:themeColor="text1"/>
                <w:sz w:val="16"/>
                <w:szCs w:val="16"/>
              </w:rPr>
            </w:pPr>
            <w:r w:rsidRPr="001679D4">
              <w:rPr>
                <w:b/>
                <w:bCs/>
                <w:color w:val="000000" w:themeColor="text1"/>
                <w:sz w:val="16"/>
                <w:szCs w:val="16"/>
              </w:rPr>
              <w:t>no AD</w:t>
            </w:r>
            <w:r w:rsidRPr="001679D4">
              <w:rPr>
                <w:b/>
                <w:bCs/>
                <w:color w:val="000000" w:themeColor="text1"/>
                <w:sz w:val="16"/>
                <w:szCs w:val="16"/>
                <w:vertAlign w:val="superscript"/>
              </w:rPr>
              <w:t>a</w:t>
            </w:r>
          </w:p>
        </w:tc>
        <w:tc>
          <w:tcPr>
            <w:tcW w:w="4180" w:type="dxa"/>
            <w:gridSpan w:val="5"/>
            <w:tcBorders>
              <w:top w:val="nil"/>
              <w:left w:val="nil"/>
              <w:bottom w:val="single" w:sz="4" w:space="0" w:color="auto"/>
              <w:right w:val="nil"/>
            </w:tcBorders>
            <w:shd w:val="clear" w:color="auto" w:fill="auto"/>
            <w:noWrap/>
            <w:vAlign w:val="center"/>
            <w:hideMark/>
          </w:tcPr>
          <w:p w14:paraId="19DAEAE6" w14:textId="77777777" w:rsidR="00B9246F" w:rsidRPr="001679D4" w:rsidRDefault="00B9246F" w:rsidP="00237BB0">
            <w:pPr>
              <w:jc w:val="center"/>
              <w:rPr>
                <w:b/>
                <w:bCs/>
                <w:color w:val="000000" w:themeColor="text1"/>
                <w:sz w:val="16"/>
                <w:szCs w:val="16"/>
              </w:rPr>
            </w:pPr>
            <w:r w:rsidRPr="001679D4">
              <w:rPr>
                <w:b/>
                <w:bCs/>
                <w:color w:val="000000" w:themeColor="text1"/>
                <w:sz w:val="16"/>
                <w:szCs w:val="16"/>
              </w:rPr>
              <w:t>AD</w:t>
            </w:r>
            <w:r w:rsidRPr="001679D4">
              <w:rPr>
                <w:b/>
                <w:bCs/>
                <w:color w:val="000000" w:themeColor="text1"/>
                <w:sz w:val="16"/>
                <w:szCs w:val="16"/>
                <w:vertAlign w:val="superscript"/>
              </w:rPr>
              <w:t>a</w:t>
            </w:r>
          </w:p>
        </w:tc>
      </w:tr>
      <w:tr w:rsidR="00B9246F" w:rsidRPr="001679D4" w14:paraId="318AD29F" w14:textId="77777777" w:rsidTr="00237BB0">
        <w:trPr>
          <w:trHeight w:val="300"/>
        </w:trPr>
        <w:tc>
          <w:tcPr>
            <w:tcW w:w="1260" w:type="dxa"/>
            <w:tcBorders>
              <w:top w:val="nil"/>
              <w:left w:val="nil"/>
              <w:bottom w:val="nil"/>
              <w:right w:val="nil"/>
            </w:tcBorders>
            <w:shd w:val="clear" w:color="auto" w:fill="auto"/>
            <w:noWrap/>
            <w:vAlign w:val="center"/>
            <w:hideMark/>
          </w:tcPr>
          <w:p w14:paraId="7FD13F92" w14:textId="77777777" w:rsidR="00B9246F" w:rsidRPr="001679D4" w:rsidRDefault="00B9246F" w:rsidP="00237BB0">
            <w:pPr>
              <w:jc w:val="center"/>
              <w:rPr>
                <w:color w:val="000000" w:themeColor="text1"/>
                <w:sz w:val="16"/>
                <w:szCs w:val="16"/>
              </w:rPr>
            </w:pPr>
            <w:r w:rsidRPr="001679D4">
              <w:rPr>
                <w:color w:val="000000" w:themeColor="text1"/>
                <w:sz w:val="16"/>
                <w:szCs w:val="16"/>
              </w:rPr>
              <w:t>APOE genotype</w:t>
            </w:r>
          </w:p>
        </w:tc>
        <w:tc>
          <w:tcPr>
            <w:tcW w:w="800" w:type="dxa"/>
            <w:tcBorders>
              <w:top w:val="nil"/>
              <w:left w:val="nil"/>
              <w:bottom w:val="nil"/>
              <w:right w:val="nil"/>
            </w:tcBorders>
            <w:shd w:val="clear" w:color="auto" w:fill="auto"/>
            <w:noWrap/>
            <w:vAlign w:val="center"/>
            <w:hideMark/>
          </w:tcPr>
          <w:p w14:paraId="1980C6F1" w14:textId="77777777" w:rsidR="00B9246F" w:rsidRPr="001679D4" w:rsidRDefault="00B9246F" w:rsidP="00237BB0">
            <w:pPr>
              <w:jc w:val="center"/>
              <w:rPr>
                <w:color w:val="000000" w:themeColor="text1"/>
                <w:sz w:val="16"/>
                <w:szCs w:val="16"/>
              </w:rPr>
            </w:pPr>
            <w:r w:rsidRPr="001679D4">
              <w:rPr>
                <w:color w:val="000000" w:themeColor="text1"/>
                <w:sz w:val="16"/>
                <w:szCs w:val="16"/>
              </w:rPr>
              <w:t>E22</w:t>
            </w:r>
          </w:p>
        </w:tc>
        <w:tc>
          <w:tcPr>
            <w:tcW w:w="860" w:type="dxa"/>
            <w:tcBorders>
              <w:top w:val="nil"/>
              <w:left w:val="nil"/>
              <w:bottom w:val="nil"/>
              <w:right w:val="nil"/>
            </w:tcBorders>
            <w:shd w:val="clear" w:color="auto" w:fill="auto"/>
            <w:noWrap/>
            <w:vAlign w:val="center"/>
            <w:hideMark/>
          </w:tcPr>
          <w:p w14:paraId="7C5CCB9C" w14:textId="77777777" w:rsidR="00B9246F" w:rsidRPr="001679D4" w:rsidRDefault="00B9246F" w:rsidP="00237BB0">
            <w:pPr>
              <w:jc w:val="center"/>
              <w:rPr>
                <w:color w:val="000000" w:themeColor="text1"/>
                <w:sz w:val="16"/>
                <w:szCs w:val="16"/>
              </w:rPr>
            </w:pPr>
            <w:r w:rsidRPr="001679D4">
              <w:rPr>
                <w:color w:val="000000" w:themeColor="text1"/>
                <w:sz w:val="16"/>
                <w:szCs w:val="16"/>
              </w:rPr>
              <w:t>E23</w:t>
            </w:r>
          </w:p>
        </w:tc>
        <w:tc>
          <w:tcPr>
            <w:tcW w:w="800" w:type="dxa"/>
            <w:tcBorders>
              <w:top w:val="nil"/>
              <w:left w:val="nil"/>
              <w:bottom w:val="nil"/>
              <w:right w:val="nil"/>
            </w:tcBorders>
            <w:shd w:val="clear" w:color="auto" w:fill="auto"/>
            <w:noWrap/>
            <w:vAlign w:val="center"/>
            <w:hideMark/>
          </w:tcPr>
          <w:p w14:paraId="0EFC2B7E" w14:textId="77777777" w:rsidR="00B9246F" w:rsidRPr="001679D4" w:rsidRDefault="00B9246F" w:rsidP="00237BB0">
            <w:pPr>
              <w:jc w:val="center"/>
              <w:rPr>
                <w:color w:val="000000" w:themeColor="text1"/>
                <w:sz w:val="16"/>
                <w:szCs w:val="16"/>
              </w:rPr>
            </w:pPr>
            <w:r w:rsidRPr="001679D4">
              <w:rPr>
                <w:color w:val="000000" w:themeColor="text1"/>
                <w:sz w:val="16"/>
                <w:szCs w:val="16"/>
              </w:rPr>
              <w:t>E24</w:t>
            </w:r>
          </w:p>
        </w:tc>
        <w:tc>
          <w:tcPr>
            <w:tcW w:w="860" w:type="dxa"/>
            <w:tcBorders>
              <w:top w:val="nil"/>
              <w:left w:val="nil"/>
              <w:bottom w:val="nil"/>
              <w:right w:val="nil"/>
            </w:tcBorders>
            <w:shd w:val="clear" w:color="auto" w:fill="auto"/>
            <w:noWrap/>
            <w:vAlign w:val="center"/>
            <w:hideMark/>
          </w:tcPr>
          <w:p w14:paraId="7B1D3226" w14:textId="77777777" w:rsidR="00B9246F" w:rsidRPr="001679D4" w:rsidRDefault="00B9246F" w:rsidP="00237BB0">
            <w:pPr>
              <w:jc w:val="center"/>
              <w:rPr>
                <w:color w:val="000000" w:themeColor="text1"/>
                <w:sz w:val="16"/>
                <w:szCs w:val="16"/>
              </w:rPr>
            </w:pPr>
            <w:r w:rsidRPr="001679D4">
              <w:rPr>
                <w:color w:val="000000" w:themeColor="text1"/>
                <w:sz w:val="16"/>
                <w:szCs w:val="16"/>
              </w:rPr>
              <w:t>E33</w:t>
            </w:r>
          </w:p>
        </w:tc>
        <w:tc>
          <w:tcPr>
            <w:tcW w:w="860" w:type="dxa"/>
            <w:tcBorders>
              <w:top w:val="nil"/>
              <w:left w:val="nil"/>
              <w:bottom w:val="nil"/>
              <w:right w:val="nil"/>
            </w:tcBorders>
            <w:shd w:val="clear" w:color="auto" w:fill="auto"/>
            <w:noWrap/>
            <w:vAlign w:val="center"/>
            <w:hideMark/>
          </w:tcPr>
          <w:p w14:paraId="2A19D08B" w14:textId="77777777" w:rsidR="00B9246F" w:rsidRPr="001679D4" w:rsidRDefault="00B9246F" w:rsidP="00237BB0">
            <w:pPr>
              <w:jc w:val="center"/>
              <w:rPr>
                <w:color w:val="000000" w:themeColor="text1"/>
                <w:sz w:val="16"/>
                <w:szCs w:val="16"/>
              </w:rPr>
            </w:pPr>
            <w:r w:rsidRPr="001679D4">
              <w:rPr>
                <w:color w:val="000000" w:themeColor="text1"/>
                <w:sz w:val="16"/>
                <w:szCs w:val="16"/>
              </w:rPr>
              <w:t>E34</w:t>
            </w:r>
          </w:p>
        </w:tc>
        <w:tc>
          <w:tcPr>
            <w:tcW w:w="860" w:type="dxa"/>
            <w:tcBorders>
              <w:top w:val="nil"/>
              <w:left w:val="nil"/>
              <w:bottom w:val="nil"/>
              <w:right w:val="nil"/>
            </w:tcBorders>
            <w:shd w:val="clear" w:color="auto" w:fill="auto"/>
            <w:noWrap/>
            <w:vAlign w:val="center"/>
            <w:hideMark/>
          </w:tcPr>
          <w:p w14:paraId="3B623E56" w14:textId="77777777" w:rsidR="00B9246F" w:rsidRPr="001679D4" w:rsidRDefault="00B9246F" w:rsidP="00237BB0">
            <w:pPr>
              <w:jc w:val="center"/>
              <w:rPr>
                <w:color w:val="000000" w:themeColor="text1"/>
                <w:sz w:val="16"/>
                <w:szCs w:val="16"/>
              </w:rPr>
            </w:pPr>
            <w:r w:rsidRPr="001679D4">
              <w:rPr>
                <w:color w:val="000000" w:themeColor="text1"/>
                <w:sz w:val="16"/>
                <w:szCs w:val="16"/>
              </w:rPr>
              <w:t>E23</w:t>
            </w:r>
          </w:p>
        </w:tc>
        <w:tc>
          <w:tcPr>
            <w:tcW w:w="800" w:type="dxa"/>
            <w:tcBorders>
              <w:top w:val="nil"/>
              <w:left w:val="nil"/>
              <w:bottom w:val="nil"/>
              <w:right w:val="nil"/>
            </w:tcBorders>
            <w:shd w:val="clear" w:color="auto" w:fill="auto"/>
            <w:noWrap/>
            <w:vAlign w:val="center"/>
            <w:hideMark/>
          </w:tcPr>
          <w:p w14:paraId="42FE3AEA" w14:textId="77777777" w:rsidR="00B9246F" w:rsidRPr="001679D4" w:rsidRDefault="00B9246F" w:rsidP="00237BB0">
            <w:pPr>
              <w:jc w:val="center"/>
              <w:rPr>
                <w:color w:val="000000" w:themeColor="text1"/>
                <w:sz w:val="16"/>
                <w:szCs w:val="16"/>
              </w:rPr>
            </w:pPr>
            <w:r w:rsidRPr="001679D4">
              <w:rPr>
                <w:color w:val="000000" w:themeColor="text1"/>
                <w:sz w:val="16"/>
                <w:szCs w:val="16"/>
              </w:rPr>
              <w:t>E24</w:t>
            </w:r>
          </w:p>
        </w:tc>
        <w:tc>
          <w:tcPr>
            <w:tcW w:w="860" w:type="dxa"/>
            <w:tcBorders>
              <w:top w:val="nil"/>
              <w:left w:val="nil"/>
              <w:bottom w:val="nil"/>
              <w:right w:val="nil"/>
            </w:tcBorders>
            <w:shd w:val="clear" w:color="auto" w:fill="auto"/>
            <w:noWrap/>
            <w:vAlign w:val="center"/>
            <w:hideMark/>
          </w:tcPr>
          <w:p w14:paraId="2E26FC66" w14:textId="77777777" w:rsidR="00B9246F" w:rsidRPr="001679D4" w:rsidRDefault="00B9246F" w:rsidP="00237BB0">
            <w:pPr>
              <w:jc w:val="center"/>
              <w:rPr>
                <w:color w:val="000000" w:themeColor="text1"/>
                <w:sz w:val="16"/>
                <w:szCs w:val="16"/>
              </w:rPr>
            </w:pPr>
            <w:r w:rsidRPr="001679D4">
              <w:rPr>
                <w:color w:val="000000" w:themeColor="text1"/>
                <w:sz w:val="16"/>
                <w:szCs w:val="16"/>
              </w:rPr>
              <w:t>E33</w:t>
            </w:r>
          </w:p>
        </w:tc>
        <w:tc>
          <w:tcPr>
            <w:tcW w:w="860" w:type="dxa"/>
            <w:tcBorders>
              <w:top w:val="nil"/>
              <w:left w:val="nil"/>
              <w:bottom w:val="nil"/>
              <w:right w:val="nil"/>
            </w:tcBorders>
            <w:shd w:val="clear" w:color="auto" w:fill="auto"/>
            <w:noWrap/>
            <w:vAlign w:val="center"/>
            <w:hideMark/>
          </w:tcPr>
          <w:p w14:paraId="28ADA348" w14:textId="77777777" w:rsidR="00B9246F" w:rsidRPr="001679D4" w:rsidRDefault="00B9246F" w:rsidP="00237BB0">
            <w:pPr>
              <w:jc w:val="center"/>
              <w:rPr>
                <w:color w:val="000000" w:themeColor="text1"/>
                <w:sz w:val="16"/>
                <w:szCs w:val="16"/>
              </w:rPr>
            </w:pPr>
            <w:r w:rsidRPr="001679D4">
              <w:rPr>
                <w:color w:val="000000" w:themeColor="text1"/>
                <w:sz w:val="16"/>
                <w:szCs w:val="16"/>
              </w:rPr>
              <w:t>E34</w:t>
            </w:r>
          </w:p>
        </w:tc>
        <w:tc>
          <w:tcPr>
            <w:tcW w:w="800" w:type="dxa"/>
            <w:tcBorders>
              <w:top w:val="nil"/>
              <w:left w:val="nil"/>
              <w:bottom w:val="nil"/>
              <w:right w:val="nil"/>
            </w:tcBorders>
            <w:shd w:val="clear" w:color="auto" w:fill="auto"/>
            <w:noWrap/>
            <w:vAlign w:val="center"/>
            <w:hideMark/>
          </w:tcPr>
          <w:p w14:paraId="285DCCE9" w14:textId="77777777" w:rsidR="00B9246F" w:rsidRPr="001679D4" w:rsidRDefault="00B9246F" w:rsidP="00237BB0">
            <w:pPr>
              <w:jc w:val="center"/>
              <w:rPr>
                <w:color w:val="000000" w:themeColor="text1"/>
                <w:sz w:val="16"/>
                <w:szCs w:val="16"/>
              </w:rPr>
            </w:pPr>
            <w:r w:rsidRPr="001679D4">
              <w:rPr>
                <w:color w:val="000000" w:themeColor="text1"/>
                <w:sz w:val="16"/>
                <w:szCs w:val="16"/>
              </w:rPr>
              <w:t>E44</w:t>
            </w:r>
          </w:p>
        </w:tc>
      </w:tr>
      <w:tr w:rsidR="00B9246F" w:rsidRPr="001679D4" w14:paraId="002DEF24" w14:textId="77777777" w:rsidTr="00237BB0">
        <w:trPr>
          <w:trHeight w:val="300"/>
        </w:trPr>
        <w:tc>
          <w:tcPr>
            <w:tcW w:w="1260" w:type="dxa"/>
            <w:tcBorders>
              <w:top w:val="nil"/>
              <w:left w:val="nil"/>
              <w:bottom w:val="nil"/>
              <w:right w:val="nil"/>
            </w:tcBorders>
            <w:shd w:val="clear" w:color="auto" w:fill="auto"/>
            <w:noWrap/>
            <w:vAlign w:val="center"/>
            <w:hideMark/>
          </w:tcPr>
          <w:p w14:paraId="35BEFEA5" w14:textId="77777777" w:rsidR="00B9246F" w:rsidRPr="001679D4" w:rsidRDefault="00B9246F" w:rsidP="00237BB0">
            <w:pPr>
              <w:jc w:val="center"/>
              <w:rPr>
                <w:color w:val="000000" w:themeColor="text1"/>
                <w:sz w:val="16"/>
                <w:szCs w:val="16"/>
              </w:rPr>
            </w:pPr>
            <w:r w:rsidRPr="001679D4">
              <w:rPr>
                <w:color w:val="000000" w:themeColor="text1"/>
                <w:sz w:val="16"/>
                <w:szCs w:val="16"/>
              </w:rPr>
              <w:t>Sample size</w:t>
            </w:r>
          </w:p>
        </w:tc>
        <w:tc>
          <w:tcPr>
            <w:tcW w:w="800" w:type="dxa"/>
            <w:tcBorders>
              <w:top w:val="nil"/>
              <w:left w:val="nil"/>
              <w:bottom w:val="nil"/>
              <w:right w:val="nil"/>
            </w:tcBorders>
            <w:shd w:val="clear" w:color="auto" w:fill="auto"/>
            <w:noWrap/>
            <w:vAlign w:val="center"/>
            <w:hideMark/>
          </w:tcPr>
          <w:p w14:paraId="7B3BD475" w14:textId="77777777" w:rsidR="00B9246F" w:rsidRPr="001679D4" w:rsidRDefault="00B9246F" w:rsidP="00237BB0">
            <w:pPr>
              <w:jc w:val="center"/>
              <w:rPr>
                <w:color w:val="000000" w:themeColor="text1"/>
                <w:sz w:val="16"/>
                <w:szCs w:val="16"/>
              </w:rPr>
            </w:pPr>
            <w:r w:rsidRPr="001679D4">
              <w:rPr>
                <w:color w:val="000000" w:themeColor="text1"/>
                <w:sz w:val="16"/>
                <w:szCs w:val="16"/>
              </w:rPr>
              <w:t>N=3</w:t>
            </w:r>
          </w:p>
        </w:tc>
        <w:tc>
          <w:tcPr>
            <w:tcW w:w="860" w:type="dxa"/>
            <w:tcBorders>
              <w:top w:val="nil"/>
              <w:left w:val="nil"/>
              <w:bottom w:val="nil"/>
              <w:right w:val="nil"/>
            </w:tcBorders>
            <w:shd w:val="clear" w:color="auto" w:fill="auto"/>
            <w:noWrap/>
            <w:vAlign w:val="center"/>
            <w:hideMark/>
          </w:tcPr>
          <w:p w14:paraId="41528883" w14:textId="77777777" w:rsidR="00B9246F" w:rsidRPr="001679D4" w:rsidRDefault="00B9246F" w:rsidP="00237BB0">
            <w:pPr>
              <w:jc w:val="center"/>
              <w:rPr>
                <w:color w:val="000000" w:themeColor="text1"/>
                <w:sz w:val="16"/>
                <w:szCs w:val="16"/>
              </w:rPr>
            </w:pPr>
            <w:r w:rsidRPr="001679D4">
              <w:rPr>
                <w:color w:val="000000" w:themeColor="text1"/>
                <w:sz w:val="16"/>
                <w:szCs w:val="16"/>
              </w:rPr>
              <w:t>N=33</w:t>
            </w:r>
          </w:p>
        </w:tc>
        <w:tc>
          <w:tcPr>
            <w:tcW w:w="800" w:type="dxa"/>
            <w:tcBorders>
              <w:top w:val="nil"/>
              <w:left w:val="nil"/>
              <w:bottom w:val="nil"/>
              <w:right w:val="nil"/>
            </w:tcBorders>
            <w:shd w:val="clear" w:color="auto" w:fill="auto"/>
            <w:noWrap/>
            <w:vAlign w:val="center"/>
            <w:hideMark/>
          </w:tcPr>
          <w:p w14:paraId="164BD4BF" w14:textId="77777777" w:rsidR="00B9246F" w:rsidRPr="001679D4" w:rsidRDefault="00B9246F" w:rsidP="00237BB0">
            <w:pPr>
              <w:jc w:val="center"/>
              <w:rPr>
                <w:color w:val="000000" w:themeColor="text1"/>
                <w:sz w:val="16"/>
                <w:szCs w:val="16"/>
              </w:rPr>
            </w:pPr>
            <w:r w:rsidRPr="001679D4">
              <w:rPr>
                <w:color w:val="000000" w:themeColor="text1"/>
                <w:sz w:val="16"/>
                <w:szCs w:val="16"/>
              </w:rPr>
              <w:t>N=3</w:t>
            </w:r>
          </w:p>
        </w:tc>
        <w:tc>
          <w:tcPr>
            <w:tcW w:w="860" w:type="dxa"/>
            <w:tcBorders>
              <w:top w:val="nil"/>
              <w:left w:val="nil"/>
              <w:bottom w:val="nil"/>
              <w:right w:val="nil"/>
            </w:tcBorders>
            <w:shd w:val="clear" w:color="auto" w:fill="auto"/>
            <w:noWrap/>
            <w:vAlign w:val="center"/>
            <w:hideMark/>
          </w:tcPr>
          <w:p w14:paraId="762D5DFA" w14:textId="77777777" w:rsidR="00B9246F" w:rsidRPr="001679D4" w:rsidRDefault="00B9246F" w:rsidP="00237BB0">
            <w:pPr>
              <w:jc w:val="center"/>
              <w:rPr>
                <w:color w:val="000000" w:themeColor="text1"/>
                <w:sz w:val="16"/>
                <w:szCs w:val="16"/>
              </w:rPr>
            </w:pPr>
            <w:r w:rsidRPr="001679D4">
              <w:rPr>
                <w:color w:val="000000" w:themeColor="text1"/>
                <w:sz w:val="16"/>
                <w:szCs w:val="16"/>
              </w:rPr>
              <w:t>N=128</w:t>
            </w:r>
          </w:p>
        </w:tc>
        <w:tc>
          <w:tcPr>
            <w:tcW w:w="860" w:type="dxa"/>
            <w:tcBorders>
              <w:top w:val="nil"/>
              <w:left w:val="nil"/>
              <w:bottom w:val="nil"/>
              <w:right w:val="nil"/>
            </w:tcBorders>
            <w:shd w:val="clear" w:color="auto" w:fill="auto"/>
            <w:noWrap/>
            <w:vAlign w:val="center"/>
            <w:hideMark/>
          </w:tcPr>
          <w:p w14:paraId="457B41AC" w14:textId="77777777" w:rsidR="00B9246F" w:rsidRPr="001679D4" w:rsidRDefault="00B9246F" w:rsidP="00237BB0">
            <w:pPr>
              <w:jc w:val="center"/>
              <w:rPr>
                <w:color w:val="000000" w:themeColor="text1"/>
                <w:sz w:val="16"/>
                <w:szCs w:val="16"/>
              </w:rPr>
            </w:pPr>
            <w:r w:rsidRPr="001679D4">
              <w:rPr>
                <w:color w:val="000000" w:themeColor="text1"/>
                <w:sz w:val="16"/>
                <w:szCs w:val="16"/>
              </w:rPr>
              <w:t>N=20</w:t>
            </w:r>
          </w:p>
        </w:tc>
        <w:tc>
          <w:tcPr>
            <w:tcW w:w="860" w:type="dxa"/>
            <w:tcBorders>
              <w:top w:val="nil"/>
              <w:left w:val="nil"/>
              <w:bottom w:val="nil"/>
              <w:right w:val="nil"/>
            </w:tcBorders>
            <w:shd w:val="clear" w:color="auto" w:fill="auto"/>
            <w:noWrap/>
            <w:vAlign w:val="center"/>
            <w:hideMark/>
          </w:tcPr>
          <w:p w14:paraId="24933515" w14:textId="77777777" w:rsidR="00B9246F" w:rsidRPr="001679D4" w:rsidRDefault="00B9246F" w:rsidP="00237BB0">
            <w:pPr>
              <w:jc w:val="center"/>
              <w:rPr>
                <w:color w:val="000000" w:themeColor="text1"/>
                <w:sz w:val="16"/>
                <w:szCs w:val="16"/>
              </w:rPr>
            </w:pPr>
            <w:r w:rsidRPr="001679D4">
              <w:rPr>
                <w:color w:val="000000" w:themeColor="text1"/>
                <w:sz w:val="16"/>
                <w:szCs w:val="16"/>
              </w:rPr>
              <w:t>N=22</w:t>
            </w:r>
          </w:p>
        </w:tc>
        <w:tc>
          <w:tcPr>
            <w:tcW w:w="800" w:type="dxa"/>
            <w:tcBorders>
              <w:top w:val="nil"/>
              <w:left w:val="nil"/>
              <w:bottom w:val="nil"/>
              <w:right w:val="nil"/>
            </w:tcBorders>
            <w:shd w:val="clear" w:color="auto" w:fill="auto"/>
            <w:noWrap/>
            <w:vAlign w:val="center"/>
            <w:hideMark/>
          </w:tcPr>
          <w:p w14:paraId="3E68390D" w14:textId="77777777" w:rsidR="00B9246F" w:rsidRPr="001679D4" w:rsidRDefault="00B9246F" w:rsidP="00237BB0">
            <w:pPr>
              <w:jc w:val="center"/>
              <w:rPr>
                <w:color w:val="000000" w:themeColor="text1"/>
                <w:sz w:val="16"/>
                <w:szCs w:val="16"/>
              </w:rPr>
            </w:pPr>
            <w:r w:rsidRPr="001679D4">
              <w:rPr>
                <w:color w:val="000000" w:themeColor="text1"/>
                <w:sz w:val="16"/>
                <w:szCs w:val="16"/>
              </w:rPr>
              <w:t>N=7</w:t>
            </w:r>
          </w:p>
        </w:tc>
        <w:tc>
          <w:tcPr>
            <w:tcW w:w="860" w:type="dxa"/>
            <w:tcBorders>
              <w:top w:val="nil"/>
              <w:left w:val="nil"/>
              <w:bottom w:val="nil"/>
              <w:right w:val="nil"/>
            </w:tcBorders>
            <w:shd w:val="clear" w:color="auto" w:fill="auto"/>
            <w:noWrap/>
            <w:vAlign w:val="center"/>
            <w:hideMark/>
          </w:tcPr>
          <w:p w14:paraId="3F617A12" w14:textId="77777777" w:rsidR="00B9246F" w:rsidRPr="001679D4" w:rsidRDefault="00B9246F" w:rsidP="00237BB0">
            <w:pPr>
              <w:jc w:val="center"/>
              <w:rPr>
                <w:color w:val="000000" w:themeColor="text1"/>
                <w:sz w:val="16"/>
                <w:szCs w:val="16"/>
              </w:rPr>
            </w:pPr>
            <w:r w:rsidRPr="001679D4">
              <w:rPr>
                <w:color w:val="000000" w:themeColor="text1"/>
                <w:sz w:val="16"/>
                <w:szCs w:val="16"/>
              </w:rPr>
              <w:t>N=124</w:t>
            </w:r>
          </w:p>
        </w:tc>
        <w:tc>
          <w:tcPr>
            <w:tcW w:w="860" w:type="dxa"/>
            <w:tcBorders>
              <w:top w:val="nil"/>
              <w:left w:val="nil"/>
              <w:bottom w:val="nil"/>
              <w:right w:val="nil"/>
            </w:tcBorders>
            <w:shd w:val="clear" w:color="auto" w:fill="auto"/>
            <w:noWrap/>
            <w:vAlign w:val="center"/>
            <w:hideMark/>
          </w:tcPr>
          <w:p w14:paraId="1994CFEB" w14:textId="77777777" w:rsidR="00B9246F" w:rsidRPr="001679D4" w:rsidRDefault="00B9246F" w:rsidP="00237BB0">
            <w:pPr>
              <w:jc w:val="center"/>
              <w:rPr>
                <w:color w:val="000000" w:themeColor="text1"/>
                <w:sz w:val="16"/>
                <w:szCs w:val="16"/>
              </w:rPr>
            </w:pPr>
            <w:r w:rsidRPr="001679D4">
              <w:rPr>
                <w:color w:val="000000" w:themeColor="text1"/>
                <w:sz w:val="16"/>
                <w:szCs w:val="16"/>
              </w:rPr>
              <w:t>N=77</w:t>
            </w:r>
          </w:p>
        </w:tc>
        <w:tc>
          <w:tcPr>
            <w:tcW w:w="800" w:type="dxa"/>
            <w:tcBorders>
              <w:top w:val="nil"/>
              <w:left w:val="nil"/>
              <w:bottom w:val="nil"/>
              <w:right w:val="nil"/>
            </w:tcBorders>
            <w:shd w:val="clear" w:color="auto" w:fill="auto"/>
            <w:noWrap/>
            <w:vAlign w:val="center"/>
            <w:hideMark/>
          </w:tcPr>
          <w:p w14:paraId="7CF939DE" w14:textId="77777777" w:rsidR="00B9246F" w:rsidRPr="001679D4" w:rsidRDefault="00B9246F" w:rsidP="00237BB0">
            <w:pPr>
              <w:jc w:val="center"/>
              <w:rPr>
                <w:color w:val="000000" w:themeColor="text1"/>
                <w:sz w:val="16"/>
                <w:szCs w:val="16"/>
              </w:rPr>
            </w:pPr>
            <w:r w:rsidRPr="001679D4">
              <w:rPr>
                <w:color w:val="000000" w:themeColor="text1"/>
                <w:sz w:val="16"/>
                <w:szCs w:val="16"/>
              </w:rPr>
              <w:t>N=8</w:t>
            </w:r>
          </w:p>
        </w:tc>
      </w:tr>
      <w:tr w:rsidR="00B9246F" w:rsidRPr="001679D4" w14:paraId="570E9BB2" w14:textId="77777777" w:rsidTr="00237BB0">
        <w:trPr>
          <w:trHeight w:val="300"/>
        </w:trPr>
        <w:tc>
          <w:tcPr>
            <w:tcW w:w="1260" w:type="dxa"/>
            <w:tcBorders>
              <w:top w:val="nil"/>
              <w:left w:val="nil"/>
              <w:bottom w:val="nil"/>
              <w:right w:val="nil"/>
            </w:tcBorders>
            <w:shd w:val="clear" w:color="auto" w:fill="auto"/>
            <w:noWrap/>
            <w:vAlign w:val="center"/>
            <w:hideMark/>
          </w:tcPr>
          <w:p w14:paraId="7D3BE45B" w14:textId="77777777" w:rsidR="00B9246F" w:rsidRPr="001679D4" w:rsidRDefault="00B9246F" w:rsidP="00237BB0">
            <w:pPr>
              <w:jc w:val="center"/>
              <w:rPr>
                <w:color w:val="000000" w:themeColor="text1"/>
                <w:sz w:val="16"/>
                <w:szCs w:val="16"/>
              </w:rPr>
            </w:pPr>
            <w:r w:rsidRPr="001679D4">
              <w:rPr>
                <w:color w:val="000000" w:themeColor="text1"/>
                <w:sz w:val="16"/>
                <w:szCs w:val="16"/>
              </w:rPr>
              <w:t>Age (Mean (SD))</w:t>
            </w:r>
          </w:p>
        </w:tc>
        <w:tc>
          <w:tcPr>
            <w:tcW w:w="800" w:type="dxa"/>
            <w:tcBorders>
              <w:top w:val="nil"/>
              <w:left w:val="nil"/>
              <w:bottom w:val="nil"/>
              <w:right w:val="nil"/>
            </w:tcBorders>
            <w:shd w:val="clear" w:color="auto" w:fill="auto"/>
            <w:noWrap/>
            <w:vAlign w:val="center"/>
            <w:hideMark/>
          </w:tcPr>
          <w:p w14:paraId="7DB484AC" w14:textId="77777777" w:rsidR="00B9246F" w:rsidRPr="001679D4" w:rsidRDefault="00B9246F" w:rsidP="00237BB0">
            <w:pPr>
              <w:jc w:val="center"/>
              <w:rPr>
                <w:color w:val="000000" w:themeColor="text1"/>
                <w:sz w:val="16"/>
                <w:szCs w:val="16"/>
              </w:rPr>
            </w:pPr>
            <w:r w:rsidRPr="001679D4">
              <w:rPr>
                <w:color w:val="000000" w:themeColor="text1"/>
                <w:sz w:val="16"/>
                <w:szCs w:val="16"/>
              </w:rPr>
              <w:t>89 (± 2.4)</w:t>
            </w:r>
          </w:p>
        </w:tc>
        <w:tc>
          <w:tcPr>
            <w:tcW w:w="860" w:type="dxa"/>
            <w:tcBorders>
              <w:top w:val="nil"/>
              <w:left w:val="nil"/>
              <w:bottom w:val="nil"/>
              <w:right w:val="nil"/>
            </w:tcBorders>
            <w:shd w:val="clear" w:color="auto" w:fill="auto"/>
            <w:noWrap/>
            <w:vAlign w:val="center"/>
            <w:hideMark/>
          </w:tcPr>
          <w:p w14:paraId="1152AE40" w14:textId="77777777" w:rsidR="00B9246F" w:rsidRPr="001679D4" w:rsidRDefault="00B9246F" w:rsidP="00237BB0">
            <w:pPr>
              <w:jc w:val="center"/>
              <w:rPr>
                <w:color w:val="000000" w:themeColor="text1"/>
                <w:sz w:val="16"/>
                <w:szCs w:val="16"/>
              </w:rPr>
            </w:pPr>
            <w:r w:rsidRPr="001679D4">
              <w:rPr>
                <w:color w:val="000000" w:themeColor="text1"/>
                <w:sz w:val="16"/>
                <w:szCs w:val="16"/>
              </w:rPr>
              <w:t>85 (± 5.8)</w:t>
            </w:r>
          </w:p>
        </w:tc>
        <w:tc>
          <w:tcPr>
            <w:tcW w:w="800" w:type="dxa"/>
            <w:tcBorders>
              <w:top w:val="nil"/>
              <w:left w:val="nil"/>
              <w:bottom w:val="nil"/>
              <w:right w:val="nil"/>
            </w:tcBorders>
            <w:shd w:val="clear" w:color="auto" w:fill="auto"/>
            <w:noWrap/>
            <w:vAlign w:val="center"/>
            <w:hideMark/>
          </w:tcPr>
          <w:p w14:paraId="2BF39927" w14:textId="77777777" w:rsidR="00B9246F" w:rsidRPr="001679D4" w:rsidRDefault="00B9246F" w:rsidP="00237BB0">
            <w:pPr>
              <w:jc w:val="center"/>
              <w:rPr>
                <w:color w:val="000000" w:themeColor="text1"/>
                <w:sz w:val="16"/>
                <w:szCs w:val="16"/>
              </w:rPr>
            </w:pPr>
            <w:r w:rsidRPr="001679D4">
              <w:rPr>
                <w:color w:val="000000" w:themeColor="text1"/>
                <w:sz w:val="16"/>
                <w:szCs w:val="16"/>
              </w:rPr>
              <w:t>89 (± 1.2)</w:t>
            </w:r>
          </w:p>
        </w:tc>
        <w:tc>
          <w:tcPr>
            <w:tcW w:w="860" w:type="dxa"/>
            <w:tcBorders>
              <w:top w:val="nil"/>
              <w:left w:val="nil"/>
              <w:bottom w:val="nil"/>
              <w:right w:val="nil"/>
            </w:tcBorders>
            <w:shd w:val="clear" w:color="auto" w:fill="auto"/>
            <w:noWrap/>
            <w:vAlign w:val="center"/>
            <w:hideMark/>
          </w:tcPr>
          <w:p w14:paraId="3B474715" w14:textId="77777777" w:rsidR="00B9246F" w:rsidRPr="001679D4" w:rsidRDefault="00B9246F" w:rsidP="00237BB0">
            <w:pPr>
              <w:jc w:val="center"/>
              <w:rPr>
                <w:color w:val="000000" w:themeColor="text1"/>
                <w:sz w:val="16"/>
                <w:szCs w:val="16"/>
              </w:rPr>
            </w:pPr>
            <w:r w:rsidRPr="001679D4">
              <w:rPr>
                <w:color w:val="000000" w:themeColor="text1"/>
                <w:sz w:val="16"/>
                <w:szCs w:val="16"/>
              </w:rPr>
              <w:t>85 (± 4.9)</w:t>
            </w:r>
          </w:p>
        </w:tc>
        <w:tc>
          <w:tcPr>
            <w:tcW w:w="860" w:type="dxa"/>
            <w:tcBorders>
              <w:top w:val="nil"/>
              <w:left w:val="nil"/>
              <w:bottom w:val="nil"/>
              <w:right w:val="nil"/>
            </w:tcBorders>
            <w:shd w:val="clear" w:color="auto" w:fill="auto"/>
            <w:noWrap/>
            <w:vAlign w:val="center"/>
            <w:hideMark/>
          </w:tcPr>
          <w:p w14:paraId="387EC945" w14:textId="77777777" w:rsidR="00B9246F" w:rsidRPr="001679D4" w:rsidRDefault="00B9246F" w:rsidP="00237BB0">
            <w:pPr>
              <w:jc w:val="center"/>
              <w:rPr>
                <w:color w:val="000000" w:themeColor="text1"/>
                <w:sz w:val="16"/>
                <w:szCs w:val="16"/>
              </w:rPr>
            </w:pPr>
            <w:r w:rsidRPr="001679D4">
              <w:rPr>
                <w:color w:val="000000" w:themeColor="text1"/>
                <w:sz w:val="16"/>
                <w:szCs w:val="16"/>
              </w:rPr>
              <w:t>85 (± 6.1)</w:t>
            </w:r>
          </w:p>
        </w:tc>
        <w:tc>
          <w:tcPr>
            <w:tcW w:w="860" w:type="dxa"/>
            <w:tcBorders>
              <w:top w:val="nil"/>
              <w:left w:val="nil"/>
              <w:bottom w:val="nil"/>
              <w:right w:val="nil"/>
            </w:tcBorders>
            <w:shd w:val="clear" w:color="auto" w:fill="auto"/>
            <w:noWrap/>
            <w:vAlign w:val="center"/>
            <w:hideMark/>
          </w:tcPr>
          <w:p w14:paraId="72FC3155" w14:textId="77777777" w:rsidR="00B9246F" w:rsidRPr="001679D4" w:rsidRDefault="00B9246F" w:rsidP="00237BB0">
            <w:pPr>
              <w:jc w:val="center"/>
              <w:rPr>
                <w:color w:val="000000" w:themeColor="text1"/>
                <w:sz w:val="16"/>
                <w:szCs w:val="16"/>
              </w:rPr>
            </w:pPr>
            <w:r w:rsidRPr="001679D4">
              <w:rPr>
                <w:color w:val="000000" w:themeColor="text1"/>
                <w:sz w:val="16"/>
                <w:szCs w:val="16"/>
              </w:rPr>
              <w:t>88 (± 3.5)</w:t>
            </w:r>
          </w:p>
        </w:tc>
        <w:tc>
          <w:tcPr>
            <w:tcW w:w="800" w:type="dxa"/>
            <w:tcBorders>
              <w:top w:val="nil"/>
              <w:left w:val="nil"/>
              <w:bottom w:val="nil"/>
              <w:right w:val="nil"/>
            </w:tcBorders>
            <w:shd w:val="clear" w:color="auto" w:fill="auto"/>
            <w:noWrap/>
            <w:vAlign w:val="center"/>
            <w:hideMark/>
          </w:tcPr>
          <w:p w14:paraId="4FFD7ED7" w14:textId="77777777" w:rsidR="00B9246F" w:rsidRPr="001679D4" w:rsidRDefault="00B9246F" w:rsidP="00237BB0">
            <w:pPr>
              <w:jc w:val="center"/>
              <w:rPr>
                <w:color w:val="000000" w:themeColor="text1"/>
                <w:sz w:val="16"/>
                <w:szCs w:val="16"/>
              </w:rPr>
            </w:pPr>
            <w:r w:rsidRPr="001679D4">
              <w:rPr>
                <w:color w:val="000000" w:themeColor="text1"/>
                <w:sz w:val="16"/>
                <w:szCs w:val="16"/>
              </w:rPr>
              <w:t>88 (± 2.6)</w:t>
            </w:r>
          </w:p>
        </w:tc>
        <w:tc>
          <w:tcPr>
            <w:tcW w:w="860" w:type="dxa"/>
            <w:tcBorders>
              <w:top w:val="nil"/>
              <w:left w:val="nil"/>
              <w:bottom w:val="nil"/>
              <w:right w:val="nil"/>
            </w:tcBorders>
            <w:shd w:val="clear" w:color="auto" w:fill="auto"/>
            <w:noWrap/>
            <w:vAlign w:val="center"/>
            <w:hideMark/>
          </w:tcPr>
          <w:p w14:paraId="4AF7ECC6" w14:textId="77777777" w:rsidR="00B9246F" w:rsidRPr="001679D4" w:rsidRDefault="00B9246F" w:rsidP="00237BB0">
            <w:pPr>
              <w:jc w:val="center"/>
              <w:rPr>
                <w:color w:val="000000" w:themeColor="text1"/>
                <w:sz w:val="16"/>
                <w:szCs w:val="16"/>
              </w:rPr>
            </w:pPr>
            <w:r w:rsidRPr="001679D4">
              <w:rPr>
                <w:color w:val="000000" w:themeColor="text1"/>
                <w:sz w:val="16"/>
                <w:szCs w:val="16"/>
              </w:rPr>
              <w:t>88 (± 3.6)</w:t>
            </w:r>
          </w:p>
        </w:tc>
        <w:tc>
          <w:tcPr>
            <w:tcW w:w="860" w:type="dxa"/>
            <w:tcBorders>
              <w:top w:val="nil"/>
              <w:left w:val="nil"/>
              <w:bottom w:val="nil"/>
              <w:right w:val="nil"/>
            </w:tcBorders>
            <w:shd w:val="clear" w:color="auto" w:fill="auto"/>
            <w:noWrap/>
            <w:vAlign w:val="center"/>
            <w:hideMark/>
          </w:tcPr>
          <w:p w14:paraId="24434CA3" w14:textId="77777777" w:rsidR="00B9246F" w:rsidRPr="001679D4" w:rsidRDefault="00B9246F" w:rsidP="00237BB0">
            <w:pPr>
              <w:jc w:val="center"/>
              <w:rPr>
                <w:color w:val="000000" w:themeColor="text1"/>
                <w:sz w:val="16"/>
                <w:szCs w:val="16"/>
              </w:rPr>
            </w:pPr>
            <w:r w:rsidRPr="001679D4">
              <w:rPr>
                <w:color w:val="000000" w:themeColor="text1"/>
                <w:sz w:val="16"/>
                <w:szCs w:val="16"/>
              </w:rPr>
              <w:t>86 (± 4.1)</w:t>
            </w:r>
          </w:p>
        </w:tc>
        <w:tc>
          <w:tcPr>
            <w:tcW w:w="800" w:type="dxa"/>
            <w:tcBorders>
              <w:top w:val="nil"/>
              <w:left w:val="nil"/>
              <w:bottom w:val="nil"/>
              <w:right w:val="nil"/>
            </w:tcBorders>
            <w:shd w:val="clear" w:color="auto" w:fill="auto"/>
            <w:noWrap/>
            <w:vAlign w:val="center"/>
            <w:hideMark/>
          </w:tcPr>
          <w:p w14:paraId="44DFC17C" w14:textId="77777777" w:rsidR="00B9246F" w:rsidRPr="001679D4" w:rsidRDefault="00B9246F" w:rsidP="00237BB0">
            <w:pPr>
              <w:jc w:val="center"/>
              <w:rPr>
                <w:color w:val="000000" w:themeColor="text1"/>
                <w:sz w:val="16"/>
                <w:szCs w:val="16"/>
              </w:rPr>
            </w:pPr>
            <w:r w:rsidRPr="001679D4">
              <w:rPr>
                <w:color w:val="000000" w:themeColor="text1"/>
                <w:sz w:val="16"/>
                <w:szCs w:val="16"/>
              </w:rPr>
              <w:t>86 (± 3.3)</w:t>
            </w:r>
          </w:p>
        </w:tc>
      </w:tr>
      <w:tr w:rsidR="00B9246F" w:rsidRPr="001679D4" w14:paraId="5472C596" w14:textId="77777777" w:rsidTr="00237BB0">
        <w:trPr>
          <w:trHeight w:val="300"/>
        </w:trPr>
        <w:tc>
          <w:tcPr>
            <w:tcW w:w="1260" w:type="dxa"/>
            <w:tcBorders>
              <w:top w:val="nil"/>
              <w:left w:val="nil"/>
              <w:bottom w:val="nil"/>
              <w:right w:val="nil"/>
            </w:tcBorders>
            <w:shd w:val="clear" w:color="auto" w:fill="auto"/>
            <w:noWrap/>
            <w:vAlign w:val="center"/>
            <w:hideMark/>
          </w:tcPr>
          <w:p w14:paraId="6677D9D9" w14:textId="77777777" w:rsidR="00B9246F" w:rsidRPr="001679D4" w:rsidRDefault="00B9246F" w:rsidP="00237BB0">
            <w:pPr>
              <w:jc w:val="center"/>
              <w:rPr>
                <w:b/>
                <w:bCs/>
                <w:color w:val="000000" w:themeColor="text1"/>
                <w:sz w:val="16"/>
                <w:szCs w:val="16"/>
              </w:rPr>
            </w:pPr>
            <w:r w:rsidRPr="001679D4">
              <w:rPr>
                <w:b/>
                <w:bCs/>
                <w:color w:val="000000" w:themeColor="text1"/>
                <w:sz w:val="16"/>
                <w:szCs w:val="16"/>
              </w:rPr>
              <w:t>Gender</w:t>
            </w:r>
          </w:p>
        </w:tc>
        <w:tc>
          <w:tcPr>
            <w:tcW w:w="800" w:type="dxa"/>
            <w:tcBorders>
              <w:top w:val="nil"/>
              <w:left w:val="nil"/>
              <w:bottom w:val="nil"/>
              <w:right w:val="nil"/>
            </w:tcBorders>
            <w:shd w:val="clear" w:color="auto" w:fill="auto"/>
            <w:noWrap/>
            <w:vAlign w:val="center"/>
            <w:hideMark/>
          </w:tcPr>
          <w:p w14:paraId="1EED4009" w14:textId="77777777" w:rsidR="00B9246F" w:rsidRPr="001679D4" w:rsidRDefault="00B9246F" w:rsidP="00237BB0">
            <w:pPr>
              <w:jc w:val="center"/>
              <w:rPr>
                <w:b/>
                <w:bCs/>
                <w:color w:val="000000" w:themeColor="text1"/>
                <w:sz w:val="16"/>
                <w:szCs w:val="16"/>
              </w:rPr>
            </w:pPr>
          </w:p>
        </w:tc>
        <w:tc>
          <w:tcPr>
            <w:tcW w:w="860" w:type="dxa"/>
            <w:tcBorders>
              <w:top w:val="nil"/>
              <w:left w:val="nil"/>
              <w:bottom w:val="nil"/>
              <w:right w:val="nil"/>
            </w:tcBorders>
            <w:shd w:val="clear" w:color="auto" w:fill="auto"/>
            <w:noWrap/>
            <w:vAlign w:val="center"/>
            <w:hideMark/>
          </w:tcPr>
          <w:p w14:paraId="0EBE69D2" w14:textId="77777777" w:rsidR="00B9246F" w:rsidRPr="001679D4" w:rsidRDefault="00B9246F" w:rsidP="00237BB0">
            <w:pPr>
              <w:jc w:val="center"/>
              <w:rPr>
                <w:color w:val="000000" w:themeColor="text1"/>
                <w:sz w:val="20"/>
                <w:szCs w:val="20"/>
              </w:rPr>
            </w:pPr>
          </w:p>
        </w:tc>
        <w:tc>
          <w:tcPr>
            <w:tcW w:w="800" w:type="dxa"/>
            <w:tcBorders>
              <w:top w:val="nil"/>
              <w:left w:val="nil"/>
              <w:bottom w:val="nil"/>
              <w:right w:val="nil"/>
            </w:tcBorders>
            <w:shd w:val="clear" w:color="auto" w:fill="auto"/>
            <w:noWrap/>
            <w:vAlign w:val="center"/>
            <w:hideMark/>
          </w:tcPr>
          <w:p w14:paraId="39EE5AE1" w14:textId="77777777" w:rsidR="00B9246F" w:rsidRPr="001679D4" w:rsidRDefault="00B9246F" w:rsidP="00237BB0">
            <w:pPr>
              <w:jc w:val="center"/>
              <w:rPr>
                <w:color w:val="000000" w:themeColor="text1"/>
                <w:sz w:val="20"/>
                <w:szCs w:val="20"/>
              </w:rPr>
            </w:pPr>
          </w:p>
        </w:tc>
        <w:tc>
          <w:tcPr>
            <w:tcW w:w="860" w:type="dxa"/>
            <w:tcBorders>
              <w:top w:val="nil"/>
              <w:left w:val="nil"/>
              <w:bottom w:val="nil"/>
              <w:right w:val="nil"/>
            </w:tcBorders>
            <w:shd w:val="clear" w:color="auto" w:fill="auto"/>
            <w:noWrap/>
            <w:vAlign w:val="center"/>
            <w:hideMark/>
          </w:tcPr>
          <w:p w14:paraId="08214F6B" w14:textId="77777777" w:rsidR="00B9246F" w:rsidRPr="001679D4" w:rsidRDefault="00B9246F" w:rsidP="00237BB0">
            <w:pPr>
              <w:jc w:val="center"/>
              <w:rPr>
                <w:color w:val="000000" w:themeColor="text1"/>
                <w:sz w:val="20"/>
                <w:szCs w:val="20"/>
              </w:rPr>
            </w:pPr>
          </w:p>
        </w:tc>
        <w:tc>
          <w:tcPr>
            <w:tcW w:w="860" w:type="dxa"/>
            <w:tcBorders>
              <w:top w:val="nil"/>
              <w:left w:val="nil"/>
              <w:bottom w:val="nil"/>
              <w:right w:val="nil"/>
            </w:tcBorders>
            <w:shd w:val="clear" w:color="auto" w:fill="auto"/>
            <w:noWrap/>
            <w:vAlign w:val="center"/>
            <w:hideMark/>
          </w:tcPr>
          <w:p w14:paraId="00F08202" w14:textId="77777777" w:rsidR="00B9246F" w:rsidRPr="001679D4" w:rsidRDefault="00B9246F" w:rsidP="00237BB0">
            <w:pPr>
              <w:jc w:val="center"/>
              <w:rPr>
                <w:color w:val="000000" w:themeColor="text1"/>
                <w:sz w:val="20"/>
                <w:szCs w:val="20"/>
              </w:rPr>
            </w:pPr>
          </w:p>
        </w:tc>
        <w:tc>
          <w:tcPr>
            <w:tcW w:w="860" w:type="dxa"/>
            <w:tcBorders>
              <w:top w:val="nil"/>
              <w:left w:val="nil"/>
              <w:bottom w:val="nil"/>
              <w:right w:val="nil"/>
            </w:tcBorders>
            <w:shd w:val="clear" w:color="auto" w:fill="auto"/>
            <w:noWrap/>
            <w:vAlign w:val="center"/>
            <w:hideMark/>
          </w:tcPr>
          <w:p w14:paraId="25B83ACE" w14:textId="77777777" w:rsidR="00B9246F" w:rsidRPr="001679D4" w:rsidRDefault="00B9246F" w:rsidP="00237BB0">
            <w:pPr>
              <w:jc w:val="center"/>
              <w:rPr>
                <w:color w:val="000000" w:themeColor="text1"/>
                <w:sz w:val="20"/>
                <w:szCs w:val="20"/>
              </w:rPr>
            </w:pPr>
          </w:p>
        </w:tc>
        <w:tc>
          <w:tcPr>
            <w:tcW w:w="800" w:type="dxa"/>
            <w:tcBorders>
              <w:top w:val="nil"/>
              <w:left w:val="nil"/>
              <w:bottom w:val="nil"/>
              <w:right w:val="nil"/>
            </w:tcBorders>
            <w:shd w:val="clear" w:color="auto" w:fill="auto"/>
            <w:noWrap/>
            <w:vAlign w:val="center"/>
            <w:hideMark/>
          </w:tcPr>
          <w:p w14:paraId="27B4AD88" w14:textId="77777777" w:rsidR="00B9246F" w:rsidRPr="001679D4" w:rsidRDefault="00B9246F" w:rsidP="00237BB0">
            <w:pPr>
              <w:jc w:val="center"/>
              <w:rPr>
                <w:color w:val="000000" w:themeColor="text1"/>
                <w:sz w:val="20"/>
                <w:szCs w:val="20"/>
              </w:rPr>
            </w:pPr>
          </w:p>
        </w:tc>
        <w:tc>
          <w:tcPr>
            <w:tcW w:w="860" w:type="dxa"/>
            <w:tcBorders>
              <w:top w:val="nil"/>
              <w:left w:val="nil"/>
              <w:bottom w:val="nil"/>
              <w:right w:val="nil"/>
            </w:tcBorders>
            <w:shd w:val="clear" w:color="auto" w:fill="auto"/>
            <w:noWrap/>
            <w:vAlign w:val="center"/>
            <w:hideMark/>
          </w:tcPr>
          <w:p w14:paraId="5971FE54" w14:textId="77777777" w:rsidR="00B9246F" w:rsidRPr="001679D4" w:rsidRDefault="00B9246F" w:rsidP="00237BB0">
            <w:pPr>
              <w:jc w:val="center"/>
              <w:rPr>
                <w:color w:val="000000" w:themeColor="text1"/>
                <w:sz w:val="20"/>
                <w:szCs w:val="20"/>
              </w:rPr>
            </w:pPr>
          </w:p>
        </w:tc>
        <w:tc>
          <w:tcPr>
            <w:tcW w:w="860" w:type="dxa"/>
            <w:tcBorders>
              <w:top w:val="nil"/>
              <w:left w:val="nil"/>
              <w:bottom w:val="nil"/>
              <w:right w:val="nil"/>
            </w:tcBorders>
            <w:shd w:val="clear" w:color="auto" w:fill="auto"/>
            <w:noWrap/>
            <w:vAlign w:val="center"/>
            <w:hideMark/>
          </w:tcPr>
          <w:p w14:paraId="0536BC64" w14:textId="77777777" w:rsidR="00B9246F" w:rsidRPr="001679D4" w:rsidRDefault="00B9246F" w:rsidP="00237BB0">
            <w:pPr>
              <w:jc w:val="center"/>
              <w:rPr>
                <w:color w:val="000000" w:themeColor="text1"/>
                <w:sz w:val="20"/>
                <w:szCs w:val="20"/>
              </w:rPr>
            </w:pPr>
          </w:p>
        </w:tc>
        <w:tc>
          <w:tcPr>
            <w:tcW w:w="800" w:type="dxa"/>
            <w:tcBorders>
              <w:top w:val="nil"/>
              <w:left w:val="nil"/>
              <w:bottom w:val="nil"/>
              <w:right w:val="nil"/>
            </w:tcBorders>
            <w:shd w:val="clear" w:color="auto" w:fill="auto"/>
            <w:noWrap/>
            <w:vAlign w:val="center"/>
            <w:hideMark/>
          </w:tcPr>
          <w:p w14:paraId="1FE5F849" w14:textId="77777777" w:rsidR="00B9246F" w:rsidRPr="001679D4" w:rsidRDefault="00B9246F" w:rsidP="00237BB0">
            <w:pPr>
              <w:jc w:val="center"/>
              <w:rPr>
                <w:color w:val="000000" w:themeColor="text1"/>
                <w:sz w:val="20"/>
                <w:szCs w:val="20"/>
              </w:rPr>
            </w:pPr>
          </w:p>
        </w:tc>
      </w:tr>
      <w:tr w:rsidR="00B9246F" w:rsidRPr="001679D4" w14:paraId="429B411F" w14:textId="77777777" w:rsidTr="00237BB0">
        <w:trPr>
          <w:trHeight w:val="300"/>
        </w:trPr>
        <w:tc>
          <w:tcPr>
            <w:tcW w:w="1260" w:type="dxa"/>
            <w:tcBorders>
              <w:top w:val="nil"/>
              <w:left w:val="nil"/>
              <w:bottom w:val="nil"/>
              <w:right w:val="nil"/>
            </w:tcBorders>
            <w:shd w:val="clear" w:color="auto" w:fill="auto"/>
            <w:noWrap/>
            <w:vAlign w:val="center"/>
            <w:hideMark/>
          </w:tcPr>
          <w:p w14:paraId="5212E6C1" w14:textId="77777777" w:rsidR="00B9246F" w:rsidRPr="001679D4" w:rsidRDefault="00B9246F" w:rsidP="00237BB0">
            <w:pPr>
              <w:jc w:val="center"/>
              <w:rPr>
                <w:color w:val="000000" w:themeColor="text1"/>
                <w:sz w:val="16"/>
                <w:szCs w:val="16"/>
              </w:rPr>
            </w:pPr>
            <w:r w:rsidRPr="001679D4">
              <w:rPr>
                <w:color w:val="000000" w:themeColor="text1"/>
                <w:sz w:val="16"/>
                <w:szCs w:val="16"/>
              </w:rPr>
              <w:t xml:space="preserve">  Male</w:t>
            </w:r>
          </w:p>
        </w:tc>
        <w:tc>
          <w:tcPr>
            <w:tcW w:w="800" w:type="dxa"/>
            <w:tcBorders>
              <w:top w:val="nil"/>
              <w:left w:val="nil"/>
              <w:bottom w:val="nil"/>
              <w:right w:val="nil"/>
            </w:tcBorders>
            <w:shd w:val="clear" w:color="auto" w:fill="auto"/>
            <w:noWrap/>
            <w:vAlign w:val="center"/>
            <w:hideMark/>
          </w:tcPr>
          <w:p w14:paraId="3A2B5D18" w14:textId="77777777" w:rsidR="00B9246F" w:rsidRPr="001679D4" w:rsidRDefault="00B9246F" w:rsidP="00237BB0">
            <w:pPr>
              <w:jc w:val="center"/>
              <w:rPr>
                <w:color w:val="000000" w:themeColor="text1"/>
                <w:sz w:val="16"/>
                <w:szCs w:val="16"/>
              </w:rPr>
            </w:pPr>
            <w:r w:rsidRPr="001679D4">
              <w:rPr>
                <w:color w:val="000000" w:themeColor="text1"/>
                <w:sz w:val="16"/>
                <w:szCs w:val="16"/>
              </w:rPr>
              <w:t>2 (66.7%)</w:t>
            </w:r>
          </w:p>
        </w:tc>
        <w:tc>
          <w:tcPr>
            <w:tcW w:w="860" w:type="dxa"/>
            <w:tcBorders>
              <w:top w:val="nil"/>
              <w:left w:val="nil"/>
              <w:bottom w:val="nil"/>
              <w:right w:val="nil"/>
            </w:tcBorders>
            <w:shd w:val="clear" w:color="auto" w:fill="auto"/>
            <w:noWrap/>
            <w:vAlign w:val="center"/>
            <w:hideMark/>
          </w:tcPr>
          <w:p w14:paraId="2C9F3989" w14:textId="77777777" w:rsidR="00B9246F" w:rsidRPr="001679D4" w:rsidRDefault="00B9246F" w:rsidP="00237BB0">
            <w:pPr>
              <w:jc w:val="center"/>
              <w:rPr>
                <w:color w:val="000000" w:themeColor="text1"/>
                <w:sz w:val="16"/>
                <w:szCs w:val="16"/>
              </w:rPr>
            </w:pPr>
            <w:r w:rsidRPr="001679D4">
              <w:rPr>
                <w:color w:val="000000" w:themeColor="text1"/>
                <w:sz w:val="16"/>
                <w:szCs w:val="16"/>
              </w:rPr>
              <w:t>18 (54.5%)</w:t>
            </w:r>
          </w:p>
        </w:tc>
        <w:tc>
          <w:tcPr>
            <w:tcW w:w="800" w:type="dxa"/>
            <w:tcBorders>
              <w:top w:val="nil"/>
              <w:left w:val="nil"/>
              <w:bottom w:val="nil"/>
              <w:right w:val="nil"/>
            </w:tcBorders>
            <w:shd w:val="clear" w:color="auto" w:fill="auto"/>
            <w:noWrap/>
            <w:vAlign w:val="center"/>
            <w:hideMark/>
          </w:tcPr>
          <w:p w14:paraId="736F121C" w14:textId="77777777" w:rsidR="00B9246F" w:rsidRPr="001679D4" w:rsidRDefault="00B9246F" w:rsidP="00237BB0">
            <w:pPr>
              <w:jc w:val="center"/>
              <w:rPr>
                <w:color w:val="000000" w:themeColor="text1"/>
                <w:sz w:val="16"/>
                <w:szCs w:val="16"/>
              </w:rPr>
            </w:pPr>
            <w:r w:rsidRPr="001679D4">
              <w:rPr>
                <w:color w:val="000000" w:themeColor="text1"/>
                <w:sz w:val="16"/>
                <w:szCs w:val="16"/>
              </w:rPr>
              <w:t>2 (66.7%)</w:t>
            </w:r>
          </w:p>
        </w:tc>
        <w:tc>
          <w:tcPr>
            <w:tcW w:w="860" w:type="dxa"/>
            <w:tcBorders>
              <w:top w:val="nil"/>
              <w:left w:val="nil"/>
              <w:bottom w:val="nil"/>
              <w:right w:val="nil"/>
            </w:tcBorders>
            <w:shd w:val="clear" w:color="auto" w:fill="auto"/>
            <w:noWrap/>
            <w:vAlign w:val="center"/>
            <w:hideMark/>
          </w:tcPr>
          <w:p w14:paraId="0716B81B" w14:textId="77777777" w:rsidR="00B9246F" w:rsidRPr="001679D4" w:rsidRDefault="00B9246F" w:rsidP="00237BB0">
            <w:pPr>
              <w:jc w:val="center"/>
              <w:rPr>
                <w:color w:val="000000" w:themeColor="text1"/>
                <w:sz w:val="16"/>
                <w:szCs w:val="16"/>
              </w:rPr>
            </w:pPr>
            <w:r w:rsidRPr="001679D4">
              <w:rPr>
                <w:color w:val="000000" w:themeColor="text1"/>
                <w:sz w:val="16"/>
                <w:szCs w:val="16"/>
              </w:rPr>
              <w:t>66 (51.6%)</w:t>
            </w:r>
          </w:p>
        </w:tc>
        <w:tc>
          <w:tcPr>
            <w:tcW w:w="860" w:type="dxa"/>
            <w:tcBorders>
              <w:top w:val="nil"/>
              <w:left w:val="nil"/>
              <w:bottom w:val="nil"/>
              <w:right w:val="nil"/>
            </w:tcBorders>
            <w:shd w:val="clear" w:color="auto" w:fill="auto"/>
            <w:noWrap/>
            <w:vAlign w:val="center"/>
            <w:hideMark/>
          </w:tcPr>
          <w:p w14:paraId="0DA1A812" w14:textId="77777777" w:rsidR="00B9246F" w:rsidRPr="001679D4" w:rsidRDefault="00B9246F" w:rsidP="00237BB0">
            <w:pPr>
              <w:jc w:val="center"/>
              <w:rPr>
                <w:color w:val="000000" w:themeColor="text1"/>
                <w:sz w:val="16"/>
                <w:szCs w:val="16"/>
              </w:rPr>
            </w:pPr>
            <w:r w:rsidRPr="001679D4">
              <w:rPr>
                <w:color w:val="000000" w:themeColor="text1"/>
                <w:sz w:val="16"/>
                <w:szCs w:val="16"/>
              </w:rPr>
              <w:t>11 (55.0%)</w:t>
            </w:r>
          </w:p>
        </w:tc>
        <w:tc>
          <w:tcPr>
            <w:tcW w:w="860" w:type="dxa"/>
            <w:tcBorders>
              <w:top w:val="nil"/>
              <w:left w:val="nil"/>
              <w:bottom w:val="nil"/>
              <w:right w:val="nil"/>
            </w:tcBorders>
            <w:shd w:val="clear" w:color="auto" w:fill="auto"/>
            <w:noWrap/>
            <w:vAlign w:val="center"/>
            <w:hideMark/>
          </w:tcPr>
          <w:p w14:paraId="0DB9803A" w14:textId="77777777" w:rsidR="00B9246F" w:rsidRPr="001679D4" w:rsidRDefault="00B9246F" w:rsidP="00237BB0">
            <w:pPr>
              <w:jc w:val="center"/>
              <w:rPr>
                <w:color w:val="000000" w:themeColor="text1"/>
                <w:sz w:val="16"/>
                <w:szCs w:val="16"/>
              </w:rPr>
            </w:pPr>
            <w:r w:rsidRPr="001679D4">
              <w:rPr>
                <w:color w:val="000000" w:themeColor="text1"/>
                <w:sz w:val="16"/>
                <w:szCs w:val="16"/>
              </w:rPr>
              <w:t>5 (22.7%)</w:t>
            </w:r>
          </w:p>
        </w:tc>
        <w:tc>
          <w:tcPr>
            <w:tcW w:w="800" w:type="dxa"/>
            <w:tcBorders>
              <w:top w:val="nil"/>
              <w:left w:val="nil"/>
              <w:bottom w:val="nil"/>
              <w:right w:val="nil"/>
            </w:tcBorders>
            <w:shd w:val="clear" w:color="auto" w:fill="auto"/>
            <w:noWrap/>
            <w:vAlign w:val="center"/>
            <w:hideMark/>
          </w:tcPr>
          <w:p w14:paraId="2078E1B3" w14:textId="77777777" w:rsidR="00B9246F" w:rsidRPr="001679D4" w:rsidRDefault="00B9246F" w:rsidP="00237BB0">
            <w:pPr>
              <w:jc w:val="center"/>
              <w:rPr>
                <w:color w:val="000000" w:themeColor="text1"/>
                <w:sz w:val="16"/>
                <w:szCs w:val="16"/>
              </w:rPr>
            </w:pPr>
            <w:r w:rsidRPr="001679D4">
              <w:rPr>
                <w:color w:val="000000" w:themeColor="text1"/>
                <w:sz w:val="16"/>
                <w:szCs w:val="16"/>
              </w:rPr>
              <w:t>4 (57.1%)</w:t>
            </w:r>
          </w:p>
        </w:tc>
        <w:tc>
          <w:tcPr>
            <w:tcW w:w="860" w:type="dxa"/>
            <w:tcBorders>
              <w:top w:val="nil"/>
              <w:left w:val="nil"/>
              <w:bottom w:val="nil"/>
              <w:right w:val="nil"/>
            </w:tcBorders>
            <w:shd w:val="clear" w:color="auto" w:fill="auto"/>
            <w:noWrap/>
            <w:vAlign w:val="center"/>
            <w:hideMark/>
          </w:tcPr>
          <w:p w14:paraId="58776572" w14:textId="77777777" w:rsidR="00B9246F" w:rsidRPr="001679D4" w:rsidRDefault="00B9246F" w:rsidP="00237BB0">
            <w:pPr>
              <w:jc w:val="center"/>
              <w:rPr>
                <w:color w:val="000000" w:themeColor="text1"/>
                <w:sz w:val="16"/>
                <w:szCs w:val="16"/>
              </w:rPr>
            </w:pPr>
            <w:r w:rsidRPr="001679D4">
              <w:rPr>
                <w:color w:val="000000" w:themeColor="text1"/>
                <w:sz w:val="16"/>
                <w:szCs w:val="16"/>
              </w:rPr>
              <w:t>63 (50.8%)</w:t>
            </w:r>
          </w:p>
        </w:tc>
        <w:tc>
          <w:tcPr>
            <w:tcW w:w="860" w:type="dxa"/>
            <w:tcBorders>
              <w:top w:val="nil"/>
              <w:left w:val="nil"/>
              <w:bottom w:val="nil"/>
              <w:right w:val="nil"/>
            </w:tcBorders>
            <w:shd w:val="clear" w:color="auto" w:fill="auto"/>
            <w:noWrap/>
            <w:vAlign w:val="center"/>
            <w:hideMark/>
          </w:tcPr>
          <w:p w14:paraId="777BA2F3" w14:textId="77777777" w:rsidR="00B9246F" w:rsidRPr="001679D4" w:rsidRDefault="00B9246F" w:rsidP="00237BB0">
            <w:pPr>
              <w:jc w:val="center"/>
              <w:rPr>
                <w:color w:val="000000" w:themeColor="text1"/>
                <w:sz w:val="16"/>
                <w:szCs w:val="16"/>
              </w:rPr>
            </w:pPr>
            <w:r w:rsidRPr="001679D4">
              <w:rPr>
                <w:color w:val="000000" w:themeColor="text1"/>
                <w:sz w:val="16"/>
                <w:szCs w:val="16"/>
              </w:rPr>
              <w:t>37 (48.1%)</w:t>
            </w:r>
          </w:p>
        </w:tc>
        <w:tc>
          <w:tcPr>
            <w:tcW w:w="800" w:type="dxa"/>
            <w:tcBorders>
              <w:top w:val="nil"/>
              <w:left w:val="nil"/>
              <w:bottom w:val="nil"/>
              <w:right w:val="nil"/>
            </w:tcBorders>
            <w:shd w:val="clear" w:color="auto" w:fill="auto"/>
            <w:noWrap/>
            <w:vAlign w:val="center"/>
            <w:hideMark/>
          </w:tcPr>
          <w:p w14:paraId="5D272AA1" w14:textId="77777777" w:rsidR="00B9246F" w:rsidRPr="001679D4" w:rsidRDefault="00B9246F" w:rsidP="00237BB0">
            <w:pPr>
              <w:jc w:val="center"/>
              <w:rPr>
                <w:color w:val="000000" w:themeColor="text1"/>
                <w:sz w:val="16"/>
                <w:szCs w:val="16"/>
              </w:rPr>
            </w:pPr>
            <w:r w:rsidRPr="001679D4">
              <w:rPr>
                <w:color w:val="000000" w:themeColor="text1"/>
                <w:sz w:val="16"/>
                <w:szCs w:val="16"/>
              </w:rPr>
              <w:t>3 (37.5%)</w:t>
            </w:r>
          </w:p>
        </w:tc>
      </w:tr>
      <w:tr w:rsidR="00B9246F" w:rsidRPr="001679D4" w14:paraId="744239F5" w14:textId="77777777" w:rsidTr="00237BB0">
        <w:trPr>
          <w:trHeight w:val="300"/>
        </w:trPr>
        <w:tc>
          <w:tcPr>
            <w:tcW w:w="1260" w:type="dxa"/>
            <w:tcBorders>
              <w:top w:val="nil"/>
              <w:left w:val="nil"/>
              <w:bottom w:val="nil"/>
              <w:right w:val="nil"/>
            </w:tcBorders>
            <w:shd w:val="clear" w:color="auto" w:fill="auto"/>
            <w:noWrap/>
            <w:vAlign w:val="center"/>
            <w:hideMark/>
          </w:tcPr>
          <w:p w14:paraId="591E2BE9" w14:textId="77777777" w:rsidR="00B9246F" w:rsidRPr="001679D4" w:rsidRDefault="00B9246F" w:rsidP="00237BB0">
            <w:pPr>
              <w:jc w:val="center"/>
              <w:rPr>
                <w:color w:val="000000" w:themeColor="text1"/>
                <w:sz w:val="16"/>
                <w:szCs w:val="16"/>
              </w:rPr>
            </w:pPr>
            <w:r w:rsidRPr="001679D4">
              <w:rPr>
                <w:color w:val="000000" w:themeColor="text1"/>
                <w:sz w:val="16"/>
                <w:szCs w:val="16"/>
              </w:rPr>
              <w:t xml:space="preserve">  Female</w:t>
            </w:r>
          </w:p>
        </w:tc>
        <w:tc>
          <w:tcPr>
            <w:tcW w:w="800" w:type="dxa"/>
            <w:tcBorders>
              <w:top w:val="nil"/>
              <w:left w:val="nil"/>
              <w:bottom w:val="nil"/>
              <w:right w:val="nil"/>
            </w:tcBorders>
            <w:shd w:val="clear" w:color="auto" w:fill="auto"/>
            <w:noWrap/>
            <w:vAlign w:val="center"/>
            <w:hideMark/>
          </w:tcPr>
          <w:p w14:paraId="758767D4" w14:textId="77777777" w:rsidR="00B9246F" w:rsidRPr="001679D4" w:rsidRDefault="00B9246F" w:rsidP="00237BB0">
            <w:pPr>
              <w:jc w:val="center"/>
              <w:rPr>
                <w:color w:val="000000" w:themeColor="text1"/>
                <w:sz w:val="16"/>
                <w:szCs w:val="16"/>
              </w:rPr>
            </w:pPr>
            <w:r w:rsidRPr="001679D4">
              <w:rPr>
                <w:color w:val="000000" w:themeColor="text1"/>
                <w:sz w:val="16"/>
                <w:szCs w:val="16"/>
              </w:rPr>
              <w:t>1 (33.3%)</w:t>
            </w:r>
          </w:p>
        </w:tc>
        <w:tc>
          <w:tcPr>
            <w:tcW w:w="860" w:type="dxa"/>
            <w:tcBorders>
              <w:top w:val="nil"/>
              <w:left w:val="nil"/>
              <w:bottom w:val="nil"/>
              <w:right w:val="nil"/>
            </w:tcBorders>
            <w:shd w:val="clear" w:color="auto" w:fill="auto"/>
            <w:noWrap/>
            <w:vAlign w:val="center"/>
            <w:hideMark/>
          </w:tcPr>
          <w:p w14:paraId="66A71637" w14:textId="77777777" w:rsidR="00B9246F" w:rsidRPr="001679D4" w:rsidRDefault="00B9246F" w:rsidP="00237BB0">
            <w:pPr>
              <w:jc w:val="center"/>
              <w:rPr>
                <w:color w:val="000000" w:themeColor="text1"/>
                <w:sz w:val="16"/>
                <w:szCs w:val="16"/>
              </w:rPr>
            </w:pPr>
            <w:r w:rsidRPr="001679D4">
              <w:rPr>
                <w:color w:val="000000" w:themeColor="text1"/>
                <w:sz w:val="16"/>
                <w:szCs w:val="16"/>
              </w:rPr>
              <w:t>15 (45.5%)</w:t>
            </w:r>
          </w:p>
        </w:tc>
        <w:tc>
          <w:tcPr>
            <w:tcW w:w="800" w:type="dxa"/>
            <w:tcBorders>
              <w:top w:val="nil"/>
              <w:left w:val="nil"/>
              <w:bottom w:val="nil"/>
              <w:right w:val="nil"/>
            </w:tcBorders>
            <w:shd w:val="clear" w:color="auto" w:fill="auto"/>
            <w:noWrap/>
            <w:vAlign w:val="center"/>
            <w:hideMark/>
          </w:tcPr>
          <w:p w14:paraId="330C32E5" w14:textId="77777777" w:rsidR="00B9246F" w:rsidRPr="001679D4" w:rsidRDefault="00B9246F" w:rsidP="00237BB0">
            <w:pPr>
              <w:jc w:val="center"/>
              <w:rPr>
                <w:color w:val="000000" w:themeColor="text1"/>
                <w:sz w:val="16"/>
                <w:szCs w:val="16"/>
              </w:rPr>
            </w:pPr>
            <w:r w:rsidRPr="001679D4">
              <w:rPr>
                <w:color w:val="000000" w:themeColor="text1"/>
                <w:sz w:val="16"/>
                <w:szCs w:val="16"/>
              </w:rPr>
              <w:t>1 (33.3%)</w:t>
            </w:r>
          </w:p>
        </w:tc>
        <w:tc>
          <w:tcPr>
            <w:tcW w:w="860" w:type="dxa"/>
            <w:tcBorders>
              <w:top w:val="nil"/>
              <w:left w:val="nil"/>
              <w:bottom w:val="nil"/>
              <w:right w:val="nil"/>
            </w:tcBorders>
            <w:shd w:val="clear" w:color="auto" w:fill="auto"/>
            <w:noWrap/>
            <w:vAlign w:val="center"/>
            <w:hideMark/>
          </w:tcPr>
          <w:p w14:paraId="760938C8" w14:textId="77777777" w:rsidR="00B9246F" w:rsidRPr="001679D4" w:rsidRDefault="00B9246F" w:rsidP="00237BB0">
            <w:pPr>
              <w:jc w:val="center"/>
              <w:rPr>
                <w:color w:val="000000" w:themeColor="text1"/>
                <w:sz w:val="16"/>
                <w:szCs w:val="16"/>
              </w:rPr>
            </w:pPr>
            <w:r w:rsidRPr="001679D4">
              <w:rPr>
                <w:color w:val="000000" w:themeColor="text1"/>
                <w:sz w:val="16"/>
                <w:szCs w:val="16"/>
              </w:rPr>
              <w:t>62 (48.4%)</w:t>
            </w:r>
          </w:p>
        </w:tc>
        <w:tc>
          <w:tcPr>
            <w:tcW w:w="860" w:type="dxa"/>
            <w:tcBorders>
              <w:top w:val="nil"/>
              <w:left w:val="nil"/>
              <w:bottom w:val="nil"/>
              <w:right w:val="nil"/>
            </w:tcBorders>
            <w:shd w:val="clear" w:color="auto" w:fill="auto"/>
            <w:noWrap/>
            <w:vAlign w:val="center"/>
            <w:hideMark/>
          </w:tcPr>
          <w:p w14:paraId="5AD43655" w14:textId="77777777" w:rsidR="00B9246F" w:rsidRPr="001679D4" w:rsidRDefault="00B9246F" w:rsidP="00237BB0">
            <w:pPr>
              <w:jc w:val="center"/>
              <w:rPr>
                <w:color w:val="000000" w:themeColor="text1"/>
                <w:sz w:val="16"/>
                <w:szCs w:val="16"/>
              </w:rPr>
            </w:pPr>
            <w:r w:rsidRPr="001679D4">
              <w:rPr>
                <w:color w:val="000000" w:themeColor="text1"/>
                <w:sz w:val="16"/>
                <w:szCs w:val="16"/>
              </w:rPr>
              <w:t>9 (45.0%)</w:t>
            </w:r>
          </w:p>
        </w:tc>
        <w:tc>
          <w:tcPr>
            <w:tcW w:w="860" w:type="dxa"/>
            <w:tcBorders>
              <w:top w:val="nil"/>
              <w:left w:val="nil"/>
              <w:bottom w:val="nil"/>
              <w:right w:val="nil"/>
            </w:tcBorders>
            <w:shd w:val="clear" w:color="auto" w:fill="auto"/>
            <w:noWrap/>
            <w:vAlign w:val="center"/>
            <w:hideMark/>
          </w:tcPr>
          <w:p w14:paraId="1A354774" w14:textId="77777777" w:rsidR="00B9246F" w:rsidRPr="001679D4" w:rsidRDefault="00B9246F" w:rsidP="00237BB0">
            <w:pPr>
              <w:jc w:val="center"/>
              <w:rPr>
                <w:color w:val="000000" w:themeColor="text1"/>
                <w:sz w:val="16"/>
                <w:szCs w:val="16"/>
              </w:rPr>
            </w:pPr>
            <w:r w:rsidRPr="001679D4">
              <w:rPr>
                <w:color w:val="000000" w:themeColor="text1"/>
                <w:sz w:val="16"/>
                <w:szCs w:val="16"/>
              </w:rPr>
              <w:t>17 (77.3%)</w:t>
            </w:r>
          </w:p>
        </w:tc>
        <w:tc>
          <w:tcPr>
            <w:tcW w:w="800" w:type="dxa"/>
            <w:tcBorders>
              <w:top w:val="nil"/>
              <w:left w:val="nil"/>
              <w:bottom w:val="nil"/>
              <w:right w:val="nil"/>
            </w:tcBorders>
            <w:shd w:val="clear" w:color="auto" w:fill="auto"/>
            <w:noWrap/>
            <w:vAlign w:val="center"/>
            <w:hideMark/>
          </w:tcPr>
          <w:p w14:paraId="0902E830" w14:textId="77777777" w:rsidR="00B9246F" w:rsidRPr="001679D4" w:rsidRDefault="00B9246F" w:rsidP="00237BB0">
            <w:pPr>
              <w:jc w:val="center"/>
              <w:rPr>
                <w:color w:val="000000" w:themeColor="text1"/>
                <w:sz w:val="16"/>
                <w:szCs w:val="16"/>
              </w:rPr>
            </w:pPr>
            <w:r w:rsidRPr="001679D4">
              <w:rPr>
                <w:color w:val="000000" w:themeColor="text1"/>
                <w:sz w:val="16"/>
                <w:szCs w:val="16"/>
              </w:rPr>
              <w:t>3 (42.9%)</w:t>
            </w:r>
          </w:p>
        </w:tc>
        <w:tc>
          <w:tcPr>
            <w:tcW w:w="860" w:type="dxa"/>
            <w:tcBorders>
              <w:top w:val="nil"/>
              <w:left w:val="nil"/>
              <w:bottom w:val="nil"/>
              <w:right w:val="nil"/>
            </w:tcBorders>
            <w:shd w:val="clear" w:color="auto" w:fill="auto"/>
            <w:noWrap/>
            <w:vAlign w:val="center"/>
            <w:hideMark/>
          </w:tcPr>
          <w:p w14:paraId="4F923202" w14:textId="77777777" w:rsidR="00B9246F" w:rsidRPr="001679D4" w:rsidRDefault="00B9246F" w:rsidP="00237BB0">
            <w:pPr>
              <w:jc w:val="center"/>
              <w:rPr>
                <w:color w:val="000000" w:themeColor="text1"/>
                <w:sz w:val="16"/>
                <w:szCs w:val="16"/>
              </w:rPr>
            </w:pPr>
            <w:r w:rsidRPr="001679D4">
              <w:rPr>
                <w:color w:val="000000" w:themeColor="text1"/>
                <w:sz w:val="16"/>
                <w:szCs w:val="16"/>
              </w:rPr>
              <w:t>61 (49.2%)</w:t>
            </w:r>
          </w:p>
        </w:tc>
        <w:tc>
          <w:tcPr>
            <w:tcW w:w="860" w:type="dxa"/>
            <w:tcBorders>
              <w:top w:val="nil"/>
              <w:left w:val="nil"/>
              <w:bottom w:val="nil"/>
              <w:right w:val="nil"/>
            </w:tcBorders>
            <w:shd w:val="clear" w:color="auto" w:fill="auto"/>
            <w:noWrap/>
            <w:vAlign w:val="center"/>
            <w:hideMark/>
          </w:tcPr>
          <w:p w14:paraId="369555E3" w14:textId="77777777" w:rsidR="00B9246F" w:rsidRPr="001679D4" w:rsidRDefault="00B9246F" w:rsidP="00237BB0">
            <w:pPr>
              <w:jc w:val="center"/>
              <w:rPr>
                <w:color w:val="000000" w:themeColor="text1"/>
                <w:sz w:val="16"/>
                <w:szCs w:val="16"/>
              </w:rPr>
            </w:pPr>
            <w:r w:rsidRPr="001679D4">
              <w:rPr>
                <w:color w:val="000000" w:themeColor="text1"/>
                <w:sz w:val="16"/>
                <w:szCs w:val="16"/>
              </w:rPr>
              <w:t>40 (51.9%)</w:t>
            </w:r>
          </w:p>
        </w:tc>
        <w:tc>
          <w:tcPr>
            <w:tcW w:w="800" w:type="dxa"/>
            <w:tcBorders>
              <w:top w:val="nil"/>
              <w:left w:val="nil"/>
              <w:bottom w:val="nil"/>
              <w:right w:val="nil"/>
            </w:tcBorders>
            <w:shd w:val="clear" w:color="auto" w:fill="auto"/>
            <w:noWrap/>
            <w:vAlign w:val="center"/>
            <w:hideMark/>
          </w:tcPr>
          <w:p w14:paraId="1A0CB32B" w14:textId="77777777" w:rsidR="00B9246F" w:rsidRPr="001679D4" w:rsidRDefault="00B9246F" w:rsidP="00237BB0">
            <w:pPr>
              <w:jc w:val="center"/>
              <w:rPr>
                <w:color w:val="000000" w:themeColor="text1"/>
                <w:sz w:val="16"/>
                <w:szCs w:val="16"/>
              </w:rPr>
            </w:pPr>
            <w:r w:rsidRPr="001679D4">
              <w:rPr>
                <w:color w:val="000000" w:themeColor="text1"/>
                <w:sz w:val="16"/>
                <w:szCs w:val="16"/>
              </w:rPr>
              <w:t>5 (62.5%)</w:t>
            </w:r>
          </w:p>
        </w:tc>
      </w:tr>
      <w:tr w:rsidR="00B9246F" w:rsidRPr="001679D4" w14:paraId="482433E6" w14:textId="77777777" w:rsidTr="00237BB0">
        <w:trPr>
          <w:trHeight w:val="300"/>
        </w:trPr>
        <w:tc>
          <w:tcPr>
            <w:tcW w:w="1260" w:type="dxa"/>
            <w:tcBorders>
              <w:top w:val="nil"/>
              <w:left w:val="nil"/>
              <w:bottom w:val="nil"/>
              <w:right w:val="nil"/>
            </w:tcBorders>
            <w:shd w:val="clear" w:color="auto" w:fill="auto"/>
            <w:noWrap/>
            <w:vAlign w:val="center"/>
            <w:hideMark/>
          </w:tcPr>
          <w:p w14:paraId="2BB654D5" w14:textId="77777777" w:rsidR="00B9246F" w:rsidRPr="001679D4" w:rsidRDefault="00B9246F" w:rsidP="00237BB0">
            <w:pPr>
              <w:jc w:val="center"/>
              <w:rPr>
                <w:b/>
                <w:bCs/>
                <w:color w:val="000000" w:themeColor="text1"/>
                <w:sz w:val="16"/>
                <w:szCs w:val="16"/>
              </w:rPr>
            </w:pPr>
            <w:r w:rsidRPr="001679D4">
              <w:rPr>
                <w:b/>
                <w:bCs/>
                <w:color w:val="000000" w:themeColor="text1"/>
                <w:sz w:val="16"/>
                <w:szCs w:val="16"/>
              </w:rPr>
              <w:t>Cogdx</w:t>
            </w:r>
          </w:p>
        </w:tc>
        <w:tc>
          <w:tcPr>
            <w:tcW w:w="800" w:type="dxa"/>
            <w:tcBorders>
              <w:top w:val="nil"/>
              <w:left w:val="nil"/>
              <w:bottom w:val="nil"/>
              <w:right w:val="nil"/>
            </w:tcBorders>
            <w:shd w:val="clear" w:color="auto" w:fill="auto"/>
            <w:noWrap/>
            <w:vAlign w:val="center"/>
            <w:hideMark/>
          </w:tcPr>
          <w:p w14:paraId="0CE1275B" w14:textId="77777777" w:rsidR="00B9246F" w:rsidRPr="001679D4" w:rsidRDefault="00B9246F" w:rsidP="00237BB0">
            <w:pPr>
              <w:jc w:val="center"/>
              <w:rPr>
                <w:b/>
                <w:bCs/>
                <w:color w:val="000000" w:themeColor="text1"/>
                <w:sz w:val="16"/>
                <w:szCs w:val="16"/>
              </w:rPr>
            </w:pPr>
          </w:p>
        </w:tc>
        <w:tc>
          <w:tcPr>
            <w:tcW w:w="860" w:type="dxa"/>
            <w:tcBorders>
              <w:top w:val="nil"/>
              <w:left w:val="nil"/>
              <w:bottom w:val="nil"/>
              <w:right w:val="nil"/>
            </w:tcBorders>
            <w:shd w:val="clear" w:color="auto" w:fill="auto"/>
            <w:noWrap/>
            <w:vAlign w:val="center"/>
            <w:hideMark/>
          </w:tcPr>
          <w:p w14:paraId="34AF7579" w14:textId="77777777" w:rsidR="00B9246F" w:rsidRPr="001679D4" w:rsidRDefault="00B9246F" w:rsidP="00237BB0">
            <w:pPr>
              <w:jc w:val="center"/>
              <w:rPr>
                <w:color w:val="000000" w:themeColor="text1"/>
                <w:sz w:val="20"/>
                <w:szCs w:val="20"/>
              </w:rPr>
            </w:pPr>
          </w:p>
        </w:tc>
        <w:tc>
          <w:tcPr>
            <w:tcW w:w="800" w:type="dxa"/>
            <w:tcBorders>
              <w:top w:val="nil"/>
              <w:left w:val="nil"/>
              <w:bottom w:val="nil"/>
              <w:right w:val="nil"/>
            </w:tcBorders>
            <w:shd w:val="clear" w:color="auto" w:fill="auto"/>
            <w:noWrap/>
            <w:vAlign w:val="center"/>
            <w:hideMark/>
          </w:tcPr>
          <w:p w14:paraId="4A3A6B43" w14:textId="77777777" w:rsidR="00B9246F" w:rsidRPr="001679D4" w:rsidRDefault="00B9246F" w:rsidP="00237BB0">
            <w:pPr>
              <w:jc w:val="center"/>
              <w:rPr>
                <w:color w:val="000000" w:themeColor="text1"/>
                <w:sz w:val="20"/>
                <w:szCs w:val="20"/>
              </w:rPr>
            </w:pPr>
          </w:p>
        </w:tc>
        <w:tc>
          <w:tcPr>
            <w:tcW w:w="860" w:type="dxa"/>
            <w:tcBorders>
              <w:top w:val="nil"/>
              <w:left w:val="nil"/>
              <w:bottom w:val="nil"/>
              <w:right w:val="nil"/>
            </w:tcBorders>
            <w:shd w:val="clear" w:color="auto" w:fill="auto"/>
            <w:noWrap/>
            <w:vAlign w:val="center"/>
            <w:hideMark/>
          </w:tcPr>
          <w:p w14:paraId="3E31CE0B" w14:textId="77777777" w:rsidR="00B9246F" w:rsidRPr="001679D4" w:rsidRDefault="00B9246F" w:rsidP="00237BB0">
            <w:pPr>
              <w:jc w:val="center"/>
              <w:rPr>
                <w:color w:val="000000" w:themeColor="text1"/>
                <w:sz w:val="20"/>
                <w:szCs w:val="20"/>
              </w:rPr>
            </w:pPr>
          </w:p>
        </w:tc>
        <w:tc>
          <w:tcPr>
            <w:tcW w:w="860" w:type="dxa"/>
            <w:tcBorders>
              <w:top w:val="nil"/>
              <w:left w:val="nil"/>
              <w:bottom w:val="nil"/>
              <w:right w:val="nil"/>
            </w:tcBorders>
            <w:shd w:val="clear" w:color="auto" w:fill="auto"/>
            <w:noWrap/>
            <w:vAlign w:val="center"/>
            <w:hideMark/>
          </w:tcPr>
          <w:p w14:paraId="17BA5AA2" w14:textId="77777777" w:rsidR="00B9246F" w:rsidRPr="001679D4" w:rsidRDefault="00B9246F" w:rsidP="00237BB0">
            <w:pPr>
              <w:jc w:val="center"/>
              <w:rPr>
                <w:color w:val="000000" w:themeColor="text1"/>
                <w:sz w:val="20"/>
                <w:szCs w:val="20"/>
              </w:rPr>
            </w:pPr>
          </w:p>
        </w:tc>
        <w:tc>
          <w:tcPr>
            <w:tcW w:w="860" w:type="dxa"/>
            <w:tcBorders>
              <w:top w:val="nil"/>
              <w:left w:val="nil"/>
              <w:bottom w:val="nil"/>
              <w:right w:val="nil"/>
            </w:tcBorders>
            <w:shd w:val="clear" w:color="auto" w:fill="auto"/>
            <w:noWrap/>
            <w:vAlign w:val="center"/>
            <w:hideMark/>
          </w:tcPr>
          <w:p w14:paraId="6333BC23" w14:textId="77777777" w:rsidR="00B9246F" w:rsidRPr="001679D4" w:rsidRDefault="00B9246F" w:rsidP="00237BB0">
            <w:pPr>
              <w:jc w:val="center"/>
              <w:rPr>
                <w:color w:val="000000" w:themeColor="text1"/>
                <w:sz w:val="20"/>
                <w:szCs w:val="20"/>
              </w:rPr>
            </w:pPr>
          </w:p>
        </w:tc>
        <w:tc>
          <w:tcPr>
            <w:tcW w:w="800" w:type="dxa"/>
            <w:tcBorders>
              <w:top w:val="nil"/>
              <w:left w:val="nil"/>
              <w:bottom w:val="nil"/>
              <w:right w:val="nil"/>
            </w:tcBorders>
            <w:shd w:val="clear" w:color="auto" w:fill="auto"/>
            <w:noWrap/>
            <w:vAlign w:val="center"/>
            <w:hideMark/>
          </w:tcPr>
          <w:p w14:paraId="52C568E6" w14:textId="77777777" w:rsidR="00B9246F" w:rsidRPr="001679D4" w:rsidRDefault="00B9246F" w:rsidP="00237BB0">
            <w:pPr>
              <w:jc w:val="center"/>
              <w:rPr>
                <w:color w:val="000000" w:themeColor="text1"/>
                <w:sz w:val="20"/>
                <w:szCs w:val="20"/>
              </w:rPr>
            </w:pPr>
          </w:p>
        </w:tc>
        <w:tc>
          <w:tcPr>
            <w:tcW w:w="860" w:type="dxa"/>
            <w:tcBorders>
              <w:top w:val="nil"/>
              <w:left w:val="nil"/>
              <w:bottom w:val="nil"/>
              <w:right w:val="nil"/>
            </w:tcBorders>
            <w:shd w:val="clear" w:color="auto" w:fill="auto"/>
            <w:noWrap/>
            <w:vAlign w:val="center"/>
            <w:hideMark/>
          </w:tcPr>
          <w:p w14:paraId="7A5625C1" w14:textId="77777777" w:rsidR="00B9246F" w:rsidRPr="001679D4" w:rsidRDefault="00B9246F" w:rsidP="00237BB0">
            <w:pPr>
              <w:jc w:val="center"/>
              <w:rPr>
                <w:color w:val="000000" w:themeColor="text1"/>
                <w:sz w:val="20"/>
                <w:szCs w:val="20"/>
              </w:rPr>
            </w:pPr>
          </w:p>
        </w:tc>
        <w:tc>
          <w:tcPr>
            <w:tcW w:w="860" w:type="dxa"/>
            <w:tcBorders>
              <w:top w:val="nil"/>
              <w:left w:val="nil"/>
              <w:bottom w:val="nil"/>
              <w:right w:val="nil"/>
            </w:tcBorders>
            <w:shd w:val="clear" w:color="auto" w:fill="auto"/>
            <w:noWrap/>
            <w:vAlign w:val="center"/>
            <w:hideMark/>
          </w:tcPr>
          <w:p w14:paraId="55F35406" w14:textId="77777777" w:rsidR="00B9246F" w:rsidRPr="001679D4" w:rsidRDefault="00B9246F" w:rsidP="00237BB0">
            <w:pPr>
              <w:jc w:val="center"/>
              <w:rPr>
                <w:color w:val="000000" w:themeColor="text1"/>
                <w:sz w:val="20"/>
                <w:szCs w:val="20"/>
              </w:rPr>
            </w:pPr>
          </w:p>
        </w:tc>
        <w:tc>
          <w:tcPr>
            <w:tcW w:w="800" w:type="dxa"/>
            <w:tcBorders>
              <w:top w:val="nil"/>
              <w:left w:val="nil"/>
              <w:bottom w:val="nil"/>
              <w:right w:val="nil"/>
            </w:tcBorders>
            <w:shd w:val="clear" w:color="auto" w:fill="auto"/>
            <w:noWrap/>
            <w:vAlign w:val="center"/>
            <w:hideMark/>
          </w:tcPr>
          <w:p w14:paraId="72EB4E35" w14:textId="77777777" w:rsidR="00B9246F" w:rsidRPr="001679D4" w:rsidRDefault="00B9246F" w:rsidP="00237BB0">
            <w:pPr>
              <w:jc w:val="center"/>
              <w:rPr>
                <w:color w:val="000000" w:themeColor="text1"/>
                <w:sz w:val="20"/>
                <w:szCs w:val="20"/>
              </w:rPr>
            </w:pPr>
          </w:p>
        </w:tc>
      </w:tr>
      <w:tr w:rsidR="00B9246F" w:rsidRPr="001679D4" w14:paraId="54D01DDA" w14:textId="77777777" w:rsidTr="00237BB0">
        <w:trPr>
          <w:trHeight w:val="300"/>
        </w:trPr>
        <w:tc>
          <w:tcPr>
            <w:tcW w:w="1260" w:type="dxa"/>
            <w:tcBorders>
              <w:top w:val="nil"/>
              <w:left w:val="nil"/>
              <w:bottom w:val="nil"/>
              <w:right w:val="nil"/>
            </w:tcBorders>
            <w:shd w:val="clear" w:color="auto" w:fill="auto"/>
            <w:noWrap/>
            <w:vAlign w:val="center"/>
            <w:hideMark/>
          </w:tcPr>
          <w:p w14:paraId="2FE7E715" w14:textId="77777777" w:rsidR="00B9246F" w:rsidRPr="001679D4" w:rsidRDefault="00B9246F" w:rsidP="00237BB0">
            <w:pPr>
              <w:jc w:val="center"/>
              <w:rPr>
                <w:color w:val="000000" w:themeColor="text1"/>
                <w:sz w:val="16"/>
                <w:szCs w:val="16"/>
              </w:rPr>
            </w:pPr>
            <w:r w:rsidRPr="001679D4">
              <w:rPr>
                <w:color w:val="000000" w:themeColor="text1"/>
                <w:sz w:val="16"/>
                <w:szCs w:val="16"/>
              </w:rPr>
              <w:t>1</w:t>
            </w:r>
          </w:p>
        </w:tc>
        <w:tc>
          <w:tcPr>
            <w:tcW w:w="800" w:type="dxa"/>
            <w:tcBorders>
              <w:top w:val="nil"/>
              <w:left w:val="nil"/>
              <w:bottom w:val="nil"/>
              <w:right w:val="nil"/>
            </w:tcBorders>
            <w:shd w:val="clear" w:color="auto" w:fill="auto"/>
            <w:noWrap/>
            <w:vAlign w:val="center"/>
            <w:hideMark/>
          </w:tcPr>
          <w:p w14:paraId="6E98D303" w14:textId="77777777" w:rsidR="00B9246F" w:rsidRPr="001679D4" w:rsidRDefault="00B9246F" w:rsidP="00237BB0">
            <w:pPr>
              <w:jc w:val="center"/>
              <w:rPr>
                <w:color w:val="000000" w:themeColor="text1"/>
                <w:sz w:val="16"/>
                <w:szCs w:val="16"/>
              </w:rPr>
            </w:pPr>
            <w:r w:rsidRPr="001679D4">
              <w:rPr>
                <w:color w:val="000000" w:themeColor="text1"/>
                <w:sz w:val="16"/>
                <w:szCs w:val="16"/>
              </w:rPr>
              <w:t>1 (33.3%)</w:t>
            </w:r>
          </w:p>
        </w:tc>
        <w:tc>
          <w:tcPr>
            <w:tcW w:w="860" w:type="dxa"/>
            <w:tcBorders>
              <w:top w:val="nil"/>
              <w:left w:val="nil"/>
              <w:bottom w:val="nil"/>
              <w:right w:val="nil"/>
            </w:tcBorders>
            <w:shd w:val="clear" w:color="auto" w:fill="auto"/>
            <w:noWrap/>
            <w:vAlign w:val="center"/>
            <w:hideMark/>
          </w:tcPr>
          <w:p w14:paraId="77E417BE" w14:textId="77777777" w:rsidR="00B9246F" w:rsidRPr="001679D4" w:rsidRDefault="00B9246F" w:rsidP="00237BB0">
            <w:pPr>
              <w:jc w:val="center"/>
              <w:rPr>
                <w:color w:val="000000" w:themeColor="text1"/>
                <w:sz w:val="16"/>
                <w:szCs w:val="16"/>
              </w:rPr>
            </w:pPr>
            <w:r w:rsidRPr="001679D4">
              <w:rPr>
                <w:color w:val="000000" w:themeColor="text1"/>
                <w:sz w:val="16"/>
                <w:szCs w:val="16"/>
              </w:rPr>
              <w:t>15 (45.5%)</w:t>
            </w:r>
          </w:p>
        </w:tc>
        <w:tc>
          <w:tcPr>
            <w:tcW w:w="800" w:type="dxa"/>
            <w:tcBorders>
              <w:top w:val="nil"/>
              <w:left w:val="nil"/>
              <w:bottom w:val="nil"/>
              <w:right w:val="nil"/>
            </w:tcBorders>
            <w:shd w:val="clear" w:color="auto" w:fill="auto"/>
            <w:noWrap/>
            <w:vAlign w:val="center"/>
            <w:hideMark/>
          </w:tcPr>
          <w:p w14:paraId="046FC565" w14:textId="77777777" w:rsidR="00B9246F" w:rsidRPr="001679D4" w:rsidRDefault="00B9246F" w:rsidP="00237BB0">
            <w:pPr>
              <w:jc w:val="center"/>
              <w:rPr>
                <w:color w:val="000000" w:themeColor="text1"/>
                <w:sz w:val="16"/>
                <w:szCs w:val="16"/>
              </w:rPr>
            </w:pPr>
            <w:r w:rsidRPr="001679D4">
              <w:rPr>
                <w:color w:val="000000" w:themeColor="text1"/>
                <w:sz w:val="16"/>
                <w:szCs w:val="16"/>
              </w:rPr>
              <w:t>1 (33.3%)</w:t>
            </w:r>
          </w:p>
        </w:tc>
        <w:tc>
          <w:tcPr>
            <w:tcW w:w="860" w:type="dxa"/>
            <w:tcBorders>
              <w:top w:val="nil"/>
              <w:left w:val="nil"/>
              <w:bottom w:val="nil"/>
              <w:right w:val="nil"/>
            </w:tcBorders>
            <w:shd w:val="clear" w:color="auto" w:fill="auto"/>
            <w:noWrap/>
            <w:vAlign w:val="center"/>
            <w:hideMark/>
          </w:tcPr>
          <w:p w14:paraId="4EF4606C" w14:textId="77777777" w:rsidR="00B9246F" w:rsidRPr="001679D4" w:rsidRDefault="00B9246F" w:rsidP="00237BB0">
            <w:pPr>
              <w:jc w:val="center"/>
              <w:rPr>
                <w:color w:val="000000" w:themeColor="text1"/>
                <w:sz w:val="16"/>
                <w:szCs w:val="16"/>
              </w:rPr>
            </w:pPr>
            <w:r w:rsidRPr="001679D4">
              <w:rPr>
                <w:color w:val="000000" w:themeColor="text1"/>
                <w:sz w:val="16"/>
                <w:szCs w:val="16"/>
              </w:rPr>
              <w:t>69 (53.9%)</w:t>
            </w:r>
          </w:p>
        </w:tc>
        <w:tc>
          <w:tcPr>
            <w:tcW w:w="860" w:type="dxa"/>
            <w:tcBorders>
              <w:top w:val="nil"/>
              <w:left w:val="nil"/>
              <w:bottom w:val="nil"/>
              <w:right w:val="nil"/>
            </w:tcBorders>
            <w:shd w:val="clear" w:color="auto" w:fill="auto"/>
            <w:noWrap/>
            <w:vAlign w:val="center"/>
            <w:hideMark/>
          </w:tcPr>
          <w:p w14:paraId="1023F9EF" w14:textId="77777777" w:rsidR="00B9246F" w:rsidRPr="001679D4" w:rsidRDefault="00B9246F" w:rsidP="00237BB0">
            <w:pPr>
              <w:jc w:val="center"/>
              <w:rPr>
                <w:color w:val="000000" w:themeColor="text1"/>
                <w:sz w:val="16"/>
                <w:szCs w:val="16"/>
              </w:rPr>
            </w:pPr>
            <w:r w:rsidRPr="001679D4">
              <w:rPr>
                <w:color w:val="000000" w:themeColor="text1"/>
                <w:sz w:val="16"/>
                <w:szCs w:val="16"/>
              </w:rPr>
              <w:t>9 (45.0%)</w:t>
            </w:r>
          </w:p>
        </w:tc>
        <w:tc>
          <w:tcPr>
            <w:tcW w:w="860" w:type="dxa"/>
            <w:tcBorders>
              <w:top w:val="nil"/>
              <w:left w:val="nil"/>
              <w:bottom w:val="nil"/>
              <w:right w:val="nil"/>
            </w:tcBorders>
            <w:shd w:val="clear" w:color="auto" w:fill="auto"/>
            <w:noWrap/>
            <w:vAlign w:val="center"/>
            <w:hideMark/>
          </w:tcPr>
          <w:p w14:paraId="4F38127A" w14:textId="77777777" w:rsidR="00B9246F" w:rsidRPr="001679D4" w:rsidRDefault="00B9246F" w:rsidP="00237BB0">
            <w:pPr>
              <w:jc w:val="center"/>
              <w:rPr>
                <w:color w:val="000000" w:themeColor="text1"/>
                <w:sz w:val="16"/>
                <w:szCs w:val="16"/>
              </w:rPr>
            </w:pPr>
            <w:r w:rsidRPr="001679D4">
              <w:rPr>
                <w:color w:val="000000" w:themeColor="text1"/>
                <w:sz w:val="16"/>
                <w:szCs w:val="16"/>
              </w:rPr>
              <w:t>7 (31.8%)</w:t>
            </w:r>
          </w:p>
        </w:tc>
        <w:tc>
          <w:tcPr>
            <w:tcW w:w="800" w:type="dxa"/>
            <w:tcBorders>
              <w:top w:val="nil"/>
              <w:left w:val="nil"/>
              <w:bottom w:val="nil"/>
              <w:right w:val="nil"/>
            </w:tcBorders>
            <w:shd w:val="clear" w:color="auto" w:fill="auto"/>
            <w:noWrap/>
            <w:vAlign w:val="center"/>
            <w:hideMark/>
          </w:tcPr>
          <w:p w14:paraId="3529A531" w14:textId="77777777" w:rsidR="00B9246F" w:rsidRPr="001679D4" w:rsidRDefault="00B9246F" w:rsidP="00237BB0">
            <w:pPr>
              <w:jc w:val="center"/>
              <w:rPr>
                <w:color w:val="000000" w:themeColor="text1"/>
                <w:sz w:val="16"/>
                <w:szCs w:val="16"/>
              </w:rPr>
            </w:pPr>
            <w:r w:rsidRPr="001679D4">
              <w:rPr>
                <w:color w:val="000000" w:themeColor="text1"/>
                <w:sz w:val="16"/>
                <w:szCs w:val="16"/>
              </w:rPr>
              <w:t>1 (14.3%)</w:t>
            </w:r>
          </w:p>
        </w:tc>
        <w:tc>
          <w:tcPr>
            <w:tcW w:w="860" w:type="dxa"/>
            <w:tcBorders>
              <w:top w:val="nil"/>
              <w:left w:val="nil"/>
              <w:bottom w:val="nil"/>
              <w:right w:val="nil"/>
            </w:tcBorders>
            <w:shd w:val="clear" w:color="auto" w:fill="auto"/>
            <w:noWrap/>
            <w:vAlign w:val="center"/>
            <w:hideMark/>
          </w:tcPr>
          <w:p w14:paraId="19B31E99" w14:textId="77777777" w:rsidR="00B9246F" w:rsidRPr="001679D4" w:rsidRDefault="00B9246F" w:rsidP="00237BB0">
            <w:pPr>
              <w:jc w:val="center"/>
              <w:rPr>
                <w:color w:val="000000" w:themeColor="text1"/>
                <w:sz w:val="16"/>
                <w:szCs w:val="16"/>
              </w:rPr>
            </w:pPr>
            <w:r w:rsidRPr="001679D4">
              <w:rPr>
                <w:color w:val="000000" w:themeColor="text1"/>
                <w:sz w:val="16"/>
                <w:szCs w:val="16"/>
              </w:rPr>
              <w:t>30 (24.2%)</w:t>
            </w:r>
          </w:p>
        </w:tc>
        <w:tc>
          <w:tcPr>
            <w:tcW w:w="860" w:type="dxa"/>
            <w:tcBorders>
              <w:top w:val="nil"/>
              <w:left w:val="nil"/>
              <w:bottom w:val="nil"/>
              <w:right w:val="nil"/>
            </w:tcBorders>
            <w:shd w:val="clear" w:color="auto" w:fill="auto"/>
            <w:noWrap/>
            <w:vAlign w:val="center"/>
            <w:hideMark/>
          </w:tcPr>
          <w:p w14:paraId="07A9863D" w14:textId="77777777" w:rsidR="00B9246F" w:rsidRPr="001679D4" w:rsidRDefault="00B9246F" w:rsidP="00237BB0">
            <w:pPr>
              <w:jc w:val="center"/>
              <w:rPr>
                <w:color w:val="000000" w:themeColor="text1"/>
                <w:sz w:val="16"/>
                <w:szCs w:val="16"/>
              </w:rPr>
            </w:pPr>
            <w:r w:rsidRPr="001679D4">
              <w:rPr>
                <w:color w:val="000000" w:themeColor="text1"/>
                <w:sz w:val="16"/>
                <w:szCs w:val="16"/>
              </w:rPr>
              <w:t>13 (16.9%)</w:t>
            </w:r>
          </w:p>
        </w:tc>
        <w:tc>
          <w:tcPr>
            <w:tcW w:w="800" w:type="dxa"/>
            <w:tcBorders>
              <w:top w:val="nil"/>
              <w:left w:val="nil"/>
              <w:bottom w:val="nil"/>
              <w:right w:val="nil"/>
            </w:tcBorders>
            <w:shd w:val="clear" w:color="auto" w:fill="auto"/>
            <w:noWrap/>
            <w:vAlign w:val="center"/>
            <w:hideMark/>
          </w:tcPr>
          <w:p w14:paraId="0D8F7D8C" w14:textId="77777777" w:rsidR="00B9246F" w:rsidRPr="001679D4" w:rsidRDefault="00B9246F" w:rsidP="00237BB0">
            <w:pPr>
              <w:jc w:val="center"/>
              <w:rPr>
                <w:color w:val="000000" w:themeColor="text1"/>
                <w:sz w:val="16"/>
                <w:szCs w:val="16"/>
              </w:rPr>
            </w:pPr>
            <w:r w:rsidRPr="001679D4">
              <w:rPr>
                <w:color w:val="000000" w:themeColor="text1"/>
                <w:sz w:val="16"/>
                <w:szCs w:val="16"/>
              </w:rPr>
              <w:t>0 (0%)</w:t>
            </w:r>
          </w:p>
        </w:tc>
      </w:tr>
      <w:tr w:rsidR="00B9246F" w:rsidRPr="001679D4" w14:paraId="58B91D11" w14:textId="77777777" w:rsidTr="00237BB0">
        <w:trPr>
          <w:trHeight w:val="300"/>
        </w:trPr>
        <w:tc>
          <w:tcPr>
            <w:tcW w:w="1260" w:type="dxa"/>
            <w:tcBorders>
              <w:top w:val="nil"/>
              <w:left w:val="nil"/>
              <w:bottom w:val="nil"/>
              <w:right w:val="nil"/>
            </w:tcBorders>
            <w:shd w:val="clear" w:color="auto" w:fill="auto"/>
            <w:noWrap/>
            <w:vAlign w:val="center"/>
            <w:hideMark/>
          </w:tcPr>
          <w:p w14:paraId="4F1624A9" w14:textId="77777777" w:rsidR="00B9246F" w:rsidRPr="001679D4" w:rsidRDefault="00B9246F" w:rsidP="00237BB0">
            <w:pPr>
              <w:jc w:val="center"/>
              <w:rPr>
                <w:color w:val="000000" w:themeColor="text1"/>
                <w:sz w:val="16"/>
                <w:szCs w:val="16"/>
              </w:rPr>
            </w:pPr>
            <w:r w:rsidRPr="001679D4">
              <w:rPr>
                <w:color w:val="000000" w:themeColor="text1"/>
                <w:sz w:val="16"/>
                <w:szCs w:val="16"/>
              </w:rPr>
              <w:t>2</w:t>
            </w:r>
          </w:p>
        </w:tc>
        <w:tc>
          <w:tcPr>
            <w:tcW w:w="800" w:type="dxa"/>
            <w:tcBorders>
              <w:top w:val="nil"/>
              <w:left w:val="nil"/>
              <w:bottom w:val="nil"/>
              <w:right w:val="nil"/>
            </w:tcBorders>
            <w:shd w:val="clear" w:color="auto" w:fill="auto"/>
            <w:noWrap/>
            <w:vAlign w:val="center"/>
            <w:hideMark/>
          </w:tcPr>
          <w:p w14:paraId="1F8959E3" w14:textId="77777777" w:rsidR="00B9246F" w:rsidRPr="001679D4" w:rsidRDefault="00B9246F" w:rsidP="00237BB0">
            <w:pPr>
              <w:jc w:val="center"/>
              <w:rPr>
                <w:color w:val="000000" w:themeColor="text1"/>
                <w:sz w:val="16"/>
                <w:szCs w:val="16"/>
              </w:rPr>
            </w:pPr>
            <w:r w:rsidRPr="001679D4">
              <w:rPr>
                <w:color w:val="000000" w:themeColor="text1"/>
                <w:sz w:val="16"/>
                <w:szCs w:val="16"/>
              </w:rPr>
              <w:t>0 (0%)</w:t>
            </w:r>
          </w:p>
        </w:tc>
        <w:tc>
          <w:tcPr>
            <w:tcW w:w="860" w:type="dxa"/>
            <w:tcBorders>
              <w:top w:val="nil"/>
              <w:left w:val="nil"/>
              <w:bottom w:val="nil"/>
              <w:right w:val="nil"/>
            </w:tcBorders>
            <w:shd w:val="clear" w:color="auto" w:fill="auto"/>
            <w:noWrap/>
            <w:vAlign w:val="center"/>
            <w:hideMark/>
          </w:tcPr>
          <w:p w14:paraId="734A21EB" w14:textId="77777777" w:rsidR="00B9246F" w:rsidRPr="001679D4" w:rsidRDefault="00B9246F" w:rsidP="00237BB0">
            <w:pPr>
              <w:jc w:val="center"/>
              <w:rPr>
                <w:color w:val="000000" w:themeColor="text1"/>
                <w:sz w:val="16"/>
                <w:szCs w:val="16"/>
              </w:rPr>
            </w:pPr>
            <w:r w:rsidRPr="001679D4">
              <w:rPr>
                <w:color w:val="000000" w:themeColor="text1"/>
                <w:sz w:val="16"/>
                <w:szCs w:val="16"/>
              </w:rPr>
              <w:t>8 (24.2%)</w:t>
            </w:r>
          </w:p>
        </w:tc>
        <w:tc>
          <w:tcPr>
            <w:tcW w:w="800" w:type="dxa"/>
            <w:tcBorders>
              <w:top w:val="nil"/>
              <w:left w:val="nil"/>
              <w:bottom w:val="nil"/>
              <w:right w:val="nil"/>
            </w:tcBorders>
            <w:shd w:val="clear" w:color="auto" w:fill="auto"/>
            <w:noWrap/>
            <w:vAlign w:val="center"/>
            <w:hideMark/>
          </w:tcPr>
          <w:p w14:paraId="7E042702" w14:textId="77777777" w:rsidR="00B9246F" w:rsidRPr="001679D4" w:rsidRDefault="00B9246F" w:rsidP="00237BB0">
            <w:pPr>
              <w:jc w:val="center"/>
              <w:rPr>
                <w:color w:val="000000" w:themeColor="text1"/>
                <w:sz w:val="16"/>
                <w:szCs w:val="16"/>
              </w:rPr>
            </w:pPr>
            <w:r w:rsidRPr="001679D4">
              <w:rPr>
                <w:color w:val="000000" w:themeColor="text1"/>
                <w:sz w:val="16"/>
                <w:szCs w:val="16"/>
              </w:rPr>
              <w:t>0 (0%)</w:t>
            </w:r>
          </w:p>
        </w:tc>
        <w:tc>
          <w:tcPr>
            <w:tcW w:w="860" w:type="dxa"/>
            <w:tcBorders>
              <w:top w:val="nil"/>
              <w:left w:val="nil"/>
              <w:bottom w:val="nil"/>
              <w:right w:val="nil"/>
            </w:tcBorders>
            <w:shd w:val="clear" w:color="auto" w:fill="auto"/>
            <w:noWrap/>
            <w:vAlign w:val="center"/>
            <w:hideMark/>
          </w:tcPr>
          <w:p w14:paraId="005974A3" w14:textId="77777777" w:rsidR="00B9246F" w:rsidRPr="001679D4" w:rsidRDefault="00B9246F" w:rsidP="00237BB0">
            <w:pPr>
              <w:jc w:val="center"/>
              <w:rPr>
                <w:color w:val="000000" w:themeColor="text1"/>
                <w:sz w:val="16"/>
                <w:szCs w:val="16"/>
              </w:rPr>
            </w:pPr>
            <w:r w:rsidRPr="001679D4">
              <w:rPr>
                <w:color w:val="000000" w:themeColor="text1"/>
                <w:sz w:val="16"/>
                <w:szCs w:val="16"/>
              </w:rPr>
              <w:t>34 (26.6%)</w:t>
            </w:r>
          </w:p>
        </w:tc>
        <w:tc>
          <w:tcPr>
            <w:tcW w:w="860" w:type="dxa"/>
            <w:tcBorders>
              <w:top w:val="nil"/>
              <w:left w:val="nil"/>
              <w:bottom w:val="nil"/>
              <w:right w:val="nil"/>
            </w:tcBorders>
            <w:shd w:val="clear" w:color="auto" w:fill="auto"/>
            <w:noWrap/>
            <w:vAlign w:val="center"/>
            <w:hideMark/>
          </w:tcPr>
          <w:p w14:paraId="02DC3CE7" w14:textId="77777777" w:rsidR="00B9246F" w:rsidRPr="001679D4" w:rsidRDefault="00B9246F" w:rsidP="00237BB0">
            <w:pPr>
              <w:jc w:val="center"/>
              <w:rPr>
                <w:color w:val="000000" w:themeColor="text1"/>
                <w:sz w:val="16"/>
                <w:szCs w:val="16"/>
              </w:rPr>
            </w:pPr>
            <w:r w:rsidRPr="001679D4">
              <w:rPr>
                <w:color w:val="000000" w:themeColor="text1"/>
                <w:sz w:val="16"/>
                <w:szCs w:val="16"/>
              </w:rPr>
              <w:t>6 (30.0%)</w:t>
            </w:r>
          </w:p>
        </w:tc>
        <w:tc>
          <w:tcPr>
            <w:tcW w:w="860" w:type="dxa"/>
            <w:tcBorders>
              <w:top w:val="nil"/>
              <w:left w:val="nil"/>
              <w:bottom w:val="nil"/>
              <w:right w:val="nil"/>
            </w:tcBorders>
            <w:shd w:val="clear" w:color="auto" w:fill="auto"/>
            <w:noWrap/>
            <w:vAlign w:val="center"/>
            <w:hideMark/>
          </w:tcPr>
          <w:p w14:paraId="5619196C" w14:textId="77777777" w:rsidR="00B9246F" w:rsidRPr="001679D4" w:rsidRDefault="00B9246F" w:rsidP="00237BB0">
            <w:pPr>
              <w:jc w:val="center"/>
              <w:rPr>
                <w:color w:val="000000" w:themeColor="text1"/>
                <w:sz w:val="16"/>
                <w:szCs w:val="16"/>
              </w:rPr>
            </w:pPr>
            <w:r w:rsidRPr="001679D4">
              <w:rPr>
                <w:color w:val="000000" w:themeColor="text1"/>
                <w:sz w:val="16"/>
                <w:szCs w:val="16"/>
              </w:rPr>
              <w:t>4 (18.2%)</w:t>
            </w:r>
          </w:p>
        </w:tc>
        <w:tc>
          <w:tcPr>
            <w:tcW w:w="800" w:type="dxa"/>
            <w:tcBorders>
              <w:top w:val="nil"/>
              <w:left w:val="nil"/>
              <w:bottom w:val="nil"/>
              <w:right w:val="nil"/>
            </w:tcBorders>
            <w:shd w:val="clear" w:color="auto" w:fill="auto"/>
            <w:noWrap/>
            <w:vAlign w:val="center"/>
            <w:hideMark/>
          </w:tcPr>
          <w:p w14:paraId="1BF13298" w14:textId="77777777" w:rsidR="00B9246F" w:rsidRPr="001679D4" w:rsidRDefault="00B9246F" w:rsidP="00237BB0">
            <w:pPr>
              <w:jc w:val="center"/>
              <w:rPr>
                <w:color w:val="000000" w:themeColor="text1"/>
                <w:sz w:val="16"/>
                <w:szCs w:val="16"/>
              </w:rPr>
            </w:pPr>
            <w:r w:rsidRPr="001679D4">
              <w:rPr>
                <w:color w:val="000000" w:themeColor="text1"/>
                <w:sz w:val="16"/>
                <w:szCs w:val="16"/>
              </w:rPr>
              <w:t>1 (14.3%)</w:t>
            </w:r>
          </w:p>
        </w:tc>
        <w:tc>
          <w:tcPr>
            <w:tcW w:w="860" w:type="dxa"/>
            <w:tcBorders>
              <w:top w:val="nil"/>
              <w:left w:val="nil"/>
              <w:bottom w:val="nil"/>
              <w:right w:val="nil"/>
            </w:tcBorders>
            <w:shd w:val="clear" w:color="auto" w:fill="auto"/>
            <w:noWrap/>
            <w:vAlign w:val="center"/>
            <w:hideMark/>
          </w:tcPr>
          <w:p w14:paraId="0F2EBA21" w14:textId="77777777" w:rsidR="00B9246F" w:rsidRPr="001679D4" w:rsidRDefault="00B9246F" w:rsidP="00237BB0">
            <w:pPr>
              <w:jc w:val="center"/>
              <w:rPr>
                <w:color w:val="000000" w:themeColor="text1"/>
                <w:sz w:val="16"/>
                <w:szCs w:val="16"/>
              </w:rPr>
            </w:pPr>
            <w:r w:rsidRPr="001679D4">
              <w:rPr>
                <w:color w:val="000000" w:themeColor="text1"/>
                <w:sz w:val="16"/>
                <w:szCs w:val="16"/>
              </w:rPr>
              <w:t>33 (26.6%)</w:t>
            </w:r>
          </w:p>
        </w:tc>
        <w:tc>
          <w:tcPr>
            <w:tcW w:w="860" w:type="dxa"/>
            <w:tcBorders>
              <w:top w:val="nil"/>
              <w:left w:val="nil"/>
              <w:bottom w:val="nil"/>
              <w:right w:val="nil"/>
            </w:tcBorders>
            <w:shd w:val="clear" w:color="auto" w:fill="auto"/>
            <w:noWrap/>
            <w:vAlign w:val="center"/>
            <w:hideMark/>
          </w:tcPr>
          <w:p w14:paraId="0EA72D5A" w14:textId="77777777" w:rsidR="00B9246F" w:rsidRPr="001679D4" w:rsidRDefault="00B9246F" w:rsidP="00237BB0">
            <w:pPr>
              <w:jc w:val="center"/>
              <w:rPr>
                <w:color w:val="000000" w:themeColor="text1"/>
                <w:sz w:val="16"/>
                <w:szCs w:val="16"/>
              </w:rPr>
            </w:pPr>
            <w:r w:rsidRPr="001679D4">
              <w:rPr>
                <w:color w:val="000000" w:themeColor="text1"/>
                <w:sz w:val="16"/>
                <w:szCs w:val="16"/>
              </w:rPr>
              <w:t>16 (20.8%)</w:t>
            </w:r>
          </w:p>
        </w:tc>
        <w:tc>
          <w:tcPr>
            <w:tcW w:w="800" w:type="dxa"/>
            <w:tcBorders>
              <w:top w:val="nil"/>
              <w:left w:val="nil"/>
              <w:bottom w:val="nil"/>
              <w:right w:val="nil"/>
            </w:tcBorders>
            <w:shd w:val="clear" w:color="auto" w:fill="auto"/>
            <w:noWrap/>
            <w:vAlign w:val="center"/>
            <w:hideMark/>
          </w:tcPr>
          <w:p w14:paraId="3E83935D" w14:textId="77777777" w:rsidR="00B9246F" w:rsidRPr="001679D4" w:rsidRDefault="00B9246F" w:rsidP="00237BB0">
            <w:pPr>
              <w:jc w:val="center"/>
              <w:rPr>
                <w:color w:val="000000" w:themeColor="text1"/>
                <w:sz w:val="16"/>
                <w:szCs w:val="16"/>
              </w:rPr>
            </w:pPr>
            <w:r w:rsidRPr="001679D4">
              <w:rPr>
                <w:color w:val="000000" w:themeColor="text1"/>
                <w:sz w:val="16"/>
                <w:szCs w:val="16"/>
              </w:rPr>
              <w:t>0 (0%)</w:t>
            </w:r>
          </w:p>
        </w:tc>
      </w:tr>
      <w:tr w:rsidR="00B9246F" w:rsidRPr="001679D4" w14:paraId="2A0C4E38" w14:textId="77777777" w:rsidTr="00237BB0">
        <w:trPr>
          <w:trHeight w:val="300"/>
        </w:trPr>
        <w:tc>
          <w:tcPr>
            <w:tcW w:w="1260" w:type="dxa"/>
            <w:tcBorders>
              <w:top w:val="nil"/>
              <w:left w:val="nil"/>
              <w:bottom w:val="nil"/>
              <w:right w:val="nil"/>
            </w:tcBorders>
            <w:shd w:val="clear" w:color="auto" w:fill="auto"/>
            <w:noWrap/>
            <w:vAlign w:val="center"/>
            <w:hideMark/>
          </w:tcPr>
          <w:p w14:paraId="509CFD8D" w14:textId="77777777" w:rsidR="00B9246F" w:rsidRPr="001679D4" w:rsidRDefault="00B9246F" w:rsidP="00237BB0">
            <w:pPr>
              <w:jc w:val="center"/>
              <w:rPr>
                <w:color w:val="000000" w:themeColor="text1"/>
                <w:sz w:val="16"/>
                <w:szCs w:val="16"/>
              </w:rPr>
            </w:pPr>
            <w:r w:rsidRPr="001679D4">
              <w:rPr>
                <w:color w:val="000000" w:themeColor="text1"/>
                <w:sz w:val="16"/>
                <w:szCs w:val="16"/>
              </w:rPr>
              <w:t>3</w:t>
            </w:r>
          </w:p>
        </w:tc>
        <w:tc>
          <w:tcPr>
            <w:tcW w:w="800" w:type="dxa"/>
            <w:tcBorders>
              <w:top w:val="nil"/>
              <w:left w:val="nil"/>
              <w:bottom w:val="nil"/>
              <w:right w:val="nil"/>
            </w:tcBorders>
            <w:shd w:val="clear" w:color="auto" w:fill="auto"/>
            <w:noWrap/>
            <w:vAlign w:val="center"/>
            <w:hideMark/>
          </w:tcPr>
          <w:p w14:paraId="31B7E509" w14:textId="77777777" w:rsidR="00B9246F" w:rsidRPr="001679D4" w:rsidRDefault="00B9246F" w:rsidP="00237BB0">
            <w:pPr>
              <w:jc w:val="center"/>
              <w:rPr>
                <w:color w:val="000000" w:themeColor="text1"/>
                <w:sz w:val="16"/>
                <w:szCs w:val="16"/>
              </w:rPr>
            </w:pPr>
            <w:r w:rsidRPr="001679D4">
              <w:rPr>
                <w:color w:val="000000" w:themeColor="text1"/>
                <w:sz w:val="16"/>
                <w:szCs w:val="16"/>
              </w:rPr>
              <w:t>0 (0%)</w:t>
            </w:r>
          </w:p>
        </w:tc>
        <w:tc>
          <w:tcPr>
            <w:tcW w:w="860" w:type="dxa"/>
            <w:tcBorders>
              <w:top w:val="nil"/>
              <w:left w:val="nil"/>
              <w:bottom w:val="nil"/>
              <w:right w:val="nil"/>
            </w:tcBorders>
            <w:shd w:val="clear" w:color="auto" w:fill="auto"/>
            <w:noWrap/>
            <w:vAlign w:val="center"/>
            <w:hideMark/>
          </w:tcPr>
          <w:p w14:paraId="76DA69CD" w14:textId="77777777" w:rsidR="00B9246F" w:rsidRPr="001679D4" w:rsidRDefault="00B9246F" w:rsidP="00237BB0">
            <w:pPr>
              <w:jc w:val="center"/>
              <w:rPr>
                <w:color w:val="000000" w:themeColor="text1"/>
                <w:sz w:val="16"/>
                <w:szCs w:val="16"/>
              </w:rPr>
            </w:pPr>
            <w:r w:rsidRPr="001679D4">
              <w:rPr>
                <w:color w:val="000000" w:themeColor="text1"/>
                <w:sz w:val="16"/>
                <w:szCs w:val="16"/>
              </w:rPr>
              <w:t>2 (6.1%)</w:t>
            </w:r>
          </w:p>
        </w:tc>
        <w:tc>
          <w:tcPr>
            <w:tcW w:w="800" w:type="dxa"/>
            <w:tcBorders>
              <w:top w:val="nil"/>
              <w:left w:val="nil"/>
              <w:bottom w:val="nil"/>
              <w:right w:val="nil"/>
            </w:tcBorders>
            <w:shd w:val="clear" w:color="auto" w:fill="auto"/>
            <w:noWrap/>
            <w:vAlign w:val="center"/>
            <w:hideMark/>
          </w:tcPr>
          <w:p w14:paraId="3419CE04" w14:textId="77777777" w:rsidR="00B9246F" w:rsidRPr="001679D4" w:rsidRDefault="00B9246F" w:rsidP="00237BB0">
            <w:pPr>
              <w:jc w:val="center"/>
              <w:rPr>
                <w:color w:val="000000" w:themeColor="text1"/>
                <w:sz w:val="16"/>
                <w:szCs w:val="16"/>
              </w:rPr>
            </w:pPr>
            <w:r w:rsidRPr="001679D4">
              <w:rPr>
                <w:color w:val="000000" w:themeColor="text1"/>
                <w:sz w:val="16"/>
                <w:szCs w:val="16"/>
              </w:rPr>
              <w:t>0 (0%)</w:t>
            </w:r>
          </w:p>
        </w:tc>
        <w:tc>
          <w:tcPr>
            <w:tcW w:w="860" w:type="dxa"/>
            <w:tcBorders>
              <w:top w:val="nil"/>
              <w:left w:val="nil"/>
              <w:bottom w:val="nil"/>
              <w:right w:val="nil"/>
            </w:tcBorders>
            <w:shd w:val="clear" w:color="auto" w:fill="auto"/>
            <w:noWrap/>
            <w:vAlign w:val="center"/>
            <w:hideMark/>
          </w:tcPr>
          <w:p w14:paraId="5D0142B2" w14:textId="77777777" w:rsidR="00B9246F" w:rsidRPr="001679D4" w:rsidRDefault="00B9246F" w:rsidP="00237BB0">
            <w:pPr>
              <w:jc w:val="center"/>
              <w:rPr>
                <w:color w:val="000000" w:themeColor="text1"/>
                <w:sz w:val="16"/>
                <w:szCs w:val="16"/>
              </w:rPr>
            </w:pPr>
            <w:r w:rsidRPr="001679D4">
              <w:rPr>
                <w:color w:val="000000" w:themeColor="text1"/>
                <w:sz w:val="16"/>
                <w:szCs w:val="16"/>
              </w:rPr>
              <w:t>4 (3.1%)</w:t>
            </w:r>
          </w:p>
        </w:tc>
        <w:tc>
          <w:tcPr>
            <w:tcW w:w="860" w:type="dxa"/>
            <w:tcBorders>
              <w:top w:val="nil"/>
              <w:left w:val="nil"/>
              <w:bottom w:val="nil"/>
              <w:right w:val="nil"/>
            </w:tcBorders>
            <w:shd w:val="clear" w:color="auto" w:fill="auto"/>
            <w:noWrap/>
            <w:vAlign w:val="center"/>
            <w:hideMark/>
          </w:tcPr>
          <w:p w14:paraId="14689F4D" w14:textId="77777777" w:rsidR="00B9246F" w:rsidRPr="001679D4" w:rsidRDefault="00B9246F" w:rsidP="00237BB0">
            <w:pPr>
              <w:jc w:val="center"/>
              <w:rPr>
                <w:color w:val="000000" w:themeColor="text1"/>
                <w:sz w:val="16"/>
                <w:szCs w:val="16"/>
              </w:rPr>
            </w:pPr>
            <w:r w:rsidRPr="001679D4">
              <w:rPr>
                <w:color w:val="000000" w:themeColor="text1"/>
                <w:sz w:val="16"/>
                <w:szCs w:val="16"/>
              </w:rPr>
              <w:t>0 (0%)</w:t>
            </w:r>
          </w:p>
        </w:tc>
        <w:tc>
          <w:tcPr>
            <w:tcW w:w="860" w:type="dxa"/>
            <w:tcBorders>
              <w:top w:val="nil"/>
              <w:left w:val="nil"/>
              <w:bottom w:val="nil"/>
              <w:right w:val="nil"/>
            </w:tcBorders>
            <w:shd w:val="clear" w:color="auto" w:fill="auto"/>
            <w:noWrap/>
            <w:vAlign w:val="center"/>
            <w:hideMark/>
          </w:tcPr>
          <w:p w14:paraId="0CB41163" w14:textId="77777777" w:rsidR="00B9246F" w:rsidRPr="001679D4" w:rsidRDefault="00B9246F" w:rsidP="00237BB0">
            <w:pPr>
              <w:jc w:val="center"/>
              <w:rPr>
                <w:color w:val="000000" w:themeColor="text1"/>
                <w:sz w:val="16"/>
                <w:szCs w:val="16"/>
              </w:rPr>
            </w:pPr>
            <w:r w:rsidRPr="001679D4">
              <w:rPr>
                <w:color w:val="000000" w:themeColor="text1"/>
                <w:sz w:val="16"/>
                <w:szCs w:val="16"/>
              </w:rPr>
              <w:t>1 (4.5%)</w:t>
            </w:r>
          </w:p>
        </w:tc>
        <w:tc>
          <w:tcPr>
            <w:tcW w:w="800" w:type="dxa"/>
            <w:tcBorders>
              <w:top w:val="nil"/>
              <w:left w:val="nil"/>
              <w:bottom w:val="nil"/>
              <w:right w:val="nil"/>
            </w:tcBorders>
            <w:shd w:val="clear" w:color="auto" w:fill="auto"/>
            <w:noWrap/>
            <w:vAlign w:val="center"/>
            <w:hideMark/>
          </w:tcPr>
          <w:p w14:paraId="730BB038" w14:textId="77777777" w:rsidR="00B9246F" w:rsidRPr="001679D4" w:rsidRDefault="00B9246F" w:rsidP="00237BB0">
            <w:pPr>
              <w:jc w:val="center"/>
              <w:rPr>
                <w:color w:val="000000" w:themeColor="text1"/>
                <w:sz w:val="16"/>
                <w:szCs w:val="16"/>
              </w:rPr>
            </w:pPr>
            <w:r w:rsidRPr="001679D4">
              <w:rPr>
                <w:color w:val="000000" w:themeColor="text1"/>
                <w:sz w:val="16"/>
                <w:szCs w:val="16"/>
              </w:rPr>
              <w:t>0 (0%)</w:t>
            </w:r>
          </w:p>
        </w:tc>
        <w:tc>
          <w:tcPr>
            <w:tcW w:w="860" w:type="dxa"/>
            <w:tcBorders>
              <w:top w:val="nil"/>
              <w:left w:val="nil"/>
              <w:bottom w:val="nil"/>
              <w:right w:val="nil"/>
            </w:tcBorders>
            <w:shd w:val="clear" w:color="auto" w:fill="auto"/>
            <w:noWrap/>
            <w:vAlign w:val="center"/>
            <w:hideMark/>
          </w:tcPr>
          <w:p w14:paraId="22744975" w14:textId="77777777" w:rsidR="00B9246F" w:rsidRPr="001679D4" w:rsidRDefault="00B9246F" w:rsidP="00237BB0">
            <w:pPr>
              <w:jc w:val="center"/>
              <w:rPr>
                <w:color w:val="000000" w:themeColor="text1"/>
                <w:sz w:val="16"/>
                <w:szCs w:val="16"/>
              </w:rPr>
            </w:pPr>
            <w:r w:rsidRPr="001679D4">
              <w:rPr>
                <w:color w:val="000000" w:themeColor="text1"/>
                <w:sz w:val="16"/>
                <w:szCs w:val="16"/>
              </w:rPr>
              <w:t>0 (0%)</w:t>
            </w:r>
          </w:p>
        </w:tc>
        <w:tc>
          <w:tcPr>
            <w:tcW w:w="860" w:type="dxa"/>
            <w:tcBorders>
              <w:top w:val="nil"/>
              <w:left w:val="nil"/>
              <w:bottom w:val="nil"/>
              <w:right w:val="nil"/>
            </w:tcBorders>
            <w:shd w:val="clear" w:color="auto" w:fill="auto"/>
            <w:noWrap/>
            <w:vAlign w:val="center"/>
            <w:hideMark/>
          </w:tcPr>
          <w:p w14:paraId="6232E3BF" w14:textId="77777777" w:rsidR="00B9246F" w:rsidRPr="001679D4" w:rsidRDefault="00B9246F" w:rsidP="00237BB0">
            <w:pPr>
              <w:jc w:val="center"/>
              <w:rPr>
                <w:color w:val="000000" w:themeColor="text1"/>
                <w:sz w:val="16"/>
                <w:szCs w:val="16"/>
              </w:rPr>
            </w:pPr>
            <w:r w:rsidRPr="001679D4">
              <w:rPr>
                <w:color w:val="000000" w:themeColor="text1"/>
                <w:sz w:val="16"/>
                <w:szCs w:val="16"/>
              </w:rPr>
              <w:t>1 (1.3%)</w:t>
            </w:r>
          </w:p>
        </w:tc>
        <w:tc>
          <w:tcPr>
            <w:tcW w:w="800" w:type="dxa"/>
            <w:tcBorders>
              <w:top w:val="nil"/>
              <w:left w:val="nil"/>
              <w:bottom w:val="nil"/>
              <w:right w:val="nil"/>
            </w:tcBorders>
            <w:shd w:val="clear" w:color="auto" w:fill="auto"/>
            <w:noWrap/>
            <w:vAlign w:val="center"/>
            <w:hideMark/>
          </w:tcPr>
          <w:p w14:paraId="5557F2D9" w14:textId="77777777" w:rsidR="00B9246F" w:rsidRPr="001679D4" w:rsidRDefault="00B9246F" w:rsidP="00237BB0">
            <w:pPr>
              <w:jc w:val="center"/>
              <w:rPr>
                <w:color w:val="000000" w:themeColor="text1"/>
                <w:sz w:val="16"/>
                <w:szCs w:val="16"/>
              </w:rPr>
            </w:pPr>
            <w:r w:rsidRPr="001679D4">
              <w:rPr>
                <w:color w:val="000000" w:themeColor="text1"/>
                <w:sz w:val="16"/>
                <w:szCs w:val="16"/>
              </w:rPr>
              <w:t>0 (0%)</w:t>
            </w:r>
          </w:p>
        </w:tc>
      </w:tr>
      <w:tr w:rsidR="00B9246F" w:rsidRPr="001679D4" w14:paraId="0AE092D4" w14:textId="77777777" w:rsidTr="00237BB0">
        <w:trPr>
          <w:trHeight w:val="300"/>
        </w:trPr>
        <w:tc>
          <w:tcPr>
            <w:tcW w:w="1260" w:type="dxa"/>
            <w:tcBorders>
              <w:top w:val="nil"/>
              <w:left w:val="nil"/>
              <w:bottom w:val="nil"/>
              <w:right w:val="nil"/>
            </w:tcBorders>
            <w:shd w:val="clear" w:color="auto" w:fill="auto"/>
            <w:noWrap/>
            <w:vAlign w:val="center"/>
            <w:hideMark/>
          </w:tcPr>
          <w:p w14:paraId="35217696" w14:textId="77777777" w:rsidR="00B9246F" w:rsidRPr="001679D4" w:rsidRDefault="00B9246F" w:rsidP="00237BB0">
            <w:pPr>
              <w:jc w:val="center"/>
              <w:rPr>
                <w:color w:val="000000" w:themeColor="text1"/>
                <w:sz w:val="16"/>
                <w:szCs w:val="16"/>
              </w:rPr>
            </w:pPr>
            <w:r w:rsidRPr="001679D4">
              <w:rPr>
                <w:color w:val="000000" w:themeColor="text1"/>
                <w:sz w:val="16"/>
                <w:szCs w:val="16"/>
              </w:rPr>
              <w:t>4</w:t>
            </w:r>
          </w:p>
        </w:tc>
        <w:tc>
          <w:tcPr>
            <w:tcW w:w="800" w:type="dxa"/>
            <w:tcBorders>
              <w:top w:val="nil"/>
              <w:left w:val="nil"/>
              <w:bottom w:val="nil"/>
              <w:right w:val="nil"/>
            </w:tcBorders>
            <w:shd w:val="clear" w:color="auto" w:fill="auto"/>
            <w:noWrap/>
            <w:vAlign w:val="center"/>
            <w:hideMark/>
          </w:tcPr>
          <w:p w14:paraId="5FCF33D4" w14:textId="77777777" w:rsidR="00B9246F" w:rsidRPr="001679D4" w:rsidRDefault="00B9246F" w:rsidP="00237BB0">
            <w:pPr>
              <w:jc w:val="center"/>
              <w:rPr>
                <w:color w:val="000000" w:themeColor="text1"/>
                <w:sz w:val="16"/>
                <w:szCs w:val="16"/>
              </w:rPr>
            </w:pPr>
            <w:r w:rsidRPr="001679D4">
              <w:rPr>
                <w:color w:val="000000" w:themeColor="text1"/>
                <w:sz w:val="16"/>
                <w:szCs w:val="16"/>
              </w:rPr>
              <w:t>1 (33.3%)</w:t>
            </w:r>
          </w:p>
        </w:tc>
        <w:tc>
          <w:tcPr>
            <w:tcW w:w="860" w:type="dxa"/>
            <w:tcBorders>
              <w:top w:val="nil"/>
              <w:left w:val="nil"/>
              <w:bottom w:val="nil"/>
              <w:right w:val="nil"/>
            </w:tcBorders>
            <w:shd w:val="clear" w:color="auto" w:fill="auto"/>
            <w:noWrap/>
            <w:vAlign w:val="center"/>
            <w:hideMark/>
          </w:tcPr>
          <w:p w14:paraId="2B0435F7" w14:textId="77777777" w:rsidR="00B9246F" w:rsidRPr="001679D4" w:rsidRDefault="00B9246F" w:rsidP="00237BB0">
            <w:pPr>
              <w:jc w:val="center"/>
              <w:rPr>
                <w:color w:val="000000" w:themeColor="text1"/>
                <w:sz w:val="16"/>
                <w:szCs w:val="16"/>
              </w:rPr>
            </w:pPr>
            <w:r w:rsidRPr="001679D4">
              <w:rPr>
                <w:color w:val="000000" w:themeColor="text1"/>
                <w:sz w:val="16"/>
                <w:szCs w:val="16"/>
              </w:rPr>
              <w:t>7 (21.2%)</w:t>
            </w:r>
          </w:p>
        </w:tc>
        <w:tc>
          <w:tcPr>
            <w:tcW w:w="800" w:type="dxa"/>
            <w:tcBorders>
              <w:top w:val="nil"/>
              <w:left w:val="nil"/>
              <w:bottom w:val="nil"/>
              <w:right w:val="nil"/>
            </w:tcBorders>
            <w:shd w:val="clear" w:color="auto" w:fill="auto"/>
            <w:noWrap/>
            <w:vAlign w:val="center"/>
            <w:hideMark/>
          </w:tcPr>
          <w:p w14:paraId="5B97186D" w14:textId="77777777" w:rsidR="00B9246F" w:rsidRPr="001679D4" w:rsidRDefault="00B9246F" w:rsidP="00237BB0">
            <w:pPr>
              <w:jc w:val="center"/>
              <w:rPr>
                <w:color w:val="000000" w:themeColor="text1"/>
                <w:sz w:val="16"/>
                <w:szCs w:val="16"/>
              </w:rPr>
            </w:pPr>
            <w:r w:rsidRPr="001679D4">
              <w:rPr>
                <w:color w:val="000000" w:themeColor="text1"/>
                <w:sz w:val="16"/>
                <w:szCs w:val="16"/>
              </w:rPr>
              <w:t>2 (66.7%)</w:t>
            </w:r>
          </w:p>
        </w:tc>
        <w:tc>
          <w:tcPr>
            <w:tcW w:w="860" w:type="dxa"/>
            <w:tcBorders>
              <w:top w:val="nil"/>
              <w:left w:val="nil"/>
              <w:bottom w:val="nil"/>
              <w:right w:val="nil"/>
            </w:tcBorders>
            <w:shd w:val="clear" w:color="auto" w:fill="auto"/>
            <w:noWrap/>
            <w:vAlign w:val="center"/>
            <w:hideMark/>
          </w:tcPr>
          <w:p w14:paraId="4E90E351" w14:textId="77777777" w:rsidR="00B9246F" w:rsidRPr="001679D4" w:rsidRDefault="00B9246F" w:rsidP="00237BB0">
            <w:pPr>
              <w:jc w:val="center"/>
              <w:rPr>
                <w:color w:val="000000" w:themeColor="text1"/>
                <w:sz w:val="16"/>
                <w:szCs w:val="16"/>
              </w:rPr>
            </w:pPr>
            <w:r w:rsidRPr="001679D4">
              <w:rPr>
                <w:color w:val="000000" w:themeColor="text1"/>
                <w:sz w:val="16"/>
                <w:szCs w:val="16"/>
              </w:rPr>
              <w:t>10 (7.8%)</w:t>
            </w:r>
          </w:p>
        </w:tc>
        <w:tc>
          <w:tcPr>
            <w:tcW w:w="860" w:type="dxa"/>
            <w:tcBorders>
              <w:top w:val="nil"/>
              <w:left w:val="nil"/>
              <w:bottom w:val="nil"/>
              <w:right w:val="nil"/>
            </w:tcBorders>
            <w:shd w:val="clear" w:color="auto" w:fill="auto"/>
            <w:noWrap/>
            <w:vAlign w:val="center"/>
            <w:hideMark/>
          </w:tcPr>
          <w:p w14:paraId="276D6C79" w14:textId="77777777" w:rsidR="00B9246F" w:rsidRPr="001679D4" w:rsidRDefault="00B9246F" w:rsidP="00237BB0">
            <w:pPr>
              <w:jc w:val="center"/>
              <w:rPr>
                <w:color w:val="000000" w:themeColor="text1"/>
                <w:sz w:val="16"/>
                <w:szCs w:val="16"/>
              </w:rPr>
            </w:pPr>
            <w:r w:rsidRPr="001679D4">
              <w:rPr>
                <w:color w:val="000000" w:themeColor="text1"/>
                <w:sz w:val="16"/>
                <w:szCs w:val="16"/>
              </w:rPr>
              <w:t>3 (15.0%)</w:t>
            </w:r>
          </w:p>
        </w:tc>
        <w:tc>
          <w:tcPr>
            <w:tcW w:w="860" w:type="dxa"/>
            <w:tcBorders>
              <w:top w:val="nil"/>
              <w:left w:val="nil"/>
              <w:bottom w:val="nil"/>
              <w:right w:val="nil"/>
            </w:tcBorders>
            <w:shd w:val="clear" w:color="auto" w:fill="auto"/>
            <w:noWrap/>
            <w:vAlign w:val="center"/>
            <w:hideMark/>
          </w:tcPr>
          <w:p w14:paraId="2BE733D4" w14:textId="77777777" w:rsidR="00B9246F" w:rsidRPr="001679D4" w:rsidRDefault="00B9246F" w:rsidP="00237BB0">
            <w:pPr>
              <w:jc w:val="center"/>
              <w:rPr>
                <w:color w:val="000000" w:themeColor="text1"/>
                <w:sz w:val="16"/>
                <w:szCs w:val="16"/>
              </w:rPr>
            </w:pPr>
            <w:r w:rsidRPr="001679D4">
              <w:rPr>
                <w:color w:val="000000" w:themeColor="text1"/>
                <w:sz w:val="16"/>
                <w:szCs w:val="16"/>
              </w:rPr>
              <w:t>7 (31.8%)</w:t>
            </w:r>
          </w:p>
        </w:tc>
        <w:tc>
          <w:tcPr>
            <w:tcW w:w="800" w:type="dxa"/>
            <w:tcBorders>
              <w:top w:val="nil"/>
              <w:left w:val="nil"/>
              <w:bottom w:val="nil"/>
              <w:right w:val="nil"/>
            </w:tcBorders>
            <w:shd w:val="clear" w:color="auto" w:fill="auto"/>
            <w:noWrap/>
            <w:vAlign w:val="center"/>
            <w:hideMark/>
          </w:tcPr>
          <w:p w14:paraId="5FBC05A2" w14:textId="77777777" w:rsidR="00B9246F" w:rsidRPr="001679D4" w:rsidRDefault="00B9246F" w:rsidP="00237BB0">
            <w:pPr>
              <w:jc w:val="center"/>
              <w:rPr>
                <w:color w:val="000000" w:themeColor="text1"/>
                <w:sz w:val="16"/>
                <w:szCs w:val="16"/>
              </w:rPr>
            </w:pPr>
            <w:r w:rsidRPr="001679D4">
              <w:rPr>
                <w:color w:val="000000" w:themeColor="text1"/>
                <w:sz w:val="16"/>
                <w:szCs w:val="16"/>
              </w:rPr>
              <w:t>4 (57.1%)</w:t>
            </w:r>
          </w:p>
        </w:tc>
        <w:tc>
          <w:tcPr>
            <w:tcW w:w="860" w:type="dxa"/>
            <w:tcBorders>
              <w:top w:val="nil"/>
              <w:left w:val="nil"/>
              <w:bottom w:val="nil"/>
              <w:right w:val="nil"/>
            </w:tcBorders>
            <w:shd w:val="clear" w:color="auto" w:fill="auto"/>
            <w:noWrap/>
            <w:vAlign w:val="center"/>
            <w:hideMark/>
          </w:tcPr>
          <w:p w14:paraId="4B310BD7" w14:textId="77777777" w:rsidR="00B9246F" w:rsidRPr="001679D4" w:rsidRDefault="00B9246F" w:rsidP="00237BB0">
            <w:pPr>
              <w:jc w:val="center"/>
              <w:rPr>
                <w:color w:val="000000" w:themeColor="text1"/>
                <w:sz w:val="16"/>
                <w:szCs w:val="16"/>
              </w:rPr>
            </w:pPr>
            <w:r w:rsidRPr="001679D4">
              <w:rPr>
                <w:color w:val="000000" w:themeColor="text1"/>
                <w:sz w:val="16"/>
                <w:szCs w:val="16"/>
              </w:rPr>
              <w:t>58 (46.8%)</w:t>
            </w:r>
          </w:p>
        </w:tc>
        <w:tc>
          <w:tcPr>
            <w:tcW w:w="860" w:type="dxa"/>
            <w:tcBorders>
              <w:top w:val="nil"/>
              <w:left w:val="nil"/>
              <w:bottom w:val="nil"/>
              <w:right w:val="nil"/>
            </w:tcBorders>
            <w:shd w:val="clear" w:color="auto" w:fill="auto"/>
            <w:noWrap/>
            <w:vAlign w:val="center"/>
            <w:hideMark/>
          </w:tcPr>
          <w:p w14:paraId="33A017D7" w14:textId="77777777" w:rsidR="00B9246F" w:rsidRPr="001679D4" w:rsidRDefault="00B9246F" w:rsidP="00237BB0">
            <w:pPr>
              <w:jc w:val="center"/>
              <w:rPr>
                <w:color w:val="000000" w:themeColor="text1"/>
                <w:sz w:val="16"/>
                <w:szCs w:val="16"/>
              </w:rPr>
            </w:pPr>
            <w:r w:rsidRPr="001679D4">
              <w:rPr>
                <w:color w:val="000000" w:themeColor="text1"/>
                <w:sz w:val="16"/>
                <w:szCs w:val="16"/>
              </w:rPr>
              <w:t>43 (55.8%)</w:t>
            </w:r>
          </w:p>
        </w:tc>
        <w:tc>
          <w:tcPr>
            <w:tcW w:w="800" w:type="dxa"/>
            <w:tcBorders>
              <w:top w:val="nil"/>
              <w:left w:val="nil"/>
              <w:bottom w:val="nil"/>
              <w:right w:val="nil"/>
            </w:tcBorders>
            <w:shd w:val="clear" w:color="auto" w:fill="auto"/>
            <w:noWrap/>
            <w:vAlign w:val="center"/>
            <w:hideMark/>
          </w:tcPr>
          <w:p w14:paraId="1FBF59B1" w14:textId="77777777" w:rsidR="00B9246F" w:rsidRPr="001679D4" w:rsidRDefault="00B9246F" w:rsidP="00237BB0">
            <w:pPr>
              <w:jc w:val="center"/>
              <w:rPr>
                <w:color w:val="000000" w:themeColor="text1"/>
                <w:sz w:val="16"/>
                <w:szCs w:val="16"/>
              </w:rPr>
            </w:pPr>
            <w:r w:rsidRPr="001679D4">
              <w:rPr>
                <w:color w:val="000000" w:themeColor="text1"/>
                <w:sz w:val="16"/>
                <w:szCs w:val="16"/>
              </w:rPr>
              <w:t>7 (87.5%)</w:t>
            </w:r>
          </w:p>
        </w:tc>
      </w:tr>
      <w:tr w:rsidR="00B9246F" w:rsidRPr="001679D4" w14:paraId="2449A8E4" w14:textId="77777777" w:rsidTr="00237BB0">
        <w:trPr>
          <w:trHeight w:val="300"/>
        </w:trPr>
        <w:tc>
          <w:tcPr>
            <w:tcW w:w="1260" w:type="dxa"/>
            <w:tcBorders>
              <w:top w:val="nil"/>
              <w:left w:val="nil"/>
              <w:bottom w:val="nil"/>
              <w:right w:val="nil"/>
            </w:tcBorders>
            <w:shd w:val="clear" w:color="auto" w:fill="auto"/>
            <w:noWrap/>
            <w:vAlign w:val="center"/>
            <w:hideMark/>
          </w:tcPr>
          <w:p w14:paraId="646D72FB" w14:textId="77777777" w:rsidR="00B9246F" w:rsidRPr="001679D4" w:rsidRDefault="00B9246F" w:rsidP="00237BB0">
            <w:pPr>
              <w:jc w:val="center"/>
              <w:rPr>
                <w:color w:val="000000" w:themeColor="text1"/>
                <w:sz w:val="16"/>
                <w:szCs w:val="16"/>
              </w:rPr>
            </w:pPr>
            <w:r w:rsidRPr="001679D4">
              <w:rPr>
                <w:color w:val="000000" w:themeColor="text1"/>
                <w:sz w:val="16"/>
                <w:szCs w:val="16"/>
              </w:rPr>
              <w:t>5</w:t>
            </w:r>
          </w:p>
        </w:tc>
        <w:tc>
          <w:tcPr>
            <w:tcW w:w="800" w:type="dxa"/>
            <w:tcBorders>
              <w:top w:val="nil"/>
              <w:left w:val="nil"/>
              <w:bottom w:val="nil"/>
              <w:right w:val="nil"/>
            </w:tcBorders>
            <w:shd w:val="clear" w:color="auto" w:fill="auto"/>
            <w:noWrap/>
            <w:vAlign w:val="center"/>
            <w:hideMark/>
          </w:tcPr>
          <w:p w14:paraId="55E0E837" w14:textId="77777777" w:rsidR="00B9246F" w:rsidRPr="001679D4" w:rsidRDefault="00B9246F" w:rsidP="00237BB0">
            <w:pPr>
              <w:jc w:val="center"/>
              <w:rPr>
                <w:color w:val="000000" w:themeColor="text1"/>
                <w:sz w:val="16"/>
                <w:szCs w:val="16"/>
              </w:rPr>
            </w:pPr>
            <w:r w:rsidRPr="001679D4">
              <w:rPr>
                <w:color w:val="000000" w:themeColor="text1"/>
                <w:sz w:val="16"/>
                <w:szCs w:val="16"/>
              </w:rPr>
              <w:t>1 (33.3%)</w:t>
            </w:r>
          </w:p>
        </w:tc>
        <w:tc>
          <w:tcPr>
            <w:tcW w:w="860" w:type="dxa"/>
            <w:tcBorders>
              <w:top w:val="nil"/>
              <w:left w:val="nil"/>
              <w:bottom w:val="nil"/>
              <w:right w:val="nil"/>
            </w:tcBorders>
            <w:shd w:val="clear" w:color="auto" w:fill="auto"/>
            <w:noWrap/>
            <w:vAlign w:val="center"/>
            <w:hideMark/>
          </w:tcPr>
          <w:p w14:paraId="30396870" w14:textId="77777777" w:rsidR="00B9246F" w:rsidRPr="001679D4" w:rsidRDefault="00B9246F" w:rsidP="00237BB0">
            <w:pPr>
              <w:jc w:val="center"/>
              <w:rPr>
                <w:color w:val="000000" w:themeColor="text1"/>
                <w:sz w:val="16"/>
                <w:szCs w:val="16"/>
              </w:rPr>
            </w:pPr>
            <w:r w:rsidRPr="001679D4">
              <w:rPr>
                <w:color w:val="000000" w:themeColor="text1"/>
                <w:sz w:val="16"/>
                <w:szCs w:val="16"/>
              </w:rPr>
              <w:t>1 (3.0%)</w:t>
            </w:r>
          </w:p>
        </w:tc>
        <w:tc>
          <w:tcPr>
            <w:tcW w:w="800" w:type="dxa"/>
            <w:tcBorders>
              <w:top w:val="nil"/>
              <w:left w:val="nil"/>
              <w:bottom w:val="nil"/>
              <w:right w:val="nil"/>
            </w:tcBorders>
            <w:shd w:val="clear" w:color="auto" w:fill="auto"/>
            <w:noWrap/>
            <w:vAlign w:val="center"/>
            <w:hideMark/>
          </w:tcPr>
          <w:p w14:paraId="25685E17" w14:textId="77777777" w:rsidR="00B9246F" w:rsidRPr="001679D4" w:rsidRDefault="00B9246F" w:rsidP="00237BB0">
            <w:pPr>
              <w:jc w:val="center"/>
              <w:rPr>
                <w:color w:val="000000" w:themeColor="text1"/>
                <w:sz w:val="16"/>
                <w:szCs w:val="16"/>
              </w:rPr>
            </w:pPr>
            <w:r w:rsidRPr="001679D4">
              <w:rPr>
                <w:color w:val="000000" w:themeColor="text1"/>
                <w:sz w:val="16"/>
                <w:szCs w:val="16"/>
              </w:rPr>
              <w:t>0 (0%)</w:t>
            </w:r>
          </w:p>
        </w:tc>
        <w:tc>
          <w:tcPr>
            <w:tcW w:w="860" w:type="dxa"/>
            <w:tcBorders>
              <w:top w:val="nil"/>
              <w:left w:val="nil"/>
              <w:bottom w:val="nil"/>
              <w:right w:val="nil"/>
            </w:tcBorders>
            <w:shd w:val="clear" w:color="auto" w:fill="auto"/>
            <w:noWrap/>
            <w:vAlign w:val="center"/>
            <w:hideMark/>
          </w:tcPr>
          <w:p w14:paraId="2FEE642F" w14:textId="77777777" w:rsidR="00B9246F" w:rsidRPr="001679D4" w:rsidRDefault="00B9246F" w:rsidP="00237BB0">
            <w:pPr>
              <w:jc w:val="center"/>
              <w:rPr>
                <w:color w:val="000000" w:themeColor="text1"/>
                <w:sz w:val="16"/>
                <w:szCs w:val="16"/>
              </w:rPr>
            </w:pPr>
            <w:r w:rsidRPr="001679D4">
              <w:rPr>
                <w:color w:val="000000" w:themeColor="text1"/>
                <w:sz w:val="16"/>
                <w:szCs w:val="16"/>
              </w:rPr>
              <w:t>4 (3.1%)</w:t>
            </w:r>
          </w:p>
        </w:tc>
        <w:tc>
          <w:tcPr>
            <w:tcW w:w="860" w:type="dxa"/>
            <w:tcBorders>
              <w:top w:val="nil"/>
              <w:left w:val="nil"/>
              <w:bottom w:val="nil"/>
              <w:right w:val="nil"/>
            </w:tcBorders>
            <w:shd w:val="clear" w:color="auto" w:fill="auto"/>
            <w:noWrap/>
            <w:vAlign w:val="center"/>
            <w:hideMark/>
          </w:tcPr>
          <w:p w14:paraId="67863205" w14:textId="77777777" w:rsidR="00B9246F" w:rsidRPr="001679D4" w:rsidRDefault="00B9246F" w:rsidP="00237BB0">
            <w:pPr>
              <w:jc w:val="center"/>
              <w:rPr>
                <w:color w:val="000000" w:themeColor="text1"/>
                <w:sz w:val="16"/>
                <w:szCs w:val="16"/>
              </w:rPr>
            </w:pPr>
            <w:r w:rsidRPr="001679D4">
              <w:rPr>
                <w:color w:val="000000" w:themeColor="text1"/>
                <w:sz w:val="16"/>
                <w:szCs w:val="16"/>
              </w:rPr>
              <w:t>2 (10.0%)</w:t>
            </w:r>
          </w:p>
        </w:tc>
        <w:tc>
          <w:tcPr>
            <w:tcW w:w="860" w:type="dxa"/>
            <w:tcBorders>
              <w:top w:val="nil"/>
              <w:left w:val="nil"/>
              <w:bottom w:val="nil"/>
              <w:right w:val="nil"/>
            </w:tcBorders>
            <w:shd w:val="clear" w:color="auto" w:fill="auto"/>
            <w:noWrap/>
            <w:vAlign w:val="center"/>
            <w:hideMark/>
          </w:tcPr>
          <w:p w14:paraId="2239C694" w14:textId="77777777" w:rsidR="00B9246F" w:rsidRPr="001679D4" w:rsidRDefault="00B9246F" w:rsidP="00237BB0">
            <w:pPr>
              <w:jc w:val="center"/>
              <w:rPr>
                <w:color w:val="000000" w:themeColor="text1"/>
                <w:sz w:val="16"/>
                <w:szCs w:val="16"/>
              </w:rPr>
            </w:pPr>
            <w:r w:rsidRPr="001679D4">
              <w:rPr>
                <w:color w:val="000000" w:themeColor="text1"/>
                <w:sz w:val="16"/>
                <w:szCs w:val="16"/>
              </w:rPr>
              <w:t>2 (9.1%)</w:t>
            </w:r>
          </w:p>
        </w:tc>
        <w:tc>
          <w:tcPr>
            <w:tcW w:w="800" w:type="dxa"/>
            <w:tcBorders>
              <w:top w:val="nil"/>
              <w:left w:val="nil"/>
              <w:bottom w:val="nil"/>
              <w:right w:val="nil"/>
            </w:tcBorders>
            <w:shd w:val="clear" w:color="auto" w:fill="auto"/>
            <w:noWrap/>
            <w:vAlign w:val="center"/>
            <w:hideMark/>
          </w:tcPr>
          <w:p w14:paraId="1D83F0A9" w14:textId="77777777" w:rsidR="00B9246F" w:rsidRPr="001679D4" w:rsidRDefault="00B9246F" w:rsidP="00237BB0">
            <w:pPr>
              <w:jc w:val="center"/>
              <w:rPr>
                <w:color w:val="000000" w:themeColor="text1"/>
                <w:sz w:val="16"/>
                <w:szCs w:val="16"/>
              </w:rPr>
            </w:pPr>
            <w:r w:rsidRPr="001679D4">
              <w:rPr>
                <w:color w:val="000000" w:themeColor="text1"/>
                <w:sz w:val="16"/>
                <w:szCs w:val="16"/>
              </w:rPr>
              <w:t>0 (0%)</w:t>
            </w:r>
          </w:p>
        </w:tc>
        <w:tc>
          <w:tcPr>
            <w:tcW w:w="860" w:type="dxa"/>
            <w:tcBorders>
              <w:top w:val="nil"/>
              <w:left w:val="nil"/>
              <w:bottom w:val="nil"/>
              <w:right w:val="nil"/>
            </w:tcBorders>
            <w:shd w:val="clear" w:color="auto" w:fill="auto"/>
            <w:noWrap/>
            <w:vAlign w:val="center"/>
            <w:hideMark/>
          </w:tcPr>
          <w:p w14:paraId="69B45584" w14:textId="77777777" w:rsidR="00B9246F" w:rsidRPr="001679D4" w:rsidRDefault="00B9246F" w:rsidP="00237BB0">
            <w:pPr>
              <w:jc w:val="center"/>
              <w:rPr>
                <w:color w:val="000000" w:themeColor="text1"/>
                <w:sz w:val="16"/>
                <w:szCs w:val="16"/>
              </w:rPr>
            </w:pPr>
            <w:r w:rsidRPr="001679D4">
              <w:rPr>
                <w:color w:val="000000" w:themeColor="text1"/>
                <w:sz w:val="16"/>
                <w:szCs w:val="16"/>
              </w:rPr>
              <w:t>2 (1.6%)</w:t>
            </w:r>
          </w:p>
        </w:tc>
        <w:tc>
          <w:tcPr>
            <w:tcW w:w="860" w:type="dxa"/>
            <w:tcBorders>
              <w:top w:val="nil"/>
              <w:left w:val="nil"/>
              <w:bottom w:val="nil"/>
              <w:right w:val="nil"/>
            </w:tcBorders>
            <w:shd w:val="clear" w:color="auto" w:fill="auto"/>
            <w:noWrap/>
            <w:vAlign w:val="center"/>
            <w:hideMark/>
          </w:tcPr>
          <w:p w14:paraId="464185CA" w14:textId="77777777" w:rsidR="00B9246F" w:rsidRPr="001679D4" w:rsidRDefault="00B9246F" w:rsidP="00237BB0">
            <w:pPr>
              <w:jc w:val="center"/>
              <w:rPr>
                <w:color w:val="000000" w:themeColor="text1"/>
                <w:sz w:val="16"/>
                <w:szCs w:val="16"/>
              </w:rPr>
            </w:pPr>
            <w:r w:rsidRPr="001679D4">
              <w:rPr>
                <w:color w:val="000000" w:themeColor="text1"/>
                <w:sz w:val="16"/>
                <w:szCs w:val="16"/>
              </w:rPr>
              <w:t>3 (3.9%)</w:t>
            </w:r>
          </w:p>
        </w:tc>
        <w:tc>
          <w:tcPr>
            <w:tcW w:w="800" w:type="dxa"/>
            <w:tcBorders>
              <w:top w:val="nil"/>
              <w:left w:val="nil"/>
              <w:bottom w:val="nil"/>
              <w:right w:val="nil"/>
            </w:tcBorders>
            <w:shd w:val="clear" w:color="auto" w:fill="auto"/>
            <w:noWrap/>
            <w:vAlign w:val="center"/>
            <w:hideMark/>
          </w:tcPr>
          <w:p w14:paraId="5AB6723E" w14:textId="77777777" w:rsidR="00B9246F" w:rsidRPr="001679D4" w:rsidRDefault="00B9246F" w:rsidP="00237BB0">
            <w:pPr>
              <w:jc w:val="center"/>
              <w:rPr>
                <w:color w:val="000000" w:themeColor="text1"/>
                <w:sz w:val="16"/>
                <w:szCs w:val="16"/>
              </w:rPr>
            </w:pPr>
            <w:r w:rsidRPr="001679D4">
              <w:rPr>
                <w:color w:val="000000" w:themeColor="text1"/>
                <w:sz w:val="16"/>
                <w:szCs w:val="16"/>
              </w:rPr>
              <w:t>1 (12.5%)</w:t>
            </w:r>
          </w:p>
        </w:tc>
      </w:tr>
      <w:tr w:rsidR="00B9246F" w:rsidRPr="001679D4" w14:paraId="2C43D4CF" w14:textId="77777777" w:rsidTr="00237BB0">
        <w:trPr>
          <w:trHeight w:val="300"/>
        </w:trPr>
        <w:tc>
          <w:tcPr>
            <w:tcW w:w="1260" w:type="dxa"/>
            <w:tcBorders>
              <w:top w:val="nil"/>
              <w:left w:val="nil"/>
              <w:bottom w:val="nil"/>
              <w:right w:val="nil"/>
            </w:tcBorders>
            <w:shd w:val="clear" w:color="auto" w:fill="auto"/>
            <w:noWrap/>
            <w:vAlign w:val="center"/>
            <w:hideMark/>
          </w:tcPr>
          <w:p w14:paraId="38E0E9AD" w14:textId="77777777" w:rsidR="00B9246F" w:rsidRPr="001679D4" w:rsidRDefault="00B9246F" w:rsidP="00237BB0">
            <w:pPr>
              <w:jc w:val="center"/>
              <w:rPr>
                <w:color w:val="000000" w:themeColor="text1"/>
                <w:sz w:val="16"/>
                <w:szCs w:val="16"/>
              </w:rPr>
            </w:pPr>
            <w:r w:rsidRPr="001679D4">
              <w:rPr>
                <w:color w:val="000000" w:themeColor="text1"/>
                <w:sz w:val="16"/>
                <w:szCs w:val="16"/>
              </w:rPr>
              <w:t>6</w:t>
            </w:r>
          </w:p>
        </w:tc>
        <w:tc>
          <w:tcPr>
            <w:tcW w:w="800" w:type="dxa"/>
            <w:tcBorders>
              <w:top w:val="nil"/>
              <w:left w:val="nil"/>
              <w:bottom w:val="nil"/>
              <w:right w:val="nil"/>
            </w:tcBorders>
            <w:shd w:val="clear" w:color="auto" w:fill="auto"/>
            <w:noWrap/>
            <w:vAlign w:val="center"/>
            <w:hideMark/>
          </w:tcPr>
          <w:p w14:paraId="27716A31" w14:textId="77777777" w:rsidR="00B9246F" w:rsidRPr="001679D4" w:rsidRDefault="00B9246F" w:rsidP="00237BB0">
            <w:pPr>
              <w:jc w:val="center"/>
              <w:rPr>
                <w:color w:val="000000" w:themeColor="text1"/>
                <w:sz w:val="16"/>
                <w:szCs w:val="16"/>
              </w:rPr>
            </w:pPr>
            <w:r w:rsidRPr="001679D4">
              <w:rPr>
                <w:color w:val="000000" w:themeColor="text1"/>
                <w:sz w:val="16"/>
                <w:szCs w:val="16"/>
              </w:rPr>
              <w:t>0 (0%)</w:t>
            </w:r>
          </w:p>
        </w:tc>
        <w:tc>
          <w:tcPr>
            <w:tcW w:w="860" w:type="dxa"/>
            <w:tcBorders>
              <w:top w:val="nil"/>
              <w:left w:val="nil"/>
              <w:bottom w:val="nil"/>
              <w:right w:val="nil"/>
            </w:tcBorders>
            <w:shd w:val="clear" w:color="auto" w:fill="auto"/>
            <w:noWrap/>
            <w:vAlign w:val="center"/>
            <w:hideMark/>
          </w:tcPr>
          <w:p w14:paraId="45039332" w14:textId="77777777" w:rsidR="00B9246F" w:rsidRPr="001679D4" w:rsidRDefault="00B9246F" w:rsidP="00237BB0">
            <w:pPr>
              <w:jc w:val="center"/>
              <w:rPr>
                <w:color w:val="000000" w:themeColor="text1"/>
                <w:sz w:val="16"/>
                <w:szCs w:val="16"/>
              </w:rPr>
            </w:pPr>
            <w:r w:rsidRPr="001679D4">
              <w:rPr>
                <w:color w:val="000000" w:themeColor="text1"/>
                <w:sz w:val="16"/>
                <w:szCs w:val="16"/>
              </w:rPr>
              <w:t>0 (0%)</w:t>
            </w:r>
          </w:p>
        </w:tc>
        <w:tc>
          <w:tcPr>
            <w:tcW w:w="800" w:type="dxa"/>
            <w:tcBorders>
              <w:top w:val="nil"/>
              <w:left w:val="nil"/>
              <w:bottom w:val="nil"/>
              <w:right w:val="nil"/>
            </w:tcBorders>
            <w:shd w:val="clear" w:color="auto" w:fill="auto"/>
            <w:noWrap/>
            <w:vAlign w:val="center"/>
            <w:hideMark/>
          </w:tcPr>
          <w:p w14:paraId="3532C440" w14:textId="77777777" w:rsidR="00B9246F" w:rsidRPr="001679D4" w:rsidRDefault="00B9246F" w:rsidP="00237BB0">
            <w:pPr>
              <w:jc w:val="center"/>
              <w:rPr>
                <w:color w:val="000000" w:themeColor="text1"/>
                <w:sz w:val="16"/>
                <w:szCs w:val="16"/>
              </w:rPr>
            </w:pPr>
            <w:r w:rsidRPr="001679D4">
              <w:rPr>
                <w:color w:val="000000" w:themeColor="text1"/>
                <w:sz w:val="16"/>
                <w:szCs w:val="16"/>
              </w:rPr>
              <w:t>0 (0%)</w:t>
            </w:r>
          </w:p>
        </w:tc>
        <w:tc>
          <w:tcPr>
            <w:tcW w:w="860" w:type="dxa"/>
            <w:tcBorders>
              <w:top w:val="nil"/>
              <w:left w:val="nil"/>
              <w:bottom w:val="nil"/>
              <w:right w:val="nil"/>
            </w:tcBorders>
            <w:shd w:val="clear" w:color="auto" w:fill="auto"/>
            <w:noWrap/>
            <w:vAlign w:val="center"/>
            <w:hideMark/>
          </w:tcPr>
          <w:p w14:paraId="779F91FB" w14:textId="77777777" w:rsidR="00B9246F" w:rsidRPr="001679D4" w:rsidRDefault="00B9246F" w:rsidP="00237BB0">
            <w:pPr>
              <w:jc w:val="center"/>
              <w:rPr>
                <w:color w:val="000000" w:themeColor="text1"/>
                <w:sz w:val="16"/>
                <w:szCs w:val="16"/>
              </w:rPr>
            </w:pPr>
            <w:r w:rsidRPr="001679D4">
              <w:rPr>
                <w:color w:val="000000" w:themeColor="text1"/>
                <w:sz w:val="16"/>
                <w:szCs w:val="16"/>
              </w:rPr>
              <w:t>7 (5.5%)</w:t>
            </w:r>
          </w:p>
        </w:tc>
        <w:tc>
          <w:tcPr>
            <w:tcW w:w="860" w:type="dxa"/>
            <w:tcBorders>
              <w:top w:val="nil"/>
              <w:left w:val="nil"/>
              <w:bottom w:val="nil"/>
              <w:right w:val="nil"/>
            </w:tcBorders>
            <w:shd w:val="clear" w:color="auto" w:fill="auto"/>
            <w:noWrap/>
            <w:vAlign w:val="center"/>
            <w:hideMark/>
          </w:tcPr>
          <w:p w14:paraId="3FB03601" w14:textId="77777777" w:rsidR="00B9246F" w:rsidRPr="001679D4" w:rsidRDefault="00B9246F" w:rsidP="00237BB0">
            <w:pPr>
              <w:jc w:val="center"/>
              <w:rPr>
                <w:color w:val="000000" w:themeColor="text1"/>
                <w:sz w:val="16"/>
                <w:szCs w:val="16"/>
              </w:rPr>
            </w:pPr>
            <w:r w:rsidRPr="001679D4">
              <w:rPr>
                <w:color w:val="000000" w:themeColor="text1"/>
                <w:sz w:val="16"/>
                <w:szCs w:val="16"/>
              </w:rPr>
              <w:t>0 (0%)</w:t>
            </w:r>
          </w:p>
        </w:tc>
        <w:tc>
          <w:tcPr>
            <w:tcW w:w="860" w:type="dxa"/>
            <w:tcBorders>
              <w:top w:val="nil"/>
              <w:left w:val="nil"/>
              <w:bottom w:val="nil"/>
              <w:right w:val="nil"/>
            </w:tcBorders>
            <w:shd w:val="clear" w:color="auto" w:fill="auto"/>
            <w:noWrap/>
            <w:vAlign w:val="center"/>
            <w:hideMark/>
          </w:tcPr>
          <w:p w14:paraId="6614ACE3" w14:textId="77777777" w:rsidR="00B9246F" w:rsidRPr="001679D4" w:rsidRDefault="00B9246F" w:rsidP="00237BB0">
            <w:pPr>
              <w:jc w:val="center"/>
              <w:rPr>
                <w:color w:val="000000" w:themeColor="text1"/>
                <w:sz w:val="16"/>
                <w:szCs w:val="16"/>
              </w:rPr>
            </w:pPr>
            <w:r w:rsidRPr="001679D4">
              <w:rPr>
                <w:color w:val="000000" w:themeColor="text1"/>
                <w:sz w:val="16"/>
                <w:szCs w:val="16"/>
              </w:rPr>
              <w:t>1 (4.5%)</w:t>
            </w:r>
          </w:p>
        </w:tc>
        <w:tc>
          <w:tcPr>
            <w:tcW w:w="800" w:type="dxa"/>
            <w:tcBorders>
              <w:top w:val="nil"/>
              <w:left w:val="nil"/>
              <w:bottom w:val="nil"/>
              <w:right w:val="nil"/>
            </w:tcBorders>
            <w:shd w:val="clear" w:color="auto" w:fill="auto"/>
            <w:noWrap/>
            <w:vAlign w:val="center"/>
            <w:hideMark/>
          </w:tcPr>
          <w:p w14:paraId="42396937" w14:textId="77777777" w:rsidR="00B9246F" w:rsidRPr="001679D4" w:rsidRDefault="00B9246F" w:rsidP="00237BB0">
            <w:pPr>
              <w:jc w:val="center"/>
              <w:rPr>
                <w:color w:val="000000" w:themeColor="text1"/>
                <w:sz w:val="16"/>
                <w:szCs w:val="16"/>
              </w:rPr>
            </w:pPr>
            <w:r w:rsidRPr="001679D4">
              <w:rPr>
                <w:color w:val="000000" w:themeColor="text1"/>
                <w:sz w:val="16"/>
                <w:szCs w:val="16"/>
              </w:rPr>
              <w:t>1 (14.3%)</w:t>
            </w:r>
          </w:p>
        </w:tc>
        <w:tc>
          <w:tcPr>
            <w:tcW w:w="860" w:type="dxa"/>
            <w:tcBorders>
              <w:top w:val="nil"/>
              <w:left w:val="nil"/>
              <w:bottom w:val="nil"/>
              <w:right w:val="nil"/>
            </w:tcBorders>
            <w:shd w:val="clear" w:color="auto" w:fill="auto"/>
            <w:noWrap/>
            <w:vAlign w:val="center"/>
            <w:hideMark/>
          </w:tcPr>
          <w:p w14:paraId="2F863A46" w14:textId="77777777" w:rsidR="00B9246F" w:rsidRPr="001679D4" w:rsidRDefault="00B9246F" w:rsidP="00237BB0">
            <w:pPr>
              <w:jc w:val="center"/>
              <w:rPr>
                <w:color w:val="000000" w:themeColor="text1"/>
                <w:sz w:val="16"/>
                <w:szCs w:val="16"/>
              </w:rPr>
            </w:pPr>
            <w:r w:rsidRPr="001679D4">
              <w:rPr>
                <w:color w:val="000000" w:themeColor="text1"/>
                <w:sz w:val="16"/>
                <w:szCs w:val="16"/>
              </w:rPr>
              <w:t>1 (0.8%)</w:t>
            </w:r>
          </w:p>
        </w:tc>
        <w:tc>
          <w:tcPr>
            <w:tcW w:w="860" w:type="dxa"/>
            <w:tcBorders>
              <w:top w:val="nil"/>
              <w:left w:val="nil"/>
              <w:bottom w:val="nil"/>
              <w:right w:val="nil"/>
            </w:tcBorders>
            <w:shd w:val="clear" w:color="auto" w:fill="auto"/>
            <w:noWrap/>
            <w:vAlign w:val="center"/>
            <w:hideMark/>
          </w:tcPr>
          <w:p w14:paraId="4B765A5C" w14:textId="77777777" w:rsidR="00B9246F" w:rsidRPr="001679D4" w:rsidRDefault="00B9246F" w:rsidP="00237BB0">
            <w:pPr>
              <w:jc w:val="center"/>
              <w:rPr>
                <w:color w:val="000000" w:themeColor="text1"/>
                <w:sz w:val="16"/>
                <w:szCs w:val="16"/>
              </w:rPr>
            </w:pPr>
            <w:r w:rsidRPr="001679D4">
              <w:rPr>
                <w:color w:val="000000" w:themeColor="text1"/>
                <w:sz w:val="16"/>
                <w:szCs w:val="16"/>
              </w:rPr>
              <w:t>1 (1.3%)</w:t>
            </w:r>
          </w:p>
        </w:tc>
        <w:tc>
          <w:tcPr>
            <w:tcW w:w="800" w:type="dxa"/>
            <w:tcBorders>
              <w:top w:val="nil"/>
              <w:left w:val="nil"/>
              <w:bottom w:val="nil"/>
              <w:right w:val="nil"/>
            </w:tcBorders>
            <w:shd w:val="clear" w:color="auto" w:fill="auto"/>
            <w:noWrap/>
            <w:vAlign w:val="center"/>
            <w:hideMark/>
          </w:tcPr>
          <w:p w14:paraId="1675477A" w14:textId="77777777" w:rsidR="00B9246F" w:rsidRPr="001679D4" w:rsidRDefault="00B9246F" w:rsidP="00237BB0">
            <w:pPr>
              <w:jc w:val="center"/>
              <w:rPr>
                <w:color w:val="000000" w:themeColor="text1"/>
                <w:sz w:val="16"/>
                <w:szCs w:val="16"/>
              </w:rPr>
            </w:pPr>
            <w:r w:rsidRPr="001679D4">
              <w:rPr>
                <w:color w:val="000000" w:themeColor="text1"/>
                <w:sz w:val="16"/>
                <w:szCs w:val="16"/>
              </w:rPr>
              <w:t>0 (0%)</w:t>
            </w:r>
          </w:p>
        </w:tc>
      </w:tr>
      <w:tr w:rsidR="00B9246F" w:rsidRPr="001679D4" w14:paraId="5EA7545A" w14:textId="77777777" w:rsidTr="00237BB0">
        <w:trPr>
          <w:trHeight w:val="300"/>
        </w:trPr>
        <w:tc>
          <w:tcPr>
            <w:tcW w:w="1260" w:type="dxa"/>
            <w:tcBorders>
              <w:top w:val="nil"/>
              <w:left w:val="nil"/>
              <w:bottom w:val="nil"/>
              <w:right w:val="nil"/>
            </w:tcBorders>
            <w:shd w:val="clear" w:color="auto" w:fill="auto"/>
            <w:noWrap/>
            <w:vAlign w:val="center"/>
            <w:hideMark/>
          </w:tcPr>
          <w:p w14:paraId="4147D999" w14:textId="77777777" w:rsidR="00B9246F" w:rsidRPr="001679D4" w:rsidRDefault="00B9246F" w:rsidP="00237BB0">
            <w:pPr>
              <w:jc w:val="center"/>
              <w:rPr>
                <w:b/>
                <w:bCs/>
                <w:color w:val="000000" w:themeColor="text1"/>
                <w:sz w:val="16"/>
                <w:szCs w:val="16"/>
              </w:rPr>
            </w:pPr>
            <w:r w:rsidRPr="001679D4">
              <w:rPr>
                <w:b/>
                <w:bCs/>
                <w:color w:val="000000" w:themeColor="text1"/>
                <w:sz w:val="16"/>
                <w:szCs w:val="16"/>
              </w:rPr>
              <w:t>Ceradsc</w:t>
            </w:r>
          </w:p>
        </w:tc>
        <w:tc>
          <w:tcPr>
            <w:tcW w:w="800" w:type="dxa"/>
            <w:tcBorders>
              <w:top w:val="nil"/>
              <w:left w:val="nil"/>
              <w:bottom w:val="nil"/>
              <w:right w:val="nil"/>
            </w:tcBorders>
            <w:shd w:val="clear" w:color="auto" w:fill="auto"/>
            <w:noWrap/>
            <w:vAlign w:val="center"/>
            <w:hideMark/>
          </w:tcPr>
          <w:p w14:paraId="7C739899" w14:textId="77777777" w:rsidR="00B9246F" w:rsidRPr="001679D4" w:rsidRDefault="00B9246F" w:rsidP="00237BB0">
            <w:pPr>
              <w:jc w:val="center"/>
              <w:rPr>
                <w:b/>
                <w:bCs/>
                <w:color w:val="000000" w:themeColor="text1"/>
                <w:sz w:val="16"/>
                <w:szCs w:val="16"/>
              </w:rPr>
            </w:pPr>
          </w:p>
        </w:tc>
        <w:tc>
          <w:tcPr>
            <w:tcW w:w="860" w:type="dxa"/>
            <w:tcBorders>
              <w:top w:val="nil"/>
              <w:left w:val="nil"/>
              <w:bottom w:val="nil"/>
              <w:right w:val="nil"/>
            </w:tcBorders>
            <w:shd w:val="clear" w:color="auto" w:fill="auto"/>
            <w:noWrap/>
            <w:vAlign w:val="center"/>
            <w:hideMark/>
          </w:tcPr>
          <w:p w14:paraId="79B21380" w14:textId="77777777" w:rsidR="00B9246F" w:rsidRPr="001679D4" w:rsidRDefault="00B9246F" w:rsidP="00237BB0">
            <w:pPr>
              <w:jc w:val="center"/>
              <w:rPr>
                <w:color w:val="000000" w:themeColor="text1"/>
                <w:sz w:val="20"/>
                <w:szCs w:val="20"/>
              </w:rPr>
            </w:pPr>
          </w:p>
        </w:tc>
        <w:tc>
          <w:tcPr>
            <w:tcW w:w="800" w:type="dxa"/>
            <w:tcBorders>
              <w:top w:val="nil"/>
              <w:left w:val="nil"/>
              <w:bottom w:val="nil"/>
              <w:right w:val="nil"/>
            </w:tcBorders>
            <w:shd w:val="clear" w:color="auto" w:fill="auto"/>
            <w:noWrap/>
            <w:vAlign w:val="center"/>
            <w:hideMark/>
          </w:tcPr>
          <w:p w14:paraId="3FA30152" w14:textId="77777777" w:rsidR="00B9246F" w:rsidRPr="001679D4" w:rsidRDefault="00B9246F" w:rsidP="00237BB0">
            <w:pPr>
              <w:jc w:val="center"/>
              <w:rPr>
                <w:color w:val="000000" w:themeColor="text1"/>
                <w:sz w:val="20"/>
                <w:szCs w:val="20"/>
              </w:rPr>
            </w:pPr>
          </w:p>
        </w:tc>
        <w:tc>
          <w:tcPr>
            <w:tcW w:w="860" w:type="dxa"/>
            <w:tcBorders>
              <w:top w:val="nil"/>
              <w:left w:val="nil"/>
              <w:bottom w:val="nil"/>
              <w:right w:val="nil"/>
            </w:tcBorders>
            <w:shd w:val="clear" w:color="auto" w:fill="auto"/>
            <w:noWrap/>
            <w:vAlign w:val="center"/>
            <w:hideMark/>
          </w:tcPr>
          <w:p w14:paraId="6B768F50" w14:textId="77777777" w:rsidR="00B9246F" w:rsidRPr="001679D4" w:rsidRDefault="00B9246F" w:rsidP="00237BB0">
            <w:pPr>
              <w:jc w:val="center"/>
              <w:rPr>
                <w:color w:val="000000" w:themeColor="text1"/>
                <w:sz w:val="20"/>
                <w:szCs w:val="20"/>
              </w:rPr>
            </w:pPr>
          </w:p>
        </w:tc>
        <w:tc>
          <w:tcPr>
            <w:tcW w:w="860" w:type="dxa"/>
            <w:tcBorders>
              <w:top w:val="nil"/>
              <w:left w:val="nil"/>
              <w:bottom w:val="nil"/>
              <w:right w:val="nil"/>
            </w:tcBorders>
            <w:shd w:val="clear" w:color="auto" w:fill="auto"/>
            <w:noWrap/>
            <w:vAlign w:val="center"/>
            <w:hideMark/>
          </w:tcPr>
          <w:p w14:paraId="3E64D8D0" w14:textId="77777777" w:rsidR="00B9246F" w:rsidRPr="001679D4" w:rsidRDefault="00B9246F" w:rsidP="00237BB0">
            <w:pPr>
              <w:jc w:val="center"/>
              <w:rPr>
                <w:color w:val="000000" w:themeColor="text1"/>
                <w:sz w:val="20"/>
                <w:szCs w:val="20"/>
              </w:rPr>
            </w:pPr>
          </w:p>
        </w:tc>
        <w:tc>
          <w:tcPr>
            <w:tcW w:w="860" w:type="dxa"/>
            <w:tcBorders>
              <w:top w:val="nil"/>
              <w:left w:val="nil"/>
              <w:bottom w:val="nil"/>
              <w:right w:val="nil"/>
            </w:tcBorders>
            <w:shd w:val="clear" w:color="auto" w:fill="auto"/>
            <w:noWrap/>
            <w:vAlign w:val="center"/>
            <w:hideMark/>
          </w:tcPr>
          <w:p w14:paraId="3DDE7B01" w14:textId="77777777" w:rsidR="00B9246F" w:rsidRPr="001679D4" w:rsidRDefault="00B9246F" w:rsidP="00237BB0">
            <w:pPr>
              <w:jc w:val="center"/>
              <w:rPr>
                <w:color w:val="000000" w:themeColor="text1"/>
                <w:sz w:val="20"/>
                <w:szCs w:val="20"/>
              </w:rPr>
            </w:pPr>
          </w:p>
        </w:tc>
        <w:tc>
          <w:tcPr>
            <w:tcW w:w="800" w:type="dxa"/>
            <w:tcBorders>
              <w:top w:val="nil"/>
              <w:left w:val="nil"/>
              <w:bottom w:val="nil"/>
              <w:right w:val="nil"/>
            </w:tcBorders>
            <w:shd w:val="clear" w:color="auto" w:fill="auto"/>
            <w:noWrap/>
            <w:vAlign w:val="center"/>
            <w:hideMark/>
          </w:tcPr>
          <w:p w14:paraId="1B21AE3B" w14:textId="77777777" w:rsidR="00B9246F" w:rsidRPr="001679D4" w:rsidRDefault="00B9246F" w:rsidP="00237BB0">
            <w:pPr>
              <w:jc w:val="center"/>
              <w:rPr>
                <w:color w:val="000000" w:themeColor="text1"/>
                <w:sz w:val="20"/>
                <w:szCs w:val="20"/>
              </w:rPr>
            </w:pPr>
          </w:p>
        </w:tc>
        <w:tc>
          <w:tcPr>
            <w:tcW w:w="860" w:type="dxa"/>
            <w:tcBorders>
              <w:top w:val="nil"/>
              <w:left w:val="nil"/>
              <w:bottom w:val="nil"/>
              <w:right w:val="nil"/>
            </w:tcBorders>
            <w:shd w:val="clear" w:color="auto" w:fill="auto"/>
            <w:noWrap/>
            <w:vAlign w:val="center"/>
            <w:hideMark/>
          </w:tcPr>
          <w:p w14:paraId="7625D13E" w14:textId="77777777" w:rsidR="00B9246F" w:rsidRPr="001679D4" w:rsidRDefault="00B9246F" w:rsidP="00237BB0">
            <w:pPr>
              <w:jc w:val="center"/>
              <w:rPr>
                <w:color w:val="000000" w:themeColor="text1"/>
                <w:sz w:val="20"/>
                <w:szCs w:val="20"/>
              </w:rPr>
            </w:pPr>
          </w:p>
        </w:tc>
        <w:tc>
          <w:tcPr>
            <w:tcW w:w="860" w:type="dxa"/>
            <w:tcBorders>
              <w:top w:val="nil"/>
              <w:left w:val="nil"/>
              <w:bottom w:val="nil"/>
              <w:right w:val="nil"/>
            </w:tcBorders>
            <w:shd w:val="clear" w:color="auto" w:fill="auto"/>
            <w:noWrap/>
            <w:vAlign w:val="center"/>
            <w:hideMark/>
          </w:tcPr>
          <w:p w14:paraId="23D92020" w14:textId="77777777" w:rsidR="00B9246F" w:rsidRPr="001679D4" w:rsidRDefault="00B9246F" w:rsidP="00237BB0">
            <w:pPr>
              <w:jc w:val="center"/>
              <w:rPr>
                <w:color w:val="000000" w:themeColor="text1"/>
                <w:sz w:val="20"/>
                <w:szCs w:val="20"/>
              </w:rPr>
            </w:pPr>
          </w:p>
        </w:tc>
        <w:tc>
          <w:tcPr>
            <w:tcW w:w="800" w:type="dxa"/>
            <w:tcBorders>
              <w:top w:val="nil"/>
              <w:left w:val="nil"/>
              <w:bottom w:val="nil"/>
              <w:right w:val="nil"/>
            </w:tcBorders>
            <w:shd w:val="clear" w:color="auto" w:fill="auto"/>
            <w:noWrap/>
            <w:vAlign w:val="center"/>
            <w:hideMark/>
          </w:tcPr>
          <w:p w14:paraId="5BB234FA" w14:textId="77777777" w:rsidR="00B9246F" w:rsidRPr="001679D4" w:rsidRDefault="00B9246F" w:rsidP="00237BB0">
            <w:pPr>
              <w:jc w:val="center"/>
              <w:rPr>
                <w:color w:val="000000" w:themeColor="text1"/>
                <w:sz w:val="20"/>
                <w:szCs w:val="20"/>
              </w:rPr>
            </w:pPr>
          </w:p>
        </w:tc>
      </w:tr>
      <w:tr w:rsidR="00B9246F" w:rsidRPr="001679D4" w14:paraId="28CD870B" w14:textId="77777777" w:rsidTr="00237BB0">
        <w:trPr>
          <w:trHeight w:val="300"/>
        </w:trPr>
        <w:tc>
          <w:tcPr>
            <w:tcW w:w="1260" w:type="dxa"/>
            <w:tcBorders>
              <w:top w:val="nil"/>
              <w:left w:val="nil"/>
              <w:bottom w:val="nil"/>
              <w:right w:val="nil"/>
            </w:tcBorders>
            <w:shd w:val="clear" w:color="auto" w:fill="auto"/>
            <w:noWrap/>
            <w:vAlign w:val="center"/>
            <w:hideMark/>
          </w:tcPr>
          <w:p w14:paraId="545BF25C" w14:textId="77777777" w:rsidR="00B9246F" w:rsidRPr="001679D4" w:rsidRDefault="00B9246F" w:rsidP="00237BB0">
            <w:pPr>
              <w:jc w:val="center"/>
              <w:rPr>
                <w:color w:val="000000" w:themeColor="text1"/>
                <w:sz w:val="16"/>
                <w:szCs w:val="16"/>
              </w:rPr>
            </w:pPr>
            <w:r w:rsidRPr="001679D4">
              <w:rPr>
                <w:color w:val="000000" w:themeColor="text1"/>
                <w:sz w:val="16"/>
                <w:szCs w:val="16"/>
              </w:rPr>
              <w:t>1</w:t>
            </w:r>
          </w:p>
        </w:tc>
        <w:tc>
          <w:tcPr>
            <w:tcW w:w="800" w:type="dxa"/>
            <w:tcBorders>
              <w:top w:val="nil"/>
              <w:left w:val="nil"/>
              <w:bottom w:val="nil"/>
              <w:right w:val="nil"/>
            </w:tcBorders>
            <w:shd w:val="clear" w:color="auto" w:fill="auto"/>
            <w:noWrap/>
            <w:vAlign w:val="center"/>
            <w:hideMark/>
          </w:tcPr>
          <w:p w14:paraId="666DA250" w14:textId="77777777" w:rsidR="00B9246F" w:rsidRPr="001679D4" w:rsidRDefault="00B9246F" w:rsidP="00237BB0">
            <w:pPr>
              <w:jc w:val="center"/>
              <w:rPr>
                <w:color w:val="000000" w:themeColor="text1"/>
                <w:sz w:val="16"/>
                <w:szCs w:val="16"/>
              </w:rPr>
            </w:pPr>
            <w:r w:rsidRPr="001679D4">
              <w:rPr>
                <w:color w:val="000000" w:themeColor="text1"/>
                <w:sz w:val="16"/>
                <w:szCs w:val="16"/>
              </w:rPr>
              <w:t>0 (0%)</w:t>
            </w:r>
          </w:p>
        </w:tc>
        <w:tc>
          <w:tcPr>
            <w:tcW w:w="860" w:type="dxa"/>
            <w:tcBorders>
              <w:top w:val="nil"/>
              <w:left w:val="nil"/>
              <w:bottom w:val="nil"/>
              <w:right w:val="nil"/>
            </w:tcBorders>
            <w:shd w:val="clear" w:color="auto" w:fill="auto"/>
            <w:noWrap/>
            <w:vAlign w:val="center"/>
            <w:hideMark/>
          </w:tcPr>
          <w:p w14:paraId="16F8D0AD" w14:textId="77777777" w:rsidR="00B9246F" w:rsidRPr="001679D4" w:rsidRDefault="00B9246F" w:rsidP="00237BB0">
            <w:pPr>
              <w:jc w:val="center"/>
              <w:rPr>
                <w:color w:val="000000" w:themeColor="text1"/>
                <w:sz w:val="16"/>
                <w:szCs w:val="16"/>
              </w:rPr>
            </w:pPr>
            <w:r w:rsidRPr="001679D4">
              <w:rPr>
                <w:color w:val="000000" w:themeColor="text1"/>
                <w:sz w:val="16"/>
                <w:szCs w:val="16"/>
              </w:rPr>
              <w:t>0 (0%)</w:t>
            </w:r>
          </w:p>
        </w:tc>
        <w:tc>
          <w:tcPr>
            <w:tcW w:w="800" w:type="dxa"/>
            <w:tcBorders>
              <w:top w:val="nil"/>
              <w:left w:val="nil"/>
              <w:bottom w:val="nil"/>
              <w:right w:val="nil"/>
            </w:tcBorders>
            <w:shd w:val="clear" w:color="auto" w:fill="auto"/>
            <w:noWrap/>
            <w:vAlign w:val="center"/>
            <w:hideMark/>
          </w:tcPr>
          <w:p w14:paraId="626A28C1" w14:textId="77777777" w:rsidR="00B9246F" w:rsidRPr="001679D4" w:rsidRDefault="00B9246F" w:rsidP="00237BB0">
            <w:pPr>
              <w:jc w:val="center"/>
              <w:rPr>
                <w:color w:val="000000" w:themeColor="text1"/>
                <w:sz w:val="16"/>
                <w:szCs w:val="16"/>
              </w:rPr>
            </w:pPr>
            <w:r w:rsidRPr="001679D4">
              <w:rPr>
                <w:color w:val="000000" w:themeColor="text1"/>
                <w:sz w:val="16"/>
                <w:szCs w:val="16"/>
              </w:rPr>
              <w:t>0 (0%)</w:t>
            </w:r>
          </w:p>
        </w:tc>
        <w:tc>
          <w:tcPr>
            <w:tcW w:w="860" w:type="dxa"/>
            <w:tcBorders>
              <w:top w:val="nil"/>
              <w:left w:val="nil"/>
              <w:bottom w:val="nil"/>
              <w:right w:val="nil"/>
            </w:tcBorders>
            <w:shd w:val="clear" w:color="auto" w:fill="auto"/>
            <w:noWrap/>
            <w:vAlign w:val="center"/>
            <w:hideMark/>
          </w:tcPr>
          <w:p w14:paraId="1DAA5EE3" w14:textId="77777777" w:rsidR="00B9246F" w:rsidRPr="001679D4" w:rsidRDefault="00B9246F" w:rsidP="00237BB0">
            <w:pPr>
              <w:jc w:val="center"/>
              <w:rPr>
                <w:color w:val="000000" w:themeColor="text1"/>
                <w:sz w:val="16"/>
                <w:szCs w:val="16"/>
              </w:rPr>
            </w:pPr>
            <w:r w:rsidRPr="001679D4">
              <w:rPr>
                <w:color w:val="000000" w:themeColor="text1"/>
                <w:sz w:val="16"/>
                <w:szCs w:val="16"/>
              </w:rPr>
              <w:t>0 (0%)</w:t>
            </w:r>
          </w:p>
        </w:tc>
        <w:tc>
          <w:tcPr>
            <w:tcW w:w="860" w:type="dxa"/>
            <w:tcBorders>
              <w:top w:val="nil"/>
              <w:left w:val="nil"/>
              <w:bottom w:val="nil"/>
              <w:right w:val="nil"/>
            </w:tcBorders>
            <w:shd w:val="clear" w:color="auto" w:fill="auto"/>
            <w:noWrap/>
            <w:vAlign w:val="center"/>
            <w:hideMark/>
          </w:tcPr>
          <w:p w14:paraId="2C06FE16" w14:textId="77777777" w:rsidR="00B9246F" w:rsidRPr="001679D4" w:rsidRDefault="00B9246F" w:rsidP="00237BB0">
            <w:pPr>
              <w:jc w:val="center"/>
              <w:rPr>
                <w:color w:val="000000" w:themeColor="text1"/>
                <w:sz w:val="16"/>
                <w:szCs w:val="16"/>
              </w:rPr>
            </w:pPr>
            <w:r w:rsidRPr="001679D4">
              <w:rPr>
                <w:color w:val="000000" w:themeColor="text1"/>
                <w:sz w:val="16"/>
                <w:szCs w:val="16"/>
              </w:rPr>
              <w:t>0 (0%)</w:t>
            </w:r>
          </w:p>
        </w:tc>
        <w:tc>
          <w:tcPr>
            <w:tcW w:w="860" w:type="dxa"/>
            <w:tcBorders>
              <w:top w:val="nil"/>
              <w:left w:val="nil"/>
              <w:bottom w:val="nil"/>
              <w:right w:val="nil"/>
            </w:tcBorders>
            <w:shd w:val="clear" w:color="auto" w:fill="auto"/>
            <w:noWrap/>
            <w:vAlign w:val="center"/>
            <w:hideMark/>
          </w:tcPr>
          <w:p w14:paraId="234E60BE" w14:textId="77777777" w:rsidR="00B9246F" w:rsidRPr="001679D4" w:rsidRDefault="00B9246F" w:rsidP="00237BB0">
            <w:pPr>
              <w:jc w:val="center"/>
              <w:rPr>
                <w:color w:val="000000" w:themeColor="text1"/>
                <w:sz w:val="16"/>
                <w:szCs w:val="16"/>
              </w:rPr>
            </w:pPr>
            <w:r w:rsidRPr="001679D4">
              <w:rPr>
                <w:color w:val="000000" w:themeColor="text1"/>
                <w:sz w:val="16"/>
                <w:szCs w:val="16"/>
              </w:rPr>
              <w:t>10 (45.5%)</w:t>
            </w:r>
          </w:p>
        </w:tc>
        <w:tc>
          <w:tcPr>
            <w:tcW w:w="800" w:type="dxa"/>
            <w:tcBorders>
              <w:top w:val="nil"/>
              <w:left w:val="nil"/>
              <w:bottom w:val="nil"/>
              <w:right w:val="nil"/>
            </w:tcBorders>
            <w:shd w:val="clear" w:color="auto" w:fill="auto"/>
            <w:noWrap/>
            <w:vAlign w:val="center"/>
            <w:hideMark/>
          </w:tcPr>
          <w:p w14:paraId="10E22F32" w14:textId="77777777" w:rsidR="00B9246F" w:rsidRPr="001679D4" w:rsidRDefault="00B9246F" w:rsidP="00237BB0">
            <w:pPr>
              <w:jc w:val="center"/>
              <w:rPr>
                <w:color w:val="000000" w:themeColor="text1"/>
                <w:sz w:val="16"/>
                <w:szCs w:val="16"/>
              </w:rPr>
            </w:pPr>
            <w:r w:rsidRPr="001679D4">
              <w:rPr>
                <w:color w:val="000000" w:themeColor="text1"/>
                <w:sz w:val="16"/>
                <w:szCs w:val="16"/>
              </w:rPr>
              <w:t>5 (71.4%)</w:t>
            </w:r>
          </w:p>
        </w:tc>
        <w:tc>
          <w:tcPr>
            <w:tcW w:w="860" w:type="dxa"/>
            <w:tcBorders>
              <w:top w:val="nil"/>
              <w:left w:val="nil"/>
              <w:bottom w:val="nil"/>
              <w:right w:val="nil"/>
            </w:tcBorders>
            <w:shd w:val="clear" w:color="auto" w:fill="auto"/>
            <w:noWrap/>
            <w:vAlign w:val="center"/>
            <w:hideMark/>
          </w:tcPr>
          <w:p w14:paraId="5039404B" w14:textId="77777777" w:rsidR="00B9246F" w:rsidRPr="001679D4" w:rsidRDefault="00B9246F" w:rsidP="00237BB0">
            <w:pPr>
              <w:jc w:val="center"/>
              <w:rPr>
                <w:color w:val="000000" w:themeColor="text1"/>
                <w:sz w:val="16"/>
                <w:szCs w:val="16"/>
              </w:rPr>
            </w:pPr>
            <w:r w:rsidRPr="001679D4">
              <w:rPr>
                <w:color w:val="000000" w:themeColor="text1"/>
                <w:sz w:val="16"/>
                <w:szCs w:val="16"/>
              </w:rPr>
              <w:t>56 (45.2%)</w:t>
            </w:r>
          </w:p>
        </w:tc>
        <w:tc>
          <w:tcPr>
            <w:tcW w:w="860" w:type="dxa"/>
            <w:tcBorders>
              <w:top w:val="nil"/>
              <w:left w:val="nil"/>
              <w:bottom w:val="nil"/>
              <w:right w:val="nil"/>
            </w:tcBorders>
            <w:shd w:val="clear" w:color="auto" w:fill="auto"/>
            <w:noWrap/>
            <w:vAlign w:val="center"/>
            <w:hideMark/>
          </w:tcPr>
          <w:p w14:paraId="3F6460C0" w14:textId="77777777" w:rsidR="00B9246F" w:rsidRPr="001679D4" w:rsidRDefault="00B9246F" w:rsidP="00237BB0">
            <w:pPr>
              <w:jc w:val="center"/>
              <w:rPr>
                <w:color w:val="000000" w:themeColor="text1"/>
                <w:sz w:val="16"/>
                <w:szCs w:val="16"/>
              </w:rPr>
            </w:pPr>
            <w:r w:rsidRPr="001679D4">
              <w:rPr>
                <w:color w:val="000000" w:themeColor="text1"/>
                <w:sz w:val="16"/>
                <w:szCs w:val="16"/>
              </w:rPr>
              <w:t>48 (62.3%)</w:t>
            </w:r>
          </w:p>
        </w:tc>
        <w:tc>
          <w:tcPr>
            <w:tcW w:w="800" w:type="dxa"/>
            <w:tcBorders>
              <w:top w:val="nil"/>
              <w:left w:val="nil"/>
              <w:bottom w:val="nil"/>
              <w:right w:val="nil"/>
            </w:tcBorders>
            <w:shd w:val="clear" w:color="auto" w:fill="auto"/>
            <w:noWrap/>
            <w:vAlign w:val="center"/>
            <w:hideMark/>
          </w:tcPr>
          <w:p w14:paraId="08E087FC" w14:textId="77777777" w:rsidR="00B9246F" w:rsidRPr="001679D4" w:rsidRDefault="00B9246F" w:rsidP="00237BB0">
            <w:pPr>
              <w:jc w:val="center"/>
              <w:rPr>
                <w:color w:val="000000" w:themeColor="text1"/>
                <w:sz w:val="16"/>
                <w:szCs w:val="16"/>
              </w:rPr>
            </w:pPr>
            <w:r w:rsidRPr="001679D4">
              <w:rPr>
                <w:color w:val="000000" w:themeColor="text1"/>
                <w:sz w:val="16"/>
                <w:szCs w:val="16"/>
              </w:rPr>
              <w:t>6 (75.0%)</w:t>
            </w:r>
          </w:p>
        </w:tc>
      </w:tr>
      <w:tr w:rsidR="00B9246F" w:rsidRPr="001679D4" w14:paraId="561A519B" w14:textId="77777777" w:rsidTr="00237BB0">
        <w:trPr>
          <w:trHeight w:val="300"/>
        </w:trPr>
        <w:tc>
          <w:tcPr>
            <w:tcW w:w="1260" w:type="dxa"/>
            <w:tcBorders>
              <w:top w:val="nil"/>
              <w:left w:val="nil"/>
              <w:bottom w:val="nil"/>
              <w:right w:val="nil"/>
            </w:tcBorders>
            <w:shd w:val="clear" w:color="auto" w:fill="auto"/>
            <w:noWrap/>
            <w:vAlign w:val="center"/>
            <w:hideMark/>
          </w:tcPr>
          <w:p w14:paraId="6FC2892F" w14:textId="77777777" w:rsidR="00B9246F" w:rsidRPr="001679D4" w:rsidRDefault="00B9246F" w:rsidP="00237BB0">
            <w:pPr>
              <w:jc w:val="center"/>
              <w:rPr>
                <w:color w:val="000000" w:themeColor="text1"/>
                <w:sz w:val="16"/>
                <w:szCs w:val="16"/>
              </w:rPr>
            </w:pPr>
            <w:r w:rsidRPr="001679D4">
              <w:rPr>
                <w:color w:val="000000" w:themeColor="text1"/>
                <w:sz w:val="16"/>
                <w:szCs w:val="16"/>
              </w:rPr>
              <w:t>2</w:t>
            </w:r>
          </w:p>
        </w:tc>
        <w:tc>
          <w:tcPr>
            <w:tcW w:w="800" w:type="dxa"/>
            <w:tcBorders>
              <w:top w:val="nil"/>
              <w:left w:val="nil"/>
              <w:bottom w:val="nil"/>
              <w:right w:val="nil"/>
            </w:tcBorders>
            <w:shd w:val="clear" w:color="auto" w:fill="auto"/>
            <w:noWrap/>
            <w:vAlign w:val="center"/>
            <w:hideMark/>
          </w:tcPr>
          <w:p w14:paraId="1515C843" w14:textId="77777777" w:rsidR="00B9246F" w:rsidRPr="001679D4" w:rsidRDefault="00B9246F" w:rsidP="00237BB0">
            <w:pPr>
              <w:jc w:val="center"/>
              <w:rPr>
                <w:color w:val="000000" w:themeColor="text1"/>
                <w:sz w:val="16"/>
                <w:szCs w:val="16"/>
              </w:rPr>
            </w:pPr>
            <w:r w:rsidRPr="001679D4">
              <w:rPr>
                <w:color w:val="000000" w:themeColor="text1"/>
                <w:sz w:val="16"/>
                <w:szCs w:val="16"/>
              </w:rPr>
              <w:t>0 (0%)</w:t>
            </w:r>
          </w:p>
        </w:tc>
        <w:tc>
          <w:tcPr>
            <w:tcW w:w="860" w:type="dxa"/>
            <w:tcBorders>
              <w:top w:val="nil"/>
              <w:left w:val="nil"/>
              <w:bottom w:val="nil"/>
              <w:right w:val="nil"/>
            </w:tcBorders>
            <w:shd w:val="clear" w:color="auto" w:fill="auto"/>
            <w:noWrap/>
            <w:vAlign w:val="center"/>
            <w:hideMark/>
          </w:tcPr>
          <w:p w14:paraId="7FB0734D" w14:textId="77777777" w:rsidR="00B9246F" w:rsidRPr="001679D4" w:rsidRDefault="00B9246F" w:rsidP="00237BB0">
            <w:pPr>
              <w:jc w:val="center"/>
              <w:rPr>
                <w:color w:val="000000" w:themeColor="text1"/>
                <w:sz w:val="16"/>
                <w:szCs w:val="16"/>
              </w:rPr>
            </w:pPr>
            <w:r w:rsidRPr="001679D4">
              <w:rPr>
                <w:color w:val="000000" w:themeColor="text1"/>
                <w:sz w:val="16"/>
                <w:szCs w:val="16"/>
              </w:rPr>
              <w:t>1 (3.0%)</w:t>
            </w:r>
          </w:p>
        </w:tc>
        <w:tc>
          <w:tcPr>
            <w:tcW w:w="800" w:type="dxa"/>
            <w:tcBorders>
              <w:top w:val="nil"/>
              <w:left w:val="nil"/>
              <w:bottom w:val="nil"/>
              <w:right w:val="nil"/>
            </w:tcBorders>
            <w:shd w:val="clear" w:color="auto" w:fill="auto"/>
            <w:noWrap/>
            <w:vAlign w:val="center"/>
            <w:hideMark/>
          </w:tcPr>
          <w:p w14:paraId="2F443D52" w14:textId="77777777" w:rsidR="00B9246F" w:rsidRPr="001679D4" w:rsidRDefault="00B9246F" w:rsidP="00237BB0">
            <w:pPr>
              <w:jc w:val="center"/>
              <w:rPr>
                <w:color w:val="000000" w:themeColor="text1"/>
                <w:sz w:val="16"/>
                <w:szCs w:val="16"/>
              </w:rPr>
            </w:pPr>
            <w:r w:rsidRPr="001679D4">
              <w:rPr>
                <w:color w:val="000000" w:themeColor="text1"/>
                <w:sz w:val="16"/>
                <w:szCs w:val="16"/>
              </w:rPr>
              <w:t>0 (0%)</w:t>
            </w:r>
          </w:p>
        </w:tc>
        <w:tc>
          <w:tcPr>
            <w:tcW w:w="860" w:type="dxa"/>
            <w:tcBorders>
              <w:top w:val="nil"/>
              <w:left w:val="nil"/>
              <w:bottom w:val="nil"/>
              <w:right w:val="nil"/>
            </w:tcBorders>
            <w:shd w:val="clear" w:color="auto" w:fill="auto"/>
            <w:noWrap/>
            <w:vAlign w:val="center"/>
            <w:hideMark/>
          </w:tcPr>
          <w:p w14:paraId="67F13F70" w14:textId="77777777" w:rsidR="00B9246F" w:rsidRPr="001679D4" w:rsidRDefault="00B9246F" w:rsidP="00237BB0">
            <w:pPr>
              <w:jc w:val="center"/>
              <w:rPr>
                <w:color w:val="000000" w:themeColor="text1"/>
                <w:sz w:val="16"/>
                <w:szCs w:val="16"/>
              </w:rPr>
            </w:pPr>
            <w:r w:rsidRPr="001679D4">
              <w:rPr>
                <w:color w:val="000000" w:themeColor="text1"/>
                <w:sz w:val="16"/>
                <w:szCs w:val="16"/>
              </w:rPr>
              <w:t>12 (9.4%)</w:t>
            </w:r>
          </w:p>
        </w:tc>
        <w:tc>
          <w:tcPr>
            <w:tcW w:w="860" w:type="dxa"/>
            <w:tcBorders>
              <w:top w:val="nil"/>
              <w:left w:val="nil"/>
              <w:bottom w:val="nil"/>
              <w:right w:val="nil"/>
            </w:tcBorders>
            <w:shd w:val="clear" w:color="auto" w:fill="auto"/>
            <w:noWrap/>
            <w:vAlign w:val="center"/>
            <w:hideMark/>
          </w:tcPr>
          <w:p w14:paraId="2D1BA4EC" w14:textId="77777777" w:rsidR="00B9246F" w:rsidRPr="001679D4" w:rsidRDefault="00B9246F" w:rsidP="00237BB0">
            <w:pPr>
              <w:jc w:val="center"/>
              <w:rPr>
                <w:color w:val="000000" w:themeColor="text1"/>
                <w:sz w:val="16"/>
                <w:szCs w:val="16"/>
              </w:rPr>
            </w:pPr>
            <w:r w:rsidRPr="001679D4">
              <w:rPr>
                <w:color w:val="000000" w:themeColor="text1"/>
                <w:sz w:val="16"/>
                <w:szCs w:val="16"/>
              </w:rPr>
              <w:t>2 (10.0%)</w:t>
            </w:r>
          </w:p>
        </w:tc>
        <w:tc>
          <w:tcPr>
            <w:tcW w:w="860" w:type="dxa"/>
            <w:tcBorders>
              <w:top w:val="nil"/>
              <w:left w:val="nil"/>
              <w:bottom w:val="nil"/>
              <w:right w:val="nil"/>
            </w:tcBorders>
            <w:shd w:val="clear" w:color="auto" w:fill="auto"/>
            <w:noWrap/>
            <w:vAlign w:val="center"/>
            <w:hideMark/>
          </w:tcPr>
          <w:p w14:paraId="1892C788" w14:textId="77777777" w:rsidR="00B9246F" w:rsidRPr="001679D4" w:rsidRDefault="00B9246F" w:rsidP="00237BB0">
            <w:pPr>
              <w:jc w:val="center"/>
              <w:rPr>
                <w:color w:val="000000" w:themeColor="text1"/>
                <w:sz w:val="16"/>
                <w:szCs w:val="16"/>
              </w:rPr>
            </w:pPr>
            <w:r w:rsidRPr="001679D4">
              <w:rPr>
                <w:color w:val="000000" w:themeColor="text1"/>
                <w:sz w:val="16"/>
                <w:szCs w:val="16"/>
              </w:rPr>
              <w:t>12 (54.5%)</w:t>
            </w:r>
          </w:p>
        </w:tc>
        <w:tc>
          <w:tcPr>
            <w:tcW w:w="800" w:type="dxa"/>
            <w:tcBorders>
              <w:top w:val="nil"/>
              <w:left w:val="nil"/>
              <w:bottom w:val="nil"/>
              <w:right w:val="nil"/>
            </w:tcBorders>
            <w:shd w:val="clear" w:color="auto" w:fill="auto"/>
            <w:noWrap/>
            <w:vAlign w:val="center"/>
            <w:hideMark/>
          </w:tcPr>
          <w:p w14:paraId="51FD5F0F" w14:textId="77777777" w:rsidR="00B9246F" w:rsidRPr="001679D4" w:rsidRDefault="00B9246F" w:rsidP="00237BB0">
            <w:pPr>
              <w:jc w:val="center"/>
              <w:rPr>
                <w:color w:val="000000" w:themeColor="text1"/>
                <w:sz w:val="16"/>
                <w:szCs w:val="16"/>
              </w:rPr>
            </w:pPr>
            <w:r w:rsidRPr="001679D4">
              <w:rPr>
                <w:color w:val="000000" w:themeColor="text1"/>
                <w:sz w:val="16"/>
                <w:szCs w:val="16"/>
              </w:rPr>
              <w:t>2 (28.6%)</w:t>
            </w:r>
          </w:p>
        </w:tc>
        <w:tc>
          <w:tcPr>
            <w:tcW w:w="860" w:type="dxa"/>
            <w:tcBorders>
              <w:top w:val="nil"/>
              <w:left w:val="nil"/>
              <w:bottom w:val="nil"/>
              <w:right w:val="nil"/>
            </w:tcBorders>
            <w:shd w:val="clear" w:color="auto" w:fill="auto"/>
            <w:noWrap/>
            <w:vAlign w:val="center"/>
            <w:hideMark/>
          </w:tcPr>
          <w:p w14:paraId="00349433" w14:textId="77777777" w:rsidR="00B9246F" w:rsidRPr="001679D4" w:rsidRDefault="00B9246F" w:rsidP="00237BB0">
            <w:pPr>
              <w:jc w:val="center"/>
              <w:rPr>
                <w:color w:val="000000" w:themeColor="text1"/>
                <w:sz w:val="16"/>
                <w:szCs w:val="16"/>
              </w:rPr>
            </w:pPr>
            <w:r w:rsidRPr="001679D4">
              <w:rPr>
                <w:color w:val="000000" w:themeColor="text1"/>
                <w:sz w:val="16"/>
                <w:szCs w:val="16"/>
              </w:rPr>
              <w:t>67 (54.0%)</w:t>
            </w:r>
          </w:p>
        </w:tc>
        <w:tc>
          <w:tcPr>
            <w:tcW w:w="860" w:type="dxa"/>
            <w:tcBorders>
              <w:top w:val="nil"/>
              <w:left w:val="nil"/>
              <w:bottom w:val="nil"/>
              <w:right w:val="nil"/>
            </w:tcBorders>
            <w:shd w:val="clear" w:color="auto" w:fill="auto"/>
            <w:noWrap/>
            <w:vAlign w:val="center"/>
            <w:hideMark/>
          </w:tcPr>
          <w:p w14:paraId="7C262285" w14:textId="77777777" w:rsidR="00B9246F" w:rsidRPr="001679D4" w:rsidRDefault="00B9246F" w:rsidP="00237BB0">
            <w:pPr>
              <w:jc w:val="center"/>
              <w:rPr>
                <w:color w:val="000000" w:themeColor="text1"/>
                <w:sz w:val="16"/>
                <w:szCs w:val="16"/>
              </w:rPr>
            </w:pPr>
            <w:r w:rsidRPr="001679D4">
              <w:rPr>
                <w:color w:val="000000" w:themeColor="text1"/>
                <w:sz w:val="16"/>
                <w:szCs w:val="16"/>
              </w:rPr>
              <w:t>28 (36.4%)</w:t>
            </w:r>
          </w:p>
        </w:tc>
        <w:tc>
          <w:tcPr>
            <w:tcW w:w="800" w:type="dxa"/>
            <w:tcBorders>
              <w:top w:val="nil"/>
              <w:left w:val="nil"/>
              <w:bottom w:val="nil"/>
              <w:right w:val="nil"/>
            </w:tcBorders>
            <w:shd w:val="clear" w:color="auto" w:fill="auto"/>
            <w:noWrap/>
            <w:vAlign w:val="center"/>
            <w:hideMark/>
          </w:tcPr>
          <w:p w14:paraId="5E0738C9" w14:textId="77777777" w:rsidR="00B9246F" w:rsidRPr="001679D4" w:rsidRDefault="00B9246F" w:rsidP="00237BB0">
            <w:pPr>
              <w:jc w:val="center"/>
              <w:rPr>
                <w:color w:val="000000" w:themeColor="text1"/>
                <w:sz w:val="16"/>
                <w:szCs w:val="16"/>
              </w:rPr>
            </w:pPr>
            <w:r w:rsidRPr="001679D4">
              <w:rPr>
                <w:color w:val="000000" w:themeColor="text1"/>
                <w:sz w:val="16"/>
                <w:szCs w:val="16"/>
              </w:rPr>
              <w:t>2 (25.0%)</w:t>
            </w:r>
          </w:p>
        </w:tc>
      </w:tr>
      <w:tr w:rsidR="00B9246F" w:rsidRPr="001679D4" w14:paraId="00AA5708" w14:textId="77777777" w:rsidTr="00237BB0">
        <w:trPr>
          <w:trHeight w:val="300"/>
        </w:trPr>
        <w:tc>
          <w:tcPr>
            <w:tcW w:w="1260" w:type="dxa"/>
            <w:tcBorders>
              <w:top w:val="nil"/>
              <w:left w:val="nil"/>
              <w:bottom w:val="nil"/>
              <w:right w:val="nil"/>
            </w:tcBorders>
            <w:shd w:val="clear" w:color="auto" w:fill="auto"/>
            <w:noWrap/>
            <w:vAlign w:val="center"/>
            <w:hideMark/>
          </w:tcPr>
          <w:p w14:paraId="4AB9984D" w14:textId="77777777" w:rsidR="00B9246F" w:rsidRPr="001679D4" w:rsidRDefault="00B9246F" w:rsidP="00237BB0">
            <w:pPr>
              <w:jc w:val="center"/>
              <w:rPr>
                <w:color w:val="000000" w:themeColor="text1"/>
                <w:sz w:val="16"/>
                <w:szCs w:val="16"/>
              </w:rPr>
            </w:pPr>
            <w:r w:rsidRPr="001679D4">
              <w:rPr>
                <w:color w:val="000000" w:themeColor="text1"/>
                <w:sz w:val="16"/>
                <w:szCs w:val="16"/>
              </w:rPr>
              <w:t>3</w:t>
            </w:r>
          </w:p>
        </w:tc>
        <w:tc>
          <w:tcPr>
            <w:tcW w:w="800" w:type="dxa"/>
            <w:tcBorders>
              <w:top w:val="nil"/>
              <w:left w:val="nil"/>
              <w:bottom w:val="nil"/>
              <w:right w:val="nil"/>
            </w:tcBorders>
            <w:shd w:val="clear" w:color="auto" w:fill="auto"/>
            <w:noWrap/>
            <w:vAlign w:val="center"/>
            <w:hideMark/>
          </w:tcPr>
          <w:p w14:paraId="4D149884" w14:textId="77777777" w:rsidR="00B9246F" w:rsidRPr="001679D4" w:rsidRDefault="00B9246F" w:rsidP="00237BB0">
            <w:pPr>
              <w:jc w:val="center"/>
              <w:rPr>
                <w:color w:val="000000" w:themeColor="text1"/>
                <w:sz w:val="16"/>
                <w:szCs w:val="16"/>
              </w:rPr>
            </w:pPr>
            <w:r w:rsidRPr="001679D4">
              <w:rPr>
                <w:color w:val="000000" w:themeColor="text1"/>
                <w:sz w:val="16"/>
                <w:szCs w:val="16"/>
              </w:rPr>
              <w:t>1 (33.3%)</w:t>
            </w:r>
          </w:p>
        </w:tc>
        <w:tc>
          <w:tcPr>
            <w:tcW w:w="860" w:type="dxa"/>
            <w:tcBorders>
              <w:top w:val="nil"/>
              <w:left w:val="nil"/>
              <w:bottom w:val="nil"/>
              <w:right w:val="nil"/>
            </w:tcBorders>
            <w:shd w:val="clear" w:color="auto" w:fill="auto"/>
            <w:noWrap/>
            <w:vAlign w:val="center"/>
            <w:hideMark/>
          </w:tcPr>
          <w:p w14:paraId="2A2BD1ED" w14:textId="77777777" w:rsidR="00B9246F" w:rsidRPr="001679D4" w:rsidRDefault="00B9246F" w:rsidP="00237BB0">
            <w:pPr>
              <w:jc w:val="center"/>
              <w:rPr>
                <w:color w:val="000000" w:themeColor="text1"/>
                <w:sz w:val="16"/>
                <w:szCs w:val="16"/>
              </w:rPr>
            </w:pPr>
            <w:r w:rsidRPr="001679D4">
              <w:rPr>
                <w:color w:val="000000" w:themeColor="text1"/>
                <w:sz w:val="16"/>
                <w:szCs w:val="16"/>
              </w:rPr>
              <w:t>6 (18.2%)</w:t>
            </w:r>
          </w:p>
        </w:tc>
        <w:tc>
          <w:tcPr>
            <w:tcW w:w="800" w:type="dxa"/>
            <w:tcBorders>
              <w:top w:val="nil"/>
              <w:left w:val="nil"/>
              <w:bottom w:val="nil"/>
              <w:right w:val="nil"/>
            </w:tcBorders>
            <w:shd w:val="clear" w:color="auto" w:fill="auto"/>
            <w:noWrap/>
            <w:vAlign w:val="center"/>
            <w:hideMark/>
          </w:tcPr>
          <w:p w14:paraId="6E213FFF" w14:textId="77777777" w:rsidR="00B9246F" w:rsidRPr="001679D4" w:rsidRDefault="00B9246F" w:rsidP="00237BB0">
            <w:pPr>
              <w:jc w:val="center"/>
              <w:rPr>
                <w:color w:val="000000" w:themeColor="text1"/>
                <w:sz w:val="16"/>
                <w:szCs w:val="16"/>
              </w:rPr>
            </w:pPr>
            <w:r w:rsidRPr="001679D4">
              <w:rPr>
                <w:color w:val="000000" w:themeColor="text1"/>
                <w:sz w:val="16"/>
                <w:szCs w:val="16"/>
              </w:rPr>
              <w:t>1 (33.3%)</w:t>
            </w:r>
          </w:p>
        </w:tc>
        <w:tc>
          <w:tcPr>
            <w:tcW w:w="860" w:type="dxa"/>
            <w:tcBorders>
              <w:top w:val="nil"/>
              <w:left w:val="nil"/>
              <w:bottom w:val="nil"/>
              <w:right w:val="nil"/>
            </w:tcBorders>
            <w:shd w:val="clear" w:color="auto" w:fill="auto"/>
            <w:noWrap/>
            <w:vAlign w:val="center"/>
            <w:hideMark/>
          </w:tcPr>
          <w:p w14:paraId="0CA0FDBF" w14:textId="77777777" w:rsidR="00B9246F" w:rsidRPr="001679D4" w:rsidRDefault="00B9246F" w:rsidP="00237BB0">
            <w:pPr>
              <w:jc w:val="center"/>
              <w:rPr>
                <w:color w:val="000000" w:themeColor="text1"/>
                <w:sz w:val="16"/>
                <w:szCs w:val="16"/>
              </w:rPr>
            </w:pPr>
            <w:r w:rsidRPr="001679D4">
              <w:rPr>
                <w:color w:val="000000" w:themeColor="text1"/>
                <w:sz w:val="16"/>
                <w:szCs w:val="16"/>
              </w:rPr>
              <w:t>25 (19.5%)</w:t>
            </w:r>
          </w:p>
        </w:tc>
        <w:tc>
          <w:tcPr>
            <w:tcW w:w="860" w:type="dxa"/>
            <w:tcBorders>
              <w:top w:val="nil"/>
              <w:left w:val="nil"/>
              <w:bottom w:val="nil"/>
              <w:right w:val="nil"/>
            </w:tcBorders>
            <w:shd w:val="clear" w:color="auto" w:fill="auto"/>
            <w:noWrap/>
            <w:vAlign w:val="center"/>
            <w:hideMark/>
          </w:tcPr>
          <w:p w14:paraId="17332F47" w14:textId="77777777" w:rsidR="00B9246F" w:rsidRPr="001679D4" w:rsidRDefault="00B9246F" w:rsidP="00237BB0">
            <w:pPr>
              <w:jc w:val="center"/>
              <w:rPr>
                <w:color w:val="000000" w:themeColor="text1"/>
                <w:sz w:val="16"/>
                <w:szCs w:val="16"/>
              </w:rPr>
            </w:pPr>
            <w:r w:rsidRPr="001679D4">
              <w:rPr>
                <w:color w:val="000000" w:themeColor="text1"/>
                <w:sz w:val="16"/>
                <w:szCs w:val="16"/>
              </w:rPr>
              <w:t>8 (40.0%)</w:t>
            </w:r>
          </w:p>
        </w:tc>
        <w:tc>
          <w:tcPr>
            <w:tcW w:w="860" w:type="dxa"/>
            <w:tcBorders>
              <w:top w:val="nil"/>
              <w:left w:val="nil"/>
              <w:bottom w:val="nil"/>
              <w:right w:val="nil"/>
            </w:tcBorders>
            <w:shd w:val="clear" w:color="auto" w:fill="auto"/>
            <w:noWrap/>
            <w:vAlign w:val="center"/>
            <w:hideMark/>
          </w:tcPr>
          <w:p w14:paraId="21A974B0" w14:textId="77777777" w:rsidR="00B9246F" w:rsidRPr="001679D4" w:rsidRDefault="00B9246F" w:rsidP="00237BB0">
            <w:pPr>
              <w:jc w:val="center"/>
              <w:rPr>
                <w:color w:val="000000" w:themeColor="text1"/>
                <w:sz w:val="16"/>
                <w:szCs w:val="16"/>
              </w:rPr>
            </w:pPr>
            <w:r w:rsidRPr="001679D4">
              <w:rPr>
                <w:color w:val="000000" w:themeColor="text1"/>
                <w:sz w:val="16"/>
                <w:szCs w:val="16"/>
              </w:rPr>
              <w:t>0 (0%)</w:t>
            </w:r>
          </w:p>
        </w:tc>
        <w:tc>
          <w:tcPr>
            <w:tcW w:w="800" w:type="dxa"/>
            <w:tcBorders>
              <w:top w:val="nil"/>
              <w:left w:val="nil"/>
              <w:bottom w:val="nil"/>
              <w:right w:val="nil"/>
            </w:tcBorders>
            <w:shd w:val="clear" w:color="auto" w:fill="auto"/>
            <w:noWrap/>
            <w:vAlign w:val="center"/>
            <w:hideMark/>
          </w:tcPr>
          <w:p w14:paraId="7CEE38C2" w14:textId="77777777" w:rsidR="00B9246F" w:rsidRPr="001679D4" w:rsidRDefault="00B9246F" w:rsidP="00237BB0">
            <w:pPr>
              <w:jc w:val="center"/>
              <w:rPr>
                <w:color w:val="000000" w:themeColor="text1"/>
                <w:sz w:val="16"/>
                <w:szCs w:val="16"/>
              </w:rPr>
            </w:pPr>
            <w:r w:rsidRPr="001679D4">
              <w:rPr>
                <w:color w:val="000000" w:themeColor="text1"/>
                <w:sz w:val="16"/>
                <w:szCs w:val="16"/>
              </w:rPr>
              <w:t>0 (0%)</w:t>
            </w:r>
          </w:p>
        </w:tc>
        <w:tc>
          <w:tcPr>
            <w:tcW w:w="860" w:type="dxa"/>
            <w:tcBorders>
              <w:top w:val="nil"/>
              <w:left w:val="nil"/>
              <w:bottom w:val="nil"/>
              <w:right w:val="nil"/>
            </w:tcBorders>
            <w:shd w:val="clear" w:color="auto" w:fill="auto"/>
            <w:noWrap/>
            <w:vAlign w:val="center"/>
            <w:hideMark/>
          </w:tcPr>
          <w:p w14:paraId="5A046CDA" w14:textId="77777777" w:rsidR="00B9246F" w:rsidRPr="001679D4" w:rsidRDefault="00B9246F" w:rsidP="00237BB0">
            <w:pPr>
              <w:jc w:val="center"/>
              <w:rPr>
                <w:color w:val="000000" w:themeColor="text1"/>
                <w:sz w:val="16"/>
                <w:szCs w:val="16"/>
              </w:rPr>
            </w:pPr>
            <w:r w:rsidRPr="001679D4">
              <w:rPr>
                <w:color w:val="000000" w:themeColor="text1"/>
                <w:sz w:val="16"/>
                <w:szCs w:val="16"/>
              </w:rPr>
              <w:t>1 (0.8%)</w:t>
            </w:r>
          </w:p>
        </w:tc>
        <w:tc>
          <w:tcPr>
            <w:tcW w:w="860" w:type="dxa"/>
            <w:tcBorders>
              <w:top w:val="nil"/>
              <w:left w:val="nil"/>
              <w:bottom w:val="nil"/>
              <w:right w:val="nil"/>
            </w:tcBorders>
            <w:shd w:val="clear" w:color="auto" w:fill="auto"/>
            <w:noWrap/>
            <w:vAlign w:val="center"/>
            <w:hideMark/>
          </w:tcPr>
          <w:p w14:paraId="76D0C321" w14:textId="77777777" w:rsidR="00B9246F" w:rsidRPr="001679D4" w:rsidRDefault="00B9246F" w:rsidP="00237BB0">
            <w:pPr>
              <w:jc w:val="center"/>
              <w:rPr>
                <w:color w:val="000000" w:themeColor="text1"/>
                <w:sz w:val="16"/>
                <w:szCs w:val="16"/>
              </w:rPr>
            </w:pPr>
            <w:r w:rsidRPr="001679D4">
              <w:rPr>
                <w:color w:val="000000" w:themeColor="text1"/>
                <w:sz w:val="16"/>
                <w:szCs w:val="16"/>
              </w:rPr>
              <w:t>1 (1.3%)</w:t>
            </w:r>
          </w:p>
        </w:tc>
        <w:tc>
          <w:tcPr>
            <w:tcW w:w="800" w:type="dxa"/>
            <w:tcBorders>
              <w:top w:val="nil"/>
              <w:left w:val="nil"/>
              <w:bottom w:val="nil"/>
              <w:right w:val="nil"/>
            </w:tcBorders>
            <w:shd w:val="clear" w:color="auto" w:fill="auto"/>
            <w:noWrap/>
            <w:vAlign w:val="center"/>
            <w:hideMark/>
          </w:tcPr>
          <w:p w14:paraId="41DAC452" w14:textId="77777777" w:rsidR="00B9246F" w:rsidRPr="001679D4" w:rsidRDefault="00B9246F" w:rsidP="00237BB0">
            <w:pPr>
              <w:jc w:val="center"/>
              <w:rPr>
                <w:color w:val="000000" w:themeColor="text1"/>
                <w:sz w:val="16"/>
                <w:szCs w:val="16"/>
              </w:rPr>
            </w:pPr>
            <w:r w:rsidRPr="001679D4">
              <w:rPr>
                <w:color w:val="000000" w:themeColor="text1"/>
                <w:sz w:val="16"/>
                <w:szCs w:val="16"/>
              </w:rPr>
              <w:t>0 (0%)</w:t>
            </w:r>
          </w:p>
        </w:tc>
      </w:tr>
      <w:tr w:rsidR="00B9246F" w:rsidRPr="001679D4" w14:paraId="6B99E28E" w14:textId="77777777" w:rsidTr="00237BB0">
        <w:trPr>
          <w:trHeight w:val="300"/>
        </w:trPr>
        <w:tc>
          <w:tcPr>
            <w:tcW w:w="1260" w:type="dxa"/>
            <w:tcBorders>
              <w:top w:val="nil"/>
              <w:left w:val="nil"/>
              <w:bottom w:val="nil"/>
              <w:right w:val="nil"/>
            </w:tcBorders>
            <w:shd w:val="clear" w:color="auto" w:fill="auto"/>
            <w:noWrap/>
            <w:vAlign w:val="center"/>
            <w:hideMark/>
          </w:tcPr>
          <w:p w14:paraId="21D98E32" w14:textId="77777777" w:rsidR="00B9246F" w:rsidRPr="001679D4" w:rsidRDefault="00B9246F" w:rsidP="00237BB0">
            <w:pPr>
              <w:jc w:val="center"/>
              <w:rPr>
                <w:color w:val="000000" w:themeColor="text1"/>
                <w:sz w:val="16"/>
                <w:szCs w:val="16"/>
              </w:rPr>
            </w:pPr>
            <w:r w:rsidRPr="001679D4">
              <w:rPr>
                <w:color w:val="000000" w:themeColor="text1"/>
                <w:sz w:val="16"/>
                <w:szCs w:val="16"/>
              </w:rPr>
              <w:t>4</w:t>
            </w:r>
          </w:p>
        </w:tc>
        <w:tc>
          <w:tcPr>
            <w:tcW w:w="800" w:type="dxa"/>
            <w:tcBorders>
              <w:top w:val="nil"/>
              <w:left w:val="nil"/>
              <w:bottom w:val="nil"/>
              <w:right w:val="nil"/>
            </w:tcBorders>
            <w:shd w:val="clear" w:color="auto" w:fill="auto"/>
            <w:noWrap/>
            <w:vAlign w:val="center"/>
            <w:hideMark/>
          </w:tcPr>
          <w:p w14:paraId="3230E829" w14:textId="77777777" w:rsidR="00B9246F" w:rsidRPr="001679D4" w:rsidRDefault="00B9246F" w:rsidP="00237BB0">
            <w:pPr>
              <w:jc w:val="center"/>
              <w:rPr>
                <w:color w:val="000000" w:themeColor="text1"/>
                <w:sz w:val="16"/>
                <w:szCs w:val="16"/>
              </w:rPr>
            </w:pPr>
            <w:r w:rsidRPr="001679D4">
              <w:rPr>
                <w:color w:val="000000" w:themeColor="text1"/>
                <w:sz w:val="16"/>
                <w:szCs w:val="16"/>
              </w:rPr>
              <w:t>2 (66.7%)</w:t>
            </w:r>
          </w:p>
        </w:tc>
        <w:tc>
          <w:tcPr>
            <w:tcW w:w="860" w:type="dxa"/>
            <w:tcBorders>
              <w:top w:val="nil"/>
              <w:left w:val="nil"/>
              <w:bottom w:val="nil"/>
              <w:right w:val="nil"/>
            </w:tcBorders>
            <w:shd w:val="clear" w:color="auto" w:fill="auto"/>
            <w:noWrap/>
            <w:vAlign w:val="center"/>
            <w:hideMark/>
          </w:tcPr>
          <w:p w14:paraId="194743A0" w14:textId="77777777" w:rsidR="00B9246F" w:rsidRPr="001679D4" w:rsidRDefault="00B9246F" w:rsidP="00237BB0">
            <w:pPr>
              <w:jc w:val="center"/>
              <w:rPr>
                <w:color w:val="000000" w:themeColor="text1"/>
                <w:sz w:val="16"/>
                <w:szCs w:val="16"/>
              </w:rPr>
            </w:pPr>
            <w:r w:rsidRPr="001679D4">
              <w:rPr>
                <w:color w:val="000000" w:themeColor="text1"/>
                <w:sz w:val="16"/>
                <w:szCs w:val="16"/>
              </w:rPr>
              <w:t>26 (78.8%)</w:t>
            </w:r>
          </w:p>
        </w:tc>
        <w:tc>
          <w:tcPr>
            <w:tcW w:w="800" w:type="dxa"/>
            <w:tcBorders>
              <w:top w:val="nil"/>
              <w:left w:val="nil"/>
              <w:bottom w:val="nil"/>
              <w:right w:val="nil"/>
            </w:tcBorders>
            <w:shd w:val="clear" w:color="auto" w:fill="auto"/>
            <w:noWrap/>
            <w:vAlign w:val="center"/>
            <w:hideMark/>
          </w:tcPr>
          <w:p w14:paraId="5DFA2156" w14:textId="77777777" w:rsidR="00B9246F" w:rsidRPr="001679D4" w:rsidRDefault="00B9246F" w:rsidP="00237BB0">
            <w:pPr>
              <w:jc w:val="center"/>
              <w:rPr>
                <w:color w:val="000000" w:themeColor="text1"/>
                <w:sz w:val="16"/>
                <w:szCs w:val="16"/>
              </w:rPr>
            </w:pPr>
            <w:r w:rsidRPr="001679D4">
              <w:rPr>
                <w:color w:val="000000" w:themeColor="text1"/>
                <w:sz w:val="16"/>
                <w:szCs w:val="16"/>
              </w:rPr>
              <w:t>2 (66.7%)</w:t>
            </w:r>
          </w:p>
        </w:tc>
        <w:tc>
          <w:tcPr>
            <w:tcW w:w="860" w:type="dxa"/>
            <w:tcBorders>
              <w:top w:val="nil"/>
              <w:left w:val="nil"/>
              <w:bottom w:val="nil"/>
              <w:right w:val="nil"/>
            </w:tcBorders>
            <w:shd w:val="clear" w:color="auto" w:fill="auto"/>
            <w:noWrap/>
            <w:vAlign w:val="center"/>
            <w:hideMark/>
          </w:tcPr>
          <w:p w14:paraId="5FDDB805" w14:textId="77777777" w:rsidR="00B9246F" w:rsidRPr="001679D4" w:rsidRDefault="00B9246F" w:rsidP="00237BB0">
            <w:pPr>
              <w:jc w:val="center"/>
              <w:rPr>
                <w:color w:val="000000" w:themeColor="text1"/>
                <w:sz w:val="16"/>
                <w:szCs w:val="16"/>
              </w:rPr>
            </w:pPr>
            <w:r w:rsidRPr="001679D4">
              <w:rPr>
                <w:color w:val="000000" w:themeColor="text1"/>
                <w:sz w:val="16"/>
                <w:szCs w:val="16"/>
              </w:rPr>
              <w:t>91 (71.1%)</w:t>
            </w:r>
          </w:p>
        </w:tc>
        <w:tc>
          <w:tcPr>
            <w:tcW w:w="860" w:type="dxa"/>
            <w:tcBorders>
              <w:top w:val="nil"/>
              <w:left w:val="nil"/>
              <w:bottom w:val="nil"/>
              <w:right w:val="nil"/>
            </w:tcBorders>
            <w:shd w:val="clear" w:color="auto" w:fill="auto"/>
            <w:noWrap/>
            <w:vAlign w:val="center"/>
            <w:hideMark/>
          </w:tcPr>
          <w:p w14:paraId="57E97CD2" w14:textId="77777777" w:rsidR="00B9246F" w:rsidRPr="001679D4" w:rsidRDefault="00B9246F" w:rsidP="00237BB0">
            <w:pPr>
              <w:jc w:val="center"/>
              <w:rPr>
                <w:color w:val="000000" w:themeColor="text1"/>
                <w:sz w:val="16"/>
                <w:szCs w:val="16"/>
              </w:rPr>
            </w:pPr>
            <w:r w:rsidRPr="001679D4">
              <w:rPr>
                <w:color w:val="000000" w:themeColor="text1"/>
                <w:sz w:val="16"/>
                <w:szCs w:val="16"/>
              </w:rPr>
              <w:t>10 (50.0%)</w:t>
            </w:r>
          </w:p>
        </w:tc>
        <w:tc>
          <w:tcPr>
            <w:tcW w:w="860" w:type="dxa"/>
            <w:tcBorders>
              <w:top w:val="nil"/>
              <w:left w:val="nil"/>
              <w:bottom w:val="nil"/>
              <w:right w:val="nil"/>
            </w:tcBorders>
            <w:shd w:val="clear" w:color="auto" w:fill="auto"/>
            <w:noWrap/>
            <w:vAlign w:val="center"/>
            <w:hideMark/>
          </w:tcPr>
          <w:p w14:paraId="3366586F" w14:textId="77777777" w:rsidR="00B9246F" w:rsidRPr="001679D4" w:rsidRDefault="00B9246F" w:rsidP="00237BB0">
            <w:pPr>
              <w:jc w:val="center"/>
              <w:rPr>
                <w:color w:val="000000" w:themeColor="text1"/>
                <w:sz w:val="16"/>
                <w:szCs w:val="16"/>
              </w:rPr>
            </w:pPr>
            <w:r w:rsidRPr="001679D4">
              <w:rPr>
                <w:color w:val="000000" w:themeColor="text1"/>
                <w:sz w:val="16"/>
                <w:szCs w:val="16"/>
              </w:rPr>
              <w:t>0 (0%)</w:t>
            </w:r>
          </w:p>
        </w:tc>
        <w:tc>
          <w:tcPr>
            <w:tcW w:w="800" w:type="dxa"/>
            <w:tcBorders>
              <w:top w:val="nil"/>
              <w:left w:val="nil"/>
              <w:bottom w:val="nil"/>
              <w:right w:val="nil"/>
            </w:tcBorders>
            <w:shd w:val="clear" w:color="auto" w:fill="auto"/>
            <w:noWrap/>
            <w:vAlign w:val="center"/>
            <w:hideMark/>
          </w:tcPr>
          <w:p w14:paraId="785B737C" w14:textId="77777777" w:rsidR="00B9246F" w:rsidRPr="001679D4" w:rsidRDefault="00B9246F" w:rsidP="00237BB0">
            <w:pPr>
              <w:jc w:val="center"/>
              <w:rPr>
                <w:color w:val="000000" w:themeColor="text1"/>
                <w:sz w:val="16"/>
                <w:szCs w:val="16"/>
              </w:rPr>
            </w:pPr>
            <w:r w:rsidRPr="001679D4">
              <w:rPr>
                <w:color w:val="000000" w:themeColor="text1"/>
                <w:sz w:val="16"/>
                <w:szCs w:val="16"/>
              </w:rPr>
              <w:t>0 (0%)</w:t>
            </w:r>
          </w:p>
        </w:tc>
        <w:tc>
          <w:tcPr>
            <w:tcW w:w="860" w:type="dxa"/>
            <w:tcBorders>
              <w:top w:val="nil"/>
              <w:left w:val="nil"/>
              <w:bottom w:val="nil"/>
              <w:right w:val="nil"/>
            </w:tcBorders>
            <w:shd w:val="clear" w:color="auto" w:fill="auto"/>
            <w:noWrap/>
            <w:vAlign w:val="center"/>
            <w:hideMark/>
          </w:tcPr>
          <w:p w14:paraId="676A6217" w14:textId="77777777" w:rsidR="00B9246F" w:rsidRPr="001679D4" w:rsidRDefault="00B9246F" w:rsidP="00237BB0">
            <w:pPr>
              <w:jc w:val="center"/>
              <w:rPr>
                <w:color w:val="000000" w:themeColor="text1"/>
                <w:sz w:val="16"/>
                <w:szCs w:val="16"/>
              </w:rPr>
            </w:pPr>
            <w:r w:rsidRPr="001679D4">
              <w:rPr>
                <w:color w:val="000000" w:themeColor="text1"/>
                <w:sz w:val="16"/>
                <w:szCs w:val="16"/>
              </w:rPr>
              <w:t>0 (0%)</w:t>
            </w:r>
          </w:p>
        </w:tc>
        <w:tc>
          <w:tcPr>
            <w:tcW w:w="860" w:type="dxa"/>
            <w:tcBorders>
              <w:top w:val="nil"/>
              <w:left w:val="nil"/>
              <w:bottom w:val="nil"/>
              <w:right w:val="nil"/>
            </w:tcBorders>
            <w:shd w:val="clear" w:color="auto" w:fill="auto"/>
            <w:noWrap/>
            <w:vAlign w:val="center"/>
            <w:hideMark/>
          </w:tcPr>
          <w:p w14:paraId="77420AE8" w14:textId="77777777" w:rsidR="00B9246F" w:rsidRPr="001679D4" w:rsidRDefault="00B9246F" w:rsidP="00237BB0">
            <w:pPr>
              <w:jc w:val="center"/>
              <w:rPr>
                <w:color w:val="000000" w:themeColor="text1"/>
                <w:sz w:val="16"/>
                <w:szCs w:val="16"/>
              </w:rPr>
            </w:pPr>
            <w:r w:rsidRPr="001679D4">
              <w:rPr>
                <w:color w:val="000000" w:themeColor="text1"/>
                <w:sz w:val="16"/>
                <w:szCs w:val="16"/>
              </w:rPr>
              <w:t>0 (0%)</w:t>
            </w:r>
          </w:p>
        </w:tc>
        <w:tc>
          <w:tcPr>
            <w:tcW w:w="800" w:type="dxa"/>
            <w:tcBorders>
              <w:top w:val="nil"/>
              <w:left w:val="nil"/>
              <w:bottom w:val="nil"/>
              <w:right w:val="nil"/>
            </w:tcBorders>
            <w:shd w:val="clear" w:color="auto" w:fill="auto"/>
            <w:noWrap/>
            <w:vAlign w:val="center"/>
            <w:hideMark/>
          </w:tcPr>
          <w:p w14:paraId="3BA95E78" w14:textId="77777777" w:rsidR="00B9246F" w:rsidRPr="001679D4" w:rsidRDefault="00B9246F" w:rsidP="00237BB0">
            <w:pPr>
              <w:jc w:val="center"/>
              <w:rPr>
                <w:color w:val="000000" w:themeColor="text1"/>
                <w:sz w:val="16"/>
                <w:szCs w:val="16"/>
              </w:rPr>
            </w:pPr>
            <w:r w:rsidRPr="001679D4">
              <w:rPr>
                <w:color w:val="000000" w:themeColor="text1"/>
                <w:sz w:val="16"/>
                <w:szCs w:val="16"/>
              </w:rPr>
              <w:t>0 (0%)</w:t>
            </w:r>
          </w:p>
        </w:tc>
      </w:tr>
    </w:tbl>
    <w:p w14:paraId="09954DF0" w14:textId="77777777" w:rsidR="00B9246F" w:rsidRPr="001679D4" w:rsidRDefault="00B9246F" w:rsidP="00B9246F">
      <w:pPr>
        <w:rPr>
          <w:color w:val="000000" w:themeColor="text1"/>
          <w:sz w:val="16"/>
          <w:szCs w:val="16"/>
        </w:rPr>
      </w:pPr>
    </w:p>
    <w:p w14:paraId="3FDB967A" w14:textId="77777777" w:rsidR="00B9246F" w:rsidRPr="001679D4" w:rsidRDefault="00B9246F" w:rsidP="00B9246F">
      <w:pPr>
        <w:rPr>
          <w:color w:val="000000" w:themeColor="text1"/>
          <w:sz w:val="16"/>
          <w:szCs w:val="16"/>
        </w:rPr>
      </w:pPr>
      <w:r w:rsidRPr="001679D4">
        <w:rPr>
          <w:color w:val="000000" w:themeColor="text1"/>
          <w:sz w:val="16"/>
          <w:szCs w:val="16"/>
          <w:vertAlign w:val="superscript"/>
        </w:rPr>
        <w:t>a</w:t>
      </w:r>
      <w:r w:rsidRPr="001679D4">
        <w:rPr>
          <w:color w:val="000000" w:themeColor="text1"/>
          <w:sz w:val="16"/>
          <w:szCs w:val="16"/>
        </w:rPr>
        <w:t>One more participant in both no AD and AD that APOE genotype is unknow is not listed in table.</w:t>
      </w:r>
    </w:p>
    <w:p w14:paraId="66289930" w14:textId="77777777" w:rsidR="00B9246F" w:rsidRPr="001679D4" w:rsidRDefault="00B9246F" w:rsidP="00B9246F">
      <w:pPr>
        <w:rPr>
          <w:color w:val="000000" w:themeColor="text1"/>
          <w:sz w:val="16"/>
          <w:szCs w:val="16"/>
        </w:rPr>
      </w:pPr>
    </w:p>
    <w:p w14:paraId="3E89C298" w14:textId="77777777" w:rsidR="00B9246F" w:rsidRPr="001679D4" w:rsidRDefault="00B9246F" w:rsidP="00B9246F">
      <w:pPr>
        <w:rPr>
          <w:color w:val="000000" w:themeColor="text1"/>
          <w:sz w:val="16"/>
          <w:szCs w:val="16"/>
        </w:rPr>
      </w:pPr>
    </w:p>
    <w:p w14:paraId="769890D5" w14:textId="77777777" w:rsidR="00B9246F" w:rsidRPr="001679D4" w:rsidRDefault="00B9246F" w:rsidP="00B9246F">
      <w:pPr>
        <w:spacing w:line="480" w:lineRule="auto"/>
        <w:rPr>
          <w:b/>
          <w:color w:val="000000" w:themeColor="text1"/>
          <w:sz w:val="20"/>
          <w:szCs w:val="20"/>
        </w:rPr>
      </w:pPr>
      <w:r w:rsidRPr="001679D4">
        <w:rPr>
          <w:b/>
          <w:bCs/>
          <w:color w:val="000000" w:themeColor="text1"/>
          <w:sz w:val="20"/>
          <w:szCs w:val="20"/>
        </w:rPr>
        <w:lastRenderedPageBreak/>
        <w:t>Supplementary Table 3</w:t>
      </w:r>
      <w:r>
        <w:rPr>
          <w:b/>
          <w:bCs/>
          <w:color w:val="000000" w:themeColor="text1"/>
          <w:sz w:val="20"/>
          <w:szCs w:val="20"/>
        </w:rPr>
        <w:t>.</w:t>
      </w:r>
      <w:r w:rsidRPr="001679D4">
        <w:rPr>
          <w:b/>
          <w:bCs/>
          <w:color w:val="000000" w:themeColor="text1"/>
          <w:sz w:val="20"/>
          <w:szCs w:val="20"/>
        </w:rPr>
        <w:t xml:space="preserve"> </w:t>
      </w:r>
      <w:r w:rsidRPr="001679D4">
        <w:rPr>
          <w:b/>
          <w:color w:val="000000" w:themeColor="text1"/>
          <w:sz w:val="20"/>
          <w:szCs w:val="20"/>
        </w:rPr>
        <w:t>Characteristics of postmortem brain samples used for protein extraction.</w:t>
      </w:r>
    </w:p>
    <w:tbl>
      <w:tblPr>
        <w:tblStyle w:val="TableGrid"/>
        <w:tblW w:w="5000" w:type="pct"/>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3"/>
        <w:gridCol w:w="1912"/>
        <w:gridCol w:w="1390"/>
        <w:gridCol w:w="1303"/>
        <w:gridCol w:w="1298"/>
      </w:tblGrid>
      <w:tr w:rsidR="00B9246F" w:rsidRPr="001679D4" w14:paraId="67F23420" w14:textId="77777777" w:rsidTr="00237BB0">
        <w:trPr>
          <w:trHeight w:val="279"/>
          <w:jc w:val="center"/>
        </w:trPr>
        <w:tc>
          <w:tcPr>
            <w:tcW w:w="1730" w:type="pct"/>
            <w:tcBorders>
              <w:bottom w:val="single" w:sz="4" w:space="0" w:color="auto"/>
            </w:tcBorders>
          </w:tcPr>
          <w:p w14:paraId="55F938A8" w14:textId="77777777" w:rsidR="00B9246F" w:rsidRPr="001679D4" w:rsidRDefault="00B9246F" w:rsidP="00237BB0">
            <w:pPr>
              <w:spacing w:line="480" w:lineRule="auto"/>
              <w:rPr>
                <w:b/>
                <w:color w:val="000000" w:themeColor="text1"/>
                <w:sz w:val="16"/>
                <w:szCs w:val="16"/>
              </w:rPr>
            </w:pPr>
            <w:r w:rsidRPr="001679D4">
              <w:rPr>
                <w:b/>
                <w:color w:val="000000" w:themeColor="text1"/>
                <w:sz w:val="16"/>
                <w:szCs w:val="16"/>
              </w:rPr>
              <w:t>Regions sampled and source</w:t>
            </w:r>
          </w:p>
        </w:tc>
        <w:tc>
          <w:tcPr>
            <w:tcW w:w="3270" w:type="pct"/>
            <w:gridSpan w:val="4"/>
            <w:tcBorders>
              <w:bottom w:val="single" w:sz="4" w:space="0" w:color="auto"/>
            </w:tcBorders>
          </w:tcPr>
          <w:p w14:paraId="54FF79D8" w14:textId="77777777" w:rsidR="00B9246F" w:rsidRPr="001679D4" w:rsidRDefault="00B9246F" w:rsidP="00237BB0">
            <w:pPr>
              <w:spacing w:line="480" w:lineRule="auto"/>
              <w:jc w:val="center"/>
              <w:rPr>
                <w:b/>
                <w:color w:val="000000" w:themeColor="text1"/>
                <w:sz w:val="16"/>
                <w:szCs w:val="16"/>
              </w:rPr>
            </w:pPr>
            <w:r w:rsidRPr="001679D4">
              <w:rPr>
                <w:b/>
                <w:color w:val="000000" w:themeColor="text1"/>
                <w:sz w:val="16"/>
                <w:szCs w:val="16"/>
              </w:rPr>
              <w:t>Mid frontal lobe (ROS, RUSH ADRC)</w:t>
            </w:r>
          </w:p>
        </w:tc>
      </w:tr>
      <w:tr w:rsidR="00B9246F" w:rsidRPr="001679D4" w14:paraId="55B4F304" w14:textId="77777777" w:rsidTr="00237BB0">
        <w:trPr>
          <w:trHeight w:val="323"/>
          <w:jc w:val="center"/>
        </w:trPr>
        <w:tc>
          <w:tcPr>
            <w:tcW w:w="1730" w:type="pct"/>
            <w:tcBorders>
              <w:top w:val="single" w:sz="4" w:space="0" w:color="auto"/>
            </w:tcBorders>
          </w:tcPr>
          <w:p w14:paraId="51C6959A" w14:textId="77777777" w:rsidR="00B9246F" w:rsidRPr="001679D4" w:rsidRDefault="00B9246F" w:rsidP="00237BB0">
            <w:pPr>
              <w:spacing w:line="480" w:lineRule="auto"/>
              <w:rPr>
                <w:bCs/>
                <w:color w:val="000000" w:themeColor="text1"/>
                <w:sz w:val="16"/>
                <w:szCs w:val="16"/>
              </w:rPr>
            </w:pPr>
            <w:r w:rsidRPr="001679D4">
              <w:rPr>
                <w:bCs/>
                <w:color w:val="000000" w:themeColor="text1"/>
                <w:sz w:val="16"/>
                <w:szCs w:val="16"/>
              </w:rPr>
              <w:t>Clinical diagnosis</w:t>
            </w:r>
          </w:p>
        </w:tc>
        <w:tc>
          <w:tcPr>
            <w:tcW w:w="1059" w:type="pct"/>
            <w:tcBorders>
              <w:top w:val="single" w:sz="4" w:space="0" w:color="auto"/>
            </w:tcBorders>
          </w:tcPr>
          <w:p w14:paraId="4A6616F4" w14:textId="77777777" w:rsidR="00B9246F" w:rsidRPr="001679D4" w:rsidRDefault="00B9246F" w:rsidP="00237BB0">
            <w:pPr>
              <w:spacing w:line="480" w:lineRule="auto"/>
              <w:jc w:val="center"/>
              <w:rPr>
                <w:bCs/>
                <w:color w:val="000000" w:themeColor="text1"/>
                <w:sz w:val="16"/>
                <w:szCs w:val="16"/>
              </w:rPr>
            </w:pPr>
            <w:r w:rsidRPr="001679D4">
              <w:rPr>
                <w:bCs/>
                <w:color w:val="000000" w:themeColor="text1"/>
                <w:sz w:val="16"/>
                <w:szCs w:val="16"/>
              </w:rPr>
              <w:t>NCI</w:t>
            </w:r>
          </w:p>
        </w:tc>
        <w:tc>
          <w:tcPr>
            <w:tcW w:w="770" w:type="pct"/>
            <w:tcBorders>
              <w:top w:val="single" w:sz="4" w:space="0" w:color="auto"/>
            </w:tcBorders>
          </w:tcPr>
          <w:p w14:paraId="498B5898" w14:textId="77777777" w:rsidR="00B9246F" w:rsidRPr="001679D4" w:rsidRDefault="00B9246F" w:rsidP="00237BB0">
            <w:pPr>
              <w:spacing w:line="480" w:lineRule="auto"/>
              <w:jc w:val="center"/>
              <w:rPr>
                <w:bCs/>
                <w:color w:val="000000" w:themeColor="text1"/>
                <w:sz w:val="16"/>
                <w:szCs w:val="16"/>
              </w:rPr>
            </w:pPr>
            <w:r w:rsidRPr="001679D4">
              <w:rPr>
                <w:bCs/>
                <w:color w:val="000000" w:themeColor="text1"/>
                <w:sz w:val="16"/>
                <w:szCs w:val="16"/>
              </w:rPr>
              <w:t>NCI</w:t>
            </w:r>
          </w:p>
        </w:tc>
        <w:tc>
          <w:tcPr>
            <w:tcW w:w="722" w:type="pct"/>
            <w:tcBorders>
              <w:top w:val="single" w:sz="4" w:space="0" w:color="auto"/>
            </w:tcBorders>
          </w:tcPr>
          <w:p w14:paraId="01D2A3C7" w14:textId="77777777" w:rsidR="00B9246F" w:rsidRPr="001679D4" w:rsidRDefault="00B9246F" w:rsidP="00237BB0">
            <w:pPr>
              <w:spacing w:line="480" w:lineRule="auto"/>
              <w:jc w:val="center"/>
              <w:rPr>
                <w:bCs/>
                <w:color w:val="000000" w:themeColor="text1"/>
                <w:sz w:val="16"/>
                <w:szCs w:val="16"/>
              </w:rPr>
            </w:pPr>
            <w:r w:rsidRPr="001679D4">
              <w:rPr>
                <w:bCs/>
                <w:color w:val="000000" w:themeColor="text1"/>
                <w:sz w:val="16"/>
                <w:szCs w:val="16"/>
              </w:rPr>
              <w:t>AD</w:t>
            </w:r>
          </w:p>
        </w:tc>
        <w:tc>
          <w:tcPr>
            <w:tcW w:w="719" w:type="pct"/>
            <w:tcBorders>
              <w:top w:val="single" w:sz="4" w:space="0" w:color="auto"/>
            </w:tcBorders>
          </w:tcPr>
          <w:p w14:paraId="08E1B3A2" w14:textId="77777777" w:rsidR="00B9246F" w:rsidRPr="001679D4" w:rsidRDefault="00B9246F" w:rsidP="00237BB0">
            <w:pPr>
              <w:spacing w:line="480" w:lineRule="auto"/>
              <w:jc w:val="center"/>
              <w:rPr>
                <w:bCs/>
                <w:color w:val="000000" w:themeColor="text1"/>
                <w:sz w:val="16"/>
                <w:szCs w:val="16"/>
              </w:rPr>
            </w:pPr>
            <w:r w:rsidRPr="001679D4">
              <w:rPr>
                <w:bCs/>
                <w:color w:val="000000" w:themeColor="text1"/>
                <w:sz w:val="16"/>
                <w:szCs w:val="16"/>
              </w:rPr>
              <w:t>AD</w:t>
            </w:r>
          </w:p>
        </w:tc>
      </w:tr>
      <w:tr w:rsidR="00B9246F" w:rsidRPr="001679D4" w14:paraId="6ED62F18" w14:textId="77777777" w:rsidTr="00237BB0">
        <w:trPr>
          <w:jc w:val="center"/>
        </w:trPr>
        <w:tc>
          <w:tcPr>
            <w:tcW w:w="1730" w:type="pct"/>
          </w:tcPr>
          <w:p w14:paraId="19DBD4E3" w14:textId="77777777" w:rsidR="00B9246F" w:rsidRPr="001679D4" w:rsidRDefault="00B9246F" w:rsidP="00237BB0">
            <w:pPr>
              <w:spacing w:line="480" w:lineRule="auto"/>
              <w:rPr>
                <w:rFonts w:eastAsiaTheme="minorEastAsia"/>
                <w:bCs/>
                <w:color w:val="000000" w:themeColor="text1"/>
                <w:sz w:val="16"/>
                <w:szCs w:val="16"/>
                <w:lang w:eastAsia="zh-CN"/>
              </w:rPr>
            </w:pPr>
            <w:r w:rsidRPr="001679D4">
              <w:rPr>
                <w:rFonts w:eastAsiaTheme="minorEastAsia"/>
                <w:bCs/>
                <w:color w:val="000000" w:themeColor="text1"/>
                <w:sz w:val="16"/>
                <w:szCs w:val="16"/>
                <w:lang w:eastAsia="zh-CN"/>
              </w:rPr>
              <w:t>Genotype</w:t>
            </w:r>
          </w:p>
        </w:tc>
        <w:tc>
          <w:tcPr>
            <w:tcW w:w="1059" w:type="pct"/>
          </w:tcPr>
          <w:p w14:paraId="2182B6FF" w14:textId="77777777" w:rsidR="00B9246F" w:rsidRPr="001679D4" w:rsidRDefault="00B9246F" w:rsidP="00237BB0">
            <w:pPr>
              <w:spacing w:line="480" w:lineRule="auto"/>
              <w:jc w:val="center"/>
              <w:rPr>
                <w:rFonts w:eastAsiaTheme="minorEastAsia"/>
                <w:bCs/>
                <w:color w:val="000000" w:themeColor="text1"/>
                <w:sz w:val="16"/>
                <w:szCs w:val="16"/>
                <w:lang w:eastAsia="zh-CN"/>
              </w:rPr>
            </w:pPr>
            <w:r w:rsidRPr="001679D4">
              <w:rPr>
                <w:rFonts w:eastAsiaTheme="minorEastAsia"/>
                <w:bCs/>
                <w:color w:val="000000" w:themeColor="text1"/>
                <w:sz w:val="16"/>
                <w:szCs w:val="16"/>
                <w:lang w:eastAsia="zh-CN"/>
              </w:rPr>
              <w:t>APOE3/3</w:t>
            </w:r>
          </w:p>
        </w:tc>
        <w:tc>
          <w:tcPr>
            <w:tcW w:w="770" w:type="pct"/>
          </w:tcPr>
          <w:p w14:paraId="2EB326C2" w14:textId="77777777" w:rsidR="00B9246F" w:rsidRPr="001679D4" w:rsidRDefault="00B9246F" w:rsidP="00237BB0">
            <w:pPr>
              <w:spacing w:line="480" w:lineRule="auto"/>
              <w:jc w:val="center"/>
              <w:rPr>
                <w:rFonts w:eastAsiaTheme="minorEastAsia"/>
                <w:bCs/>
                <w:color w:val="000000" w:themeColor="text1"/>
                <w:sz w:val="16"/>
                <w:szCs w:val="16"/>
                <w:lang w:eastAsia="zh-CN"/>
              </w:rPr>
            </w:pPr>
            <w:r w:rsidRPr="001679D4">
              <w:rPr>
                <w:bCs/>
                <w:color w:val="000000" w:themeColor="text1"/>
                <w:sz w:val="16"/>
                <w:szCs w:val="16"/>
              </w:rPr>
              <w:t>APOE3/4</w:t>
            </w:r>
          </w:p>
        </w:tc>
        <w:tc>
          <w:tcPr>
            <w:tcW w:w="722" w:type="pct"/>
          </w:tcPr>
          <w:p w14:paraId="29E2BD50" w14:textId="77777777" w:rsidR="00B9246F" w:rsidRPr="001679D4" w:rsidRDefault="00B9246F" w:rsidP="00237BB0">
            <w:pPr>
              <w:spacing w:line="480" w:lineRule="auto"/>
              <w:jc w:val="center"/>
              <w:rPr>
                <w:bCs/>
                <w:color w:val="000000" w:themeColor="text1"/>
                <w:sz w:val="16"/>
                <w:szCs w:val="16"/>
              </w:rPr>
            </w:pPr>
            <w:r w:rsidRPr="001679D4">
              <w:rPr>
                <w:rFonts w:eastAsiaTheme="minorEastAsia"/>
                <w:bCs/>
                <w:color w:val="000000" w:themeColor="text1"/>
                <w:sz w:val="16"/>
                <w:szCs w:val="16"/>
                <w:lang w:eastAsia="zh-CN"/>
              </w:rPr>
              <w:t>APOE3/3</w:t>
            </w:r>
          </w:p>
        </w:tc>
        <w:tc>
          <w:tcPr>
            <w:tcW w:w="719" w:type="pct"/>
          </w:tcPr>
          <w:p w14:paraId="7A8581EC" w14:textId="77777777" w:rsidR="00B9246F" w:rsidRPr="001679D4" w:rsidRDefault="00B9246F" w:rsidP="00237BB0">
            <w:pPr>
              <w:spacing w:line="480" w:lineRule="auto"/>
              <w:jc w:val="center"/>
              <w:rPr>
                <w:bCs/>
                <w:color w:val="000000" w:themeColor="text1"/>
                <w:sz w:val="16"/>
                <w:szCs w:val="16"/>
              </w:rPr>
            </w:pPr>
            <w:r w:rsidRPr="001679D4">
              <w:rPr>
                <w:bCs/>
                <w:color w:val="000000" w:themeColor="text1"/>
                <w:sz w:val="16"/>
                <w:szCs w:val="16"/>
              </w:rPr>
              <w:t>APOE3/4</w:t>
            </w:r>
          </w:p>
        </w:tc>
      </w:tr>
      <w:tr w:rsidR="00B9246F" w:rsidRPr="001679D4" w14:paraId="458A4BB4" w14:textId="77777777" w:rsidTr="00237BB0">
        <w:trPr>
          <w:jc w:val="center"/>
        </w:trPr>
        <w:tc>
          <w:tcPr>
            <w:tcW w:w="1730" w:type="pct"/>
          </w:tcPr>
          <w:p w14:paraId="29D9AF5F" w14:textId="77777777" w:rsidR="00B9246F" w:rsidRPr="001679D4" w:rsidRDefault="00B9246F" w:rsidP="00237BB0">
            <w:pPr>
              <w:spacing w:line="480" w:lineRule="auto"/>
              <w:rPr>
                <w:rFonts w:eastAsiaTheme="minorEastAsia"/>
                <w:bCs/>
                <w:color w:val="000000" w:themeColor="text1"/>
                <w:sz w:val="16"/>
                <w:szCs w:val="16"/>
                <w:lang w:eastAsia="zh-CN"/>
              </w:rPr>
            </w:pPr>
            <w:r w:rsidRPr="001679D4">
              <w:rPr>
                <w:rFonts w:eastAsiaTheme="minorEastAsia"/>
                <w:bCs/>
                <w:color w:val="000000" w:themeColor="text1"/>
                <w:sz w:val="16"/>
                <w:szCs w:val="16"/>
                <w:lang w:eastAsia="zh-CN"/>
              </w:rPr>
              <w:t>Sample size, n</w:t>
            </w:r>
          </w:p>
        </w:tc>
        <w:tc>
          <w:tcPr>
            <w:tcW w:w="1059" w:type="pct"/>
          </w:tcPr>
          <w:p w14:paraId="1F298889" w14:textId="77777777" w:rsidR="00B9246F" w:rsidRPr="001679D4" w:rsidRDefault="00B9246F" w:rsidP="00237BB0">
            <w:pPr>
              <w:spacing w:line="480" w:lineRule="auto"/>
              <w:jc w:val="center"/>
              <w:rPr>
                <w:rFonts w:eastAsiaTheme="minorEastAsia"/>
                <w:bCs/>
                <w:color w:val="000000" w:themeColor="text1"/>
                <w:sz w:val="16"/>
                <w:szCs w:val="16"/>
                <w:lang w:eastAsia="zh-CN"/>
              </w:rPr>
            </w:pPr>
            <w:r w:rsidRPr="001679D4">
              <w:rPr>
                <w:rFonts w:eastAsiaTheme="minorEastAsia"/>
                <w:bCs/>
                <w:color w:val="000000" w:themeColor="text1"/>
                <w:sz w:val="16"/>
                <w:szCs w:val="16"/>
                <w:lang w:eastAsia="zh-CN"/>
              </w:rPr>
              <w:t>33</w:t>
            </w:r>
          </w:p>
        </w:tc>
        <w:tc>
          <w:tcPr>
            <w:tcW w:w="770" w:type="pct"/>
          </w:tcPr>
          <w:p w14:paraId="1767AC04" w14:textId="77777777" w:rsidR="00B9246F" w:rsidRPr="001679D4" w:rsidRDefault="00B9246F" w:rsidP="00237BB0">
            <w:pPr>
              <w:spacing w:line="480" w:lineRule="auto"/>
              <w:jc w:val="center"/>
              <w:rPr>
                <w:rFonts w:eastAsiaTheme="minorEastAsia"/>
                <w:bCs/>
                <w:color w:val="000000" w:themeColor="text1"/>
                <w:sz w:val="16"/>
                <w:szCs w:val="16"/>
                <w:lang w:eastAsia="zh-CN"/>
              </w:rPr>
            </w:pPr>
            <w:r w:rsidRPr="001679D4">
              <w:rPr>
                <w:bCs/>
                <w:color w:val="000000" w:themeColor="text1"/>
                <w:sz w:val="16"/>
                <w:szCs w:val="16"/>
              </w:rPr>
              <w:t>19</w:t>
            </w:r>
          </w:p>
        </w:tc>
        <w:tc>
          <w:tcPr>
            <w:tcW w:w="722" w:type="pct"/>
          </w:tcPr>
          <w:p w14:paraId="7F3ECA6D" w14:textId="77777777" w:rsidR="00B9246F" w:rsidRPr="001679D4" w:rsidRDefault="00B9246F" w:rsidP="00237BB0">
            <w:pPr>
              <w:spacing w:line="480" w:lineRule="auto"/>
              <w:jc w:val="center"/>
              <w:rPr>
                <w:bCs/>
                <w:color w:val="000000" w:themeColor="text1"/>
                <w:sz w:val="16"/>
                <w:szCs w:val="16"/>
              </w:rPr>
            </w:pPr>
            <w:r w:rsidRPr="001679D4">
              <w:rPr>
                <w:bCs/>
                <w:color w:val="000000" w:themeColor="text1"/>
                <w:sz w:val="16"/>
                <w:szCs w:val="16"/>
              </w:rPr>
              <w:t>44</w:t>
            </w:r>
          </w:p>
        </w:tc>
        <w:tc>
          <w:tcPr>
            <w:tcW w:w="719" w:type="pct"/>
          </w:tcPr>
          <w:p w14:paraId="26E8A18C" w14:textId="77777777" w:rsidR="00B9246F" w:rsidRPr="001679D4" w:rsidRDefault="00B9246F" w:rsidP="00237BB0">
            <w:pPr>
              <w:spacing w:line="480" w:lineRule="auto"/>
              <w:jc w:val="center"/>
              <w:rPr>
                <w:bCs/>
                <w:color w:val="000000" w:themeColor="text1"/>
                <w:sz w:val="16"/>
                <w:szCs w:val="16"/>
              </w:rPr>
            </w:pPr>
            <w:r w:rsidRPr="001679D4">
              <w:rPr>
                <w:bCs/>
                <w:color w:val="000000" w:themeColor="text1"/>
                <w:sz w:val="16"/>
                <w:szCs w:val="16"/>
              </w:rPr>
              <w:t>42</w:t>
            </w:r>
          </w:p>
        </w:tc>
      </w:tr>
      <w:tr w:rsidR="00B9246F" w:rsidRPr="001679D4" w14:paraId="783C463D" w14:textId="77777777" w:rsidTr="00237BB0">
        <w:trPr>
          <w:jc w:val="center"/>
        </w:trPr>
        <w:tc>
          <w:tcPr>
            <w:tcW w:w="1730" w:type="pct"/>
          </w:tcPr>
          <w:p w14:paraId="65871C0B" w14:textId="77777777" w:rsidR="00B9246F" w:rsidRPr="001679D4" w:rsidRDefault="00B9246F" w:rsidP="00237BB0">
            <w:pPr>
              <w:spacing w:line="480" w:lineRule="auto"/>
              <w:rPr>
                <w:rFonts w:eastAsiaTheme="minorEastAsia"/>
                <w:bCs/>
                <w:color w:val="000000" w:themeColor="text1"/>
                <w:sz w:val="16"/>
                <w:szCs w:val="16"/>
                <w:lang w:eastAsia="zh-CN"/>
              </w:rPr>
            </w:pPr>
            <w:r w:rsidRPr="001679D4">
              <w:rPr>
                <w:rFonts w:eastAsiaTheme="minorEastAsia"/>
                <w:bCs/>
                <w:color w:val="000000" w:themeColor="text1"/>
                <w:sz w:val="16"/>
                <w:szCs w:val="16"/>
                <w:lang w:eastAsia="zh-CN"/>
              </w:rPr>
              <w:t xml:space="preserve">Age at death (years ± SD) </w:t>
            </w:r>
          </w:p>
        </w:tc>
        <w:tc>
          <w:tcPr>
            <w:tcW w:w="1059" w:type="pct"/>
          </w:tcPr>
          <w:p w14:paraId="0B4BC22B" w14:textId="77777777" w:rsidR="00B9246F" w:rsidRPr="001679D4" w:rsidRDefault="00B9246F" w:rsidP="00237BB0">
            <w:pPr>
              <w:spacing w:line="480" w:lineRule="auto"/>
              <w:jc w:val="center"/>
              <w:rPr>
                <w:rFonts w:eastAsiaTheme="minorEastAsia"/>
                <w:bCs/>
                <w:color w:val="000000" w:themeColor="text1"/>
                <w:sz w:val="16"/>
                <w:szCs w:val="16"/>
                <w:lang w:eastAsia="zh-CN"/>
              </w:rPr>
            </w:pPr>
            <w:r w:rsidRPr="001679D4">
              <w:rPr>
                <w:rFonts w:eastAsiaTheme="minorEastAsia"/>
                <w:bCs/>
                <w:color w:val="000000" w:themeColor="text1"/>
                <w:sz w:val="16"/>
                <w:szCs w:val="16"/>
                <w:lang w:eastAsia="zh-CN"/>
              </w:rPr>
              <w:t>85±7</w:t>
            </w:r>
          </w:p>
        </w:tc>
        <w:tc>
          <w:tcPr>
            <w:tcW w:w="770" w:type="pct"/>
          </w:tcPr>
          <w:p w14:paraId="74649BDF" w14:textId="77777777" w:rsidR="00B9246F" w:rsidRPr="001679D4" w:rsidRDefault="00B9246F" w:rsidP="00237BB0">
            <w:pPr>
              <w:spacing w:line="480" w:lineRule="auto"/>
              <w:jc w:val="center"/>
              <w:rPr>
                <w:rFonts w:eastAsiaTheme="minorEastAsia"/>
                <w:bCs/>
                <w:color w:val="000000" w:themeColor="text1"/>
                <w:sz w:val="16"/>
                <w:szCs w:val="16"/>
                <w:lang w:eastAsia="zh-CN"/>
              </w:rPr>
            </w:pPr>
            <w:r w:rsidRPr="001679D4">
              <w:rPr>
                <w:rFonts w:eastAsiaTheme="minorEastAsia"/>
                <w:bCs/>
                <w:color w:val="000000" w:themeColor="text1"/>
                <w:sz w:val="16"/>
                <w:szCs w:val="16"/>
                <w:lang w:eastAsia="zh-CN"/>
              </w:rPr>
              <w:t>87±5</w:t>
            </w:r>
          </w:p>
        </w:tc>
        <w:tc>
          <w:tcPr>
            <w:tcW w:w="722" w:type="pct"/>
          </w:tcPr>
          <w:p w14:paraId="52BCB950" w14:textId="77777777" w:rsidR="00B9246F" w:rsidRPr="001679D4" w:rsidRDefault="00B9246F" w:rsidP="00237BB0">
            <w:pPr>
              <w:spacing w:line="480" w:lineRule="auto"/>
              <w:jc w:val="center"/>
              <w:rPr>
                <w:bCs/>
                <w:color w:val="000000" w:themeColor="text1"/>
                <w:sz w:val="16"/>
                <w:szCs w:val="16"/>
              </w:rPr>
            </w:pPr>
            <w:r w:rsidRPr="001679D4">
              <w:rPr>
                <w:rFonts w:eastAsiaTheme="minorEastAsia"/>
                <w:bCs/>
                <w:color w:val="000000" w:themeColor="text1"/>
                <w:sz w:val="16"/>
                <w:szCs w:val="16"/>
                <w:lang w:eastAsia="zh-CN"/>
              </w:rPr>
              <w:t>92±5</w:t>
            </w:r>
          </w:p>
        </w:tc>
        <w:tc>
          <w:tcPr>
            <w:tcW w:w="719" w:type="pct"/>
          </w:tcPr>
          <w:p w14:paraId="2D1E2348" w14:textId="77777777" w:rsidR="00B9246F" w:rsidRPr="001679D4" w:rsidRDefault="00B9246F" w:rsidP="00237BB0">
            <w:pPr>
              <w:spacing w:line="480" w:lineRule="auto"/>
              <w:jc w:val="center"/>
              <w:rPr>
                <w:bCs/>
                <w:color w:val="000000" w:themeColor="text1"/>
                <w:sz w:val="16"/>
                <w:szCs w:val="16"/>
              </w:rPr>
            </w:pPr>
            <w:r w:rsidRPr="001679D4">
              <w:rPr>
                <w:rFonts w:eastAsiaTheme="minorEastAsia"/>
                <w:bCs/>
                <w:color w:val="000000" w:themeColor="text1"/>
                <w:sz w:val="16"/>
                <w:szCs w:val="16"/>
                <w:lang w:eastAsia="zh-CN"/>
              </w:rPr>
              <w:t>91±5</w:t>
            </w:r>
          </w:p>
        </w:tc>
      </w:tr>
      <w:tr w:rsidR="00B9246F" w:rsidRPr="001679D4" w14:paraId="474F07BB" w14:textId="77777777" w:rsidTr="00237BB0">
        <w:trPr>
          <w:jc w:val="center"/>
        </w:trPr>
        <w:tc>
          <w:tcPr>
            <w:tcW w:w="1730" w:type="pct"/>
          </w:tcPr>
          <w:p w14:paraId="3B5F7E22" w14:textId="77777777" w:rsidR="00B9246F" w:rsidRPr="001679D4" w:rsidRDefault="00B9246F" w:rsidP="00237BB0">
            <w:pPr>
              <w:spacing w:line="480" w:lineRule="auto"/>
              <w:rPr>
                <w:rFonts w:eastAsiaTheme="minorEastAsia"/>
                <w:bCs/>
                <w:color w:val="000000" w:themeColor="text1"/>
                <w:sz w:val="16"/>
                <w:szCs w:val="16"/>
                <w:lang w:eastAsia="zh-CN"/>
              </w:rPr>
            </w:pPr>
            <w:r w:rsidRPr="001679D4">
              <w:rPr>
                <w:rFonts w:eastAsiaTheme="minorEastAsia"/>
                <w:bCs/>
                <w:color w:val="000000" w:themeColor="text1"/>
                <w:sz w:val="16"/>
                <w:szCs w:val="16"/>
                <w:lang w:eastAsia="zh-CN"/>
              </w:rPr>
              <w:t>Sex (n, female/male) *</w:t>
            </w:r>
          </w:p>
        </w:tc>
        <w:tc>
          <w:tcPr>
            <w:tcW w:w="1059" w:type="pct"/>
          </w:tcPr>
          <w:p w14:paraId="5976AE73" w14:textId="77777777" w:rsidR="00B9246F" w:rsidRPr="001679D4" w:rsidRDefault="00B9246F" w:rsidP="00237BB0">
            <w:pPr>
              <w:spacing w:line="480" w:lineRule="auto"/>
              <w:jc w:val="center"/>
              <w:rPr>
                <w:rFonts w:eastAsiaTheme="minorEastAsia"/>
                <w:bCs/>
                <w:color w:val="000000" w:themeColor="text1"/>
                <w:sz w:val="16"/>
                <w:szCs w:val="16"/>
                <w:lang w:eastAsia="zh-CN"/>
              </w:rPr>
            </w:pPr>
            <w:r w:rsidRPr="001679D4">
              <w:rPr>
                <w:rFonts w:eastAsiaTheme="minorEastAsia"/>
                <w:bCs/>
                <w:color w:val="000000" w:themeColor="text1"/>
                <w:sz w:val="16"/>
                <w:szCs w:val="16"/>
                <w:lang w:eastAsia="zh-CN"/>
              </w:rPr>
              <w:t>17/16</w:t>
            </w:r>
          </w:p>
        </w:tc>
        <w:tc>
          <w:tcPr>
            <w:tcW w:w="770" w:type="pct"/>
          </w:tcPr>
          <w:p w14:paraId="390F5249" w14:textId="77777777" w:rsidR="00B9246F" w:rsidRPr="001679D4" w:rsidRDefault="00B9246F" w:rsidP="00237BB0">
            <w:pPr>
              <w:spacing w:line="480" w:lineRule="auto"/>
              <w:jc w:val="center"/>
              <w:rPr>
                <w:rFonts w:eastAsiaTheme="minorEastAsia"/>
                <w:bCs/>
                <w:color w:val="000000" w:themeColor="text1"/>
                <w:sz w:val="16"/>
                <w:szCs w:val="16"/>
                <w:lang w:eastAsia="zh-CN"/>
              </w:rPr>
            </w:pPr>
            <w:r w:rsidRPr="001679D4">
              <w:rPr>
                <w:bCs/>
                <w:color w:val="000000" w:themeColor="text1"/>
                <w:sz w:val="16"/>
                <w:szCs w:val="16"/>
              </w:rPr>
              <w:t>9/10</w:t>
            </w:r>
          </w:p>
        </w:tc>
        <w:tc>
          <w:tcPr>
            <w:tcW w:w="722" w:type="pct"/>
          </w:tcPr>
          <w:p w14:paraId="1BD49290" w14:textId="77777777" w:rsidR="00B9246F" w:rsidRPr="001679D4" w:rsidRDefault="00B9246F" w:rsidP="00237BB0">
            <w:pPr>
              <w:spacing w:line="480" w:lineRule="auto"/>
              <w:jc w:val="center"/>
              <w:rPr>
                <w:bCs/>
                <w:color w:val="000000" w:themeColor="text1"/>
                <w:sz w:val="16"/>
                <w:szCs w:val="16"/>
              </w:rPr>
            </w:pPr>
            <w:r w:rsidRPr="001679D4">
              <w:rPr>
                <w:bCs/>
                <w:color w:val="000000" w:themeColor="text1"/>
                <w:sz w:val="16"/>
                <w:szCs w:val="16"/>
              </w:rPr>
              <w:t>31/13</w:t>
            </w:r>
          </w:p>
        </w:tc>
        <w:tc>
          <w:tcPr>
            <w:tcW w:w="719" w:type="pct"/>
          </w:tcPr>
          <w:p w14:paraId="45076233" w14:textId="77777777" w:rsidR="00B9246F" w:rsidRPr="001679D4" w:rsidRDefault="00B9246F" w:rsidP="00237BB0">
            <w:pPr>
              <w:spacing w:line="480" w:lineRule="auto"/>
              <w:jc w:val="center"/>
              <w:rPr>
                <w:bCs/>
                <w:color w:val="000000" w:themeColor="text1"/>
                <w:sz w:val="16"/>
                <w:szCs w:val="16"/>
              </w:rPr>
            </w:pPr>
            <w:r w:rsidRPr="001679D4">
              <w:rPr>
                <w:bCs/>
                <w:color w:val="000000" w:themeColor="text1"/>
                <w:sz w:val="16"/>
                <w:szCs w:val="16"/>
              </w:rPr>
              <w:t>29/13</w:t>
            </w:r>
          </w:p>
        </w:tc>
      </w:tr>
    </w:tbl>
    <w:p w14:paraId="3DE87C88" w14:textId="77777777" w:rsidR="00B9246F" w:rsidRPr="001679D4" w:rsidRDefault="00B9246F" w:rsidP="00B9246F">
      <w:pPr>
        <w:rPr>
          <w:color w:val="000000" w:themeColor="text1"/>
          <w:sz w:val="16"/>
          <w:szCs w:val="16"/>
        </w:rPr>
      </w:pPr>
    </w:p>
    <w:p w14:paraId="1AFE40F4" w14:textId="77777777" w:rsidR="00B9246F" w:rsidRPr="001679D4" w:rsidRDefault="00B9246F" w:rsidP="00B9246F">
      <w:pPr>
        <w:rPr>
          <w:color w:val="000000" w:themeColor="text1"/>
          <w:sz w:val="16"/>
          <w:szCs w:val="16"/>
        </w:rPr>
      </w:pPr>
    </w:p>
    <w:p w14:paraId="270E986C" w14:textId="77777777" w:rsidR="00B9246F" w:rsidRPr="001679D4" w:rsidRDefault="00B9246F" w:rsidP="00B9246F">
      <w:pPr>
        <w:rPr>
          <w:color w:val="000000" w:themeColor="text1"/>
          <w:sz w:val="16"/>
          <w:szCs w:val="16"/>
        </w:rPr>
      </w:pPr>
    </w:p>
    <w:p w14:paraId="75FA4185" w14:textId="77777777" w:rsidR="00B9246F" w:rsidRPr="001679D4" w:rsidRDefault="00B9246F" w:rsidP="00B9246F">
      <w:pPr>
        <w:rPr>
          <w:color w:val="000000" w:themeColor="text1"/>
          <w:sz w:val="16"/>
          <w:szCs w:val="16"/>
        </w:rPr>
      </w:pPr>
    </w:p>
    <w:p w14:paraId="1CB086CD" w14:textId="77777777" w:rsidR="00B9246F" w:rsidRPr="001679D4" w:rsidRDefault="00B9246F" w:rsidP="00B9246F">
      <w:pPr>
        <w:rPr>
          <w:color w:val="000000" w:themeColor="text1"/>
          <w:sz w:val="16"/>
          <w:szCs w:val="16"/>
        </w:rPr>
      </w:pPr>
    </w:p>
    <w:p w14:paraId="3B302723" w14:textId="77777777" w:rsidR="00B9246F" w:rsidRPr="001679D4" w:rsidRDefault="00B9246F" w:rsidP="00B9246F">
      <w:pPr>
        <w:rPr>
          <w:color w:val="000000" w:themeColor="text1"/>
          <w:sz w:val="16"/>
          <w:szCs w:val="16"/>
        </w:rPr>
      </w:pPr>
    </w:p>
    <w:p w14:paraId="415A3A30" w14:textId="77777777" w:rsidR="00B9246F" w:rsidRPr="001679D4" w:rsidRDefault="00B9246F" w:rsidP="00B9246F">
      <w:pPr>
        <w:rPr>
          <w:color w:val="000000" w:themeColor="text1"/>
          <w:sz w:val="16"/>
          <w:szCs w:val="16"/>
        </w:rPr>
      </w:pPr>
    </w:p>
    <w:p w14:paraId="3D77206D" w14:textId="77777777" w:rsidR="00B9246F" w:rsidRPr="001679D4" w:rsidRDefault="00B9246F" w:rsidP="00B9246F">
      <w:pPr>
        <w:rPr>
          <w:color w:val="000000" w:themeColor="text1"/>
          <w:sz w:val="16"/>
          <w:szCs w:val="16"/>
        </w:rPr>
      </w:pPr>
    </w:p>
    <w:p w14:paraId="1E23B909" w14:textId="77777777" w:rsidR="00B9246F" w:rsidRPr="001679D4" w:rsidRDefault="00B9246F" w:rsidP="00B9246F">
      <w:pPr>
        <w:rPr>
          <w:color w:val="000000" w:themeColor="text1"/>
          <w:sz w:val="16"/>
          <w:szCs w:val="16"/>
        </w:rPr>
      </w:pPr>
    </w:p>
    <w:p w14:paraId="5B7E5407" w14:textId="77777777" w:rsidR="00B9246F" w:rsidRPr="001679D4" w:rsidRDefault="00B9246F" w:rsidP="00B9246F">
      <w:pPr>
        <w:rPr>
          <w:color w:val="000000" w:themeColor="text1"/>
          <w:sz w:val="16"/>
          <w:szCs w:val="16"/>
        </w:rPr>
      </w:pPr>
    </w:p>
    <w:p w14:paraId="186A6E81" w14:textId="77777777" w:rsidR="00B9246F" w:rsidRPr="001679D4" w:rsidRDefault="00B9246F" w:rsidP="00B9246F">
      <w:pPr>
        <w:rPr>
          <w:color w:val="000000" w:themeColor="text1"/>
          <w:sz w:val="16"/>
          <w:szCs w:val="16"/>
        </w:rPr>
      </w:pPr>
    </w:p>
    <w:p w14:paraId="461E1C29" w14:textId="77777777" w:rsidR="00B9246F" w:rsidRPr="001679D4" w:rsidRDefault="00B9246F" w:rsidP="00B9246F">
      <w:pPr>
        <w:rPr>
          <w:color w:val="000000" w:themeColor="text1"/>
          <w:sz w:val="16"/>
          <w:szCs w:val="16"/>
        </w:rPr>
      </w:pPr>
    </w:p>
    <w:p w14:paraId="0C2B2DCF" w14:textId="77777777" w:rsidR="00B9246F" w:rsidRPr="001679D4" w:rsidRDefault="00B9246F" w:rsidP="00B9246F">
      <w:pPr>
        <w:rPr>
          <w:color w:val="000000" w:themeColor="text1"/>
          <w:sz w:val="16"/>
          <w:szCs w:val="16"/>
        </w:rPr>
      </w:pPr>
    </w:p>
    <w:p w14:paraId="6F891AAA" w14:textId="77777777" w:rsidR="00B9246F" w:rsidRPr="001679D4" w:rsidRDefault="00B9246F" w:rsidP="00B9246F">
      <w:pPr>
        <w:rPr>
          <w:color w:val="000000" w:themeColor="text1"/>
          <w:sz w:val="16"/>
          <w:szCs w:val="16"/>
        </w:rPr>
      </w:pPr>
    </w:p>
    <w:p w14:paraId="79D0DBFF" w14:textId="77777777" w:rsidR="00B9246F" w:rsidRPr="001679D4" w:rsidRDefault="00B9246F" w:rsidP="00B9246F">
      <w:pPr>
        <w:rPr>
          <w:color w:val="000000" w:themeColor="text1"/>
          <w:sz w:val="16"/>
          <w:szCs w:val="16"/>
        </w:rPr>
      </w:pPr>
    </w:p>
    <w:p w14:paraId="5C94C9BC" w14:textId="77777777" w:rsidR="00B9246F" w:rsidRPr="001679D4" w:rsidRDefault="00B9246F" w:rsidP="00B9246F">
      <w:pPr>
        <w:rPr>
          <w:color w:val="000000" w:themeColor="text1"/>
          <w:sz w:val="16"/>
          <w:szCs w:val="16"/>
        </w:rPr>
      </w:pPr>
    </w:p>
    <w:p w14:paraId="530C1420" w14:textId="77777777" w:rsidR="00B9246F" w:rsidRPr="001679D4" w:rsidRDefault="00B9246F" w:rsidP="00B9246F">
      <w:pPr>
        <w:rPr>
          <w:color w:val="000000" w:themeColor="text1"/>
          <w:sz w:val="16"/>
          <w:szCs w:val="16"/>
        </w:rPr>
      </w:pPr>
    </w:p>
    <w:p w14:paraId="116CFFDF" w14:textId="77777777" w:rsidR="00B9246F" w:rsidRPr="001679D4" w:rsidRDefault="00B9246F" w:rsidP="00B9246F">
      <w:pPr>
        <w:rPr>
          <w:color w:val="000000" w:themeColor="text1"/>
          <w:sz w:val="16"/>
          <w:szCs w:val="16"/>
        </w:rPr>
      </w:pPr>
    </w:p>
    <w:p w14:paraId="1DA0C53C" w14:textId="77777777" w:rsidR="00B9246F" w:rsidRPr="001679D4" w:rsidRDefault="00B9246F" w:rsidP="00B9246F">
      <w:pPr>
        <w:rPr>
          <w:color w:val="000000" w:themeColor="text1"/>
          <w:sz w:val="16"/>
          <w:szCs w:val="16"/>
        </w:rPr>
      </w:pPr>
    </w:p>
    <w:p w14:paraId="3BBB639E" w14:textId="77777777" w:rsidR="00B9246F" w:rsidRPr="001679D4" w:rsidRDefault="00B9246F" w:rsidP="00B9246F">
      <w:pPr>
        <w:rPr>
          <w:color w:val="000000" w:themeColor="text1"/>
          <w:sz w:val="16"/>
          <w:szCs w:val="16"/>
        </w:rPr>
      </w:pPr>
    </w:p>
    <w:p w14:paraId="1EE96F8E" w14:textId="77777777" w:rsidR="00B9246F" w:rsidRPr="001679D4" w:rsidRDefault="00B9246F" w:rsidP="00B9246F">
      <w:pPr>
        <w:rPr>
          <w:color w:val="000000" w:themeColor="text1"/>
          <w:sz w:val="16"/>
          <w:szCs w:val="16"/>
        </w:rPr>
      </w:pPr>
    </w:p>
    <w:p w14:paraId="7C69552D" w14:textId="77777777" w:rsidR="00B9246F" w:rsidRPr="001679D4" w:rsidRDefault="00B9246F" w:rsidP="00B9246F">
      <w:pPr>
        <w:rPr>
          <w:color w:val="000000" w:themeColor="text1"/>
          <w:sz w:val="16"/>
          <w:szCs w:val="16"/>
        </w:rPr>
      </w:pPr>
    </w:p>
    <w:p w14:paraId="6FF5A132" w14:textId="77777777" w:rsidR="00B9246F" w:rsidRPr="001679D4" w:rsidRDefault="00B9246F" w:rsidP="00B9246F">
      <w:pPr>
        <w:rPr>
          <w:color w:val="000000" w:themeColor="text1"/>
          <w:sz w:val="16"/>
          <w:szCs w:val="16"/>
        </w:rPr>
      </w:pPr>
    </w:p>
    <w:p w14:paraId="3D35F320" w14:textId="77D6CE60" w:rsidR="00B9246F" w:rsidRDefault="00B9246F" w:rsidP="00B9246F">
      <w:pPr>
        <w:rPr>
          <w:color w:val="000000" w:themeColor="text1"/>
          <w:sz w:val="16"/>
          <w:szCs w:val="16"/>
        </w:rPr>
      </w:pPr>
    </w:p>
    <w:p w14:paraId="06B83722" w14:textId="6427C95F" w:rsidR="0076675E" w:rsidRDefault="0076675E" w:rsidP="00B9246F">
      <w:pPr>
        <w:rPr>
          <w:color w:val="000000" w:themeColor="text1"/>
          <w:sz w:val="16"/>
          <w:szCs w:val="16"/>
        </w:rPr>
      </w:pPr>
    </w:p>
    <w:p w14:paraId="6565404A" w14:textId="77777777" w:rsidR="0076675E" w:rsidRPr="001679D4" w:rsidRDefault="0076675E" w:rsidP="00B9246F">
      <w:pPr>
        <w:rPr>
          <w:color w:val="000000" w:themeColor="text1"/>
          <w:sz w:val="16"/>
          <w:szCs w:val="16"/>
        </w:rPr>
      </w:pPr>
    </w:p>
    <w:p w14:paraId="01CAC6BB" w14:textId="77777777" w:rsidR="00B9246F" w:rsidRPr="001679D4" w:rsidRDefault="00B9246F" w:rsidP="00B9246F">
      <w:pPr>
        <w:spacing w:line="480" w:lineRule="auto"/>
        <w:rPr>
          <w:b/>
          <w:bCs/>
          <w:color w:val="000000" w:themeColor="text1"/>
          <w:sz w:val="20"/>
          <w:szCs w:val="20"/>
        </w:rPr>
      </w:pPr>
      <w:r w:rsidRPr="001679D4">
        <w:rPr>
          <w:b/>
          <w:bCs/>
          <w:color w:val="000000" w:themeColor="text1"/>
          <w:sz w:val="20"/>
          <w:szCs w:val="20"/>
        </w:rPr>
        <w:lastRenderedPageBreak/>
        <w:t>Supplementary Table 4</w:t>
      </w:r>
      <w:r>
        <w:rPr>
          <w:b/>
          <w:bCs/>
          <w:color w:val="000000" w:themeColor="text1"/>
          <w:sz w:val="20"/>
          <w:szCs w:val="20"/>
        </w:rPr>
        <w:t>.</w:t>
      </w:r>
      <w:r w:rsidRPr="001679D4">
        <w:rPr>
          <w:b/>
          <w:bCs/>
          <w:color w:val="000000" w:themeColor="text1"/>
          <w:sz w:val="20"/>
          <w:szCs w:val="20"/>
        </w:rPr>
        <w:t xml:space="preserve"> List of rApoE4 enriched endocytosis related proteins.</w:t>
      </w:r>
    </w:p>
    <w:tbl>
      <w:tblPr>
        <w:tblStyle w:val="TableGrid"/>
        <w:tblW w:w="935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0"/>
        <w:gridCol w:w="1345"/>
        <w:gridCol w:w="6030"/>
      </w:tblGrid>
      <w:tr w:rsidR="00B9246F" w:rsidRPr="001679D4" w14:paraId="0494E56A" w14:textId="77777777" w:rsidTr="00237BB0">
        <w:tc>
          <w:tcPr>
            <w:tcW w:w="1980" w:type="dxa"/>
            <w:tcBorders>
              <w:bottom w:val="single" w:sz="4" w:space="0" w:color="auto"/>
            </w:tcBorders>
          </w:tcPr>
          <w:p w14:paraId="5B36A90E" w14:textId="77777777" w:rsidR="00B9246F" w:rsidRPr="001679D4" w:rsidRDefault="00B9246F" w:rsidP="00237BB0">
            <w:pPr>
              <w:spacing w:line="480" w:lineRule="auto"/>
              <w:rPr>
                <w:b/>
                <w:bCs/>
                <w:color w:val="000000" w:themeColor="text1"/>
                <w:sz w:val="16"/>
                <w:szCs w:val="16"/>
              </w:rPr>
            </w:pPr>
            <w:r w:rsidRPr="001679D4">
              <w:rPr>
                <w:b/>
                <w:bCs/>
                <w:color w:val="000000" w:themeColor="text1"/>
                <w:sz w:val="16"/>
                <w:szCs w:val="16"/>
              </w:rPr>
              <w:t>Pathways</w:t>
            </w:r>
          </w:p>
        </w:tc>
        <w:tc>
          <w:tcPr>
            <w:tcW w:w="1345" w:type="dxa"/>
            <w:tcBorders>
              <w:bottom w:val="single" w:sz="4" w:space="0" w:color="auto"/>
            </w:tcBorders>
          </w:tcPr>
          <w:p w14:paraId="5B0075F9" w14:textId="77777777" w:rsidR="00B9246F" w:rsidRPr="001679D4" w:rsidRDefault="00B9246F" w:rsidP="00237BB0">
            <w:pPr>
              <w:spacing w:line="480" w:lineRule="auto"/>
              <w:rPr>
                <w:b/>
                <w:bCs/>
                <w:color w:val="000000" w:themeColor="text1"/>
                <w:sz w:val="16"/>
                <w:szCs w:val="16"/>
              </w:rPr>
            </w:pPr>
            <w:r w:rsidRPr="001679D4">
              <w:rPr>
                <w:b/>
                <w:bCs/>
                <w:color w:val="000000" w:themeColor="text1"/>
                <w:sz w:val="16"/>
                <w:szCs w:val="16"/>
              </w:rPr>
              <w:t>Abbreviation</w:t>
            </w:r>
          </w:p>
        </w:tc>
        <w:tc>
          <w:tcPr>
            <w:tcW w:w="6030" w:type="dxa"/>
            <w:tcBorders>
              <w:bottom w:val="single" w:sz="4" w:space="0" w:color="auto"/>
            </w:tcBorders>
          </w:tcPr>
          <w:p w14:paraId="3BBAB3EA" w14:textId="77777777" w:rsidR="00B9246F" w:rsidRPr="001679D4" w:rsidRDefault="00B9246F" w:rsidP="00237BB0">
            <w:pPr>
              <w:spacing w:line="480" w:lineRule="auto"/>
              <w:jc w:val="center"/>
              <w:rPr>
                <w:b/>
                <w:bCs/>
                <w:color w:val="000000" w:themeColor="text1"/>
                <w:sz w:val="16"/>
                <w:szCs w:val="16"/>
              </w:rPr>
            </w:pPr>
            <w:r w:rsidRPr="001679D4">
              <w:rPr>
                <w:b/>
                <w:bCs/>
                <w:color w:val="000000" w:themeColor="text1"/>
                <w:sz w:val="16"/>
                <w:szCs w:val="16"/>
              </w:rPr>
              <w:t>Full name</w:t>
            </w:r>
          </w:p>
        </w:tc>
      </w:tr>
      <w:tr w:rsidR="00B9246F" w:rsidRPr="001679D4" w14:paraId="7E90689A" w14:textId="77777777" w:rsidTr="00237BB0">
        <w:tc>
          <w:tcPr>
            <w:tcW w:w="1980" w:type="dxa"/>
            <w:vMerge w:val="restart"/>
            <w:tcBorders>
              <w:top w:val="single" w:sz="4" w:space="0" w:color="auto"/>
            </w:tcBorders>
            <w:vAlign w:val="center"/>
          </w:tcPr>
          <w:p w14:paraId="5F31B8F8" w14:textId="77777777" w:rsidR="00B9246F" w:rsidRPr="001679D4" w:rsidRDefault="00B9246F" w:rsidP="00237BB0">
            <w:pPr>
              <w:spacing w:line="480" w:lineRule="auto"/>
              <w:rPr>
                <w:b/>
                <w:bCs/>
                <w:color w:val="000000" w:themeColor="text1"/>
                <w:sz w:val="16"/>
                <w:szCs w:val="16"/>
              </w:rPr>
            </w:pPr>
            <w:r w:rsidRPr="001679D4">
              <w:rPr>
                <w:b/>
                <w:bCs/>
                <w:color w:val="000000" w:themeColor="text1"/>
                <w:sz w:val="16"/>
                <w:szCs w:val="16"/>
              </w:rPr>
              <w:t>Clathrin-dependent endocytosis</w:t>
            </w:r>
          </w:p>
        </w:tc>
        <w:tc>
          <w:tcPr>
            <w:tcW w:w="1345" w:type="dxa"/>
            <w:tcBorders>
              <w:top w:val="single" w:sz="4" w:space="0" w:color="auto"/>
            </w:tcBorders>
          </w:tcPr>
          <w:p w14:paraId="1191FB68"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AP2B1</w:t>
            </w:r>
          </w:p>
        </w:tc>
        <w:tc>
          <w:tcPr>
            <w:tcW w:w="6030" w:type="dxa"/>
            <w:tcBorders>
              <w:top w:val="single" w:sz="4" w:space="0" w:color="auto"/>
            </w:tcBorders>
          </w:tcPr>
          <w:p w14:paraId="28667B2E"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Adaptor Related Protein Complex 2 Subunit Beta 1</w:t>
            </w:r>
          </w:p>
        </w:tc>
      </w:tr>
      <w:tr w:rsidR="00B9246F" w:rsidRPr="001679D4" w14:paraId="0AF9F376" w14:textId="77777777" w:rsidTr="00237BB0">
        <w:tc>
          <w:tcPr>
            <w:tcW w:w="1980" w:type="dxa"/>
            <w:vMerge/>
          </w:tcPr>
          <w:p w14:paraId="0509D46F" w14:textId="77777777" w:rsidR="00B9246F" w:rsidRPr="001679D4" w:rsidRDefault="00B9246F" w:rsidP="00237BB0">
            <w:pPr>
              <w:spacing w:line="480" w:lineRule="auto"/>
              <w:rPr>
                <w:color w:val="000000" w:themeColor="text1"/>
                <w:sz w:val="16"/>
                <w:szCs w:val="16"/>
              </w:rPr>
            </w:pPr>
          </w:p>
        </w:tc>
        <w:tc>
          <w:tcPr>
            <w:tcW w:w="1345" w:type="dxa"/>
          </w:tcPr>
          <w:p w14:paraId="65275CCC"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CAPZA2</w:t>
            </w:r>
          </w:p>
        </w:tc>
        <w:tc>
          <w:tcPr>
            <w:tcW w:w="6030" w:type="dxa"/>
          </w:tcPr>
          <w:p w14:paraId="321FD9F9"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Capping Actin Protein of Muscle Z-Line Subunit Alpha 2</w:t>
            </w:r>
          </w:p>
        </w:tc>
      </w:tr>
      <w:tr w:rsidR="00B9246F" w:rsidRPr="001679D4" w14:paraId="44606398" w14:textId="77777777" w:rsidTr="00237BB0">
        <w:tc>
          <w:tcPr>
            <w:tcW w:w="1980" w:type="dxa"/>
            <w:vMerge/>
          </w:tcPr>
          <w:p w14:paraId="31FDACB7" w14:textId="77777777" w:rsidR="00B9246F" w:rsidRPr="001679D4" w:rsidRDefault="00B9246F" w:rsidP="00237BB0">
            <w:pPr>
              <w:spacing w:line="480" w:lineRule="auto"/>
              <w:rPr>
                <w:color w:val="000000" w:themeColor="text1"/>
                <w:sz w:val="16"/>
                <w:szCs w:val="16"/>
              </w:rPr>
            </w:pPr>
          </w:p>
        </w:tc>
        <w:tc>
          <w:tcPr>
            <w:tcW w:w="1345" w:type="dxa"/>
          </w:tcPr>
          <w:p w14:paraId="6BD7C0D2"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CAPZB</w:t>
            </w:r>
          </w:p>
        </w:tc>
        <w:tc>
          <w:tcPr>
            <w:tcW w:w="6030" w:type="dxa"/>
          </w:tcPr>
          <w:p w14:paraId="4F0D180C"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Capping Actin Protein of Muscle Z-Line Subunit Beta</w:t>
            </w:r>
          </w:p>
        </w:tc>
      </w:tr>
      <w:tr w:rsidR="00B9246F" w:rsidRPr="001679D4" w14:paraId="3E044DE7" w14:textId="77777777" w:rsidTr="00237BB0">
        <w:tc>
          <w:tcPr>
            <w:tcW w:w="1980" w:type="dxa"/>
            <w:vMerge/>
          </w:tcPr>
          <w:p w14:paraId="40D992E3" w14:textId="77777777" w:rsidR="00B9246F" w:rsidRPr="001679D4" w:rsidRDefault="00B9246F" w:rsidP="00237BB0">
            <w:pPr>
              <w:spacing w:line="480" w:lineRule="auto"/>
              <w:rPr>
                <w:color w:val="000000" w:themeColor="text1"/>
                <w:sz w:val="16"/>
                <w:szCs w:val="16"/>
              </w:rPr>
            </w:pPr>
          </w:p>
        </w:tc>
        <w:tc>
          <w:tcPr>
            <w:tcW w:w="1345" w:type="dxa"/>
          </w:tcPr>
          <w:p w14:paraId="75E4F20B"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CAPZA1</w:t>
            </w:r>
          </w:p>
        </w:tc>
        <w:tc>
          <w:tcPr>
            <w:tcW w:w="6030" w:type="dxa"/>
          </w:tcPr>
          <w:p w14:paraId="6B267931"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Capping Actin Protein of Muscle Z-Line Subunit Alpha 1</w:t>
            </w:r>
          </w:p>
        </w:tc>
      </w:tr>
      <w:tr w:rsidR="00B9246F" w:rsidRPr="001679D4" w14:paraId="0848FC26" w14:textId="77777777" w:rsidTr="00237BB0">
        <w:tc>
          <w:tcPr>
            <w:tcW w:w="1980" w:type="dxa"/>
            <w:vMerge/>
          </w:tcPr>
          <w:p w14:paraId="462D6F8F" w14:textId="77777777" w:rsidR="00B9246F" w:rsidRPr="001679D4" w:rsidRDefault="00B9246F" w:rsidP="00237BB0">
            <w:pPr>
              <w:spacing w:line="480" w:lineRule="auto"/>
              <w:rPr>
                <w:color w:val="000000" w:themeColor="text1"/>
                <w:sz w:val="16"/>
                <w:szCs w:val="16"/>
              </w:rPr>
            </w:pPr>
          </w:p>
        </w:tc>
        <w:tc>
          <w:tcPr>
            <w:tcW w:w="1345" w:type="dxa"/>
          </w:tcPr>
          <w:p w14:paraId="581D9637"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ARPC4</w:t>
            </w:r>
          </w:p>
        </w:tc>
        <w:tc>
          <w:tcPr>
            <w:tcW w:w="6030" w:type="dxa"/>
          </w:tcPr>
          <w:p w14:paraId="0218B0F3"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Actin Related Protein 2/3 Complex Subunit 4</w:t>
            </w:r>
          </w:p>
        </w:tc>
      </w:tr>
      <w:tr w:rsidR="00B9246F" w:rsidRPr="001679D4" w14:paraId="142577AB" w14:textId="77777777" w:rsidTr="00237BB0">
        <w:tc>
          <w:tcPr>
            <w:tcW w:w="1980" w:type="dxa"/>
            <w:vMerge/>
          </w:tcPr>
          <w:p w14:paraId="72FDF52D" w14:textId="77777777" w:rsidR="00B9246F" w:rsidRPr="001679D4" w:rsidRDefault="00B9246F" w:rsidP="00237BB0">
            <w:pPr>
              <w:spacing w:line="480" w:lineRule="auto"/>
              <w:rPr>
                <w:color w:val="000000" w:themeColor="text1"/>
                <w:sz w:val="16"/>
                <w:szCs w:val="16"/>
              </w:rPr>
            </w:pPr>
          </w:p>
        </w:tc>
        <w:tc>
          <w:tcPr>
            <w:tcW w:w="1345" w:type="dxa"/>
          </w:tcPr>
          <w:p w14:paraId="13B3B91A"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RAB10</w:t>
            </w:r>
          </w:p>
        </w:tc>
        <w:tc>
          <w:tcPr>
            <w:tcW w:w="6030" w:type="dxa"/>
          </w:tcPr>
          <w:p w14:paraId="70D0C514"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Ras-related protein Rab-10</w:t>
            </w:r>
          </w:p>
        </w:tc>
      </w:tr>
      <w:tr w:rsidR="00B9246F" w:rsidRPr="001679D4" w14:paraId="292ED159" w14:textId="77777777" w:rsidTr="00237BB0">
        <w:tc>
          <w:tcPr>
            <w:tcW w:w="1980" w:type="dxa"/>
            <w:vMerge/>
          </w:tcPr>
          <w:p w14:paraId="7C6CA812" w14:textId="77777777" w:rsidR="00B9246F" w:rsidRPr="001679D4" w:rsidRDefault="00B9246F" w:rsidP="00237BB0">
            <w:pPr>
              <w:spacing w:line="480" w:lineRule="auto"/>
              <w:rPr>
                <w:color w:val="000000" w:themeColor="text1"/>
                <w:sz w:val="16"/>
                <w:szCs w:val="16"/>
              </w:rPr>
            </w:pPr>
          </w:p>
        </w:tc>
        <w:tc>
          <w:tcPr>
            <w:tcW w:w="1345" w:type="dxa"/>
          </w:tcPr>
          <w:p w14:paraId="6F78A948"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CTLC</w:t>
            </w:r>
          </w:p>
        </w:tc>
        <w:tc>
          <w:tcPr>
            <w:tcW w:w="6030" w:type="dxa"/>
          </w:tcPr>
          <w:p w14:paraId="03031AFB"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Clathrin heavy chain 1</w:t>
            </w:r>
          </w:p>
        </w:tc>
      </w:tr>
      <w:tr w:rsidR="00B9246F" w:rsidRPr="001679D4" w14:paraId="63091A6D" w14:textId="77777777" w:rsidTr="00237BB0">
        <w:trPr>
          <w:trHeight w:val="125"/>
        </w:trPr>
        <w:tc>
          <w:tcPr>
            <w:tcW w:w="1980" w:type="dxa"/>
            <w:vMerge/>
          </w:tcPr>
          <w:p w14:paraId="042205BA" w14:textId="77777777" w:rsidR="00B9246F" w:rsidRPr="001679D4" w:rsidRDefault="00B9246F" w:rsidP="00237BB0">
            <w:pPr>
              <w:spacing w:line="480" w:lineRule="auto"/>
              <w:rPr>
                <w:color w:val="000000" w:themeColor="text1"/>
                <w:sz w:val="16"/>
                <w:szCs w:val="16"/>
              </w:rPr>
            </w:pPr>
          </w:p>
        </w:tc>
        <w:tc>
          <w:tcPr>
            <w:tcW w:w="1345" w:type="dxa"/>
          </w:tcPr>
          <w:p w14:paraId="28425224"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CTLA</w:t>
            </w:r>
          </w:p>
        </w:tc>
        <w:tc>
          <w:tcPr>
            <w:tcW w:w="6030" w:type="dxa"/>
          </w:tcPr>
          <w:p w14:paraId="1355F0F1"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Clathrin light chain A</w:t>
            </w:r>
          </w:p>
        </w:tc>
      </w:tr>
      <w:tr w:rsidR="00B9246F" w:rsidRPr="001679D4" w14:paraId="2D752881" w14:textId="77777777" w:rsidTr="00237BB0">
        <w:trPr>
          <w:trHeight w:val="467"/>
        </w:trPr>
        <w:tc>
          <w:tcPr>
            <w:tcW w:w="1980" w:type="dxa"/>
          </w:tcPr>
          <w:p w14:paraId="6F47AF5F" w14:textId="77777777" w:rsidR="00B9246F" w:rsidRPr="001679D4" w:rsidRDefault="00B9246F" w:rsidP="00237BB0">
            <w:pPr>
              <w:spacing w:line="480" w:lineRule="auto"/>
              <w:rPr>
                <w:b/>
                <w:bCs/>
                <w:color w:val="000000" w:themeColor="text1"/>
                <w:sz w:val="16"/>
                <w:szCs w:val="16"/>
              </w:rPr>
            </w:pPr>
            <w:r w:rsidRPr="001679D4">
              <w:rPr>
                <w:b/>
                <w:bCs/>
                <w:color w:val="000000" w:themeColor="text1"/>
                <w:sz w:val="16"/>
                <w:szCs w:val="16"/>
              </w:rPr>
              <w:t>Caveolae-dependent endocytosis</w:t>
            </w:r>
          </w:p>
        </w:tc>
        <w:tc>
          <w:tcPr>
            <w:tcW w:w="1345" w:type="dxa"/>
            <w:vAlign w:val="center"/>
          </w:tcPr>
          <w:p w14:paraId="2C1FBF4E"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CAV-1</w:t>
            </w:r>
          </w:p>
        </w:tc>
        <w:tc>
          <w:tcPr>
            <w:tcW w:w="6030" w:type="dxa"/>
            <w:vAlign w:val="center"/>
          </w:tcPr>
          <w:p w14:paraId="58FAED79"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Caveolin-1</w:t>
            </w:r>
          </w:p>
        </w:tc>
      </w:tr>
    </w:tbl>
    <w:p w14:paraId="029FA5C6" w14:textId="77777777" w:rsidR="00B9246F" w:rsidRPr="001679D4" w:rsidRDefault="00B9246F" w:rsidP="00B9246F">
      <w:pPr>
        <w:rPr>
          <w:color w:val="000000" w:themeColor="text1"/>
          <w:sz w:val="16"/>
          <w:szCs w:val="16"/>
        </w:rPr>
      </w:pPr>
    </w:p>
    <w:p w14:paraId="41A7464A" w14:textId="77777777" w:rsidR="00B9246F" w:rsidRPr="001679D4" w:rsidRDefault="00B9246F" w:rsidP="00B9246F">
      <w:pPr>
        <w:rPr>
          <w:color w:val="000000" w:themeColor="text1"/>
          <w:sz w:val="16"/>
          <w:szCs w:val="16"/>
        </w:rPr>
      </w:pPr>
    </w:p>
    <w:p w14:paraId="494068EA" w14:textId="77777777" w:rsidR="00B9246F" w:rsidRPr="001679D4" w:rsidRDefault="00B9246F" w:rsidP="00B9246F">
      <w:pPr>
        <w:rPr>
          <w:color w:val="000000" w:themeColor="text1"/>
          <w:sz w:val="16"/>
          <w:szCs w:val="16"/>
        </w:rPr>
      </w:pPr>
    </w:p>
    <w:p w14:paraId="4705B64B" w14:textId="77777777" w:rsidR="00B9246F" w:rsidRPr="001679D4" w:rsidRDefault="00B9246F" w:rsidP="00B9246F">
      <w:pPr>
        <w:rPr>
          <w:color w:val="000000" w:themeColor="text1"/>
          <w:sz w:val="16"/>
          <w:szCs w:val="16"/>
        </w:rPr>
      </w:pPr>
    </w:p>
    <w:p w14:paraId="412F3A8E" w14:textId="77777777" w:rsidR="00B9246F" w:rsidRPr="001679D4" w:rsidRDefault="00B9246F" w:rsidP="00B9246F">
      <w:pPr>
        <w:rPr>
          <w:color w:val="000000" w:themeColor="text1"/>
          <w:sz w:val="16"/>
          <w:szCs w:val="16"/>
        </w:rPr>
      </w:pPr>
    </w:p>
    <w:p w14:paraId="4BE63539" w14:textId="77777777" w:rsidR="00B9246F" w:rsidRPr="001679D4" w:rsidRDefault="00B9246F" w:rsidP="00B9246F">
      <w:pPr>
        <w:rPr>
          <w:color w:val="000000" w:themeColor="text1"/>
          <w:sz w:val="16"/>
          <w:szCs w:val="16"/>
        </w:rPr>
      </w:pPr>
    </w:p>
    <w:p w14:paraId="5994AB2A" w14:textId="77777777" w:rsidR="00B9246F" w:rsidRPr="001679D4" w:rsidRDefault="00B9246F" w:rsidP="00B9246F">
      <w:pPr>
        <w:rPr>
          <w:color w:val="000000" w:themeColor="text1"/>
          <w:sz w:val="16"/>
          <w:szCs w:val="16"/>
        </w:rPr>
      </w:pPr>
    </w:p>
    <w:p w14:paraId="377753D5" w14:textId="77777777" w:rsidR="00B9246F" w:rsidRPr="001679D4" w:rsidRDefault="00B9246F" w:rsidP="00B9246F">
      <w:pPr>
        <w:rPr>
          <w:color w:val="000000" w:themeColor="text1"/>
          <w:sz w:val="16"/>
          <w:szCs w:val="16"/>
        </w:rPr>
      </w:pPr>
    </w:p>
    <w:p w14:paraId="77D7E998" w14:textId="77777777" w:rsidR="00B9246F" w:rsidRPr="001679D4" w:rsidRDefault="00B9246F" w:rsidP="00B9246F">
      <w:pPr>
        <w:rPr>
          <w:color w:val="000000" w:themeColor="text1"/>
          <w:sz w:val="16"/>
          <w:szCs w:val="16"/>
        </w:rPr>
      </w:pPr>
    </w:p>
    <w:p w14:paraId="3129568B" w14:textId="77777777" w:rsidR="00B9246F" w:rsidRPr="001679D4" w:rsidRDefault="00B9246F" w:rsidP="00B9246F">
      <w:pPr>
        <w:rPr>
          <w:color w:val="000000" w:themeColor="text1"/>
          <w:sz w:val="16"/>
          <w:szCs w:val="16"/>
        </w:rPr>
      </w:pPr>
    </w:p>
    <w:p w14:paraId="19E9E2BF" w14:textId="77777777" w:rsidR="00B9246F" w:rsidRPr="001679D4" w:rsidRDefault="00B9246F" w:rsidP="00B9246F">
      <w:pPr>
        <w:rPr>
          <w:color w:val="000000" w:themeColor="text1"/>
          <w:sz w:val="16"/>
          <w:szCs w:val="16"/>
        </w:rPr>
      </w:pPr>
    </w:p>
    <w:p w14:paraId="3CAC8178" w14:textId="77777777" w:rsidR="00B9246F" w:rsidRPr="001679D4" w:rsidRDefault="00B9246F" w:rsidP="00B9246F">
      <w:pPr>
        <w:rPr>
          <w:color w:val="000000" w:themeColor="text1"/>
          <w:sz w:val="16"/>
          <w:szCs w:val="16"/>
        </w:rPr>
      </w:pPr>
    </w:p>
    <w:p w14:paraId="40EFA865" w14:textId="77777777" w:rsidR="00B9246F" w:rsidRPr="001679D4" w:rsidRDefault="00B9246F" w:rsidP="00B9246F">
      <w:pPr>
        <w:rPr>
          <w:color w:val="000000" w:themeColor="text1"/>
          <w:sz w:val="16"/>
          <w:szCs w:val="16"/>
        </w:rPr>
      </w:pPr>
    </w:p>
    <w:p w14:paraId="451BEF53" w14:textId="77777777" w:rsidR="00B9246F" w:rsidRPr="001679D4" w:rsidRDefault="00B9246F" w:rsidP="00B9246F">
      <w:pPr>
        <w:rPr>
          <w:color w:val="000000" w:themeColor="text1"/>
          <w:sz w:val="16"/>
          <w:szCs w:val="16"/>
        </w:rPr>
      </w:pPr>
    </w:p>
    <w:p w14:paraId="5BB92BAD" w14:textId="77777777" w:rsidR="00B9246F" w:rsidRPr="001679D4" w:rsidRDefault="00B9246F" w:rsidP="00B9246F">
      <w:pPr>
        <w:rPr>
          <w:color w:val="000000" w:themeColor="text1"/>
          <w:sz w:val="16"/>
          <w:szCs w:val="16"/>
        </w:rPr>
      </w:pPr>
    </w:p>
    <w:p w14:paraId="69CD7498" w14:textId="77777777" w:rsidR="00B9246F" w:rsidRPr="001679D4" w:rsidRDefault="00B9246F" w:rsidP="00B9246F">
      <w:pPr>
        <w:rPr>
          <w:color w:val="000000" w:themeColor="text1"/>
          <w:sz w:val="16"/>
          <w:szCs w:val="16"/>
        </w:rPr>
      </w:pPr>
    </w:p>
    <w:p w14:paraId="09FEE8E1" w14:textId="77777777" w:rsidR="00B9246F" w:rsidRPr="001679D4" w:rsidRDefault="00B9246F" w:rsidP="00B9246F">
      <w:pPr>
        <w:rPr>
          <w:color w:val="000000" w:themeColor="text1"/>
          <w:sz w:val="16"/>
          <w:szCs w:val="16"/>
        </w:rPr>
      </w:pPr>
    </w:p>
    <w:p w14:paraId="1338A44E" w14:textId="77777777" w:rsidR="00B9246F" w:rsidRPr="001679D4" w:rsidRDefault="00B9246F" w:rsidP="00B9246F">
      <w:pPr>
        <w:rPr>
          <w:color w:val="000000" w:themeColor="text1"/>
          <w:sz w:val="16"/>
          <w:szCs w:val="16"/>
        </w:rPr>
      </w:pPr>
    </w:p>
    <w:p w14:paraId="7F041062" w14:textId="78603D9B" w:rsidR="00B9246F" w:rsidRDefault="00B9246F" w:rsidP="00B9246F">
      <w:pPr>
        <w:rPr>
          <w:color w:val="000000" w:themeColor="text1"/>
          <w:sz w:val="16"/>
          <w:szCs w:val="16"/>
        </w:rPr>
      </w:pPr>
    </w:p>
    <w:p w14:paraId="1F2864A3" w14:textId="6BA98878" w:rsidR="0076675E" w:rsidRDefault="0076675E" w:rsidP="00B9246F">
      <w:pPr>
        <w:rPr>
          <w:color w:val="000000" w:themeColor="text1"/>
          <w:sz w:val="16"/>
          <w:szCs w:val="16"/>
        </w:rPr>
      </w:pPr>
    </w:p>
    <w:p w14:paraId="61E559D4" w14:textId="77777777" w:rsidR="0076675E" w:rsidRPr="001679D4" w:rsidRDefault="0076675E" w:rsidP="00B9246F">
      <w:pPr>
        <w:rPr>
          <w:color w:val="000000" w:themeColor="text1"/>
          <w:sz w:val="16"/>
          <w:szCs w:val="16"/>
        </w:rPr>
      </w:pPr>
    </w:p>
    <w:p w14:paraId="51134C41" w14:textId="77777777" w:rsidR="00B9246F" w:rsidRPr="001679D4" w:rsidRDefault="00B9246F" w:rsidP="00B9246F">
      <w:pPr>
        <w:spacing w:line="480" w:lineRule="auto"/>
        <w:rPr>
          <w:color w:val="000000" w:themeColor="text1"/>
          <w:sz w:val="20"/>
          <w:szCs w:val="20"/>
        </w:rPr>
      </w:pPr>
      <w:r w:rsidRPr="001679D4">
        <w:rPr>
          <w:b/>
          <w:bCs/>
          <w:color w:val="000000" w:themeColor="text1"/>
          <w:sz w:val="20"/>
          <w:szCs w:val="20"/>
        </w:rPr>
        <w:lastRenderedPageBreak/>
        <w:t>Supplementary Table 5</w:t>
      </w:r>
      <w:r>
        <w:rPr>
          <w:b/>
          <w:bCs/>
          <w:color w:val="000000" w:themeColor="text1"/>
          <w:sz w:val="20"/>
          <w:szCs w:val="20"/>
        </w:rPr>
        <w:t>.</w:t>
      </w:r>
      <w:r w:rsidRPr="001679D4">
        <w:rPr>
          <w:color w:val="000000" w:themeColor="text1"/>
          <w:sz w:val="20"/>
          <w:szCs w:val="20"/>
        </w:rPr>
        <w:t xml:space="preserve"> </w:t>
      </w:r>
      <w:r w:rsidRPr="001679D4">
        <w:rPr>
          <w:b/>
          <w:bCs/>
          <w:color w:val="000000" w:themeColor="text1"/>
          <w:sz w:val="20"/>
          <w:szCs w:val="20"/>
        </w:rPr>
        <w:t>List of antibodies used.</w:t>
      </w:r>
      <w:r w:rsidRPr="001679D4">
        <w:rPr>
          <w:color w:val="000000" w:themeColor="text1"/>
          <w:sz w:val="20"/>
          <w:szCs w:val="20"/>
        </w:rPr>
        <w:t xml:space="preserve"> </w:t>
      </w:r>
    </w:p>
    <w:tbl>
      <w:tblPr>
        <w:tblW w:w="8905" w:type="dxa"/>
        <w:tblLook w:val="04A0" w:firstRow="1" w:lastRow="0" w:firstColumn="1" w:lastColumn="0" w:noHBand="0" w:noVBand="1"/>
      </w:tblPr>
      <w:tblGrid>
        <w:gridCol w:w="1800"/>
        <w:gridCol w:w="1980"/>
        <w:gridCol w:w="2250"/>
        <w:gridCol w:w="1435"/>
        <w:gridCol w:w="1440"/>
      </w:tblGrid>
      <w:tr w:rsidR="00B9246F" w:rsidRPr="001679D4" w14:paraId="1BBEF350" w14:textId="77777777" w:rsidTr="00237BB0">
        <w:trPr>
          <w:trHeight w:val="300"/>
        </w:trPr>
        <w:tc>
          <w:tcPr>
            <w:tcW w:w="1800" w:type="dxa"/>
            <w:tcBorders>
              <w:bottom w:val="single" w:sz="4" w:space="0" w:color="auto"/>
            </w:tcBorders>
            <w:shd w:val="clear" w:color="auto" w:fill="auto"/>
            <w:noWrap/>
            <w:vAlign w:val="bottom"/>
            <w:hideMark/>
          </w:tcPr>
          <w:p w14:paraId="6C61370C" w14:textId="77777777" w:rsidR="00B9246F" w:rsidRPr="001679D4" w:rsidRDefault="00B9246F" w:rsidP="00237BB0">
            <w:pPr>
              <w:spacing w:line="480" w:lineRule="auto"/>
              <w:rPr>
                <w:b/>
                <w:bCs/>
                <w:color w:val="000000" w:themeColor="text1"/>
                <w:sz w:val="16"/>
                <w:szCs w:val="16"/>
              </w:rPr>
            </w:pPr>
            <w:r w:rsidRPr="001679D4">
              <w:rPr>
                <w:b/>
                <w:bCs/>
                <w:color w:val="000000" w:themeColor="text1"/>
                <w:sz w:val="16"/>
                <w:szCs w:val="16"/>
              </w:rPr>
              <w:t>Antibody name</w:t>
            </w:r>
          </w:p>
        </w:tc>
        <w:tc>
          <w:tcPr>
            <w:tcW w:w="1980" w:type="dxa"/>
            <w:tcBorders>
              <w:bottom w:val="single" w:sz="4" w:space="0" w:color="auto"/>
            </w:tcBorders>
            <w:shd w:val="clear" w:color="auto" w:fill="auto"/>
            <w:noWrap/>
            <w:vAlign w:val="bottom"/>
            <w:hideMark/>
          </w:tcPr>
          <w:p w14:paraId="6889B49A" w14:textId="77777777" w:rsidR="00B9246F" w:rsidRPr="001679D4" w:rsidRDefault="00B9246F" w:rsidP="00237BB0">
            <w:pPr>
              <w:spacing w:line="480" w:lineRule="auto"/>
              <w:jc w:val="center"/>
              <w:rPr>
                <w:b/>
                <w:bCs/>
                <w:color w:val="000000" w:themeColor="text1"/>
                <w:sz w:val="16"/>
                <w:szCs w:val="16"/>
              </w:rPr>
            </w:pPr>
            <w:r w:rsidRPr="001679D4">
              <w:rPr>
                <w:b/>
                <w:bCs/>
                <w:color w:val="000000" w:themeColor="text1"/>
                <w:sz w:val="16"/>
                <w:szCs w:val="16"/>
              </w:rPr>
              <w:t>Catalog</w:t>
            </w:r>
          </w:p>
        </w:tc>
        <w:tc>
          <w:tcPr>
            <w:tcW w:w="2250" w:type="dxa"/>
            <w:tcBorders>
              <w:bottom w:val="single" w:sz="4" w:space="0" w:color="auto"/>
            </w:tcBorders>
            <w:shd w:val="clear" w:color="auto" w:fill="auto"/>
            <w:noWrap/>
            <w:vAlign w:val="bottom"/>
            <w:hideMark/>
          </w:tcPr>
          <w:p w14:paraId="05E271DC" w14:textId="77777777" w:rsidR="00B9246F" w:rsidRPr="001679D4" w:rsidRDefault="00B9246F" w:rsidP="00237BB0">
            <w:pPr>
              <w:spacing w:line="480" w:lineRule="auto"/>
              <w:jc w:val="center"/>
              <w:rPr>
                <w:b/>
                <w:bCs/>
                <w:color w:val="000000" w:themeColor="text1"/>
                <w:sz w:val="16"/>
                <w:szCs w:val="16"/>
              </w:rPr>
            </w:pPr>
            <w:r w:rsidRPr="001679D4">
              <w:rPr>
                <w:b/>
                <w:bCs/>
                <w:color w:val="000000" w:themeColor="text1"/>
                <w:sz w:val="16"/>
                <w:szCs w:val="16"/>
              </w:rPr>
              <w:t>Supplier</w:t>
            </w:r>
          </w:p>
        </w:tc>
        <w:tc>
          <w:tcPr>
            <w:tcW w:w="1435" w:type="dxa"/>
            <w:tcBorders>
              <w:bottom w:val="single" w:sz="4" w:space="0" w:color="auto"/>
            </w:tcBorders>
            <w:shd w:val="clear" w:color="auto" w:fill="auto"/>
            <w:noWrap/>
            <w:vAlign w:val="bottom"/>
            <w:hideMark/>
          </w:tcPr>
          <w:p w14:paraId="5B36A657" w14:textId="77777777" w:rsidR="00B9246F" w:rsidRPr="001679D4" w:rsidRDefault="00B9246F" w:rsidP="00237BB0">
            <w:pPr>
              <w:spacing w:line="480" w:lineRule="auto"/>
              <w:jc w:val="center"/>
              <w:rPr>
                <w:b/>
                <w:bCs/>
                <w:color w:val="000000" w:themeColor="text1"/>
                <w:sz w:val="16"/>
                <w:szCs w:val="16"/>
              </w:rPr>
            </w:pPr>
            <w:r w:rsidRPr="001679D4">
              <w:rPr>
                <w:b/>
                <w:bCs/>
                <w:color w:val="000000" w:themeColor="text1"/>
                <w:sz w:val="16"/>
                <w:szCs w:val="16"/>
              </w:rPr>
              <w:t>Usage</w:t>
            </w:r>
          </w:p>
        </w:tc>
        <w:tc>
          <w:tcPr>
            <w:tcW w:w="1440" w:type="dxa"/>
            <w:tcBorders>
              <w:bottom w:val="single" w:sz="4" w:space="0" w:color="auto"/>
            </w:tcBorders>
            <w:shd w:val="clear" w:color="auto" w:fill="auto"/>
            <w:noWrap/>
            <w:vAlign w:val="bottom"/>
            <w:hideMark/>
          </w:tcPr>
          <w:p w14:paraId="5A9831E5" w14:textId="77777777" w:rsidR="00B9246F" w:rsidRPr="001679D4" w:rsidRDefault="00B9246F" w:rsidP="00237BB0">
            <w:pPr>
              <w:spacing w:line="480" w:lineRule="auto"/>
              <w:jc w:val="center"/>
              <w:rPr>
                <w:b/>
                <w:bCs/>
                <w:color w:val="000000" w:themeColor="text1"/>
                <w:sz w:val="16"/>
                <w:szCs w:val="16"/>
              </w:rPr>
            </w:pPr>
            <w:r w:rsidRPr="001679D4">
              <w:rPr>
                <w:b/>
                <w:bCs/>
                <w:color w:val="000000" w:themeColor="text1"/>
                <w:sz w:val="16"/>
                <w:szCs w:val="16"/>
              </w:rPr>
              <w:t>Dilution</w:t>
            </w:r>
          </w:p>
        </w:tc>
      </w:tr>
      <w:tr w:rsidR="00B9246F" w:rsidRPr="001679D4" w14:paraId="7D0C774B" w14:textId="77777777" w:rsidTr="00237BB0">
        <w:trPr>
          <w:trHeight w:val="300"/>
        </w:trPr>
        <w:tc>
          <w:tcPr>
            <w:tcW w:w="1800" w:type="dxa"/>
            <w:tcBorders>
              <w:top w:val="single" w:sz="4" w:space="0" w:color="auto"/>
            </w:tcBorders>
            <w:shd w:val="clear" w:color="auto" w:fill="auto"/>
            <w:noWrap/>
            <w:vAlign w:val="bottom"/>
            <w:hideMark/>
          </w:tcPr>
          <w:p w14:paraId="078904BB"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ABCA1</w:t>
            </w:r>
          </w:p>
        </w:tc>
        <w:tc>
          <w:tcPr>
            <w:tcW w:w="1980" w:type="dxa"/>
            <w:tcBorders>
              <w:top w:val="single" w:sz="4" w:space="0" w:color="auto"/>
            </w:tcBorders>
            <w:shd w:val="clear" w:color="auto" w:fill="auto"/>
            <w:noWrap/>
            <w:vAlign w:val="bottom"/>
            <w:hideMark/>
          </w:tcPr>
          <w:p w14:paraId="2E87240B"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ab18180</w:t>
            </w:r>
          </w:p>
        </w:tc>
        <w:tc>
          <w:tcPr>
            <w:tcW w:w="2250" w:type="dxa"/>
            <w:tcBorders>
              <w:top w:val="single" w:sz="4" w:space="0" w:color="auto"/>
            </w:tcBorders>
            <w:shd w:val="clear" w:color="auto" w:fill="auto"/>
            <w:noWrap/>
            <w:vAlign w:val="bottom"/>
            <w:hideMark/>
          </w:tcPr>
          <w:p w14:paraId="117E96FC"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Abcam</w:t>
            </w:r>
          </w:p>
        </w:tc>
        <w:tc>
          <w:tcPr>
            <w:tcW w:w="1435" w:type="dxa"/>
            <w:tcBorders>
              <w:top w:val="single" w:sz="4" w:space="0" w:color="auto"/>
            </w:tcBorders>
            <w:shd w:val="clear" w:color="auto" w:fill="auto"/>
            <w:noWrap/>
            <w:vAlign w:val="bottom"/>
            <w:hideMark/>
          </w:tcPr>
          <w:p w14:paraId="407304FC"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WB</w:t>
            </w:r>
          </w:p>
        </w:tc>
        <w:tc>
          <w:tcPr>
            <w:tcW w:w="1440" w:type="dxa"/>
            <w:tcBorders>
              <w:top w:val="single" w:sz="4" w:space="0" w:color="auto"/>
            </w:tcBorders>
            <w:shd w:val="clear" w:color="auto" w:fill="auto"/>
            <w:noWrap/>
            <w:vAlign w:val="bottom"/>
            <w:hideMark/>
          </w:tcPr>
          <w:p w14:paraId="1792FD4F"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1:1000</w:t>
            </w:r>
          </w:p>
        </w:tc>
      </w:tr>
      <w:tr w:rsidR="00B9246F" w:rsidRPr="001679D4" w14:paraId="2A15F782" w14:textId="77777777" w:rsidTr="00237BB0">
        <w:trPr>
          <w:trHeight w:val="300"/>
        </w:trPr>
        <w:tc>
          <w:tcPr>
            <w:tcW w:w="1800" w:type="dxa"/>
            <w:shd w:val="clear" w:color="auto" w:fill="auto"/>
            <w:noWrap/>
            <w:vAlign w:val="bottom"/>
          </w:tcPr>
          <w:p w14:paraId="62496FE8" w14:textId="77777777" w:rsidR="00B9246F" w:rsidRPr="001679D4" w:rsidRDefault="00B9246F" w:rsidP="00237BB0">
            <w:pPr>
              <w:spacing w:line="480" w:lineRule="auto"/>
              <w:rPr>
                <w:color w:val="000000" w:themeColor="text1"/>
                <w:sz w:val="16"/>
                <w:szCs w:val="16"/>
              </w:rPr>
            </w:pPr>
          </w:p>
        </w:tc>
        <w:tc>
          <w:tcPr>
            <w:tcW w:w="1980" w:type="dxa"/>
            <w:shd w:val="clear" w:color="auto" w:fill="auto"/>
            <w:noWrap/>
            <w:vAlign w:val="bottom"/>
          </w:tcPr>
          <w:p w14:paraId="3656F445" w14:textId="77777777" w:rsidR="00B9246F" w:rsidRPr="001679D4" w:rsidRDefault="00B9246F" w:rsidP="00237BB0">
            <w:pPr>
              <w:spacing w:line="480" w:lineRule="auto"/>
              <w:jc w:val="center"/>
              <w:rPr>
                <w:color w:val="000000" w:themeColor="text1"/>
                <w:sz w:val="16"/>
                <w:szCs w:val="16"/>
              </w:rPr>
            </w:pPr>
          </w:p>
        </w:tc>
        <w:tc>
          <w:tcPr>
            <w:tcW w:w="2250" w:type="dxa"/>
            <w:shd w:val="clear" w:color="auto" w:fill="auto"/>
            <w:noWrap/>
            <w:vAlign w:val="bottom"/>
          </w:tcPr>
          <w:p w14:paraId="40E5BE81" w14:textId="77777777" w:rsidR="00B9246F" w:rsidRPr="001679D4" w:rsidRDefault="00B9246F" w:rsidP="00237BB0">
            <w:pPr>
              <w:spacing w:line="480" w:lineRule="auto"/>
              <w:jc w:val="center"/>
              <w:rPr>
                <w:color w:val="000000" w:themeColor="text1"/>
                <w:sz w:val="16"/>
                <w:szCs w:val="16"/>
              </w:rPr>
            </w:pPr>
          </w:p>
        </w:tc>
        <w:tc>
          <w:tcPr>
            <w:tcW w:w="1435" w:type="dxa"/>
            <w:shd w:val="clear" w:color="auto" w:fill="auto"/>
            <w:noWrap/>
            <w:vAlign w:val="bottom"/>
          </w:tcPr>
          <w:p w14:paraId="48CA209F"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IF</w:t>
            </w:r>
          </w:p>
        </w:tc>
        <w:tc>
          <w:tcPr>
            <w:tcW w:w="1440" w:type="dxa"/>
            <w:shd w:val="clear" w:color="auto" w:fill="auto"/>
            <w:noWrap/>
            <w:vAlign w:val="bottom"/>
          </w:tcPr>
          <w:p w14:paraId="0D5251BA"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1:40</w:t>
            </w:r>
          </w:p>
        </w:tc>
      </w:tr>
      <w:tr w:rsidR="00B9246F" w:rsidRPr="001679D4" w14:paraId="6F0417AD" w14:textId="77777777" w:rsidTr="00237BB0">
        <w:trPr>
          <w:trHeight w:val="300"/>
        </w:trPr>
        <w:tc>
          <w:tcPr>
            <w:tcW w:w="1800" w:type="dxa"/>
            <w:shd w:val="clear" w:color="auto" w:fill="auto"/>
            <w:noWrap/>
            <w:vAlign w:val="bottom"/>
            <w:hideMark/>
          </w:tcPr>
          <w:p w14:paraId="27C4ECC7"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ABCA1</w:t>
            </w:r>
          </w:p>
        </w:tc>
        <w:tc>
          <w:tcPr>
            <w:tcW w:w="1980" w:type="dxa"/>
            <w:shd w:val="clear" w:color="auto" w:fill="auto"/>
            <w:noWrap/>
            <w:vAlign w:val="bottom"/>
            <w:hideMark/>
          </w:tcPr>
          <w:p w14:paraId="48BC4AC3"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96292</w:t>
            </w:r>
          </w:p>
        </w:tc>
        <w:tc>
          <w:tcPr>
            <w:tcW w:w="2250" w:type="dxa"/>
            <w:shd w:val="clear" w:color="auto" w:fill="auto"/>
            <w:noWrap/>
            <w:vAlign w:val="bottom"/>
            <w:hideMark/>
          </w:tcPr>
          <w:p w14:paraId="7A8CE4B7"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CST</w:t>
            </w:r>
          </w:p>
        </w:tc>
        <w:tc>
          <w:tcPr>
            <w:tcW w:w="1435" w:type="dxa"/>
            <w:shd w:val="clear" w:color="auto" w:fill="auto"/>
            <w:noWrap/>
            <w:vAlign w:val="bottom"/>
            <w:hideMark/>
          </w:tcPr>
          <w:p w14:paraId="0A2F446F"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WB</w:t>
            </w:r>
          </w:p>
        </w:tc>
        <w:tc>
          <w:tcPr>
            <w:tcW w:w="1440" w:type="dxa"/>
            <w:shd w:val="clear" w:color="auto" w:fill="auto"/>
            <w:noWrap/>
            <w:vAlign w:val="bottom"/>
            <w:hideMark/>
          </w:tcPr>
          <w:p w14:paraId="526104DB"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1:1000</w:t>
            </w:r>
          </w:p>
        </w:tc>
      </w:tr>
      <w:tr w:rsidR="00B9246F" w:rsidRPr="001679D4" w14:paraId="760280AA" w14:textId="77777777" w:rsidTr="00237BB0">
        <w:trPr>
          <w:trHeight w:val="300"/>
        </w:trPr>
        <w:tc>
          <w:tcPr>
            <w:tcW w:w="1800" w:type="dxa"/>
            <w:shd w:val="clear" w:color="auto" w:fill="auto"/>
            <w:noWrap/>
            <w:vAlign w:val="bottom"/>
            <w:hideMark/>
          </w:tcPr>
          <w:p w14:paraId="0B0D4B0D"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ABCA1</w:t>
            </w:r>
          </w:p>
        </w:tc>
        <w:tc>
          <w:tcPr>
            <w:tcW w:w="1980" w:type="dxa"/>
            <w:shd w:val="clear" w:color="auto" w:fill="auto"/>
            <w:noWrap/>
            <w:vAlign w:val="bottom"/>
            <w:hideMark/>
          </w:tcPr>
          <w:p w14:paraId="1804E74D"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NB100-2068</w:t>
            </w:r>
          </w:p>
        </w:tc>
        <w:tc>
          <w:tcPr>
            <w:tcW w:w="2250" w:type="dxa"/>
            <w:shd w:val="clear" w:color="auto" w:fill="auto"/>
            <w:noWrap/>
            <w:vAlign w:val="bottom"/>
            <w:hideMark/>
          </w:tcPr>
          <w:p w14:paraId="0F2A2395"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Novus Biologicals</w:t>
            </w:r>
          </w:p>
        </w:tc>
        <w:tc>
          <w:tcPr>
            <w:tcW w:w="1435" w:type="dxa"/>
            <w:shd w:val="clear" w:color="auto" w:fill="auto"/>
            <w:noWrap/>
            <w:vAlign w:val="bottom"/>
            <w:hideMark/>
          </w:tcPr>
          <w:p w14:paraId="5EA3BDDB"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IF</w:t>
            </w:r>
          </w:p>
        </w:tc>
        <w:tc>
          <w:tcPr>
            <w:tcW w:w="1440" w:type="dxa"/>
            <w:shd w:val="clear" w:color="auto" w:fill="auto"/>
            <w:noWrap/>
            <w:vAlign w:val="bottom"/>
            <w:hideMark/>
          </w:tcPr>
          <w:p w14:paraId="4AB75346"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1:100</w:t>
            </w:r>
          </w:p>
        </w:tc>
      </w:tr>
      <w:tr w:rsidR="00B9246F" w:rsidRPr="001679D4" w14:paraId="3E5C20AA" w14:textId="77777777" w:rsidTr="00237BB0">
        <w:trPr>
          <w:trHeight w:val="300"/>
        </w:trPr>
        <w:tc>
          <w:tcPr>
            <w:tcW w:w="1800" w:type="dxa"/>
            <w:shd w:val="clear" w:color="auto" w:fill="auto"/>
            <w:noWrap/>
            <w:vAlign w:val="bottom"/>
            <w:hideMark/>
          </w:tcPr>
          <w:p w14:paraId="590EEA99"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GFP</w:t>
            </w:r>
          </w:p>
        </w:tc>
        <w:tc>
          <w:tcPr>
            <w:tcW w:w="1980" w:type="dxa"/>
            <w:shd w:val="clear" w:color="auto" w:fill="auto"/>
            <w:noWrap/>
            <w:vAlign w:val="bottom"/>
            <w:hideMark/>
          </w:tcPr>
          <w:p w14:paraId="2C4ADEB4"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2950</w:t>
            </w:r>
          </w:p>
        </w:tc>
        <w:tc>
          <w:tcPr>
            <w:tcW w:w="2250" w:type="dxa"/>
            <w:shd w:val="clear" w:color="auto" w:fill="auto"/>
            <w:noWrap/>
            <w:vAlign w:val="bottom"/>
            <w:hideMark/>
          </w:tcPr>
          <w:p w14:paraId="4F4E612D"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CST</w:t>
            </w:r>
          </w:p>
        </w:tc>
        <w:tc>
          <w:tcPr>
            <w:tcW w:w="1435" w:type="dxa"/>
            <w:shd w:val="clear" w:color="auto" w:fill="auto"/>
            <w:noWrap/>
            <w:vAlign w:val="bottom"/>
            <w:hideMark/>
          </w:tcPr>
          <w:p w14:paraId="0CF2E79F"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WB</w:t>
            </w:r>
          </w:p>
        </w:tc>
        <w:tc>
          <w:tcPr>
            <w:tcW w:w="1440" w:type="dxa"/>
            <w:shd w:val="clear" w:color="auto" w:fill="auto"/>
            <w:noWrap/>
            <w:vAlign w:val="bottom"/>
            <w:hideMark/>
          </w:tcPr>
          <w:p w14:paraId="5DAC844B"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1:1000</w:t>
            </w:r>
          </w:p>
        </w:tc>
      </w:tr>
      <w:tr w:rsidR="00B9246F" w:rsidRPr="001679D4" w14:paraId="5456F260" w14:textId="77777777" w:rsidTr="00237BB0">
        <w:trPr>
          <w:trHeight w:val="300"/>
        </w:trPr>
        <w:tc>
          <w:tcPr>
            <w:tcW w:w="1800" w:type="dxa"/>
            <w:shd w:val="clear" w:color="auto" w:fill="auto"/>
            <w:noWrap/>
            <w:vAlign w:val="bottom"/>
            <w:hideMark/>
          </w:tcPr>
          <w:p w14:paraId="6F5DF76A"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 </w:t>
            </w:r>
          </w:p>
        </w:tc>
        <w:tc>
          <w:tcPr>
            <w:tcW w:w="1980" w:type="dxa"/>
            <w:shd w:val="clear" w:color="auto" w:fill="auto"/>
            <w:noWrap/>
            <w:vAlign w:val="bottom"/>
            <w:hideMark/>
          </w:tcPr>
          <w:p w14:paraId="02E99FAA"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 </w:t>
            </w:r>
          </w:p>
        </w:tc>
        <w:tc>
          <w:tcPr>
            <w:tcW w:w="2250" w:type="dxa"/>
            <w:shd w:val="clear" w:color="auto" w:fill="auto"/>
            <w:noWrap/>
            <w:vAlign w:val="bottom"/>
            <w:hideMark/>
          </w:tcPr>
          <w:p w14:paraId="579EDD80"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 </w:t>
            </w:r>
          </w:p>
        </w:tc>
        <w:tc>
          <w:tcPr>
            <w:tcW w:w="1435" w:type="dxa"/>
            <w:shd w:val="clear" w:color="auto" w:fill="auto"/>
            <w:noWrap/>
            <w:vAlign w:val="bottom"/>
            <w:hideMark/>
          </w:tcPr>
          <w:p w14:paraId="04A45FCE"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IP</w:t>
            </w:r>
          </w:p>
        </w:tc>
        <w:tc>
          <w:tcPr>
            <w:tcW w:w="1440" w:type="dxa"/>
            <w:shd w:val="clear" w:color="auto" w:fill="auto"/>
            <w:noWrap/>
            <w:vAlign w:val="bottom"/>
            <w:hideMark/>
          </w:tcPr>
          <w:p w14:paraId="30FC2652"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1:50</w:t>
            </w:r>
          </w:p>
        </w:tc>
      </w:tr>
      <w:tr w:rsidR="00B9246F" w:rsidRPr="001679D4" w14:paraId="0CA4C64C" w14:textId="77777777" w:rsidTr="00237BB0">
        <w:trPr>
          <w:trHeight w:val="300"/>
        </w:trPr>
        <w:tc>
          <w:tcPr>
            <w:tcW w:w="1800" w:type="dxa"/>
            <w:shd w:val="clear" w:color="auto" w:fill="auto"/>
            <w:noWrap/>
            <w:vAlign w:val="bottom"/>
            <w:hideMark/>
          </w:tcPr>
          <w:p w14:paraId="269D3DDE"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Caveolin-1</w:t>
            </w:r>
          </w:p>
        </w:tc>
        <w:tc>
          <w:tcPr>
            <w:tcW w:w="1980" w:type="dxa"/>
            <w:shd w:val="clear" w:color="auto" w:fill="auto"/>
            <w:noWrap/>
            <w:vAlign w:val="bottom"/>
            <w:hideMark/>
          </w:tcPr>
          <w:p w14:paraId="795B4430"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3267S</w:t>
            </w:r>
          </w:p>
        </w:tc>
        <w:tc>
          <w:tcPr>
            <w:tcW w:w="2250" w:type="dxa"/>
            <w:shd w:val="clear" w:color="auto" w:fill="auto"/>
            <w:noWrap/>
            <w:vAlign w:val="bottom"/>
            <w:hideMark/>
          </w:tcPr>
          <w:p w14:paraId="3D53DDC6"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CST</w:t>
            </w:r>
          </w:p>
        </w:tc>
        <w:tc>
          <w:tcPr>
            <w:tcW w:w="1435" w:type="dxa"/>
            <w:shd w:val="clear" w:color="auto" w:fill="auto"/>
            <w:noWrap/>
            <w:vAlign w:val="bottom"/>
            <w:hideMark/>
          </w:tcPr>
          <w:p w14:paraId="556FC3FA"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WB</w:t>
            </w:r>
          </w:p>
        </w:tc>
        <w:tc>
          <w:tcPr>
            <w:tcW w:w="1440" w:type="dxa"/>
            <w:shd w:val="clear" w:color="auto" w:fill="auto"/>
            <w:noWrap/>
            <w:vAlign w:val="bottom"/>
            <w:hideMark/>
          </w:tcPr>
          <w:p w14:paraId="3BBE3FDD"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1:1000</w:t>
            </w:r>
          </w:p>
        </w:tc>
      </w:tr>
      <w:tr w:rsidR="00B9246F" w:rsidRPr="001679D4" w14:paraId="090DC36F" w14:textId="77777777" w:rsidTr="00237BB0">
        <w:trPr>
          <w:trHeight w:val="300"/>
        </w:trPr>
        <w:tc>
          <w:tcPr>
            <w:tcW w:w="1800" w:type="dxa"/>
            <w:shd w:val="clear" w:color="auto" w:fill="auto"/>
            <w:noWrap/>
            <w:vAlign w:val="bottom"/>
            <w:hideMark/>
          </w:tcPr>
          <w:p w14:paraId="28581040"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 </w:t>
            </w:r>
          </w:p>
        </w:tc>
        <w:tc>
          <w:tcPr>
            <w:tcW w:w="1980" w:type="dxa"/>
            <w:shd w:val="clear" w:color="auto" w:fill="auto"/>
            <w:noWrap/>
            <w:vAlign w:val="bottom"/>
            <w:hideMark/>
          </w:tcPr>
          <w:p w14:paraId="55743B65"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 </w:t>
            </w:r>
          </w:p>
        </w:tc>
        <w:tc>
          <w:tcPr>
            <w:tcW w:w="2250" w:type="dxa"/>
            <w:shd w:val="clear" w:color="auto" w:fill="auto"/>
            <w:noWrap/>
            <w:vAlign w:val="bottom"/>
            <w:hideMark/>
          </w:tcPr>
          <w:p w14:paraId="67176ADB"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 </w:t>
            </w:r>
          </w:p>
        </w:tc>
        <w:tc>
          <w:tcPr>
            <w:tcW w:w="1435" w:type="dxa"/>
            <w:shd w:val="clear" w:color="auto" w:fill="auto"/>
            <w:noWrap/>
            <w:vAlign w:val="bottom"/>
            <w:hideMark/>
          </w:tcPr>
          <w:p w14:paraId="086B333F"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IF</w:t>
            </w:r>
          </w:p>
        </w:tc>
        <w:tc>
          <w:tcPr>
            <w:tcW w:w="1440" w:type="dxa"/>
            <w:shd w:val="clear" w:color="auto" w:fill="auto"/>
            <w:noWrap/>
            <w:vAlign w:val="bottom"/>
            <w:hideMark/>
          </w:tcPr>
          <w:p w14:paraId="1399A9A4"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1:200</w:t>
            </w:r>
          </w:p>
        </w:tc>
      </w:tr>
      <w:tr w:rsidR="00B9246F" w:rsidRPr="001679D4" w14:paraId="39D0B615" w14:textId="77777777" w:rsidTr="00237BB0">
        <w:trPr>
          <w:trHeight w:val="300"/>
        </w:trPr>
        <w:tc>
          <w:tcPr>
            <w:tcW w:w="1800" w:type="dxa"/>
            <w:shd w:val="clear" w:color="auto" w:fill="auto"/>
            <w:noWrap/>
            <w:vAlign w:val="bottom"/>
            <w:hideMark/>
          </w:tcPr>
          <w:p w14:paraId="700F3E68"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AP2B1</w:t>
            </w:r>
          </w:p>
        </w:tc>
        <w:tc>
          <w:tcPr>
            <w:tcW w:w="1980" w:type="dxa"/>
            <w:shd w:val="clear" w:color="auto" w:fill="auto"/>
            <w:noWrap/>
            <w:vAlign w:val="bottom"/>
            <w:hideMark/>
          </w:tcPr>
          <w:p w14:paraId="13DA07C2"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GTX79316</w:t>
            </w:r>
          </w:p>
        </w:tc>
        <w:tc>
          <w:tcPr>
            <w:tcW w:w="2250" w:type="dxa"/>
            <w:shd w:val="clear" w:color="auto" w:fill="auto"/>
            <w:noWrap/>
            <w:vAlign w:val="bottom"/>
            <w:hideMark/>
          </w:tcPr>
          <w:p w14:paraId="2E684737"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GeneTex</w:t>
            </w:r>
          </w:p>
        </w:tc>
        <w:tc>
          <w:tcPr>
            <w:tcW w:w="1435" w:type="dxa"/>
            <w:shd w:val="clear" w:color="auto" w:fill="auto"/>
            <w:noWrap/>
            <w:vAlign w:val="bottom"/>
            <w:hideMark/>
          </w:tcPr>
          <w:p w14:paraId="7180C31F"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WB</w:t>
            </w:r>
          </w:p>
        </w:tc>
        <w:tc>
          <w:tcPr>
            <w:tcW w:w="1440" w:type="dxa"/>
            <w:shd w:val="clear" w:color="auto" w:fill="auto"/>
            <w:noWrap/>
            <w:vAlign w:val="bottom"/>
            <w:hideMark/>
          </w:tcPr>
          <w:p w14:paraId="73CA7AAA"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1:1000</w:t>
            </w:r>
          </w:p>
        </w:tc>
      </w:tr>
      <w:tr w:rsidR="00B9246F" w:rsidRPr="001679D4" w14:paraId="5A77E913" w14:textId="77777777" w:rsidTr="00237BB0">
        <w:trPr>
          <w:trHeight w:val="300"/>
        </w:trPr>
        <w:tc>
          <w:tcPr>
            <w:tcW w:w="1800" w:type="dxa"/>
            <w:shd w:val="clear" w:color="auto" w:fill="auto"/>
            <w:noWrap/>
            <w:vAlign w:val="bottom"/>
            <w:hideMark/>
          </w:tcPr>
          <w:p w14:paraId="16E613E1"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 </w:t>
            </w:r>
          </w:p>
        </w:tc>
        <w:tc>
          <w:tcPr>
            <w:tcW w:w="1980" w:type="dxa"/>
            <w:shd w:val="clear" w:color="auto" w:fill="auto"/>
            <w:noWrap/>
            <w:vAlign w:val="bottom"/>
            <w:hideMark/>
          </w:tcPr>
          <w:p w14:paraId="139566D3"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 </w:t>
            </w:r>
          </w:p>
        </w:tc>
        <w:tc>
          <w:tcPr>
            <w:tcW w:w="2250" w:type="dxa"/>
            <w:shd w:val="clear" w:color="auto" w:fill="auto"/>
            <w:noWrap/>
            <w:vAlign w:val="bottom"/>
            <w:hideMark/>
          </w:tcPr>
          <w:p w14:paraId="65965616"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 </w:t>
            </w:r>
          </w:p>
        </w:tc>
        <w:tc>
          <w:tcPr>
            <w:tcW w:w="1435" w:type="dxa"/>
            <w:shd w:val="clear" w:color="auto" w:fill="auto"/>
            <w:noWrap/>
            <w:vAlign w:val="bottom"/>
            <w:hideMark/>
          </w:tcPr>
          <w:p w14:paraId="537174FD"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IF</w:t>
            </w:r>
          </w:p>
        </w:tc>
        <w:tc>
          <w:tcPr>
            <w:tcW w:w="1440" w:type="dxa"/>
            <w:shd w:val="clear" w:color="auto" w:fill="auto"/>
            <w:noWrap/>
            <w:vAlign w:val="bottom"/>
            <w:hideMark/>
          </w:tcPr>
          <w:p w14:paraId="42A1F66F"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1:200</w:t>
            </w:r>
          </w:p>
        </w:tc>
      </w:tr>
      <w:tr w:rsidR="00B9246F" w:rsidRPr="001679D4" w14:paraId="5FBCD515" w14:textId="77777777" w:rsidTr="00237BB0">
        <w:trPr>
          <w:trHeight w:val="300"/>
        </w:trPr>
        <w:tc>
          <w:tcPr>
            <w:tcW w:w="1800" w:type="dxa"/>
            <w:shd w:val="clear" w:color="auto" w:fill="auto"/>
            <w:noWrap/>
            <w:vAlign w:val="bottom"/>
            <w:hideMark/>
          </w:tcPr>
          <w:p w14:paraId="45355532"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GFAP</w:t>
            </w:r>
          </w:p>
        </w:tc>
        <w:tc>
          <w:tcPr>
            <w:tcW w:w="1980" w:type="dxa"/>
            <w:shd w:val="clear" w:color="auto" w:fill="auto"/>
            <w:noWrap/>
            <w:vAlign w:val="bottom"/>
            <w:hideMark/>
          </w:tcPr>
          <w:p w14:paraId="2A122A18"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Z0334</w:t>
            </w:r>
          </w:p>
        </w:tc>
        <w:tc>
          <w:tcPr>
            <w:tcW w:w="2250" w:type="dxa"/>
            <w:shd w:val="clear" w:color="auto" w:fill="auto"/>
            <w:noWrap/>
            <w:vAlign w:val="bottom"/>
            <w:hideMark/>
          </w:tcPr>
          <w:p w14:paraId="15E5A6C6"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Dako</w:t>
            </w:r>
          </w:p>
        </w:tc>
        <w:tc>
          <w:tcPr>
            <w:tcW w:w="1435" w:type="dxa"/>
            <w:shd w:val="clear" w:color="auto" w:fill="auto"/>
            <w:noWrap/>
            <w:vAlign w:val="bottom"/>
            <w:hideMark/>
          </w:tcPr>
          <w:p w14:paraId="263BBB6B"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IHC</w:t>
            </w:r>
          </w:p>
        </w:tc>
        <w:tc>
          <w:tcPr>
            <w:tcW w:w="1440" w:type="dxa"/>
            <w:shd w:val="clear" w:color="auto" w:fill="auto"/>
            <w:noWrap/>
            <w:vAlign w:val="bottom"/>
            <w:hideMark/>
          </w:tcPr>
          <w:p w14:paraId="5C91C845"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1:2000</w:t>
            </w:r>
          </w:p>
        </w:tc>
      </w:tr>
      <w:tr w:rsidR="00B9246F" w:rsidRPr="001679D4" w14:paraId="00E66F07" w14:textId="77777777" w:rsidTr="00237BB0">
        <w:trPr>
          <w:trHeight w:val="300"/>
        </w:trPr>
        <w:tc>
          <w:tcPr>
            <w:tcW w:w="1800" w:type="dxa"/>
            <w:shd w:val="clear" w:color="auto" w:fill="auto"/>
            <w:noWrap/>
            <w:vAlign w:val="bottom"/>
          </w:tcPr>
          <w:p w14:paraId="6A47748C"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GFAP</w:t>
            </w:r>
          </w:p>
        </w:tc>
        <w:tc>
          <w:tcPr>
            <w:tcW w:w="1980" w:type="dxa"/>
            <w:shd w:val="clear" w:color="auto" w:fill="auto"/>
            <w:noWrap/>
            <w:vAlign w:val="bottom"/>
          </w:tcPr>
          <w:p w14:paraId="524F0A9B"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NBP1-05198</w:t>
            </w:r>
          </w:p>
        </w:tc>
        <w:tc>
          <w:tcPr>
            <w:tcW w:w="2250" w:type="dxa"/>
            <w:shd w:val="clear" w:color="auto" w:fill="auto"/>
            <w:noWrap/>
            <w:vAlign w:val="bottom"/>
          </w:tcPr>
          <w:p w14:paraId="3D56BDCA"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Novus Biologicals</w:t>
            </w:r>
          </w:p>
        </w:tc>
        <w:tc>
          <w:tcPr>
            <w:tcW w:w="1435" w:type="dxa"/>
            <w:shd w:val="clear" w:color="auto" w:fill="auto"/>
            <w:noWrap/>
            <w:vAlign w:val="bottom"/>
          </w:tcPr>
          <w:p w14:paraId="43BBD449"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IF</w:t>
            </w:r>
          </w:p>
        </w:tc>
        <w:tc>
          <w:tcPr>
            <w:tcW w:w="1440" w:type="dxa"/>
            <w:shd w:val="clear" w:color="auto" w:fill="auto"/>
            <w:noWrap/>
            <w:vAlign w:val="bottom"/>
          </w:tcPr>
          <w:p w14:paraId="17CBCF8F"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1:200</w:t>
            </w:r>
          </w:p>
        </w:tc>
      </w:tr>
      <w:tr w:rsidR="00B9246F" w:rsidRPr="001679D4" w14:paraId="079364E3" w14:textId="77777777" w:rsidTr="00237BB0">
        <w:trPr>
          <w:trHeight w:val="300"/>
        </w:trPr>
        <w:tc>
          <w:tcPr>
            <w:tcW w:w="1800" w:type="dxa"/>
            <w:shd w:val="clear" w:color="auto" w:fill="auto"/>
            <w:noWrap/>
            <w:vAlign w:val="bottom"/>
            <w:hideMark/>
          </w:tcPr>
          <w:p w14:paraId="233E1D5C"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Iba-1</w:t>
            </w:r>
          </w:p>
        </w:tc>
        <w:tc>
          <w:tcPr>
            <w:tcW w:w="1980" w:type="dxa"/>
            <w:shd w:val="clear" w:color="auto" w:fill="auto"/>
            <w:noWrap/>
            <w:vAlign w:val="bottom"/>
            <w:hideMark/>
          </w:tcPr>
          <w:p w14:paraId="20F926A5"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GTX100042</w:t>
            </w:r>
          </w:p>
        </w:tc>
        <w:tc>
          <w:tcPr>
            <w:tcW w:w="2250" w:type="dxa"/>
            <w:shd w:val="clear" w:color="auto" w:fill="auto"/>
            <w:noWrap/>
            <w:vAlign w:val="bottom"/>
            <w:hideMark/>
          </w:tcPr>
          <w:p w14:paraId="114C4D37"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GeneTex</w:t>
            </w:r>
          </w:p>
        </w:tc>
        <w:tc>
          <w:tcPr>
            <w:tcW w:w="1435" w:type="dxa"/>
            <w:shd w:val="clear" w:color="auto" w:fill="auto"/>
            <w:noWrap/>
            <w:vAlign w:val="bottom"/>
            <w:hideMark/>
          </w:tcPr>
          <w:p w14:paraId="373AFAD4"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IHC</w:t>
            </w:r>
          </w:p>
        </w:tc>
        <w:tc>
          <w:tcPr>
            <w:tcW w:w="1440" w:type="dxa"/>
            <w:shd w:val="clear" w:color="auto" w:fill="auto"/>
            <w:noWrap/>
            <w:vAlign w:val="bottom"/>
            <w:hideMark/>
          </w:tcPr>
          <w:p w14:paraId="6CB56FEA"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1:100</w:t>
            </w:r>
          </w:p>
        </w:tc>
      </w:tr>
      <w:tr w:rsidR="00B9246F" w:rsidRPr="001679D4" w14:paraId="166C72E9" w14:textId="77777777" w:rsidTr="00237BB0">
        <w:trPr>
          <w:trHeight w:val="300"/>
        </w:trPr>
        <w:tc>
          <w:tcPr>
            <w:tcW w:w="1800" w:type="dxa"/>
            <w:shd w:val="clear" w:color="auto" w:fill="auto"/>
            <w:noWrap/>
            <w:vAlign w:val="bottom"/>
            <w:hideMark/>
          </w:tcPr>
          <w:p w14:paraId="3C921C20"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 xml:space="preserve">β-actin </w:t>
            </w:r>
          </w:p>
        </w:tc>
        <w:tc>
          <w:tcPr>
            <w:tcW w:w="1980" w:type="dxa"/>
            <w:shd w:val="clear" w:color="auto" w:fill="auto"/>
            <w:noWrap/>
            <w:vAlign w:val="bottom"/>
            <w:hideMark/>
          </w:tcPr>
          <w:p w14:paraId="4C4DD24A"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3700</w:t>
            </w:r>
          </w:p>
        </w:tc>
        <w:tc>
          <w:tcPr>
            <w:tcW w:w="2250" w:type="dxa"/>
            <w:shd w:val="clear" w:color="auto" w:fill="auto"/>
            <w:noWrap/>
            <w:hideMark/>
          </w:tcPr>
          <w:p w14:paraId="6089327A"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CST</w:t>
            </w:r>
          </w:p>
        </w:tc>
        <w:tc>
          <w:tcPr>
            <w:tcW w:w="1435" w:type="dxa"/>
            <w:shd w:val="clear" w:color="auto" w:fill="auto"/>
            <w:noWrap/>
            <w:vAlign w:val="bottom"/>
            <w:hideMark/>
          </w:tcPr>
          <w:p w14:paraId="0A626B1C"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WB</w:t>
            </w:r>
          </w:p>
        </w:tc>
        <w:tc>
          <w:tcPr>
            <w:tcW w:w="1440" w:type="dxa"/>
            <w:shd w:val="clear" w:color="auto" w:fill="auto"/>
            <w:noWrap/>
            <w:vAlign w:val="bottom"/>
            <w:hideMark/>
          </w:tcPr>
          <w:p w14:paraId="7CB3BD27"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1:1000</w:t>
            </w:r>
          </w:p>
        </w:tc>
      </w:tr>
      <w:tr w:rsidR="00B9246F" w:rsidRPr="001679D4" w14:paraId="360B8DFE" w14:textId="77777777" w:rsidTr="00237BB0">
        <w:trPr>
          <w:trHeight w:val="300"/>
        </w:trPr>
        <w:tc>
          <w:tcPr>
            <w:tcW w:w="1800" w:type="dxa"/>
            <w:shd w:val="clear" w:color="auto" w:fill="auto"/>
            <w:noWrap/>
            <w:vAlign w:val="bottom"/>
            <w:hideMark/>
          </w:tcPr>
          <w:p w14:paraId="5981244B"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β-tubulin</w:t>
            </w:r>
          </w:p>
        </w:tc>
        <w:tc>
          <w:tcPr>
            <w:tcW w:w="1980" w:type="dxa"/>
            <w:shd w:val="clear" w:color="auto" w:fill="auto"/>
            <w:noWrap/>
            <w:vAlign w:val="bottom"/>
            <w:hideMark/>
          </w:tcPr>
          <w:p w14:paraId="4A5A2E4F"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2146</w:t>
            </w:r>
          </w:p>
        </w:tc>
        <w:tc>
          <w:tcPr>
            <w:tcW w:w="2250" w:type="dxa"/>
            <w:shd w:val="clear" w:color="auto" w:fill="auto"/>
            <w:noWrap/>
            <w:hideMark/>
          </w:tcPr>
          <w:p w14:paraId="00AF571B"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CST</w:t>
            </w:r>
          </w:p>
        </w:tc>
        <w:tc>
          <w:tcPr>
            <w:tcW w:w="1435" w:type="dxa"/>
            <w:shd w:val="clear" w:color="auto" w:fill="auto"/>
            <w:noWrap/>
            <w:vAlign w:val="bottom"/>
            <w:hideMark/>
          </w:tcPr>
          <w:p w14:paraId="61AD6872"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WB</w:t>
            </w:r>
          </w:p>
        </w:tc>
        <w:tc>
          <w:tcPr>
            <w:tcW w:w="1440" w:type="dxa"/>
            <w:shd w:val="clear" w:color="auto" w:fill="auto"/>
            <w:noWrap/>
            <w:vAlign w:val="bottom"/>
            <w:hideMark/>
          </w:tcPr>
          <w:p w14:paraId="548CBBC0"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1:1000</w:t>
            </w:r>
          </w:p>
        </w:tc>
      </w:tr>
      <w:tr w:rsidR="00B9246F" w:rsidRPr="001679D4" w14:paraId="69E7F408" w14:textId="77777777" w:rsidTr="00237BB0">
        <w:trPr>
          <w:trHeight w:val="300"/>
        </w:trPr>
        <w:tc>
          <w:tcPr>
            <w:tcW w:w="1800" w:type="dxa"/>
            <w:shd w:val="clear" w:color="auto" w:fill="auto"/>
            <w:noWrap/>
            <w:vAlign w:val="bottom"/>
            <w:hideMark/>
          </w:tcPr>
          <w:p w14:paraId="7453098F"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Na,K-ATPase</w:t>
            </w:r>
          </w:p>
        </w:tc>
        <w:tc>
          <w:tcPr>
            <w:tcW w:w="1980" w:type="dxa"/>
            <w:shd w:val="clear" w:color="auto" w:fill="auto"/>
            <w:noWrap/>
            <w:vAlign w:val="bottom"/>
            <w:hideMark/>
          </w:tcPr>
          <w:p w14:paraId="30A2AD4F"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3010S</w:t>
            </w:r>
          </w:p>
        </w:tc>
        <w:tc>
          <w:tcPr>
            <w:tcW w:w="2250" w:type="dxa"/>
            <w:shd w:val="clear" w:color="auto" w:fill="auto"/>
            <w:noWrap/>
            <w:hideMark/>
          </w:tcPr>
          <w:p w14:paraId="6BDF7B00"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CST</w:t>
            </w:r>
          </w:p>
        </w:tc>
        <w:tc>
          <w:tcPr>
            <w:tcW w:w="1435" w:type="dxa"/>
            <w:shd w:val="clear" w:color="auto" w:fill="auto"/>
            <w:noWrap/>
            <w:vAlign w:val="bottom"/>
            <w:hideMark/>
          </w:tcPr>
          <w:p w14:paraId="777E9DE4"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WB</w:t>
            </w:r>
          </w:p>
        </w:tc>
        <w:tc>
          <w:tcPr>
            <w:tcW w:w="1440" w:type="dxa"/>
            <w:shd w:val="clear" w:color="auto" w:fill="auto"/>
            <w:noWrap/>
            <w:vAlign w:val="bottom"/>
            <w:hideMark/>
          </w:tcPr>
          <w:p w14:paraId="4F7C2D70"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1:1000</w:t>
            </w:r>
          </w:p>
        </w:tc>
      </w:tr>
      <w:tr w:rsidR="00B9246F" w:rsidRPr="001679D4" w14:paraId="599A7F2D" w14:textId="77777777" w:rsidTr="00237BB0">
        <w:trPr>
          <w:trHeight w:val="300"/>
        </w:trPr>
        <w:tc>
          <w:tcPr>
            <w:tcW w:w="1800" w:type="dxa"/>
            <w:shd w:val="clear" w:color="auto" w:fill="auto"/>
            <w:noWrap/>
            <w:vAlign w:val="bottom"/>
            <w:hideMark/>
          </w:tcPr>
          <w:p w14:paraId="0289C8A7"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APOE4</w:t>
            </w:r>
          </w:p>
        </w:tc>
        <w:tc>
          <w:tcPr>
            <w:tcW w:w="1980" w:type="dxa"/>
            <w:shd w:val="clear" w:color="auto" w:fill="auto"/>
            <w:noWrap/>
            <w:vAlign w:val="bottom"/>
            <w:hideMark/>
          </w:tcPr>
          <w:p w14:paraId="7AE357CD"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8941S</w:t>
            </w:r>
          </w:p>
        </w:tc>
        <w:tc>
          <w:tcPr>
            <w:tcW w:w="2250" w:type="dxa"/>
            <w:shd w:val="clear" w:color="auto" w:fill="auto"/>
            <w:noWrap/>
            <w:hideMark/>
          </w:tcPr>
          <w:p w14:paraId="7EAC48F6"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CST</w:t>
            </w:r>
          </w:p>
        </w:tc>
        <w:tc>
          <w:tcPr>
            <w:tcW w:w="1435" w:type="dxa"/>
            <w:shd w:val="clear" w:color="auto" w:fill="auto"/>
            <w:noWrap/>
            <w:vAlign w:val="bottom"/>
            <w:hideMark/>
          </w:tcPr>
          <w:p w14:paraId="3277EF18"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WB</w:t>
            </w:r>
          </w:p>
        </w:tc>
        <w:tc>
          <w:tcPr>
            <w:tcW w:w="1440" w:type="dxa"/>
            <w:shd w:val="clear" w:color="auto" w:fill="auto"/>
            <w:noWrap/>
            <w:vAlign w:val="bottom"/>
            <w:hideMark/>
          </w:tcPr>
          <w:p w14:paraId="3E1C2A96"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1:1000</w:t>
            </w:r>
          </w:p>
        </w:tc>
      </w:tr>
      <w:tr w:rsidR="00B9246F" w:rsidRPr="001679D4" w14:paraId="4C2DD6D2" w14:textId="77777777" w:rsidTr="00237BB0">
        <w:trPr>
          <w:trHeight w:val="300"/>
        </w:trPr>
        <w:tc>
          <w:tcPr>
            <w:tcW w:w="1800" w:type="dxa"/>
            <w:shd w:val="clear" w:color="auto" w:fill="auto"/>
            <w:noWrap/>
            <w:vAlign w:val="bottom"/>
            <w:hideMark/>
          </w:tcPr>
          <w:p w14:paraId="170DD484"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β3-Tubulin</w:t>
            </w:r>
          </w:p>
        </w:tc>
        <w:tc>
          <w:tcPr>
            <w:tcW w:w="1980" w:type="dxa"/>
            <w:shd w:val="clear" w:color="auto" w:fill="auto"/>
            <w:noWrap/>
            <w:vAlign w:val="bottom"/>
            <w:hideMark/>
          </w:tcPr>
          <w:p w14:paraId="089E8667"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5568S</w:t>
            </w:r>
          </w:p>
        </w:tc>
        <w:tc>
          <w:tcPr>
            <w:tcW w:w="2250" w:type="dxa"/>
            <w:shd w:val="clear" w:color="auto" w:fill="auto"/>
            <w:noWrap/>
            <w:hideMark/>
          </w:tcPr>
          <w:p w14:paraId="4496C49B"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CST</w:t>
            </w:r>
          </w:p>
        </w:tc>
        <w:tc>
          <w:tcPr>
            <w:tcW w:w="1435" w:type="dxa"/>
            <w:shd w:val="clear" w:color="auto" w:fill="auto"/>
            <w:noWrap/>
            <w:vAlign w:val="bottom"/>
            <w:hideMark/>
          </w:tcPr>
          <w:p w14:paraId="67014812"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WB</w:t>
            </w:r>
          </w:p>
        </w:tc>
        <w:tc>
          <w:tcPr>
            <w:tcW w:w="1440" w:type="dxa"/>
            <w:shd w:val="clear" w:color="auto" w:fill="auto"/>
            <w:noWrap/>
            <w:vAlign w:val="bottom"/>
            <w:hideMark/>
          </w:tcPr>
          <w:p w14:paraId="3736CB9B"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1:1000</w:t>
            </w:r>
          </w:p>
        </w:tc>
      </w:tr>
      <w:tr w:rsidR="00B9246F" w:rsidRPr="001679D4" w14:paraId="61924E86" w14:textId="77777777" w:rsidTr="00237BB0">
        <w:trPr>
          <w:trHeight w:val="300"/>
        </w:trPr>
        <w:tc>
          <w:tcPr>
            <w:tcW w:w="1800" w:type="dxa"/>
            <w:shd w:val="clear" w:color="auto" w:fill="auto"/>
            <w:noWrap/>
            <w:vAlign w:val="bottom"/>
            <w:hideMark/>
          </w:tcPr>
          <w:p w14:paraId="15970424"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PSD95</w:t>
            </w:r>
          </w:p>
        </w:tc>
        <w:tc>
          <w:tcPr>
            <w:tcW w:w="1980" w:type="dxa"/>
            <w:shd w:val="clear" w:color="auto" w:fill="auto"/>
            <w:noWrap/>
            <w:vAlign w:val="bottom"/>
            <w:hideMark/>
          </w:tcPr>
          <w:p w14:paraId="5D86A85A"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3450S</w:t>
            </w:r>
          </w:p>
        </w:tc>
        <w:tc>
          <w:tcPr>
            <w:tcW w:w="2250" w:type="dxa"/>
            <w:shd w:val="clear" w:color="auto" w:fill="auto"/>
            <w:noWrap/>
            <w:hideMark/>
          </w:tcPr>
          <w:p w14:paraId="11F56548"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CST</w:t>
            </w:r>
          </w:p>
        </w:tc>
        <w:tc>
          <w:tcPr>
            <w:tcW w:w="1435" w:type="dxa"/>
            <w:shd w:val="clear" w:color="auto" w:fill="auto"/>
            <w:noWrap/>
            <w:vAlign w:val="bottom"/>
            <w:hideMark/>
          </w:tcPr>
          <w:p w14:paraId="0E3B33CE"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WB</w:t>
            </w:r>
          </w:p>
        </w:tc>
        <w:tc>
          <w:tcPr>
            <w:tcW w:w="1440" w:type="dxa"/>
            <w:shd w:val="clear" w:color="auto" w:fill="auto"/>
            <w:noWrap/>
            <w:vAlign w:val="bottom"/>
            <w:hideMark/>
          </w:tcPr>
          <w:p w14:paraId="103F259A"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1:1000</w:t>
            </w:r>
          </w:p>
        </w:tc>
      </w:tr>
      <w:tr w:rsidR="00B9246F" w:rsidRPr="001679D4" w14:paraId="35F7B85C" w14:textId="77777777" w:rsidTr="00237BB0">
        <w:trPr>
          <w:trHeight w:val="300"/>
        </w:trPr>
        <w:tc>
          <w:tcPr>
            <w:tcW w:w="1800" w:type="dxa"/>
            <w:shd w:val="clear" w:color="auto" w:fill="auto"/>
            <w:noWrap/>
            <w:vAlign w:val="bottom"/>
            <w:hideMark/>
          </w:tcPr>
          <w:p w14:paraId="44DB52C1"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Synaptophysin</w:t>
            </w:r>
          </w:p>
        </w:tc>
        <w:tc>
          <w:tcPr>
            <w:tcW w:w="1980" w:type="dxa"/>
            <w:shd w:val="clear" w:color="auto" w:fill="auto"/>
            <w:noWrap/>
            <w:vAlign w:val="bottom"/>
            <w:hideMark/>
          </w:tcPr>
          <w:p w14:paraId="2D029B6B"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34606S</w:t>
            </w:r>
          </w:p>
        </w:tc>
        <w:tc>
          <w:tcPr>
            <w:tcW w:w="2250" w:type="dxa"/>
            <w:shd w:val="clear" w:color="auto" w:fill="auto"/>
            <w:noWrap/>
            <w:hideMark/>
          </w:tcPr>
          <w:p w14:paraId="58112186"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CST</w:t>
            </w:r>
          </w:p>
        </w:tc>
        <w:tc>
          <w:tcPr>
            <w:tcW w:w="1435" w:type="dxa"/>
            <w:shd w:val="clear" w:color="auto" w:fill="auto"/>
            <w:noWrap/>
            <w:vAlign w:val="bottom"/>
            <w:hideMark/>
          </w:tcPr>
          <w:p w14:paraId="244000BA"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WB</w:t>
            </w:r>
          </w:p>
        </w:tc>
        <w:tc>
          <w:tcPr>
            <w:tcW w:w="1440" w:type="dxa"/>
            <w:shd w:val="clear" w:color="auto" w:fill="auto"/>
            <w:noWrap/>
            <w:vAlign w:val="bottom"/>
            <w:hideMark/>
          </w:tcPr>
          <w:p w14:paraId="46689A64"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1:1000</w:t>
            </w:r>
          </w:p>
        </w:tc>
      </w:tr>
      <w:tr w:rsidR="00B9246F" w:rsidRPr="001679D4" w14:paraId="08C42E27" w14:textId="77777777" w:rsidTr="00237BB0">
        <w:trPr>
          <w:trHeight w:val="300"/>
        </w:trPr>
        <w:tc>
          <w:tcPr>
            <w:tcW w:w="1800" w:type="dxa"/>
            <w:shd w:val="clear" w:color="auto" w:fill="auto"/>
            <w:noWrap/>
            <w:vAlign w:val="bottom"/>
            <w:hideMark/>
          </w:tcPr>
          <w:p w14:paraId="7B686694"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 </w:t>
            </w:r>
          </w:p>
        </w:tc>
        <w:tc>
          <w:tcPr>
            <w:tcW w:w="1980" w:type="dxa"/>
            <w:shd w:val="clear" w:color="auto" w:fill="auto"/>
            <w:noWrap/>
            <w:vAlign w:val="bottom"/>
            <w:hideMark/>
          </w:tcPr>
          <w:p w14:paraId="6F342EB4"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 </w:t>
            </w:r>
          </w:p>
        </w:tc>
        <w:tc>
          <w:tcPr>
            <w:tcW w:w="2250" w:type="dxa"/>
            <w:shd w:val="clear" w:color="auto" w:fill="auto"/>
            <w:noWrap/>
            <w:vAlign w:val="bottom"/>
            <w:hideMark/>
          </w:tcPr>
          <w:p w14:paraId="3FF0A1CE"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 </w:t>
            </w:r>
          </w:p>
        </w:tc>
        <w:tc>
          <w:tcPr>
            <w:tcW w:w="1435" w:type="dxa"/>
            <w:shd w:val="clear" w:color="auto" w:fill="auto"/>
            <w:noWrap/>
            <w:vAlign w:val="bottom"/>
            <w:hideMark/>
          </w:tcPr>
          <w:p w14:paraId="0D7C43C4"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IF</w:t>
            </w:r>
          </w:p>
        </w:tc>
        <w:tc>
          <w:tcPr>
            <w:tcW w:w="1440" w:type="dxa"/>
            <w:shd w:val="clear" w:color="auto" w:fill="auto"/>
            <w:noWrap/>
            <w:vAlign w:val="bottom"/>
            <w:hideMark/>
          </w:tcPr>
          <w:p w14:paraId="73406734"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1:100</w:t>
            </w:r>
          </w:p>
        </w:tc>
      </w:tr>
      <w:tr w:rsidR="00B9246F" w:rsidRPr="001679D4" w14:paraId="7F36831F" w14:textId="77777777" w:rsidTr="00237BB0">
        <w:trPr>
          <w:trHeight w:val="300"/>
        </w:trPr>
        <w:tc>
          <w:tcPr>
            <w:tcW w:w="1800" w:type="dxa"/>
            <w:shd w:val="clear" w:color="auto" w:fill="auto"/>
            <w:noWrap/>
            <w:vAlign w:val="bottom"/>
            <w:hideMark/>
          </w:tcPr>
          <w:p w14:paraId="692B562C"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lastRenderedPageBreak/>
              <w:t>VGluT1</w:t>
            </w:r>
          </w:p>
        </w:tc>
        <w:tc>
          <w:tcPr>
            <w:tcW w:w="1980" w:type="dxa"/>
            <w:shd w:val="clear" w:color="auto" w:fill="auto"/>
            <w:noWrap/>
            <w:vAlign w:val="bottom"/>
            <w:hideMark/>
          </w:tcPr>
          <w:p w14:paraId="3E95C52E"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MAB5502</w:t>
            </w:r>
          </w:p>
        </w:tc>
        <w:tc>
          <w:tcPr>
            <w:tcW w:w="2250" w:type="dxa"/>
            <w:shd w:val="clear" w:color="auto" w:fill="auto"/>
            <w:noWrap/>
            <w:vAlign w:val="bottom"/>
            <w:hideMark/>
          </w:tcPr>
          <w:p w14:paraId="12BA3E78"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Sigma</w:t>
            </w:r>
          </w:p>
        </w:tc>
        <w:tc>
          <w:tcPr>
            <w:tcW w:w="1435" w:type="dxa"/>
            <w:shd w:val="clear" w:color="auto" w:fill="auto"/>
            <w:noWrap/>
            <w:vAlign w:val="bottom"/>
            <w:hideMark/>
          </w:tcPr>
          <w:p w14:paraId="0DFB4362"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WB</w:t>
            </w:r>
          </w:p>
        </w:tc>
        <w:tc>
          <w:tcPr>
            <w:tcW w:w="1440" w:type="dxa"/>
            <w:shd w:val="clear" w:color="auto" w:fill="auto"/>
            <w:noWrap/>
            <w:vAlign w:val="bottom"/>
            <w:hideMark/>
          </w:tcPr>
          <w:p w14:paraId="7B54CC82"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1:1000</w:t>
            </w:r>
          </w:p>
        </w:tc>
      </w:tr>
      <w:tr w:rsidR="00B9246F" w:rsidRPr="001679D4" w14:paraId="03037F60" w14:textId="77777777" w:rsidTr="00237BB0">
        <w:trPr>
          <w:trHeight w:val="300"/>
        </w:trPr>
        <w:tc>
          <w:tcPr>
            <w:tcW w:w="1800" w:type="dxa"/>
            <w:shd w:val="clear" w:color="auto" w:fill="auto"/>
            <w:noWrap/>
            <w:vAlign w:val="bottom"/>
            <w:hideMark/>
          </w:tcPr>
          <w:p w14:paraId="69512BAE"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GAPDH</w:t>
            </w:r>
          </w:p>
        </w:tc>
        <w:tc>
          <w:tcPr>
            <w:tcW w:w="1980" w:type="dxa"/>
            <w:shd w:val="clear" w:color="auto" w:fill="auto"/>
            <w:noWrap/>
            <w:vAlign w:val="bottom"/>
            <w:hideMark/>
          </w:tcPr>
          <w:p w14:paraId="6A058FF2"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2118S</w:t>
            </w:r>
          </w:p>
        </w:tc>
        <w:tc>
          <w:tcPr>
            <w:tcW w:w="2250" w:type="dxa"/>
            <w:shd w:val="clear" w:color="auto" w:fill="auto"/>
            <w:noWrap/>
            <w:vAlign w:val="bottom"/>
            <w:hideMark/>
          </w:tcPr>
          <w:p w14:paraId="727019AB"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CST</w:t>
            </w:r>
          </w:p>
        </w:tc>
        <w:tc>
          <w:tcPr>
            <w:tcW w:w="1435" w:type="dxa"/>
            <w:shd w:val="clear" w:color="auto" w:fill="auto"/>
            <w:noWrap/>
            <w:vAlign w:val="bottom"/>
            <w:hideMark/>
          </w:tcPr>
          <w:p w14:paraId="51959E65"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WB</w:t>
            </w:r>
          </w:p>
        </w:tc>
        <w:tc>
          <w:tcPr>
            <w:tcW w:w="1440" w:type="dxa"/>
            <w:shd w:val="clear" w:color="auto" w:fill="auto"/>
            <w:noWrap/>
            <w:vAlign w:val="bottom"/>
            <w:hideMark/>
          </w:tcPr>
          <w:p w14:paraId="73EA6A78"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1:1000</w:t>
            </w:r>
          </w:p>
        </w:tc>
      </w:tr>
      <w:tr w:rsidR="00B9246F" w:rsidRPr="001679D4" w14:paraId="459402A9" w14:textId="77777777" w:rsidTr="00237BB0">
        <w:trPr>
          <w:trHeight w:val="300"/>
        </w:trPr>
        <w:tc>
          <w:tcPr>
            <w:tcW w:w="1800" w:type="dxa"/>
            <w:shd w:val="clear" w:color="auto" w:fill="auto"/>
            <w:noWrap/>
            <w:vAlign w:val="bottom"/>
          </w:tcPr>
          <w:p w14:paraId="383A2A11"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EEA1</w:t>
            </w:r>
          </w:p>
        </w:tc>
        <w:tc>
          <w:tcPr>
            <w:tcW w:w="1980" w:type="dxa"/>
            <w:shd w:val="clear" w:color="auto" w:fill="auto"/>
            <w:noWrap/>
            <w:vAlign w:val="bottom"/>
          </w:tcPr>
          <w:p w14:paraId="2A6C9DC1"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3288S</w:t>
            </w:r>
          </w:p>
        </w:tc>
        <w:tc>
          <w:tcPr>
            <w:tcW w:w="2250" w:type="dxa"/>
            <w:shd w:val="clear" w:color="auto" w:fill="auto"/>
            <w:noWrap/>
            <w:vAlign w:val="bottom"/>
          </w:tcPr>
          <w:p w14:paraId="23ECBBD9"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CST</w:t>
            </w:r>
          </w:p>
        </w:tc>
        <w:tc>
          <w:tcPr>
            <w:tcW w:w="1435" w:type="dxa"/>
            <w:shd w:val="clear" w:color="auto" w:fill="auto"/>
            <w:noWrap/>
            <w:vAlign w:val="bottom"/>
          </w:tcPr>
          <w:p w14:paraId="4BEF394A"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WB</w:t>
            </w:r>
          </w:p>
        </w:tc>
        <w:tc>
          <w:tcPr>
            <w:tcW w:w="1440" w:type="dxa"/>
            <w:shd w:val="clear" w:color="auto" w:fill="auto"/>
            <w:noWrap/>
            <w:vAlign w:val="bottom"/>
          </w:tcPr>
          <w:p w14:paraId="3375B455"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1:1000</w:t>
            </w:r>
          </w:p>
        </w:tc>
      </w:tr>
      <w:tr w:rsidR="00B9246F" w:rsidRPr="001679D4" w14:paraId="0B2E7476" w14:textId="77777777" w:rsidTr="00237BB0">
        <w:trPr>
          <w:trHeight w:val="300"/>
        </w:trPr>
        <w:tc>
          <w:tcPr>
            <w:tcW w:w="1800" w:type="dxa"/>
            <w:shd w:val="clear" w:color="auto" w:fill="auto"/>
            <w:noWrap/>
            <w:vAlign w:val="bottom"/>
          </w:tcPr>
          <w:p w14:paraId="5A36E8CE"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Lamp1</w:t>
            </w:r>
          </w:p>
        </w:tc>
        <w:tc>
          <w:tcPr>
            <w:tcW w:w="1980" w:type="dxa"/>
            <w:shd w:val="clear" w:color="auto" w:fill="auto"/>
            <w:noWrap/>
            <w:vAlign w:val="bottom"/>
          </w:tcPr>
          <w:p w14:paraId="078E17C2"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99437S</w:t>
            </w:r>
          </w:p>
        </w:tc>
        <w:tc>
          <w:tcPr>
            <w:tcW w:w="2250" w:type="dxa"/>
            <w:shd w:val="clear" w:color="auto" w:fill="auto"/>
            <w:noWrap/>
            <w:vAlign w:val="bottom"/>
          </w:tcPr>
          <w:p w14:paraId="713216AF"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CST</w:t>
            </w:r>
          </w:p>
        </w:tc>
        <w:tc>
          <w:tcPr>
            <w:tcW w:w="1435" w:type="dxa"/>
            <w:shd w:val="clear" w:color="auto" w:fill="auto"/>
            <w:noWrap/>
            <w:vAlign w:val="bottom"/>
          </w:tcPr>
          <w:p w14:paraId="299D3408"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WB</w:t>
            </w:r>
          </w:p>
        </w:tc>
        <w:tc>
          <w:tcPr>
            <w:tcW w:w="1440" w:type="dxa"/>
            <w:shd w:val="clear" w:color="auto" w:fill="auto"/>
            <w:noWrap/>
            <w:vAlign w:val="bottom"/>
          </w:tcPr>
          <w:p w14:paraId="0EE1E582"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1:1000</w:t>
            </w:r>
          </w:p>
        </w:tc>
      </w:tr>
      <w:tr w:rsidR="00B9246F" w:rsidRPr="001679D4" w14:paraId="47148B9C" w14:textId="77777777" w:rsidTr="00237BB0">
        <w:trPr>
          <w:trHeight w:val="300"/>
        </w:trPr>
        <w:tc>
          <w:tcPr>
            <w:tcW w:w="1800" w:type="dxa"/>
            <w:shd w:val="clear" w:color="auto" w:fill="auto"/>
            <w:noWrap/>
            <w:vAlign w:val="bottom"/>
          </w:tcPr>
          <w:p w14:paraId="10368A3E" w14:textId="77777777" w:rsidR="00B9246F" w:rsidRPr="001679D4" w:rsidRDefault="00B9246F" w:rsidP="00237BB0">
            <w:pPr>
              <w:spacing w:line="480" w:lineRule="auto"/>
              <w:rPr>
                <w:color w:val="000000" w:themeColor="text1"/>
                <w:sz w:val="16"/>
                <w:szCs w:val="16"/>
              </w:rPr>
            </w:pPr>
          </w:p>
        </w:tc>
        <w:tc>
          <w:tcPr>
            <w:tcW w:w="1980" w:type="dxa"/>
            <w:shd w:val="clear" w:color="auto" w:fill="auto"/>
            <w:noWrap/>
            <w:vAlign w:val="bottom"/>
          </w:tcPr>
          <w:p w14:paraId="176228EB" w14:textId="77777777" w:rsidR="00B9246F" w:rsidRPr="001679D4" w:rsidRDefault="00B9246F" w:rsidP="00237BB0">
            <w:pPr>
              <w:spacing w:line="480" w:lineRule="auto"/>
              <w:jc w:val="center"/>
              <w:rPr>
                <w:color w:val="000000" w:themeColor="text1"/>
                <w:sz w:val="16"/>
                <w:szCs w:val="16"/>
              </w:rPr>
            </w:pPr>
          </w:p>
        </w:tc>
        <w:tc>
          <w:tcPr>
            <w:tcW w:w="2250" w:type="dxa"/>
            <w:shd w:val="clear" w:color="auto" w:fill="auto"/>
            <w:noWrap/>
            <w:vAlign w:val="bottom"/>
          </w:tcPr>
          <w:p w14:paraId="2BC88249" w14:textId="77777777" w:rsidR="00B9246F" w:rsidRPr="001679D4" w:rsidRDefault="00B9246F" w:rsidP="00237BB0">
            <w:pPr>
              <w:spacing w:line="480" w:lineRule="auto"/>
              <w:jc w:val="center"/>
              <w:rPr>
                <w:color w:val="000000" w:themeColor="text1"/>
                <w:sz w:val="16"/>
                <w:szCs w:val="16"/>
              </w:rPr>
            </w:pPr>
          </w:p>
        </w:tc>
        <w:tc>
          <w:tcPr>
            <w:tcW w:w="1435" w:type="dxa"/>
            <w:shd w:val="clear" w:color="auto" w:fill="auto"/>
            <w:noWrap/>
            <w:vAlign w:val="bottom"/>
          </w:tcPr>
          <w:p w14:paraId="463AE5DD"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IF</w:t>
            </w:r>
          </w:p>
        </w:tc>
        <w:tc>
          <w:tcPr>
            <w:tcW w:w="1440" w:type="dxa"/>
            <w:shd w:val="clear" w:color="auto" w:fill="auto"/>
            <w:noWrap/>
            <w:vAlign w:val="bottom"/>
          </w:tcPr>
          <w:p w14:paraId="5C9123BA"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1:25</w:t>
            </w:r>
          </w:p>
        </w:tc>
      </w:tr>
      <w:tr w:rsidR="00B9246F" w:rsidRPr="001679D4" w14:paraId="51268A4F" w14:textId="77777777" w:rsidTr="00237BB0">
        <w:trPr>
          <w:trHeight w:val="300"/>
        </w:trPr>
        <w:tc>
          <w:tcPr>
            <w:tcW w:w="1800" w:type="dxa"/>
            <w:shd w:val="clear" w:color="auto" w:fill="auto"/>
            <w:noWrap/>
            <w:vAlign w:val="bottom"/>
          </w:tcPr>
          <w:p w14:paraId="7A3CAEDE"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Lamp1</w:t>
            </w:r>
          </w:p>
        </w:tc>
        <w:tc>
          <w:tcPr>
            <w:tcW w:w="1980" w:type="dxa"/>
            <w:shd w:val="clear" w:color="auto" w:fill="auto"/>
            <w:noWrap/>
            <w:vAlign w:val="bottom"/>
          </w:tcPr>
          <w:p w14:paraId="050D7AA1"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46843S</w:t>
            </w:r>
          </w:p>
        </w:tc>
        <w:tc>
          <w:tcPr>
            <w:tcW w:w="2250" w:type="dxa"/>
            <w:shd w:val="clear" w:color="auto" w:fill="auto"/>
            <w:noWrap/>
            <w:vAlign w:val="bottom"/>
          </w:tcPr>
          <w:p w14:paraId="71262F41"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CST</w:t>
            </w:r>
          </w:p>
        </w:tc>
        <w:tc>
          <w:tcPr>
            <w:tcW w:w="1435" w:type="dxa"/>
            <w:shd w:val="clear" w:color="auto" w:fill="auto"/>
            <w:noWrap/>
            <w:vAlign w:val="bottom"/>
          </w:tcPr>
          <w:p w14:paraId="60EFB65D"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WB</w:t>
            </w:r>
          </w:p>
        </w:tc>
        <w:tc>
          <w:tcPr>
            <w:tcW w:w="1440" w:type="dxa"/>
            <w:shd w:val="clear" w:color="auto" w:fill="auto"/>
            <w:noWrap/>
            <w:vAlign w:val="bottom"/>
          </w:tcPr>
          <w:p w14:paraId="67340166"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1:1000</w:t>
            </w:r>
          </w:p>
        </w:tc>
      </w:tr>
      <w:tr w:rsidR="00B9246F" w:rsidRPr="001679D4" w14:paraId="22C2AAD2" w14:textId="77777777" w:rsidTr="00237BB0">
        <w:trPr>
          <w:trHeight w:val="300"/>
        </w:trPr>
        <w:tc>
          <w:tcPr>
            <w:tcW w:w="1800" w:type="dxa"/>
            <w:shd w:val="clear" w:color="auto" w:fill="auto"/>
            <w:noWrap/>
            <w:vAlign w:val="bottom"/>
          </w:tcPr>
          <w:p w14:paraId="4E94D3E3"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Rab9</w:t>
            </w:r>
          </w:p>
        </w:tc>
        <w:tc>
          <w:tcPr>
            <w:tcW w:w="1980" w:type="dxa"/>
            <w:shd w:val="clear" w:color="auto" w:fill="auto"/>
            <w:noWrap/>
            <w:vAlign w:val="bottom"/>
          </w:tcPr>
          <w:p w14:paraId="3E91877A"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5133</w:t>
            </w:r>
          </w:p>
        </w:tc>
        <w:tc>
          <w:tcPr>
            <w:tcW w:w="2250" w:type="dxa"/>
            <w:shd w:val="clear" w:color="auto" w:fill="auto"/>
            <w:noWrap/>
            <w:vAlign w:val="bottom"/>
          </w:tcPr>
          <w:p w14:paraId="70072F41"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CST</w:t>
            </w:r>
          </w:p>
        </w:tc>
        <w:tc>
          <w:tcPr>
            <w:tcW w:w="1435" w:type="dxa"/>
            <w:shd w:val="clear" w:color="auto" w:fill="auto"/>
            <w:noWrap/>
            <w:vAlign w:val="bottom"/>
          </w:tcPr>
          <w:p w14:paraId="5EACCBF2"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WB</w:t>
            </w:r>
          </w:p>
        </w:tc>
        <w:tc>
          <w:tcPr>
            <w:tcW w:w="1440" w:type="dxa"/>
            <w:shd w:val="clear" w:color="auto" w:fill="auto"/>
            <w:noWrap/>
            <w:vAlign w:val="bottom"/>
          </w:tcPr>
          <w:p w14:paraId="2618DC28"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1:1000</w:t>
            </w:r>
          </w:p>
        </w:tc>
      </w:tr>
      <w:tr w:rsidR="00B9246F" w:rsidRPr="001679D4" w14:paraId="171C70DB" w14:textId="77777777" w:rsidTr="00237BB0">
        <w:trPr>
          <w:trHeight w:val="300"/>
        </w:trPr>
        <w:tc>
          <w:tcPr>
            <w:tcW w:w="1800" w:type="dxa"/>
            <w:shd w:val="clear" w:color="auto" w:fill="auto"/>
            <w:noWrap/>
            <w:vAlign w:val="bottom"/>
          </w:tcPr>
          <w:p w14:paraId="21200E49"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Biotin Polyclonal Antibody</w:t>
            </w:r>
          </w:p>
        </w:tc>
        <w:tc>
          <w:tcPr>
            <w:tcW w:w="1980" w:type="dxa"/>
            <w:shd w:val="clear" w:color="auto" w:fill="auto"/>
            <w:noWrap/>
            <w:vAlign w:val="bottom"/>
          </w:tcPr>
          <w:p w14:paraId="65D0D1BF"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31852</w:t>
            </w:r>
          </w:p>
        </w:tc>
        <w:tc>
          <w:tcPr>
            <w:tcW w:w="2250" w:type="dxa"/>
            <w:shd w:val="clear" w:color="auto" w:fill="auto"/>
            <w:noWrap/>
            <w:vAlign w:val="bottom"/>
          </w:tcPr>
          <w:p w14:paraId="170B7451"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Thermo Fisher</w:t>
            </w:r>
          </w:p>
        </w:tc>
        <w:tc>
          <w:tcPr>
            <w:tcW w:w="1435" w:type="dxa"/>
            <w:shd w:val="clear" w:color="auto" w:fill="auto"/>
            <w:noWrap/>
            <w:vAlign w:val="bottom"/>
          </w:tcPr>
          <w:p w14:paraId="2D79F86E"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IF</w:t>
            </w:r>
          </w:p>
        </w:tc>
        <w:tc>
          <w:tcPr>
            <w:tcW w:w="1440" w:type="dxa"/>
            <w:shd w:val="clear" w:color="auto" w:fill="auto"/>
            <w:noWrap/>
            <w:vAlign w:val="bottom"/>
          </w:tcPr>
          <w:p w14:paraId="3B3C65DC"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1:200</w:t>
            </w:r>
          </w:p>
        </w:tc>
      </w:tr>
      <w:tr w:rsidR="00B9246F" w:rsidRPr="001679D4" w14:paraId="71104243" w14:textId="77777777" w:rsidTr="00237BB0">
        <w:trPr>
          <w:trHeight w:val="300"/>
        </w:trPr>
        <w:tc>
          <w:tcPr>
            <w:tcW w:w="1800" w:type="dxa"/>
            <w:shd w:val="clear" w:color="auto" w:fill="auto"/>
            <w:noWrap/>
            <w:vAlign w:val="bottom"/>
          </w:tcPr>
          <w:p w14:paraId="3922436C"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Phospho-mTOR (Ser2448) (D9C2) Rabbit mAb</w:t>
            </w:r>
          </w:p>
        </w:tc>
        <w:tc>
          <w:tcPr>
            <w:tcW w:w="1980" w:type="dxa"/>
            <w:shd w:val="clear" w:color="auto" w:fill="auto"/>
            <w:noWrap/>
            <w:vAlign w:val="bottom"/>
          </w:tcPr>
          <w:p w14:paraId="7281531C"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5536S</w:t>
            </w:r>
          </w:p>
        </w:tc>
        <w:tc>
          <w:tcPr>
            <w:tcW w:w="2250" w:type="dxa"/>
            <w:shd w:val="clear" w:color="auto" w:fill="auto"/>
            <w:noWrap/>
            <w:vAlign w:val="bottom"/>
          </w:tcPr>
          <w:p w14:paraId="665E40F2"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CST</w:t>
            </w:r>
          </w:p>
        </w:tc>
        <w:tc>
          <w:tcPr>
            <w:tcW w:w="1435" w:type="dxa"/>
            <w:shd w:val="clear" w:color="auto" w:fill="auto"/>
            <w:noWrap/>
            <w:vAlign w:val="bottom"/>
          </w:tcPr>
          <w:p w14:paraId="48EE73C8"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WB</w:t>
            </w:r>
          </w:p>
        </w:tc>
        <w:tc>
          <w:tcPr>
            <w:tcW w:w="1440" w:type="dxa"/>
            <w:shd w:val="clear" w:color="auto" w:fill="auto"/>
            <w:noWrap/>
            <w:vAlign w:val="bottom"/>
          </w:tcPr>
          <w:p w14:paraId="7EDCA0C3"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1:1000</w:t>
            </w:r>
          </w:p>
        </w:tc>
      </w:tr>
      <w:tr w:rsidR="00B9246F" w:rsidRPr="001679D4" w14:paraId="2BDE95A4" w14:textId="77777777" w:rsidTr="00237BB0">
        <w:trPr>
          <w:trHeight w:val="300"/>
        </w:trPr>
        <w:tc>
          <w:tcPr>
            <w:tcW w:w="1800" w:type="dxa"/>
            <w:shd w:val="clear" w:color="auto" w:fill="auto"/>
            <w:noWrap/>
            <w:vAlign w:val="bottom"/>
          </w:tcPr>
          <w:p w14:paraId="17CAF410"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mTOR rabbit mAb</w:t>
            </w:r>
          </w:p>
        </w:tc>
        <w:tc>
          <w:tcPr>
            <w:tcW w:w="1980" w:type="dxa"/>
            <w:shd w:val="clear" w:color="auto" w:fill="auto"/>
            <w:noWrap/>
            <w:vAlign w:val="bottom"/>
          </w:tcPr>
          <w:p w14:paraId="6001B6B1"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2983S</w:t>
            </w:r>
          </w:p>
        </w:tc>
        <w:tc>
          <w:tcPr>
            <w:tcW w:w="2250" w:type="dxa"/>
            <w:shd w:val="clear" w:color="auto" w:fill="auto"/>
            <w:noWrap/>
            <w:vAlign w:val="bottom"/>
          </w:tcPr>
          <w:p w14:paraId="3CCA9CF0"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CST</w:t>
            </w:r>
          </w:p>
        </w:tc>
        <w:tc>
          <w:tcPr>
            <w:tcW w:w="1435" w:type="dxa"/>
            <w:shd w:val="clear" w:color="auto" w:fill="auto"/>
            <w:noWrap/>
            <w:vAlign w:val="bottom"/>
          </w:tcPr>
          <w:p w14:paraId="43F36799"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WB</w:t>
            </w:r>
          </w:p>
        </w:tc>
        <w:tc>
          <w:tcPr>
            <w:tcW w:w="1440" w:type="dxa"/>
            <w:shd w:val="clear" w:color="auto" w:fill="auto"/>
            <w:noWrap/>
            <w:vAlign w:val="bottom"/>
          </w:tcPr>
          <w:p w14:paraId="6BDA2C33"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1:1000</w:t>
            </w:r>
          </w:p>
        </w:tc>
      </w:tr>
      <w:tr w:rsidR="00B9246F" w:rsidRPr="001679D4" w14:paraId="6AFD4071" w14:textId="77777777" w:rsidTr="00237BB0">
        <w:trPr>
          <w:trHeight w:val="300"/>
        </w:trPr>
        <w:tc>
          <w:tcPr>
            <w:tcW w:w="1800" w:type="dxa"/>
            <w:shd w:val="clear" w:color="auto" w:fill="auto"/>
            <w:noWrap/>
            <w:vAlign w:val="bottom"/>
          </w:tcPr>
          <w:p w14:paraId="151F8AD3"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Phospho-p70 S6 Kinase (Thr389) Rabbit mAb</w:t>
            </w:r>
          </w:p>
        </w:tc>
        <w:tc>
          <w:tcPr>
            <w:tcW w:w="1980" w:type="dxa"/>
            <w:shd w:val="clear" w:color="auto" w:fill="auto"/>
            <w:noWrap/>
            <w:vAlign w:val="bottom"/>
          </w:tcPr>
          <w:p w14:paraId="761D76BF"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97596S</w:t>
            </w:r>
          </w:p>
        </w:tc>
        <w:tc>
          <w:tcPr>
            <w:tcW w:w="2250" w:type="dxa"/>
            <w:shd w:val="clear" w:color="auto" w:fill="auto"/>
            <w:noWrap/>
            <w:vAlign w:val="bottom"/>
          </w:tcPr>
          <w:p w14:paraId="63618322"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CST</w:t>
            </w:r>
          </w:p>
        </w:tc>
        <w:tc>
          <w:tcPr>
            <w:tcW w:w="1435" w:type="dxa"/>
            <w:shd w:val="clear" w:color="auto" w:fill="auto"/>
            <w:noWrap/>
            <w:vAlign w:val="bottom"/>
          </w:tcPr>
          <w:p w14:paraId="2EF09209"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WB</w:t>
            </w:r>
          </w:p>
        </w:tc>
        <w:tc>
          <w:tcPr>
            <w:tcW w:w="1440" w:type="dxa"/>
            <w:shd w:val="clear" w:color="auto" w:fill="auto"/>
            <w:noWrap/>
            <w:vAlign w:val="bottom"/>
          </w:tcPr>
          <w:p w14:paraId="5E1F1F36"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1:1000</w:t>
            </w:r>
          </w:p>
        </w:tc>
      </w:tr>
      <w:tr w:rsidR="00B9246F" w:rsidRPr="001679D4" w14:paraId="502EFF1F" w14:textId="77777777" w:rsidTr="00237BB0">
        <w:trPr>
          <w:trHeight w:val="300"/>
        </w:trPr>
        <w:tc>
          <w:tcPr>
            <w:tcW w:w="1800" w:type="dxa"/>
            <w:shd w:val="clear" w:color="auto" w:fill="auto"/>
            <w:noWrap/>
            <w:vAlign w:val="bottom"/>
          </w:tcPr>
          <w:p w14:paraId="109E297D"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p70 S6 Kinase Antibody</w:t>
            </w:r>
          </w:p>
        </w:tc>
        <w:tc>
          <w:tcPr>
            <w:tcW w:w="1980" w:type="dxa"/>
            <w:shd w:val="clear" w:color="auto" w:fill="auto"/>
            <w:noWrap/>
            <w:vAlign w:val="bottom"/>
          </w:tcPr>
          <w:p w14:paraId="1EAA4C65"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9202S</w:t>
            </w:r>
          </w:p>
        </w:tc>
        <w:tc>
          <w:tcPr>
            <w:tcW w:w="2250" w:type="dxa"/>
            <w:shd w:val="clear" w:color="auto" w:fill="auto"/>
            <w:noWrap/>
            <w:vAlign w:val="bottom"/>
          </w:tcPr>
          <w:p w14:paraId="06418A13"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CST</w:t>
            </w:r>
          </w:p>
        </w:tc>
        <w:tc>
          <w:tcPr>
            <w:tcW w:w="1435" w:type="dxa"/>
            <w:shd w:val="clear" w:color="auto" w:fill="auto"/>
            <w:noWrap/>
            <w:vAlign w:val="bottom"/>
          </w:tcPr>
          <w:p w14:paraId="1B5AA40A"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WB</w:t>
            </w:r>
          </w:p>
        </w:tc>
        <w:tc>
          <w:tcPr>
            <w:tcW w:w="1440" w:type="dxa"/>
            <w:shd w:val="clear" w:color="auto" w:fill="auto"/>
            <w:noWrap/>
            <w:vAlign w:val="bottom"/>
          </w:tcPr>
          <w:p w14:paraId="7F53E2C1"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1:1000</w:t>
            </w:r>
          </w:p>
        </w:tc>
      </w:tr>
      <w:tr w:rsidR="00B9246F" w:rsidRPr="001679D4" w14:paraId="18861421" w14:textId="77777777" w:rsidTr="00237BB0">
        <w:trPr>
          <w:trHeight w:val="300"/>
        </w:trPr>
        <w:tc>
          <w:tcPr>
            <w:tcW w:w="1800" w:type="dxa"/>
            <w:shd w:val="clear" w:color="auto" w:fill="auto"/>
            <w:noWrap/>
            <w:vAlign w:val="bottom"/>
          </w:tcPr>
          <w:p w14:paraId="35FE2F97"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Phospho-4E-BP1 Rabbit mAb</w:t>
            </w:r>
          </w:p>
        </w:tc>
        <w:tc>
          <w:tcPr>
            <w:tcW w:w="1980" w:type="dxa"/>
            <w:shd w:val="clear" w:color="auto" w:fill="auto"/>
            <w:noWrap/>
            <w:vAlign w:val="bottom"/>
          </w:tcPr>
          <w:p w14:paraId="737479D6"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2855S</w:t>
            </w:r>
          </w:p>
        </w:tc>
        <w:tc>
          <w:tcPr>
            <w:tcW w:w="2250" w:type="dxa"/>
            <w:shd w:val="clear" w:color="auto" w:fill="auto"/>
            <w:noWrap/>
            <w:vAlign w:val="bottom"/>
          </w:tcPr>
          <w:p w14:paraId="5672F99B"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CST</w:t>
            </w:r>
          </w:p>
        </w:tc>
        <w:tc>
          <w:tcPr>
            <w:tcW w:w="1435" w:type="dxa"/>
            <w:shd w:val="clear" w:color="auto" w:fill="auto"/>
            <w:noWrap/>
            <w:vAlign w:val="bottom"/>
          </w:tcPr>
          <w:p w14:paraId="13DE9AAF"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WB</w:t>
            </w:r>
          </w:p>
        </w:tc>
        <w:tc>
          <w:tcPr>
            <w:tcW w:w="1440" w:type="dxa"/>
            <w:shd w:val="clear" w:color="auto" w:fill="auto"/>
            <w:noWrap/>
            <w:vAlign w:val="bottom"/>
          </w:tcPr>
          <w:p w14:paraId="5DE0EA36"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1:1000</w:t>
            </w:r>
          </w:p>
        </w:tc>
      </w:tr>
      <w:tr w:rsidR="00B9246F" w:rsidRPr="001679D4" w14:paraId="3DD7222A" w14:textId="77777777" w:rsidTr="00237BB0">
        <w:trPr>
          <w:trHeight w:val="300"/>
        </w:trPr>
        <w:tc>
          <w:tcPr>
            <w:tcW w:w="1800" w:type="dxa"/>
            <w:shd w:val="clear" w:color="auto" w:fill="auto"/>
            <w:noWrap/>
            <w:vAlign w:val="bottom"/>
          </w:tcPr>
          <w:p w14:paraId="6ABEE8CA"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4E-BP1 Rabbit mAb</w:t>
            </w:r>
          </w:p>
        </w:tc>
        <w:tc>
          <w:tcPr>
            <w:tcW w:w="1980" w:type="dxa"/>
            <w:shd w:val="clear" w:color="auto" w:fill="auto"/>
            <w:noWrap/>
            <w:vAlign w:val="bottom"/>
          </w:tcPr>
          <w:p w14:paraId="38F56D11"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9644S</w:t>
            </w:r>
          </w:p>
        </w:tc>
        <w:tc>
          <w:tcPr>
            <w:tcW w:w="2250" w:type="dxa"/>
            <w:shd w:val="clear" w:color="auto" w:fill="auto"/>
            <w:noWrap/>
            <w:vAlign w:val="bottom"/>
          </w:tcPr>
          <w:p w14:paraId="3A65FD4B"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CST</w:t>
            </w:r>
          </w:p>
        </w:tc>
        <w:tc>
          <w:tcPr>
            <w:tcW w:w="1435" w:type="dxa"/>
            <w:shd w:val="clear" w:color="auto" w:fill="auto"/>
            <w:noWrap/>
            <w:vAlign w:val="bottom"/>
          </w:tcPr>
          <w:p w14:paraId="75B2F119"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WB</w:t>
            </w:r>
          </w:p>
        </w:tc>
        <w:tc>
          <w:tcPr>
            <w:tcW w:w="1440" w:type="dxa"/>
            <w:shd w:val="clear" w:color="auto" w:fill="auto"/>
            <w:noWrap/>
            <w:vAlign w:val="bottom"/>
          </w:tcPr>
          <w:p w14:paraId="6CD83787"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1:1000</w:t>
            </w:r>
          </w:p>
        </w:tc>
      </w:tr>
      <w:tr w:rsidR="00B9246F" w:rsidRPr="001679D4" w14:paraId="0289AC32" w14:textId="77777777" w:rsidTr="00237BB0">
        <w:trPr>
          <w:trHeight w:val="300"/>
        </w:trPr>
        <w:tc>
          <w:tcPr>
            <w:tcW w:w="1800" w:type="dxa"/>
            <w:shd w:val="clear" w:color="auto" w:fill="auto"/>
            <w:noWrap/>
            <w:vAlign w:val="bottom"/>
          </w:tcPr>
          <w:p w14:paraId="0146834C"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p21</w:t>
            </w:r>
          </w:p>
        </w:tc>
        <w:tc>
          <w:tcPr>
            <w:tcW w:w="1980" w:type="dxa"/>
            <w:shd w:val="clear" w:color="auto" w:fill="auto"/>
            <w:noWrap/>
            <w:vAlign w:val="bottom"/>
          </w:tcPr>
          <w:p w14:paraId="0927AC84"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37543</w:t>
            </w:r>
          </w:p>
        </w:tc>
        <w:tc>
          <w:tcPr>
            <w:tcW w:w="2250" w:type="dxa"/>
            <w:shd w:val="clear" w:color="auto" w:fill="auto"/>
            <w:noWrap/>
            <w:vAlign w:val="bottom"/>
          </w:tcPr>
          <w:p w14:paraId="5211F661"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CST</w:t>
            </w:r>
          </w:p>
        </w:tc>
        <w:tc>
          <w:tcPr>
            <w:tcW w:w="1435" w:type="dxa"/>
            <w:shd w:val="clear" w:color="auto" w:fill="auto"/>
            <w:noWrap/>
            <w:vAlign w:val="bottom"/>
          </w:tcPr>
          <w:p w14:paraId="1625D5F3"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WB</w:t>
            </w:r>
          </w:p>
        </w:tc>
        <w:tc>
          <w:tcPr>
            <w:tcW w:w="1440" w:type="dxa"/>
            <w:shd w:val="clear" w:color="auto" w:fill="auto"/>
            <w:noWrap/>
            <w:vAlign w:val="bottom"/>
          </w:tcPr>
          <w:p w14:paraId="448D79E2"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1:1000</w:t>
            </w:r>
          </w:p>
        </w:tc>
      </w:tr>
      <w:tr w:rsidR="00B9246F" w:rsidRPr="001679D4" w14:paraId="52B2687C" w14:textId="77777777" w:rsidTr="00237BB0">
        <w:trPr>
          <w:trHeight w:val="300"/>
        </w:trPr>
        <w:tc>
          <w:tcPr>
            <w:tcW w:w="1800" w:type="dxa"/>
            <w:shd w:val="clear" w:color="auto" w:fill="auto"/>
            <w:noWrap/>
            <w:vAlign w:val="bottom"/>
          </w:tcPr>
          <w:p w14:paraId="769FAC83" w14:textId="77777777" w:rsidR="00B9246F" w:rsidRPr="001679D4" w:rsidRDefault="00B9246F" w:rsidP="00237BB0">
            <w:pPr>
              <w:spacing w:line="480" w:lineRule="auto"/>
              <w:rPr>
                <w:color w:val="000000" w:themeColor="text1"/>
                <w:sz w:val="16"/>
                <w:szCs w:val="16"/>
              </w:rPr>
            </w:pPr>
          </w:p>
        </w:tc>
        <w:tc>
          <w:tcPr>
            <w:tcW w:w="1980" w:type="dxa"/>
            <w:shd w:val="clear" w:color="auto" w:fill="auto"/>
            <w:noWrap/>
            <w:vAlign w:val="bottom"/>
          </w:tcPr>
          <w:p w14:paraId="66AA2031" w14:textId="77777777" w:rsidR="00B9246F" w:rsidRPr="001679D4" w:rsidRDefault="00B9246F" w:rsidP="00237BB0">
            <w:pPr>
              <w:spacing w:line="480" w:lineRule="auto"/>
              <w:jc w:val="center"/>
              <w:rPr>
                <w:color w:val="000000" w:themeColor="text1"/>
                <w:sz w:val="16"/>
                <w:szCs w:val="16"/>
              </w:rPr>
            </w:pPr>
          </w:p>
        </w:tc>
        <w:tc>
          <w:tcPr>
            <w:tcW w:w="2250" w:type="dxa"/>
            <w:shd w:val="clear" w:color="auto" w:fill="auto"/>
            <w:noWrap/>
            <w:vAlign w:val="bottom"/>
          </w:tcPr>
          <w:p w14:paraId="27A1D949" w14:textId="77777777" w:rsidR="00B9246F" w:rsidRPr="001679D4" w:rsidRDefault="00B9246F" w:rsidP="00237BB0">
            <w:pPr>
              <w:spacing w:line="480" w:lineRule="auto"/>
              <w:jc w:val="center"/>
              <w:rPr>
                <w:color w:val="000000" w:themeColor="text1"/>
                <w:sz w:val="16"/>
                <w:szCs w:val="16"/>
              </w:rPr>
            </w:pPr>
          </w:p>
        </w:tc>
        <w:tc>
          <w:tcPr>
            <w:tcW w:w="1435" w:type="dxa"/>
            <w:shd w:val="clear" w:color="auto" w:fill="auto"/>
            <w:noWrap/>
            <w:vAlign w:val="bottom"/>
          </w:tcPr>
          <w:p w14:paraId="07198510"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IHC</w:t>
            </w:r>
          </w:p>
        </w:tc>
        <w:tc>
          <w:tcPr>
            <w:tcW w:w="1440" w:type="dxa"/>
            <w:shd w:val="clear" w:color="auto" w:fill="auto"/>
            <w:noWrap/>
            <w:vAlign w:val="bottom"/>
          </w:tcPr>
          <w:p w14:paraId="79126B7C"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1:200</w:t>
            </w:r>
          </w:p>
        </w:tc>
      </w:tr>
      <w:tr w:rsidR="00B9246F" w:rsidRPr="001679D4" w14:paraId="3807100F" w14:textId="77777777" w:rsidTr="00237BB0">
        <w:trPr>
          <w:trHeight w:val="300"/>
        </w:trPr>
        <w:tc>
          <w:tcPr>
            <w:tcW w:w="1800" w:type="dxa"/>
            <w:shd w:val="clear" w:color="auto" w:fill="auto"/>
            <w:noWrap/>
            <w:vAlign w:val="bottom"/>
          </w:tcPr>
          <w:p w14:paraId="215F4161"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p16</w:t>
            </w:r>
          </w:p>
        </w:tc>
        <w:tc>
          <w:tcPr>
            <w:tcW w:w="1980" w:type="dxa"/>
            <w:shd w:val="clear" w:color="auto" w:fill="auto"/>
            <w:noWrap/>
            <w:vAlign w:val="bottom"/>
          </w:tcPr>
          <w:p w14:paraId="5E5BE208"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29271</w:t>
            </w:r>
          </w:p>
        </w:tc>
        <w:tc>
          <w:tcPr>
            <w:tcW w:w="2250" w:type="dxa"/>
            <w:shd w:val="clear" w:color="auto" w:fill="auto"/>
            <w:noWrap/>
            <w:vAlign w:val="bottom"/>
          </w:tcPr>
          <w:p w14:paraId="05FB24CD"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CST</w:t>
            </w:r>
          </w:p>
        </w:tc>
        <w:tc>
          <w:tcPr>
            <w:tcW w:w="1435" w:type="dxa"/>
            <w:shd w:val="clear" w:color="auto" w:fill="auto"/>
            <w:noWrap/>
            <w:vAlign w:val="bottom"/>
          </w:tcPr>
          <w:p w14:paraId="0EBF826D"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WB</w:t>
            </w:r>
          </w:p>
        </w:tc>
        <w:tc>
          <w:tcPr>
            <w:tcW w:w="1440" w:type="dxa"/>
            <w:shd w:val="clear" w:color="auto" w:fill="auto"/>
            <w:noWrap/>
            <w:vAlign w:val="bottom"/>
          </w:tcPr>
          <w:p w14:paraId="63FB3AAE"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1:1000</w:t>
            </w:r>
          </w:p>
        </w:tc>
      </w:tr>
      <w:tr w:rsidR="00B9246F" w:rsidRPr="001679D4" w14:paraId="1354E003" w14:textId="77777777" w:rsidTr="00237BB0">
        <w:trPr>
          <w:trHeight w:val="300"/>
        </w:trPr>
        <w:tc>
          <w:tcPr>
            <w:tcW w:w="1800" w:type="dxa"/>
            <w:shd w:val="clear" w:color="auto" w:fill="auto"/>
            <w:noWrap/>
            <w:vAlign w:val="bottom"/>
          </w:tcPr>
          <w:p w14:paraId="01FFEA0B"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p53</w:t>
            </w:r>
          </w:p>
        </w:tc>
        <w:tc>
          <w:tcPr>
            <w:tcW w:w="1980" w:type="dxa"/>
            <w:shd w:val="clear" w:color="auto" w:fill="auto"/>
            <w:noWrap/>
            <w:vAlign w:val="bottom"/>
          </w:tcPr>
          <w:p w14:paraId="51C24C43"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2524</w:t>
            </w:r>
          </w:p>
        </w:tc>
        <w:tc>
          <w:tcPr>
            <w:tcW w:w="2250" w:type="dxa"/>
            <w:shd w:val="clear" w:color="auto" w:fill="auto"/>
            <w:noWrap/>
            <w:vAlign w:val="bottom"/>
          </w:tcPr>
          <w:p w14:paraId="25F47CE3"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CST</w:t>
            </w:r>
          </w:p>
        </w:tc>
        <w:tc>
          <w:tcPr>
            <w:tcW w:w="1435" w:type="dxa"/>
            <w:shd w:val="clear" w:color="auto" w:fill="auto"/>
            <w:noWrap/>
            <w:vAlign w:val="bottom"/>
          </w:tcPr>
          <w:p w14:paraId="2F67D314"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WB</w:t>
            </w:r>
          </w:p>
        </w:tc>
        <w:tc>
          <w:tcPr>
            <w:tcW w:w="1440" w:type="dxa"/>
            <w:shd w:val="clear" w:color="auto" w:fill="auto"/>
            <w:noWrap/>
            <w:vAlign w:val="bottom"/>
          </w:tcPr>
          <w:p w14:paraId="3D196C19"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1:1000</w:t>
            </w:r>
          </w:p>
        </w:tc>
      </w:tr>
      <w:tr w:rsidR="00B9246F" w:rsidRPr="001679D4" w14:paraId="52B98A06" w14:textId="77777777" w:rsidTr="00237BB0">
        <w:trPr>
          <w:trHeight w:val="300"/>
        </w:trPr>
        <w:tc>
          <w:tcPr>
            <w:tcW w:w="1800" w:type="dxa"/>
            <w:shd w:val="clear" w:color="auto" w:fill="auto"/>
            <w:noWrap/>
            <w:vAlign w:val="bottom"/>
          </w:tcPr>
          <w:p w14:paraId="3A22A044"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LAMP2 (H4B4) antibody</w:t>
            </w:r>
          </w:p>
        </w:tc>
        <w:tc>
          <w:tcPr>
            <w:tcW w:w="1980" w:type="dxa"/>
            <w:shd w:val="clear" w:color="auto" w:fill="auto"/>
            <w:noWrap/>
            <w:vAlign w:val="bottom"/>
          </w:tcPr>
          <w:p w14:paraId="5D6B2DFD"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sc-18822</w:t>
            </w:r>
          </w:p>
        </w:tc>
        <w:tc>
          <w:tcPr>
            <w:tcW w:w="2250" w:type="dxa"/>
            <w:shd w:val="clear" w:color="auto" w:fill="auto"/>
            <w:noWrap/>
            <w:vAlign w:val="bottom"/>
          </w:tcPr>
          <w:p w14:paraId="73D02237"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Santa Cruz Biotechnology</w:t>
            </w:r>
          </w:p>
        </w:tc>
        <w:tc>
          <w:tcPr>
            <w:tcW w:w="1435" w:type="dxa"/>
            <w:shd w:val="clear" w:color="auto" w:fill="auto"/>
            <w:noWrap/>
            <w:vAlign w:val="bottom"/>
          </w:tcPr>
          <w:p w14:paraId="12BD99FC"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IP</w:t>
            </w:r>
          </w:p>
        </w:tc>
        <w:tc>
          <w:tcPr>
            <w:tcW w:w="1440" w:type="dxa"/>
            <w:shd w:val="clear" w:color="auto" w:fill="auto"/>
            <w:noWrap/>
            <w:vAlign w:val="bottom"/>
          </w:tcPr>
          <w:p w14:paraId="0EC911B8"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4µg/mL</w:t>
            </w:r>
          </w:p>
        </w:tc>
      </w:tr>
      <w:tr w:rsidR="00B9246F" w:rsidRPr="001679D4" w14:paraId="5CCB5A0D" w14:textId="77777777" w:rsidTr="00237BB0">
        <w:trPr>
          <w:trHeight w:val="300"/>
        </w:trPr>
        <w:tc>
          <w:tcPr>
            <w:tcW w:w="1800" w:type="dxa"/>
            <w:shd w:val="clear" w:color="auto" w:fill="auto"/>
            <w:noWrap/>
            <w:vAlign w:val="bottom"/>
            <w:hideMark/>
          </w:tcPr>
          <w:p w14:paraId="32F0DB47"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lastRenderedPageBreak/>
              <w:t>Goat anti-mouse IgG, Alexa 488</w:t>
            </w:r>
          </w:p>
        </w:tc>
        <w:tc>
          <w:tcPr>
            <w:tcW w:w="1980" w:type="dxa"/>
            <w:shd w:val="clear" w:color="auto" w:fill="auto"/>
            <w:noWrap/>
            <w:vAlign w:val="bottom"/>
            <w:hideMark/>
          </w:tcPr>
          <w:p w14:paraId="5D18F720"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A32723</w:t>
            </w:r>
          </w:p>
        </w:tc>
        <w:tc>
          <w:tcPr>
            <w:tcW w:w="2250" w:type="dxa"/>
            <w:shd w:val="clear" w:color="auto" w:fill="auto"/>
            <w:noWrap/>
            <w:vAlign w:val="bottom"/>
            <w:hideMark/>
          </w:tcPr>
          <w:p w14:paraId="21CD79A4"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Thermo Fisher</w:t>
            </w:r>
          </w:p>
        </w:tc>
        <w:tc>
          <w:tcPr>
            <w:tcW w:w="1435" w:type="dxa"/>
            <w:shd w:val="clear" w:color="auto" w:fill="auto"/>
            <w:noWrap/>
            <w:vAlign w:val="bottom"/>
            <w:hideMark/>
          </w:tcPr>
          <w:p w14:paraId="62C05B72"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IF</w:t>
            </w:r>
          </w:p>
        </w:tc>
        <w:tc>
          <w:tcPr>
            <w:tcW w:w="1440" w:type="dxa"/>
            <w:shd w:val="clear" w:color="auto" w:fill="auto"/>
            <w:noWrap/>
            <w:vAlign w:val="bottom"/>
            <w:hideMark/>
          </w:tcPr>
          <w:p w14:paraId="08812093"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1:200</w:t>
            </w:r>
          </w:p>
        </w:tc>
      </w:tr>
      <w:tr w:rsidR="00B9246F" w:rsidRPr="001679D4" w14:paraId="6355E186" w14:textId="77777777" w:rsidTr="00237BB0">
        <w:trPr>
          <w:trHeight w:val="300"/>
        </w:trPr>
        <w:tc>
          <w:tcPr>
            <w:tcW w:w="1800" w:type="dxa"/>
            <w:shd w:val="clear" w:color="auto" w:fill="auto"/>
            <w:noWrap/>
            <w:vAlign w:val="bottom"/>
            <w:hideMark/>
          </w:tcPr>
          <w:p w14:paraId="004A9CD6"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Goat anti-mouse IgG, Alexa 594</w:t>
            </w:r>
          </w:p>
        </w:tc>
        <w:tc>
          <w:tcPr>
            <w:tcW w:w="1980" w:type="dxa"/>
            <w:shd w:val="clear" w:color="auto" w:fill="auto"/>
            <w:noWrap/>
            <w:vAlign w:val="bottom"/>
            <w:hideMark/>
          </w:tcPr>
          <w:p w14:paraId="496F77BD"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A11005</w:t>
            </w:r>
          </w:p>
        </w:tc>
        <w:tc>
          <w:tcPr>
            <w:tcW w:w="2250" w:type="dxa"/>
            <w:shd w:val="clear" w:color="auto" w:fill="auto"/>
            <w:noWrap/>
            <w:vAlign w:val="bottom"/>
            <w:hideMark/>
          </w:tcPr>
          <w:p w14:paraId="545157C4"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Thermo Fisher</w:t>
            </w:r>
          </w:p>
        </w:tc>
        <w:tc>
          <w:tcPr>
            <w:tcW w:w="1435" w:type="dxa"/>
            <w:shd w:val="clear" w:color="auto" w:fill="auto"/>
            <w:noWrap/>
            <w:vAlign w:val="bottom"/>
            <w:hideMark/>
          </w:tcPr>
          <w:p w14:paraId="4FA0D4B7"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IF</w:t>
            </w:r>
          </w:p>
        </w:tc>
        <w:tc>
          <w:tcPr>
            <w:tcW w:w="1440" w:type="dxa"/>
            <w:shd w:val="clear" w:color="auto" w:fill="auto"/>
            <w:noWrap/>
            <w:vAlign w:val="bottom"/>
            <w:hideMark/>
          </w:tcPr>
          <w:p w14:paraId="680D5A80"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1:200</w:t>
            </w:r>
          </w:p>
        </w:tc>
      </w:tr>
      <w:tr w:rsidR="00B9246F" w:rsidRPr="001679D4" w14:paraId="1D307B86" w14:textId="77777777" w:rsidTr="00237BB0">
        <w:trPr>
          <w:trHeight w:val="300"/>
        </w:trPr>
        <w:tc>
          <w:tcPr>
            <w:tcW w:w="1800" w:type="dxa"/>
            <w:shd w:val="clear" w:color="auto" w:fill="auto"/>
            <w:noWrap/>
            <w:vAlign w:val="bottom"/>
            <w:hideMark/>
          </w:tcPr>
          <w:p w14:paraId="70B9C9A3"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Donkey anti-Rabbit IgG, Alexa 488</w:t>
            </w:r>
          </w:p>
        </w:tc>
        <w:tc>
          <w:tcPr>
            <w:tcW w:w="1980" w:type="dxa"/>
            <w:shd w:val="clear" w:color="auto" w:fill="auto"/>
            <w:noWrap/>
            <w:vAlign w:val="bottom"/>
            <w:hideMark/>
          </w:tcPr>
          <w:p w14:paraId="22796B00"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A32731</w:t>
            </w:r>
          </w:p>
        </w:tc>
        <w:tc>
          <w:tcPr>
            <w:tcW w:w="2250" w:type="dxa"/>
            <w:shd w:val="clear" w:color="auto" w:fill="auto"/>
            <w:noWrap/>
            <w:vAlign w:val="bottom"/>
            <w:hideMark/>
          </w:tcPr>
          <w:p w14:paraId="270AB159"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Thermo Fisher</w:t>
            </w:r>
          </w:p>
        </w:tc>
        <w:tc>
          <w:tcPr>
            <w:tcW w:w="1435" w:type="dxa"/>
            <w:shd w:val="clear" w:color="auto" w:fill="auto"/>
            <w:noWrap/>
            <w:vAlign w:val="bottom"/>
            <w:hideMark/>
          </w:tcPr>
          <w:p w14:paraId="60426EB5"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IF</w:t>
            </w:r>
          </w:p>
        </w:tc>
        <w:tc>
          <w:tcPr>
            <w:tcW w:w="1440" w:type="dxa"/>
            <w:shd w:val="clear" w:color="auto" w:fill="auto"/>
            <w:noWrap/>
            <w:vAlign w:val="bottom"/>
            <w:hideMark/>
          </w:tcPr>
          <w:p w14:paraId="6F9E0B9D"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1:200</w:t>
            </w:r>
          </w:p>
        </w:tc>
      </w:tr>
      <w:tr w:rsidR="00B9246F" w:rsidRPr="001679D4" w14:paraId="0BBB5E1E" w14:textId="77777777" w:rsidTr="00237BB0">
        <w:trPr>
          <w:trHeight w:val="300"/>
        </w:trPr>
        <w:tc>
          <w:tcPr>
            <w:tcW w:w="1800" w:type="dxa"/>
            <w:shd w:val="clear" w:color="auto" w:fill="auto"/>
            <w:noWrap/>
            <w:vAlign w:val="bottom"/>
            <w:hideMark/>
          </w:tcPr>
          <w:p w14:paraId="67FF9653"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 xml:space="preserve">Donkey anti-Rabbit IgG, Alexa 594 </w:t>
            </w:r>
          </w:p>
        </w:tc>
        <w:tc>
          <w:tcPr>
            <w:tcW w:w="1980" w:type="dxa"/>
            <w:shd w:val="clear" w:color="auto" w:fill="auto"/>
            <w:noWrap/>
            <w:vAlign w:val="bottom"/>
            <w:hideMark/>
          </w:tcPr>
          <w:p w14:paraId="5336D567"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A21207</w:t>
            </w:r>
          </w:p>
        </w:tc>
        <w:tc>
          <w:tcPr>
            <w:tcW w:w="2250" w:type="dxa"/>
            <w:shd w:val="clear" w:color="auto" w:fill="auto"/>
            <w:noWrap/>
            <w:vAlign w:val="bottom"/>
            <w:hideMark/>
          </w:tcPr>
          <w:p w14:paraId="79A5B5CB"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Thermo Fisher</w:t>
            </w:r>
          </w:p>
        </w:tc>
        <w:tc>
          <w:tcPr>
            <w:tcW w:w="1435" w:type="dxa"/>
            <w:shd w:val="clear" w:color="auto" w:fill="auto"/>
            <w:noWrap/>
            <w:vAlign w:val="bottom"/>
            <w:hideMark/>
          </w:tcPr>
          <w:p w14:paraId="653C23BB"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IF</w:t>
            </w:r>
          </w:p>
        </w:tc>
        <w:tc>
          <w:tcPr>
            <w:tcW w:w="1440" w:type="dxa"/>
            <w:shd w:val="clear" w:color="auto" w:fill="auto"/>
            <w:noWrap/>
            <w:vAlign w:val="bottom"/>
            <w:hideMark/>
          </w:tcPr>
          <w:p w14:paraId="4F33A7DB"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1:200</w:t>
            </w:r>
          </w:p>
        </w:tc>
      </w:tr>
      <w:tr w:rsidR="00B9246F" w:rsidRPr="001679D4" w14:paraId="37A8A81E" w14:textId="77777777" w:rsidTr="00237BB0">
        <w:trPr>
          <w:trHeight w:val="300"/>
        </w:trPr>
        <w:tc>
          <w:tcPr>
            <w:tcW w:w="1800" w:type="dxa"/>
            <w:shd w:val="clear" w:color="auto" w:fill="auto"/>
            <w:noWrap/>
            <w:vAlign w:val="bottom"/>
          </w:tcPr>
          <w:p w14:paraId="2E166B68"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Rabbit anti-Goat IgG, Alexa 594</w:t>
            </w:r>
          </w:p>
        </w:tc>
        <w:tc>
          <w:tcPr>
            <w:tcW w:w="1980" w:type="dxa"/>
            <w:shd w:val="clear" w:color="auto" w:fill="auto"/>
            <w:noWrap/>
            <w:vAlign w:val="bottom"/>
          </w:tcPr>
          <w:p w14:paraId="2D234BB3"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A-11080</w:t>
            </w:r>
          </w:p>
        </w:tc>
        <w:tc>
          <w:tcPr>
            <w:tcW w:w="2250" w:type="dxa"/>
            <w:shd w:val="clear" w:color="auto" w:fill="auto"/>
            <w:noWrap/>
            <w:vAlign w:val="bottom"/>
          </w:tcPr>
          <w:p w14:paraId="3E1BE07A"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Thermo Fisher</w:t>
            </w:r>
          </w:p>
        </w:tc>
        <w:tc>
          <w:tcPr>
            <w:tcW w:w="1435" w:type="dxa"/>
            <w:shd w:val="clear" w:color="auto" w:fill="auto"/>
            <w:noWrap/>
            <w:vAlign w:val="bottom"/>
          </w:tcPr>
          <w:p w14:paraId="4E7F88FA"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IF</w:t>
            </w:r>
          </w:p>
        </w:tc>
        <w:tc>
          <w:tcPr>
            <w:tcW w:w="1440" w:type="dxa"/>
            <w:shd w:val="clear" w:color="auto" w:fill="auto"/>
            <w:noWrap/>
            <w:vAlign w:val="bottom"/>
          </w:tcPr>
          <w:p w14:paraId="0DB6C4CD"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1:200</w:t>
            </w:r>
          </w:p>
        </w:tc>
      </w:tr>
      <w:tr w:rsidR="00B9246F" w:rsidRPr="001679D4" w14:paraId="4254E7E3" w14:textId="77777777" w:rsidTr="00237BB0">
        <w:trPr>
          <w:trHeight w:val="300"/>
        </w:trPr>
        <w:tc>
          <w:tcPr>
            <w:tcW w:w="1800" w:type="dxa"/>
            <w:shd w:val="clear" w:color="auto" w:fill="auto"/>
            <w:noWrap/>
            <w:vAlign w:val="bottom"/>
          </w:tcPr>
          <w:p w14:paraId="5C4650DA"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Goat anti-Goat Chicken IgY, Alexa 405</w:t>
            </w:r>
          </w:p>
        </w:tc>
        <w:tc>
          <w:tcPr>
            <w:tcW w:w="1980" w:type="dxa"/>
            <w:shd w:val="clear" w:color="auto" w:fill="auto"/>
            <w:noWrap/>
            <w:vAlign w:val="bottom"/>
          </w:tcPr>
          <w:p w14:paraId="10989FC1"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A48260</w:t>
            </w:r>
          </w:p>
        </w:tc>
        <w:tc>
          <w:tcPr>
            <w:tcW w:w="2250" w:type="dxa"/>
            <w:shd w:val="clear" w:color="auto" w:fill="auto"/>
            <w:noWrap/>
            <w:vAlign w:val="bottom"/>
          </w:tcPr>
          <w:p w14:paraId="4A355973"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Thermo Fisher</w:t>
            </w:r>
          </w:p>
        </w:tc>
        <w:tc>
          <w:tcPr>
            <w:tcW w:w="1435" w:type="dxa"/>
            <w:shd w:val="clear" w:color="auto" w:fill="auto"/>
            <w:noWrap/>
            <w:vAlign w:val="bottom"/>
          </w:tcPr>
          <w:p w14:paraId="7BB55C4D"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IF</w:t>
            </w:r>
          </w:p>
        </w:tc>
        <w:tc>
          <w:tcPr>
            <w:tcW w:w="1440" w:type="dxa"/>
            <w:shd w:val="clear" w:color="auto" w:fill="auto"/>
            <w:noWrap/>
            <w:vAlign w:val="bottom"/>
          </w:tcPr>
          <w:p w14:paraId="77A2F9C5"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1:200</w:t>
            </w:r>
          </w:p>
        </w:tc>
      </w:tr>
      <w:tr w:rsidR="00B9246F" w:rsidRPr="001679D4" w14:paraId="1631B178" w14:textId="77777777" w:rsidTr="00237BB0">
        <w:trPr>
          <w:trHeight w:val="300"/>
        </w:trPr>
        <w:tc>
          <w:tcPr>
            <w:tcW w:w="1800" w:type="dxa"/>
            <w:shd w:val="clear" w:color="auto" w:fill="auto"/>
            <w:noWrap/>
            <w:vAlign w:val="bottom"/>
            <w:hideMark/>
          </w:tcPr>
          <w:p w14:paraId="4E50C9E7"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HRP-linked anti-mouse IgG</w:t>
            </w:r>
          </w:p>
        </w:tc>
        <w:tc>
          <w:tcPr>
            <w:tcW w:w="1980" w:type="dxa"/>
            <w:shd w:val="clear" w:color="auto" w:fill="auto"/>
            <w:noWrap/>
            <w:vAlign w:val="bottom"/>
            <w:hideMark/>
          </w:tcPr>
          <w:p w14:paraId="0C5E85FA"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7076</w:t>
            </w:r>
          </w:p>
        </w:tc>
        <w:tc>
          <w:tcPr>
            <w:tcW w:w="2250" w:type="dxa"/>
            <w:shd w:val="clear" w:color="auto" w:fill="auto"/>
            <w:noWrap/>
            <w:hideMark/>
          </w:tcPr>
          <w:p w14:paraId="2146803E"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CST</w:t>
            </w:r>
          </w:p>
        </w:tc>
        <w:tc>
          <w:tcPr>
            <w:tcW w:w="1435" w:type="dxa"/>
            <w:shd w:val="clear" w:color="auto" w:fill="auto"/>
            <w:noWrap/>
            <w:vAlign w:val="bottom"/>
            <w:hideMark/>
          </w:tcPr>
          <w:p w14:paraId="28B29BBF"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WB</w:t>
            </w:r>
          </w:p>
        </w:tc>
        <w:tc>
          <w:tcPr>
            <w:tcW w:w="1440" w:type="dxa"/>
            <w:shd w:val="clear" w:color="auto" w:fill="auto"/>
            <w:noWrap/>
            <w:vAlign w:val="bottom"/>
            <w:hideMark/>
          </w:tcPr>
          <w:p w14:paraId="670DC454"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1:2000</w:t>
            </w:r>
          </w:p>
        </w:tc>
      </w:tr>
      <w:tr w:rsidR="00B9246F" w:rsidRPr="001679D4" w14:paraId="36AC602A" w14:textId="77777777" w:rsidTr="00237BB0">
        <w:trPr>
          <w:trHeight w:val="300"/>
        </w:trPr>
        <w:tc>
          <w:tcPr>
            <w:tcW w:w="1800" w:type="dxa"/>
            <w:shd w:val="clear" w:color="auto" w:fill="auto"/>
            <w:noWrap/>
            <w:vAlign w:val="bottom"/>
            <w:hideMark/>
          </w:tcPr>
          <w:p w14:paraId="0B72121A"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rPr>
              <w:t>HRP-linked anti-rabbit IgG</w:t>
            </w:r>
          </w:p>
        </w:tc>
        <w:tc>
          <w:tcPr>
            <w:tcW w:w="1980" w:type="dxa"/>
            <w:shd w:val="clear" w:color="auto" w:fill="auto"/>
            <w:noWrap/>
            <w:vAlign w:val="bottom"/>
            <w:hideMark/>
          </w:tcPr>
          <w:p w14:paraId="322D2A31"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7074</w:t>
            </w:r>
          </w:p>
        </w:tc>
        <w:tc>
          <w:tcPr>
            <w:tcW w:w="2250" w:type="dxa"/>
            <w:shd w:val="clear" w:color="auto" w:fill="auto"/>
            <w:noWrap/>
            <w:hideMark/>
          </w:tcPr>
          <w:p w14:paraId="09B85CDE"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CST</w:t>
            </w:r>
          </w:p>
        </w:tc>
        <w:tc>
          <w:tcPr>
            <w:tcW w:w="1435" w:type="dxa"/>
            <w:shd w:val="clear" w:color="auto" w:fill="auto"/>
            <w:noWrap/>
            <w:vAlign w:val="bottom"/>
            <w:hideMark/>
          </w:tcPr>
          <w:p w14:paraId="00CF5392"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WB</w:t>
            </w:r>
          </w:p>
        </w:tc>
        <w:tc>
          <w:tcPr>
            <w:tcW w:w="1440" w:type="dxa"/>
            <w:shd w:val="clear" w:color="auto" w:fill="auto"/>
            <w:noWrap/>
            <w:vAlign w:val="bottom"/>
            <w:hideMark/>
          </w:tcPr>
          <w:p w14:paraId="2CC5ADE1" w14:textId="77777777" w:rsidR="00B9246F" w:rsidRPr="001679D4" w:rsidRDefault="00B9246F" w:rsidP="00237BB0">
            <w:pPr>
              <w:spacing w:line="480" w:lineRule="auto"/>
              <w:jc w:val="center"/>
              <w:rPr>
                <w:color w:val="000000" w:themeColor="text1"/>
                <w:sz w:val="16"/>
                <w:szCs w:val="16"/>
              </w:rPr>
            </w:pPr>
            <w:r w:rsidRPr="001679D4">
              <w:rPr>
                <w:color w:val="000000" w:themeColor="text1"/>
                <w:sz w:val="16"/>
                <w:szCs w:val="16"/>
              </w:rPr>
              <w:t>1:2000</w:t>
            </w:r>
          </w:p>
        </w:tc>
      </w:tr>
      <w:tr w:rsidR="00B9246F" w:rsidRPr="001679D4" w14:paraId="17CD3C77" w14:textId="77777777" w:rsidTr="00237BB0">
        <w:trPr>
          <w:trHeight w:val="300"/>
        </w:trPr>
        <w:tc>
          <w:tcPr>
            <w:tcW w:w="8905" w:type="dxa"/>
            <w:gridSpan w:val="5"/>
            <w:shd w:val="clear" w:color="auto" w:fill="auto"/>
            <w:noWrap/>
            <w:vAlign w:val="bottom"/>
            <w:hideMark/>
          </w:tcPr>
          <w:p w14:paraId="0DF1FEEB" w14:textId="77777777" w:rsidR="00B9246F" w:rsidRPr="001679D4" w:rsidRDefault="00B9246F" w:rsidP="00237BB0">
            <w:pPr>
              <w:spacing w:line="480" w:lineRule="auto"/>
              <w:rPr>
                <w:color w:val="000000" w:themeColor="text1"/>
                <w:sz w:val="16"/>
                <w:szCs w:val="16"/>
              </w:rPr>
            </w:pPr>
            <w:r w:rsidRPr="001679D4">
              <w:rPr>
                <w:color w:val="000000" w:themeColor="text1"/>
                <w:sz w:val="16"/>
                <w:szCs w:val="16"/>
                <w:vertAlign w:val="superscript"/>
              </w:rPr>
              <w:t>a</w:t>
            </w:r>
            <w:r w:rsidRPr="001679D4">
              <w:rPr>
                <w:color w:val="000000" w:themeColor="text1"/>
                <w:sz w:val="16"/>
                <w:szCs w:val="16"/>
              </w:rPr>
              <w:t xml:space="preserve"> WB, Western Blot; IF, Immunofluorescence; IP, immunoprecipitation; IHC, Immunohistochemistry; CST, Cell Signaling Technology</w:t>
            </w:r>
          </w:p>
        </w:tc>
      </w:tr>
    </w:tbl>
    <w:p w14:paraId="37955276" w14:textId="77777777" w:rsidR="00B9246F" w:rsidRDefault="00B9246F" w:rsidP="00B9246F">
      <w:pPr>
        <w:spacing w:line="480" w:lineRule="auto"/>
        <w:rPr>
          <w:color w:val="000000" w:themeColor="text1"/>
          <w:kern w:val="24"/>
        </w:rPr>
      </w:pPr>
    </w:p>
    <w:p w14:paraId="7689394D" w14:textId="77777777" w:rsidR="00B9246F" w:rsidRDefault="00B9246F" w:rsidP="00B9246F">
      <w:pPr>
        <w:spacing w:line="480" w:lineRule="auto"/>
        <w:rPr>
          <w:b/>
          <w:bCs/>
          <w:color w:val="000000" w:themeColor="text1"/>
          <w:sz w:val="20"/>
          <w:szCs w:val="20"/>
        </w:rPr>
      </w:pPr>
    </w:p>
    <w:p w14:paraId="30FF3C8A" w14:textId="77777777" w:rsidR="00B9246F" w:rsidRDefault="00B9246F" w:rsidP="00B9246F">
      <w:pPr>
        <w:spacing w:line="480" w:lineRule="auto"/>
        <w:rPr>
          <w:b/>
          <w:bCs/>
          <w:color w:val="000000" w:themeColor="text1"/>
          <w:sz w:val="20"/>
          <w:szCs w:val="20"/>
        </w:rPr>
      </w:pPr>
    </w:p>
    <w:p w14:paraId="18003877" w14:textId="77777777" w:rsidR="00B9246F" w:rsidRDefault="00B9246F" w:rsidP="00B9246F">
      <w:pPr>
        <w:spacing w:line="480" w:lineRule="auto"/>
        <w:rPr>
          <w:b/>
          <w:bCs/>
          <w:color w:val="000000" w:themeColor="text1"/>
          <w:sz w:val="20"/>
          <w:szCs w:val="20"/>
        </w:rPr>
      </w:pPr>
    </w:p>
    <w:p w14:paraId="48B3BD40" w14:textId="77777777" w:rsidR="00B9246F" w:rsidRDefault="00B9246F" w:rsidP="00B9246F">
      <w:pPr>
        <w:spacing w:line="480" w:lineRule="auto"/>
        <w:rPr>
          <w:b/>
          <w:bCs/>
          <w:color w:val="000000" w:themeColor="text1"/>
          <w:sz w:val="20"/>
          <w:szCs w:val="20"/>
        </w:rPr>
      </w:pPr>
    </w:p>
    <w:p w14:paraId="12F8E6C5" w14:textId="77777777" w:rsidR="00B9246F" w:rsidRDefault="00B9246F" w:rsidP="00B9246F">
      <w:pPr>
        <w:spacing w:line="480" w:lineRule="auto"/>
        <w:rPr>
          <w:b/>
          <w:bCs/>
          <w:color w:val="000000" w:themeColor="text1"/>
          <w:sz w:val="20"/>
          <w:szCs w:val="20"/>
        </w:rPr>
      </w:pPr>
    </w:p>
    <w:p w14:paraId="00E1ADFB" w14:textId="77777777" w:rsidR="00B9246F" w:rsidRDefault="00B9246F" w:rsidP="00B9246F">
      <w:pPr>
        <w:spacing w:line="480" w:lineRule="auto"/>
        <w:rPr>
          <w:b/>
          <w:bCs/>
          <w:color w:val="000000" w:themeColor="text1"/>
          <w:sz w:val="20"/>
          <w:szCs w:val="20"/>
        </w:rPr>
      </w:pPr>
    </w:p>
    <w:p w14:paraId="54179700" w14:textId="77777777" w:rsidR="00B9246F" w:rsidRDefault="00B9246F" w:rsidP="00B9246F">
      <w:pPr>
        <w:spacing w:line="480" w:lineRule="auto"/>
        <w:rPr>
          <w:b/>
          <w:bCs/>
          <w:color w:val="000000" w:themeColor="text1"/>
          <w:sz w:val="20"/>
          <w:szCs w:val="20"/>
        </w:rPr>
      </w:pPr>
    </w:p>
    <w:p w14:paraId="713C6BB5" w14:textId="77777777" w:rsidR="00B9246F" w:rsidRDefault="00B9246F" w:rsidP="00B9246F">
      <w:pPr>
        <w:spacing w:line="480" w:lineRule="auto"/>
        <w:rPr>
          <w:b/>
          <w:bCs/>
          <w:color w:val="000000" w:themeColor="text1"/>
          <w:sz w:val="20"/>
          <w:szCs w:val="20"/>
        </w:rPr>
      </w:pPr>
    </w:p>
    <w:p w14:paraId="09684745" w14:textId="77777777" w:rsidR="00B9246F" w:rsidRPr="001679D4" w:rsidRDefault="00B9246F" w:rsidP="00B9246F">
      <w:pPr>
        <w:spacing w:line="480" w:lineRule="auto"/>
        <w:rPr>
          <w:b/>
          <w:bCs/>
          <w:color w:val="000000" w:themeColor="text1"/>
          <w:sz w:val="20"/>
          <w:szCs w:val="20"/>
        </w:rPr>
      </w:pPr>
      <w:r w:rsidRPr="001679D4">
        <w:rPr>
          <w:b/>
          <w:bCs/>
          <w:color w:val="000000" w:themeColor="text1"/>
          <w:sz w:val="20"/>
          <w:szCs w:val="20"/>
        </w:rPr>
        <w:t xml:space="preserve">Supplementary Table </w:t>
      </w:r>
      <w:r>
        <w:rPr>
          <w:b/>
          <w:bCs/>
          <w:color w:val="000000" w:themeColor="text1"/>
          <w:sz w:val="20"/>
          <w:szCs w:val="20"/>
        </w:rPr>
        <w:t>6. List of primers for qPCR</w:t>
      </w:r>
      <w:r w:rsidRPr="001679D4">
        <w:rPr>
          <w:b/>
          <w:bCs/>
          <w:color w:val="000000" w:themeColor="text1"/>
          <w:sz w:val="20"/>
          <w:szCs w:val="20"/>
        </w:rPr>
        <w:t>.</w:t>
      </w:r>
    </w:p>
    <w:tbl>
      <w:tblPr>
        <w:tblStyle w:val="TableGridLight"/>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3690"/>
        <w:gridCol w:w="4225"/>
      </w:tblGrid>
      <w:tr w:rsidR="00B9246F" w:rsidRPr="001679D4" w14:paraId="432234F4" w14:textId="77777777" w:rsidTr="00237BB0">
        <w:tc>
          <w:tcPr>
            <w:tcW w:w="1440" w:type="dxa"/>
            <w:tcBorders>
              <w:bottom w:val="single" w:sz="4" w:space="0" w:color="auto"/>
            </w:tcBorders>
          </w:tcPr>
          <w:p w14:paraId="0082E522" w14:textId="77777777" w:rsidR="00B9246F" w:rsidRPr="001679D4" w:rsidRDefault="00B9246F" w:rsidP="00237BB0">
            <w:pPr>
              <w:spacing w:line="480" w:lineRule="auto"/>
              <w:jc w:val="center"/>
              <w:rPr>
                <w:b/>
                <w:bCs/>
                <w:color w:val="000000" w:themeColor="text1"/>
                <w:sz w:val="16"/>
                <w:szCs w:val="16"/>
              </w:rPr>
            </w:pPr>
            <w:r>
              <w:rPr>
                <w:b/>
                <w:bCs/>
                <w:color w:val="000000" w:themeColor="text1"/>
                <w:sz w:val="16"/>
                <w:szCs w:val="16"/>
              </w:rPr>
              <w:t>Target</w:t>
            </w:r>
          </w:p>
        </w:tc>
        <w:tc>
          <w:tcPr>
            <w:tcW w:w="3690" w:type="dxa"/>
            <w:tcBorders>
              <w:bottom w:val="single" w:sz="4" w:space="0" w:color="auto"/>
            </w:tcBorders>
          </w:tcPr>
          <w:p w14:paraId="389CEC45" w14:textId="77777777" w:rsidR="00B9246F" w:rsidRPr="001679D4" w:rsidRDefault="00B9246F" w:rsidP="00237BB0">
            <w:pPr>
              <w:spacing w:line="480" w:lineRule="auto"/>
              <w:jc w:val="center"/>
              <w:rPr>
                <w:b/>
                <w:bCs/>
                <w:color w:val="000000" w:themeColor="text1"/>
                <w:sz w:val="16"/>
                <w:szCs w:val="16"/>
              </w:rPr>
            </w:pPr>
            <w:r>
              <w:rPr>
                <w:b/>
                <w:bCs/>
                <w:color w:val="000000" w:themeColor="text1"/>
                <w:sz w:val="16"/>
                <w:szCs w:val="16"/>
              </w:rPr>
              <w:t>Forward</w:t>
            </w:r>
          </w:p>
        </w:tc>
        <w:tc>
          <w:tcPr>
            <w:tcW w:w="4225" w:type="dxa"/>
            <w:tcBorders>
              <w:bottom w:val="single" w:sz="4" w:space="0" w:color="auto"/>
            </w:tcBorders>
          </w:tcPr>
          <w:p w14:paraId="7720DF44" w14:textId="77777777" w:rsidR="00B9246F" w:rsidRPr="001679D4" w:rsidRDefault="00B9246F" w:rsidP="00237BB0">
            <w:pPr>
              <w:spacing w:line="480" w:lineRule="auto"/>
              <w:jc w:val="center"/>
              <w:rPr>
                <w:b/>
                <w:bCs/>
                <w:color w:val="000000" w:themeColor="text1"/>
                <w:sz w:val="16"/>
                <w:szCs w:val="16"/>
              </w:rPr>
            </w:pPr>
            <w:r>
              <w:rPr>
                <w:b/>
                <w:bCs/>
                <w:color w:val="000000" w:themeColor="text1"/>
                <w:sz w:val="16"/>
                <w:szCs w:val="16"/>
              </w:rPr>
              <w:t>Reverse</w:t>
            </w:r>
          </w:p>
        </w:tc>
      </w:tr>
      <w:tr w:rsidR="00B9246F" w:rsidRPr="001679D4" w14:paraId="433B1E79" w14:textId="77777777" w:rsidTr="00237BB0">
        <w:tc>
          <w:tcPr>
            <w:tcW w:w="1440" w:type="dxa"/>
            <w:tcBorders>
              <w:top w:val="single" w:sz="4" w:space="0" w:color="auto"/>
            </w:tcBorders>
          </w:tcPr>
          <w:p w14:paraId="12565B38"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Nfkb1</w:t>
            </w:r>
          </w:p>
        </w:tc>
        <w:tc>
          <w:tcPr>
            <w:tcW w:w="3690" w:type="dxa"/>
            <w:tcBorders>
              <w:top w:val="single" w:sz="4" w:space="0" w:color="auto"/>
            </w:tcBorders>
          </w:tcPr>
          <w:p w14:paraId="15F6405F"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AAGACAAGGAGCAGGACATG</w:t>
            </w:r>
            <w:r w:rsidRPr="00AA5795">
              <w:rPr>
                <w:color w:val="000000" w:themeColor="text1"/>
                <w:sz w:val="16"/>
                <w:szCs w:val="16"/>
              </w:rPr>
              <w:tab/>
            </w:r>
          </w:p>
        </w:tc>
        <w:tc>
          <w:tcPr>
            <w:tcW w:w="4225" w:type="dxa"/>
            <w:tcBorders>
              <w:top w:val="single" w:sz="4" w:space="0" w:color="auto"/>
            </w:tcBorders>
          </w:tcPr>
          <w:p w14:paraId="23104BDD"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AGCAACATCTTCACATCCCC</w:t>
            </w:r>
          </w:p>
        </w:tc>
      </w:tr>
      <w:tr w:rsidR="00B9246F" w:rsidRPr="001679D4" w14:paraId="4625676C" w14:textId="77777777" w:rsidTr="00237BB0">
        <w:tc>
          <w:tcPr>
            <w:tcW w:w="1440" w:type="dxa"/>
          </w:tcPr>
          <w:p w14:paraId="4E0CE2D8"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Nfkb2</w:t>
            </w:r>
          </w:p>
        </w:tc>
        <w:tc>
          <w:tcPr>
            <w:tcW w:w="3690" w:type="dxa"/>
          </w:tcPr>
          <w:p w14:paraId="5F675EF8"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CACCCATCTAGTCACCAAGC</w:t>
            </w:r>
            <w:r w:rsidRPr="00AA5795">
              <w:rPr>
                <w:color w:val="000000" w:themeColor="text1"/>
                <w:sz w:val="16"/>
                <w:szCs w:val="16"/>
              </w:rPr>
              <w:tab/>
            </w:r>
          </w:p>
        </w:tc>
        <w:tc>
          <w:tcPr>
            <w:tcW w:w="4225" w:type="dxa"/>
          </w:tcPr>
          <w:p w14:paraId="1BB33C84"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TCAGCACCAGCCTTTAGAAG</w:t>
            </w:r>
          </w:p>
        </w:tc>
      </w:tr>
      <w:tr w:rsidR="00B9246F" w:rsidRPr="001679D4" w14:paraId="67881C10" w14:textId="77777777" w:rsidTr="00237BB0">
        <w:tc>
          <w:tcPr>
            <w:tcW w:w="1440" w:type="dxa"/>
          </w:tcPr>
          <w:p w14:paraId="23FD816A"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Rela</w:t>
            </w:r>
          </w:p>
        </w:tc>
        <w:tc>
          <w:tcPr>
            <w:tcW w:w="3690" w:type="dxa"/>
          </w:tcPr>
          <w:p w14:paraId="4F5A778E"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ACCCGAAACTCAACTTCTGTC</w:t>
            </w:r>
            <w:r w:rsidRPr="00AA5795">
              <w:rPr>
                <w:color w:val="000000" w:themeColor="text1"/>
                <w:sz w:val="16"/>
                <w:szCs w:val="16"/>
              </w:rPr>
              <w:tab/>
            </w:r>
          </w:p>
        </w:tc>
        <w:tc>
          <w:tcPr>
            <w:tcW w:w="4225" w:type="dxa"/>
          </w:tcPr>
          <w:p w14:paraId="5CA95754"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TTGATGGTGCTGAGGGATG</w:t>
            </w:r>
          </w:p>
        </w:tc>
      </w:tr>
      <w:tr w:rsidR="00B9246F" w:rsidRPr="001679D4" w14:paraId="49F2CC47" w14:textId="77777777" w:rsidTr="00237BB0">
        <w:tc>
          <w:tcPr>
            <w:tcW w:w="1440" w:type="dxa"/>
          </w:tcPr>
          <w:p w14:paraId="6BA976E3"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Relb</w:t>
            </w:r>
          </w:p>
        </w:tc>
        <w:tc>
          <w:tcPr>
            <w:tcW w:w="3690" w:type="dxa"/>
          </w:tcPr>
          <w:p w14:paraId="5F42E3F0"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GCTGTACTTGCTCTGTGACA</w:t>
            </w:r>
            <w:r w:rsidRPr="00AA5795">
              <w:rPr>
                <w:color w:val="000000" w:themeColor="text1"/>
                <w:sz w:val="16"/>
                <w:szCs w:val="16"/>
              </w:rPr>
              <w:tab/>
            </w:r>
          </w:p>
        </w:tc>
        <w:tc>
          <w:tcPr>
            <w:tcW w:w="4225" w:type="dxa"/>
          </w:tcPr>
          <w:p w14:paraId="242F6999"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TGGCGTTTTGAACACAATGG</w:t>
            </w:r>
          </w:p>
        </w:tc>
      </w:tr>
      <w:tr w:rsidR="00B9246F" w:rsidRPr="001679D4" w14:paraId="04BDF494" w14:textId="77777777" w:rsidTr="00237BB0">
        <w:tc>
          <w:tcPr>
            <w:tcW w:w="1440" w:type="dxa"/>
          </w:tcPr>
          <w:p w14:paraId="02939464"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Rel</w:t>
            </w:r>
          </w:p>
        </w:tc>
        <w:tc>
          <w:tcPr>
            <w:tcW w:w="3690" w:type="dxa"/>
          </w:tcPr>
          <w:p w14:paraId="72B07693"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ACCAGAACGCAGACCTTTG</w:t>
            </w:r>
            <w:r w:rsidRPr="00AA5795">
              <w:rPr>
                <w:color w:val="000000" w:themeColor="text1"/>
                <w:sz w:val="16"/>
                <w:szCs w:val="16"/>
              </w:rPr>
              <w:tab/>
            </w:r>
          </w:p>
        </w:tc>
        <w:tc>
          <w:tcPr>
            <w:tcW w:w="4225" w:type="dxa"/>
          </w:tcPr>
          <w:p w14:paraId="76C1D2B9"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TCGCAGTCTTCAATGTCCAG</w:t>
            </w:r>
          </w:p>
        </w:tc>
      </w:tr>
      <w:tr w:rsidR="00B9246F" w:rsidRPr="001679D4" w14:paraId="4F5A1390" w14:textId="77777777" w:rsidTr="00237BB0">
        <w:tc>
          <w:tcPr>
            <w:tcW w:w="1440" w:type="dxa"/>
          </w:tcPr>
          <w:p w14:paraId="065C7E80"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Cdkn1a</w:t>
            </w:r>
          </w:p>
        </w:tc>
        <w:tc>
          <w:tcPr>
            <w:tcW w:w="3690" w:type="dxa"/>
          </w:tcPr>
          <w:p w14:paraId="256DB8D6"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CAGATCCACAGCGATATCCAG</w:t>
            </w:r>
            <w:r w:rsidRPr="00AA5795">
              <w:rPr>
                <w:color w:val="000000" w:themeColor="text1"/>
                <w:sz w:val="16"/>
                <w:szCs w:val="16"/>
              </w:rPr>
              <w:tab/>
            </w:r>
          </w:p>
        </w:tc>
        <w:tc>
          <w:tcPr>
            <w:tcW w:w="4225" w:type="dxa"/>
          </w:tcPr>
          <w:p w14:paraId="7D58B664"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AGAGACAACGGCACACTTTG</w:t>
            </w:r>
          </w:p>
        </w:tc>
      </w:tr>
      <w:tr w:rsidR="00B9246F" w:rsidRPr="001679D4" w14:paraId="1CBB12D2" w14:textId="77777777" w:rsidTr="00237BB0">
        <w:tc>
          <w:tcPr>
            <w:tcW w:w="1440" w:type="dxa"/>
          </w:tcPr>
          <w:p w14:paraId="4DAD5141"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Cdkn1b</w:t>
            </w:r>
          </w:p>
        </w:tc>
        <w:tc>
          <w:tcPr>
            <w:tcW w:w="3690" w:type="dxa"/>
          </w:tcPr>
          <w:p w14:paraId="0D131191"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TGGACCAAATGCCTGACTC</w:t>
            </w:r>
            <w:r w:rsidRPr="00AA5795">
              <w:rPr>
                <w:color w:val="000000" w:themeColor="text1"/>
                <w:sz w:val="16"/>
                <w:szCs w:val="16"/>
              </w:rPr>
              <w:tab/>
            </w:r>
          </w:p>
        </w:tc>
        <w:tc>
          <w:tcPr>
            <w:tcW w:w="4225" w:type="dxa"/>
          </w:tcPr>
          <w:p w14:paraId="2F95B12F"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GGGAACCGTCTGAAACATTTTC</w:t>
            </w:r>
          </w:p>
        </w:tc>
      </w:tr>
      <w:tr w:rsidR="00B9246F" w:rsidRPr="001679D4" w14:paraId="49C0129A" w14:textId="77777777" w:rsidTr="00237BB0">
        <w:tc>
          <w:tcPr>
            <w:tcW w:w="1440" w:type="dxa"/>
          </w:tcPr>
          <w:p w14:paraId="4FCDC559"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Cdkn2a</w:t>
            </w:r>
          </w:p>
        </w:tc>
        <w:tc>
          <w:tcPr>
            <w:tcW w:w="3690" w:type="dxa"/>
          </w:tcPr>
          <w:p w14:paraId="2418D6FA"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CTCTGGCTTTCGTGAACATG</w:t>
            </w:r>
            <w:r w:rsidRPr="00AA5795">
              <w:rPr>
                <w:color w:val="000000" w:themeColor="text1"/>
                <w:sz w:val="16"/>
                <w:szCs w:val="16"/>
              </w:rPr>
              <w:tab/>
            </w:r>
          </w:p>
        </w:tc>
        <w:tc>
          <w:tcPr>
            <w:tcW w:w="4225" w:type="dxa"/>
          </w:tcPr>
          <w:p w14:paraId="67FC0105"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TCGAATCTGCACCGTAGTTG</w:t>
            </w:r>
          </w:p>
        </w:tc>
      </w:tr>
      <w:tr w:rsidR="00B9246F" w:rsidRPr="001679D4" w14:paraId="23A41291" w14:textId="77777777" w:rsidTr="00237BB0">
        <w:tc>
          <w:tcPr>
            <w:tcW w:w="1440" w:type="dxa"/>
          </w:tcPr>
          <w:p w14:paraId="68968C76"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Cdkn2b</w:t>
            </w:r>
          </w:p>
        </w:tc>
        <w:tc>
          <w:tcPr>
            <w:tcW w:w="3690" w:type="dxa"/>
          </w:tcPr>
          <w:p w14:paraId="729787FF"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CTGCCACTGGAGATTGACTG</w:t>
            </w:r>
            <w:r w:rsidRPr="00AA5795">
              <w:rPr>
                <w:color w:val="000000" w:themeColor="text1"/>
                <w:sz w:val="16"/>
                <w:szCs w:val="16"/>
              </w:rPr>
              <w:tab/>
            </w:r>
          </w:p>
        </w:tc>
        <w:tc>
          <w:tcPr>
            <w:tcW w:w="4225" w:type="dxa"/>
          </w:tcPr>
          <w:p w14:paraId="3A492884"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TGGGTAGGGTTCAAGTTTTGG</w:t>
            </w:r>
          </w:p>
        </w:tc>
      </w:tr>
      <w:tr w:rsidR="00B9246F" w:rsidRPr="001679D4" w14:paraId="66464E0A" w14:textId="77777777" w:rsidTr="00237BB0">
        <w:tc>
          <w:tcPr>
            <w:tcW w:w="1440" w:type="dxa"/>
          </w:tcPr>
          <w:p w14:paraId="68690A82"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Il1a</w:t>
            </w:r>
          </w:p>
        </w:tc>
        <w:tc>
          <w:tcPr>
            <w:tcW w:w="3690" w:type="dxa"/>
          </w:tcPr>
          <w:p w14:paraId="20C50228"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TGCAGTCCATAACCCATGATC</w:t>
            </w:r>
            <w:r w:rsidRPr="00AA5795">
              <w:rPr>
                <w:color w:val="000000" w:themeColor="text1"/>
                <w:sz w:val="16"/>
                <w:szCs w:val="16"/>
              </w:rPr>
              <w:tab/>
            </w:r>
          </w:p>
        </w:tc>
        <w:tc>
          <w:tcPr>
            <w:tcW w:w="4225" w:type="dxa"/>
          </w:tcPr>
          <w:p w14:paraId="40F085B5"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ACAAACTTCTGCCTGACGAG</w:t>
            </w:r>
          </w:p>
        </w:tc>
      </w:tr>
      <w:tr w:rsidR="00B9246F" w:rsidRPr="001679D4" w14:paraId="77A10FEA" w14:textId="77777777" w:rsidTr="00237BB0">
        <w:tc>
          <w:tcPr>
            <w:tcW w:w="1440" w:type="dxa"/>
          </w:tcPr>
          <w:p w14:paraId="322CB4F1"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Il1b</w:t>
            </w:r>
          </w:p>
        </w:tc>
        <w:tc>
          <w:tcPr>
            <w:tcW w:w="3690" w:type="dxa"/>
          </w:tcPr>
          <w:p w14:paraId="78265D2F"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GCAACTGTTCCTGAACTCAACT</w:t>
            </w:r>
            <w:r w:rsidRPr="00AA5795">
              <w:rPr>
                <w:color w:val="000000" w:themeColor="text1"/>
                <w:sz w:val="16"/>
                <w:szCs w:val="16"/>
              </w:rPr>
              <w:tab/>
            </w:r>
          </w:p>
        </w:tc>
        <w:tc>
          <w:tcPr>
            <w:tcW w:w="4225" w:type="dxa"/>
          </w:tcPr>
          <w:p w14:paraId="72D1D9E5"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ATCTTTTGGGGTCCGTCAACT</w:t>
            </w:r>
          </w:p>
        </w:tc>
      </w:tr>
      <w:tr w:rsidR="00B9246F" w:rsidRPr="001679D4" w14:paraId="4590816C" w14:textId="77777777" w:rsidTr="00237BB0">
        <w:tc>
          <w:tcPr>
            <w:tcW w:w="1440" w:type="dxa"/>
          </w:tcPr>
          <w:p w14:paraId="78EC693C"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Il6</w:t>
            </w:r>
          </w:p>
        </w:tc>
        <w:tc>
          <w:tcPr>
            <w:tcW w:w="3690" w:type="dxa"/>
          </w:tcPr>
          <w:p w14:paraId="208E0BEC"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TAGTCCTTCCTACCCCAATTTCC</w:t>
            </w:r>
            <w:r w:rsidRPr="00AA5795">
              <w:rPr>
                <w:color w:val="000000" w:themeColor="text1"/>
                <w:sz w:val="16"/>
                <w:szCs w:val="16"/>
              </w:rPr>
              <w:tab/>
            </w:r>
          </w:p>
        </w:tc>
        <w:tc>
          <w:tcPr>
            <w:tcW w:w="4225" w:type="dxa"/>
          </w:tcPr>
          <w:p w14:paraId="046C3095"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TTGGTCCTTAGCCACTCCTTC</w:t>
            </w:r>
          </w:p>
        </w:tc>
      </w:tr>
      <w:tr w:rsidR="00B9246F" w:rsidRPr="001679D4" w14:paraId="38938694" w14:textId="77777777" w:rsidTr="00237BB0">
        <w:tc>
          <w:tcPr>
            <w:tcW w:w="1440" w:type="dxa"/>
          </w:tcPr>
          <w:p w14:paraId="53C1D60A"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Tnfa</w:t>
            </w:r>
          </w:p>
        </w:tc>
        <w:tc>
          <w:tcPr>
            <w:tcW w:w="3690" w:type="dxa"/>
          </w:tcPr>
          <w:p w14:paraId="4E3D1440"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CAGGCGGTGCCTATGTCTC</w:t>
            </w:r>
            <w:r w:rsidRPr="00AA5795">
              <w:rPr>
                <w:color w:val="000000" w:themeColor="text1"/>
                <w:sz w:val="16"/>
                <w:szCs w:val="16"/>
              </w:rPr>
              <w:tab/>
            </w:r>
          </w:p>
        </w:tc>
        <w:tc>
          <w:tcPr>
            <w:tcW w:w="4225" w:type="dxa"/>
          </w:tcPr>
          <w:p w14:paraId="183EB431"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CGATCACCCCGAAGTTCAGTAG</w:t>
            </w:r>
          </w:p>
        </w:tc>
      </w:tr>
      <w:tr w:rsidR="00B9246F" w:rsidRPr="001679D4" w14:paraId="643D5C7E" w14:textId="77777777" w:rsidTr="00237BB0">
        <w:tc>
          <w:tcPr>
            <w:tcW w:w="1440" w:type="dxa"/>
          </w:tcPr>
          <w:p w14:paraId="0E9EC03F"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Ccl2</w:t>
            </w:r>
          </w:p>
        </w:tc>
        <w:tc>
          <w:tcPr>
            <w:tcW w:w="3690" w:type="dxa"/>
          </w:tcPr>
          <w:p w14:paraId="7B41FA9D"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GTCCCTGTCATGCTTCTGG</w:t>
            </w:r>
            <w:r w:rsidRPr="00AA5795">
              <w:rPr>
                <w:color w:val="000000" w:themeColor="text1"/>
                <w:sz w:val="16"/>
                <w:szCs w:val="16"/>
              </w:rPr>
              <w:tab/>
            </w:r>
          </w:p>
        </w:tc>
        <w:tc>
          <w:tcPr>
            <w:tcW w:w="4225" w:type="dxa"/>
          </w:tcPr>
          <w:p w14:paraId="2D384F0C"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GCTCTCCAGCCTACTCATTG</w:t>
            </w:r>
          </w:p>
        </w:tc>
      </w:tr>
      <w:tr w:rsidR="00B9246F" w:rsidRPr="001679D4" w14:paraId="2CB0F435" w14:textId="77777777" w:rsidTr="00237BB0">
        <w:tc>
          <w:tcPr>
            <w:tcW w:w="1440" w:type="dxa"/>
          </w:tcPr>
          <w:p w14:paraId="21124583" w14:textId="77777777" w:rsidR="00B9246F" w:rsidRPr="00AA5795" w:rsidRDefault="00B9246F" w:rsidP="00237BB0">
            <w:pPr>
              <w:spacing w:line="480" w:lineRule="auto"/>
              <w:jc w:val="center"/>
              <w:rPr>
                <w:color w:val="000000" w:themeColor="text1"/>
                <w:sz w:val="16"/>
                <w:szCs w:val="16"/>
              </w:rPr>
            </w:pPr>
            <w:r w:rsidRPr="00AA5795">
              <w:rPr>
                <w:color w:val="000000" w:themeColor="text1"/>
                <w:sz w:val="16"/>
                <w:szCs w:val="16"/>
              </w:rPr>
              <w:t>18sRNA</w:t>
            </w:r>
          </w:p>
        </w:tc>
        <w:tc>
          <w:tcPr>
            <w:tcW w:w="3690" w:type="dxa"/>
          </w:tcPr>
          <w:tbl>
            <w:tblPr>
              <w:tblW w:w="6980" w:type="dxa"/>
              <w:tblLayout w:type="fixed"/>
              <w:tblLook w:val="04A0" w:firstRow="1" w:lastRow="0" w:firstColumn="1" w:lastColumn="0" w:noHBand="0" w:noVBand="1"/>
            </w:tblPr>
            <w:tblGrid>
              <w:gridCol w:w="3160"/>
              <w:gridCol w:w="3820"/>
            </w:tblGrid>
            <w:tr w:rsidR="00B9246F" w:rsidRPr="00AA5795" w14:paraId="50D2AA92" w14:textId="77777777" w:rsidTr="00237BB0">
              <w:trPr>
                <w:trHeight w:val="300"/>
              </w:trPr>
              <w:tc>
                <w:tcPr>
                  <w:tcW w:w="3160" w:type="dxa"/>
                  <w:tcBorders>
                    <w:top w:val="nil"/>
                    <w:left w:val="nil"/>
                    <w:bottom w:val="nil"/>
                    <w:right w:val="nil"/>
                  </w:tcBorders>
                  <w:shd w:val="clear" w:color="auto" w:fill="auto"/>
                  <w:vAlign w:val="center"/>
                  <w:hideMark/>
                </w:tcPr>
                <w:p w14:paraId="5501701B" w14:textId="77777777" w:rsidR="00B9246F" w:rsidRPr="00AA5795" w:rsidRDefault="00B9246F" w:rsidP="00237BB0">
                  <w:pPr>
                    <w:jc w:val="center"/>
                    <w:rPr>
                      <w:color w:val="000000"/>
                      <w:sz w:val="16"/>
                      <w:szCs w:val="16"/>
                    </w:rPr>
                  </w:pPr>
                  <w:r w:rsidRPr="00AA5795">
                    <w:rPr>
                      <w:color w:val="000000"/>
                      <w:sz w:val="16"/>
                      <w:szCs w:val="16"/>
                    </w:rPr>
                    <w:t>GCAATTATTCCCCATGAACG</w:t>
                  </w:r>
                </w:p>
              </w:tc>
              <w:tc>
                <w:tcPr>
                  <w:tcW w:w="3820" w:type="dxa"/>
                  <w:tcBorders>
                    <w:top w:val="nil"/>
                    <w:left w:val="nil"/>
                    <w:bottom w:val="nil"/>
                    <w:right w:val="nil"/>
                  </w:tcBorders>
                  <w:shd w:val="clear" w:color="auto" w:fill="auto"/>
                  <w:vAlign w:val="center"/>
                  <w:hideMark/>
                </w:tcPr>
                <w:p w14:paraId="33369A85" w14:textId="77777777" w:rsidR="00B9246F" w:rsidRPr="00AA5795" w:rsidRDefault="00B9246F" w:rsidP="00237BB0">
                  <w:pPr>
                    <w:jc w:val="center"/>
                    <w:rPr>
                      <w:color w:val="000000"/>
                      <w:sz w:val="16"/>
                      <w:szCs w:val="16"/>
                    </w:rPr>
                  </w:pPr>
                  <w:r w:rsidRPr="00AA5795">
                    <w:rPr>
                      <w:color w:val="000000"/>
                      <w:sz w:val="16"/>
                      <w:szCs w:val="16"/>
                    </w:rPr>
                    <w:t>GGCCTCACTAAACCATCCAA</w:t>
                  </w:r>
                </w:p>
              </w:tc>
            </w:tr>
          </w:tbl>
          <w:p w14:paraId="3CE67D1A" w14:textId="77777777" w:rsidR="00B9246F" w:rsidRPr="00AA5795" w:rsidRDefault="00B9246F" w:rsidP="00237BB0">
            <w:pPr>
              <w:spacing w:line="480" w:lineRule="auto"/>
              <w:jc w:val="center"/>
              <w:rPr>
                <w:color w:val="000000" w:themeColor="text1"/>
                <w:sz w:val="16"/>
                <w:szCs w:val="16"/>
              </w:rPr>
            </w:pPr>
          </w:p>
        </w:tc>
        <w:tc>
          <w:tcPr>
            <w:tcW w:w="4225" w:type="dxa"/>
          </w:tcPr>
          <w:p w14:paraId="715A3505" w14:textId="77777777" w:rsidR="00B9246F" w:rsidRPr="00AA5795" w:rsidRDefault="00B9246F" w:rsidP="00237BB0">
            <w:pPr>
              <w:jc w:val="center"/>
              <w:rPr>
                <w:color w:val="000000"/>
                <w:sz w:val="16"/>
                <w:szCs w:val="16"/>
              </w:rPr>
            </w:pPr>
            <w:r w:rsidRPr="00AA5795">
              <w:rPr>
                <w:color w:val="000000"/>
                <w:sz w:val="16"/>
                <w:szCs w:val="16"/>
              </w:rPr>
              <w:t>GGCCTCACTAAACCATCCAA</w:t>
            </w:r>
          </w:p>
        </w:tc>
      </w:tr>
    </w:tbl>
    <w:p w14:paraId="1B95649B" w14:textId="77777777" w:rsidR="00B9246F" w:rsidRDefault="00B9246F" w:rsidP="00B9246F">
      <w:pPr>
        <w:spacing w:line="480" w:lineRule="auto"/>
        <w:jc w:val="center"/>
        <w:rPr>
          <w:color w:val="000000" w:themeColor="text1"/>
          <w:kern w:val="24"/>
        </w:rPr>
      </w:pPr>
    </w:p>
    <w:p w14:paraId="4D414F7F" w14:textId="77777777" w:rsidR="00B9246F" w:rsidRDefault="00B9246F" w:rsidP="00B9246F">
      <w:pPr>
        <w:spacing w:line="480" w:lineRule="auto"/>
        <w:jc w:val="center"/>
        <w:rPr>
          <w:color w:val="000000" w:themeColor="text1"/>
          <w:kern w:val="24"/>
        </w:rPr>
      </w:pPr>
    </w:p>
    <w:p w14:paraId="5D939606" w14:textId="77777777" w:rsidR="00B9246F" w:rsidRDefault="00B9246F" w:rsidP="00B9246F">
      <w:pPr>
        <w:spacing w:line="480" w:lineRule="auto"/>
        <w:jc w:val="center"/>
        <w:rPr>
          <w:color w:val="000000" w:themeColor="text1"/>
          <w:kern w:val="24"/>
        </w:rPr>
      </w:pPr>
    </w:p>
    <w:p w14:paraId="01EF4AB0" w14:textId="77777777" w:rsidR="00B9246F" w:rsidRDefault="00B9246F" w:rsidP="00B9246F">
      <w:pPr>
        <w:spacing w:line="480" w:lineRule="auto"/>
        <w:jc w:val="center"/>
        <w:rPr>
          <w:color w:val="000000" w:themeColor="text1"/>
          <w:kern w:val="24"/>
        </w:rPr>
      </w:pPr>
    </w:p>
    <w:p w14:paraId="5410E1A2" w14:textId="77777777" w:rsidR="00B9246F" w:rsidRDefault="00B9246F" w:rsidP="00B9246F">
      <w:pPr>
        <w:spacing w:line="480" w:lineRule="auto"/>
        <w:jc w:val="center"/>
        <w:rPr>
          <w:color w:val="000000" w:themeColor="text1"/>
          <w:kern w:val="24"/>
        </w:rPr>
      </w:pPr>
    </w:p>
    <w:p w14:paraId="26ACD753" w14:textId="77777777" w:rsidR="00B9246F" w:rsidRDefault="00B9246F" w:rsidP="00B9246F">
      <w:pPr>
        <w:spacing w:line="480" w:lineRule="auto"/>
        <w:jc w:val="center"/>
        <w:rPr>
          <w:color w:val="000000" w:themeColor="text1"/>
          <w:kern w:val="24"/>
        </w:rPr>
      </w:pPr>
    </w:p>
    <w:p w14:paraId="4FCD62F8" w14:textId="77777777" w:rsidR="00B9246F" w:rsidRDefault="00B9246F" w:rsidP="00B9246F">
      <w:pPr>
        <w:spacing w:line="480" w:lineRule="auto"/>
        <w:jc w:val="center"/>
        <w:rPr>
          <w:color w:val="000000" w:themeColor="text1"/>
          <w:kern w:val="24"/>
        </w:rPr>
      </w:pPr>
    </w:p>
    <w:p w14:paraId="155A9971" w14:textId="77777777" w:rsidR="00B9246F" w:rsidRDefault="00B9246F" w:rsidP="00B9246F">
      <w:pPr>
        <w:spacing w:line="480" w:lineRule="auto"/>
        <w:jc w:val="center"/>
        <w:rPr>
          <w:color w:val="000000" w:themeColor="text1"/>
          <w:kern w:val="24"/>
        </w:rPr>
      </w:pPr>
    </w:p>
    <w:p w14:paraId="4FBD3341" w14:textId="77777777" w:rsidR="00B9246F" w:rsidRDefault="00B9246F" w:rsidP="00B9246F">
      <w:pPr>
        <w:spacing w:line="480" w:lineRule="auto"/>
        <w:jc w:val="center"/>
        <w:rPr>
          <w:color w:val="000000" w:themeColor="text1"/>
          <w:kern w:val="24"/>
        </w:rPr>
      </w:pPr>
    </w:p>
    <w:p w14:paraId="419ABF1E" w14:textId="77777777" w:rsidR="00B9246F" w:rsidRDefault="00B9246F" w:rsidP="00B9246F">
      <w:pPr>
        <w:spacing w:line="480" w:lineRule="auto"/>
        <w:rPr>
          <w:color w:val="000000" w:themeColor="text1"/>
          <w:kern w:val="24"/>
        </w:rPr>
      </w:pPr>
    </w:p>
    <w:p w14:paraId="3DB600E1" w14:textId="35FCE2EF" w:rsidR="00B9246F" w:rsidRPr="0021017C" w:rsidRDefault="00B9246F" w:rsidP="00B9246F">
      <w:pPr>
        <w:spacing w:line="480" w:lineRule="auto"/>
        <w:rPr>
          <w:b/>
          <w:bCs/>
          <w:color w:val="000000" w:themeColor="text1"/>
          <w:kern w:val="24"/>
          <w:sz w:val="20"/>
          <w:szCs w:val="20"/>
        </w:rPr>
      </w:pPr>
      <w:r w:rsidRPr="0021017C">
        <w:rPr>
          <w:b/>
          <w:bCs/>
          <w:color w:val="000000" w:themeColor="text1"/>
          <w:kern w:val="24"/>
          <w:sz w:val="20"/>
          <w:szCs w:val="20"/>
        </w:rPr>
        <w:t xml:space="preserve">Supplementary table 7. </w:t>
      </w:r>
      <w:r>
        <w:rPr>
          <w:color w:val="000000" w:themeColor="text1"/>
          <w:kern w:val="24"/>
          <w:sz w:val="20"/>
          <w:szCs w:val="20"/>
        </w:rPr>
        <w:t>E</w:t>
      </w:r>
      <w:r w:rsidRPr="0021017C">
        <w:rPr>
          <w:color w:val="000000" w:themeColor="text1"/>
          <w:kern w:val="24"/>
          <w:sz w:val="20"/>
          <w:szCs w:val="20"/>
        </w:rPr>
        <w:t>xpression of 129 senescence genes in astrocytes</w:t>
      </w:r>
    </w:p>
    <w:tbl>
      <w:tblPr>
        <w:tblStyle w:val="TableGrid"/>
        <w:tblW w:w="5569" w:type="dxa"/>
        <w:tblInd w:w="113" w:type="dxa"/>
        <w:tblLook w:val="04A0" w:firstRow="1" w:lastRow="0" w:firstColumn="1" w:lastColumn="0" w:noHBand="0" w:noVBand="1"/>
      </w:tblPr>
      <w:tblGrid>
        <w:gridCol w:w="1100"/>
        <w:gridCol w:w="1100"/>
        <w:gridCol w:w="2269"/>
        <w:gridCol w:w="1100"/>
      </w:tblGrid>
      <w:tr w:rsidR="00B9246F" w:rsidRPr="0021017C" w14:paraId="119712A6" w14:textId="77777777" w:rsidTr="00237BB0">
        <w:trPr>
          <w:trHeight w:val="300"/>
        </w:trPr>
        <w:tc>
          <w:tcPr>
            <w:tcW w:w="1100" w:type="dxa"/>
            <w:noWrap/>
            <w:hideMark/>
          </w:tcPr>
          <w:p w14:paraId="0A4C9B52" w14:textId="77777777" w:rsidR="00B9246F" w:rsidRPr="0021017C" w:rsidRDefault="00B9246F" w:rsidP="00237BB0">
            <w:pPr>
              <w:jc w:val="center"/>
              <w:rPr>
                <w:color w:val="000000"/>
                <w:sz w:val="16"/>
                <w:szCs w:val="16"/>
              </w:rPr>
            </w:pPr>
            <w:r w:rsidRPr="0021017C">
              <w:rPr>
                <w:color w:val="000000"/>
                <w:sz w:val="16"/>
                <w:szCs w:val="16"/>
              </w:rPr>
              <w:t>Gene</w:t>
            </w:r>
          </w:p>
        </w:tc>
        <w:tc>
          <w:tcPr>
            <w:tcW w:w="1100" w:type="dxa"/>
            <w:noWrap/>
            <w:hideMark/>
          </w:tcPr>
          <w:p w14:paraId="37EF5BA0" w14:textId="77777777" w:rsidR="00B9246F" w:rsidRPr="0021017C" w:rsidRDefault="00B9246F" w:rsidP="00237BB0">
            <w:pPr>
              <w:jc w:val="center"/>
              <w:rPr>
                <w:color w:val="000000"/>
                <w:sz w:val="16"/>
                <w:szCs w:val="16"/>
              </w:rPr>
            </w:pPr>
            <w:r w:rsidRPr="0021017C">
              <w:rPr>
                <w:color w:val="000000"/>
                <w:sz w:val="16"/>
                <w:szCs w:val="16"/>
              </w:rPr>
              <w:t>per cell average expression</w:t>
            </w:r>
          </w:p>
        </w:tc>
        <w:tc>
          <w:tcPr>
            <w:tcW w:w="2269" w:type="dxa"/>
            <w:noWrap/>
            <w:hideMark/>
          </w:tcPr>
          <w:p w14:paraId="749AE3DC" w14:textId="77777777" w:rsidR="00B9246F" w:rsidRPr="0021017C" w:rsidRDefault="00B9246F" w:rsidP="00237BB0">
            <w:pPr>
              <w:jc w:val="center"/>
              <w:rPr>
                <w:color w:val="000000"/>
                <w:sz w:val="16"/>
                <w:szCs w:val="16"/>
              </w:rPr>
            </w:pPr>
            <w:r w:rsidRPr="0021017C">
              <w:rPr>
                <w:color w:val="000000"/>
                <w:sz w:val="16"/>
                <w:szCs w:val="16"/>
              </w:rPr>
              <w:t>PValue</w:t>
            </w:r>
          </w:p>
        </w:tc>
        <w:tc>
          <w:tcPr>
            <w:tcW w:w="1100" w:type="dxa"/>
            <w:noWrap/>
            <w:hideMark/>
          </w:tcPr>
          <w:p w14:paraId="75246DD9" w14:textId="77777777" w:rsidR="00B9246F" w:rsidRPr="0021017C" w:rsidRDefault="00B9246F" w:rsidP="00237BB0">
            <w:pPr>
              <w:jc w:val="center"/>
              <w:rPr>
                <w:color w:val="000000"/>
                <w:sz w:val="16"/>
                <w:szCs w:val="16"/>
              </w:rPr>
            </w:pPr>
            <w:r w:rsidRPr="0021017C">
              <w:rPr>
                <w:color w:val="000000"/>
                <w:sz w:val="16"/>
                <w:szCs w:val="16"/>
              </w:rPr>
              <w:t>Statistic</w:t>
            </w:r>
          </w:p>
        </w:tc>
      </w:tr>
      <w:tr w:rsidR="00B9246F" w:rsidRPr="0021017C" w14:paraId="39E550B5" w14:textId="77777777" w:rsidTr="00237BB0">
        <w:trPr>
          <w:trHeight w:val="300"/>
        </w:trPr>
        <w:tc>
          <w:tcPr>
            <w:tcW w:w="1100" w:type="dxa"/>
            <w:noWrap/>
            <w:hideMark/>
          </w:tcPr>
          <w:p w14:paraId="6BB324AC" w14:textId="77777777" w:rsidR="00B9246F" w:rsidRPr="0021017C" w:rsidRDefault="00B9246F" w:rsidP="00237BB0">
            <w:pPr>
              <w:jc w:val="center"/>
              <w:rPr>
                <w:color w:val="000000"/>
                <w:sz w:val="16"/>
                <w:szCs w:val="16"/>
              </w:rPr>
            </w:pPr>
            <w:r w:rsidRPr="0021017C">
              <w:rPr>
                <w:color w:val="000000"/>
                <w:sz w:val="16"/>
                <w:szCs w:val="16"/>
              </w:rPr>
              <w:t>AGO1</w:t>
            </w:r>
          </w:p>
        </w:tc>
        <w:tc>
          <w:tcPr>
            <w:tcW w:w="1100" w:type="dxa"/>
            <w:noWrap/>
            <w:hideMark/>
          </w:tcPr>
          <w:p w14:paraId="5292C76E" w14:textId="77777777" w:rsidR="00B9246F" w:rsidRPr="0021017C" w:rsidRDefault="00B9246F" w:rsidP="00237BB0">
            <w:pPr>
              <w:jc w:val="center"/>
              <w:rPr>
                <w:color w:val="000000"/>
                <w:sz w:val="16"/>
                <w:szCs w:val="16"/>
              </w:rPr>
            </w:pPr>
            <w:r w:rsidRPr="0021017C">
              <w:rPr>
                <w:color w:val="000000"/>
                <w:sz w:val="16"/>
                <w:szCs w:val="16"/>
              </w:rPr>
              <w:t>0.161449</w:t>
            </w:r>
          </w:p>
        </w:tc>
        <w:tc>
          <w:tcPr>
            <w:tcW w:w="2269" w:type="dxa"/>
            <w:noWrap/>
            <w:hideMark/>
          </w:tcPr>
          <w:p w14:paraId="63F9A4FE"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7B3BA2E6" w14:textId="77777777" w:rsidR="00B9246F" w:rsidRPr="0021017C" w:rsidRDefault="00B9246F" w:rsidP="00237BB0">
            <w:pPr>
              <w:jc w:val="center"/>
              <w:rPr>
                <w:color w:val="000000"/>
                <w:sz w:val="16"/>
                <w:szCs w:val="16"/>
              </w:rPr>
            </w:pPr>
            <w:r w:rsidRPr="0021017C">
              <w:rPr>
                <w:color w:val="000000"/>
                <w:sz w:val="16"/>
                <w:szCs w:val="16"/>
              </w:rPr>
              <w:t>0.139117</w:t>
            </w:r>
          </w:p>
        </w:tc>
      </w:tr>
      <w:tr w:rsidR="00B9246F" w:rsidRPr="0021017C" w14:paraId="43984C49" w14:textId="77777777" w:rsidTr="00237BB0">
        <w:trPr>
          <w:trHeight w:val="300"/>
        </w:trPr>
        <w:tc>
          <w:tcPr>
            <w:tcW w:w="1100" w:type="dxa"/>
            <w:noWrap/>
            <w:hideMark/>
          </w:tcPr>
          <w:p w14:paraId="2D561309" w14:textId="77777777" w:rsidR="00B9246F" w:rsidRPr="0021017C" w:rsidRDefault="00B9246F" w:rsidP="00237BB0">
            <w:pPr>
              <w:jc w:val="center"/>
              <w:rPr>
                <w:color w:val="000000"/>
                <w:sz w:val="16"/>
                <w:szCs w:val="16"/>
              </w:rPr>
            </w:pPr>
            <w:r w:rsidRPr="0021017C">
              <w:rPr>
                <w:color w:val="000000"/>
                <w:sz w:val="16"/>
                <w:szCs w:val="16"/>
              </w:rPr>
              <w:t>AGO3</w:t>
            </w:r>
          </w:p>
        </w:tc>
        <w:tc>
          <w:tcPr>
            <w:tcW w:w="1100" w:type="dxa"/>
            <w:noWrap/>
            <w:hideMark/>
          </w:tcPr>
          <w:p w14:paraId="5A250D98" w14:textId="77777777" w:rsidR="00B9246F" w:rsidRPr="0021017C" w:rsidRDefault="00B9246F" w:rsidP="00237BB0">
            <w:pPr>
              <w:jc w:val="center"/>
              <w:rPr>
                <w:color w:val="000000"/>
                <w:sz w:val="16"/>
                <w:szCs w:val="16"/>
              </w:rPr>
            </w:pPr>
            <w:r w:rsidRPr="0021017C">
              <w:rPr>
                <w:color w:val="000000"/>
                <w:sz w:val="16"/>
                <w:szCs w:val="16"/>
              </w:rPr>
              <w:t>0.980128</w:t>
            </w:r>
          </w:p>
        </w:tc>
        <w:tc>
          <w:tcPr>
            <w:tcW w:w="2269" w:type="dxa"/>
            <w:noWrap/>
            <w:hideMark/>
          </w:tcPr>
          <w:p w14:paraId="5A876B71"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1831A51F" w14:textId="77777777" w:rsidR="00B9246F" w:rsidRPr="0021017C" w:rsidRDefault="00B9246F" w:rsidP="00237BB0">
            <w:pPr>
              <w:jc w:val="center"/>
              <w:rPr>
                <w:color w:val="000000"/>
                <w:sz w:val="16"/>
                <w:szCs w:val="16"/>
              </w:rPr>
            </w:pPr>
            <w:r w:rsidRPr="0021017C">
              <w:rPr>
                <w:color w:val="000000"/>
                <w:sz w:val="16"/>
                <w:szCs w:val="16"/>
              </w:rPr>
              <w:t>0.524592</w:t>
            </w:r>
          </w:p>
        </w:tc>
      </w:tr>
      <w:tr w:rsidR="00B9246F" w:rsidRPr="0021017C" w14:paraId="0089E7CD" w14:textId="77777777" w:rsidTr="00237BB0">
        <w:trPr>
          <w:trHeight w:val="300"/>
        </w:trPr>
        <w:tc>
          <w:tcPr>
            <w:tcW w:w="1100" w:type="dxa"/>
            <w:noWrap/>
            <w:hideMark/>
          </w:tcPr>
          <w:p w14:paraId="44B364EF" w14:textId="77777777" w:rsidR="00B9246F" w:rsidRPr="0021017C" w:rsidRDefault="00B9246F" w:rsidP="00237BB0">
            <w:pPr>
              <w:jc w:val="center"/>
              <w:rPr>
                <w:color w:val="000000"/>
                <w:sz w:val="16"/>
                <w:szCs w:val="16"/>
              </w:rPr>
            </w:pPr>
            <w:r w:rsidRPr="0021017C">
              <w:rPr>
                <w:color w:val="000000"/>
                <w:sz w:val="16"/>
                <w:szCs w:val="16"/>
              </w:rPr>
              <w:t>AGO4</w:t>
            </w:r>
          </w:p>
        </w:tc>
        <w:tc>
          <w:tcPr>
            <w:tcW w:w="1100" w:type="dxa"/>
            <w:noWrap/>
            <w:hideMark/>
          </w:tcPr>
          <w:p w14:paraId="31340B8D" w14:textId="77777777" w:rsidR="00B9246F" w:rsidRPr="0021017C" w:rsidRDefault="00B9246F" w:rsidP="00237BB0">
            <w:pPr>
              <w:jc w:val="center"/>
              <w:rPr>
                <w:color w:val="000000"/>
                <w:sz w:val="16"/>
                <w:szCs w:val="16"/>
              </w:rPr>
            </w:pPr>
            <w:r w:rsidRPr="0021017C">
              <w:rPr>
                <w:color w:val="000000"/>
                <w:sz w:val="16"/>
                <w:szCs w:val="16"/>
              </w:rPr>
              <w:t>0.435584</w:t>
            </w:r>
          </w:p>
        </w:tc>
        <w:tc>
          <w:tcPr>
            <w:tcW w:w="2269" w:type="dxa"/>
            <w:noWrap/>
            <w:hideMark/>
          </w:tcPr>
          <w:p w14:paraId="34ABFB30"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44D0278B" w14:textId="77777777" w:rsidR="00B9246F" w:rsidRPr="0021017C" w:rsidRDefault="00B9246F" w:rsidP="00237BB0">
            <w:pPr>
              <w:jc w:val="center"/>
              <w:rPr>
                <w:color w:val="000000"/>
                <w:sz w:val="16"/>
                <w:szCs w:val="16"/>
              </w:rPr>
            </w:pPr>
            <w:r w:rsidRPr="0021017C">
              <w:rPr>
                <w:color w:val="000000"/>
                <w:sz w:val="16"/>
                <w:szCs w:val="16"/>
              </w:rPr>
              <w:t>0.304865</w:t>
            </w:r>
          </w:p>
        </w:tc>
      </w:tr>
      <w:tr w:rsidR="00B9246F" w:rsidRPr="0021017C" w14:paraId="243CCB94" w14:textId="77777777" w:rsidTr="00237BB0">
        <w:trPr>
          <w:trHeight w:val="300"/>
        </w:trPr>
        <w:tc>
          <w:tcPr>
            <w:tcW w:w="1100" w:type="dxa"/>
            <w:noWrap/>
            <w:hideMark/>
          </w:tcPr>
          <w:p w14:paraId="458E50F4" w14:textId="77777777" w:rsidR="00B9246F" w:rsidRPr="0021017C" w:rsidRDefault="00B9246F" w:rsidP="00237BB0">
            <w:pPr>
              <w:jc w:val="center"/>
              <w:rPr>
                <w:color w:val="000000"/>
                <w:sz w:val="16"/>
                <w:szCs w:val="16"/>
              </w:rPr>
            </w:pPr>
            <w:r w:rsidRPr="0021017C">
              <w:rPr>
                <w:color w:val="000000"/>
                <w:sz w:val="16"/>
                <w:szCs w:val="16"/>
              </w:rPr>
              <w:t>ANAPC1</w:t>
            </w:r>
          </w:p>
        </w:tc>
        <w:tc>
          <w:tcPr>
            <w:tcW w:w="1100" w:type="dxa"/>
            <w:noWrap/>
            <w:hideMark/>
          </w:tcPr>
          <w:p w14:paraId="7FC4844B" w14:textId="77777777" w:rsidR="00B9246F" w:rsidRPr="0021017C" w:rsidRDefault="00B9246F" w:rsidP="00237BB0">
            <w:pPr>
              <w:jc w:val="center"/>
              <w:rPr>
                <w:color w:val="000000"/>
                <w:sz w:val="16"/>
                <w:szCs w:val="16"/>
              </w:rPr>
            </w:pPr>
            <w:r w:rsidRPr="0021017C">
              <w:rPr>
                <w:color w:val="000000"/>
                <w:sz w:val="16"/>
                <w:szCs w:val="16"/>
              </w:rPr>
              <w:t>0.322029</w:t>
            </w:r>
          </w:p>
        </w:tc>
        <w:tc>
          <w:tcPr>
            <w:tcW w:w="2269" w:type="dxa"/>
            <w:noWrap/>
            <w:hideMark/>
          </w:tcPr>
          <w:p w14:paraId="31142CE1"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6E0A827C" w14:textId="77777777" w:rsidR="00B9246F" w:rsidRPr="0021017C" w:rsidRDefault="00B9246F" w:rsidP="00237BB0">
            <w:pPr>
              <w:jc w:val="center"/>
              <w:rPr>
                <w:color w:val="000000"/>
                <w:sz w:val="16"/>
                <w:szCs w:val="16"/>
              </w:rPr>
            </w:pPr>
            <w:r w:rsidRPr="0021017C">
              <w:rPr>
                <w:color w:val="000000"/>
                <w:sz w:val="16"/>
                <w:szCs w:val="16"/>
              </w:rPr>
              <w:t>0.235547</w:t>
            </w:r>
          </w:p>
        </w:tc>
      </w:tr>
      <w:tr w:rsidR="00B9246F" w:rsidRPr="0021017C" w14:paraId="610C9372" w14:textId="77777777" w:rsidTr="00237BB0">
        <w:trPr>
          <w:trHeight w:val="300"/>
        </w:trPr>
        <w:tc>
          <w:tcPr>
            <w:tcW w:w="1100" w:type="dxa"/>
            <w:noWrap/>
            <w:hideMark/>
          </w:tcPr>
          <w:p w14:paraId="4B5AC269" w14:textId="77777777" w:rsidR="00B9246F" w:rsidRPr="0021017C" w:rsidRDefault="00B9246F" w:rsidP="00237BB0">
            <w:pPr>
              <w:jc w:val="center"/>
              <w:rPr>
                <w:color w:val="000000"/>
                <w:sz w:val="16"/>
                <w:szCs w:val="16"/>
              </w:rPr>
            </w:pPr>
            <w:r w:rsidRPr="0021017C">
              <w:rPr>
                <w:color w:val="000000"/>
                <w:sz w:val="16"/>
                <w:szCs w:val="16"/>
              </w:rPr>
              <w:t>ANAPC10</w:t>
            </w:r>
          </w:p>
        </w:tc>
        <w:tc>
          <w:tcPr>
            <w:tcW w:w="1100" w:type="dxa"/>
            <w:noWrap/>
            <w:hideMark/>
          </w:tcPr>
          <w:p w14:paraId="73E10138" w14:textId="77777777" w:rsidR="00B9246F" w:rsidRPr="0021017C" w:rsidRDefault="00B9246F" w:rsidP="00237BB0">
            <w:pPr>
              <w:jc w:val="center"/>
              <w:rPr>
                <w:color w:val="000000"/>
                <w:sz w:val="16"/>
                <w:szCs w:val="16"/>
              </w:rPr>
            </w:pPr>
            <w:r w:rsidRPr="0021017C">
              <w:rPr>
                <w:color w:val="000000"/>
                <w:sz w:val="16"/>
                <w:szCs w:val="16"/>
              </w:rPr>
              <w:t>0.362749</w:t>
            </w:r>
          </w:p>
        </w:tc>
        <w:tc>
          <w:tcPr>
            <w:tcW w:w="2269" w:type="dxa"/>
            <w:noWrap/>
            <w:hideMark/>
          </w:tcPr>
          <w:p w14:paraId="19F8C1B3"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772BA958" w14:textId="77777777" w:rsidR="00B9246F" w:rsidRPr="0021017C" w:rsidRDefault="00B9246F" w:rsidP="00237BB0">
            <w:pPr>
              <w:jc w:val="center"/>
              <w:rPr>
                <w:color w:val="000000"/>
                <w:sz w:val="16"/>
                <w:szCs w:val="16"/>
              </w:rPr>
            </w:pPr>
            <w:r w:rsidRPr="0021017C">
              <w:rPr>
                <w:color w:val="000000"/>
                <w:sz w:val="16"/>
                <w:szCs w:val="16"/>
              </w:rPr>
              <w:t>0.247188</w:t>
            </w:r>
          </w:p>
        </w:tc>
      </w:tr>
      <w:tr w:rsidR="00B9246F" w:rsidRPr="0021017C" w14:paraId="02465BE5" w14:textId="77777777" w:rsidTr="00237BB0">
        <w:trPr>
          <w:trHeight w:val="300"/>
        </w:trPr>
        <w:tc>
          <w:tcPr>
            <w:tcW w:w="1100" w:type="dxa"/>
            <w:noWrap/>
            <w:hideMark/>
          </w:tcPr>
          <w:p w14:paraId="3A816DA2" w14:textId="77777777" w:rsidR="00B9246F" w:rsidRPr="0021017C" w:rsidRDefault="00B9246F" w:rsidP="00237BB0">
            <w:pPr>
              <w:jc w:val="center"/>
              <w:rPr>
                <w:color w:val="000000"/>
                <w:sz w:val="16"/>
                <w:szCs w:val="16"/>
              </w:rPr>
            </w:pPr>
            <w:r w:rsidRPr="0021017C">
              <w:rPr>
                <w:color w:val="000000"/>
                <w:sz w:val="16"/>
                <w:szCs w:val="16"/>
              </w:rPr>
              <w:t>ANAPC11</w:t>
            </w:r>
          </w:p>
        </w:tc>
        <w:tc>
          <w:tcPr>
            <w:tcW w:w="1100" w:type="dxa"/>
            <w:noWrap/>
            <w:hideMark/>
          </w:tcPr>
          <w:p w14:paraId="1257A4F0" w14:textId="77777777" w:rsidR="00B9246F" w:rsidRPr="0021017C" w:rsidRDefault="00B9246F" w:rsidP="00237BB0">
            <w:pPr>
              <w:jc w:val="center"/>
              <w:rPr>
                <w:color w:val="000000"/>
                <w:sz w:val="16"/>
                <w:szCs w:val="16"/>
              </w:rPr>
            </w:pPr>
            <w:r w:rsidRPr="0021017C">
              <w:rPr>
                <w:color w:val="000000"/>
                <w:sz w:val="16"/>
                <w:szCs w:val="16"/>
              </w:rPr>
              <w:t>0.076933</w:t>
            </w:r>
          </w:p>
        </w:tc>
        <w:tc>
          <w:tcPr>
            <w:tcW w:w="2269" w:type="dxa"/>
            <w:noWrap/>
            <w:hideMark/>
          </w:tcPr>
          <w:p w14:paraId="475F50CC"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2EAB7222" w14:textId="77777777" w:rsidR="00B9246F" w:rsidRPr="0021017C" w:rsidRDefault="00B9246F" w:rsidP="00237BB0">
            <w:pPr>
              <w:jc w:val="center"/>
              <w:rPr>
                <w:color w:val="000000"/>
                <w:sz w:val="16"/>
                <w:szCs w:val="16"/>
              </w:rPr>
            </w:pPr>
            <w:r w:rsidRPr="0021017C">
              <w:rPr>
                <w:color w:val="000000"/>
                <w:sz w:val="16"/>
                <w:szCs w:val="16"/>
              </w:rPr>
              <w:t>0.070748</w:t>
            </w:r>
          </w:p>
        </w:tc>
      </w:tr>
      <w:tr w:rsidR="00B9246F" w:rsidRPr="0021017C" w14:paraId="5B593B2D" w14:textId="77777777" w:rsidTr="00237BB0">
        <w:trPr>
          <w:trHeight w:val="300"/>
        </w:trPr>
        <w:tc>
          <w:tcPr>
            <w:tcW w:w="1100" w:type="dxa"/>
            <w:noWrap/>
            <w:hideMark/>
          </w:tcPr>
          <w:p w14:paraId="604015FD" w14:textId="77777777" w:rsidR="00B9246F" w:rsidRPr="0021017C" w:rsidRDefault="00B9246F" w:rsidP="00237BB0">
            <w:pPr>
              <w:jc w:val="center"/>
              <w:rPr>
                <w:color w:val="000000"/>
                <w:sz w:val="16"/>
                <w:szCs w:val="16"/>
              </w:rPr>
            </w:pPr>
            <w:r w:rsidRPr="0021017C">
              <w:rPr>
                <w:color w:val="000000"/>
                <w:sz w:val="16"/>
                <w:szCs w:val="16"/>
              </w:rPr>
              <w:t>ANAPC16</w:t>
            </w:r>
          </w:p>
        </w:tc>
        <w:tc>
          <w:tcPr>
            <w:tcW w:w="1100" w:type="dxa"/>
            <w:noWrap/>
            <w:hideMark/>
          </w:tcPr>
          <w:p w14:paraId="159874CA" w14:textId="77777777" w:rsidR="00B9246F" w:rsidRPr="0021017C" w:rsidRDefault="00B9246F" w:rsidP="00237BB0">
            <w:pPr>
              <w:jc w:val="center"/>
              <w:rPr>
                <w:color w:val="000000"/>
                <w:sz w:val="16"/>
                <w:szCs w:val="16"/>
              </w:rPr>
            </w:pPr>
            <w:r w:rsidRPr="0021017C">
              <w:rPr>
                <w:color w:val="000000"/>
                <w:sz w:val="16"/>
                <w:szCs w:val="16"/>
              </w:rPr>
              <w:t>0.684945</w:t>
            </w:r>
          </w:p>
        </w:tc>
        <w:tc>
          <w:tcPr>
            <w:tcW w:w="2269" w:type="dxa"/>
            <w:noWrap/>
            <w:hideMark/>
          </w:tcPr>
          <w:p w14:paraId="14C526C1"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6A6C6485" w14:textId="77777777" w:rsidR="00B9246F" w:rsidRPr="0021017C" w:rsidRDefault="00B9246F" w:rsidP="00237BB0">
            <w:pPr>
              <w:jc w:val="center"/>
              <w:rPr>
                <w:color w:val="000000"/>
                <w:sz w:val="16"/>
                <w:szCs w:val="16"/>
              </w:rPr>
            </w:pPr>
            <w:r w:rsidRPr="0021017C">
              <w:rPr>
                <w:color w:val="000000"/>
                <w:sz w:val="16"/>
                <w:szCs w:val="16"/>
              </w:rPr>
              <w:t>0.414495</w:t>
            </w:r>
          </w:p>
        </w:tc>
      </w:tr>
      <w:tr w:rsidR="00B9246F" w:rsidRPr="0021017C" w14:paraId="401E590B" w14:textId="77777777" w:rsidTr="00237BB0">
        <w:trPr>
          <w:trHeight w:val="300"/>
        </w:trPr>
        <w:tc>
          <w:tcPr>
            <w:tcW w:w="1100" w:type="dxa"/>
            <w:noWrap/>
            <w:hideMark/>
          </w:tcPr>
          <w:p w14:paraId="094006AA" w14:textId="77777777" w:rsidR="00B9246F" w:rsidRPr="0021017C" w:rsidRDefault="00B9246F" w:rsidP="00237BB0">
            <w:pPr>
              <w:jc w:val="center"/>
              <w:rPr>
                <w:color w:val="000000"/>
                <w:sz w:val="16"/>
                <w:szCs w:val="16"/>
              </w:rPr>
            </w:pPr>
            <w:r w:rsidRPr="0021017C">
              <w:rPr>
                <w:color w:val="000000"/>
                <w:sz w:val="16"/>
                <w:szCs w:val="16"/>
              </w:rPr>
              <w:t>ANAPC4</w:t>
            </w:r>
          </w:p>
        </w:tc>
        <w:tc>
          <w:tcPr>
            <w:tcW w:w="1100" w:type="dxa"/>
            <w:noWrap/>
            <w:hideMark/>
          </w:tcPr>
          <w:p w14:paraId="784C6F03" w14:textId="77777777" w:rsidR="00B9246F" w:rsidRPr="0021017C" w:rsidRDefault="00B9246F" w:rsidP="00237BB0">
            <w:pPr>
              <w:jc w:val="center"/>
              <w:rPr>
                <w:color w:val="000000"/>
                <w:sz w:val="16"/>
                <w:szCs w:val="16"/>
              </w:rPr>
            </w:pPr>
            <w:r w:rsidRPr="0021017C">
              <w:rPr>
                <w:color w:val="000000"/>
                <w:sz w:val="16"/>
                <w:szCs w:val="16"/>
              </w:rPr>
              <w:t>0.191678</w:t>
            </w:r>
          </w:p>
        </w:tc>
        <w:tc>
          <w:tcPr>
            <w:tcW w:w="2269" w:type="dxa"/>
            <w:noWrap/>
            <w:hideMark/>
          </w:tcPr>
          <w:p w14:paraId="274BBC54"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1F84AE45" w14:textId="77777777" w:rsidR="00B9246F" w:rsidRPr="0021017C" w:rsidRDefault="00B9246F" w:rsidP="00237BB0">
            <w:pPr>
              <w:jc w:val="center"/>
              <w:rPr>
                <w:color w:val="000000"/>
                <w:sz w:val="16"/>
                <w:szCs w:val="16"/>
              </w:rPr>
            </w:pPr>
            <w:r w:rsidRPr="0021017C">
              <w:rPr>
                <w:color w:val="000000"/>
                <w:sz w:val="16"/>
                <w:szCs w:val="16"/>
              </w:rPr>
              <w:t>0.161663</w:t>
            </w:r>
          </w:p>
        </w:tc>
      </w:tr>
      <w:tr w:rsidR="00B9246F" w:rsidRPr="0021017C" w14:paraId="14DD4019" w14:textId="77777777" w:rsidTr="00237BB0">
        <w:trPr>
          <w:trHeight w:val="300"/>
        </w:trPr>
        <w:tc>
          <w:tcPr>
            <w:tcW w:w="1100" w:type="dxa"/>
            <w:noWrap/>
            <w:hideMark/>
          </w:tcPr>
          <w:p w14:paraId="674ADBE0" w14:textId="77777777" w:rsidR="00B9246F" w:rsidRPr="0021017C" w:rsidRDefault="00B9246F" w:rsidP="00237BB0">
            <w:pPr>
              <w:jc w:val="center"/>
              <w:rPr>
                <w:color w:val="000000"/>
                <w:sz w:val="16"/>
                <w:szCs w:val="16"/>
              </w:rPr>
            </w:pPr>
            <w:r w:rsidRPr="0021017C">
              <w:rPr>
                <w:color w:val="000000"/>
                <w:sz w:val="16"/>
                <w:szCs w:val="16"/>
              </w:rPr>
              <w:t>ANAPC5</w:t>
            </w:r>
          </w:p>
        </w:tc>
        <w:tc>
          <w:tcPr>
            <w:tcW w:w="1100" w:type="dxa"/>
            <w:noWrap/>
            <w:hideMark/>
          </w:tcPr>
          <w:p w14:paraId="3DE21B42" w14:textId="77777777" w:rsidR="00B9246F" w:rsidRPr="0021017C" w:rsidRDefault="00B9246F" w:rsidP="00237BB0">
            <w:pPr>
              <w:jc w:val="center"/>
              <w:rPr>
                <w:color w:val="000000"/>
                <w:sz w:val="16"/>
                <w:szCs w:val="16"/>
              </w:rPr>
            </w:pPr>
            <w:r w:rsidRPr="0021017C">
              <w:rPr>
                <w:color w:val="000000"/>
                <w:sz w:val="16"/>
                <w:szCs w:val="16"/>
              </w:rPr>
              <w:t>0.308054</w:t>
            </w:r>
          </w:p>
        </w:tc>
        <w:tc>
          <w:tcPr>
            <w:tcW w:w="2269" w:type="dxa"/>
            <w:noWrap/>
            <w:hideMark/>
          </w:tcPr>
          <w:p w14:paraId="263C889F"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7B5206D6" w14:textId="77777777" w:rsidR="00B9246F" w:rsidRPr="0021017C" w:rsidRDefault="00B9246F" w:rsidP="00237BB0">
            <w:pPr>
              <w:jc w:val="center"/>
              <w:rPr>
                <w:color w:val="000000"/>
                <w:sz w:val="16"/>
                <w:szCs w:val="16"/>
              </w:rPr>
            </w:pPr>
            <w:r w:rsidRPr="0021017C">
              <w:rPr>
                <w:color w:val="000000"/>
                <w:sz w:val="16"/>
                <w:szCs w:val="16"/>
              </w:rPr>
              <w:t>0.243999</w:t>
            </w:r>
          </w:p>
        </w:tc>
      </w:tr>
      <w:tr w:rsidR="00B9246F" w:rsidRPr="0021017C" w14:paraId="290F3D3A" w14:textId="77777777" w:rsidTr="00237BB0">
        <w:trPr>
          <w:trHeight w:val="300"/>
        </w:trPr>
        <w:tc>
          <w:tcPr>
            <w:tcW w:w="1100" w:type="dxa"/>
            <w:noWrap/>
            <w:hideMark/>
          </w:tcPr>
          <w:p w14:paraId="06F0B868" w14:textId="77777777" w:rsidR="00B9246F" w:rsidRPr="0021017C" w:rsidRDefault="00B9246F" w:rsidP="00237BB0">
            <w:pPr>
              <w:jc w:val="center"/>
              <w:rPr>
                <w:color w:val="000000"/>
                <w:sz w:val="16"/>
                <w:szCs w:val="16"/>
              </w:rPr>
            </w:pPr>
            <w:r w:rsidRPr="0021017C">
              <w:rPr>
                <w:color w:val="000000"/>
                <w:sz w:val="16"/>
                <w:szCs w:val="16"/>
              </w:rPr>
              <w:t>ANAPC7</w:t>
            </w:r>
          </w:p>
        </w:tc>
        <w:tc>
          <w:tcPr>
            <w:tcW w:w="1100" w:type="dxa"/>
            <w:noWrap/>
            <w:hideMark/>
          </w:tcPr>
          <w:p w14:paraId="5BDF1F88" w14:textId="77777777" w:rsidR="00B9246F" w:rsidRPr="0021017C" w:rsidRDefault="00B9246F" w:rsidP="00237BB0">
            <w:pPr>
              <w:jc w:val="center"/>
              <w:rPr>
                <w:color w:val="000000"/>
                <w:sz w:val="16"/>
                <w:szCs w:val="16"/>
              </w:rPr>
            </w:pPr>
            <w:r w:rsidRPr="0021017C">
              <w:rPr>
                <w:color w:val="000000"/>
                <w:sz w:val="16"/>
                <w:szCs w:val="16"/>
              </w:rPr>
              <w:t>0.156902</w:t>
            </w:r>
          </w:p>
        </w:tc>
        <w:tc>
          <w:tcPr>
            <w:tcW w:w="2269" w:type="dxa"/>
            <w:noWrap/>
            <w:hideMark/>
          </w:tcPr>
          <w:p w14:paraId="19C995A0"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657DE035" w14:textId="77777777" w:rsidR="00B9246F" w:rsidRPr="0021017C" w:rsidRDefault="00B9246F" w:rsidP="00237BB0">
            <w:pPr>
              <w:jc w:val="center"/>
              <w:rPr>
                <w:color w:val="000000"/>
                <w:sz w:val="16"/>
                <w:szCs w:val="16"/>
              </w:rPr>
            </w:pPr>
            <w:r w:rsidRPr="0021017C">
              <w:rPr>
                <w:color w:val="000000"/>
                <w:sz w:val="16"/>
                <w:szCs w:val="16"/>
              </w:rPr>
              <w:t>0.137425</w:t>
            </w:r>
          </w:p>
        </w:tc>
      </w:tr>
      <w:tr w:rsidR="00B9246F" w:rsidRPr="0021017C" w14:paraId="5707B995" w14:textId="77777777" w:rsidTr="00237BB0">
        <w:trPr>
          <w:trHeight w:val="300"/>
        </w:trPr>
        <w:tc>
          <w:tcPr>
            <w:tcW w:w="1100" w:type="dxa"/>
            <w:noWrap/>
            <w:hideMark/>
          </w:tcPr>
          <w:p w14:paraId="48ACAA18" w14:textId="77777777" w:rsidR="00B9246F" w:rsidRPr="0021017C" w:rsidRDefault="00B9246F" w:rsidP="00237BB0">
            <w:pPr>
              <w:jc w:val="center"/>
              <w:rPr>
                <w:color w:val="000000"/>
                <w:sz w:val="16"/>
                <w:szCs w:val="16"/>
              </w:rPr>
            </w:pPr>
            <w:r w:rsidRPr="0021017C">
              <w:rPr>
                <w:color w:val="000000"/>
                <w:sz w:val="16"/>
                <w:szCs w:val="16"/>
              </w:rPr>
              <w:t>ATM</w:t>
            </w:r>
          </w:p>
        </w:tc>
        <w:tc>
          <w:tcPr>
            <w:tcW w:w="1100" w:type="dxa"/>
            <w:noWrap/>
            <w:hideMark/>
          </w:tcPr>
          <w:p w14:paraId="23063443" w14:textId="77777777" w:rsidR="00B9246F" w:rsidRPr="0021017C" w:rsidRDefault="00B9246F" w:rsidP="00237BB0">
            <w:pPr>
              <w:jc w:val="center"/>
              <w:rPr>
                <w:color w:val="000000"/>
                <w:sz w:val="16"/>
                <w:szCs w:val="16"/>
              </w:rPr>
            </w:pPr>
            <w:r w:rsidRPr="0021017C">
              <w:rPr>
                <w:color w:val="000000"/>
                <w:sz w:val="16"/>
                <w:szCs w:val="16"/>
              </w:rPr>
              <w:t>0.490218</w:t>
            </w:r>
          </w:p>
        </w:tc>
        <w:tc>
          <w:tcPr>
            <w:tcW w:w="2269" w:type="dxa"/>
            <w:noWrap/>
            <w:hideMark/>
          </w:tcPr>
          <w:p w14:paraId="400FA424"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3318BC97" w14:textId="77777777" w:rsidR="00B9246F" w:rsidRPr="0021017C" w:rsidRDefault="00B9246F" w:rsidP="00237BB0">
            <w:pPr>
              <w:jc w:val="center"/>
              <w:rPr>
                <w:color w:val="000000"/>
                <w:sz w:val="16"/>
                <w:szCs w:val="16"/>
              </w:rPr>
            </w:pPr>
            <w:r w:rsidRPr="0021017C">
              <w:rPr>
                <w:color w:val="000000"/>
                <w:sz w:val="16"/>
                <w:szCs w:val="16"/>
              </w:rPr>
              <w:t>0.333616</w:t>
            </w:r>
          </w:p>
        </w:tc>
      </w:tr>
      <w:tr w:rsidR="00B9246F" w:rsidRPr="0021017C" w14:paraId="668DE32A" w14:textId="77777777" w:rsidTr="00237BB0">
        <w:trPr>
          <w:trHeight w:val="300"/>
        </w:trPr>
        <w:tc>
          <w:tcPr>
            <w:tcW w:w="1100" w:type="dxa"/>
            <w:noWrap/>
            <w:hideMark/>
          </w:tcPr>
          <w:p w14:paraId="5E6762F7" w14:textId="77777777" w:rsidR="00B9246F" w:rsidRPr="0021017C" w:rsidRDefault="00B9246F" w:rsidP="00237BB0">
            <w:pPr>
              <w:jc w:val="center"/>
              <w:rPr>
                <w:color w:val="000000"/>
                <w:sz w:val="16"/>
                <w:szCs w:val="16"/>
              </w:rPr>
            </w:pPr>
            <w:r w:rsidRPr="0021017C">
              <w:rPr>
                <w:color w:val="000000"/>
                <w:sz w:val="16"/>
                <w:szCs w:val="16"/>
              </w:rPr>
              <w:t>CABIN1</w:t>
            </w:r>
          </w:p>
        </w:tc>
        <w:tc>
          <w:tcPr>
            <w:tcW w:w="1100" w:type="dxa"/>
            <w:noWrap/>
            <w:hideMark/>
          </w:tcPr>
          <w:p w14:paraId="3F4C95C4" w14:textId="77777777" w:rsidR="00B9246F" w:rsidRPr="0021017C" w:rsidRDefault="00B9246F" w:rsidP="00237BB0">
            <w:pPr>
              <w:jc w:val="center"/>
              <w:rPr>
                <w:color w:val="000000"/>
                <w:sz w:val="16"/>
                <w:szCs w:val="16"/>
              </w:rPr>
            </w:pPr>
            <w:r w:rsidRPr="0021017C">
              <w:rPr>
                <w:color w:val="000000"/>
                <w:sz w:val="16"/>
                <w:szCs w:val="16"/>
              </w:rPr>
              <w:t>0.484127</w:t>
            </w:r>
          </w:p>
        </w:tc>
        <w:tc>
          <w:tcPr>
            <w:tcW w:w="2269" w:type="dxa"/>
            <w:noWrap/>
            <w:hideMark/>
          </w:tcPr>
          <w:p w14:paraId="781A5997"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25EBEA72" w14:textId="77777777" w:rsidR="00B9246F" w:rsidRPr="0021017C" w:rsidRDefault="00B9246F" w:rsidP="00237BB0">
            <w:pPr>
              <w:jc w:val="center"/>
              <w:rPr>
                <w:color w:val="000000"/>
                <w:sz w:val="16"/>
                <w:szCs w:val="16"/>
              </w:rPr>
            </w:pPr>
            <w:r w:rsidRPr="0021017C">
              <w:rPr>
                <w:color w:val="000000"/>
                <w:sz w:val="16"/>
                <w:szCs w:val="16"/>
              </w:rPr>
              <w:t>0.327064</w:t>
            </w:r>
          </w:p>
        </w:tc>
      </w:tr>
      <w:tr w:rsidR="00B9246F" w:rsidRPr="0021017C" w14:paraId="4A4E3188" w14:textId="77777777" w:rsidTr="00237BB0">
        <w:trPr>
          <w:trHeight w:val="300"/>
        </w:trPr>
        <w:tc>
          <w:tcPr>
            <w:tcW w:w="1100" w:type="dxa"/>
            <w:noWrap/>
            <w:hideMark/>
          </w:tcPr>
          <w:p w14:paraId="6C50B499" w14:textId="77777777" w:rsidR="00B9246F" w:rsidRPr="0021017C" w:rsidRDefault="00B9246F" w:rsidP="00237BB0">
            <w:pPr>
              <w:jc w:val="center"/>
              <w:rPr>
                <w:color w:val="000000"/>
                <w:sz w:val="16"/>
                <w:szCs w:val="16"/>
              </w:rPr>
            </w:pPr>
            <w:r w:rsidRPr="0021017C">
              <w:rPr>
                <w:color w:val="000000"/>
                <w:sz w:val="16"/>
                <w:szCs w:val="16"/>
              </w:rPr>
              <w:t>CBX6</w:t>
            </w:r>
          </w:p>
        </w:tc>
        <w:tc>
          <w:tcPr>
            <w:tcW w:w="1100" w:type="dxa"/>
            <w:noWrap/>
            <w:hideMark/>
          </w:tcPr>
          <w:p w14:paraId="6F2D3276" w14:textId="77777777" w:rsidR="00B9246F" w:rsidRPr="0021017C" w:rsidRDefault="00B9246F" w:rsidP="00237BB0">
            <w:pPr>
              <w:jc w:val="center"/>
              <w:rPr>
                <w:color w:val="000000"/>
                <w:sz w:val="16"/>
                <w:szCs w:val="16"/>
              </w:rPr>
            </w:pPr>
            <w:r w:rsidRPr="0021017C">
              <w:rPr>
                <w:color w:val="000000"/>
                <w:sz w:val="16"/>
                <w:szCs w:val="16"/>
              </w:rPr>
              <w:t>0.155853</w:t>
            </w:r>
          </w:p>
        </w:tc>
        <w:tc>
          <w:tcPr>
            <w:tcW w:w="2269" w:type="dxa"/>
            <w:noWrap/>
            <w:hideMark/>
          </w:tcPr>
          <w:p w14:paraId="33F5D3D3"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78CC2256" w14:textId="77777777" w:rsidR="00B9246F" w:rsidRPr="0021017C" w:rsidRDefault="00B9246F" w:rsidP="00237BB0">
            <w:pPr>
              <w:jc w:val="center"/>
              <w:rPr>
                <w:color w:val="000000"/>
                <w:sz w:val="16"/>
                <w:szCs w:val="16"/>
              </w:rPr>
            </w:pPr>
            <w:r w:rsidRPr="0021017C">
              <w:rPr>
                <w:color w:val="000000"/>
                <w:sz w:val="16"/>
                <w:szCs w:val="16"/>
              </w:rPr>
              <w:t>0.137378</w:t>
            </w:r>
          </w:p>
        </w:tc>
      </w:tr>
      <w:tr w:rsidR="00B9246F" w:rsidRPr="0021017C" w14:paraId="5AE3016B" w14:textId="77777777" w:rsidTr="00237BB0">
        <w:trPr>
          <w:trHeight w:val="300"/>
        </w:trPr>
        <w:tc>
          <w:tcPr>
            <w:tcW w:w="1100" w:type="dxa"/>
            <w:noWrap/>
            <w:hideMark/>
          </w:tcPr>
          <w:p w14:paraId="34CF04A6" w14:textId="77777777" w:rsidR="00B9246F" w:rsidRPr="0021017C" w:rsidRDefault="00B9246F" w:rsidP="00237BB0">
            <w:pPr>
              <w:jc w:val="center"/>
              <w:rPr>
                <w:color w:val="000000"/>
                <w:sz w:val="16"/>
                <w:szCs w:val="16"/>
              </w:rPr>
            </w:pPr>
            <w:r w:rsidRPr="0021017C">
              <w:rPr>
                <w:color w:val="000000"/>
                <w:sz w:val="16"/>
                <w:szCs w:val="16"/>
              </w:rPr>
              <w:t>CDC16</w:t>
            </w:r>
          </w:p>
        </w:tc>
        <w:tc>
          <w:tcPr>
            <w:tcW w:w="1100" w:type="dxa"/>
            <w:noWrap/>
            <w:hideMark/>
          </w:tcPr>
          <w:p w14:paraId="04F230C5" w14:textId="77777777" w:rsidR="00B9246F" w:rsidRPr="0021017C" w:rsidRDefault="00B9246F" w:rsidP="00237BB0">
            <w:pPr>
              <w:jc w:val="center"/>
              <w:rPr>
                <w:color w:val="000000"/>
                <w:sz w:val="16"/>
                <w:szCs w:val="16"/>
              </w:rPr>
            </w:pPr>
            <w:r w:rsidRPr="0021017C">
              <w:rPr>
                <w:color w:val="000000"/>
                <w:sz w:val="16"/>
                <w:szCs w:val="16"/>
              </w:rPr>
              <w:t>0.400173</w:t>
            </w:r>
          </w:p>
        </w:tc>
        <w:tc>
          <w:tcPr>
            <w:tcW w:w="2269" w:type="dxa"/>
            <w:noWrap/>
            <w:hideMark/>
          </w:tcPr>
          <w:p w14:paraId="5A45AE96"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3E479319" w14:textId="77777777" w:rsidR="00B9246F" w:rsidRPr="0021017C" w:rsidRDefault="00B9246F" w:rsidP="00237BB0">
            <w:pPr>
              <w:jc w:val="center"/>
              <w:rPr>
                <w:color w:val="000000"/>
                <w:sz w:val="16"/>
                <w:szCs w:val="16"/>
              </w:rPr>
            </w:pPr>
            <w:r w:rsidRPr="0021017C">
              <w:rPr>
                <w:color w:val="000000"/>
                <w:sz w:val="16"/>
                <w:szCs w:val="16"/>
              </w:rPr>
              <w:t>0.300231</w:t>
            </w:r>
          </w:p>
        </w:tc>
      </w:tr>
      <w:tr w:rsidR="00B9246F" w:rsidRPr="0021017C" w14:paraId="3BD96C9E" w14:textId="77777777" w:rsidTr="00237BB0">
        <w:trPr>
          <w:trHeight w:val="300"/>
        </w:trPr>
        <w:tc>
          <w:tcPr>
            <w:tcW w:w="1100" w:type="dxa"/>
            <w:noWrap/>
            <w:hideMark/>
          </w:tcPr>
          <w:p w14:paraId="51BA4FD2" w14:textId="77777777" w:rsidR="00B9246F" w:rsidRPr="0021017C" w:rsidRDefault="00B9246F" w:rsidP="00237BB0">
            <w:pPr>
              <w:jc w:val="center"/>
              <w:rPr>
                <w:color w:val="000000"/>
                <w:sz w:val="16"/>
                <w:szCs w:val="16"/>
              </w:rPr>
            </w:pPr>
            <w:r w:rsidRPr="0021017C">
              <w:rPr>
                <w:color w:val="000000"/>
                <w:sz w:val="16"/>
                <w:szCs w:val="16"/>
              </w:rPr>
              <w:t>CDC23</w:t>
            </w:r>
          </w:p>
        </w:tc>
        <w:tc>
          <w:tcPr>
            <w:tcW w:w="1100" w:type="dxa"/>
            <w:noWrap/>
            <w:hideMark/>
          </w:tcPr>
          <w:p w14:paraId="7394FEFB" w14:textId="77777777" w:rsidR="00B9246F" w:rsidRPr="0021017C" w:rsidRDefault="00B9246F" w:rsidP="00237BB0">
            <w:pPr>
              <w:jc w:val="center"/>
              <w:rPr>
                <w:color w:val="000000"/>
                <w:sz w:val="16"/>
                <w:szCs w:val="16"/>
              </w:rPr>
            </w:pPr>
            <w:r w:rsidRPr="0021017C">
              <w:rPr>
                <w:color w:val="000000"/>
                <w:sz w:val="16"/>
                <w:szCs w:val="16"/>
              </w:rPr>
              <w:t>0.084977</w:t>
            </w:r>
          </w:p>
        </w:tc>
        <w:tc>
          <w:tcPr>
            <w:tcW w:w="2269" w:type="dxa"/>
            <w:noWrap/>
            <w:hideMark/>
          </w:tcPr>
          <w:p w14:paraId="3606DF44"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40B005C0" w14:textId="77777777" w:rsidR="00B9246F" w:rsidRPr="0021017C" w:rsidRDefault="00B9246F" w:rsidP="00237BB0">
            <w:pPr>
              <w:jc w:val="center"/>
              <w:rPr>
                <w:color w:val="000000"/>
                <w:sz w:val="16"/>
                <w:szCs w:val="16"/>
              </w:rPr>
            </w:pPr>
            <w:r w:rsidRPr="0021017C">
              <w:rPr>
                <w:color w:val="000000"/>
                <w:sz w:val="16"/>
                <w:szCs w:val="16"/>
              </w:rPr>
              <w:t>0.077595</w:t>
            </w:r>
          </w:p>
        </w:tc>
      </w:tr>
      <w:tr w:rsidR="00B9246F" w:rsidRPr="0021017C" w14:paraId="54D11AA0" w14:textId="77777777" w:rsidTr="00237BB0">
        <w:trPr>
          <w:trHeight w:val="300"/>
        </w:trPr>
        <w:tc>
          <w:tcPr>
            <w:tcW w:w="1100" w:type="dxa"/>
            <w:noWrap/>
            <w:hideMark/>
          </w:tcPr>
          <w:p w14:paraId="1F28C962" w14:textId="77777777" w:rsidR="00B9246F" w:rsidRPr="0021017C" w:rsidRDefault="00B9246F" w:rsidP="00237BB0">
            <w:pPr>
              <w:jc w:val="center"/>
              <w:rPr>
                <w:color w:val="000000"/>
                <w:sz w:val="16"/>
                <w:szCs w:val="16"/>
              </w:rPr>
            </w:pPr>
            <w:r w:rsidRPr="0021017C">
              <w:rPr>
                <w:color w:val="000000"/>
                <w:sz w:val="16"/>
                <w:szCs w:val="16"/>
              </w:rPr>
              <w:t>CDC27</w:t>
            </w:r>
          </w:p>
        </w:tc>
        <w:tc>
          <w:tcPr>
            <w:tcW w:w="1100" w:type="dxa"/>
            <w:noWrap/>
            <w:hideMark/>
          </w:tcPr>
          <w:p w14:paraId="7AC28239" w14:textId="77777777" w:rsidR="00B9246F" w:rsidRPr="0021017C" w:rsidRDefault="00B9246F" w:rsidP="00237BB0">
            <w:pPr>
              <w:jc w:val="center"/>
              <w:rPr>
                <w:color w:val="000000"/>
                <w:sz w:val="16"/>
                <w:szCs w:val="16"/>
              </w:rPr>
            </w:pPr>
            <w:r w:rsidRPr="0021017C">
              <w:rPr>
                <w:color w:val="000000"/>
                <w:sz w:val="16"/>
                <w:szCs w:val="16"/>
              </w:rPr>
              <w:t>0.597434</w:t>
            </w:r>
          </w:p>
        </w:tc>
        <w:tc>
          <w:tcPr>
            <w:tcW w:w="2269" w:type="dxa"/>
            <w:noWrap/>
            <w:hideMark/>
          </w:tcPr>
          <w:p w14:paraId="130ACBCE"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2039647F" w14:textId="77777777" w:rsidR="00B9246F" w:rsidRPr="0021017C" w:rsidRDefault="00B9246F" w:rsidP="00237BB0">
            <w:pPr>
              <w:jc w:val="center"/>
              <w:rPr>
                <w:color w:val="000000"/>
                <w:sz w:val="16"/>
                <w:szCs w:val="16"/>
              </w:rPr>
            </w:pPr>
            <w:r w:rsidRPr="0021017C">
              <w:rPr>
                <w:color w:val="000000"/>
                <w:sz w:val="16"/>
                <w:szCs w:val="16"/>
              </w:rPr>
              <w:t>0.386038</w:t>
            </w:r>
          </w:p>
        </w:tc>
      </w:tr>
      <w:tr w:rsidR="00B9246F" w:rsidRPr="0021017C" w14:paraId="76CD20BF" w14:textId="77777777" w:rsidTr="00237BB0">
        <w:trPr>
          <w:trHeight w:val="300"/>
        </w:trPr>
        <w:tc>
          <w:tcPr>
            <w:tcW w:w="1100" w:type="dxa"/>
            <w:noWrap/>
            <w:hideMark/>
          </w:tcPr>
          <w:p w14:paraId="74F758B1" w14:textId="77777777" w:rsidR="00B9246F" w:rsidRPr="0021017C" w:rsidRDefault="00B9246F" w:rsidP="00237BB0">
            <w:pPr>
              <w:jc w:val="center"/>
              <w:rPr>
                <w:color w:val="000000"/>
                <w:sz w:val="16"/>
                <w:szCs w:val="16"/>
              </w:rPr>
            </w:pPr>
            <w:r w:rsidRPr="0021017C">
              <w:rPr>
                <w:color w:val="000000"/>
                <w:sz w:val="16"/>
                <w:szCs w:val="16"/>
              </w:rPr>
              <w:t>CEBPB</w:t>
            </w:r>
          </w:p>
        </w:tc>
        <w:tc>
          <w:tcPr>
            <w:tcW w:w="1100" w:type="dxa"/>
            <w:noWrap/>
            <w:hideMark/>
          </w:tcPr>
          <w:p w14:paraId="50128612" w14:textId="77777777" w:rsidR="00B9246F" w:rsidRPr="0021017C" w:rsidRDefault="00B9246F" w:rsidP="00237BB0">
            <w:pPr>
              <w:jc w:val="center"/>
              <w:rPr>
                <w:color w:val="000000"/>
                <w:sz w:val="16"/>
                <w:szCs w:val="16"/>
              </w:rPr>
            </w:pPr>
            <w:r w:rsidRPr="0021017C">
              <w:rPr>
                <w:color w:val="000000"/>
                <w:sz w:val="16"/>
                <w:szCs w:val="16"/>
              </w:rPr>
              <w:t>0.179014</w:t>
            </w:r>
          </w:p>
        </w:tc>
        <w:tc>
          <w:tcPr>
            <w:tcW w:w="2269" w:type="dxa"/>
            <w:noWrap/>
            <w:hideMark/>
          </w:tcPr>
          <w:p w14:paraId="71AE3F78"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44C5E41E" w14:textId="77777777" w:rsidR="00B9246F" w:rsidRPr="0021017C" w:rsidRDefault="00B9246F" w:rsidP="00237BB0">
            <w:pPr>
              <w:jc w:val="center"/>
              <w:rPr>
                <w:color w:val="000000"/>
                <w:sz w:val="16"/>
                <w:szCs w:val="16"/>
              </w:rPr>
            </w:pPr>
            <w:r w:rsidRPr="0021017C">
              <w:rPr>
                <w:color w:val="000000"/>
                <w:sz w:val="16"/>
                <w:szCs w:val="16"/>
              </w:rPr>
              <w:t>0.141029</w:t>
            </w:r>
          </w:p>
        </w:tc>
      </w:tr>
      <w:tr w:rsidR="00B9246F" w:rsidRPr="0021017C" w14:paraId="324DFB5A" w14:textId="77777777" w:rsidTr="00237BB0">
        <w:trPr>
          <w:trHeight w:val="300"/>
        </w:trPr>
        <w:tc>
          <w:tcPr>
            <w:tcW w:w="1100" w:type="dxa"/>
            <w:noWrap/>
            <w:hideMark/>
          </w:tcPr>
          <w:p w14:paraId="366E3506" w14:textId="77777777" w:rsidR="00B9246F" w:rsidRPr="0021017C" w:rsidRDefault="00B9246F" w:rsidP="00237BB0">
            <w:pPr>
              <w:jc w:val="center"/>
              <w:rPr>
                <w:color w:val="000000"/>
                <w:sz w:val="16"/>
                <w:szCs w:val="16"/>
              </w:rPr>
            </w:pPr>
            <w:r w:rsidRPr="0021017C">
              <w:rPr>
                <w:color w:val="000000"/>
                <w:sz w:val="16"/>
                <w:szCs w:val="16"/>
              </w:rPr>
              <w:t>E2F3</w:t>
            </w:r>
          </w:p>
        </w:tc>
        <w:tc>
          <w:tcPr>
            <w:tcW w:w="1100" w:type="dxa"/>
            <w:noWrap/>
            <w:hideMark/>
          </w:tcPr>
          <w:p w14:paraId="3CF507EA" w14:textId="77777777" w:rsidR="00B9246F" w:rsidRPr="0021017C" w:rsidRDefault="00B9246F" w:rsidP="00237BB0">
            <w:pPr>
              <w:jc w:val="center"/>
              <w:rPr>
                <w:color w:val="000000"/>
                <w:sz w:val="16"/>
                <w:szCs w:val="16"/>
              </w:rPr>
            </w:pPr>
            <w:r w:rsidRPr="0021017C">
              <w:rPr>
                <w:color w:val="000000"/>
                <w:sz w:val="16"/>
                <w:szCs w:val="16"/>
              </w:rPr>
              <w:t>0.391387</w:t>
            </w:r>
          </w:p>
        </w:tc>
        <w:tc>
          <w:tcPr>
            <w:tcW w:w="2269" w:type="dxa"/>
            <w:noWrap/>
            <w:hideMark/>
          </w:tcPr>
          <w:p w14:paraId="1F3D6298"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10FC18BE" w14:textId="77777777" w:rsidR="00B9246F" w:rsidRPr="0021017C" w:rsidRDefault="00B9246F" w:rsidP="00237BB0">
            <w:pPr>
              <w:jc w:val="center"/>
              <w:rPr>
                <w:color w:val="000000"/>
                <w:sz w:val="16"/>
                <w:szCs w:val="16"/>
              </w:rPr>
            </w:pPr>
            <w:r w:rsidRPr="0021017C">
              <w:rPr>
                <w:color w:val="000000"/>
                <w:sz w:val="16"/>
                <w:szCs w:val="16"/>
              </w:rPr>
              <w:t>0.263617</w:t>
            </w:r>
          </w:p>
        </w:tc>
      </w:tr>
      <w:tr w:rsidR="00B9246F" w:rsidRPr="0021017C" w14:paraId="10A909E7" w14:textId="77777777" w:rsidTr="00237BB0">
        <w:trPr>
          <w:trHeight w:val="300"/>
        </w:trPr>
        <w:tc>
          <w:tcPr>
            <w:tcW w:w="1100" w:type="dxa"/>
            <w:noWrap/>
            <w:hideMark/>
          </w:tcPr>
          <w:p w14:paraId="74B08CB9" w14:textId="77777777" w:rsidR="00B9246F" w:rsidRPr="0021017C" w:rsidRDefault="00B9246F" w:rsidP="00237BB0">
            <w:pPr>
              <w:jc w:val="center"/>
              <w:rPr>
                <w:color w:val="000000"/>
                <w:sz w:val="16"/>
                <w:szCs w:val="16"/>
              </w:rPr>
            </w:pPr>
            <w:r w:rsidRPr="0021017C">
              <w:rPr>
                <w:color w:val="000000"/>
                <w:sz w:val="16"/>
                <w:szCs w:val="16"/>
              </w:rPr>
              <w:t>EED</w:t>
            </w:r>
          </w:p>
        </w:tc>
        <w:tc>
          <w:tcPr>
            <w:tcW w:w="1100" w:type="dxa"/>
            <w:noWrap/>
            <w:hideMark/>
          </w:tcPr>
          <w:p w14:paraId="34139E07" w14:textId="77777777" w:rsidR="00B9246F" w:rsidRPr="0021017C" w:rsidRDefault="00B9246F" w:rsidP="00237BB0">
            <w:pPr>
              <w:jc w:val="center"/>
              <w:rPr>
                <w:color w:val="000000"/>
                <w:sz w:val="16"/>
                <w:szCs w:val="16"/>
              </w:rPr>
            </w:pPr>
            <w:r w:rsidRPr="0021017C">
              <w:rPr>
                <w:color w:val="000000"/>
                <w:sz w:val="16"/>
                <w:szCs w:val="16"/>
              </w:rPr>
              <w:t>0.136997</w:t>
            </w:r>
          </w:p>
        </w:tc>
        <w:tc>
          <w:tcPr>
            <w:tcW w:w="2269" w:type="dxa"/>
            <w:noWrap/>
            <w:hideMark/>
          </w:tcPr>
          <w:p w14:paraId="6FA24017"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3E81B27C" w14:textId="77777777" w:rsidR="00B9246F" w:rsidRPr="0021017C" w:rsidRDefault="00B9246F" w:rsidP="00237BB0">
            <w:pPr>
              <w:jc w:val="center"/>
              <w:rPr>
                <w:color w:val="000000"/>
                <w:sz w:val="16"/>
                <w:szCs w:val="16"/>
              </w:rPr>
            </w:pPr>
            <w:r w:rsidRPr="0021017C">
              <w:rPr>
                <w:color w:val="000000"/>
                <w:sz w:val="16"/>
                <w:szCs w:val="16"/>
              </w:rPr>
              <w:t>0.119639</w:t>
            </w:r>
          </w:p>
        </w:tc>
      </w:tr>
      <w:tr w:rsidR="00B9246F" w:rsidRPr="0021017C" w14:paraId="75946DDE" w14:textId="77777777" w:rsidTr="00237BB0">
        <w:trPr>
          <w:trHeight w:val="300"/>
        </w:trPr>
        <w:tc>
          <w:tcPr>
            <w:tcW w:w="1100" w:type="dxa"/>
            <w:noWrap/>
            <w:hideMark/>
          </w:tcPr>
          <w:p w14:paraId="3FEDA801" w14:textId="77777777" w:rsidR="00B9246F" w:rsidRPr="0021017C" w:rsidRDefault="00B9246F" w:rsidP="00237BB0">
            <w:pPr>
              <w:jc w:val="center"/>
              <w:rPr>
                <w:color w:val="000000"/>
                <w:sz w:val="16"/>
                <w:szCs w:val="16"/>
              </w:rPr>
            </w:pPr>
            <w:r w:rsidRPr="0021017C">
              <w:rPr>
                <w:color w:val="000000"/>
                <w:sz w:val="16"/>
                <w:szCs w:val="16"/>
              </w:rPr>
              <w:t>EHMT1</w:t>
            </w:r>
          </w:p>
        </w:tc>
        <w:tc>
          <w:tcPr>
            <w:tcW w:w="1100" w:type="dxa"/>
            <w:noWrap/>
            <w:hideMark/>
          </w:tcPr>
          <w:p w14:paraId="1B52F3F9" w14:textId="77777777" w:rsidR="00B9246F" w:rsidRPr="0021017C" w:rsidRDefault="00B9246F" w:rsidP="00237BB0">
            <w:pPr>
              <w:jc w:val="center"/>
              <w:rPr>
                <w:color w:val="000000"/>
                <w:sz w:val="16"/>
                <w:szCs w:val="16"/>
              </w:rPr>
            </w:pPr>
            <w:r w:rsidRPr="0021017C">
              <w:rPr>
                <w:color w:val="000000"/>
                <w:sz w:val="16"/>
                <w:szCs w:val="16"/>
              </w:rPr>
              <w:t>1.450735</w:t>
            </w:r>
          </w:p>
        </w:tc>
        <w:tc>
          <w:tcPr>
            <w:tcW w:w="2269" w:type="dxa"/>
            <w:noWrap/>
            <w:hideMark/>
          </w:tcPr>
          <w:p w14:paraId="5866677B"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6B9CB338" w14:textId="77777777" w:rsidR="00B9246F" w:rsidRPr="0021017C" w:rsidRDefault="00B9246F" w:rsidP="00237BB0">
            <w:pPr>
              <w:jc w:val="center"/>
              <w:rPr>
                <w:color w:val="000000"/>
                <w:sz w:val="16"/>
                <w:szCs w:val="16"/>
              </w:rPr>
            </w:pPr>
            <w:r w:rsidRPr="0021017C">
              <w:rPr>
                <w:color w:val="000000"/>
                <w:sz w:val="16"/>
                <w:szCs w:val="16"/>
              </w:rPr>
              <w:t>0.63675</w:t>
            </w:r>
          </w:p>
        </w:tc>
      </w:tr>
      <w:tr w:rsidR="00B9246F" w:rsidRPr="0021017C" w14:paraId="30D66EA8" w14:textId="77777777" w:rsidTr="00237BB0">
        <w:trPr>
          <w:trHeight w:val="300"/>
        </w:trPr>
        <w:tc>
          <w:tcPr>
            <w:tcW w:w="1100" w:type="dxa"/>
            <w:noWrap/>
            <w:hideMark/>
          </w:tcPr>
          <w:p w14:paraId="5A47C7AC" w14:textId="77777777" w:rsidR="00B9246F" w:rsidRPr="0021017C" w:rsidRDefault="00B9246F" w:rsidP="00237BB0">
            <w:pPr>
              <w:jc w:val="center"/>
              <w:rPr>
                <w:color w:val="000000"/>
                <w:sz w:val="16"/>
                <w:szCs w:val="16"/>
              </w:rPr>
            </w:pPr>
            <w:r w:rsidRPr="0021017C">
              <w:rPr>
                <w:color w:val="000000"/>
                <w:sz w:val="16"/>
                <w:szCs w:val="16"/>
              </w:rPr>
              <w:t>EHMT2</w:t>
            </w:r>
          </w:p>
        </w:tc>
        <w:tc>
          <w:tcPr>
            <w:tcW w:w="1100" w:type="dxa"/>
            <w:noWrap/>
            <w:hideMark/>
          </w:tcPr>
          <w:p w14:paraId="0EC3EC3A" w14:textId="77777777" w:rsidR="00B9246F" w:rsidRPr="0021017C" w:rsidRDefault="00B9246F" w:rsidP="00237BB0">
            <w:pPr>
              <w:jc w:val="center"/>
              <w:rPr>
                <w:color w:val="000000"/>
                <w:sz w:val="16"/>
                <w:szCs w:val="16"/>
              </w:rPr>
            </w:pPr>
            <w:r w:rsidRPr="0021017C">
              <w:rPr>
                <w:color w:val="000000"/>
                <w:sz w:val="16"/>
                <w:szCs w:val="16"/>
              </w:rPr>
              <w:t>0.155358</w:t>
            </w:r>
          </w:p>
        </w:tc>
        <w:tc>
          <w:tcPr>
            <w:tcW w:w="2269" w:type="dxa"/>
            <w:noWrap/>
            <w:hideMark/>
          </w:tcPr>
          <w:p w14:paraId="0D4A1F47"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6F9E8EBA" w14:textId="77777777" w:rsidR="00B9246F" w:rsidRPr="0021017C" w:rsidRDefault="00B9246F" w:rsidP="00237BB0">
            <w:pPr>
              <w:jc w:val="center"/>
              <w:rPr>
                <w:color w:val="000000"/>
                <w:sz w:val="16"/>
                <w:szCs w:val="16"/>
              </w:rPr>
            </w:pPr>
            <w:r w:rsidRPr="0021017C">
              <w:rPr>
                <w:color w:val="000000"/>
                <w:sz w:val="16"/>
                <w:szCs w:val="16"/>
              </w:rPr>
              <w:t>0.137712</w:t>
            </w:r>
          </w:p>
        </w:tc>
      </w:tr>
      <w:tr w:rsidR="00B9246F" w:rsidRPr="0021017C" w14:paraId="07059134" w14:textId="77777777" w:rsidTr="00237BB0">
        <w:trPr>
          <w:trHeight w:val="300"/>
        </w:trPr>
        <w:tc>
          <w:tcPr>
            <w:tcW w:w="1100" w:type="dxa"/>
            <w:noWrap/>
            <w:hideMark/>
          </w:tcPr>
          <w:p w14:paraId="2D5FEAE4" w14:textId="77777777" w:rsidR="00B9246F" w:rsidRPr="0021017C" w:rsidRDefault="00B9246F" w:rsidP="00237BB0">
            <w:pPr>
              <w:jc w:val="center"/>
              <w:rPr>
                <w:color w:val="000000"/>
                <w:sz w:val="16"/>
                <w:szCs w:val="16"/>
              </w:rPr>
            </w:pPr>
            <w:r w:rsidRPr="0021017C">
              <w:rPr>
                <w:color w:val="000000"/>
                <w:sz w:val="16"/>
                <w:szCs w:val="16"/>
              </w:rPr>
              <w:t>EP400</w:t>
            </w:r>
          </w:p>
        </w:tc>
        <w:tc>
          <w:tcPr>
            <w:tcW w:w="1100" w:type="dxa"/>
            <w:noWrap/>
            <w:hideMark/>
          </w:tcPr>
          <w:p w14:paraId="53C2E7B9" w14:textId="77777777" w:rsidR="00B9246F" w:rsidRPr="0021017C" w:rsidRDefault="00B9246F" w:rsidP="00237BB0">
            <w:pPr>
              <w:jc w:val="center"/>
              <w:rPr>
                <w:color w:val="000000"/>
                <w:sz w:val="16"/>
                <w:szCs w:val="16"/>
              </w:rPr>
            </w:pPr>
            <w:r w:rsidRPr="0021017C">
              <w:rPr>
                <w:color w:val="000000"/>
                <w:sz w:val="16"/>
                <w:szCs w:val="16"/>
              </w:rPr>
              <w:t>0.485765</w:t>
            </w:r>
          </w:p>
        </w:tc>
        <w:tc>
          <w:tcPr>
            <w:tcW w:w="2269" w:type="dxa"/>
            <w:noWrap/>
            <w:hideMark/>
          </w:tcPr>
          <w:p w14:paraId="77407534"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7EDD334A" w14:textId="77777777" w:rsidR="00B9246F" w:rsidRPr="0021017C" w:rsidRDefault="00B9246F" w:rsidP="00237BB0">
            <w:pPr>
              <w:jc w:val="center"/>
              <w:rPr>
                <w:color w:val="000000"/>
                <w:sz w:val="16"/>
                <w:szCs w:val="16"/>
              </w:rPr>
            </w:pPr>
            <w:r w:rsidRPr="0021017C">
              <w:rPr>
                <w:color w:val="000000"/>
                <w:sz w:val="16"/>
                <w:szCs w:val="16"/>
              </w:rPr>
              <w:t>0.341085</w:t>
            </w:r>
          </w:p>
        </w:tc>
      </w:tr>
      <w:tr w:rsidR="00B9246F" w:rsidRPr="0021017C" w14:paraId="45142E9D" w14:textId="77777777" w:rsidTr="00237BB0">
        <w:trPr>
          <w:trHeight w:val="300"/>
        </w:trPr>
        <w:tc>
          <w:tcPr>
            <w:tcW w:w="1100" w:type="dxa"/>
            <w:noWrap/>
            <w:hideMark/>
          </w:tcPr>
          <w:p w14:paraId="7BA019FB" w14:textId="77777777" w:rsidR="00B9246F" w:rsidRPr="0021017C" w:rsidRDefault="00B9246F" w:rsidP="00237BB0">
            <w:pPr>
              <w:jc w:val="center"/>
              <w:rPr>
                <w:color w:val="000000"/>
                <w:sz w:val="16"/>
                <w:szCs w:val="16"/>
              </w:rPr>
            </w:pPr>
            <w:r w:rsidRPr="0021017C">
              <w:rPr>
                <w:color w:val="000000"/>
                <w:sz w:val="16"/>
                <w:szCs w:val="16"/>
              </w:rPr>
              <w:t>FOS</w:t>
            </w:r>
          </w:p>
        </w:tc>
        <w:tc>
          <w:tcPr>
            <w:tcW w:w="1100" w:type="dxa"/>
            <w:noWrap/>
            <w:hideMark/>
          </w:tcPr>
          <w:p w14:paraId="4811A4D3" w14:textId="77777777" w:rsidR="00B9246F" w:rsidRPr="0021017C" w:rsidRDefault="00B9246F" w:rsidP="00237BB0">
            <w:pPr>
              <w:jc w:val="center"/>
              <w:rPr>
                <w:color w:val="000000"/>
                <w:sz w:val="16"/>
                <w:szCs w:val="16"/>
              </w:rPr>
            </w:pPr>
            <w:r w:rsidRPr="0021017C">
              <w:rPr>
                <w:color w:val="000000"/>
                <w:sz w:val="16"/>
                <w:szCs w:val="16"/>
              </w:rPr>
              <w:t>0.320484</w:t>
            </w:r>
          </w:p>
        </w:tc>
        <w:tc>
          <w:tcPr>
            <w:tcW w:w="2269" w:type="dxa"/>
            <w:noWrap/>
            <w:hideMark/>
          </w:tcPr>
          <w:p w14:paraId="67ED0931"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0B869524" w14:textId="77777777" w:rsidR="00B9246F" w:rsidRPr="0021017C" w:rsidRDefault="00B9246F" w:rsidP="00237BB0">
            <w:pPr>
              <w:jc w:val="center"/>
              <w:rPr>
                <w:color w:val="000000"/>
                <w:sz w:val="16"/>
                <w:szCs w:val="16"/>
              </w:rPr>
            </w:pPr>
            <w:r w:rsidRPr="0021017C">
              <w:rPr>
                <w:color w:val="000000"/>
                <w:sz w:val="16"/>
                <w:szCs w:val="16"/>
              </w:rPr>
              <w:t>0.151968</w:t>
            </w:r>
          </w:p>
        </w:tc>
      </w:tr>
      <w:tr w:rsidR="00B9246F" w:rsidRPr="0021017C" w14:paraId="0D8B5D21" w14:textId="77777777" w:rsidTr="00237BB0">
        <w:trPr>
          <w:trHeight w:val="300"/>
        </w:trPr>
        <w:tc>
          <w:tcPr>
            <w:tcW w:w="1100" w:type="dxa"/>
            <w:noWrap/>
            <w:hideMark/>
          </w:tcPr>
          <w:p w14:paraId="324D2124" w14:textId="77777777" w:rsidR="00B9246F" w:rsidRPr="0021017C" w:rsidRDefault="00B9246F" w:rsidP="00237BB0">
            <w:pPr>
              <w:jc w:val="center"/>
              <w:rPr>
                <w:color w:val="000000"/>
                <w:sz w:val="16"/>
                <w:szCs w:val="16"/>
              </w:rPr>
            </w:pPr>
            <w:r w:rsidRPr="0021017C">
              <w:rPr>
                <w:color w:val="000000"/>
                <w:sz w:val="16"/>
                <w:szCs w:val="16"/>
              </w:rPr>
              <w:t>FZR1</w:t>
            </w:r>
          </w:p>
        </w:tc>
        <w:tc>
          <w:tcPr>
            <w:tcW w:w="1100" w:type="dxa"/>
            <w:noWrap/>
            <w:hideMark/>
          </w:tcPr>
          <w:p w14:paraId="53FD2F54" w14:textId="77777777" w:rsidR="00B9246F" w:rsidRPr="0021017C" w:rsidRDefault="00B9246F" w:rsidP="00237BB0">
            <w:pPr>
              <w:jc w:val="center"/>
              <w:rPr>
                <w:color w:val="000000"/>
                <w:sz w:val="16"/>
                <w:szCs w:val="16"/>
              </w:rPr>
            </w:pPr>
            <w:r w:rsidRPr="0021017C">
              <w:rPr>
                <w:color w:val="000000"/>
                <w:sz w:val="16"/>
                <w:szCs w:val="16"/>
              </w:rPr>
              <w:t>0.079996</w:t>
            </w:r>
          </w:p>
        </w:tc>
        <w:tc>
          <w:tcPr>
            <w:tcW w:w="2269" w:type="dxa"/>
            <w:noWrap/>
            <w:hideMark/>
          </w:tcPr>
          <w:p w14:paraId="330D8DC5"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2A0499C1" w14:textId="77777777" w:rsidR="00B9246F" w:rsidRPr="0021017C" w:rsidRDefault="00B9246F" w:rsidP="00237BB0">
            <w:pPr>
              <w:jc w:val="center"/>
              <w:rPr>
                <w:color w:val="000000"/>
                <w:sz w:val="16"/>
                <w:szCs w:val="16"/>
              </w:rPr>
            </w:pPr>
            <w:r w:rsidRPr="0021017C">
              <w:rPr>
                <w:color w:val="000000"/>
                <w:sz w:val="16"/>
                <w:szCs w:val="16"/>
              </w:rPr>
              <w:t>0.075322</w:t>
            </w:r>
          </w:p>
        </w:tc>
      </w:tr>
      <w:tr w:rsidR="00B9246F" w:rsidRPr="0021017C" w14:paraId="379ACD0E" w14:textId="77777777" w:rsidTr="00237BB0">
        <w:trPr>
          <w:trHeight w:val="300"/>
        </w:trPr>
        <w:tc>
          <w:tcPr>
            <w:tcW w:w="1100" w:type="dxa"/>
            <w:noWrap/>
            <w:hideMark/>
          </w:tcPr>
          <w:p w14:paraId="36807090" w14:textId="77777777" w:rsidR="00B9246F" w:rsidRPr="0021017C" w:rsidRDefault="00B9246F" w:rsidP="00237BB0">
            <w:pPr>
              <w:jc w:val="center"/>
              <w:rPr>
                <w:color w:val="000000"/>
                <w:sz w:val="16"/>
                <w:szCs w:val="16"/>
              </w:rPr>
            </w:pPr>
            <w:r w:rsidRPr="0021017C">
              <w:rPr>
                <w:color w:val="000000"/>
                <w:sz w:val="16"/>
                <w:szCs w:val="16"/>
              </w:rPr>
              <w:t>HIRA</w:t>
            </w:r>
          </w:p>
        </w:tc>
        <w:tc>
          <w:tcPr>
            <w:tcW w:w="1100" w:type="dxa"/>
            <w:noWrap/>
            <w:hideMark/>
          </w:tcPr>
          <w:p w14:paraId="786B1947" w14:textId="77777777" w:rsidR="00B9246F" w:rsidRPr="0021017C" w:rsidRDefault="00B9246F" w:rsidP="00237BB0">
            <w:pPr>
              <w:jc w:val="center"/>
              <w:rPr>
                <w:color w:val="000000"/>
                <w:sz w:val="16"/>
                <w:szCs w:val="16"/>
              </w:rPr>
            </w:pPr>
            <w:r w:rsidRPr="0021017C">
              <w:rPr>
                <w:color w:val="000000"/>
                <w:sz w:val="16"/>
                <w:szCs w:val="16"/>
              </w:rPr>
              <w:t>0.104575</w:t>
            </w:r>
          </w:p>
        </w:tc>
        <w:tc>
          <w:tcPr>
            <w:tcW w:w="2269" w:type="dxa"/>
            <w:noWrap/>
            <w:hideMark/>
          </w:tcPr>
          <w:p w14:paraId="3FB5B83F"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396A21AD" w14:textId="77777777" w:rsidR="00B9246F" w:rsidRPr="0021017C" w:rsidRDefault="00B9246F" w:rsidP="00237BB0">
            <w:pPr>
              <w:jc w:val="center"/>
              <w:rPr>
                <w:color w:val="000000"/>
                <w:sz w:val="16"/>
                <w:szCs w:val="16"/>
              </w:rPr>
            </w:pPr>
            <w:r w:rsidRPr="0021017C">
              <w:rPr>
                <w:color w:val="000000"/>
                <w:sz w:val="16"/>
                <w:szCs w:val="16"/>
              </w:rPr>
              <w:t>0.092847</w:t>
            </w:r>
          </w:p>
        </w:tc>
      </w:tr>
      <w:tr w:rsidR="00B9246F" w:rsidRPr="0021017C" w14:paraId="0AE70A40" w14:textId="77777777" w:rsidTr="00237BB0">
        <w:trPr>
          <w:trHeight w:val="300"/>
        </w:trPr>
        <w:tc>
          <w:tcPr>
            <w:tcW w:w="1100" w:type="dxa"/>
            <w:noWrap/>
            <w:hideMark/>
          </w:tcPr>
          <w:p w14:paraId="48B95872" w14:textId="77777777" w:rsidR="00B9246F" w:rsidRPr="0021017C" w:rsidRDefault="00B9246F" w:rsidP="00237BB0">
            <w:pPr>
              <w:jc w:val="center"/>
              <w:rPr>
                <w:color w:val="000000"/>
                <w:sz w:val="16"/>
                <w:szCs w:val="16"/>
              </w:rPr>
            </w:pPr>
            <w:r w:rsidRPr="0021017C">
              <w:rPr>
                <w:color w:val="000000"/>
                <w:sz w:val="16"/>
                <w:szCs w:val="16"/>
              </w:rPr>
              <w:t>ID1</w:t>
            </w:r>
          </w:p>
        </w:tc>
        <w:tc>
          <w:tcPr>
            <w:tcW w:w="1100" w:type="dxa"/>
            <w:noWrap/>
            <w:hideMark/>
          </w:tcPr>
          <w:p w14:paraId="0982D666" w14:textId="77777777" w:rsidR="00B9246F" w:rsidRPr="0021017C" w:rsidRDefault="00B9246F" w:rsidP="00237BB0">
            <w:pPr>
              <w:jc w:val="center"/>
              <w:rPr>
                <w:color w:val="000000"/>
                <w:sz w:val="16"/>
                <w:szCs w:val="16"/>
              </w:rPr>
            </w:pPr>
            <w:r w:rsidRPr="0021017C">
              <w:rPr>
                <w:color w:val="000000"/>
                <w:sz w:val="16"/>
                <w:szCs w:val="16"/>
              </w:rPr>
              <w:t>0.126292</w:t>
            </w:r>
          </w:p>
        </w:tc>
        <w:tc>
          <w:tcPr>
            <w:tcW w:w="2269" w:type="dxa"/>
            <w:noWrap/>
            <w:hideMark/>
          </w:tcPr>
          <w:p w14:paraId="7B67B761"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54F30A82" w14:textId="77777777" w:rsidR="00B9246F" w:rsidRPr="0021017C" w:rsidRDefault="00B9246F" w:rsidP="00237BB0">
            <w:pPr>
              <w:jc w:val="center"/>
              <w:rPr>
                <w:color w:val="000000"/>
                <w:sz w:val="16"/>
                <w:szCs w:val="16"/>
              </w:rPr>
            </w:pPr>
            <w:r w:rsidRPr="0021017C">
              <w:rPr>
                <w:color w:val="000000"/>
                <w:sz w:val="16"/>
                <w:szCs w:val="16"/>
              </w:rPr>
              <w:t>0.091001</w:t>
            </w:r>
          </w:p>
        </w:tc>
      </w:tr>
      <w:tr w:rsidR="00B9246F" w:rsidRPr="0021017C" w14:paraId="377013CB" w14:textId="77777777" w:rsidTr="00237BB0">
        <w:trPr>
          <w:trHeight w:val="300"/>
        </w:trPr>
        <w:tc>
          <w:tcPr>
            <w:tcW w:w="1100" w:type="dxa"/>
            <w:noWrap/>
            <w:hideMark/>
          </w:tcPr>
          <w:p w14:paraId="5C80F7BD" w14:textId="77777777" w:rsidR="00B9246F" w:rsidRPr="0021017C" w:rsidRDefault="00B9246F" w:rsidP="00237BB0">
            <w:pPr>
              <w:jc w:val="center"/>
              <w:rPr>
                <w:color w:val="000000"/>
                <w:sz w:val="16"/>
                <w:szCs w:val="16"/>
              </w:rPr>
            </w:pPr>
            <w:r w:rsidRPr="0021017C">
              <w:rPr>
                <w:color w:val="000000"/>
                <w:sz w:val="16"/>
                <w:szCs w:val="16"/>
              </w:rPr>
              <w:t>IGFBP7</w:t>
            </w:r>
          </w:p>
        </w:tc>
        <w:tc>
          <w:tcPr>
            <w:tcW w:w="1100" w:type="dxa"/>
            <w:noWrap/>
            <w:hideMark/>
          </w:tcPr>
          <w:p w14:paraId="5AACFA3B" w14:textId="77777777" w:rsidR="00B9246F" w:rsidRPr="0021017C" w:rsidRDefault="00B9246F" w:rsidP="00237BB0">
            <w:pPr>
              <w:jc w:val="center"/>
              <w:rPr>
                <w:color w:val="000000"/>
                <w:sz w:val="16"/>
                <w:szCs w:val="16"/>
              </w:rPr>
            </w:pPr>
            <w:r w:rsidRPr="0021017C">
              <w:rPr>
                <w:color w:val="000000"/>
                <w:sz w:val="16"/>
                <w:szCs w:val="16"/>
              </w:rPr>
              <w:t>1.661061</w:t>
            </w:r>
          </w:p>
        </w:tc>
        <w:tc>
          <w:tcPr>
            <w:tcW w:w="2269" w:type="dxa"/>
            <w:noWrap/>
            <w:hideMark/>
          </w:tcPr>
          <w:p w14:paraId="39088AD7"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17C3390B" w14:textId="77777777" w:rsidR="00B9246F" w:rsidRPr="0021017C" w:rsidRDefault="00B9246F" w:rsidP="00237BB0">
            <w:pPr>
              <w:jc w:val="center"/>
              <w:rPr>
                <w:color w:val="000000"/>
                <w:sz w:val="16"/>
                <w:szCs w:val="16"/>
              </w:rPr>
            </w:pPr>
            <w:r w:rsidRPr="0021017C">
              <w:rPr>
                <w:color w:val="000000"/>
                <w:sz w:val="16"/>
                <w:szCs w:val="16"/>
              </w:rPr>
              <w:t>0.562096</w:t>
            </w:r>
          </w:p>
        </w:tc>
      </w:tr>
      <w:tr w:rsidR="00B9246F" w:rsidRPr="0021017C" w14:paraId="1E54C589" w14:textId="77777777" w:rsidTr="00237BB0">
        <w:trPr>
          <w:trHeight w:val="300"/>
        </w:trPr>
        <w:tc>
          <w:tcPr>
            <w:tcW w:w="1100" w:type="dxa"/>
            <w:noWrap/>
            <w:hideMark/>
          </w:tcPr>
          <w:p w14:paraId="61B42072" w14:textId="77777777" w:rsidR="00B9246F" w:rsidRPr="0021017C" w:rsidRDefault="00B9246F" w:rsidP="00237BB0">
            <w:pPr>
              <w:jc w:val="center"/>
              <w:rPr>
                <w:color w:val="000000"/>
                <w:sz w:val="16"/>
                <w:szCs w:val="16"/>
              </w:rPr>
            </w:pPr>
            <w:r w:rsidRPr="0021017C">
              <w:rPr>
                <w:color w:val="000000"/>
                <w:sz w:val="16"/>
                <w:szCs w:val="16"/>
              </w:rPr>
              <w:t>JUN</w:t>
            </w:r>
          </w:p>
        </w:tc>
        <w:tc>
          <w:tcPr>
            <w:tcW w:w="1100" w:type="dxa"/>
            <w:noWrap/>
            <w:hideMark/>
          </w:tcPr>
          <w:p w14:paraId="564D9D1D" w14:textId="77777777" w:rsidR="00B9246F" w:rsidRPr="0021017C" w:rsidRDefault="00B9246F" w:rsidP="00237BB0">
            <w:pPr>
              <w:jc w:val="center"/>
              <w:rPr>
                <w:color w:val="000000"/>
                <w:sz w:val="16"/>
                <w:szCs w:val="16"/>
              </w:rPr>
            </w:pPr>
            <w:r w:rsidRPr="0021017C">
              <w:rPr>
                <w:color w:val="000000"/>
                <w:sz w:val="16"/>
                <w:szCs w:val="16"/>
              </w:rPr>
              <w:t>0.471469</w:t>
            </w:r>
          </w:p>
        </w:tc>
        <w:tc>
          <w:tcPr>
            <w:tcW w:w="2269" w:type="dxa"/>
            <w:noWrap/>
            <w:hideMark/>
          </w:tcPr>
          <w:p w14:paraId="7A914A5B"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32DE89AF" w14:textId="77777777" w:rsidR="00B9246F" w:rsidRPr="0021017C" w:rsidRDefault="00B9246F" w:rsidP="00237BB0">
            <w:pPr>
              <w:jc w:val="center"/>
              <w:rPr>
                <w:color w:val="000000"/>
                <w:sz w:val="16"/>
                <w:szCs w:val="16"/>
              </w:rPr>
            </w:pPr>
            <w:r w:rsidRPr="0021017C">
              <w:rPr>
                <w:color w:val="000000"/>
                <w:sz w:val="16"/>
                <w:szCs w:val="16"/>
              </w:rPr>
              <w:t>0.252611</w:t>
            </w:r>
          </w:p>
        </w:tc>
      </w:tr>
      <w:tr w:rsidR="00B9246F" w:rsidRPr="0021017C" w14:paraId="7E384AB6" w14:textId="77777777" w:rsidTr="00237BB0">
        <w:trPr>
          <w:trHeight w:val="300"/>
        </w:trPr>
        <w:tc>
          <w:tcPr>
            <w:tcW w:w="1100" w:type="dxa"/>
            <w:noWrap/>
            <w:hideMark/>
          </w:tcPr>
          <w:p w14:paraId="352ACCC5" w14:textId="77777777" w:rsidR="00B9246F" w:rsidRPr="0021017C" w:rsidRDefault="00B9246F" w:rsidP="00237BB0">
            <w:pPr>
              <w:jc w:val="center"/>
              <w:rPr>
                <w:color w:val="000000"/>
                <w:sz w:val="16"/>
                <w:szCs w:val="16"/>
              </w:rPr>
            </w:pPr>
            <w:r w:rsidRPr="0021017C">
              <w:rPr>
                <w:color w:val="000000"/>
                <w:sz w:val="16"/>
                <w:szCs w:val="16"/>
              </w:rPr>
              <w:t>KAT5</w:t>
            </w:r>
          </w:p>
        </w:tc>
        <w:tc>
          <w:tcPr>
            <w:tcW w:w="1100" w:type="dxa"/>
            <w:noWrap/>
            <w:hideMark/>
          </w:tcPr>
          <w:p w14:paraId="45FE7DA7" w14:textId="77777777" w:rsidR="00B9246F" w:rsidRPr="0021017C" w:rsidRDefault="00B9246F" w:rsidP="00237BB0">
            <w:pPr>
              <w:jc w:val="center"/>
              <w:rPr>
                <w:color w:val="000000"/>
                <w:sz w:val="16"/>
                <w:szCs w:val="16"/>
              </w:rPr>
            </w:pPr>
            <w:r w:rsidRPr="0021017C">
              <w:rPr>
                <w:color w:val="000000"/>
                <w:sz w:val="16"/>
                <w:szCs w:val="16"/>
              </w:rPr>
              <w:t>0.116657</w:t>
            </w:r>
          </w:p>
        </w:tc>
        <w:tc>
          <w:tcPr>
            <w:tcW w:w="2269" w:type="dxa"/>
            <w:noWrap/>
            <w:hideMark/>
          </w:tcPr>
          <w:p w14:paraId="4F275293"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3297A240" w14:textId="77777777" w:rsidR="00B9246F" w:rsidRPr="0021017C" w:rsidRDefault="00B9246F" w:rsidP="00237BB0">
            <w:pPr>
              <w:jc w:val="center"/>
              <w:rPr>
                <w:color w:val="000000"/>
                <w:sz w:val="16"/>
                <w:szCs w:val="16"/>
              </w:rPr>
            </w:pPr>
            <w:r w:rsidRPr="0021017C">
              <w:rPr>
                <w:color w:val="000000"/>
                <w:sz w:val="16"/>
                <w:szCs w:val="16"/>
              </w:rPr>
              <w:t>0.106574</w:t>
            </w:r>
          </w:p>
        </w:tc>
      </w:tr>
      <w:tr w:rsidR="00B9246F" w:rsidRPr="0021017C" w14:paraId="088D5EF9" w14:textId="77777777" w:rsidTr="00237BB0">
        <w:trPr>
          <w:trHeight w:val="300"/>
        </w:trPr>
        <w:tc>
          <w:tcPr>
            <w:tcW w:w="1100" w:type="dxa"/>
            <w:noWrap/>
            <w:hideMark/>
          </w:tcPr>
          <w:p w14:paraId="509723AC" w14:textId="77777777" w:rsidR="00B9246F" w:rsidRPr="0021017C" w:rsidRDefault="00B9246F" w:rsidP="00237BB0">
            <w:pPr>
              <w:jc w:val="center"/>
              <w:rPr>
                <w:color w:val="000000"/>
                <w:sz w:val="16"/>
                <w:szCs w:val="16"/>
              </w:rPr>
            </w:pPr>
            <w:r w:rsidRPr="0021017C">
              <w:rPr>
                <w:color w:val="000000"/>
                <w:sz w:val="16"/>
                <w:szCs w:val="16"/>
              </w:rPr>
              <w:t>MAP2K3</w:t>
            </w:r>
          </w:p>
        </w:tc>
        <w:tc>
          <w:tcPr>
            <w:tcW w:w="1100" w:type="dxa"/>
            <w:noWrap/>
            <w:hideMark/>
          </w:tcPr>
          <w:p w14:paraId="51406B8E" w14:textId="77777777" w:rsidR="00B9246F" w:rsidRPr="0021017C" w:rsidRDefault="00B9246F" w:rsidP="00237BB0">
            <w:pPr>
              <w:jc w:val="center"/>
              <w:rPr>
                <w:color w:val="000000"/>
                <w:sz w:val="16"/>
                <w:szCs w:val="16"/>
              </w:rPr>
            </w:pPr>
            <w:r w:rsidRPr="0021017C">
              <w:rPr>
                <w:color w:val="000000"/>
                <w:sz w:val="16"/>
                <w:szCs w:val="16"/>
              </w:rPr>
              <w:t>0.081587</w:t>
            </w:r>
          </w:p>
        </w:tc>
        <w:tc>
          <w:tcPr>
            <w:tcW w:w="2269" w:type="dxa"/>
            <w:noWrap/>
            <w:hideMark/>
          </w:tcPr>
          <w:p w14:paraId="2F6AF9E8"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36021286" w14:textId="77777777" w:rsidR="00B9246F" w:rsidRPr="0021017C" w:rsidRDefault="00B9246F" w:rsidP="00237BB0">
            <w:pPr>
              <w:jc w:val="center"/>
              <w:rPr>
                <w:color w:val="000000"/>
                <w:sz w:val="16"/>
                <w:szCs w:val="16"/>
              </w:rPr>
            </w:pPr>
            <w:r w:rsidRPr="0021017C">
              <w:rPr>
                <w:color w:val="000000"/>
                <w:sz w:val="16"/>
                <w:szCs w:val="16"/>
              </w:rPr>
              <w:t>0.070728</w:t>
            </w:r>
          </w:p>
        </w:tc>
      </w:tr>
      <w:tr w:rsidR="00B9246F" w:rsidRPr="0021017C" w14:paraId="6C051509" w14:textId="77777777" w:rsidTr="00237BB0">
        <w:trPr>
          <w:trHeight w:val="300"/>
        </w:trPr>
        <w:tc>
          <w:tcPr>
            <w:tcW w:w="1100" w:type="dxa"/>
            <w:noWrap/>
            <w:hideMark/>
          </w:tcPr>
          <w:p w14:paraId="32812417" w14:textId="77777777" w:rsidR="00B9246F" w:rsidRPr="0021017C" w:rsidRDefault="00B9246F" w:rsidP="00237BB0">
            <w:pPr>
              <w:jc w:val="center"/>
              <w:rPr>
                <w:color w:val="000000"/>
                <w:sz w:val="16"/>
                <w:szCs w:val="16"/>
              </w:rPr>
            </w:pPr>
            <w:r w:rsidRPr="0021017C">
              <w:rPr>
                <w:color w:val="000000"/>
                <w:sz w:val="16"/>
                <w:szCs w:val="16"/>
              </w:rPr>
              <w:t>MAP2K4</w:t>
            </w:r>
          </w:p>
        </w:tc>
        <w:tc>
          <w:tcPr>
            <w:tcW w:w="1100" w:type="dxa"/>
            <w:noWrap/>
            <w:hideMark/>
          </w:tcPr>
          <w:p w14:paraId="1F525196" w14:textId="77777777" w:rsidR="00B9246F" w:rsidRPr="0021017C" w:rsidRDefault="00B9246F" w:rsidP="00237BB0">
            <w:pPr>
              <w:jc w:val="center"/>
              <w:rPr>
                <w:color w:val="000000"/>
                <w:sz w:val="16"/>
                <w:szCs w:val="16"/>
              </w:rPr>
            </w:pPr>
            <w:r w:rsidRPr="0021017C">
              <w:rPr>
                <w:color w:val="000000"/>
                <w:sz w:val="16"/>
                <w:szCs w:val="16"/>
              </w:rPr>
              <w:t>0.63449</w:t>
            </w:r>
          </w:p>
        </w:tc>
        <w:tc>
          <w:tcPr>
            <w:tcW w:w="2269" w:type="dxa"/>
            <w:noWrap/>
            <w:hideMark/>
          </w:tcPr>
          <w:p w14:paraId="3410A90E"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7E325573" w14:textId="77777777" w:rsidR="00B9246F" w:rsidRPr="0021017C" w:rsidRDefault="00B9246F" w:rsidP="00237BB0">
            <w:pPr>
              <w:jc w:val="center"/>
              <w:rPr>
                <w:color w:val="000000"/>
                <w:sz w:val="16"/>
                <w:szCs w:val="16"/>
              </w:rPr>
            </w:pPr>
            <w:r w:rsidRPr="0021017C">
              <w:rPr>
                <w:color w:val="000000"/>
                <w:sz w:val="16"/>
                <w:szCs w:val="16"/>
              </w:rPr>
              <w:t>0.390905</w:t>
            </w:r>
          </w:p>
        </w:tc>
      </w:tr>
      <w:tr w:rsidR="00B9246F" w:rsidRPr="0021017C" w14:paraId="1C8F90DE" w14:textId="77777777" w:rsidTr="00237BB0">
        <w:trPr>
          <w:trHeight w:val="300"/>
        </w:trPr>
        <w:tc>
          <w:tcPr>
            <w:tcW w:w="1100" w:type="dxa"/>
            <w:noWrap/>
            <w:hideMark/>
          </w:tcPr>
          <w:p w14:paraId="1A04E8A4" w14:textId="77777777" w:rsidR="00B9246F" w:rsidRPr="0021017C" w:rsidRDefault="00B9246F" w:rsidP="00237BB0">
            <w:pPr>
              <w:jc w:val="center"/>
              <w:rPr>
                <w:color w:val="000000"/>
                <w:sz w:val="16"/>
                <w:szCs w:val="16"/>
              </w:rPr>
            </w:pPr>
            <w:r w:rsidRPr="0021017C">
              <w:rPr>
                <w:color w:val="000000"/>
                <w:sz w:val="16"/>
                <w:szCs w:val="16"/>
              </w:rPr>
              <w:t>MAP2K6</w:t>
            </w:r>
          </w:p>
        </w:tc>
        <w:tc>
          <w:tcPr>
            <w:tcW w:w="1100" w:type="dxa"/>
            <w:noWrap/>
            <w:hideMark/>
          </w:tcPr>
          <w:p w14:paraId="495DA47C" w14:textId="77777777" w:rsidR="00B9246F" w:rsidRPr="0021017C" w:rsidRDefault="00B9246F" w:rsidP="00237BB0">
            <w:pPr>
              <w:jc w:val="center"/>
              <w:rPr>
                <w:color w:val="000000"/>
                <w:sz w:val="16"/>
                <w:szCs w:val="16"/>
              </w:rPr>
            </w:pPr>
            <w:r w:rsidRPr="0021017C">
              <w:rPr>
                <w:color w:val="000000"/>
                <w:sz w:val="16"/>
                <w:szCs w:val="16"/>
              </w:rPr>
              <w:t>0.229851</w:t>
            </w:r>
          </w:p>
        </w:tc>
        <w:tc>
          <w:tcPr>
            <w:tcW w:w="2269" w:type="dxa"/>
            <w:noWrap/>
            <w:hideMark/>
          </w:tcPr>
          <w:p w14:paraId="287BF8C6"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37038199" w14:textId="77777777" w:rsidR="00B9246F" w:rsidRPr="0021017C" w:rsidRDefault="00B9246F" w:rsidP="00237BB0">
            <w:pPr>
              <w:jc w:val="center"/>
              <w:rPr>
                <w:color w:val="000000"/>
                <w:sz w:val="16"/>
                <w:szCs w:val="16"/>
              </w:rPr>
            </w:pPr>
            <w:r w:rsidRPr="0021017C">
              <w:rPr>
                <w:color w:val="000000"/>
                <w:sz w:val="16"/>
                <w:szCs w:val="16"/>
              </w:rPr>
              <w:t>0.142841</w:t>
            </w:r>
          </w:p>
        </w:tc>
      </w:tr>
      <w:tr w:rsidR="00B9246F" w:rsidRPr="0021017C" w14:paraId="283C4669" w14:textId="77777777" w:rsidTr="00237BB0">
        <w:trPr>
          <w:trHeight w:val="300"/>
        </w:trPr>
        <w:tc>
          <w:tcPr>
            <w:tcW w:w="1100" w:type="dxa"/>
            <w:noWrap/>
            <w:hideMark/>
          </w:tcPr>
          <w:p w14:paraId="4AB556A9" w14:textId="77777777" w:rsidR="00B9246F" w:rsidRPr="0021017C" w:rsidRDefault="00B9246F" w:rsidP="00237BB0">
            <w:pPr>
              <w:jc w:val="center"/>
              <w:rPr>
                <w:color w:val="000000"/>
                <w:sz w:val="16"/>
                <w:szCs w:val="16"/>
              </w:rPr>
            </w:pPr>
            <w:r w:rsidRPr="0021017C">
              <w:rPr>
                <w:color w:val="000000"/>
                <w:sz w:val="16"/>
                <w:szCs w:val="16"/>
              </w:rPr>
              <w:t>MAP2K7</w:t>
            </w:r>
          </w:p>
        </w:tc>
        <w:tc>
          <w:tcPr>
            <w:tcW w:w="1100" w:type="dxa"/>
            <w:noWrap/>
            <w:hideMark/>
          </w:tcPr>
          <w:p w14:paraId="29CA6C36" w14:textId="77777777" w:rsidR="00B9246F" w:rsidRPr="0021017C" w:rsidRDefault="00B9246F" w:rsidP="00237BB0">
            <w:pPr>
              <w:jc w:val="center"/>
              <w:rPr>
                <w:color w:val="000000"/>
                <w:sz w:val="16"/>
                <w:szCs w:val="16"/>
              </w:rPr>
            </w:pPr>
            <w:r w:rsidRPr="0021017C">
              <w:rPr>
                <w:color w:val="000000"/>
                <w:sz w:val="16"/>
                <w:szCs w:val="16"/>
              </w:rPr>
              <w:t>0.157517</w:t>
            </w:r>
          </w:p>
        </w:tc>
        <w:tc>
          <w:tcPr>
            <w:tcW w:w="2269" w:type="dxa"/>
            <w:noWrap/>
            <w:hideMark/>
          </w:tcPr>
          <w:p w14:paraId="55A60CC9"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5E456B8F" w14:textId="77777777" w:rsidR="00B9246F" w:rsidRPr="0021017C" w:rsidRDefault="00B9246F" w:rsidP="00237BB0">
            <w:pPr>
              <w:jc w:val="center"/>
              <w:rPr>
                <w:color w:val="000000"/>
                <w:sz w:val="16"/>
                <w:szCs w:val="16"/>
              </w:rPr>
            </w:pPr>
            <w:r w:rsidRPr="0021017C">
              <w:rPr>
                <w:color w:val="000000"/>
                <w:sz w:val="16"/>
                <w:szCs w:val="16"/>
              </w:rPr>
              <w:t>0.139839</w:t>
            </w:r>
          </w:p>
        </w:tc>
      </w:tr>
      <w:tr w:rsidR="00B9246F" w:rsidRPr="0021017C" w14:paraId="49668C25" w14:textId="77777777" w:rsidTr="00237BB0">
        <w:trPr>
          <w:trHeight w:val="300"/>
        </w:trPr>
        <w:tc>
          <w:tcPr>
            <w:tcW w:w="1100" w:type="dxa"/>
            <w:noWrap/>
            <w:hideMark/>
          </w:tcPr>
          <w:p w14:paraId="2B65EE7B" w14:textId="77777777" w:rsidR="00B9246F" w:rsidRPr="0021017C" w:rsidRDefault="00B9246F" w:rsidP="00237BB0">
            <w:pPr>
              <w:jc w:val="center"/>
              <w:rPr>
                <w:color w:val="000000"/>
                <w:sz w:val="16"/>
                <w:szCs w:val="16"/>
              </w:rPr>
            </w:pPr>
            <w:r w:rsidRPr="0021017C">
              <w:rPr>
                <w:color w:val="000000"/>
                <w:sz w:val="16"/>
                <w:szCs w:val="16"/>
              </w:rPr>
              <w:t>MAP3K5</w:t>
            </w:r>
          </w:p>
        </w:tc>
        <w:tc>
          <w:tcPr>
            <w:tcW w:w="1100" w:type="dxa"/>
            <w:noWrap/>
            <w:hideMark/>
          </w:tcPr>
          <w:p w14:paraId="007AB157" w14:textId="77777777" w:rsidR="00B9246F" w:rsidRPr="0021017C" w:rsidRDefault="00B9246F" w:rsidP="00237BB0">
            <w:pPr>
              <w:jc w:val="center"/>
              <w:rPr>
                <w:color w:val="000000"/>
                <w:sz w:val="16"/>
                <w:szCs w:val="16"/>
              </w:rPr>
            </w:pPr>
            <w:r w:rsidRPr="0021017C">
              <w:rPr>
                <w:color w:val="000000"/>
                <w:sz w:val="16"/>
                <w:szCs w:val="16"/>
              </w:rPr>
              <w:t>4.110258</w:t>
            </w:r>
          </w:p>
        </w:tc>
        <w:tc>
          <w:tcPr>
            <w:tcW w:w="2269" w:type="dxa"/>
            <w:noWrap/>
            <w:hideMark/>
          </w:tcPr>
          <w:p w14:paraId="7DF2031C"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486E4554" w14:textId="77777777" w:rsidR="00B9246F" w:rsidRPr="0021017C" w:rsidRDefault="00B9246F" w:rsidP="00237BB0">
            <w:pPr>
              <w:jc w:val="center"/>
              <w:rPr>
                <w:color w:val="000000"/>
                <w:sz w:val="16"/>
                <w:szCs w:val="16"/>
              </w:rPr>
            </w:pPr>
            <w:r w:rsidRPr="0021017C">
              <w:rPr>
                <w:color w:val="000000"/>
                <w:sz w:val="16"/>
                <w:szCs w:val="16"/>
              </w:rPr>
              <w:t>0.838859</w:t>
            </w:r>
          </w:p>
        </w:tc>
      </w:tr>
      <w:tr w:rsidR="00B9246F" w:rsidRPr="0021017C" w14:paraId="46E9768A" w14:textId="77777777" w:rsidTr="00237BB0">
        <w:trPr>
          <w:trHeight w:val="300"/>
        </w:trPr>
        <w:tc>
          <w:tcPr>
            <w:tcW w:w="1100" w:type="dxa"/>
            <w:noWrap/>
            <w:hideMark/>
          </w:tcPr>
          <w:p w14:paraId="7E1B3F1B" w14:textId="77777777" w:rsidR="00B9246F" w:rsidRPr="0021017C" w:rsidRDefault="00B9246F" w:rsidP="00237BB0">
            <w:pPr>
              <w:jc w:val="center"/>
              <w:rPr>
                <w:color w:val="000000"/>
                <w:sz w:val="16"/>
                <w:szCs w:val="16"/>
              </w:rPr>
            </w:pPr>
            <w:r w:rsidRPr="0021017C">
              <w:rPr>
                <w:color w:val="000000"/>
                <w:sz w:val="16"/>
                <w:szCs w:val="16"/>
              </w:rPr>
              <w:t>MAP4K4</w:t>
            </w:r>
          </w:p>
        </w:tc>
        <w:tc>
          <w:tcPr>
            <w:tcW w:w="1100" w:type="dxa"/>
            <w:noWrap/>
            <w:hideMark/>
          </w:tcPr>
          <w:p w14:paraId="7650DC93" w14:textId="77777777" w:rsidR="00B9246F" w:rsidRPr="0021017C" w:rsidRDefault="00B9246F" w:rsidP="00237BB0">
            <w:pPr>
              <w:jc w:val="center"/>
              <w:rPr>
                <w:color w:val="000000"/>
                <w:sz w:val="16"/>
                <w:szCs w:val="16"/>
              </w:rPr>
            </w:pPr>
            <w:r w:rsidRPr="0021017C">
              <w:rPr>
                <w:color w:val="000000"/>
                <w:sz w:val="16"/>
                <w:szCs w:val="16"/>
              </w:rPr>
              <w:t>3.551418</w:t>
            </w:r>
          </w:p>
        </w:tc>
        <w:tc>
          <w:tcPr>
            <w:tcW w:w="2269" w:type="dxa"/>
            <w:noWrap/>
            <w:hideMark/>
          </w:tcPr>
          <w:p w14:paraId="172AF7A7"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666B8C12" w14:textId="77777777" w:rsidR="00B9246F" w:rsidRPr="0021017C" w:rsidRDefault="00B9246F" w:rsidP="00237BB0">
            <w:pPr>
              <w:jc w:val="center"/>
              <w:rPr>
                <w:color w:val="000000"/>
                <w:sz w:val="16"/>
                <w:szCs w:val="16"/>
              </w:rPr>
            </w:pPr>
            <w:r w:rsidRPr="0021017C">
              <w:rPr>
                <w:color w:val="000000"/>
                <w:sz w:val="16"/>
                <w:szCs w:val="16"/>
              </w:rPr>
              <w:t>0.806496</w:t>
            </w:r>
          </w:p>
        </w:tc>
      </w:tr>
      <w:tr w:rsidR="00B9246F" w:rsidRPr="0021017C" w14:paraId="7286381F" w14:textId="77777777" w:rsidTr="00237BB0">
        <w:trPr>
          <w:trHeight w:val="300"/>
        </w:trPr>
        <w:tc>
          <w:tcPr>
            <w:tcW w:w="1100" w:type="dxa"/>
            <w:noWrap/>
            <w:hideMark/>
          </w:tcPr>
          <w:p w14:paraId="05756A79" w14:textId="77777777" w:rsidR="00B9246F" w:rsidRPr="0021017C" w:rsidRDefault="00B9246F" w:rsidP="00237BB0">
            <w:pPr>
              <w:jc w:val="center"/>
              <w:rPr>
                <w:color w:val="000000"/>
                <w:sz w:val="16"/>
                <w:szCs w:val="16"/>
              </w:rPr>
            </w:pPr>
            <w:r w:rsidRPr="0021017C">
              <w:rPr>
                <w:color w:val="000000"/>
                <w:sz w:val="16"/>
                <w:szCs w:val="16"/>
              </w:rPr>
              <w:t>MAPK1</w:t>
            </w:r>
          </w:p>
        </w:tc>
        <w:tc>
          <w:tcPr>
            <w:tcW w:w="1100" w:type="dxa"/>
            <w:noWrap/>
            <w:hideMark/>
          </w:tcPr>
          <w:p w14:paraId="04824B60" w14:textId="77777777" w:rsidR="00B9246F" w:rsidRPr="0021017C" w:rsidRDefault="00B9246F" w:rsidP="00237BB0">
            <w:pPr>
              <w:jc w:val="center"/>
              <w:rPr>
                <w:color w:val="000000"/>
                <w:sz w:val="16"/>
                <w:szCs w:val="16"/>
              </w:rPr>
            </w:pPr>
            <w:r w:rsidRPr="0021017C">
              <w:rPr>
                <w:color w:val="000000"/>
                <w:sz w:val="16"/>
                <w:szCs w:val="16"/>
              </w:rPr>
              <w:t>0.809566</w:t>
            </w:r>
          </w:p>
        </w:tc>
        <w:tc>
          <w:tcPr>
            <w:tcW w:w="2269" w:type="dxa"/>
            <w:noWrap/>
            <w:hideMark/>
          </w:tcPr>
          <w:p w14:paraId="159243D2"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27408DA2" w14:textId="77777777" w:rsidR="00B9246F" w:rsidRPr="0021017C" w:rsidRDefault="00B9246F" w:rsidP="00237BB0">
            <w:pPr>
              <w:jc w:val="center"/>
              <w:rPr>
                <w:color w:val="000000"/>
                <w:sz w:val="16"/>
                <w:szCs w:val="16"/>
              </w:rPr>
            </w:pPr>
            <w:r w:rsidRPr="0021017C">
              <w:rPr>
                <w:color w:val="000000"/>
                <w:sz w:val="16"/>
                <w:szCs w:val="16"/>
              </w:rPr>
              <w:t>0.479493</w:t>
            </w:r>
          </w:p>
        </w:tc>
      </w:tr>
      <w:tr w:rsidR="00B9246F" w:rsidRPr="0021017C" w14:paraId="488C8443" w14:textId="77777777" w:rsidTr="00237BB0">
        <w:trPr>
          <w:trHeight w:val="300"/>
        </w:trPr>
        <w:tc>
          <w:tcPr>
            <w:tcW w:w="1100" w:type="dxa"/>
            <w:noWrap/>
            <w:hideMark/>
          </w:tcPr>
          <w:p w14:paraId="2223E6EA" w14:textId="77777777" w:rsidR="00B9246F" w:rsidRPr="0021017C" w:rsidRDefault="00B9246F" w:rsidP="00237BB0">
            <w:pPr>
              <w:jc w:val="center"/>
              <w:rPr>
                <w:color w:val="000000"/>
                <w:sz w:val="16"/>
                <w:szCs w:val="16"/>
              </w:rPr>
            </w:pPr>
            <w:r w:rsidRPr="0021017C">
              <w:rPr>
                <w:color w:val="000000"/>
                <w:sz w:val="16"/>
                <w:szCs w:val="16"/>
              </w:rPr>
              <w:t>MAPK10</w:t>
            </w:r>
          </w:p>
        </w:tc>
        <w:tc>
          <w:tcPr>
            <w:tcW w:w="1100" w:type="dxa"/>
            <w:noWrap/>
            <w:hideMark/>
          </w:tcPr>
          <w:p w14:paraId="565E56FA" w14:textId="77777777" w:rsidR="00B9246F" w:rsidRPr="0021017C" w:rsidRDefault="00B9246F" w:rsidP="00237BB0">
            <w:pPr>
              <w:jc w:val="center"/>
              <w:rPr>
                <w:color w:val="000000"/>
                <w:sz w:val="16"/>
                <w:szCs w:val="16"/>
              </w:rPr>
            </w:pPr>
            <w:r w:rsidRPr="0021017C">
              <w:rPr>
                <w:color w:val="000000"/>
                <w:sz w:val="16"/>
                <w:szCs w:val="16"/>
              </w:rPr>
              <w:t>8.257873</w:t>
            </w:r>
          </w:p>
        </w:tc>
        <w:tc>
          <w:tcPr>
            <w:tcW w:w="2269" w:type="dxa"/>
            <w:noWrap/>
            <w:hideMark/>
          </w:tcPr>
          <w:p w14:paraId="7C3BA8F5"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17CDADAD" w14:textId="77777777" w:rsidR="00B9246F" w:rsidRPr="0021017C" w:rsidRDefault="00B9246F" w:rsidP="00237BB0">
            <w:pPr>
              <w:jc w:val="center"/>
              <w:rPr>
                <w:color w:val="000000"/>
                <w:sz w:val="16"/>
                <w:szCs w:val="16"/>
              </w:rPr>
            </w:pPr>
            <w:r w:rsidRPr="0021017C">
              <w:rPr>
                <w:color w:val="000000"/>
                <w:sz w:val="16"/>
                <w:szCs w:val="16"/>
              </w:rPr>
              <w:t>0.925494</w:t>
            </w:r>
          </w:p>
        </w:tc>
      </w:tr>
      <w:tr w:rsidR="00B9246F" w:rsidRPr="0021017C" w14:paraId="043D6330" w14:textId="77777777" w:rsidTr="00237BB0">
        <w:trPr>
          <w:trHeight w:val="300"/>
        </w:trPr>
        <w:tc>
          <w:tcPr>
            <w:tcW w:w="1100" w:type="dxa"/>
            <w:noWrap/>
            <w:hideMark/>
          </w:tcPr>
          <w:p w14:paraId="51BAE3F1" w14:textId="77777777" w:rsidR="00B9246F" w:rsidRPr="0021017C" w:rsidRDefault="00B9246F" w:rsidP="00237BB0">
            <w:pPr>
              <w:jc w:val="center"/>
              <w:rPr>
                <w:color w:val="000000"/>
                <w:sz w:val="16"/>
                <w:szCs w:val="16"/>
              </w:rPr>
            </w:pPr>
            <w:r w:rsidRPr="0021017C">
              <w:rPr>
                <w:color w:val="000000"/>
                <w:sz w:val="16"/>
                <w:szCs w:val="16"/>
              </w:rPr>
              <w:t>MAPK11</w:t>
            </w:r>
          </w:p>
        </w:tc>
        <w:tc>
          <w:tcPr>
            <w:tcW w:w="1100" w:type="dxa"/>
            <w:noWrap/>
            <w:hideMark/>
          </w:tcPr>
          <w:p w14:paraId="09C77A15" w14:textId="77777777" w:rsidR="00B9246F" w:rsidRPr="0021017C" w:rsidRDefault="00B9246F" w:rsidP="00237BB0">
            <w:pPr>
              <w:jc w:val="center"/>
              <w:rPr>
                <w:color w:val="000000"/>
                <w:sz w:val="16"/>
                <w:szCs w:val="16"/>
              </w:rPr>
            </w:pPr>
            <w:r w:rsidRPr="0021017C">
              <w:rPr>
                <w:color w:val="000000"/>
                <w:sz w:val="16"/>
                <w:szCs w:val="16"/>
              </w:rPr>
              <w:t>0.187713</w:t>
            </w:r>
          </w:p>
        </w:tc>
        <w:tc>
          <w:tcPr>
            <w:tcW w:w="2269" w:type="dxa"/>
            <w:noWrap/>
            <w:hideMark/>
          </w:tcPr>
          <w:p w14:paraId="44A32FD3"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436E9455" w14:textId="77777777" w:rsidR="00B9246F" w:rsidRPr="0021017C" w:rsidRDefault="00B9246F" w:rsidP="00237BB0">
            <w:pPr>
              <w:jc w:val="center"/>
              <w:rPr>
                <w:color w:val="000000"/>
                <w:sz w:val="16"/>
                <w:szCs w:val="16"/>
              </w:rPr>
            </w:pPr>
            <w:r w:rsidRPr="0021017C">
              <w:rPr>
                <w:color w:val="000000"/>
                <w:sz w:val="16"/>
                <w:szCs w:val="16"/>
              </w:rPr>
              <w:t>0.164017</w:t>
            </w:r>
          </w:p>
        </w:tc>
      </w:tr>
      <w:tr w:rsidR="00B9246F" w:rsidRPr="0021017C" w14:paraId="2EFB99C7" w14:textId="77777777" w:rsidTr="00237BB0">
        <w:trPr>
          <w:trHeight w:val="300"/>
        </w:trPr>
        <w:tc>
          <w:tcPr>
            <w:tcW w:w="1100" w:type="dxa"/>
            <w:noWrap/>
            <w:hideMark/>
          </w:tcPr>
          <w:p w14:paraId="4212E7E7" w14:textId="77777777" w:rsidR="00B9246F" w:rsidRPr="0021017C" w:rsidRDefault="00B9246F" w:rsidP="00237BB0">
            <w:pPr>
              <w:jc w:val="center"/>
              <w:rPr>
                <w:color w:val="000000"/>
                <w:sz w:val="16"/>
                <w:szCs w:val="16"/>
              </w:rPr>
            </w:pPr>
            <w:r w:rsidRPr="0021017C">
              <w:rPr>
                <w:color w:val="000000"/>
                <w:sz w:val="16"/>
                <w:szCs w:val="16"/>
              </w:rPr>
              <w:lastRenderedPageBreak/>
              <w:t>MAPK14</w:t>
            </w:r>
          </w:p>
        </w:tc>
        <w:tc>
          <w:tcPr>
            <w:tcW w:w="1100" w:type="dxa"/>
            <w:noWrap/>
            <w:hideMark/>
          </w:tcPr>
          <w:p w14:paraId="6A575CFC" w14:textId="77777777" w:rsidR="00B9246F" w:rsidRPr="0021017C" w:rsidRDefault="00B9246F" w:rsidP="00237BB0">
            <w:pPr>
              <w:jc w:val="center"/>
              <w:rPr>
                <w:color w:val="000000"/>
                <w:sz w:val="16"/>
                <w:szCs w:val="16"/>
              </w:rPr>
            </w:pPr>
            <w:r w:rsidRPr="0021017C">
              <w:rPr>
                <w:color w:val="000000"/>
                <w:sz w:val="16"/>
                <w:szCs w:val="16"/>
              </w:rPr>
              <w:t>0.37455</w:t>
            </w:r>
          </w:p>
        </w:tc>
        <w:tc>
          <w:tcPr>
            <w:tcW w:w="2269" w:type="dxa"/>
            <w:noWrap/>
            <w:hideMark/>
          </w:tcPr>
          <w:p w14:paraId="3497281C"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25EA779D" w14:textId="77777777" w:rsidR="00B9246F" w:rsidRPr="0021017C" w:rsidRDefault="00B9246F" w:rsidP="00237BB0">
            <w:pPr>
              <w:jc w:val="center"/>
              <w:rPr>
                <w:color w:val="000000"/>
                <w:sz w:val="16"/>
                <w:szCs w:val="16"/>
              </w:rPr>
            </w:pPr>
            <w:r w:rsidRPr="0021017C">
              <w:rPr>
                <w:color w:val="000000"/>
                <w:sz w:val="16"/>
                <w:szCs w:val="16"/>
              </w:rPr>
              <w:t>0.27499</w:t>
            </w:r>
          </w:p>
        </w:tc>
      </w:tr>
      <w:tr w:rsidR="00B9246F" w:rsidRPr="0021017C" w14:paraId="09D47214" w14:textId="77777777" w:rsidTr="00237BB0">
        <w:trPr>
          <w:trHeight w:val="300"/>
        </w:trPr>
        <w:tc>
          <w:tcPr>
            <w:tcW w:w="1100" w:type="dxa"/>
            <w:noWrap/>
            <w:hideMark/>
          </w:tcPr>
          <w:p w14:paraId="054735AC" w14:textId="77777777" w:rsidR="00B9246F" w:rsidRPr="0021017C" w:rsidRDefault="00B9246F" w:rsidP="00237BB0">
            <w:pPr>
              <w:jc w:val="center"/>
              <w:rPr>
                <w:color w:val="000000"/>
                <w:sz w:val="16"/>
                <w:szCs w:val="16"/>
              </w:rPr>
            </w:pPr>
            <w:r w:rsidRPr="0021017C">
              <w:rPr>
                <w:color w:val="000000"/>
                <w:sz w:val="16"/>
                <w:szCs w:val="16"/>
              </w:rPr>
              <w:t>MAPK3</w:t>
            </w:r>
          </w:p>
        </w:tc>
        <w:tc>
          <w:tcPr>
            <w:tcW w:w="1100" w:type="dxa"/>
            <w:noWrap/>
            <w:hideMark/>
          </w:tcPr>
          <w:p w14:paraId="17E2BAD0" w14:textId="77777777" w:rsidR="00B9246F" w:rsidRPr="0021017C" w:rsidRDefault="00B9246F" w:rsidP="00237BB0">
            <w:pPr>
              <w:jc w:val="center"/>
              <w:rPr>
                <w:color w:val="000000"/>
                <w:sz w:val="16"/>
                <w:szCs w:val="16"/>
              </w:rPr>
            </w:pPr>
            <w:r w:rsidRPr="0021017C">
              <w:rPr>
                <w:color w:val="000000"/>
                <w:sz w:val="16"/>
                <w:szCs w:val="16"/>
              </w:rPr>
              <w:t>0.093362</w:t>
            </w:r>
          </w:p>
        </w:tc>
        <w:tc>
          <w:tcPr>
            <w:tcW w:w="2269" w:type="dxa"/>
            <w:noWrap/>
            <w:hideMark/>
          </w:tcPr>
          <w:p w14:paraId="7025814C"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69DE223D" w14:textId="77777777" w:rsidR="00B9246F" w:rsidRPr="0021017C" w:rsidRDefault="00B9246F" w:rsidP="00237BB0">
            <w:pPr>
              <w:jc w:val="center"/>
              <w:rPr>
                <w:color w:val="000000"/>
                <w:sz w:val="16"/>
                <w:szCs w:val="16"/>
              </w:rPr>
            </w:pPr>
            <w:r w:rsidRPr="0021017C">
              <w:rPr>
                <w:color w:val="000000"/>
                <w:sz w:val="16"/>
                <w:szCs w:val="16"/>
              </w:rPr>
              <w:t>0.086401</w:t>
            </w:r>
          </w:p>
        </w:tc>
      </w:tr>
      <w:tr w:rsidR="00B9246F" w:rsidRPr="0021017C" w14:paraId="22946086" w14:textId="77777777" w:rsidTr="00237BB0">
        <w:trPr>
          <w:trHeight w:val="300"/>
        </w:trPr>
        <w:tc>
          <w:tcPr>
            <w:tcW w:w="1100" w:type="dxa"/>
            <w:noWrap/>
            <w:hideMark/>
          </w:tcPr>
          <w:p w14:paraId="36291CAB" w14:textId="77777777" w:rsidR="00B9246F" w:rsidRPr="0021017C" w:rsidRDefault="00B9246F" w:rsidP="00237BB0">
            <w:pPr>
              <w:jc w:val="center"/>
              <w:rPr>
                <w:color w:val="000000"/>
                <w:sz w:val="16"/>
                <w:szCs w:val="16"/>
              </w:rPr>
            </w:pPr>
            <w:r w:rsidRPr="0021017C">
              <w:rPr>
                <w:color w:val="000000"/>
                <w:sz w:val="16"/>
                <w:szCs w:val="16"/>
              </w:rPr>
              <w:t>MAPK8</w:t>
            </w:r>
          </w:p>
        </w:tc>
        <w:tc>
          <w:tcPr>
            <w:tcW w:w="1100" w:type="dxa"/>
            <w:noWrap/>
            <w:hideMark/>
          </w:tcPr>
          <w:p w14:paraId="623D96D3" w14:textId="77777777" w:rsidR="00B9246F" w:rsidRPr="0021017C" w:rsidRDefault="00B9246F" w:rsidP="00237BB0">
            <w:pPr>
              <w:jc w:val="center"/>
              <w:rPr>
                <w:color w:val="000000"/>
                <w:sz w:val="16"/>
                <w:szCs w:val="16"/>
              </w:rPr>
            </w:pPr>
            <w:r w:rsidRPr="0021017C">
              <w:rPr>
                <w:color w:val="000000"/>
                <w:sz w:val="16"/>
                <w:szCs w:val="16"/>
              </w:rPr>
              <w:t>0.98083</w:t>
            </w:r>
          </w:p>
        </w:tc>
        <w:tc>
          <w:tcPr>
            <w:tcW w:w="2269" w:type="dxa"/>
            <w:noWrap/>
            <w:hideMark/>
          </w:tcPr>
          <w:p w14:paraId="6FCFFA29"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18BCEB1C" w14:textId="77777777" w:rsidR="00B9246F" w:rsidRPr="0021017C" w:rsidRDefault="00B9246F" w:rsidP="00237BB0">
            <w:pPr>
              <w:jc w:val="center"/>
              <w:rPr>
                <w:color w:val="000000"/>
                <w:sz w:val="16"/>
                <w:szCs w:val="16"/>
              </w:rPr>
            </w:pPr>
            <w:r w:rsidRPr="0021017C">
              <w:rPr>
                <w:color w:val="000000"/>
                <w:sz w:val="16"/>
                <w:szCs w:val="16"/>
              </w:rPr>
              <w:t>0.486928</w:t>
            </w:r>
          </w:p>
        </w:tc>
      </w:tr>
      <w:tr w:rsidR="00B9246F" w:rsidRPr="0021017C" w14:paraId="4676A3E2" w14:textId="77777777" w:rsidTr="00237BB0">
        <w:trPr>
          <w:trHeight w:val="300"/>
        </w:trPr>
        <w:tc>
          <w:tcPr>
            <w:tcW w:w="1100" w:type="dxa"/>
            <w:noWrap/>
            <w:hideMark/>
          </w:tcPr>
          <w:p w14:paraId="3147B5DE" w14:textId="77777777" w:rsidR="00B9246F" w:rsidRPr="0021017C" w:rsidRDefault="00B9246F" w:rsidP="00237BB0">
            <w:pPr>
              <w:jc w:val="center"/>
              <w:rPr>
                <w:color w:val="000000"/>
                <w:sz w:val="16"/>
                <w:szCs w:val="16"/>
              </w:rPr>
            </w:pPr>
            <w:r w:rsidRPr="0021017C">
              <w:rPr>
                <w:color w:val="000000"/>
                <w:sz w:val="16"/>
                <w:szCs w:val="16"/>
              </w:rPr>
              <w:t>MAPK9</w:t>
            </w:r>
          </w:p>
        </w:tc>
        <w:tc>
          <w:tcPr>
            <w:tcW w:w="1100" w:type="dxa"/>
            <w:noWrap/>
            <w:hideMark/>
          </w:tcPr>
          <w:p w14:paraId="2718E08A" w14:textId="77777777" w:rsidR="00B9246F" w:rsidRPr="0021017C" w:rsidRDefault="00B9246F" w:rsidP="00237BB0">
            <w:pPr>
              <w:jc w:val="center"/>
              <w:rPr>
                <w:color w:val="000000"/>
                <w:sz w:val="16"/>
                <w:szCs w:val="16"/>
              </w:rPr>
            </w:pPr>
            <w:r w:rsidRPr="0021017C">
              <w:rPr>
                <w:color w:val="000000"/>
                <w:sz w:val="16"/>
                <w:szCs w:val="16"/>
              </w:rPr>
              <w:t>0.20828</w:t>
            </w:r>
          </w:p>
        </w:tc>
        <w:tc>
          <w:tcPr>
            <w:tcW w:w="2269" w:type="dxa"/>
            <w:noWrap/>
            <w:hideMark/>
          </w:tcPr>
          <w:p w14:paraId="006ACE47"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1C78197D" w14:textId="77777777" w:rsidR="00B9246F" w:rsidRPr="0021017C" w:rsidRDefault="00B9246F" w:rsidP="00237BB0">
            <w:pPr>
              <w:jc w:val="center"/>
              <w:rPr>
                <w:color w:val="000000"/>
                <w:sz w:val="16"/>
                <w:szCs w:val="16"/>
              </w:rPr>
            </w:pPr>
            <w:r w:rsidRPr="0021017C">
              <w:rPr>
                <w:color w:val="000000"/>
                <w:sz w:val="16"/>
                <w:szCs w:val="16"/>
              </w:rPr>
              <w:t>0.172181</w:t>
            </w:r>
          </w:p>
        </w:tc>
      </w:tr>
      <w:tr w:rsidR="00B9246F" w:rsidRPr="0021017C" w14:paraId="66E48651" w14:textId="77777777" w:rsidTr="00237BB0">
        <w:trPr>
          <w:trHeight w:val="300"/>
        </w:trPr>
        <w:tc>
          <w:tcPr>
            <w:tcW w:w="1100" w:type="dxa"/>
            <w:noWrap/>
            <w:hideMark/>
          </w:tcPr>
          <w:p w14:paraId="5079E16A" w14:textId="77777777" w:rsidR="00B9246F" w:rsidRPr="0021017C" w:rsidRDefault="00B9246F" w:rsidP="00237BB0">
            <w:pPr>
              <w:jc w:val="center"/>
              <w:rPr>
                <w:color w:val="000000"/>
                <w:sz w:val="16"/>
                <w:szCs w:val="16"/>
              </w:rPr>
            </w:pPr>
            <w:r w:rsidRPr="0021017C">
              <w:rPr>
                <w:color w:val="000000"/>
                <w:sz w:val="16"/>
                <w:szCs w:val="16"/>
              </w:rPr>
              <w:t>MAPKAPK2</w:t>
            </w:r>
          </w:p>
        </w:tc>
        <w:tc>
          <w:tcPr>
            <w:tcW w:w="1100" w:type="dxa"/>
            <w:noWrap/>
            <w:hideMark/>
          </w:tcPr>
          <w:p w14:paraId="6EC98C9A" w14:textId="77777777" w:rsidR="00B9246F" w:rsidRPr="0021017C" w:rsidRDefault="00B9246F" w:rsidP="00237BB0">
            <w:pPr>
              <w:jc w:val="center"/>
              <w:rPr>
                <w:color w:val="000000"/>
                <w:sz w:val="16"/>
                <w:szCs w:val="16"/>
              </w:rPr>
            </w:pPr>
            <w:r w:rsidRPr="0021017C">
              <w:rPr>
                <w:color w:val="000000"/>
                <w:sz w:val="16"/>
                <w:szCs w:val="16"/>
              </w:rPr>
              <w:t>0.221713</w:t>
            </w:r>
          </w:p>
        </w:tc>
        <w:tc>
          <w:tcPr>
            <w:tcW w:w="2269" w:type="dxa"/>
            <w:noWrap/>
            <w:hideMark/>
          </w:tcPr>
          <w:p w14:paraId="4523DBC4"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0BB2D6BB" w14:textId="77777777" w:rsidR="00B9246F" w:rsidRPr="0021017C" w:rsidRDefault="00B9246F" w:rsidP="00237BB0">
            <w:pPr>
              <w:jc w:val="center"/>
              <w:rPr>
                <w:color w:val="000000"/>
                <w:sz w:val="16"/>
                <w:szCs w:val="16"/>
              </w:rPr>
            </w:pPr>
            <w:r w:rsidRPr="0021017C">
              <w:rPr>
                <w:color w:val="000000"/>
                <w:sz w:val="16"/>
                <w:szCs w:val="16"/>
              </w:rPr>
              <w:t>0.179482</w:t>
            </w:r>
          </w:p>
        </w:tc>
      </w:tr>
      <w:tr w:rsidR="00B9246F" w:rsidRPr="0021017C" w14:paraId="006B9F99" w14:textId="77777777" w:rsidTr="00237BB0">
        <w:trPr>
          <w:trHeight w:val="300"/>
        </w:trPr>
        <w:tc>
          <w:tcPr>
            <w:tcW w:w="1100" w:type="dxa"/>
            <w:noWrap/>
            <w:hideMark/>
          </w:tcPr>
          <w:p w14:paraId="6801CF14" w14:textId="77777777" w:rsidR="00B9246F" w:rsidRPr="0021017C" w:rsidRDefault="00B9246F" w:rsidP="00237BB0">
            <w:pPr>
              <w:jc w:val="center"/>
              <w:rPr>
                <w:color w:val="000000"/>
                <w:sz w:val="16"/>
                <w:szCs w:val="16"/>
              </w:rPr>
            </w:pPr>
            <w:r w:rsidRPr="0021017C">
              <w:rPr>
                <w:color w:val="000000"/>
                <w:sz w:val="16"/>
                <w:szCs w:val="16"/>
              </w:rPr>
              <w:t>MAPKAPK5</w:t>
            </w:r>
          </w:p>
        </w:tc>
        <w:tc>
          <w:tcPr>
            <w:tcW w:w="1100" w:type="dxa"/>
            <w:noWrap/>
            <w:hideMark/>
          </w:tcPr>
          <w:p w14:paraId="2872238F" w14:textId="77777777" w:rsidR="00B9246F" w:rsidRPr="0021017C" w:rsidRDefault="00B9246F" w:rsidP="00237BB0">
            <w:pPr>
              <w:jc w:val="center"/>
              <w:rPr>
                <w:color w:val="000000"/>
                <w:sz w:val="16"/>
                <w:szCs w:val="16"/>
              </w:rPr>
            </w:pPr>
            <w:r w:rsidRPr="0021017C">
              <w:rPr>
                <w:color w:val="000000"/>
                <w:sz w:val="16"/>
                <w:szCs w:val="16"/>
              </w:rPr>
              <w:t>0.157752</w:t>
            </w:r>
          </w:p>
        </w:tc>
        <w:tc>
          <w:tcPr>
            <w:tcW w:w="2269" w:type="dxa"/>
            <w:noWrap/>
            <w:hideMark/>
          </w:tcPr>
          <w:p w14:paraId="3DCAF100"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2D8C74DA" w14:textId="77777777" w:rsidR="00B9246F" w:rsidRPr="0021017C" w:rsidRDefault="00B9246F" w:rsidP="00237BB0">
            <w:pPr>
              <w:jc w:val="center"/>
              <w:rPr>
                <w:color w:val="000000"/>
                <w:sz w:val="16"/>
                <w:szCs w:val="16"/>
              </w:rPr>
            </w:pPr>
            <w:r w:rsidRPr="0021017C">
              <w:rPr>
                <w:color w:val="000000"/>
                <w:sz w:val="16"/>
                <w:szCs w:val="16"/>
              </w:rPr>
              <w:t>0.137251</w:t>
            </w:r>
          </w:p>
        </w:tc>
      </w:tr>
      <w:tr w:rsidR="00B9246F" w:rsidRPr="0021017C" w14:paraId="44086966" w14:textId="77777777" w:rsidTr="00237BB0">
        <w:trPr>
          <w:trHeight w:val="300"/>
        </w:trPr>
        <w:tc>
          <w:tcPr>
            <w:tcW w:w="1100" w:type="dxa"/>
            <w:noWrap/>
            <w:hideMark/>
          </w:tcPr>
          <w:p w14:paraId="3BD6603D" w14:textId="77777777" w:rsidR="00B9246F" w:rsidRPr="0021017C" w:rsidRDefault="00B9246F" w:rsidP="00237BB0">
            <w:pPr>
              <w:jc w:val="center"/>
              <w:rPr>
                <w:color w:val="000000"/>
                <w:sz w:val="16"/>
                <w:szCs w:val="16"/>
              </w:rPr>
            </w:pPr>
            <w:r w:rsidRPr="0021017C">
              <w:rPr>
                <w:color w:val="000000"/>
                <w:sz w:val="16"/>
                <w:szCs w:val="16"/>
              </w:rPr>
              <w:t>MDM2</w:t>
            </w:r>
          </w:p>
        </w:tc>
        <w:tc>
          <w:tcPr>
            <w:tcW w:w="1100" w:type="dxa"/>
            <w:noWrap/>
            <w:hideMark/>
          </w:tcPr>
          <w:p w14:paraId="2A36CBB8" w14:textId="77777777" w:rsidR="00B9246F" w:rsidRPr="0021017C" w:rsidRDefault="00B9246F" w:rsidP="00237BB0">
            <w:pPr>
              <w:jc w:val="center"/>
              <w:rPr>
                <w:color w:val="000000"/>
                <w:sz w:val="16"/>
                <w:szCs w:val="16"/>
              </w:rPr>
            </w:pPr>
            <w:r w:rsidRPr="0021017C">
              <w:rPr>
                <w:color w:val="000000"/>
                <w:sz w:val="16"/>
                <w:szCs w:val="16"/>
              </w:rPr>
              <w:t>0.327037</w:t>
            </w:r>
          </w:p>
        </w:tc>
        <w:tc>
          <w:tcPr>
            <w:tcW w:w="2269" w:type="dxa"/>
            <w:noWrap/>
            <w:hideMark/>
          </w:tcPr>
          <w:p w14:paraId="133222B2"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0569B9C5" w14:textId="77777777" w:rsidR="00B9246F" w:rsidRPr="0021017C" w:rsidRDefault="00B9246F" w:rsidP="00237BB0">
            <w:pPr>
              <w:jc w:val="center"/>
              <w:rPr>
                <w:color w:val="000000"/>
                <w:sz w:val="16"/>
                <w:szCs w:val="16"/>
              </w:rPr>
            </w:pPr>
            <w:r w:rsidRPr="0021017C">
              <w:rPr>
                <w:color w:val="000000"/>
                <w:sz w:val="16"/>
                <w:szCs w:val="16"/>
              </w:rPr>
              <w:t>0.240662</w:t>
            </w:r>
          </w:p>
        </w:tc>
      </w:tr>
      <w:tr w:rsidR="00B9246F" w:rsidRPr="0021017C" w14:paraId="17AFB4FE" w14:textId="77777777" w:rsidTr="00237BB0">
        <w:trPr>
          <w:trHeight w:val="300"/>
        </w:trPr>
        <w:tc>
          <w:tcPr>
            <w:tcW w:w="1100" w:type="dxa"/>
            <w:noWrap/>
            <w:hideMark/>
          </w:tcPr>
          <w:p w14:paraId="11C035B0" w14:textId="77777777" w:rsidR="00B9246F" w:rsidRPr="0021017C" w:rsidRDefault="00B9246F" w:rsidP="00237BB0">
            <w:pPr>
              <w:jc w:val="center"/>
              <w:rPr>
                <w:color w:val="000000"/>
                <w:sz w:val="16"/>
                <w:szCs w:val="16"/>
              </w:rPr>
            </w:pPr>
            <w:r w:rsidRPr="0021017C">
              <w:rPr>
                <w:color w:val="000000"/>
                <w:sz w:val="16"/>
                <w:szCs w:val="16"/>
              </w:rPr>
              <w:t>MDM4</w:t>
            </w:r>
          </w:p>
        </w:tc>
        <w:tc>
          <w:tcPr>
            <w:tcW w:w="1100" w:type="dxa"/>
            <w:noWrap/>
            <w:hideMark/>
          </w:tcPr>
          <w:p w14:paraId="15D86D4B" w14:textId="77777777" w:rsidR="00B9246F" w:rsidRPr="0021017C" w:rsidRDefault="00B9246F" w:rsidP="00237BB0">
            <w:pPr>
              <w:jc w:val="center"/>
              <w:rPr>
                <w:color w:val="000000"/>
                <w:sz w:val="16"/>
                <w:szCs w:val="16"/>
              </w:rPr>
            </w:pPr>
            <w:r w:rsidRPr="0021017C">
              <w:rPr>
                <w:color w:val="000000"/>
                <w:sz w:val="16"/>
                <w:szCs w:val="16"/>
              </w:rPr>
              <w:t>0.544952</w:t>
            </w:r>
          </w:p>
        </w:tc>
        <w:tc>
          <w:tcPr>
            <w:tcW w:w="2269" w:type="dxa"/>
            <w:noWrap/>
            <w:hideMark/>
          </w:tcPr>
          <w:p w14:paraId="2AE58D3F"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436869CD" w14:textId="77777777" w:rsidR="00B9246F" w:rsidRPr="0021017C" w:rsidRDefault="00B9246F" w:rsidP="00237BB0">
            <w:pPr>
              <w:jc w:val="center"/>
              <w:rPr>
                <w:color w:val="000000"/>
                <w:sz w:val="16"/>
                <w:szCs w:val="16"/>
              </w:rPr>
            </w:pPr>
            <w:r w:rsidRPr="0021017C">
              <w:rPr>
                <w:color w:val="000000"/>
                <w:sz w:val="16"/>
                <w:szCs w:val="16"/>
              </w:rPr>
              <w:t>0.378181</w:t>
            </w:r>
          </w:p>
        </w:tc>
      </w:tr>
      <w:tr w:rsidR="00B9246F" w:rsidRPr="0021017C" w14:paraId="79A54FF7" w14:textId="77777777" w:rsidTr="00237BB0">
        <w:trPr>
          <w:trHeight w:val="300"/>
        </w:trPr>
        <w:tc>
          <w:tcPr>
            <w:tcW w:w="1100" w:type="dxa"/>
            <w:noWrap/>
            <w:hideMark/>
          </w:tcPr>
          <w:p w14:paraId="4ABF2DBE" w14:textId="77777777" w:rsidR="00B9246F" w:rsidRPr="0021017C" w:rsidRDefault="00B9246F" w:rsidP="00237BB0">
            <w:pPr>
              <w:jc w:val="center"/>
              <w:rPr>
                <w:color w:val="000000"/>
                <w:sz w:val="16"/>
                <w:szCs w:val="16"/>
              </w:rPr>
            </w:pPr>
            <w:r w:rsidRPr="0021017C">
              <w:rPr>
                <w:color w:val="000000"/>
                <w:sz w:val="16"/>
                <w:szCs w:val="16"/>
              </w:rPr>
              <w:t>MINK1</w:t>
            </w:r>
          </w:p>
        </w:tc>
        <w:tc>
          <w:tcPr>
            <w:tcW w:w="1100" w:type="dxa"/>
            <w:noWrap/>
            <w:hideMark/>
          </w:tcPr>
          <w:p w14:paraId="234AB814" w14:textId="77777777" w:rsidR="00B9246F" w:rsidRPr="0021017C" w:rsidRDefault="00B9246F" w:rsidP="00237BB0">
            <w:pPr>
              <w:jc w:val="center"/>
              <w:rPr>
                <w:color w:val="000000"/>
                <w:sz w:val="16"/>
                <w:szCs w:val="16"/>
              </w:rPr>
            </w:pPr>
            <w:r w:rsidRPr="0021017C">
              <w:rPr>
                <w:color w:val="000000"/>
                <w:sz w:val="16"/>
                <w:szCs w:val="16"/>
              </w:rPr>
              <w:t>0.820524</w:t>
            </w:r>
          </w:p>
        </w:tc>
        <w:tc>
          <w:tcPr>
            <w:tcW w:w="2269" w:type="dxa"/>
            <w:noWrap/>
            <w:hideMark/>
          </w:tcPr>
          <w:p w14:paraId="048499E1"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6E101292" w14:textId="77777777" w:rsidR="00B9246F" w:rsidRPr="0021017C" w:rsidRDefault="00B9246F" w:rsidP="00237BB0">
            <w:pPr>
              <w:jc w:val="center"/>
              <w:rPr>
                <w:color w:val="000000"/>
                <w:sz w:val="16"/>
                <w:szCs w:val="16"/>
              </w:rPr>
            </w:pPr>
            <w:r w:rsidRPr="0021017C">
              <w:rPr>
                <w:color w:val="000000"/>
                <w:sz w:val="16"/>
                <w:szCs w:val="16"/>
              </w:rPr>
              <w:t>0.456111</w:t>
            </w:r>
          </w:p>
        </w:tc>
      </w:tr>
      <w:tr w:rsidR="00B9246F" w:rsidRPr="0021017C" w14:paraId="30EBCB1B" w14:textId="77777777" w:rsidTr="00237BB0">
        <w:trPr>
          <w:trHeight w:val="300"/>
        </w:trPr>
        <w:tc>
          <w:tcPr>
            <w:tcW w:w="1100" w:type="dxa"/>
            <w:noWrap/>
            <w:hideMark/>
          </w:tcPr>
          <w:p w14:paraId="55F9AA58" w14:textId="77777777" w:rsidR="00B9246F" w:rsidRPr="0021017C" w:rsidRDefault="00B9246F" w:rsidP="00237BB0">
            <w:pPr>
              <w:jc w:val="center"/>
              <w:rPr>
                <w:color w:val="000000"/>
                <w:sz w:val="16"/>
                <w:szCs w:val="16"/>
              </w:rPr>
            </w:pPr>
            <w:r w:rsidRPr="0021017C">
              <w:rPr>
                <w:color w:val="000000"/>
                <w:sz w:val="16"/>
                <w:szCs w:val="16"/>
              </w:rPr>
              <w:t>MOV10</w:t>
            </w:r>
          </w:p>
        </w:tc>
        <w:tc>
          <w:tcPr>
            <w:tcW w:w="1100" w:type="dxa"/>
            <w:noWrap/>
            <w:hideMark/>
          </w:tcPr>
          <w:p w14:paraId="6608D64C" w14:textId="77777777" w:rsidR="00B9246F" w:rsidRPr="0021017C" w:rsidRDefault="00B9246F" w:rsidP="00237BB0">
            <w:pPr>
              <w:jc w:val="center"/>
              <w:rPr>
                <w:color w:val="000000"/>
                <w:sz w:val="16"/>
                <w:szCs w:val="16"/>
              </w:rPr>
            </w:pPr>
            <w:r w:rsidRPr="0021017C">
              <w:rPr>
                <w:color w:val="000000"/>
                <w:sz w:val="16"/>
                <w:szCs w:val="16"/>
              </w:rPr>
              <w:t>0.236203</w:t>
            </w:r>
          </w:p>
        </w:tc>
        <w:tc>
          <w:tcPr>
            <w:tcW w:w="2269" w:type="dxa"/>
            <w:noWrap/>
            <w:hideMark/>
          </w:tcPr>
          <w:p w14:paraId="7C1203C3"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5A274E18" w14:textId="77777777" w:rsidR="00B9246F" w:rsidRPr="0021017C" w:rsidRDefault="00B9246F" w:rsidP="00237BB0">
            <w:pPr>
              <w:jc w:val="center"/>
              <w:rPr>
                <w:color w:val="000000"/>
                <w:sz w:val="16"/>
                <w:szCs w:val="16"/>
              </w:rPr>
            </w:pPr>
            <w:r w:rsidRPr="0021017C">
              <w:rPr>
                <w:color w:val="000000"/>
                <w:sz w:val="16"/>
                <w:szCs w:val="16"/>
              </w:rPr>
              <w:t>0.193998</w:t>
            </w:r>
          </w:p>
        </w:tc>
      </w:tr>
      <w:tr w:rsidR="00B9246F" w:rsidRPr="0021017C" w14:paraId="0CB4884A" w14:textId="77777777" w:rsidTr="00237BB0">
        <w:trPr>
          <w:trHeight w:val="300"/>
        </w:trPr>
        <w:tc>
          <w:tcPr>
            <w:tcW w:w="1100" w:type="dxa"/>
            <w:noWrap/>
            <w:hideMark/>
          </w:tcPr>
          <w:p w14:paraId="60DBA339" w14:textId="77777777" w:rsidR="00B9246F" w:rsidRPr="0021017C" w:rsidRDefault="00B9246F" w:rsidP="00237BB0">
            <w:pPr>
              <w:jc w:val="center"/>
              <w:rPr>
                <w:color w:val="000000"/>
                <w:sz w:val="16"/>
                <w:szCs w:val="16"/>
              </w:rPr>
            </w:pPr>
            <w:r w:rsidRPr="0021017C">
              <w:rPr>
                <w:color w:val="000000"/>
                <w:sz w:val="16"/>
                <w:szCs w:val="16"/>
              </w:rPr>
              <w:t>MRE11</w:t>
            </w:r>
          </w:p>
        </w:tc>
        <w:tc>
          <w:tcPr>
            <w:tcW w:w="1100" w:type="dxa"/>
            <w:noWrap/>
            <w:hideMark/>
          </w:tcPr>
          <w:p w14:paraId="6511A86F" w14:textId="77777777" w:rsidR="00B9246F" w:rsidRPr="0021017C" w:rsidRDefault="00B9246F" w:rsidP="00237BB0">
            <w:pPr>
              <w:jc w:val="center"/>
              <w:rPr>
                <w:color w:val="000000"/>
                <w:sz w:val="16"/>
                <w:szCs w:val="16"/>
              </w:rPr>
            </w:pPr>
            <w:r w:rsidRPr="0021017C">
              <w:rPr>
                <w:color w:val="000000"/>
                <w:sz w:val="16"/>
                <w:szCs w:val="16"/>
              </w:rPr>
              <w:t>0.11661</w:t>
            </w:r>
          </w:p>
        </w:tc>
        <w:tc>
          <w:tcPr>
            <w:tcW w:w="2269" w:type="dxa"/>
            <w:noWrap/>
            <w:hideMark/>
          </w:tcPr>
          <w:p w14:paraId="71778549"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11412EFE" w14:textId="77777777" w:rsidR="00B9246F" w:rsidRPr="0021017C" w:rsidRDefault="00B9246F" w:rsidP="00237BB0">
            <w:pPr>
              <w:jc w:val="center"/>
              <w:rPr>
                <w:color w:val="000000"/>
                <w:sz w:val="16"/>
                <w:szCs w:val="16"/>
              </w:rPr>
            </w:pPr>
            <w:r w:rsidRPr="0021017C">
              <w:rPr>
                <w:color w:val="000000"/>
                <w:sz w:val="16"/>
                <w:szCs w:val="16"/>
              </w:rPr>
              <w:t>0.100189</w:t>
            </w:r>
          </w:p>
        </w:tc>
      </w:tr>
      <w:tr w:rsidR="00B9246F" w:rsidRPr="0021017C" w14:paraId="07D85FAF" w14:textId="77777777" w:rsidTr="00237BB0">
        <w:trPr>
          <w:trHeight w:val="300"/>
        </w:trPr>
        <w:tc>
          <w:tcPr>
            <w:tcW w:w="1100" w:type="dxa"/>
            <w:noWrap/>
            <w:hideMark/>
          </w:tcPr>
          <w:p w14:paraId="04DD3356" w14:textId="77777777" w:rsidR="00B9246F" w:rsidRPr="0021017C" w:rsidRDefault="00B9246F" w:rsidP="00237BB0">
            <w:pPr>
              <w:jc w:val="center"/>
              <w:rPr>
                <w:color w:val="000000"/>
                <w:sz w:val="16"/>
                <w:szCs w:val="16"/>
              </w:rPr>
            </w:pPr>
            <w:r w:rsidRPr="0021017C">
              <w:rPr>
                <w:color w:val="000000"/>
                <w:sz w:val="16"/>
                <w:szCs w:val="16"/>
              </w:rPr>
              <w:t>NBN</w:t>
            </w:r>
          </w:p>
        </w:tc>
        <w:tc>
          <w:tcPr>
            <w:tcW w:w="1100" w:type="dxa"/>
            <w:noWrap/>
            <w:hideMark/>
          </w:tcPr>
          <w:p w14:paraId="3507236A" w14:textId="77777777" w:rsidR="00B9246F" w:rsidRPr="0021017C" w:rsidRDefault="00B9246F" w:rsidP="00237BB0">
            <w:pPr>
              <w:jc w:val="center"/>
              <w:rPr>
                <w:color w:val="000000"/>
                <w:sz w:val="16"/>
                <w:szCs w:val="16"/>
              </w:rPr>
            </w:pPr>
            <w:r w:rsidRPr="0021017C">
              <w:rPr>
                <w:color w:val="000000"/>
                <w:sz w:val="16"/>
                <w:szCs w:val="16"/>
              </w:rPr>
              <w:t>0.159771</w:t>
            </w:r>
          </w:p>
        </w:tc>
        <w:tc>
          <w:tcPr>
            <w:tcW w:w="2269" w:type="dxa"/>
            <w:noWrap/>
            <w:hideMark/>
          </w:tcPr>
          <w:p w14:paraId="6DE663AF"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3A8B2A09" w14:textId="77777777" w:rsidR="00B9246F" w:rsidRPr="0021017C" w:rsidRDefault="00B9246F" w:rsidP="00237BB0">
            <w:pPr>
              <w:jc w:val="center"/>
              <w:rPr>
                <w:color w:val="000000"/>
                <w:sz w:val="16"/>
                <w:szCs w:val="16"/>
              </w:rPr>
            </w:pPr>
            <w:r w:rsidRPr="0021017C">
              <w:rPr>
                <w:color w:val="000000"/>
                <w:sz w:val="16"/>
                <w:szCs w:val="16"/>
              </w:rPr>
              <w:t>0.132417</w:t>
            </w:r>
          </w:p>
        </w:tc>
      </w:tr>
      <w:tr w:rsidR="00B9246F" w:rsidRPr="0021017C" w14:paraId="698A30AF" w14:textId="77777777" w:rsidTr="00237BB0">
        <w:trPr>
          <w:trHeight w:val="300"/>
        </w:trPr>
        <w:tc>
          <w:tcPr>
            <w:tcW w:w="1100" w:type="dxa"/>
            <w:noWrap/>
            <w:hideMark/>
          </w:tcPr>
          <w:p w14:paraId="12DB69D6" w14:textId="77777777" w:rsidR="00B9246F" w:rsidRPr="0021017C" w:rsidRDefault="00B9246F" w:rsidP="00237BB0">
            <w:pPr>
              <w:jc w:val="center"/>
              <w:rPr>
                <w:color w:val="000000"/>
                <w:sz w:val="16"/>
                <w:szCs w:val="16"/>
              </w:rPr>
            </w:pPr>
            <w:r w:rsidRPr="0021017C">
              <w:rPr>
                <w:color w:val="000000"/>
                <w:sz w:val="16"/>
                <w:szCs w:val="16"/>
              </w:rPr>
              <w:t>NFKB1</w:t>
            </w:r>
          </w:p>
        </w:tc>
        <w:tc>
          <w:tcPr>
            <w:tcW w:w="1100" w:type="dxa"/>
            <w:noWrap/>
            <w:hideMark/>
          </w:tcPr>
          <w:p w14:paraId="0677DF22" w14:textId="77777777" w:rsidR="00B9246F" w:rsidRPr="0021017C" w:rsidRDefault="00B9246F" w:rsidP="00237BB0">
            <w:pPr>
              <w:jc w:val="center"/>
              <w:rPr>
                <w:color w:val="000000"/>
                <w:sz w:val="16"/>
                <w:szCs w:val="16"/>
              </w:rPr>
            </w:pPr>
            <w:r w:rsidRPr="0021017C">
              <w:rPr>
                <w:color w:val="000000"/>
                <w:sz w:val="16"/>
                <w:szCs w:val="16"/>
              </w:rPr>
              <w:t>0.408584</w:t>
            </w:r>
          </w:p>
        </w:tc>
        <w:tc>
          <w:tcPr>
            <w:tcW w:w="2269" w:type="dxa"/>
            <w:noWrap/>
            <w:hideMark/>
          </w:tcPr>
          <w:p w14:paraId="3FB7CB28"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08F99307" w14:textId="77777777" w:rsidR="00B9246F" w:rsidRPr="0021017C" w:rsidRDefault="00B9246F" w:rsidP="00237BB0">
            <w:pPr>
              <w:jc w:val="center"/>
              <w:rPr>
                <w:color w:val="000000"/>
                <w:sz w:val="16"/>
                <w:szCs w:val="16"/>
              </w:rPr>
            </w:pPr>
            <w:r w:rsidRPr="0021017C">
              <w:rPr>
                <w:color w:val="000000"/>
                <w:sz w:val="16"/>
                <w:szCs w:val="16"/>
              </w:rPr>
              <w:t>0.267027</w:t>
            </w:r>
          </w:p>
        </w:tc>
      </w:tr>
      <w:tr w:rsidR="00B9246F" w:rsidRPr="0021017C" w14:paraId="29672B38" w14:textId="77777777" w:rsidTr="00237BB0">
        <w:trPr>
          <w:trHeight w:val="300"/>
        </w:trPr>
        <w:tc>
          <w:tcPr>
            <w:tcW w:w="1100" w:type="dxa"/>
            <w:noWrap/>
            <w:hideMark/>
          </w:tcPr>
          <w:p w14:paraId="757A8BCD" w14:textId="77777777" w:rsidR="00B9246F" w:rsidRPr="0021017C" w:rsidRDefault="00B9246F" w:rsidP="00237BB0">
            <w:pPr>
              <w:jc w:val="center"/>
              <w:rPr>
                <w:color w:val="000000"/>
                <w:sz w:val="16"/>
                <w:szCs w:val="16"/>
              </w:rPr>
            </w:pPr>
            <w:r w:rsidRPr="0021017C">
              <w:rPr>
                <w:color w:val="000000"/>
                <w:sz w:val="16"/>
                <w:szCs w:val="16"/>
              </w:rPr>
              <w:t>PHC1</w:t>
            </w:r>
          </w:p>
        </w:tc>
        <w:tc>
          <w:tcPr>
            <w:tcW w:w="1100" w:type="dxa"/>
            <w:noWrap/>
            <w:hideMark/>
          </w:tcPr>
          <w:p w14:paraId="79523CB1" w14:textId="77777777" w:rsidR="00B9246F" w:rsidRPr="0021017C" w:rsidRDefault="00B9246F" w:rsidP="00237BB0">
            <w:pPr>
              <w:jc w:val="center"/>
              <w:rPr>
                <w:color w:val="000000"/>
                <w:sz w:val="16"/>
                <w:szCs w:val="16"/>
              </w:rPr>
            </w:pPr>
            <w:r w:rsidRPr="0021017C">
              <w:rPr>
                <w:color w:val="000000"/>
                <w:sz w:val="16"/>
                <w:szCs w:val="16"/>
              </w:rPr>
              <w:t>0.302692</w:t>
            </w:r>
          </w:p>
        </w:tc>
        <w:tc>
          <w:tcPr>
            <w:tcW w:w="2269" w:type="dxa"/>
            <w:noWrap/>
            <w:hideMark/>
          </w:tcPr>
          <w:p w14:paraId="62EF5101"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12037333" w14:textId="77777777" w:rsidR="00B9246F" w:rsidRPr="0021017C" w:rsidRDefault="00B9246F" w:rsidP="00237BB0">
            <w:pPr>
              <w:jc w:val="center"/>
              <w:rPr>
                <w:color w:val="000000"/>
                <w:sz w:val="16"/>
                <w:szCs w:val="16"/>
              </w:rPr>
            </w:pPr>
            <w:r w:rsidRPr="0021017C">
              <w:rPr>
                <w:color w:val="000000"/>
                <w:sz w:val="16"/>
                <w:szCs w:val="16"/>
              </w:rPr>
              <w:t>0.239573</w:t>
            </w:r>
          </w:p>
        </w:tc>
      </w:tr>
      <w:tr w:rsidR="00B9246F" w:rsidRPr="0021017C" w14:paraId="5962FEAE" w14:textId="77777777" w:rsidTr="00237BB0">
        <w:trPr>
          <w:trHeight w:val="300"/>
        </w:trPr>
        <w:tc>
          <w:tcPr>
            <w:tcW w:w="1100" w:type="dxa"/>
            <w:noWrap/>
            <w:hideMark/>
          </w:tcPr>
          <w:p w14:paraId="75F1C5F4" w14:textId="77777777" w:rsidR="00B9246F" w:rsidRPr="0021017C" w:rsidRDefault="00B9246F" w:rsidP="00237BB0">
            <w:pPr>
              <w:jc w:val="center"/>
              <w:rPr>
                <w:color w:val="000000"/>
                <w:sz w:val="16"/>
                <w:szCs w:val="16"/>
              </w:rPr>
            </w:pPr>
            <w:r w:rsidRPr="0021017C">
              <w:rPr>
                <w:color w:val="000000"/>
                <w:sz w:val="16"/>
                <w:szCs w:val="16"/>
              </w:rPr>
              <w:t>PHC2</w:t>
            </w:r>
          </w:p>
        </w:tc>
        <w:tc>
          <w:tcPr>
            <w:tcW w:w="1100" w:type="dxa"/>
            <w:noWrap/>
            <w:hideMark/>
          </w:tcPr>
          <w:p w14:paraId="57440DD6" w14:textId="77777777" w:rsidR="00B9246F" w:rsidRPr="0021017C" w:rsidRDefault="00B9246F" w:rsidP="00237BB0">
            <w:pPr>
              <w:jc w:val="center"/>
              <w:rPr>
                <w:color w:val="000000"/>
                <w:sz w:val="16"/>
                <w:szCs w:val="16"/>
              </w:rPr>
            </w:pPr>
            <w:r w:rsidRPr="0021017C">
              <w:rPr>
                <w:color w:val="000000"/>
                <w:sz w:val="16"/>
                <w:szCs w:val="16"/>
              </w:rPr>
              <w:t>0.287775</w:t>
            </w:r>
          </w:p>
        </w:tc>
        <w:tc>
          <w:tcPr>
            <w:tcW w:w="2269" w:type="dxa"/>
            <w:noWrap/>
            <w:hideMark/>
          </w:tcPr>
          <w:p w14:paraId="68D3AFAB"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1C0726AA" w14:textId="77777777" w:rsidR="00B9246F" w:rsidRPr="0021017C" w:rsidRDefault="00B9246F" w:rsidP="00237BB0">
            <w:pPr>
              <w:jc w:val="center"/>
              <w:rPr>
                <w:color w:val="000000"/>
                <w:sz w:val="16"/>
                <w:szCs w:val="16"/>
              </w:rPr>
            </w:pPr>
            <w:r w:rsidRPr="0021017C">
              <w:rPr>
                <w:color w:val="000000"/>
                <w:sz w:val="16"/>
                <w:szCs w:val="16"/>
              </w:rPr>
              <w:t>0.211403</w:t>
            </w:r>
          </w:p>
        </w:tc>
      </w:tr>
      <w:tr w:rsidR="00B9246F" w:rsidRPr="0021017C" w14:paraId="4FA6A13F" w14:textId="77777777" w:rsidTr="00237BB0">
        <w:trPr>
          <w:trHeight w:val="300"/>
        </w:trPr>
        <w:tc>
          <w:tcPr>
            <w:tcW w:w="1100" w:type="dxa"/>
            <w:noWrap/>
            <w:hideMark/>
          </w:tcPr>
          <w:p w14:paraId="45D13885" w14:textId="77777777" w:rsidR="00B9246F" w:rsidRPr="0021017C" w:rsidRDefault="00B9246F" w:rsidP="00237BB0">
            <w:pPr>
              <w:jc w:val="center"/>
              <w:rPr>
                <w:color w:val="000000"/>
                <w:sz w:val="16"/>
                <w:szCs w:val="16"/>
              </w:rPr>
            </w:pPr>
            <w:r w:rsidRPr="0021017C">
              <w:rPr>
                <w:color w:val="000000"/>
                <w:sz w:val="16"/>
                <w:szCs w:val="16"/>
              </w:rPr>
              <w:t>PHC3</w:t>
            </w:r>
          </w:p>
        </w:tc>
        <w:tc>
          <w:tcPr>
            <w:tcW w:w="1100" w:type="dxa"/>
            <w:noWrap/>
            <w:hideMark/>
          </w:tcPr>
          <w:p w14:paraId="067221F5" w14:textId="77777777" w:rsidR="00B9246F" w:rsidRPr="0021017C" w:rsidRDefault="00B9246F" w:rsidP="00237BB0">
            <w:pPr>
              <w:jc w:val="center"/>
              <w:rPr>
                <w:color w:val="000000"/>
                <w:sz w:val="16"/>
                <w:szCs w:val="16"/>
              </w:rPr>
            </w:pPr>
            <w:r w:rsidRPr="0021017C">
              <w:rPr>
                <w:color w:val="000000"/>
                <w:sz w:val="16"/>
                <w:szCs w:val="16"/>
              </w:rPr>
              <w:t>0.866092</w:t>
            </w:r>
          </w:p>
        </w:tc>
        <w:tc>
          <w:tcPr>
            <w:tcW w:w="2269" w:type="dxa"/>
            <w:noWrap/>
            <w:hideMark/>
          </w:tcPr>
          <w:p w14:paraId="638D6D19"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439F41A8" w14:textId="77777777" w:rsidR="00B9246F" w:rsidRPr="0021017C" w:rsidRDefault="00B9246F" w:rsidP="00237BB0">
            <w:pPr>
              <w:jc w:val="center"/>
              <w:rPr>
                <w:color w:val="000000"/>
                <w:sz w:val="16"/>
                <w:szCs w:val="16"/>
              </w:rPr>
            </w:pPr>
            <w:r w:rsidRPr="0021017C">
              <w:rPr>
                <w:color w:val="000000"/>
                <w:sz w:val="16"/>
                <w:szCs w:val="16"/>
              </w:rPr>
              <w:t>0.484875</w:t>
            </w:r>
          </w:p>
        </w:tc>
      </w:tr>
      <w:tr w:rsidR="00B9246F" w:rsidRPr="0021017C" w14:paraId="1593289A" w14:textId="77777777" w:rsidTr="00237BB0">
        <w:trPr>
          <w:trHeight w:val="300"/>
        </w:trPr>
        <w:tc>
          <w:tcPr>
            <w:tcW w:w="1100" w:type="dxa"/>
            <w:noWrap/>
            <w:hideMark/>
          </w:tcPr>
          <w:p w14:paraId="4684D836" w14:textId="77777777" w:rsidR="00B9246F" w:rsidRPr="0021017C" w:rsidRDefault="00B9246F" w:rsidP="00237BB0">
            <w:pPr>
              <w:jc w:val="center"/>
              <w:rPr>
                <w:color w:val="000000"/>
                <w:sz w:val="16"/>
                <w:szCs w:val="16"/>
              </w:rPr>
            </w:pPr>
            <w:r w:rsidRPr="0021017C">
              <w:rPr>
                <w:color w:val="000000"/>
                <w:sz w:val="16"/>
                <w:szCs w:val="16"/>
              </w:rPr>
              <w:t>POT1</w:t>
            </w:r>
          </w:p>
        </w:tc>
        <w:tc>
          <w:tcPr>
            <w:tcW w:w="1100" w:type="dxa"/>
            <w:noWrap/>
            <w:hideMark/>
          </w:tcPr>
          <w:p w14:paraId="71675FCA" w14:textId="77777777" w:rsidR="00B9246F" w:rsidRPr="0021017C" w:rsidRDefault="00B9246F" w:rsidP="00237BB0">
            <w:pPr>
              <w:jc w:val="center"/>
              <w:rPr>
                <w:color w:val="000000"/>
                <w:sz w:val="16"/>
                <w:szCs w:val="16"/>
              </w:rPr>
            </w:pPr>
            <w:r w:rsidRPr="0021017C">
              <w:rPr>
                <w:color w:val="000000"/>
                <w:sz w:val="16"/>
                <w:szCs w:val="16"/>
              </w:rPr>
              <w:t>0.263831</w:t>
            </w:r>
          </w:p>
        </w:tc>
        <w:tc>
          <w:tcPr>
            <w:tcW w:w="2269" w:type="dxa"/>
            <w:noWrap/>
            <w:hideMark/>
          </w:tcPr>
          <w:p w14:paraId="25D2AFDC"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1EB15EEB" w14:textId="77777777" w:rsidR="00B9246F" w:rsidRPr="0021017C" w:rsidRDefault="00B9246F" w:rsidP="00237BB0">
            <w:pPr>
              <w:jc w:val="center"/>
              <w:rPr>
                <w:color w:val="000000"/>
                <w:sz w:val="16"/>
                <w:szCs w:val="16"/>
              </w:rPr>
            </w:pPr>
            <w:r w:rsidRPr="0021017C">
              <w:rPr>
                <w:color w:val="000000"/>
                <w:sz w:val="16"/>
                <w:szCs w:val="16"/>
              </w:rPr>
              <w:t>0.203814</w:t>
            </w:r>
          </w:p>
        </w:tc>
      </w:tr>
      <w:tr w:rsidR="00B9246F" w:rsidRPr="0021017C" w14:paraId="0A00C33F" w14:textId="77777777" w:rsidTr="00237BB0">
        <w:trPr>
          <w:trHeight w:val="300"/>
        </w:trPr>
        <w:tc>
          <w:tcPr>
            <w:tcW w:w="1100" w:type="dxa"/>
            <w:noWrap/>
            <w:hideMark/>
          </w:tcPr>
          <w:p w14:paraId="49895D82" w14:textId="77777777" w:rsidR="00B9246F" w:rsidRPr="0021017C" w:rsidRDefault="00B9246F" w:rsidP="00237BB0">
            <w:pPr>
              <w:jc w:val="center"/>
              <w:rPr>
                <w:color w:val="000000"/>
                <w:sz w:val="16"/>
                <w:szCs w:val="16"/>
              </w:rPr>
            </w:pPr>
            <w:r w:rsidRPr="0021017C">
              <w:rPr>
                <w:color w:val="000000"/>
                <w:sz w:val="16"/>
                <w:szCs w:val="16"/>
              </w:rPr>
              <w:t>RB1</w:t>
            </w:r>
          </w:p>
        </w:tc>
        <w:tc>
          <w:tcPr>
            <w:tcW w:w="1100" w:type="dxa"/>
            <w:noWrap/>
            <w:hideMark/>
          </w:tcPr>
          <w:p w14:paraId="35D51B98" w14:textId="77777777" w:rsidR="00B9246F" w:rsidRPr="0021017C" w:rsidRDefault="00B9246F" w:rsidP="00237BB0">
            <w:pPr>
              <w:jc w:val="center"/>
              <w:rPr>
                <w:color w:val="000000"/>
                <w:sz w:val="16"/>
                <w:szCs w:val="16"/>
              </w:rPr>
            </w:pPr>
            <w:r w:rsidRPr="0021017C">
              <w:rPr>
                <w:color w:val="000000"/>
                <w:sz w:val="16"/>
                <w:szCs w:val="16"/>
              </w:rPr>
              <w:t>0.713288</w:t>
            </w:r>
          </w:p>
        </w:tc>
        <w:tc>
          <w:tcPr>
            <w:tcW w:w="2269" w:type="dxa"/>
            <w:noWrap/>
            <w:hideMark/>
          </w:tcPr>
          <w:p w14:paraId="4B90681D"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7DF70ED3" w14:textId="77777777" w:rsidR="00B9246F" w:rsidRPr="0021017C" w:rsidRDefault="00B9246F" w:rsidP="00237BB0">
            <w:pPr>
              <w:jc w:val="center"/>
              <w:rPr>
                <w:color w:val="000000"/>
                <w:sz w:val="16"/>
                <w:szCs w:val="16"/>
              </w:rPr>
            </w:pPr>
            <w:r w:rsidRPr="0021017C">
              <w:rPr>
                <w:color w:val="000000"/>
                <w:sz w:val="16"/>
                <w:szCs w:val="16"/>
              </w:rPr>
              <w:t>0.41178</w:t>
            </w:r>
          </w:p>
        </w:tc>
      </w:tr>
      <w:tr w:rsidR="00B9246F" w:rsidRPr="0021017C" w14:paraId="00013D29" w14:textId="77777777" w:rsidTr="00237BB0">
        <w:trPr>
          <w:trHeight w:val="300"/>
        </w:trPr>
        <w:tc>
          <w:tcPr>
            <w:tcW w:w="1100" w:type="dxa"/>
            <w:noWrap/>
            <w:hideMark/>
          </w:tcPr>
          <w:p w14:paraId="5A4EEE79" w14:textId="77777777" w:rsidR="00B9246F" w:rsidRPr="0021017C" w:rsidRDefault="00B9246F" w:rsidP="00237BB0">
            <w:pPr>
              <w:jc w:val="center"/>
              <w:rPr>
                <w:color w:val="000000"/>
                <w:sz w:val="16"/>
                <w:szCs w:val="16"/>
              </w:rPr>
            </w:pPr>
            <w:r w:rsidRPr="0021017C">
              <w:rPr>
                <w:color w:val="000000"/>
                <w:sz w:val="16"/>
                <w:szCs w:val="16"/>
              </w:rPr>
              <w:t>RBBP4</w:t>
            </w:r>
          </w:p>
        </w:tc>
        <w:tc>
          <w:tcPr>
            <w:tcW w:w="1100" w:type="dxa"/>
            <w:noWrap/>
            <w:hideMark/>
          </w:tcPr>
          <w:p w14:paraId="211F86B4" w14:textId="77777777" w:rsidR="00B9246F" w:rsidRPr="0021017C" w:rsidRDefault="00B9246F" w:rsidP="00237BB0">
            <w:pPr>
              <w:jc w:val="center"/>
              <w:rPr>
                <w:color w:val="000000"/>
                <w:sz w:val="16"/>
                <w:szCs w:val="16"/>
              </w:rPr>
            </w:pPr>
            <w:r w:rsidRPr="0021017C">
              <w:rPr>
                <w:color w:val="000000"/>
                <w:sz w:val="16"/>
                <w:szCs w:val="16"/>
              </w:rPr>
              <w:t>0.345465</w:t>
            </w:r>
          </w:p>
        </w:tc>
        <w:tc>
          <w:tcPr>
            <w:tcW w:w="2269" w:type="dxa"/>
            <w:noWrap/>
            <w:hideMark/>
          </w:tcPr>
          <w:p w14:paraId="517F6CB3"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2079E98B" w14:textId="77777777" w:rsidR="00B9246F" w:rsidRPr="0021017C" w:rsidRDefault="00B9246F" w:rsidP="00237BB0">
            <w:pPr>
              <w:jc w:val="center"/>
              <w:rPr>
                <w:color w:val="000000"/>
                <w:sz w:val="16"/>
                <w:szCs w:val="16"/>
              </w:rPr>
            </w:pPr>
            <w:r w:rsidRPr="0021017C">
              <w:rPr>
                <w:color w:val="000000"/>
                <w:sz w:val="16"/>
                <w:szCs w:val="16"/>
              </w:rPr>
              <w:t>0.267662</w:t>
            </w:r>
          </w:p>
        </w:tc>
      </w:tr>
      <w:tr w:rsidR="00B9246F" w:rsidRPr="0021017C" w14:paraId="4CE26D16" w14:textId="77777777" w:rsidTr="00237BB0">
        <w:trPr>
          <w:trHeight w:val="300"/>
        </w:trPr>
        <w:tc>
          <w:tcPr>
            <w:tcW w:w="1100" w:type="dxa"/>
            <w:noWrap/>
            <w:hideMark/>
          </w:tcPr>
          <w:p w14:paraId="4A940232" w14:textId="77777777" w:rsidR="00B9246F" w:rsidRPr="0021017C" w:rsidRDefault="00B9246F" w:rsidP="00237BB0">
            <w:pPr>
              <w:jc w:val="center"/>
              <w:rPr>
                <w:color w:val="000000"/>
                <w:sz w:val="16"/>
                <w:szCs w:val="16"/>
              </w:rPr>
            </w:pPr>
            <w:r w:rsidRPr="0021017C">
              <w:rPr>
                <w:color w:val="000000"/>
                <w:sz w:val="16"/>
                <w:szCs w:val="16"/>
              </w:rPr>
              <w:t>RBBP7</w:t>
            </w:r>
          </w:p>
        </w:tc>
        <w:tc>
          <w:tcPr>
            <w:tcW w:w="1100" w:type="dxa"/>
            <w:noWrap/>
            <w:hideMark/>
          </w:tcPr>
          <w:p w14:paraId="2B2509C4" w14:textId="77777777" w:rsidR="00B9246F" w:rsidRPr="0021017C" w:rsidRDefault="00B9246F" w:rsidP="00237BB0">
            <w:pPr>
              <w:jc w:val="center"/>
              <w:rPr>
                <w:color w:val="000000"/>
                <w:sz w:val="16"/>
                <w:szCs w:val="16"/>
              </w:rPr>
            </w:pPr>
            <w:r w:rsidRPr="0021017C">
              <w:rPr>
                <w:color w:val="000000"/>
                <w:sz w:val="16"/>
                <w:szCs w:val="16"/>
              </w:rPr>
              <w:t>0.125209</w:t>
            </w:r>
          </w:p>
        </w:tc>
        <w:tc>
          <w:tcPr>
            <w:tcW w:w="2269" w:type="dxa"/>
            <w:noWrap/>
            <w:hideMark/>
          </w:tcPr>
          <w:p w14:paraId="46F45E1F"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27CBB4C3" w14:textId="77777777" w:rsidR="00B9246F" w:rsidRPr="0021017C" w:rsidRDefault="00B9246F" w:rsidP="00237BB0">
            <w:pPr>
              <w:jc w:val="center"/>
              <w:rPr>
                <w:color w:val="000000"/>
                <w:sz w:val="16"/>
                <w:szCs w:val="16"/>
              </w:rPr>
            </w:pPr>
            <w:r w:rsidRPr="0021017C">
              <w:rPr>
                <w:color w:val="000000"/>
                <w:sz w:val="16"/>
                <w:szCs w:val="16"/>
              </w:rPr>
              <w:t>0.111602</w:t>
            </w:r>
          </w:p>
        </w:tc>
      </w:tr>
      <w:tr w:rsidR="00B9246F" w:rsidRPr="0021017C" w14:paraId="7F4E2810" w14:textId="77777777" w:rsidTr="00237BB0">
        <w:trPr>
          <w:trHeight w:val="300"/>
        </w:trPr>
        <w:tc>
          <w:tcPr>
            <w:tcW w:w="1100" w:type="dxa"/>
            <w:noWrap/>
            <w:hideMark/>
          </w:tcPr>
          <w:p w14:paraId="257FD370" w14:textId="77777777" w:rsidR="00B9246F" w:rsidRPr="0021017C" w:rsidRDefault="00B9246F" w:rsidP="00237BB0">
            <w:pPr>
              <w:jc w:val="center"/>
              <w:rPr>
                <w:color w:val="000000"/>
                <w:sz w:val="16"/>
                <w:szCs w:val="16"/>
              </w:rPr>
            </w:pPr>
            <w:r w:rsidRPr="0021017C">
              <w:rPr>
                <w:color w:val="000000"/>
                <w:sz w:val="16"/>
                <w:szCs w:val="16"/>
              </w:rPr>
              <w:t>RELA</w:t>
            </w:r>
          </w:p>
        </w:tc>
        <w:tc>
          <w:tcPr>
            <w:tcW w:w="1100" w:type="dxa"/>
            <w:noWrap/>
            <w:hideMark/>
          </w:tcPr>
          <w:p w14:paraId="33DF3F7D" w14:textId="77777777" w:rsidR="00B9246F" w:rsidRPr="0021017C" w:rsidRDefault="00B9246F" w:rsidP="00237BB0">
            <w:pPr>
              <w:jc w:val="center"/>
              <w:rPr>
                <w:color w:val="000000"/>
                <w:sz w:val="16"/>
                <w:szCs w:val="16"/>
              </w:rPr>
            </w:pPr>
            <w:r w:rsidRPr="0021017C">
              <w:rPr>
                <w:color w:val="000000"/>
                <w:sz w:val="16"/>
                <w:szCs w:val="16"/>
              </w:rPr>
              <w:t>0.084255</w:t>
            </w:r>
          </w:p>
        </w:tc>
        <w:tc>
          <w:tcPr>
            <w:tcW w:w="2269" w:type="dxa"/>
            <w:noWrap/>
            <w:hideMark/>
          </w:tcPr>
          <w:p w14:paraId="1693630C"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2F4B8586" w14:textId="77777777" w:rsidR="00B9246F" w:rsidRPr="0021017C" w:rsidRDefault="00B9246F" w:rsidP="00237BB0">
            <w:pPr>
              <w:jc w:val="center"/>
              <w:rPr>
                <w:color w:val="000000"/>
                <w:sz w:val="16"/>
                <w:szCs w:val="16"/>
              </w:rPr>
            </w:pPr>
            <w:r w:rsidRPr="0021017C">
              <w:rPr>
                <w:color w:val="000000"/>
                <w:sz w:val="16"/>
                <w:szCs w:val="16"/>
              </w:rPr>
              <w:t>0.078231</w:t>
            </w:r>
          </w:p>
        </w:tc>
      </w:tr>
      <w:tr w:rsidR="00B9246F" w:rsidRPr="0021017C" w14:paraId="0D635B84" w14:textId="77777777" w:rsidTr="00237BB0">
        <w:trPr>
          <w:trHeight w:val="300"/>
        </w:trPr>
        <w:tc>
          <w:tcPr>
            <w:tcW w:w="1100" w:type="dxa"/>
            <w:noWrap/>
            <w:hideMark/>
          </w:tcPr>
          <w:p w14:paraId="7463EB77" w14:textId="77777777" w:rsidR="00B9246F" w:rsidRPr="0021017C" w:rsidRDefault="00B9246F" w:rsidP="00237BB0">
            <w:pPr>
              <w:jc w:val="center"/>
              <w:rPr>
                <w:color w:val="000000"/>
                <w:sz w:val="16"/>
                <w:szCs w:val="16"/>
              </w:rPr>
            </w:pPr>
            <w:r w:rsidRPr="0021017C">
              <w:rPr>
                <w:color w:val="000000"/>
                <w:sz w:val="16"/>
                <w:szCs w:val="16"/>
              </w:rPr>
              <w:t>RING1</w:t>
            </w:r>
          </w:p>
        </w:tc>
        <w:tc>
          <w:tcPr>
            <w:tcW w:w="1100" w:type="dxa"/>
            <w:noWrap/>
            <w:hideMark/>
          </w:tcPr>
          <w:p w14:paraId="384D2599" w14:textId="77777777" w:rsidR="00B9246F" w:rsidRPr="0021017C" w:rsidRDefault="00B9246F" w:rsidP="00237BB0">
            <w:pPr>
              <w:jc w:val="center"/>
              <w:rPr>
                <w:color w:val="000000"/>
                <w:sz w:val="16"/>
                <w:szCs w:val="16"/>
              </w:rPr>
            </w:pPr>
            <w:r w:rsidRPr="0021017C">
              <w:rPr>
                <w:color w:val="000000"/>
                <w:sz w:val="16"/>
                <w:szCs w:val="16"/>
              </w:rPr>
              <w:t>0.208608</w:t>
            </w:r>
          </w:p>
        </w:tc>
        <w:tc>
          <w:tcPr>
            <w:tcW w:w="2269" w:type="dxa"/>
            <w:noWrap/>
            <w:hideMark/>
          </w:tcPr>
          <w:p w14:paraId="02A831AE"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0986A48D" w14:textId="77777777" w:rsidR="00B9246F" w:rsidRPr="0021017C" w:rsidRDefault="00B9246F" w:rsidP="00237BB0">
            <w:pPr>
              <w:jc w:val="center"/>
              <w:rPr>
                <w:color w:val="000000"/>
                <w:sz w:val="16"/>
                <w:szCs w:val="16"/>
              </w:rPr>
            </w:pPr>
            <w:r w:rsidRPr="0021017C">
              <w:rPr>
                <w:color w:val="000000"/>
                <w:sz w:val="16"/>
                <w:szCs w:val="16"/>
              </w:rPr>
              <w:t>0.17999</w:t>
            </w:r>
          </w:p>
        </w:tc>
      </w:tr>
      <w:tr w:rsidR="00B9246F" w:rsidRPr="0021017C" w14:paraId="333E4185" w14:textId="77777777" w:rsidTr="00237BB0">
        <w:trPr>
          <w:trHeight w:val="300"/>
        </w:trPr>
        <w:tc>
          <w:tcPr>
            <w:tcW w:w="1100" w:type="dxa"/>
            <w:noWrap/>
            <w:hideMark/>
          </w:tcPr>
          <w:p w14:paraId="37BA9A74" w14:textId="77777777" w:rsidR="00B9246F" w:rsidRPr="0021017C" w:rsidRDefault="00B9246F" w:rsidP="00237BB0">
            <w:pPr>
              <w:jc w:val="center"/>
              <w:rPr>
                <w:color w:val="000000"/>
                <w:sz w:val="16"/>
                <w:szCs w:val="16"/>
              </w:rPr>
            </w:pPr>
            <w:r w:rsidRPr="0021017C">
              <w:rPr>
                <w:color w:val="000000"/>
                <w:sz w:val="16"/>
                <w:szCs w:val="16"/>
              </w:rPr>
              <w:t>RPS27A</w:t>
            </w:r>
          </w:p>
        </w:tc>
        <w:tc>
          <w:tcPr>
            <w:tcW w:w="1100" w:type="dxa"/>
            <w:noWrap/>
            <w:hideMark/>
          </w:tcPr>
          <w:p w14:paraId="0CC437FC" w14:textId="77777777" w:rsidR="00B9246F" w:rsidRPr="0021017C" w:rsidRDefault="00B9246F" w:rsidP="00237BB0">
            <w:pPr>
              <w:jc w:val="center"/>
              <w:rPr>
                <w:color w:val="000000"/>
                <w:sz w:val="16"/>
                <w:szCs w:val="16"/>
              </w:rPr>
            </w:pPr>
            <w:r w:rsidRPr="0021017C">
              <w:rPr>
                <w:color w:val="000000"/>
                <w:sz w:val="16"/>
                <w:szCs w:val="16"/>
              </w:rPr>
              <w:t>0.142206</w:t>
            </w:r>
          </w:p>
        </w:tc>
        <w:tc>
          <w:tcPr>
            <w:tcW w:w="2269" w:type="dxa"/>
            <w:noWrap/>
            <w:hideMark/>
          </w:tcPr>
          <w:p w14:paraId="5EA486A0"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68CD9E49" w14:textId="77777777" w:rsidR="00B9246F" w:rsidRPr="0021017C" w:rsidRDefault="00B9246F" w:rsidP="00237BB0">
            <w:pPr>
              <w:jc w:val="center"/>
              <w:rPr>
                <w:color w:val="000000"/>
                <w:sz w:val="16"/>
                <w:szCs w:val="16"/>
              </w:rPr>
            </w:pPr>
            <w:r w:rsidRPr="0021017C">
              <w:rPr>
                <w:color w:val="000000"/>
                <w:sz w:val="16"/>
                <w:szCs w:val="16"/>
              </w:rPr>
              <w:t>0.123925</w:t>
            </w:r>
          </w:p>
        </w:tc>
      </w:tr>
      <w:tr w:rsidR="00B9246F" w:rsidRPr="0021017C" w14:paraId="54010309" w14:textId="77777777" w:rsidTr="00237BB0">
        <w:trPr>
          <w:trHeight w:val="300"/>
        </w:trPr>
        <w:tc>
          <w:tcPr>
            <w:tcW w:w="1100" w:type="dxa"/>
            <w:noWrap/>
            <w:hideMark/>
          </w:tcPr>
          <w:p w14:paraId="76644D7A" w14:textId="77777777" w:rsidR="00B9246F" w:rsidRPr="0021017C" w:rsidRDefault="00B9246F" w:rsidP="00237BB0">
            <w:pPr>
              <w:jc w:val="center"/>
              <w:rPr>
                <w:color w:val="000000"/>
                <w:sz w:val="16"/>
                <w:szCs w:val="16"/>
              </w:rPr>
            </w:pPr>
            <w:r w:rsidRPr="0021017C">
              <w:rPr>
                <w:color w:val="000000"/>
                <w:sz w:val="16"/>
                <w:szCs w:val="16"/>
              </w:rPr>
              <w:t>RPS6KA2</w:t>
            </w:r>
          </w:p>
        </w:tc>
        <w:tc>
          <w:tcPr>
            <w:tcW w:w="1100" w:type="dxa"/>
            <w:noWrap/>
            <w:hideMark/>
          </w:tcPr>
          <w:p w14:paraId="00FD2A13" w14:textId="77777777" w:rsidR="00B9246F" w:rsidRPr="0021017C" w:rsidRDefault="00B9246F" w:rsidP="00237BB0">
            <w:pPr>
              <w:jc w:val="center"/>
              <w:rPr>
                <w:color w:val="000000"/>
                <w:sz w:val="16"/>
                <w:szCs w:val="16"/>
              </w:rPr>
            </w:pPr>
            <w:r w:rsidRPr="0021017C">
              <w:rPr>
                <w:color w:val="000000"/>
                <w:sz w:val="16"/>
                <w:szCs w:val="16"/>
              </w:rPr>
              <w:t>6.421509</w:t>
            </w:r>
          </w:p>
        </w:tc>
        <w:tc>
          <w:tcPr>
            <w:tcW w:w="2269" w:type="dxa"/>
            <w:noWrap/>
            <w:hideMark/>
          </w:tcPr>
          <w:p w14:paraId="0B43CBFC"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42F5350D" w14:textId="77777777" w:rsidR="00B9246F" w:rsidRPr="0021017C" w:rsidRDefault="00B9246F" w:rsidP="00237BB0">
            <w:pPr>
              <w:jc w:val="center"/>
              <w:rPr>
                <w:color w:val="000000"/>
                <w:sz w:val="16"/>
                <w:szCs w:val="16"/>
              </w:rPr>
            </w:pPr>
            <w:r w:rsidRPr="0021017C">
              <w:rPr>
                <w:color w:val="000000"/>
                <w:sz w:val="16"/>
                <w:szCs w:val="16"/>
              </w:rPr>
              <w:t>0.885028</w:t>
            </w:r>
          </w:p>
        </w:tc>
      </w:tr>
      <w:tr w:rsidR="00B9246F" w:rsidRPr="0021017C" w14:paraId="7761B663" w14:textId="77777777" w:rsidTr="00237BB0">
        <w:trPr>
          <w:trHeight w:val="300"/>
        </w:trPr>
        <w:tc>
          <w:tcPr>
            <w:tcW w:w="1100" w:type="dxa"/>
            <w:noWrap/>
            <w:hideMark/>
          </w:tcPr>
          <w:p w14:paraId="45DE4131" w14:textId="77777777" w:rsidR="00B9246F" w:rsidRPr="0021017C" w:rsidRDefault="00B9246F" w:rsidP="00237BB0">
            <w:pPr>
              <w:jc w:val="center"/>
              <w:rPr>
                <w:color w:val="000000"/>
                <w:sz w:val="16"/>
                <w:szCs w:val="16"/>
              </w:rPr>
            </w:pPr>
            <w:r w:rsidRPr="0021017C">
              <w:rPr>
                <w:color w:val="000000"/>
                <w:sz w:val="16"/>
                <w:szCs w:val="16"/>
              </w:rPr>
              <w:t>RPS6KA3</w:t>
            </w:r>
          </w:p>
        </w:tc>
        <w:tc>
          <w:tcPr>
            <w:tcW w:w="1100" w:type="dxa"/>
            <w:noWrap/>
            <w:hideMark/>
          </w:tcPr>
          <w:p w14:paraId="7A77D53B" w14:textId="77777777" w:rsidR="00B9246F" w:rsidRPr="0021017C" w:rsidRDefault="00B9246F" w:rsidP="00237BB0">
            <w:pPr>
              <w:jc w:val="center"/>
              <w:rPr>
                <w:color w:val="000000"/>
                <w:sz w:val="16"/>
                <w:szCs w:val="16"/>
              </w:rPr>
            </w:pPr>
            <w:r w:rsidRPr="0021017C">
              <w:rPr>
                <w:color w:val="000000"/>
                <w:sz w:val="16"/>
                <w:szCs w:val="16"/>
              </w:rPr>
              <w:t>0.352452</w:t>
            </w:r>
          </w:p>
        </w:tc>
        <w:tc>
          <w:tcPr>
            <w:tcW w:w="2269" w:type="dxa"/>
            <w:noWrap/>
            <w:hideMark/>
          </w:tcPr>
          <w:p w14:paraId="623C2FDE"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3A05462B" w14:textId="77777777" w:rsidR="00B9246F" w:rsidRPr="0021017C" w:rsidRDefault="00B9246F" w:rsidP="00237BB0">
            <w:pPr>
              <w:jc w:val="center"/>
              <w:rPr>
                <w:color w:val="000000"/>
                <w:sz w:val="16"/>
                <w:szCs w:val="16"/>
              </w:rPr>
            </w:pPr>
            <w:r w:rsidRPr="0021017C">
              <w:rPr>
                <w:color w:val="000000"/>
                <w:sz w:val="16"/>
                <w:szCs w:val="16"/>
              </w:rPr>
              <w:t>0.231108</w:t>
            </w:r>
          </w:p>
        </w:tc>
      </w:tr>
      <w:tr w:rsidR="00B9246F" w:rsidRPr="0021017C" w14:paraId="046D522E" w14:textId="77777777" w:rsidTr="00237BB0">
        <w:trPr>
          <w:trHeight w:val="300"/>
        </w:trPr>
        <w:tc>
          <w:tcPr>
            <w:tcW w:w="1100" w:type="dxa"/>
            <w:noWrap/>
            <w:hideMark/>
          </w:tcPr>
          <w:p w14:paraId="7A9EDAD7" w14:textId="77777777" w:rsidR="00B9246F" w:rsidRPr="0021017C" w:rsidRDefault="00B9246F" w:rsidP="00237BB0">
            <w:pPr>
              <w:jc w:val="center"/>
              <w:rPr>
                <w:color w:val="000000"/>
                <w:sz w:val="16"/>
                <w:szCs w:val="16"/>
              </w:rPr>
            </w:pPr>
            <w:r w:rsidRPr="0021017C">
              <w:rPr>
                <w:color w:val="000000"/>
                <w:sz w:val="16"/>
                <w:szCs w:val="16"/>
              </w:rPr>
              <w:t>SCMH1</w:t>
            </w:r>
          </w:p>
        </w:tc>
        <w:tc>
          <w:tcPr>
            <w:tcW w:w="1100" w:type="dxa"/>
            <w:noWrap/>
            <w:hideMark/>
          </w:tcPr>
          <w:p w14:paraId="3B3E5315" w14:textId="77777777" w:rsidR="00B9246F" w:rsidRPr="0021017C" w:rsidRDefault="00B9246F" w:rsidP="00237BB0">
            <w:pPr>
              <w:jc w:val="center"/>
              <w:rPr>
                <w:color w:val="000000"/>
                <w:sz w:val="16"/>
                <w:szCs w:val="16"/>
              </w:rPr>
            </w:pPr>
            <w:r w:rsidRPr="0021017C">
              <w:rPr>
                <w:color w:val="000000"/>
                <w:sz w:val="16"/>
                <w:szCs w:val="16"/>
              </w:rPr>
              <w:t>1.237567</w:t>
            </w:r>
          </w:p>
        </w:tc>
        <w:tc>
          <w:tcPr>
            <w:tcW w:w="2269" w:type="dxa"/>
            <w:noWrap/>
            <w:hideMark/>
          </w:tcPr>
          <w:p w14:paraId="61061289"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4101FDAB" w14:textId="77777777" w:rsidR="00B9246F" w:rsidRPr="0021017C" w:rsidRDefault="00B9246F" w:rsidP="00237BB0">
            <w:pPr>
              <w:jc w:val="center"/>
              <w:rPr>
                <w:color w:val="000000"/>
                <w:sz w:val="16"/>
                <w:szCs w:val="16"/>
              </w:rPr>
            </w:pPr>
            <w:r w:rsidRPr="0021017C">
              <w:rPr>
                <w:color w:val="000000"/>
                <w:sz w:val="16"/>
                <w:szCs w:val="16"/>
              </w:rPr>
              <w:t>0.548897</w:t>
            </w:r>
          </w:p>
        </w:tc>
      </w:tr>
      <w:tr w:rsidR="00B9246F" w:rsidRPr="0021017C" w14:paraId="194D1999" w14:textId="77777777" w:rsidTr="00237BB0">
        <w:trPr>
          <w:trHeight w:val="300"/>
        </w:trPr>
        <w:tc>
          <w:tcPr>
            <w:tcW w:w="1100" w:type="dxa"/>
            <w:noWrap/>
            <w:hideMark/>
          </w:tcPr>
          <w:p w14:paraId="70F66601" w14:textId="77777777" w:rsidR="00B9246F" w:rsidRPr="0021017C" w:rsidRDefault="00B9246F" w:rsidP="00237BB0">
            <w:pPr>
              <w:jc w:val="center"/>
              <w:rPr>
                <w:color w:val="000000"/>
                <w:sz w:val="16"/>
                <w:szCs w:val="16"/>
              </w:rPr>
            </w:pPr>
            <w:r w:rsidRPr="0021017C">
              <w:rPr>
                <w:color w:val="000000"/>
                <w:sz w:val="16"/>
                <w:szCs w:val="16"/>
              </w:rPr>
              <w:t>SP1</w:t>
            </w:r>
          </w:p>
        </w:tc>
        <w:tc>
          <w:tcPr>
            <w:tcW w:w="1100" w:type="dxa"/>
            <w:noWrap/>
            <w:hideMark/>
          </w:tcPr>
          <w:p w14:paraId="37B43684" w14:textId="77777777" w:rsidR="00B9246F" w:rsidRPr="0021017C" w:rsidRDefault="00B9246F" w:rsidP="00237BB0">
            <w:pPr>
              <w:jc w:val="center"/>
              <w:rPr>
                <w:color w:val="000000"/>
                <w:sz w:val="16"/>
                <w:szCs w:val="16"/>
              </w:rPr>
            </w:pPr>
            <w:r w:rsidRPr="0021017C">
              <w:rPr>
                <w:color w:val="000000"/>
                <w:sz w:val="16"/>
                <w:szCs w:val="16"/>
              </w:rPr>
              <w:t>0.164772</w:t>
            </w:r>
          </w:p>
        </w:tc>
        <w:tc>
          <w:tcPr>
            <w:tcW w:w="2269" w:type="dxa"/>
            <w:noWrap/>
            <w:hideMark/>
          </w:tcPr>
          <w:p w14:paraId="179C2D10"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5D7980BF" w14:textId="77777777" w:rsidR="00B9246F" w:rsidRPr="0021017C" w:rsidRDefault="00B9246F" w:rsidP="00237BB0">
            <w:pPr>
              <w:jc w:val="center"/>
              <w:rPr>
                <w:color w:val="000000"/>
                <w:sz w:val="16"/>
                <w:szCs w:val="16"/>
              </w:rPr>
            </w:pPr>
            <w:r w:rsidRPr="0021017C">
              <w:rPr>
                <w:color w:val="000000"/>
                <w:sz w:val="16"/>
                <w:szCs w:val="16"/>
              </w:rPr>
              <w:t>0.140481</w:t>
            </w:r>
          </w:p>
        </w:tc>
      </w:tr>
      <w:tr w:rsidR="00B9246F" w:rsidRPr="0021017C" w14:paraId="1CA22F49" w14:textId="77777777" w:rsidTr="00237BB0">
        <w:trPr>
          <w:trHeight w:val="300"/>
        </w:trPr>
        <w:tc>
          <w:tcPr>
            <w:tcW w:w="1100" w:type="dxa"/>
            <w:noWrap/>
            <w:hideMark/>
          </w:tcPr>
          <w:p w14:paraId="3DDBBFE0" w14:textId="77777777" w:rsidR="00B9246F" w:rsidRPr="0021017C" w:rsidRDefault="00B9246F" w:rsidP="00237BB0">
            <w:pPr>
              <w:jc w:val="center"/>
              <w:rPr>
                <w:color w:val="000000"/>
                <w:sz w:val="16"/>
                <w:szCs w:val="16"/>
              </w:rPr>
            </w:pPr>
            <w:r w:rsidRPr="0021017C">
              <w:rPr>
                <w:color w:val="000000"/>
                <w:sz w:val="16"/>
                <w:szCs w:val="16"/>
              </w:rPr>
              <w:t>STAT3</w:t>
            </w:r>
          </w:p>
        </w:tc>
        <w:tc>
          <w:tcPr>
            <w:tcW w:w="1100" w:type="dxa"/>
            <w:noWrap/>
            <w:hideMark/>
          </w:tcPr>
          <w:p w14:paraId="325CBE2E" w14:textId="77777777" w:rsidR="00B9246F" w:rsidRPr="0021017C" w:rsidRDefault="00B9246F" w:rsidP="00237BB0">
            <w:pPr>
              <w:jc w:val="center"/>
              <w:rPr>
                <w:color w:val="000000"/>
                <w:sz w:val="16"/>
                <w:szCs w:val="16"/>
              </w:rPr>
            </w:pPr>
            <w:r w:rsidRPr="0021017C">
              <w:rPr>
                <w:color w:val="000000"/>
                <w:sz w:val="16"/>
                <w:szCs w:val="16"/>
              </w:rPr>
              <w:t>1.11435</w:t>
            </w:r>
          </w:p>
        </w:tc>
        <w:tc>
          <w:tcPr>
            <w:tcW w:w="2269" w:type="dxa"/>
            <w:noWrap/>
            <w:hideMark/>
          </w:tcPr>
          <w:p w14:paraId="2AF8C154"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241D8C75" w14:textId="77777777" w:rsidR="00B9246F" w:rsidRPr="0021017C" w:rsidRDefault="00B9246F" w:rsidP="00237BB0">
            <w:pPr>
              <w:jc w:val="center"/>
              <w:rPr>
                <w:color w:val="000000"/>
                <w:sz w:val="16"/>
                <w:szCs w:val="16"/>
              </w:rPr>
            </w:pPr>
            <w:r w:rsidRPr="0021017C">
              <w:rPr>
                <w:color w:val="000000"/>
                <w:sz w:val="16"/>
                <w:szCs w:val="16"/>
              </w:rPr>
              <w:t>0.530162</w:t>
            </w:r>
          </w:p>
        </w:tc>
      </w:tr>
      <w:tr w:rsidR="00B9246F" w:rsidRPr="0021017C" w14:paraId="64DDC447" w14:textId="77777777" w:rsidTr="00237BB0">
        <w:trPr>
          <w:trHeight w:val="300"/>
        </w:trPr>
        <w:tc>
          <w:tcPr>
            <w:tcW w:w="1100" w:type="dxa"/>
            <w:noWrap/>
            <w:hideMark/>
          </w:tcPr>
          <w:p w14:paraId="14FCC1A3" w14:textId="77777777" w:rsidR="00B9246F" w:rsidRPr="0021017C" w:rsidRDefault="00B9246F" w:rsidP="00237BB0">
            <w:pPr>
              <w:jc w:val="center"/>
              <w:rPr>
                <w:color w:val="000000"/>
                <w:sz w:val="16"/>
                <w:szCs w:val="16"/>
              </w:rPr>
            </w:pPr>
            <w:r w:rsidRPr="0021017C">
              <w:rPr>
                <w:color w:val="000000"/>
                <w:sz w:val="16"/>
                <w:szCs w:val="16"/>
              </w:rPr>
              <w:t>SUZ12</w:t>
            </w:r>
          </w:p>
        </w:tc>
        <w:tc>
          <w:tcPr>
            <w:tcW w:w="1100" w:type="dxa"/>
            <w:noWrap/>
            <w:hideMark/>
          </w:tcPr>
          <w:p w14:paraId="3F9D53F2" w14:textId="77777777" w:rsidR="00B9246F" w:rsidRPr="0021017C" w:rsidRDefault="00B9246F" w:rsidP="00237BB0">
            <w:pPr>
              <w:jc w:val="center"/>
              <w:rPr>
                <w:color w:val="000000"/>
                <w:sz w:val="16"/>
                <w:szCs w:val="16"/>
              </w:rPr>
            </w:pPr>
            <w:r w:rsidRPr="0021017C">
              <w:rPr>
                <w:color w:val="000000"/>
                <w:sz w:val="16"/>
                <w:szCs w:val="16"/>
              </w:rPr>
              <w:t>0.604113</w:t>
            </w:r>
          </w:p>
        </w:tc>
        <w:tc>
          <w:tcPr>
            <w:tcW w:w="2269" w:type="dxa"/>
            <w:noWrap/>
            <w:hideMark/>
          </w:tcPr>
          <w:p w14:paraId="11AA3A91"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4A958360" w14:textId="77777777" w:rsidR="00B9246F" w:rsidRPr="0021017C" w:rsidRDefault="00B9246F" w:rsidP="00237BB0">
            <w:pPr>
              <w:jc w:val="center"/>
              <w:rPr>
                <w:color w:val="000000"/>
                <w:sz w:val="16"/>
                <w:szCs w:val="16"/>
              </w:rPr>
            </w:pPr>
            <w:r w:rsidRPr="0021017C">
              <w:rPr>
                <w:color w:val="000000"/>
                <w:sz w:val="16"/>
                <w:szCs w:val="16"/>
              </w:rPr>
              <w:t>0.394529</w:t>
            </w:r>
          </w:p>
        </w:tc>
      </w:tr>
      <w:tr w:rsidR="00B9246F" w:rsidRPr="0021017C" w14:paraId="414B82B2" w14:textId="77777777" w:rsidTr="00237BB0">
        <w:trPr>
          <w:trHeight w:val="300"/>
        </w:trPr>
        <w:tc>
          <w:tcPr>
            <w:tcW w:w="1100" w:type="dxa"/>
            <w:noWrap/>
            <w:hideMark/>
          </w:tcPr>
          <w:p w14:paraId="2ABFBFCC" w14:textId="77777777" w:rsidR="00B9246F" w:rsidRPr="0021017C" w:rsidRDefault="00B9246F" w:rsidP="00237BB0">
            <w:pPr>
              <w:jc w:val="center"/>
              <w:rPr>
                <w:color w:val="000000"/>
                <w:sz w:val="16"/>
                <w:szCs w:val="16"/>
              </w:rPr>
            </w:pPr>
            <w:r w:rsidRPr="0021017C">
              <w:rPr>
                <w:color w:val="000000"/>
                <w:sz w:val="16"/>
                <w:szCs w:val="16"/>
              </w:rPr>
              <w:t>TERF1</w:t>
            </w:r>
          </w:p>
        </w:tc>
        <w:tc>
          <w:tcPr>
            <w:tcW w:w="1100" w:type="dxa"/>
            <w:noWrap/>
            <w:hideMark/>
          </w:tcPr>
          <w:p w14:paraId="192DAD15" w14:textId="77777777" w:rsidR="00B9246F" w:rsidRPr="0021017C" w:rsidRDefault="00B9246F" w:rsidP="00237BB0">
            <w:pPr>
              <w:jc w:val="center"/>
              <w:rPr>
                <w:color w:val="000000"/>
                <w:sz w:val="16"/>
                <w:szCs w:val="16"/>
              </w:rPr>
            </w:pPr>
            <w:r w:rsidRPr="0021017C">
              <w:rPr>
                <w:color w:val="000000"/>
                <w:sz w:val="16"/>
                <w:szCs w:val="16"/>
              </w:rPr>
              <w:t>0.299489</w:t>
            </w:r>
          </w:p>
        </w:tc>
        <w:tc>
          <w:tcPr>
            <w:tcW w:w="2269" w:type="dxa"/>
            <w:noWrap/>
            <w:hideMark/>
          </w:tcPr>
          <w:p w14:paraId="0855CC68"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5E8F7A16" w14:textId="77777777" w:rsidR="00B9246F" w:rsidRPr="0021017C" w:rsidRDefault="00B9246F" w:rsidP="00237BB0">
            <w:pPr>
              <w:jc w:val="center"/>
              <w:rPr>
                <w:color w:val="000000"/>
                <w:sz w:val="16"/>
                <w:szCs w:val="16"/>
              </w:rPr>
            </w:pPr>
            <w:r w:rsidRPr="0021017C">
              <w:rPr>
                <w:color w:val="000000"/>
                <w:sz w:val="16"/>
                <w:szCs w:val="16"/>
              </w:rPr>
              <w:t>0.234738</w:t>
            </w:r>
          </w:p>
        </w:tc>
      </w:tr>
      <w:tr w:rsidR="00B9246F" w:rsidRPr="0021017C" w14:paraId="45EC36A1" w14:textId="77777777" w:rsidTr="00237BB0">
        <w:trPr>
          <w:trHeight w:val="300"/>
        </w:trPr>
        <w:tc>
          <w:tcPr>
            <w:tcW w:w="1100" w:type="dxa"/>
            <w:noWrap/>
            <w:hideMark/>
          </w:tcPr>
          <w:p w14:paraId="08E1C54D" w14:textId="77777777" w:rsidR="00B9246F" w:rsidRPr="0021017C" w:rsidRDefault="00B9246F" w:rsidP="00237BB0">
            <w:pPr>
              <w:jc w:val="center"/>
              <w:rPr>
                <w:color w:val="000000"/>
                <w:sz w:val="16"/>
                <w:szCs w:val="16"/>
              </w:rPr>
            </w:pPr>
            <w:r w:rsidRPr="0021017C">
              <w:rPr>
                <w:color w:val="000000"/>
                <w:sz w:val="16"/>
                <w:szCs w:val="16"/>
              </w:rPr>
              <w:t>TERF2</w:t>
            </w:r>
          </w:p>
        </w:tc>
        <w:tc>
          <w:tcPr>
            <w:tcW w:w="1100" w:type="dxa"/>
            <w:noWrap/>
            <w:hideMark/>
          </w:tcPr>
          <w:p w14:paraId="585ADE42" w14:textId="77777777" w:rsidR="00B9246F" w:rsidRPr="0021017C" w:rsidRDefault="00B9246F" w:rsidP="00237BB0">
            <w:pPr>
              <w:jc w:val="center"/>
              <w:rPr>
                <w:color w:val="000000"/>
                <w:sz w:val="16"/>
                <w:szCs w:val="16"/>
              </w:rPr>
            </w:pPr>
            <w:r w:rsidRPr="0021017C">
              <w:rPr>
                <w:color w:val="000000"/>
                <w:sz w:val="16"/>
                <w:szCs w:val="16"/>
              </w:rPr>
              <w:t>0.155471</w:t>
            </w:r>
          </w:p>
        </w:tc>
        <w:tc>
          <w:tcPr>
            <w:tcW w:w="2269" w:type="dxa"/>
            <w:noWrap/>
            <w:hideMark/>
          </w:tcPr>
          <w:p w14:paraId="310D682A"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6A61D318" w14:textId="77777777" w:rsidR="00B9246F" w:rsidRPr="0021017C" w:rsidRDefault="00B9246F" w:rsidP="00237BB0">
            <w:pPr>
              <w:jc w:val="center"/>
              <w:rPr>
                <w:color w:val="000000"/>
                <w:sz w:val="16"/>
                <w:szCs w:val="16"/>
              </w:rPr>
            </w:pPr>
            <w:r w:rsidRPr="0021017C">
              <w:rPr>
                <w:color w:val="000000"/>
                <w:sz w:val="16"/>
                <w:szCs w:val="16"/>
              </w:rPr>
              <w:t>0.132825</w:t>
            </w:r>
          </w:p>
        </w:tc>
      </w:tr>
      <w:tr w:rsidR="00B9246F" w:rsidRPr="0021017C" w14:paraId="64E40A2A" w14:textId="77777777" w:rsidTr="00237BB0">
        <w:trPr>
          <w:trHeight w:val="300"/>
        </w:trPr>
        <w:tc>
          <w:tcPr>
            <w:tcW w:w="1100" w:type="dxa"/>
            <w:noWrap/>
            <w:hideMark/>
          </w:tcPr>
          <w:p w14:paraId="11F8A272" w14:textId="77777777" w:rsidR="00B9246F" w:rsidRPr="0021017C" w:rsidRDefault="00B9246F" w:rsidP="00237BB0">
            <w:pPr>
              <w:jc w:val="center"/>
              <w:rPr>
                <w:color w:val="000000"/>
                <w:sz w:val="16"/>
                <w:szCs w:val="16"/>
              </w:rPr>
            </w:pPr>
            <w:r w:rsidRPr="0021017C">
              <w:rPr>
                <w:color w:val="000000"/>
                <w:sz w:val="16"/>
                <w:szCs w:val="16"/>
              </w:rPr>
              <w:t>TERF2IP</w:t>
            </w:r>
          </w:p>
        </w:tc>
        <w:tc>
          <w:tcPr>
            <w:tcW w:w="1100" w:type="dxa"/>
            <w:noWrap/>
            <w:hideMark/>
          </w:tcPr>
          <w:p w14:paraId="0A7CAEBB" w14:textId="77777777" w:rsidR="00B9246F" w:rsidRPr="0021017C" w:rsidRDefault="00B9246F" w:rsidP="00237BB0">
            <w:pPr>
              <w:jc w:val="center"/>
              <w:rPr>
                <w:color w:val="000000"/>
                <w:sz w:val="16"/>
                <w:szCs w:val="16"/>
              </w:rPr>
            </w:pPr>
            <w:r w:rsidRPr="0021017C">
              <w:rPr>
                <w:color w:val="000000"/>
                <w:sz w:val="16"/>
                <w:szCs w:val="16"/>
              </w:rPr>
              <w:t>0.613795</w:t>
            </w:r>
          </w:p>
        </w:tc>
        <w:tc>
          <w:tcPr>
            <w:tcW w:w="2269" w:type="dxa"/>
            <w:noWrap/>
            <w:hideMark/>
          </w:tcPr>
          <w:p w14:paraId="6C480210"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2184209E" w14:textId="77777777" w:rsidR="00B9246F" w:rsidRPr="0021017C" w:rsidRDefault="00B9246F" w:rsidP="00237BB0">
            <w:pPr>
              <w:jc w:val="center"/>
              <w:rPr>
                <w:color w:val="000000"/>
                <w:sz w:val="16"/>
                <w:szCs w:val="16"/>
              </w:rPr>
            </w:pPr>
            <w:r w:rsidRPr="0021017C">
              <w:rPr>
                <w:color w:val="000000"/>
                <w:sz w:val="16"/>
                <w:szCs w:val="16"/>
              </w:rPr>
              <w:t>0.37215</w:t>
            </w:r>
          </w:p>
        </w:tc>
      </w:tr>
      <w:tr w:rsidR="00B9246F" w:rsidRPr="0021017C" w14:paraId="3EDDACC7" w14:textId="77777777" w:rsidTr="00237BB0">
        <w:trPr>
          <w:trHeight w:val="300"/>
        </w:trPr>
        <w:tc>
          <w:tcPr>
            <w:tcW w:w="1100" w:type="dxa"/>
            <w:noWrap/>
            <w:hideMark/>
          </w:tcPr>
          <w:p w14:paraId="1B66D303" w14:textId="77777777" w:rsidR="00B9246F" w:rsidRPr="0021017C" w:rsidRDefault="00B9246F" w:rsidP="00237BB0">
            <w:pPr>
              <w:jc w:val="center"/>
              <w:rPr>
                <w:color w:val="000000"/>
                <w:sz w:val="16"/>
                <w:szCs w:val="16"/>
              </w:rPr>
            </w:pPr>
            <w:r w:rsidRPr="0021017C">
              <w:rPr>
                <w:color w:val="000000"/>
                <w:sz w:val="16"/>
                <w:szCs w:val="16"/>
              </w:rPr>
              <w:t>TFDP1</w:t>
            </w:r>
          </w:p>
        </w:tc>
        <w:tc>
          <w:tcPr>
            <w:tcW w:w="1100" w:type="dxa"/>
            <w:noWrap/>
            <w:hideMark/>
          </w:tcPr>
          <w:p w14:paraId="52B9E731" w14:textId="77777777" w:rsidR="00B9246F" w:rsidRPr="0021017C" w:rsidRDefault="00B9246F" w:rsidP="00237BB0">
            <w:pPr>
              <w:jc w:val="center"/>
              <w:rPr>
                <w:color w:val="000000"/>
                <w:sz w:val="16"/>
                <w:szCs w:val="16"/>
              </w:rPr>
            </w:pPr>
            <w:r w:rsidRPr="0021017C">
              <w:rPr>
                <w:color w:val="000000"/>
                <w:sz w:val="16"/>
                <w:szCs w:val="16"/>
              </w:rPr>
              <w:t>0.113167</w:t>
            </w:r>
          </w:p>
        </w:tc>
        <w:tc>
          <w:tcPr>
            <w:tcW w:w="2269" w:type="dxa"/>
            <w:noWrap/>
            <w:hideMark/>
          </w:tcPr>
          <w:p w14:paraId="40E7191E"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7CBB7753" w14:textId="77777777" w:rsidR="00B9246F" w:rsidRPr="0021017C" w:rsidRDefault="00B9246F" w:rsidP="00237BB0">
            <w:pPr>
              <w:jc w:val="center"/>
              <w:rPr>
                <w:color w:val="000000"/>
                <w:sz w:val="16"/>
                <w:szCs w:val="16"/>
              </w:rPr>
            </w:pPr>
            <w:r w:rsidRPr="0021017C">
              <w:rPr>
                <w:color w:val="000000"/>
                <w:sz w:val="16"/>
                <w:szCs w:val="16"/>
              </w:rPr>
              <w:t>0.097474</w:t>
            </w:r>
          </w:p>
        </w:tc>
      </w:tr>
      <w:tr w:rsidR="00B9246F" w:rsidRPr="0021017C" w14:paraId="5A1D1236" w14:textId="77777777" w:rsidTr="00237BB0">
        <w:trPr>
          <w:trHeight w:val="300"/>
        </w:trPr>
        <w:tc>
          <w:tcPr>
            <w:tcW w:w="1100" w:type="dxa"/>
            <w:noWrap/>
            <w:hideMark/>
          </w:tcPr>
          <w:p w14:paraId="593A316C" w14:textId="77777777" w:rsidR="00B9246F" w:rsidRPr="0021017C" w:rsidRDefault="00B9246F" w:rsidP="00237BB0">
            <w:pPr>
              <w:jc w:val="center"/>
              <w:rPr>
                <w:color w:val="000000"/>
                <w:sz w:val="16"/>
                <w:szCs w:val="16"/>
              </w:rPr>
            </w:pPr>
            <w:r w:rsidRPr="0021017C">
              <w:rPr>
                <w:color w:val="000000"/>
                <w:sz w:val="16"/>
                <w:szCs w:val="16"/>
              </w:rPr>
              <w:t>TFDP2</w:t>
            </w:r>
          </w:p>
        </w:tc>
        <w:tc>
          <w:tcPr>
            <w:tcW w:w="1100" w:type="dxa"/>
            <w:noWrap/>
            <w:hideMark/>
          </w:tcPr>
          <w:p w14:paraId="2886E1FD" w14:textId="77777777" w:rsidR="00B9246F" w:rsidRPr="0021017C" w:rsidRDefault="00B9246F" w:rsidP="00237BB0">
            <w:pPr>
              <w:jc w:val="center"/>
              <w:rPr>
                <w:color w:val="000000"/>
                <w:sz w:val="16"/>
                <w:szCs w:val="16"/>
              </w:rPr>
            </w:pPr>
            <w:r w:rsidRPr="0021017C">
              <w:rPr>
                <w:color w:val="000000"/>
                <w:sz w:val="16"/>
                <w:szCs w:val="16"/>
              </w:rPr>
              <w:t>0.859432</w:t>
            </w:r>
          </w:p>
        </w:tc>
        <w:tc>
          <w:tcPr>
            <w:tcW w:w="2269" w:type="dxa"/>
            <w:noWrap/>
            <w:hideMark/>
          </w:tcPr>
          <w:p w14:paraId="59987403"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48A76D68" w14:textId="77777777" w:rsidR="00B9246F" w:rsidRPr="0021017C" w:rsidRDefault="00B9246F" w:rsidP="00237BB0">
            <w:pPr>
              <w:jc w:val="center"/>
              <w:rPr>
                <w:color w:val="000000"/>
                <w:sz w:val="16"/>
                <w:szCs w:val="16"/>
              </w:rPr>
            </w:pPr>
            <w:r w:rsidRPr="0021017C">
              <w:rPr>
                <w:color w:val="000000"/>
                <w:sz w:val="16"/>
                <w:szCs w:val="16"/>
              </w:rPr>
              <w:t>0.438332</w:t>
            </w:r>
          </w:p>
        </w:tc>
      </w:tr>
      <w:tr w:rsidR="00B9246F" w:rsidRPr="0021017C" w14:paraId="0AC5284F" w14:textId="77777777" w:rsidTr="00237BB0">
        <w:trPr>
          <w:trHeight w:val="300"/>
        </w:trPr>
        <w:tc>
          <w:tcPr>
            <w:tcW w:w="1100" w:type="dxa"/>
            <w:noWrap/>
            <w:hideMark/>
          </w:tcPr>
          <w:p w14:paraId="28507CE2" w14:textId="77777777" w:rsidR="00B9246F" w:rsidRPr="0021017C" w:rsidRDefault="00B9246F" w:rsidP="00237BB0">
            <w:pPr>
              <w:jc w:val="center"/>
              <w:rPr>
                <w:color w:val="000000"/>
                <w:sz w:val="16"/>
                <w:szCs w:val="16"/>
              </w:rPr>
            </w:pPr>
            <w:r w:rsidRPr="0021017C">
              <w:rPr>
                <w:color w:val="000000"/>
                <w:sz w:val="16"/>
                <w:szCs w:val="16"/>
              </w:rPr>
              <w:t>TNIK</w:t>
            </w:r>
          </w:p>
        </w:tc>
        <w:tc>
          <w:tcPr>
            <w:tcW w:w="1100" w:type="dxa"/>
            <w:noWrap/>
            <w:hideMark/>
          </w:tcPr>
          <w:p w14:paraId="32D3A6B8" w14:textId="77777777" w:rsidR="00B9246F" w:rsidRPr="0021017C" w:rsidRDefault="00B9246F" w:rsidP="00237BB0">
            <w:pPr>
              <w:jc w:val="center"/>
              <w:rPr>
                <w:color w:val="000000"/>
                <w:sz w:val="16"/>
                <w:szCs w:val="16"/>
              </w:rPr>
            </w:pPr>
            <w:r w:rsidRPr="0021017C">
              <w:rPr>
                <w:color w:val="000000"/>
                <w:sz w:val="16"/>
                <w:szCs w:val="16"/>
              </w:rPr>
              <w:t>10.04595</w:t>
            </w:r>
          </w:p>
        </w:tc>
        <w:tc>
          <w:tcPr>
            <w:tcW w:w="2269" w:type="dxa"/>
            <w:noWrap/>
            <w:hideMark/>
          </w:tcPr>
          <w:p w14:paraId="7CAFB8A8"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7C4C00BC" w14:textId="77777777" w:rsidR="00B9246F" w:rsidRPr="0021017C" w:rsidRDefault="00B9246F" w:rsidP="00237BB0">
            <w:pPr>
              <w:jc w:val="center"/>
              <w:rPr>
                <w:color w:val="000000"/>
                <w:sz w:val="16"/>
                <w:szCs w:val="16"/>
              </w:rPr>
            </w:pPr>
            <w:r w:rsidRPr="0021017C">
              <w:rPr>
                <w:color w:val="000000"/>
                <w:sz w:val="16"/>
                <w:szCs w:val="16"/>
              </w:rPr>
              <w:t>0.932113</w:t>
            </w:r>
          </w:p>
        </w:tc>
      </w:tr>
      <w:tr w:rsidR="00B9246F" w:rsidRPr="0021017C" w14:paraId="11D93C10" w14:textId="77777777" w:rsidTr="00237BB0">
        <w:trPr>
          <w:trHeight w:val="300"/>
        </w:trPr>
        <w:tc>
          <w:tcPr>
            <w:tcW w:w="1100" w:type="dxa"/>
            <w:noWrap/>
            <w:hideMark/>
          </w:tcPr>
          <w:p w14:paraId="48A8037D" w14:textId="77777777" w:rsidR="00B9246F" w:rsidRPr="0021017C" w:rsidRDefault="00B9246F" w:rsidP="00237BB0">
            <w:pPr>
              <w:jc w:val="center"/>
              <w:rPr>
                <w:color w:val="000000"/>
                <w:sz w:val="16"/>
                <w:szCs w:val="16"/>
              </w:rPr>
            </w:pPr>
            <w:r w:rsidRPr="0021017C">
              <w:rPr>
                <w:color w:val="000000"/>
                <w:sz w:val="16"/>
                <w:szCs w:val="16"/>
              </w:rPr>
              <w:t>TNRC6A</w:t>
            </w:r>
          </w:p>
        </w:tc>
        <w:tc>
          <w:tcPr>
            <w:tcW w:w="1100" w:type="dxa"/>
            <w:noWrap/>
            <w:hideMark/>
          </w:tcPr>
          <w:p w14:paraId="709AB35D" w14:textId="77777777" w:rsidR="00B9246F" w:rsidRPr="0021017C" w:rsidRDefault="00B9246F" w:rsidP="00237BB0">
            <w:pPr>
              <w:jc w:val="center"/>
              <w:rPr>
                <w:color w:val="000000"/>
                <w:sz w:val="16"/>
                <w:szCs w:val="16"/>
              </w:rPr>
            </w:pPr>
            <w:r w:rsidRPr="0021017C">
              <w:rPr>
                <w:color w:val="000000"/>
                <w:sz w:val="16"/>
                <w:szCs w:val="16"/>
              </w:rPr>
              <w:t>6.24644</w:t>
            </w:r>
          </w:p>
        </w:tc>
        <w:tc>
          <w:tcPr>
            <w:tcW w:w="2269" w:type="dxa"/>
            <w:noWrap/>
            <w:hideMark/>
          </w:tcPr>
          <w:p w14:paraId="79DFF8A2"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205256D0" w14:textId="77777777" w:rsidR="00B9246F" w:rsidRPr="0021017C" w:rsidRDefault="00B9246F" w:rsidP="00237BB0">
            <w:pPr>
              <w:jc w:val="center"/>
              <w:rPr>
                <w:color w:val="000000"/>
                <w:sz w:val="16"/>
                <w:szCs w:val="16"/>
              </w:rPr>
            </w:pPr>
            <w:r w:rsidRPr="0021017C">
              <w:rPr>
                <w:color w:val="000000"/>
                <w:sz w:val="16"/>
                <w:szCs w:val="16"/>
              </w:rPr>
              <w:t>0.923394</w:t>
            </w:r>
          </w:p>
        </w:tc>
      </w:tr>
      <w:tr w:rsidR="00B9246F" w:rsidRPr="0021017C" w14:paraId="30DB6288" w14:textId="77777777" w:rsidTr="00237BB0">
        <w:trPr>
          <w:trHeight w:val="300"/>
        </w:trPr>
        <w:tc>
          <w:tcPr>
            <w:tcW w:w="1100" w:type="dxa"/>
            <w:noWrap/>
            <w:hideMark/>
          </w:tcPr>
          <w:p w14:paraId="55E1E4C3" w14:textId="77777777" w:rsidR="00B9246F" w:rsidRPr="0021017C" w:rsidRDefault="00B9246F" w:rsidP="00237BB0">
            <w:pPr>
              <w:jc w:val="center"/>
              <w:rPr>
                <w:color w:val="000000"/>
                <w:sz w:val="16"/>
                <w:szCs w:val="16"/>
              </w:rPr>
            </w:pPr>
            <w:r w:rsidRPr="0021017C">
              <w:rPr>
                <w:color w:val="000000"/>
                <w:sz w:val="16"/>
                <w:szCs w:val="16"/>
              </w:rPr>
              <w:t>TNRC6B</w:t>
            </w:r>
          </w:p>
        </w:tc>
        <w:tc>
          <w:tcPr>
            <w:tcW w:w="1100" w:type="dxa"/>
            <w:noWrap/>
            <w:hideMark/>
          </w:tcPr>
          <w:p w14:paraId="5611FA75" w14:textId="77777777" w:rsidR="00B9246F" w:rsidRPr="0021017C" w:rsidRDefault="00B9246F" w:rsidP="00237BB0">
            <w:pPr>
              <w:jc w:val="center"/>
              <w:rPr>
                <w:color w:val="000000"/>
                <w:sz w:val="16"/>
                <w:szCs w:val="16"/>
              </w:rPr>
            </w:pPr>
            <w:r w:rsidRPr="0021017C">
              <w:rPr>
                <w:color w:val="000000"/>
                <w:sz w:val="16"/>
                <w:szCs w:val="16"/>
              </w:rPr>
              <w:t>2.995788</w:t>
            </w:r>
          </w:p>
        </w:tc>
        <w:tc>
          <w:tcPr>
            <w:tcW w:w="2269" w:type="dxa"/>
            <w:noWrap/>
            <w:hideMark/>
          </w:tcPr>
          <w:p w14:paraId="0AC250BF"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5BA054A0" w14:textId="77777777" w:rsidR="00B9246F" w:rsidRPr="0021017C" w:rsidRDefault="00B9246F" w:rsidP="00237BB0">
            <w:pPr>
              <w:jc w:val="center"/>
              <w:rPr>
                <w:color w:val="000000"/>
                <w:sz w:val="16"/>
                <w:szCs w:val="16"/>
              </w:rPr>
            </w:pPr>
            <w:r w:rsidRPr="0021017C">
              <w:rPr>
                <w:color w:val="000000"/>
                <w:sz w:val="16"/>
                <w:szCs w:val="16"/>
              </w:rPr>
              <w:t>0.81002</w:t>
            </w:r>
          </w:p>
        </w:tc>
      </w:tr>
      <w:tr w:rsidR="00B9246F" w:rsidRPr="0021017C" w14:paraId="6AC77643" w14:textId="77777777" w:rsidTr="00237BB0">
        <w:trPr>
          <w:trHeight w:val="300"/>
        </w:trPr>
        <w:tc>
          <w:tcPr>
            <w:tcW w:w="1100" w:type="dxa"/>
            <w:noWrap/>
            <w:hideMark/>
          </w:tcPr>
          <w:p w14:paraId="6B5FBE2A" w14:textId="77777777" w:rsidR="00B9246F" w:rsidRPr="0021017C" w:rsidRDefault="00B9246F" w:rsidP="00237BB0">
            <w:pPr>
              <w:jc w:val="center"/>
              <w:rPr>
                <w:color w:val="000000"/>
                <w:sz w:val="16"/>
                <w:szCs w:val="16"/>
              </w:rPr>
            </w:pPr>
            <w:r w:rsidRPr="0021017C">
              <w:rPr>
                <w:color w:val="000000"/>
                <w:sz w:val="16"/>
                <w:szCs w:val="16"/>
              </w:rPr>
              <w:t>TNRC6C</w:t>
            </w:r>
          </w:p>
        </w:tc>
        <w:tc>
          <w:tcPr>
            <w:tcW w:w="1100" w:type="dxa"/>
            <w:noWrap/>
            <w:hideMark/>
          </w:tcPr>
          <w:p w14:paraId="530F4B64" w14:textId="77777777" w:rsidR="00B9246F" w:rsidRPr="0021017C" w:rsidRDefault="00B9246F" w:rsidP="00237BB0">
            <w:pPr>
              <w:jc w:val="center"/>
              <w:rPr>
                <w:color w:val="000000"/>
                <w:sz w:val="16"/>
                <w:szCs w:val="16"/>
              </w:rPr>
            </w:pPr>
            <w:r w:rsidRPr="0021017C">
              <w:rPr>
                <w:color w:val="000000"/>
                <w:sz w:val="16"/>
                <w:szCs w:val="16"/>
              </w:rPr>
              <w:t>1.057336</w:t>
            </w:r>
          </w:p>
        </w:tc>
        <w:tc>
          <w:tcPr>
            <w:tcW w:w="2269" w:type="dxa"/>
            <w:noWrap/>
            <w:hideMark/>
          </w:tcPr>
          <w:p w14:paraId="0CCC182B"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0CC7DF20" w14:textId="77777777" w:rsidR="00B9246F" w:rsidRPr="0021017C" w:rsidRDefault="00B9246F" w:rsidP="00237BB0">
            <w:pPr>
              <w:jc w:val="center"/>
              <w:rPr>
                <w:color w:val="000000"/>
                <w:sz w:val="16"/>
                <w:szCs w:val="16"/>
              </w:rPr>
            </w:pPr>
            <w:r w:rsidRPr="0021017C">
              <w:rPr>
                <w:color w:val="000000"/>
                <w:sz w:val="16"/>
                <w:szCs w:val="16"/>
              </w:rPr>
              <w:t>0.547279</w:t>
            </w:r>
          </w:p>
        </w:tc>
      </w:tr>
      <w:tr w:rsidR="00B9246F" w:rsidRPr="0021017C" w14:paraId="15E3DFF2" w14:textId="77777777" w:rsidTr="00237BB0">
        <w:trPr>
          <w:trHeight w:val="300"/>
        </w:trPr>
        <w:tc>
          <w:tcPr>
            <w:tcW w:w="1100" w:type="dxa"/>
            <w:noWrap/>
            <w:hideMark/>
          </w:tcPr>
          <w:p w14:paraId="0110C58E" w14:textId="77777777" w:rsidR="00B9246F" w:rsidRPr="0021017C" w:rsidRDefault="00B9246F" w:rsidP="00237BB0">
            <w:pPr>
              <w:jc w:val="center"/>
              <w:rPr>
                <w:color w:val="000000"/>
                <w:sz w:val="16"/>
                <w:szCs w:val="16"/>
              </w:rPr>
            </w:pPr>
            <w:r w:rsidRPr="0021017C">
              <w:rPr>
                <w:color w:val="000000"/>
                <w:sz w:val="16"/>
                <w:szCs w:val="16"/>
              </w:rPr>
              <w:t>TP53</w:t>
            </w:r>
          </w:p>
        </w:tc>
        <w:tc>
          <w:tcPr>
            <w:tcW w:w="1100" w:type="dxa"/>
            <w:noWrap/>
            <w:hideMark/>
          </w:tcPr>
          <w:p w14:paraId="7B778A8F" w14:textId="77777777" w:rsidR="00B9246F" w:rsidRPr="0021017C" w:rsidRDefault="00B9246F" w:rsidP="00237BB0">
            <w:pPr>
              <w:jc w:val="center"/>
              <w:rPr>
                <w:color w:val="000000"/>
                <w:sz w:val="16"/>
                <w:szCs w:val="16"/>
              </w:rPr>
            </w:pPr>
            <w:r w:rsidRPr="0021017C">
              <w:rPr>
                <w:color w:val="000000"/>
                <w:sz w:val="16"/>
                <w:szCs w:val="16"/>
              </w:rPr>
              <w:t>0.313163</w:t>
            </w:r>
          </w:p>
        </w:tc>
        <w:tc>
          <w:tcPr>
            <w:tcW w:w="2269" w:type="dxa"/>
            <w:noWrap/>
            <w:hideMark/>
          </w:tcPr>
          <w:p w14:paraId="340B9613"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3B891B2A" w14:textId="77777777" w:rsidR="00B9246F" w:rsidRPr="0021017C" w:rsidRDefault="00B9246F" w:rsidP="00237BB0">
            <w:pPr>
              <w:jc w:val="center"/>
              <w:rPr>
                <w:color w:val="000000"/>
                <w:sz w:val="16"/>
                <w:szCs w:val="16"/>
              </w:rPr>
            </w:pPr>
            <w:r w:rsidRPr="0021017C">
              <w:rPr>
                <w:color w:val="000000"/>
                <w:sz w:val="16"/>
                <w:szCs w:val="16"/>
              </w:rPr>
              <w:t>0.21734</w:t>
            </w:r>
          </w:p>
        </w:tc>
      </w:tr>
      <w:tr w:rsidR="00B9246F" w:rsidRPr="0021017C" w14:paraId="3730FE51" w14:textId="77777777" w:rsidTr="00237BB0">
        <w:trPr>
          <w:trHeight w:val="300"/>
        </w:trPr>
        <w:tc>
          <w:tcPr>
            <w:tcW w:w="1100" w:type="dxa"/>
            <w:noWrap/>
            <w:hideMark/>
          </w:tcPr>
          <w:p w14:paraId="6212F78A" w14:textId="77777777" w:rsidR="00B9246F" w:rsidRPr="0021017C" w:rsidRDefault="00B9246F" w:rsidP="00237BB0">
            <w:pPr>
              <w:jc w:val="center"/>
              <w:rPr>
                <w:color w:val="000000"/>
                <w:sz w:val="16"/>
                <w:szCs w:val="16"/>
              </w:rPr>
            </w:pPr>
            <w:r w:rsidRPr="0021017C">
              <w:rPr>
                <w:color w:val="000000"/>
                <w:sz w:val="16"/>
                <w:szCs w:val="16"/>
              </w:rPr>
              <w:t>UBA52</w:t>
            </w:r>
          </w:p>
        </w:tc>
        <w:tc>
          <w:tcPr>
            <w:tcW w:w="1100" w:type="dxa"/>
            <w:noWrap/>
            <w:hideMark/>
          </w:tcPr>
          <w:p w14:paraId="0CAF64EB" w14:textId="77777777" w:rsidR="00B9246F" w:rsidRPr="0021017C" w:rsidRDefault="00B9246F" w:rsidP="00237BB0">
            <w:pPr>
              <w:jc w:val="center"/>
              <w:rPr>
                <w:color w:val="000000"/>
                <w:sz w:val="16"/>
                <w:szCs w:val="16"/>
              </w:rPr>
            </w:pPr>
            <w:r w:rsidRPr="0021017C">
              <w:rPr>
                <w:color w:val="000000"/>
                <w:sz w:val="16"/>
                <w:szCs w:val="16"/>
              </w:rPr>
              <w:t>0.08707</w:t>
            </w:r>
          </w:p>
        </w:tc>
        <w:tc>
          <w:tcPr>
            <w:tcW w:w="2269" w:type="dxa"/>
            <w:noWrap/>
            <w:hideMark/>
          </w:tcPr>
          <w:p w14:paraId="3FBF418B"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274257DA" w14:textId="77777777" w:rsidR="00B9246F" w:rsidRPr="0021017C" w:rsidRDefault="00B9246F" w:rsidP="00237BB0">
            <w:pPr>
              <w:jc w:val="center"/>
              <w:rPr>
                <w:color w:val="000000"/>
                <w:sz w:val="16"/>
                <w:szCs w:val="16"/>
              </w:rPr>
            </w:pPr>
            <w:r w:rsidRPr="0021017C">
              <w:rPr>
                <w:color w:val="000000"/>
                <w:sz w:val="16"/>
                <w:szCs w:val="16"/>
              </w:rPr>
              <w:t>0.079347</w:t>
            </w:r>
          </w:p>
        </w:tc>
      </w:tr>
      <w:tr w:rsidR="00B9246F" w:rsidRPr="0021017C" w14:paraId="43000754" w14:textId="77777777" w:rsidTr="00237BB0">
        <w:trPr>
          <w:trHeight w:val="300"/>
        </w:trPr>
        <w:tc>
          <w:tcPr>
            <w:tcW w:w="1100" w:type="dxa"/>
            <w:noWrap/>
            <w:hideMark/>
          </w:tcPr>
          <w:p w14:paraId="6D994523" w14:textId="77777777" w:rsidR="00B9246F" w:rsidRPr="0021017C" w:rsidRDefault="00B9246F" w:rsidP="00237BB0">
            <w:pPr>
              <w:jc w:val="center"/>
              <w:rPr>
                <w:color w:val="000000"/>
                <w:sz w:val="16"/>
                <w:szCs w:val="16"/>
              </w:rPr>
            </w:pPr>
            <w:r w:rsidRPr="0021017C">
              <w:rPr>
                <w:color w:val="000000"/>
                <w:sz w:val="16"/>
                <w:szCs w:val="16"/>
              </w:rPr>
              <w:t>UBB</w:t>
            </w:r>
          </w:p>
        </w:tc>
        <w:tc>
          <w:tcPr>
            <w:tcW w:w="1100" w:type="dxa"/>
            <w:noWrap/>
            <w:hideMark/>
          </w:tcPr>
          <w:p w14:paraId="2BFE3625" w14:textId="77777777" w:rsidR="00B9246F" w:rsidRPr="0021017C" w:rsidRDefault="00B9246F" w:rsidP="00237BB0">
            <w:pPr>
              <w:jc w:val="center"/>
              <w:rPr>
                <w:color w:val="000000"/>
                <w:sz w:val="16"/>
                <w:szCs w:val="16"/>
              </w:rPr>
            </w:pPr>
            <w:r w:rsidRPr="0021017C">
              <w:rPr>
                <w:color w:val="000000"/>
                <w:sz w:val="16"/>
                <w:szCs w:val="16"/>
              </w:rPr>
              <w:t>0.288564</w:t>
            </w:r>
          </w:p>
        </w:tc>
        <w:tc>
          <w:tcPr>
            <w:tcW w:w="2269" w:type="dxa"/>
            <w:noWrap/>
            <w:hideMark/>
          </w:tcPr>
          <w:p w14:paraId="526FE89B"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2A3B60DF" w14:textId="77777777" w:rsidR="00B9246F" w:rsidRPr="0021017C" w:rsidRDefault="00B9246F" w:rsidP="00237BB0">
            <w:pPr>
              <w:jc w:val="center"/>
              <w:rPr>
                <w:color w:val="000000"/>
                <w:sz w:val="16"/>
                <w:szCs w:val="16"/>
              </w:rPr>
            </w:pPr>
            <w:r w:rsidRPr="0021017C">
              <w:rPr>
                <w:color w:val="000000"/>
                <w:sz w:val="16"/>
                <w:szCs w:val="16"/>
              </w:rPr>
              <w:t>0.217701</w:t>
            </w:r>
          </w:p>
        </w:tc>
      </w:tr>
      <w:tr w:rsidR="00B9246F" w:rsidRPr="0021017C" w14:paraId="669D9B93" w14:textId="77777777" w:rsidTr="00237BB0">
        <w:trPr>
          <w:trHeight w:val="300"/>
        </w:trPr>
        <w:tc>
          <w:tcPr>
            <w:tcW w:w="1100" w:type="dxa"/>
            <w:noWrap/>
            <w:hideMark/>
          </w:tcPr>
          <w:p w14:paraId="732603D2" w14:textId="77777777" w:rsidR="00B9246F" w:rsidRPr="0021017C" w:rsidRDefault="00B9246F" w:rsidP="00237BB0">
            <w:pPr>
              <w:jc w:val="center"/>
              <w:rPr>
                <w:color w:val="000000"/>
                <w:sz w:val="16"/>
                <w:szCs w:val="16"/>
              </w:rPr>
            </w:pPr>
            <w:r w:rsidRPr="0021017C">
              <w:rPr>
                <w:color w:val="000000"/>
                <w:sz w:val="16"/>
                <w:szCs w:val="16"/>
              </w:rPr>
              <w:t>UBC</w:t>
            </w:r>
          </w:p>
        </w:tc>
        <w:tc>
          <w:tcPr>
            <w:tcW w:w="1100" w:type="dxa"/>
            <w:noWrap/>
            <w:hideMark/>
          </w:tcPr>
          <w:p w14:paraId="146D751F" w14:textId="77777777" w:rsidR="00B9246F" w:rsidRPr="0021017C" w:rsidRDefault="00B9246F" w:rsidP="00237BB0">
            <w:pPr>
              <w:jc w:val="center"/>
              <w:rPr>
                <w:color w:val="000000"/>
                <w:sz w:val="16"/>
                <w:szCs w:val="16"/>
              </w:rPr>
            </w:pPr>
            <w:r w:rsidRPr="0021017C">
              <w:rPr>
                <w:color w:val="000000"/>
                <w:sz w:val="16"/>
                <w:szCs w:val="16"/>
              </w:rPr>
              <w:t>0.869308</w:t>
            </w:r>
          </w:p>
        </w:tc>
        <w:tc>
          <w:tcPr>
            <w:tcW w:w="2269" w:type="dxa"/>
            <w:noWrap/>
            <w:hideMark/>
          </w:tcPr>
          <w:p w14:paraId="4632D40B"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26FD832A" w14:textId="77777777" w:rsidR="00B9246F" w:rsidRPr="0021017C" w:rsidRDefault="00B9246F" w:rsidP="00237BB0">
            <w:pPr>
              <w:jc w:val="center"/>
              <w:rPr>
                <w:color w:val="000000"/>
                <w:sz w:val="16"/>
                <w:szCs w:val="16"/>
              </w:rPr>
            </w:pPr>
            <w:r w:rsidRPr="0021017C">
              <w:rPr>
                <w:color w:val="000000"/>
                <w:sz w:val="16"/>
                <w:szCs w:val="16"/>
              </w:rPr>
              <w:t>0.431859</w:t>
            </w:r>
          </w:p>
        </w:tc>
      </w:tr>
      <w:tr w:rsidR="00B9246F" w:rsidRPr="0021017C" w14:paraId="282606C1" w14:textId="77777777" w:rsidTr="00237BB0">
        <w:trPr>
          <w:trHeight w:val="300"/>
        </w:trPr>
        <w:tc>
          <w:tcPr>
            <w:tcW w:w="1100" w:type="dxa"/>
            <w:noWrap/>
            <w:hideMark/>
          </w:tcPr>
          <w:p w14:paraId="476654E2" w14:textId="77777777" w:rsidR="00B9246F" w:rsidRPr="0021017C" w:rsidRDefault="00B9246F" w:rsidP="00237BB0">
            <w:pPr>
              <w:jc w:val="center"/>
              <w:rPr>
                <w:color w:val="000000"/>
                <w:sz w:val="16"/>
                <w:szCs w:val="16"/>
              </w:rPr>
            </w:pPr>
            <w:r w:rsidRPr="0021017C">
              <w:rPr>
                <w:color w:val="000000"/>
                <w:sz w:val="16"/>
                <w:szCs w:val="16"/>
              </w:rPr>
              <w:t>UBE2E1</w:t>
            </w:r>
          </w:p>
        </w:tc>
        <w:tc>
          <w:tcPr>
            <w:tcW w:w="1100" w:type="dxa"/>
            <w:noWrap/>
            <w:hideMark/>
          </w:tcPr>
          <w:p w14:paraId="3BD32CF5" w14:textId="77777777" w:rsidR="00B9246F" w:rsidRPr="0021017C" w:rsidRDefault="00B9246F" w:rsidP="00237BB0">
            <w:pPr>
              <w:jc w:val="center"/>
              <w:rPr>
                <w:color w:val="000000"/>
                <w:sz w:val="16"/>
                <w:szCs w:val="16"/>
              </w:rPr>
            </w:pPr>
            <w:r w:rsidRPr="0021017C">
              <w:rPr>
                <w:color w:val="000000"/>
                <w:sz w:val="16"/>
                <w:szCs w:val="16"/>
              </w:rPr>
              <w:t>0.673759</w:t>
            </w:r>
          </w:p>
        </w:tc>
        <w:tc>
          <w:tcPr>
            <w:tcW w:w="2269" w:type="dxa"/>
            <w:noWrap/>
            <w:hideMark/>
          </w:tcPr>
          <w:p w14:paraId="2F707817"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08BBCFF8" w14:textId="77777777" w:rsidR="00B9246F" w:rsidRPr="0021017C" w:rsidRDefault="00B9246F" w:rsidP="00237BB0">
            <w:pPr>
              <w:jc w:val="center"/>
              <w:rPr>
                <w:color w:val="000000"/>
                <w:sz w:val="16"/>
                <w:szCs w:val="16"/>
              </w:rPr>
            </w:pPr>
            <w:r w:rsidRPr="0021017C">
              <w:rPr>
                <w:color w:val="000000"/>
                <w:sz w:val="16"/>
                <w:szCs w:val="16"/>
              </w:rPr>
              <w:t>0.390598</w:t>
            </w:r>
          </w:p>
        </w:tc>
      </w:tr>
      <w:tr w:rsidR="00B9246F" w:rsidRPr="0021017C" w14:paraId="45AC476D" w14:textId="77777777" w:rsidTr="00237BB0">
        <w:trPr>
          <w:trHeight w:val="300"/>
        </w:trPr>
        <w:tc>
          <w:tcPr>
            <w:tcW w:w="1100" w:type="dxa"/>
            <w:noWrap/>
            <w:hideMark/>
          </w:tcPr>
          <w:p w14:paraId="55DDF3A7" w14:textId="77777777" w:rsidR="00B9246F" w:rsidRPr="0021017C" w:rsidRDefault="00B9246F" w:rsidP="00237BB0">
            <w:pPr>
              <w:jc w:val="center"/>
              <w:rPr>
                <w:color w:val="000000"/>
                <w:sz w:val="16"/>
                <w:szCs w:val="16"/>
              </w:rPr>
            </w:pPr>
            <w:r w:rsidRPr="0021017C">
              <w:rPr>
                <w:color w:val="000000"/>
                <w:sz w:val="16"/>
                <w:szCs w:val="16"/>
              </w:rPr>
              <w:t>UBN1</w:t>
            </w:r>
          </w:p>
        </w:tc>
        <w:tc>
          <w:tcPr>
            <w:tcW w:w="1100" w:type="dxa"/>
            <w:noWrap/>
            <w:hideMark/>
          </w:tcPr>
          <w:p w14:paraId="3ED929D5" w14:textId="77777777" w:rsidR="00B9246F" w:rsidRPr="0021017C" w:rsidRDefault="00B9246F" w:rsidP="00237BB0">
            <w:pPr>
              <w:jc w:val="center"/>
              <w:rPr>
                <w:color w:val="000000"/>
                <w:sz w:val="16"/>
                <w:szCs w:val="16"/>
              </w:rPr>
            </w:pPr>
            <w:r w:rsidRPr="0021017C">
              <w:rPr>
                <w:color w:val="000000"/>
                <w:sz w:val="16"/>
                <w:szCs w:val="16"/>
              </w:rPr>
              <w:t>0.190441</w:t>
            </w:r>
          </w:p>
        </w:tc>
        <w:tc>
          <w:tcPr>
            <w:tcW w:w="2269" w:type="dxa"/>
            <w:noWrap/>
            <w:hideMark/>
          </w:tcPr>
          <w:p w14:paraId="2C2693E4" w14:textId="77777777" w:rsidR="00B9246F" w:rsidRPr="0021017C" w:rsidRDefault="00B9246F" w:rsidP="00237BB0">
            <w:pPr>
              <w:jc w:val="center"/>
              <w:rPr>
                <w:color w:val="000000"/>
                <w:sz w:val="16"/>
                <w:szCs w:val="16"/>
              </w:rPr>
            </w:pPr>
            <w:r w:rsidRPr="0021017C">
              <w:rPr>
                <w:color w:val="000000"/>
                <w:sz w:val="16"/>
                <w:szCs w:val="16"/>
              </w:rPr>
              <w:t>0</w:t>
            </w:r>
          </w:p>
        </w:tc>
        <w:tc>
          <w:tcPr>
            <w:tcW w:w="1100" w:type="dxa"/>
            <w:noWrap/>
            <w:hideMark/>
          </w:tcPr>
          <w:p w14:paraId="5F045E8E" w14:textId="77777777" w:rsidR="00B9246F" w:rsidRPr="0021017C" w:rsidRDefault="00B9246F" w:rsidP="00237BB0">
            <w:pPr>
              <w:jc w:val="center"/>
              <w:rPr>
                <w:color w:val="000000"/>
                <w:sz w:val="16"/>
                <w:szCs w:val="16"/>
              </w:rPr>
            </w:pPr>
            <w:r w:rsidRPr="0021017C">
              <w:rPr>
                <w:color w:val="000000"/>
                <w:sz w:val="16"/>
                <w:szCs w:val="16"/>
              </w:rPr>
              <w:t>0.159082</w:t>
            </w:r>
          </w:p>
        </w:tc>
      </w:tr>
      <w:tr w:rsidR="00B9246F" w:rsidRPr="0021017C" w14:paraId="09AA8ACF" w14:textId="77777777" w:rsidTr="00237BB0">
        <w:trPr>
          <w:trHeight w:val="300"/>
        </w:trPr>
        <w:tc>
          <w:tcPr>
            <w:tcW w:w="1100" w:type="dxa"/>
            <w:noWrap/>
            <w:hideMark/>
          </w:tcPr>
          <w:p w14:paraId="7D3CF244" w14:textId="77777777" w:rsidR="00B9246F" w:rsidRPr="0021017C" w:rsidRDefault="00B9246F" w:rsidP="00237BB0">
            <w:pPr>
              <w:jc w:val="center"/>
              <w:rPr>
                <w:color w:val="000000"/>
                <w:sz w:val="16"/>
                <w:szCs w:val="16"/>
              </w:rPr>
            </w:pPr>
            <w:r w:rsidRPr="0021017C">
              <w:rPr>
                <w:color w:val="000000"/>
                <w:sz w:val="16"/>
                <w:szCs w:val="16"/>
              </w:rPr>
              <w:lastRenderedPageBreak/>
              <w:t>ASF1A</w:t>
            </w:r>
          </w:p>
        </w:tc>
        <w:tc>
          <w:tcPr>
            <w:tcW w:w="1100" w:type="dxa"/>
            <w:noWrap/>
            <w:hideMark/>
          </w:tcPr>
          <w:p w14:paraId="26271A75" w14:textId="77777777" w:rsidR="00B9246F" w:rsidRPr="0021017C" w:rsidRDefault="00B9246F" w:rsidP="00237BB0">
            <w:pPr>
              <w:jc w:val="center"/>
              <w:rPr>
                <w:color w:val="000000"/>
                <w:sz w:val="16"/>
                <w:szCs w:val="16"/>
              </w:rPr>
            </w:pPr>
            <w:r w:rsidRPr="0021017C">
              <w:rPr>
                <w:color w:val="000000"/>
                <w:sz w:val="16"/>
                <w:szCs w:val="16"/>
              </w:rPr>
              <w:t>0.074179</w:t>
            </w:r>
          </w:p>
        </w:tc>
        <w:tc>
          <w:tcPr>
            <w:tcW w:w="2269" w:type="dxa"/>
            <w:noWrap/>
            <w:hideMark/>
          </w:tcPr>
          <w:p w14:paraId="452EC8CE" w14:textId="77777777" w:rsidR="00B9246F" w:rsidRPr="0021017C" w:rsidRDefault="00B9246F" w:rsidP="00237BB0">
            <w:pPr>
              <w:jc w:val="center"/>
              <w:rPr>
                <w:color w:val="000000"/>
                <w:sz w:val="16"/>
                <w:szCs w:val="16"/>
              </w:rPr>
            </w:pPr>
            <w:r w:rsidRPr="0021017C">
              <w:rPr>
                <w:color w:val="000000"/>
                <w:sz w:val="16"/>
                <w:szCs w:val="16"/>
              </w:rPr>
              <w:t>2.09E-299</w:t>
            </w:r>
          </w:p>
        </w:tc>
        <w:tc>
          <w:tcPr>
            <w:tcW w:w="1100" w:type="dxa"/>
            <w:noWrap/>
            <w:hideMark/>
          </w:tcPr>
          <w:p w14:paraId="2EDA598F" w14:textId="77777777" w:rsidR="00B9246F" w:rsidRPr="0021017C" w:rsidRDefault="00B9246F" w:rsidP="00237BB0">
            <w:pPr>
              <w:jc w:val="center"/>
              <w:rPr>
                <w:color w:val="000000"/>
                <w:sz w:val="16"/>
                <w:szCs w:val="16"/>
              </w:rPr>
            </w:pPr>
            <w:r w:rsidRPr="0021017C">
              <w:rPr>
                <w:color w:val="000000"/>
                <w:sz w:val="16"/>
                <w:szCs w:val="16"/>
              </w:rPr>
              <w:t>0.067867</w:t>
            </w:r>
          </w:p>
        </w:tc>
      </w:tr>
      <w:tr w:rsidR="00B9246F" w:rsidRPr="0021017C" w14:paraId="052A044F" w14:textId="77777777" w:rsidTr="00237BB0">
        <w:trPr>
          <w:trHeight w:val="300"/>
        </w:trPr>
        <w:tc>
          <w:tcPr>
            <w:tcW w:w="1100" w:type="dxa"/>
            <w:noWrap/>
            <w:hideMark/>
          </w:tcPr>
          <w:p w14:paraId="6E9BE217" w14:textId="77777777" w:rsidR="00B9246F" w:rsidRPr="0021017C" w:rsidRDefault="00B9246F" w:rsidP="00237BB0">
            <w:pPr>
              <w:jc w:val="center"/>
              <w:rPr>
                <w:color w:val="000000"/>
                <w:sz w:val="16"/>
                <w:szCs w:val="16"/>
              </w:rPr>
            </w:pPr>
            <w:r w:rsidRPr="0021017C">
              <w:rPr>
                <w:color w:val="000000"/>
                <w:sz w:val="16"/>
                <w:szCs w:val="16"/>
              </w:rPr>
              <w:t>ANAPC2</w:t>
            </w:r>
          </w:p>
        </w:tc>
        <w:tc>
          <w:tcPr>
            <w:tcW w:w="1100" w:type="dxa"/>
            <w:noWrap/>
            <w:hideMark/>
          </w:tcPr>
          <w:p w14:paraId="6D3D83B7" w14:textId="77777777" w:rsidR="00B9246F" w:rsidRPr="0021017C" w:rsidRDefault="00B9246F" w:rsidP="00237BB0">
            <w:pPr>
              <w:jc w:val="center"/>
              <w:rPr>
                <w:color w:val="000000"/>
                <w:sz w:val="16"/>
                <w:szCs w:val="16"/>
              </w:rPr>
            </w:pPr>
            <w:r w:rsidRPr="0021017C">
              <w:rPr>
                <w:color w:val="000000"/>
                <w:sz w:val="16"/>
                <w:szCs w:val="16"/>
              </w:rPr>
              <w:t>0.061896</w:t>
            </w:r>
          </w:p>
        </w:tc>
        <w:tc>
          <w:tcPr>
            <w:tcW w:w="2269" w:type="dxa"/>
            <w:noWrap/>
            <w:hideMark/>
          </w:tcPr>
          <w:p w14:paraId="6BF2EAF4" w14:textId="77777777" w:rsidR="00B9246F" w:rsidRPr="0021017C" w:rsidRDefault="00B9246F" w:rsidP="00237BB0">
            <w:pPr>
              <w:jc w:val="center"/>
              <w:rPr>
                <w:color w:val="000000"/>
                <w:sz w:val="16"/>
                <w:szCs w:val="16"/>
              </w:rPr>
            </w:pPr>
            <w:r w:rsidRPr="0021017C">
              <w:rPr>
                <w:color w:val="000000"/>
                <w:sz w:val="16"/>
                <w:szCs w:val="16"/>
              </w:rPr>
              <w:t>5.10E-227</w:t>
            </w:r>
          </w:p>
        </w:tc>
        <w:tc>
          <w:tcPr>
            <w:tcW w:w="1100" w:type="dxa"/>
            <w:noWrap/>
            <w:hideMark/>
          </w:tcPr>
          <w:p w14:paraId="612C8CFF" w14:textId="77777777" w:rsidR="00B9246F" w:rsidRPr="0021017C" w:rsidRDefault="00B9246F" w:rsidP="00237BB0">
            <w:pPr>
              <w:jc w:val="center"/>
              <w:rPr>
                <w:color w:val="000000"/>
                <w:sz w:val="16"/>
                <w:szCs w:val="16"/>
              </w:rPr>
            </w:pPr>
            <w:r w:rsidRPr="0021017C">
              <w:rPr>
                <w:color w:val="000000"/>
                <w:sz w:val="16"/>
                <w:szCs w:val="16"/>
              </w:rPr>
              <w:t>0.059087</w:t>
            </w:r>
          </w:p>
        </w:tc>
      </w:tr>
      <w:tr w:rsidR="00B9246F" w:rsidRPr="0021017C" w14:paraId="12C89634" w14:textId="77777777" w:rsidTr="00237BB0">
        <w:trPr>
          <w:trHeight w:val="300"/>
        </w:trPr>
        <w:tc>
          <w:tcPr>
            <w:tcW w:w="1100" w:type="dxa"/>
            <w:noWrap/>
            <w:hideMark/>
          </w:tcPr>
          <w:p w14:paraId="37F3ECDE" w14:textId="77777777" w:rsidR="00B9246F" w:rsidRPr="0021017C" w:rsidRDefault="00B9246F" w:rsidP="00237BB0">
            <w:pPr>
              <w:jc w:val="center"/>
              <w:rPr>
                <w:color w:val="000000"/>
                <w:sz w:val="16"/>
                <w:szCs w:val="16"/>
              </w:rPr>
            </w:pPr>
            <w:r w:rsidRPr="0021017C">
              <w:rPr>
                <w:color w:val="000000"/>
                <w:sz w:val="16"/>
                <w:szCs w:val="16"/>
              </w:rPr>
              <w:t>CDKN1B</w:t>
            </w:r>
          </w:p>
        </w:tc>
        <w:tc>
          <w:tcPr>
            <w:tcW w:w="1100" w:type="dxa"/>
            <w:noWrap/>
            <w:hideMark/>
          </w:tcPr>
          <w:p w14:paraId="23D2D3E5" w14:textId="77777777" w:rsidR="00B9246F" w:rsidRPr="0021017C" w:rsidRDefault="00B9246F" w:rsidP="00237BB0">
            <w:pPr>
              <w:jc w:val="center"/>
              <w:rPr>
                <w:color w:val="000000"/>
                <w:sz w:val="16"/>
                <w:szCs w:val="16"/>
              </w:rPr>
            </w:pPr>
            <w:r w:rsidRPr="0021017C">
              <w:rPr>
                <w:color w:val="000000"/>
                <w:sz w:val="16"/>
                <w:szCs w:val="16"/>
              </w:rPr>
              <w:t>0.063761</w:t>
            </w:r>
          </w:p>
        </w:tc>
        <w:tc>
          <w:tcPr>
            <w:tcW w:w="2269" w:type="dxa"/>
            <w:noWrap/>
            <w:hideMark/>
          </w:tcPr>
          <w:p w14:paraId="6A17CA76" w14:textId="77777777" w:rsidR="00B9246F" w:rsidRPr="0021017C" w:rsidRDefault="00B9246F" w:rsidP="00237BB0">
            <w:pPr>
              <w:jc w:val="center"/>
              <w:rPr>
                <w:color w:val="000000"/>
                <w:sz w:val="16"/>
                <w:szCs w:val="16"/>
              </w:rPr>
            </w:pPr>
            <w:r w:rsidRPr="0021017C">
              <w:rPr>
                <w:color w:val="000000"/>
                <w:sz w:val="16"/>
                <w:szCs w:val="16"/>
              </w:rPr>
              <w:t>1.85E-226</w:t>
            </w:r>
          </w:p>
        </w:tc>
        <w:tc>
          <w:tcPr>
            <w:tcW w:w="1100" w:type="dxa"/>
            <w:noWrap/>
            <w:hideMark/>
          </w:tcPr>
          <w:p w14:paraId="2DBEFBA4" w14:textId="77777777" w:rsidR="00B9246F" w:rsidRPr="0021017C" w:rsidRDefault="00B9246F" w:rsidP="00237BB0">
            <w:pPr>
              <w:jc w:val="center"/>
              <w:rPr>
                <w:color w:val="000000"/>
                <w:sz w:val="16"/>
                <w:szCs w:val="16"/>
              </w:rPr>
            </w:pPr>
            <w:r w:rsidRPr="0021017C">
              <w:rPr>
                <w:color w:val="000000"/>
                <w:sz w:val="16"/>
                <w:szCs w:val="16"/>
              </w:rPr>
              <w:t>0.059014</w:t>
            </w:r>
          </w:p>
        </w:tc>
      </w:tr>
      <w:tr w:rsidR="00B9246F" w:rsidRPr="0021017C" w14:paraId="1685A6D5" w14:textId="77777777" w:rsidTr="00237BB0">
        <w:trPr>
          <w:trHeight w:val="300"/>
        </w:trPr>
        <w:tc>
          <w:tcPr>
            <w:tcW w:w="1100" w:type="dxa"/>
            <w:noWrap/>
            <w:hideMark/>
          </w:tcPr>
          <w:p w14:paraId="3436F147" w14:textId="77777777" w:rsidR="00B9246F" w:rsidRPr="0021017C" w:rsidRDefault="00B9246F" w:rsidP="00237BB0">
            <w:pPr>
              <w:jc w:val="center"/>
              <w:rPr>
                <w:color w:val="000000"/>
                <w:sz w:val="16"/>
                <w:szCs w:val="16"/>
              </w:rPr>
            </w:pPr>
            <w:r w:rsidRPr="0021017C">
              <w:rPr>
                <w:color w:val="000000"/>
                <w:sz w:val="16"/>
                <w:szCs w:val="16"/>
              </w:rPr>
              <w:t>CDC26</w:t>
            </w:r>
          </w:p>
        </w:tc>
        <w:tc>
          <w:tcPr>
            <w:tcW w:w="1100" w:type="dxa"/>
            <w:noWrap/>
            <w:hideMark/>
          </w:tcPr>
          <w:p w14:paraId="3AD306F6" w14:textId="77777777" w:rsidR="00B9246F" w:rsidRPr="0021017C" w:rsidRDefault="00B9246F" w:rsidP="00237BB0">
            <w:pPr>
              <w:jc w:val="center"/>
              <w:rPr>
                <w:color w:val="000000"/>
                <w:sz w:val="16"/>
                <w:szCs w:val="16"/>
              </w:rPr>
            </w:pPr>
            <w:r w:rsidRPr="0021017C">
              <w:rPr>
                <w:color w:val="000000"/>
                <w:sz w:val="16"/>
                <w:szCs w:val="16"/>
              </w:rPr>
              <w:t>0.0634</w:t>
            </w:r>
          </w:p>
        </w:tc>
        <w:tc>
          <w:tcPr>
            <w:tcW w:w="2269" w:type="dxa"/>
            <w:noWrap/>
            <w:hideMark/>
          </w:tcPr>
          <w:p w14:paraId="4CBEE0DC" w14:textId="77777777" w:rsidR="00B9246F" w:rsidRPr="0021017C" w:rsidRDefault="00B9246F" w:rsidP="00237BB0">
            <w:pPr>
              <w:jc w:val="center"/>
              <w:rPr>
                <w:color w:val="000000"/>
                <w:sz w:val="16"/>
                <w:szCs w:val="16"/>
              </w:rPr>
            </w:pPr>
            <w:r w:rsidRPr="0021017C">
              <w:rPr>
                <w:color w:val="000000"/>
                <w:sz w:val="16"/>
                <w:szCs w:val="16"/>
              </w:rPr>
              <w:t>1.49E-223</w:t>
            </w:r>
          </w:p>
        </w:tc>
        <w:tc>
          <w:tcPr>
            <w:tcW w:w="1100" w:type="dxa"/>
            <w:noWrap/>
            <w:hideMark/>
          </w:tcPr>
          <w:p w14:paraId="51C53B6D" w14:textId="77777777" w:rsidR="00B9246F" w:rsidRPr="0021017C" w:rsidRDefault="00B9246F" w:rsidP="00237BB0">
            <w:pPr>
              <w:jc w:val="center"/>
              <w:rPr>
                <w:color w:val="000000"/>
                <w:sz w:val="16"/>
                <w:szCs w:val="16"/>
              </w:rPr>
            </w:pPr>
            <w:r w:rsidRPr="0021017C">
              <w:rPr>
                <w:color w:val="000000"/>
                <w:sz w:val="16"/>
                <w:szCs w:val="16"/>
              </w:rPr>
              <w:t>0.058633</w:t>
            </w:r>
          </w:p>
        </w:tc>
      </w:tr>
      <w:tr w:rsidR="00B9246F" w:rsidRPr="0021017C" w14:paraId="2447284A" w14:textId="77777777" w:rsidTr="00237BB0">
        <w:trPr>
          <w:trHeight w:val="300"/>
        </w:trPr>
        <w:tc>
          <w:tcPr>
            <w:tcW w:w="1100" w:type="dxa"/>
            <w:noWrap/>
            <w:hideMark/>
          </w:tcPr>
          <w:p w14:paraId="205DF1E1" w14:textId="77777777" w:rsidR="00B9246F" w:rsidRPr="0021017C" w:rsidRDefault="00B9246F" w:rsidP="00237BB0">
            <w:pPr>
              <w:jc w:val="center"/>
              <w:rPr>
                <w:color w:val="000000"/>
                <w:sz w:val="16"/>
                <w:szCs w:val="16"/>
              </w:rPr>
            </w:pPr>
            <w:r w:rsidRPr="0021017C">
              <w:rPr>
                <w:color w:val="000000"/>
                <w:sz w:val="16"/>
                <w:szCs w:val="16"/>
              </w:rPr>
              <w:t>RNF2</w:t>
            </w:r>
          </w:p>
        </w:tc>
        <w:tc>
          <w:tcPr>
            <w:tcW w:w="1100" w:type="dxa"/>
            <w:noWrap/>
            <w:hideMark/>
          </w:tcPr>
          <w:p w14:paraId="4F14F691" w14:textId="77777777" w:rsidR="00B9246F" w:rsidRPr="0021017C" w:rsidRDefault="00B9246F" w:rsidP="00237BB0">
            <w:pPr>
              <w:jc w:val="center"/>
              <w:rPr>
                <w:color w:val="000000"/>
                <w:sz w:val="16"/>
                <w:szCs w:val="16"/>
              </w:rPr>
            </w:pPr>
            <w:r w:rsidRPr="0021017C">
              <w:rPr>
                <w:color w:val="000000"/>
                <w:sz w:val="16"/>
                <w:szCs w:val="16"/>
              </w:rPr>
              <w:t>0.066917</w:t>
            </w:r>
          </w:p>
        </w:tc>
        <w:tc>
          <w:tcPr>
            <w:tcW w:w="2269" w:type="dxa"/>
            <w:noWrap/>
            <w:hideMark/>
          </w:tcPr>
          <w:p w14:paraId="7243EA7F" w14:textId="77777777" w:rsidR="00B9246F" w:rsidRPr="0021017C" w:rsidRDefault="00B9246F" w:rsidP="00237BB0">
            <w:pPr>
              <w:jc w:val="center"/>
              <w:rPr>
                <w:color w:val="000000"/>
                <w:sz w:val="16"/>
                <w:szCs w:val="16"/>
              </w:rPr>
            </w:pPr>
            <w:r w:rsidRPr="0021017C">
              <w:rPr>
                <w:color w:val="000000"/>
                <w:sz w:val="16"/>
                <w:szCs w:val="16"/>
              </w:rPr>
              <w:t>6.18E-217</w:t>
            </w:r>
          </w:p>
        </w:tc>
        <w:tc>
          <w:tcPr>
            <w:tcW w:w="1100" w:type="dxa"/>
            <w:noWrap/>
            <w:hideMark/>
          </w:tcPr>
          <w:p w14:paraId="3287F177" w14:textId="77777777" w:rsidR="00B9246F" w:rsidRPr="0021017C" w:rsidRDefault="00B9246F" w:rsidP="00237BB0">
            <w:pPr>
              <w:jc w:val="center"/>
              <w:rPr>
                <w:color w:val="000000"/>
                <w:sz w:val="16"/>
                <w:szCs w:val="16"/>
              </w:rPr>
            </w:pPr>
            <w:r w:rsidRPr="0021017C">
              <w:rPr>
                <w:color w:val="000000"/>
                <w:sz w:val="16"/>
                <w:szCs w:val="16"/>
              </w:rPr>
              <w:t>0.057757</w:t>
            </w:r>
          </w:p>
        </w:tc>
      </w:tr>
      <w:tr w:rsidR="00B9246F" w:rsidRPr="0021017C" w14:paraId="0032CA5F" w14:textId="77777777" w:rsidTr="00237BB0">
        <w:trPr>
          <w:trHeight w:val="300"/>
        </w:trPr>
        <w:tc>
          <w:tcPr>
            <w:tcW w:w="1100" w:type="dxa"/>
            <w:noWrap/>
            <w:hideMark/>
          </w:tcPr>
          <w:p w14:paraId="58E1725A" w14:textId="77777777" w:rsidR="00B9246F" w:rsidRPr="0021017C" w:rsidRDefault="00B9246F" w:rsidP="00237BB0">
            <w:pPr>
              <w:jc w:val="center"/>
              <w:rPr>
                <w:color w:val="000000"/>
                <w:sz w:val="16"/>
                <w:szCs w:val="16"/>
              </w:rPr>
            </w:pPr>
            <w:r w:rsidRPr="0021017C">
              <w:rPr>
                <w:color w:val="000000"/>
                <w:sz w:val="16"/>
                <w:szCs w:val="16"/>
              </w:rPr>
              <w:t>MAPKAPK3</w:t>
            </w:r>
          </w:p>
        </w:tc>
        <w:tc>
          <w:tcPr>
            <w:tcW w:w="1100" w:type="dxa"/>
            <w:noWrap/>
            <w:hideMark/>
          </w:tcPr>
          <w:p w14:paraId="5BECCDDF" w14:textId="77777777" w:rsidR="00B9246F" w:rsidRPr="0021017C" w:rsidRDefault="00B9246F" w:rsidP="00237BB0">
            <w:pPr>
              <w:jc w:val="center"/>
              <w:rPr>
                <w:color w:val="000000"/>
                <w:sz w:val="16"/>
                <w:szCs w:val="16"/>
              </w:rPr>
            </w:pPr>
            <w:r w:rsidRPr="0021017C">
              <w:rPr>
                <w:color w:val="000000"/>
                <w:sz w:val="16"/>
                <w:szCs w:val="16"/>
              </w:rPr>
              <w:t>0.060545</w:t>
            </w:r>
          </w:p>
        </w:tc>
        <w:tc>
          <w:tcPr>
            <w:tcW w:w="2269" w:type="dxa"/>
            <w:noWrap/>
            <w:hideMark/>
          </w:tcPr>
          <w:p w14:paraId="26A2C26C" w14:textId="77777777" w:rsidR="00B9246F" w:rsidRPr="0021017C" w:rsidRDefault="00B9246F" w:rsidP="00237BB0">
            <w:pPr>
              <w:jc w:val="center"/>
              <w:rPr>
                <w:color w:val="000000"/>
                <w:sz w:val="16"/>
                <w:szCs w:val="16"/>
              </w:rPr>
            </w:pPr>
            <w:r w:rsidRPr="0021017C">
              <w:rPr>
                <w:color w:val="000000"/>
                <w:sz w:val="16"/>
                <w:szCs w:val="16"/>
              </w:rPr>
              <w:t>1.39E-206</w:t>
            </w:r>
          </w:p>
        </w:tc>
        <w:tc>
          <w:tcPr>
            <w:tcW w:w="1100" w:type="dxa"/>
            <w:noWrap/>
            <w:hideMark/>
          </w:tcPr>
          <w:p w14:paraId="4D097DFA" w14:textId="77777777" w:rsidR="00B9246F" w:rsidRPr="0021017C" w:rsidRDefault="00B9246F" w:rsidP="00237BB0">
            <w:pPr>
              <w:jc w:val="center"/>
              <w:rPr>
                <w:color w:val="000000"/>
                <w:sz w:val="16"/>
                <w:szCs w:val="16"/>
              </w:rPr>
            </w:pPr>
            <w:r w:rsidRPr="0021017C">
              <w:rPr>
                <w:color w:val="000000"/>
                <w:sz w:val="16"/>
                <w:szCs w:val="16"/>
              </w:rPr>
              <w:t>0.056359</w:t>
            </w:r>
          </w:p>
        </w:tc>
      </w:tr>
      <w:tr w:rsidR="00B9246F" w:rsidRPr="0021017C" w14:paraId="2C6BA59B" w14:textId="77777777" w:rsidTr="00237BB0">
        <w:trPr>
          <w:trHeight w:val="300"/>
        </w:trPr>
        <w:tc>
          <w:tcPr>
            <w:tcW w:w="1100" w:type="dxa"/>
            <w:noWrap/>
            <w:hideMark/>
          </w:tcPr>
          <w:p w14:paraId="378A5D3A" w14:textId="77777777" w:rsidR="00B9246F" w:rsidRPr="0021017C" w:rsidRDefault="00B9246F" w:rsidP="00237BB0">
            <w:pPr>
              <w:jc w:val="center"/>
              <w:rPr>
                <w:color w:val="000000"/>
                <w:sz w:val="16"/>
                <w:szCs w:val="16"/>
              </w:rPr>
            </w:pPr>
            <w:r w:rsidRPr="0021017C">
              <w:rPr>
                <w:color w:val="000000"/>
                <w:sz w:val="16"/>
                <w:szCs w:val="16"/>
              </w:rPr>
              <w:t>CBX4</w:t>
            </w:r>
          </w:p>
        </w:tc>
        <w:tc>
          <w:tcPr>
            <w:tcW w:w="1100" w:type="dxa"/>
            <w:noWrap/>
            <w:hideMark/>
          </w:tcPr>
          <w:p w14:paraId="5227552F" w14:textId="77777777" w:rsidR="00B9246F" w:rsidRPr="0021017C" w:rsidRDefault="00B9246F" w:rsidP="00237BB0">
            <w:pPr>
              <w:jc w:val="center"/>
              <w:rPr>
                <w:color w:val="000000"/>
                <w:sz w:val="16"/>
                <w:szCs w:val="16"/>
              </w:rPr>
            </w:pPr>
            <w:r w:rsidRPr="0021017C">
              <w:rPr>
                <w:color w:val="000000"/>
                <w:sz w:val="16"/>
                <w:szCs w:val="16"/>
              </w:rPr>
              <w:t>0.056714</w:t>
            </w:r>
          </w:p>
        </w:tc>
        <w:tc>
          <w:tcPr>
            <w:tcW w:w="2269" w:type="dxa"/>
            <w:noWrap/>
            <w:hideMark/>
          </w:tcPr>
          <w:p w14:paraId="49FBCF81" w14:textId="77777777" w:rsidR="00B9246F" w:rsidRPr="0021017C" w:rsidRDefault="00B9246F" w:rsidP="00237BB0">
            <w:pPr>
              <w:jc w:val="center"/>
              <w:rPr>
                <w:color w:val="000000"/>
                <w:sz w:val="16"/>
                <w:szCs w:val="16"/>
              </w:rPr>
            </w:pPr>
            <w:r w:rsidRPr="0021017C">
              <w:rPr>
                <w:color w:val="000000"/>
                <w:sz w:val="16"/>
                <w:szCs w:val="16"/>
              </w:rPr>
              <w:t>1.03E-183</w:t>
            </w:r>
          </w:p>
        </w:tc>
        <w:tc>
          <w:tcPr>
            <w:tcW w:w="1100" w:type="dxa"/>
            <w:noWrap/>
            <w:hideMark/>
          </w:tcPr>
          <w:p w14:paraId="5C546320" w14:textId="77777777" w:rsidR="00B9246F" w:rsidRPr="0021017C" w:rsidRDefault="00B9246F" w:rsidP="00237BB0">
            <w:pPr>
              <w:jc w:val="center"/>
              <w:rPr>
                <w:color w:val="000000"/>
                <w:sz w:val="16"/>
                <w:szCs w:val="16"/>
              </w:rPr>
            </w:pPr>
            <w:r w:rsidRPr="0021017C">
              <w:rPr>
                <w:color w:val="000000"/>
                <w:sz w:val="16"/>
                <w:szCs w:val="16"/>
              </w:rPr>
              <w:t>0.053143</w:t>
            </w:r>
          </w:p>
        </w:tc>
      </w:tr>
      <w:tr w:rsidR="00B9246F" w:rsidRPr="0021017C" w14:paraId="148115C3" w14:textId="77777777" w:rsidTr="00237BB0">
        <w:trPr>
          <w:trHeight w:val="300"/>
        </w:trPr>
        <w:tc>
          <w:tcPr>
            <w:tcW w:w="1100" w:type="dxa"/>
            <w:noWrap/>
            <w:hideMark/>
          </w:tcPr>
          <w:p w14:paraId="38BD0320" w14:textId="77777777" w:rsidR="00B9246F" w:rsidRPr="0021017C" w:rsidRDefault="00B9246F" w:rsidP="00237BB0">
            <w:pPr>
              <w:jc w:val="center"/>
              <w:rPr>
                <w:color w:val="000000"/>
                <w:sz w:val="16"/>
                <w:szCs w:val="16"/>
              </w:rPr>
            </w:pPr>
            <w:r w:rsidRPr="0021017C">
              <w:rPr>
                <w:color w:val="000000"/>
                <w:sz w:val="16"/>
                <w:szCs w:val="16"/>
              </w:rPr>
              <w:t>TXN</w:t>
            </w:r>
          </w:p>
        </w:tc>
        <w:tc>
          <w:tcPr>
            <w:tcW w:w="1100" w:type="dxa"/>
            <w:noWrap/>
            <w:hideMark/>
          </w:tcPr>
          <w:p w14:paraId="462DB7F8" w14:textId="77777777" w:rsidR="00B9246F" w:rsidRPr="0021017C" w:rsidRDefault="00B9246F" w:rsidP="00237BB0">
            <w:pPr>
              <w:jc w:val="center"/>
              <w:rPr>
                <w:color w:val="000000"/>
                <w:sz w:val="16"/>
                <w:szCs w:val="16"/>
              </w:rPr>
            </w:pPr>
            <w:r w:rsidRPr="0021017C">
              <w:rPr>
                <w:color w:val="000000"/>
                <w:sz w:val="16"/>
                <w:szCs w:val="16"/>
              </w:rPr>
              <w:t>0.054594</w:t>
            </w:r>
          </w:p>
        </w:tc>
        <w:tc>
          <w:tcPr>
            <w:tcW w:w="2269" w:type="dxa"/>
            <w:noWrap/>
            <w:hideMark/>
          </w:tcPr>
          <w:p w14:paraId="62F77AA9" w14:textId="77777777" w:rsidR="00B9246F" w:rsidRPr="0021017C" w:rsidRDefault="00B9246F" w:rsidP="00237BB0">
            <w:pPr>
              <w:jc w:val="center"/>
              <w:rPr>
                <w:color w:val="000000"/>
                <w:sz w:val="16"/>
                <w:szCs w:val="16"/>
              </w:rPr>
            </w:pPr>
            <w:r w:rsidRPr="0021017C">
              <w:rPr>
                <w:color w:val="000000"/>
                <w:sz w:val="16"/>
                <w:szCs w:val="16"/>
              </w:rPr>
              <w:t>2.07E-165</w:t>
            </w:r>
          </w:p>
        </w:tc>
        <w:tc>
          <w:tcPr>
            <w:tcW w:w="1100" w:type="dxa"/>
            <w:noWrap/>
            <w:hideMark/>
          </w:tcPr>
          <w:p w14:paraId="4B298FDE" w14:textId="77777777" w:rsidR="00B9246F" w:rsidRPr="0021017C" w:rsidRDefault="00B9246F" w:rsidP="00237BB0">
            <w:pPr>
              <w:jc w:val="center"/>
              <w:rPr>
                <w:color w:val="000000"/>
                <w:sz w:val="16"/>
                <w:szCs w:val="16"/>
              </w:rPr>
            </w:pPr>
            <w:r w:rsidRPr="0021017C">
              <w:rPr>
                <w:color w:val="000000"/>
                <w:sz w:val="16"/>
                <w:szCs w:val="16"/>
              </w:rPr>
              <w:t>0.050422</w:t>
            </w:r>
          </w:p>
        </w:tc>
      </w:tr>
      <w:tr w:rsidR="00B9246F" w:rsidRPr="0021017C" w14:paraId="606BD765" w14:textId="77777777" w:rsidTr="00237BB0">
        <w:trPr>
          <w:trHeight w:val="300"/>
        </w:trPr>
        <w:tc>
          <w:tcPr>
            <w:tcW w:w="1100" w:type="dxa"/>
            <w:noWrap/>
            <w:hideMark/>
          </w:tcPr>
          <w:p w14:paraId="372C92B6" w14:textId="77777777" w:rsidR="00B9246F" w:rsidRPr="0021017C" w:rsidRDefault="00B9246F" w:rsidP="00237BB0">
            <w:pPr>
              <w:jc w:val="center"/>
              <w:rPr>
                <w:color w:val="000000"/>
                <w:sz w:val="16"/>
                <w:szCs w:val="16"/>
              </w:rPr>
            </w:pPr>
            <w:r w:rsidRPr="0021017C">
              <w:rPr>
                <w:color w:val="000000"/>
                <w:sz w:val="16"/>
                <w:szCs w:val="16"/>
              </w:rPr>
              <w:t>CDK4</w:t>
            </w:r>
          </w:p>
        </w:tc>
        <w:tc>
          <w:tcPr>
            <w:tcW w:w="1100" w:type="dxa"/>
            <w:noWrap/>
            <w:hideMark/>
          </w:tcPr>
          <w:p w14:paraId="440524C9" w14:textId="77777777" w:rsidR="00B9246F" w:rsidRPr="0021017C" w:rsidRDefault="00B9246F" w:rsidP="00237BB0">
            <w:pPr>
              <w:jc w:val="center"/>
              <w:rPr>
                <w:color w:val="000000"/>
                <w:sz w:val="16"/>
                <w:szCs w:val="16"/>
              </w:rPr>
            </w:pPr>
            <w:r w:rsidRPr="0021017C">
              <w:rPr>
                <w:color w:val="000000"/>
                <w:sz w:val="16"/>
                <w:szCs w:val="16"/>
              </w:rPr>
              <w:t>0.050516</w:t>
            </w:r>
          </w:p>
        </w:tc>
        <w:tc>
          <w:tcPr>
            <w:tcW w:w="2269" w:type="dxa"/>
            <w:noWrap/>
            <w:hideMark/>
          </w:tcPr>
          <w:p w14:paraId="1461169A" w14:textId="77777777" w:rsidR="00B9246F" w:rsidRPr="0021017C" w:rsidRDefault="00B9246F" w:rsidP="00237BB0">
            <w:pPr>
              <w:jc w:val="center"/>
              <w:rPr>
                <w:color w:val="000000"/>
                <w:sz w:val="16"/>
                <w:szCs w:val="16"/>
              </w:rPr>
            </w:pPr>
            <w:r w:rsidRPr="0021017C">
              <w:rPr>
                <w:color w:val="000000"/>
                <w:sz w:val="16"/>
                <w:szCs w:val="16"/>
              </w:rPr>
              <w:t>4.99E-151</w:t>
            </w:r>
          </w:p>
        </w:tc>
        <w:tc>
          <w:tcPr>
            <w:tcW w:w="1100" w:type="dxa"/>
            <w:noWrap/>
            <w:hideMark/>
          </w:tcPr>
          <w:p w14:paraId="6BACD4C7" w14:textId="77777777" w:rsidR="00B9246F" w:rsidRPr="0021017C" w:rsidRDefault="00B9246F" w:rsidP="00237BB0">
            <w:pPr>
              <w:jc w:val="center"/>
              <w:rPr>
                <w:color w:val="000000"/>
                <w:sz w:val="16"/>
                <w:szCs w:val="16"/>
              </w:rPr>
            </w:pPr>
            <w:r w:rsidRPr="0021017C">
              <w:rPr>
                <w:color w:val="000000"/>
                <w:sz w:val="16"/>
                <w:szCs w:val="16"/>
              </w:rPr>
              <w:t>0.048175</w:t>
            </w:r>
          </w:p>
        </w:tc>
      </w:tr>
      <w:tr w:rsidR="00B9246F" w:rsidRPr="0021017C" w14:paraId="4774C6D3" w14:textId="77777777" w:rsidTr="00237BB0">
        <w:trPr>
          <w:trHeight w:val="300"/>
        </w:trPr>
        <w:tc>
          <w:tcPr>
            <w:tcW w:w="1100" w:type="dxa"/>
            <w:noWrap/>
            <w:hideMark/>
          </w:tcPr>
          <w:p w14:paraId="24331655" w14:textId="77777777" w:rsidR="00B9246F" w:rsidRPr="0021017C" w:rsidRDefault="00B9246F" w:rsidP="00237BB0">
            <w:pPr>
              <w:jc w:val="center"/>
              <w:rPr>
                <w:color w:val="000000"/>
                <w:sz w:val="16"/>
                <w:szCs w:val="16"/>
              </w:rPr>
            </w:pPr>
            <w:r w:rsidRPr="0021017C">
              <w:rPr>
                <w:color w:val="000000"/>
                <w:sz w:val="16"/>
                <w:szCs w:val="16"/>
              </w:rPr>
              <w:t>BMI1</w:t>
            </w:r>
          </w:p>
        </w:tc>
        <w:tc>
          <w:tcPr>
            <w:tcW w:w="1100" w:type="dxa"/>
            <w:noWrap/>
            <w:hideMark/>
          </w:tcPr>
          <w:p w14:paraId="56EC9025" w14:textId="77777777" w:rsidR="00B9246F" w:rsidRPr="0021017C" w:rsidRDefault="00B9246F" w:rsidP="00237BB0">
            <w:pPr>
              <w:jc w:val="center"/>
              <w:rPr>
                <w:color w:val="000000"/>
                <w:sz w:val="16"/>
                <w:szCs w:val="16"/>
              </w:rPr>
            </w:pPr>
            <w:r w:rsidRPr="0021017C">
              <w:rPr>
                <w:color w:val="000000"/>
                <w:sz w:val="16"/>
                <w:szCs w:val="16"/>
              </w:rPr>
              <w:t>0.039276</w:t>
            </w:r>
          </w:p>
        </w:tc>
        <w:tc>
          <w:tcPr>
            <w:tcW w:w="2269" w:type="dxa"/>
            <w:noWrap/>
            <w:hideMark/>
          </w:tcPr>
          <w:p w14:paraId="4C62D067" w14:textId="77777777" w:rsidR="00B9246F" w:rsidRPr="0021017C" w:rsidRDefault="00B9246F" w:rsidP="00237BB0">
            <w:pPr>
              <w:jc w:val="center"/>
              <w:rPr>
                <w:color w:val="000000"/>
                <w:sz w:val="16"/>
                <w:szCs w:val="16"/>
              </w:rPr>
            </w:pPr>
            <w:r w:rsidRPr="0021017C">
              <w:rPr>
                <w:color w:val="000000"/>
                <w:sz w:val="16"/>
                <w:szCs w:val="16"/>
              </w:rPr>
              <w:t>3.99E-91</w:t>
            </w:r>
          </w:p>
        </w:tc>
        <w:tc>
          <w:tcPr>
            <w:tcW w:w="1100" w:type="dxa"/>
            <w:noWrap/>
            <w:hideMark/>
          </w:tcPr>
          <w:p w14:paraId="05E1EE04" w14:textId="77777777" w:rsidR="00B9246F" w:rsidRPr="0021017C" w:rsidRDefault="00B9246F" w:rsidP="00237BB0">
            <w:pPr>
              <w:jc w:val="center"/>
              <w:rPr>
                <w:color w:val="000000"/>
                <w:sz w:val="16"/>
                <w:szCs w:val="16"/>
              </w:rPr>
            </w:pPr>
            <w:r w:rsidRPr="0021017C">
              <w:rPr>
                <w:color w:val="000000"/>
                <w:sz w:val="16"/>
                <w:szCs w:val="16"/>
              </w:rPr>
              <w:t>0.037397</w:t>
            </w:r>
          </w:p>
        </w:tc>
      </w:tr>
      <w:tr w:rsidR="00B9246F" w:rsidRPr="0021017C" w14:paraId="6424CA8C" w14:textId="77777777" w:rsidTr="00237BB0">
        <w:trPr>
          <w:trHeight w:val="300"/>
        </w:trPr>
        <w:tc>
          <w:tcPr>
            <w:tcW w:w="1100" w:type="dxa"/>
            <w:noWrap/>
            <w:hideMark/>
          </w:tcPr>
          <w:p w14:paraId="65FC6F68" w14:textId="77777777" w:rsidR="00B9246F" w:rsidRPr="0021017C" w:rsidRDefault="00B9246F" w:rsidP="00237BB0">
            <w:pPr>
              <w:jc w:val="center"/>
              <w:rPr>
                <w:color w:val="000000"/>
                <w:sz w:val="16"/>
                <w:szCs w:val="16"/>
              </w:rPr>
            </w:pPr>
            <w:r w:rsidRPr="0021017C">
              <w:rPr>
                <w:color w:val="000000"/>
                <w:sz w:val="16"/>
                <w:szCs w:val="16"/>
              </w:rPr>
              <w:t>CDKN2D</w:t>
            </w:r>
          </w:p>
        </w:tc>
        <w:tc>
          <w:tcPr>
            <w:tcW w:w="1100" w:type="dxa"/>
            <w:noWrap/>
            <w:hideMark/>
          </w:tcPr>
          <w:p w14:paraId="204AD20F" w14:textId="77777777" w:rsidR="00B9246F" w:rsidRPr="0021017C" w:rsidRDefault="00B9246F" w:rsidP="00237BB0">
            <w:pPr>
              <w:jc w:val="center"/>
              <w:rPr>
                <w:color w:val="000000"/>
                <w:sz w:val="16"/>
                <w:szCs w:val="16"/>
              </w:rPr>
            </w:pPr>
            <w:r w:rsidRPr="0021017C">
              <w:rPr>
                <w:color w:val="000000"/>
                <w:sz w:val="16"/>
                <w:szCs w:val="16"/>
              </w:rPr>
              <w:t>0.034803</w:t>
            </w:r>
          </w:p>
        </w:tc>
        <w:tc>
          <w:tcPr>
            <w:tcW w:w="2269" w:type="dxa"/>
            <w:noWrap/>
            <w:hideMark/>
          </w:tcPr>
          <w:p w14:paraId="716944CA" w14:textId="77777777" w:rsidR="00B9246F" w:rsidRPr="0021017C" w:rsidRDefault="00B9246F" w:rsidP="00237BB0">
            <w:pPr>
              <w:jc w:val="center"/>
              <w:rPr>
                <w:color w:val="000000"/>
                <w:sz w:val="16"/>
                <w:szCs w:val="16"/>
              </w:rPr>
            </w:pPr>
            <w:r w:rsidRPr="0021017C">
              <w:rPr>
                <w:color w:val="000000"/>
                <w:sz w:val="16"/>
                <w:szCs w:val="16"/>
              </w:rPr>
              <w:t>1.75E-72</w:t>
            </w:r>
          </w:p>
        </w:tc>
        <w:tc>
          <w:tcPr>
            <w:tcW w:w="1100" w:type="dxa"/>
            <w:noWrap/>
            <w:hideMark/>
          </w:tcPr>
          <w:p w14:paraId="6E80F430" w14:textId="77777777" w:rsidR="00B9246F" w:rsidRPr="0021017C" w:rsidRDefault="00B9246F" w:rsidP="00237BB0">
            <w:pPr>
              <w:jc w:val="center"/>
              <w:rPr>
                <w:color w:val="000000"/>
                <w:sz w:val="16"/>
                <w:szCs w:val="16"/>
              </w:rPr>
            </w:pPr>
            <w:r w:rsidRPr="0021017C">
              <w:rPr>
                <w:color w:val="000000"/>
                <w:sz w:val="16"/>
                <w:szCs w:val="16"/>
              </w:rPr>
              <w:t>0.033338</w:t>
            </w:r>
          </w:p>
        </w:tc>
      </w:tr>
      <w:tr w:rsidR="00B9246F" w:rsidRPr="0021017C" w14:paraId="01E1364C" w14:textId="77777777" w:rsidTr="00237BB0">
        <w:trPr>
          <w:trHeight w:val="300"/>
        </w:trPr>
        <w:tc>
          <w:tcPr>
            <w:tcW w:w="1100" w:type="dxa"/>
            <w:noWrap/>
            <w:hideMark/>
          </w:tcPr>
          <w:p w14:paraId="727B5976" w14:textId="77777777" w:rsidR="00B9246F" w:rsidRPr="0021017C" w:rsidRDefault="00B9246F" w:rsidP="00237BB0">
            <w:pPr>
              <w:jc w:val="center"/>
              <w:rPr>
                <w:color w:val="000000"/>
                <w:sz w:val="16"/>
                <w:szCs w:val="16"/>
              </w:rPr>
            </w:pPr>
            <w:r w:rsidRPr="0021017C">
              <w:rPr>
                <w:color w:val="000000"/>
                <w:sz w:val="16"/>
                <w:szCs w:val="16"/>
              </w:rPr>
              <w:t>HMGA2</w:t>
            </w:r>
          </w:p>
        </w:tc>
        <w:tc>
          <w:tcPr>
            <w:tcW w:w="1100" w:type="dxa"/>
            <w:noWrap/>
            <w:hideMark/>
          </w:tcPr>
          <w:p w14:paraId="012406B2" w14:textId="77777777" w:rsidR="00B9246F" w:rsidRPr="0021017C" w:rsidRDefault="00B9246F" w:rsidP="00237BB0">
            <w:pPr>
              <w:jc w:val="center"/>
              <w:rPr>
                <w:color w:val="000000"/>
                <w:sz w:val="16"/>
                <w:szCs w:val="16"/>
              </w:rPr>
            </w:pPr>
            <w:r w:rsidRPr="0021017C">
              <w:rPr>
                <w:color w:val="000000"/>
                <w:sz w:val="16"/>
                <w:szCs w:val="16"/>
              </w:rPr>
              <w:t>0.044946</w:t>
            </w:r>
          </w:p>
        </w:tc>
        <w:tc>
          <w:tcPr>
            <w:tcW w:w="2269" w:type="dxa"/>
            <w:noWrap/>
            <w:hideMark/>
          </w:tcPr>
          <w:p w14:paraId="5E2193D5" w14:textId="77777777" w:rsidR="00B9246F" w:rsidRPr="0021017C" w:rsidRDefault="00B9246F" w:rsidP="00237BB0">
            <w:pPr>
              <w:jc w:val="center"/>
              <w:rPr>
                <w:color w:val="000000"/>
                <w:sz w:val="16"/>
                <w:szCs w:val="16"/>
              </w:rPr>
            </w:pPr>
            <w:r w:rsidRPr="0021017C">
              <w:rPr>
                <w:color w:val="000000"/>
                <w:sz w:val="16"/>
                <w:szCs w:val="16"/>
              </w:rPr>
              <w:t>5.94E-64</w:t>
            </w:r>
          </w:p>
        </w:tc>
        <w:tc>
          <w:tcPr>
            <w:tcW w:w="1100" w:type="dxa"/>
            <w:noWrap/>
            <w:hideMark/>
          </w:tcPr>
          <w:p w14:paraId="493142EC" w14:textId="77777777" w:rsidR="00B9246F" w:rsidRPr="0021017C" w:rsidRDefault="00B9246F" w:rsidP="00237BB0">
            <w:pPr>
              <w:jc w:val="center"/>
              <w:rPr>
                <w:color w:val="000000"/>
                <w:sz w:val="16"/>
                <w:szCs w:val="16"/>
              </w:rPr>
            </w:pPr>
            <w:r w:rsidRPr="0021017C">
              <w:rPr>
                <w:color w:val="000000"/>
                <w:sz w:val="16"/>
                <w:szCs w:val="16"/>
              </w:rPr>
              <w:t>0.031306</w:t>
            </w:r>
          </w:p>
        </w:tc>
      </w:tr>
      <w:tr w:rsidR="00B9246F" w:rsidRPr="0021017C" w14:paraId="0FC441A3" w14:textId="77777777" w:rsidTr="00237BB0">
        <w:trPr>
          <w:trHeight w:val="300"/>
        </w:trPr>
        <w:tc>
          <w:tcPr>
            <w:tcW w:w="1100" w:type="dxa"/>
            <w:noWrap/>
            <w:hideMark/>
          </w:tcPr>
          <w:p w14:paraId="37ECBDED" w14:textId="77777777" w:rsidR="00B9246F" w:rsidRPr="0021017C" w:rsidRDefault="00B9246F" w:rsidP="00237BB0">
            <w:pPr>
              <w:jc w:val="center"/>
              <w:rPr>
                <w:color w:val="000000"/>
                <w:sz w:val="16"/>
                <w:szCs w:val="16"/>
              </w:rPr>
            </w:pPr>
            <w:r w:rsidRPr="0021017C">
              <w:rPr>
                <w:color w:val="000000"/>
                <w:sz w:val="16"/>
                <w:szCs w:val="16"/>
              </w:rPr>
              <w:t>CDKN1A</w:t>
            </w:r>
          </w:p>
        </w:tc>
        <w:tc>
          <w:tcPr>
            <w:tcW w:w="1100" w:type="dxa"/>
            <w:noWrap/>
            <w:hideMark/>
          </w:tcPr>
          <w:p w14:paraId="103F0F69" w14:textId="77777777" w:rsidR="00B9246F" w:rsidRPr="0021017C" w:rsidRDefault="00B9246F" w:rsidP="00237BB0">
            <w:pPr>
              <w:jc w:val="center"/>
              <w:rPr>
                <w:color w:val="000000"/>
                <w:sz w:val="16"/>
                <w:szCs w:val="16"/>
              </w:rPr>
            </w:pPr>
            <w:r w:rsidRPr="0021017C">
              <w:rPr>
                <w:color w:val="000000"/>
                <w:sz w:val="16"/>
                <w:szCs w:val="16"/>
              </w:rPr>
              <w:t>0.042285</w:t>
            </w:r>
          </w:p>
        </w:tc>
        <w:tc>
          <w:tcPr>
            <w:tcW w:w="2269" w:type="dxa"/>
            <w:noWrap/>
            <w:hideMark/>
          </w:tcPr>
          <w:p w14:paraId="5E3EDF3F" w14:textId="77777777" w:rsidR="00B9246F" w:rsidRPr="0021017C" w:rsidRDefault="00B9246F" w:rsidP="00237BB0">
            <w:pPr>
              <w:jc w:val="center"/>
              <w:rPr>
                <w:color w:val="000000"/>
                <w:sz w:val="16"/>
                <w:szCs w:val="16"/>
              </w:rPr>
            </w:pPr>
            <w:r w:rsidRPr="0021017C">
              <w:rPr>
                <w:color w:val="000000"/>
                <w:sz w:val="16"/>
                <w:szCs w:val="16"/>
              </w:rPr>
              <w:t>1.24E-63</w:t>
            </w:r>
          </w:p>
        </w:tc>
        <w:tc>
          <w:tcPr>
            <w:tcW w:w="1100" w:type="dxa"/>
            <w:noWrap/>
            <w:hideMark/>
          </w:tcPr>
          <w:p w14:paraId="2D076541" w14:textId="77777777" w:rsidR="00B9246F" w:rsidRPr="0021017C" w:rsidRDefault="00B9246F" w:rsidP="00237BB0">
            <w:pPr>
              <w:jc w:val="center"/>
              <w:rPr>
                <w:color w:val="000000"/>
                <w:sz w:val="16"/>
                <w:szCs w:val="16"/>
              </w:rPr>
            </w:pPr>
            <w:r w:rsidRPr="0021017C">
              <w:rPr>
                <w:color w:val="000000"/>
                <w:sz w:val="16"/>
                <w:szCs w:val="16"/>
              </w:rPr>
              <w:t>0.031225</w:t>
            </w:r>
          </w:p>
        </w:tc>
      </w:tr>
      <w:tr w:rsidR="00B9246F" w:rsidRPr="0021017C" w14:paraId="6E5343D6" w14:textId="77777777" w:rsidTr="00237BB0">
        <w:trPr>
          <w:trHeight w:val="300"/>
        </w:trPr>
        <w:tc>
          <w:tcPr>
            <w:tcW w:w="1100" w:type="dxa"/>
            <w:noWrap/>
            <w:hideMark/>
          </w:tcPr>
          <w:p w14:paraId="7716C794" w14:textId="77777777" w:rsidR="00B9246F" w:rsidRPr="0021017C" w:rsidRDefault="00B9246F" w:rsidP="00237BB0">
            <w:pPr>
              <w:jc w:val="center"/>
              <w:rPr>
                <w:color w:val="000000"/>
                <w:sz w:val="16"/>
                <w:szCs w:val="16"/>
              </w:rPr>
            </w:pPr>
            <w:r w:rsidRPr="0021017C">
              <w:rPr>
                <w:color w:val="000000"/>
                <w:sz w:val="16"/>
                <w:szCs w:val="16"/>
              </w:rPr>
              <w:t>TINF2</w:t>
            </w:r>
          </w:p>
        </w:tc>
        <w:tc>
          <w:tcPr>
            <w:tcW w:w="1100" w:type="dxa"/>
            <w:noWrap/>
            <w:hideMark/>
          </w:tcPr>
          <w:p w14:paraId="3FF36FE7" w14:textId="77777777" w:rsidR="00B9246F" w:rsidRPr="0021017C" w:rsidRDefault="00B9246F" w:rsidP="00237BB0">
            <w:pPr>
              <w:jc w:val="center"/>
              <w:rPr>
                <w:color w:val="000000"/>
                <w:sz w:val="16"/>
                <w:szCs w:val="16"/>
              </w:rPr>
            </w:pPr>
            <w:r w:rsidRPr="0021017C">
              <w:rPr>
                <w:color w:val="000000"/>
                <w:sz w:val="16"/>
                <w:szCs w:val="16"/>
              </w:rPr>
              <w:t>0.031807</w:t>
            </w:r>
          </w:p>
        </w:tc>
        <w:tc>
          <w:tcPr>
            <w:tcW w:w="2269" w:type="dxa"/>
            <w:noWrap/>
            <w:hideMark/>
          </w:tcPr>
          <w:p w14:paraId="7918C390" w14:textId="77777777" w:rsidR="00B9246F" w:rsidRPr="0021017C" w:rsidRDefault="00B9246F" w:rsidP="00237BB0">
            <w:pPr>
              <w:jc w:val="center"/>
              <w:rPr>
                <w:color w:val="000000"/>
                <w:sz w:val="16"/>
                <w:szCs w:val="16"/>
              </w:rPr>
            </w:pPr>
            <w:r w:rsidRPr="0021017C">
              <w:rPr>
                <w:color w:val="000000"/>
                <w:sz w:val="16"/>
                <w:szCs w:val="16"/>
              </w:rPr>
              <w:t>3.64E-61</w:t>
            </w:r>
          </w:p>
        </w:tc>
        <w:tc>
          <w:tcPr>
            <w:tcW w:w="1100" w:type="dxa"/>
            <w:noWrap/>
            <w:hideMark/>
          </w:tcPr>
          <w:p w14:paraId="46135290" w14:textId="77777777" w:rsidR="00B9246F" w:rsidRPr="0021017C" w:rsidRDefault="00B9246F" w:rsidP="00237BB0">
            <w:pPr>
              <w:jc w:val="center"/>
              <w:rPr>
                <w:color w:val="000000"/>
                <w:sz w:val="16"/>
                <w:szCs w:val="16"/>
              </w:rPr>
            </w:pPr>
            <w:r w:rsidRPr="0021017C">
              <w:rPr>
                <w:color w:val="000000"/>
                <w:sz w:val="16"/>
                <w:szCs w:val="16"/>
              </w:rPr>
              <w:t>0.03061</w:t>
            </w:r>
          </w:p>
        </w:tc>
      </w:tr>
      <w:tr w:rsidR="00B9246F" w:rsidRPr="0021017C" w14:paraId="540EFAEB" w14:textId="77777777" w:rsidTr="00237BB0">
        <w:trPr>
          <w:trHeight w:val="300"/>
        </w:trPr>
        <w:tc>
          <w:tcPr>
            <w:tcW w:w="1100" w:type="dxa"/>
            <w:noWrap/>
            <w:hideMark/>
          </w:tcPr>
          <w:p w14:paraId="0B5E6DAB" w14:textId="77777777" w:rsidR="00B9246F" w:rsidRPr="0021017C" w:rsidRDefault="00B9246F" w:rsidP="00237BB0">
            <w:pPr>
              <w:jc w:val="center"/>
              <w:rPr>
                <w:color w:val="000000"/>
                <w:sz w:val="16"/>
                <w:szCs w:val="16"/>
              </w:rPr>
            </w:pPr>
            <w:r w:rsidRPr="0021017C">
              <w:rPr>
                <w:color w:val="000000"/>
                <w:sz w:val="16"/>
                <w:szCs w:val="16"/>
              </w:rPr>
              <w:t>UBE2S</w:t>
            </w:r>
          </w:p>
        </w:tc>
        <w:tc>
          <w:tcPr>
            <w:tcW w:w="1100" w:type="dxa"/>
            <w:noWrap/>
            <w:hideMark/>
          </w:tcPr>
          <w:p w14:paraId="40A1F597" w14:textId="77777777" w:rsidR="00B9246F" w:rsidRPr="0021017C" w:rsidRDefault="00B9246F" w:rsidP="00237BB0">
            <w:pPr>
              <w:jc w:val="center"/>
              <w:rPr>
                <w:color w:val="000000"/>
                <w:sz w:val="16"/>
                <w:szCs w:val="16"/>
              </w:rPr>
            </w:pPr>
            <w:r w:rsidRPr="0021017C">
              <w:rPr>
                <w:color w:val="000000"/>
                <w:sz w:val="16"/>
                <w:szCs w:val="16"/>
              </w:rPr>
              <w:t>0.031613</w:t>
            </w:r>
          </w:p>
        </w:tc>
        <w:tc>
          <w:tcPr>
            <w:tcW w:w="2269" w:type="dxa"/>
            <w:noWrap/>
            <w:hideMark/>
          </w:tcPr>
          <w:p w14:paraId="20576BBD" w14:textId="77777777" w:rsidR="00B9246F" w:rsidRPr="0021017C" w:rsidRDefault="00B9246F" w:rsidP="00237BB0">
            <w:pPr>
              <w:jc w:val="center"/>
              <w:rPr>
                <w:color w:val="000000"/>
                <w:sz w:val="16"/>
                <w:szCs w:val="16"/>
              </w:rPr>
            </w:pPr>
            <w:r w:rsidRPr="0021017C">
              <w:rPr>
                <w:color w:val="000000"/>
                <w:sz w:val="16"/>
                <w:szCs w:val="16"/>
              </w:rPr>
              <w:t>1.39E-59</w:t>
            </w:r>
          </w:p>
        </w:tc>
        <w:tc>
          <w:tcPr>
            <w:tcW w:w="1100" w:type="dxa"/>
            <w:noWrap/>
            <w:hideMark/>
          </w:tcPr>
          <w:p w14:paraId="54CCE8E2" w14:textId="77777777" w:rsidR="00B9246F" w:rsidRPr="0021017C" w:rsidRDefault="00B9246F" w:rsidP="00237BB0">
            <w:pPr>
              <w:jc w:val="center"/>
              <w:rPr>
                <w:color w:val="000000"/>
                <w:sz w:val="16"/>
                <w:szCs w:val="16"/>
              </w:rPr>
            </w:pPr>
            <w:r w:rsidRPr="0021017C">
              <w:rPr>
                <w:color w:val="000000"/>
                <w:sz w:val="16"/>
                <w:szCs w:val="16"/>
              </w:rPr>
              <w:t>0.030209</w:t>
            </w:r>
          </w:p>
        </w:tc>
      </w:tr>
      <w:tr w:rsidR="00B9246F" w:rsidRPr="0021017C" w14:paraId="673E6062" w14:textId="77777777" w:rsidTr="00237BB0">
        <w:trPr>
          <w:trHeight w:val="300"/>
        </w:trPr>
        <w:tc>
          <w:tcPr>
            <w:tcW w:w="1100" w:type="dxa"/>
            <w:noWrap/>
            <w:hideMark/>
          </w:tcPr>
          <w:p w14:paraId="5DBCFAE3" w14:textId="77777777" w:rsidR="00B9246F" w:rsidRPr="0021017C" w:rsidRDefault="00B9246F" w:rsidP="00237BB0">
            <w:pPr>
              <w:jc w:val="center"/>
              <w:rPr>
                <w:color w:val="000000"/>
                <w:sz w:val="16"/>
                <w:szCs w:val="16"/>
              </w:rPr>
            </w:pPr>
            <w:r w:rsidRPr="0021017C">
              <w:rPr>
                <w:color w:val="000000"/>
                <w:sz w:val="16"/>
                <w:szCs w:val="16"/>
              </w:rPr>
              <w:t>HMGA1</w:t>
            </w:r>
          </w:p>
        </w:tc>
        <w:tc>
          <w:tcPr>
            <w:tcW w:w="1100" w:type="dxa"/>
            <w:noWrap/>
            <w:hideMark/>
          </w:tcPr>
          <w:p w14:paraId="35F1B76C" w14:textId="77777777" w:rsidR="00B9246F" w:rsidRPr="0021017C" w:rsidRDefault="00B9246F" w:rsidP="00237BB0">
            <w:pPr>
              <w:jc w:val="center"/>
              <w:rPr>
                <w:color w:val="000000"/>
                <w:sz w:val="16"/>
                <w:szCs w:val="16"/>
              </w:rPr>
            </w:pPr>
            <w:r w:rsidRPr="0021017C">
              <w:rPr>
                <w:color w:val="000000"/>
                <w:sz w:val="16"/>
                <w:szCs w:val="16"/>
              </w:rPr>
              <w:t>0.030918</w:t>
            </w:r>
          </w:p>
        </w:tc>
        <w:tc>
          <w:tcPr>
            <w:tcW w:w="2269" w:type="dxa"/>
            <w:noWrap/>
            <w:hideMark/>
          </w:tcPr>
          <w:p w14:paraId="151685BA" w14:textId="77777777" w:rsidR="00B9246F" w:rsidRPr="0021017C" w:rsidRDefault="00B9246F" w:rsidP="00237BB0">
            <w:pPr>
              <w:jc w:val="center"/>
              <w:rPr>
                <w:color w:val="000000"/>
                <w:sz w:val="16"/>
                <w:szCs w:val="16"/>
              </w:rPr>
            </w:pPr>
            <w:r w:rsidRPr="0021017C">
              <w:rPr>
                <w:color w:val="000000"/>
                <w:sz w:val="16"/>
                <w:szCs w:val="16"/>
              </w:rPr>
              <w:t>1.86E-54</w:t>
            </w:r>
          </w:p>
        </w:tc>
        <w:tc>
          <w:tcPr>
            <w:tcW w:w="1100" w:type="dxa"/>
            <w:noWrap/>
            <w:hideMark/>
          </w:tcPr>
          <w:p w14:paraId="1C14DBBB" w14:textId="77777777" w:rsidR="00B9246F" w:rsidRPr="0021017C" w:rsidRDefault="00B9246F" w:rsidP="00237BB0">
            <w:pPr>
              <w:jc w:val="center"/>
              <w:rPr>
                <w:color w:val="000000"/>
                <w:sz w:val="16"/>
                <w:szCs w:val="16"/>
              </w:rPr>
            </w:pPr>
            <w:r w:rsidRPr="0021017C">
              <w:rPr>
                <w:color w:val="000000"/>
                <w:sz w:val="16"/>
                <w:szCs w:val="16"/>
              </w:rPr>
              <w:t>0.028872</w:t>
            </w:r>
          </w:p>
        </w:tc>
      </w:tr>
      <w:tr w:rsidR="00B9246F" w:rsidRPr="0021017C" w14:paraId="0F63BC47" w14:textId="77777777" w:rsidTr="00237BB0">
        <w:trPr>
          <w:trHeight w:val="300"/>
        </w:trPr>
        <w:tc>
          <w:tcPr>
            <w:tcW w:w="1100" w:type="dxa"/>
            <w:noWrap/>
            <w:hideMark/>
          </w:tcPr>
          <w:p w14:paraId="5F048C6E" w14:textId="77777777" w:rsidR="00B9246F" w:rsidRPr="0021017C" w:rsidRDefault="00B9246F" w:rsidP="00237BB0">
            <w:pPr>
              <w:jc w:val="center"/>
              <w:rPr>
                <w:color w:val="000000"/>
                <w:sz w:val="16"/>
                <w:szCs w:val="16"/>
              </w:rPr>
            </w:pPr>
            <w:r w:rsidRPr="0021017C">
              <w:rPr>
                <w:color w:val="000000"/>
                <w:sz w:val="16"/>
                <w:szCs w:val="16"/>
              </w:rPr>
              <w:t>ETS2</w:t>
            </w:r>
          </w:p>
        </w:tc>
        <w:tc>
          <w:tcPr>
            <w:tcW w:w="1100" w:type="dxa"/>
            <w:noWrap/>
            <w:hideMark/>
          </w:tcPr>
          <w:p w14:paraId="4C8C4954" w14:textId="77777777" w:rsidR="00B9246F" w:rsidRPr="0021017C" w:rsidRDefault="00B9246F" w:rsidP="00237BB0">
            <w:pPr>
              <w:jc w:val="center"/>
              <w:rPr>
                <w:color w:val="000000"/>
                <w:sz w:val="16"/>
                <w:szCs w:val="16"/>
              </w:rPr>
            </w:pPr>
            <w:r w:rsidRPr="0021017C">
              <w:rPr>
                <w:color w:val="000000"/>
                <w:sz w:val="16"/>
                <w:szCs w:val="16"/>
              </w:rPr>
              <w:t>0.029567</w:t>
            </w:r>
          </w:p>
        </w:tc>
        <w:tc>
          <w:tcPr>
            <w:tcW w:w="2269" w:type="dxa"/>
            <w:noWrap/>
            <w:hideMark/>
          </w:tcPr>
          <w:p w14:paraId="3CE5EE89" w14:textId="77777777" w:rsidR="00B9246F" w:rsidRPr="0021017C" w:rsidRDefault="00B9246F" w:rsidP="00237BB0">
            <w:pPr>
              <w:jc w:val="center"/>
              <w:rPr>
                <w:color w:val="000000"/>
                <w:sz w:val="16"/>
                <w:szCs w:val="16"/>
              </w:rPr>
            </w:pPr>
            <w:r w:rsidRPr="0021017C">
              <w:rPr>
                <w:color w:val="000000"/>
                <w:sz w:val="16"/>
                <w:szCs w:val="16"/>
              </w:rPr>
              <w:t>4.95E-51</w:t>
            </w:r>
          </w:p>
        </w:tc>
        <w:tc>
          <w:tcPr>
            <w:tcW w:w="1100" w:type="dxa"/>
            <w:noWrap/>
            <w:hideMark/>
          </w:tcPr>
          <w:p w14:paraId="5BFCE17F" w14:textId="77777777" w:rsidR="00B9246F" w:rsidRPr="0021017C" w:rsidRDefault="00B9246F" w:rsidP="00237BB0">
            <w:pPr>
              <w:jc w:val="center"/>
              <w:rPr>
                <w:color w:val="000000"/>
                <w:sz w:val="16"/>
                <w:szCs w:val="16"/>
              </w:rPr>
            </w:pPr>
            <w:r w:rsidRPr="0021017C">
              <w:rPr>
                <w:color w:val="000000"/>
                <w:sz w:val="16"/>
                <w:szCs w:val="16"/>
              </w:rPr>
              <w:t>0.027942</w:t>
            </w:r>
          </w:p>
        </w:tc>
      </w:tr>
      <w:tr w:rsidR="00B9246F" w:rsidRPr="0021017C" w14:paraId="6399D209" w14:textId="77777777" w:rsidTr="00237BB0">
        <w:trPr>
          <w:trHeight w:val="300"/>
        </w:trPr>
        <w:tc>
          <w:tcPr>
            <w:tcW w:w="1100" w:type="dxa"/>
            <w:noWrap/>
            <w:hideMark/>
          </w:tcPr>
          <w:p w14:paraId="003A9BEE" w14:textId="77777777" w:rsidR="00B9246F" w:rsidRPr="0021017C" w:rsidRDefault="00B9246F" w:rsidP="00237BB0">
            <w:pPr>
              <w:jc w:val="center"/>
              <w:rPr>
                <w:color w:val="000000"/>
                <w:sz w:val="16"/>
                <w:szCs w:val="16"/>
              </w:rPr>
            </w:pPr>
            <w:r w:rsidRPr="0021017C">
              <w:rPr>
                <w:color w:val="000000"/>
                <w:sz w:val="16"/>
                <w:szCs w:val="16"/>
              </w:rPr>
              <w:t>ANAPC15</w:t>
            </w:r>
          </w:p>
        </w:tc>
        <w:tc>
          <w:tcPr>
            <w:tcW w:w="1100" w:type="dxa"/>
            <w:noWrap/>
            <w:hideMark/>
          </w:tcPr>
          <w:p w14:paraId="637CAC69" w14:textId="77777777" w:rsidR="00B9246F" w:rsidRPr="0021017C" w:rsidRDefault="00B9246F" w:rsidP="00237BB0">
            <w:pPr>
              <w:jc w:val="center"/>
              <w:rPr>
                <w:color w:val="000000"/>
                <w:sz w:val="16"/>
                <w:szCs w:val="16"/>
              </w:rPr>
            </w:pPr>
            <w:r w:rsidRPr="0021017C">
              <w:rPr>
                <w:color w:val="000000"/>
                <w:sz w:val="16"/>
                <w:szCs w:val="16"/>
              </w:rPr>
              <w:t>0.026425</w:t>
            </w:r>
          </w:p>
        </w:tc>
        <w:tc>
          <w:tcPr>
            <w:tcW w:w="2269" w:type="dxa"/>
            <w:noWrap/>
            <w:hideMark/>
          </w:tcPr>
          <w:p w14:paraId="40EF25C4" w14:textId="77777777" w:rsidR="00B9246F" w:rsidRPr="0021017C" w:rsidRDefault="00B9246F" w:rsidP="00237BB0">
            <w:pPr>
              <w:jc w:val="center"/>
              <w:rPr>
                <w:color w:val="000000"/>
                <w:sz w:val="16"/>
                <w:szCs w:val="16"/>
              </w:rPr>
            </w:pPr>
            <w:r w:rsidRPr="0021017C">
              <w:rPr>
                <w:color w:val="000000"/>
                <w:sz w:val="16"/>
                <w:szCs w:val="16"/>
              </w:rPr>
              <w:t>2.29E-43</w:t>
            </w:r>
          </w:p>
        </w:tc>
        <w:tc>
          <w:tcPr>
            <w:tcW w:w="1100" w:type="dxa"/>
            <w:noWrap/>
            <w:hideMark/>
          </w:tcPr>
          <w:p w14:paraId="3188AE77" w14:textId="77777777" w:rsidR="00B9246F" w:rsidRPr="0021017C" w:rsidRDefault="00B9246F" w:rsidP="00237BB0">
            <w:pPr>
              <w:jc w:val="center"/>
              <w:rPr>
                <w:color w:val="000000"/>
                <w:sz w:val="16"/>
                <w:szCs w:val="16"/>
              </w:rPr>
            </w:pPr>
            <w:r w:rsidRPr="0021017C">
              <w:rPr>
                <w:color w:val="000000"/>
                <w:sz w:val="16"/>
                <w:szCs w:val="16"/>
              </w:rPr>
              <w:t>0.025743</w:t>
            </w:r>
          </w:p>
        </w:tc>
      </w:tr>
      <w:tr w:rsidR="00B9246F" w:rsidRPr="0021017C" w14:paraId="05D3EAD3" w14:textId="77777777" w:rsidTr="00237BB0">
        <w:trPr>
          <w:trHeight w:val="300"/>
        </w:trPr>
        <w:tc>
          <w:tcPr>
            <w:tcW w:w="1100" w:type="dxa"/>
            <w:noWrap/>
            <w:hideMark/>
          </w:tcPr>
          <w:p w14:paraId="1F1B9610" w14:textId="77777777" w:rsidR="00B9246F" w:rsidRPr="0021017C" w:rsidRDefault="00B9246F" w:rsidP="00237BB0">
            <w:pPr>
              <w:jc w:val="center"/>
              <w:rPr>
                <w:color w:val="000000"/>
                <w:sz w:val="16"/>
                <w:szCs w:val="16"/>
              </w:rPr>
            </w:pPr>
            <w:r w:rsidRPr="0021017C">
              <w:rPr>
                <w:color w:val="000000"/>
                <w:sz w:val="16"/>
                <w:szCs w:val="16"/>
              </w:rPr>
              <w:t>ACD</w:t>
            </w:r>
          </w:p>
        </w:tc>
        <w:tc>
          <w:tcPr>
            <w:tcW w:w="1100" w:type="dxa"/>
            <w:noWrap/>
            <w:hideMark/>
          </w:tcPr>
          <w:p w14:paraId="0058A1C8" w14:textId="77777777" w:rsidR="00B9246F" w:rsidRPr="0021017C" w:rsidRDefault="00B9246F" w:rsidP="00237BB0">
            <w:pPr>
              <w:jc w:val="center"/>
              <w:rPr>
                <w:color w:val="000000"/>
                <w:sz w:val="16"/>
                <w:szCs w:val="16"/>
              </w:rPr>
            </w:pPr>
            <w:r w:rsidRPr="0021017C">
              <w:rPr>
                <w:color w:val="000000"/>
                <w:sz w:val="16"/>
                <w:szCs w:val="16"/>
              </w:rPr>
              <w:t>0.02488</w:t>
            </w:r>
          </w:p>
        </w:tc>
        <w:tc>
          <w:tcPr>
            <w:tcW w:w="2269" w:type="dxa"/>
            <w:noWrap/>
            <w:hideMark/>
          </w:tcPr>
          <w:p w14:paraId="63433172" w14:textId="77777777" w:rsidR="00B9246F" w:rsidRPr="0021017C" w:rsidRDefault="00B9246F" w:rsidP="00237BB0">
            <w:pPr>
              <w:jc w:val="center"/>
              <w:rPr>
                <w:color w:val="000000"/>
                <w:sz w:val="16"/>
                <w:szCs w:val="16"/>
              </w:rPr>
            </w:pPr>
            <w:r w:rsidRPr="0021017C">
              <w:rPr>
                <w:color w:val="000000"/>
                <w:sz w:val="16"/>
                <w:szCs w:val="16"/>
              </w:rPr>
              <w:t>5.41E-39</w:t>
            </w:r>
          </w:p>
        </w:tc>
        <w:tc>
          <w:tcPr>
            <w:tcW w:w="1100" w:type="dxa"/>
            <w:noWrap/>
            <w:hideMark/>
          </w:tcPr>
          <w:p w14:paraId="23CCE0AC" w14:textId="77777777" w:rsidR="00B9246F" w:rsidRPr="0021017C" w:rsidRDefault="00B9246F" w:rsidP="00237BB0">
            <w:pPr>
              <w:jc w:val="center"/>
              <w:rPr>
                <w:color w:val="000000"/>
                <w:sz w:val="16"/>
                <w:szCs w:val="16"/>
              </w:rPr>
            </w:pPr>
            <w:r w:rsidRPr="0021017C">
              <w:rPr>
                <w:color w:val="000000"/>
                <w:sz w:val="16"/>
                <w:szCs w:val="16"/>
              </w:rPr>
              <w:t>0.024399</w:t>
            </w:r>
          </w:p>
        </w:tc>
      </w:tr>
      <w:tr w:rsidR="00B9246F" w:rsidRPr="0021017C" w14:paraId="13A233B3" w14:textId="77777777" w:rsidTr="00237BB0">
        <w:trPr>
          <w:trHeight w:val="300"/>
        </w:trPr>
        <w:tc>
          <w:tcPr>
            <w:tcW w:w="1100" w:type="dxa"/>
            <w:noWrap/>
            <w:hideMark/>
          </w:tcPr>
          <w:p w14:paraId="2DE446F1" w14:textId="77777777" w:rsidR="00B9246F" w:rsidRPr="0021017C" w:rsidRDefault="00B9246F" w:rsidP="00237BB0">
            <w:pPr>
              <w:jc w:val="center"/>
              <w:rPr>
                <w:color w:val="000000"/>
                <w:sz w:val="16"/>
                <w:szCs w:val="16"/>
              </w:rPr>
            </w:pPr>
            <w:r w:rsidRPr="0021017C">
              <w:rPr>
                <w:color w:val="000000"/>
                <w:sz w:val="16"/>
                <w:szCs w:val="16"/>
              </w:rPr>
              <w:t>MAPK7</w:t>
            </w:r>
          </w:p>
        </w:tc>
        <w:tc>
          <w:tcPr>
            <w:tcW w:w="1100" w:type="dxa"/>
            <w:noWrap/>
            <w:hideMark/>
          </w:tcPr>
          <w:p w14:paraId="29825E6C" w14:textId="77777777" w:rsidR="00B9246F" w:rsidRPr="0021017C" w:rsidRDefault="00B9246F" w:rsidP="00237BB0">
            <w:pPr>
              <w:jc w:val="center"/>
              <w:rPr>
                <w:color w:val="000000"/>
                <w:sz w:val="16"/>
                <w:szCs w:val="16"/>
              </w:rPr>
            </w:pPr>
            <w:r w:rsidRPr="0021017C">
              <w:rPr>
                <w:color w:val="000000"/>
                <w:sz w:val="16"/>
                <w:szCs w:val="16"/>
              </w:rPr>
              <w:t>0.024231</w:t>
            </w:r>
          </w:p>
        </w:tc>
        <w:tc>
          <w:tcPr>
            <w:tcW w:w="2269" w:type="dxa"/>
            <w:noWrap/>
            <w:hideMark/>
          </w:tcPr>
          <w:p w14:paraId="096D2B08" w14:textId="77777777" w:rsidR="00B9246F" w:rsidRPr="0021017C" w:rsidRDefault="00B9246F" w:rsidP="00237BB0">
            <w:pPr>
              <w:jc w:val="center"/>
              <w:rPr>
                <w:color w:val="000000"/>
                <w:sz w:val="16"/>
                <w:szCs w:val="16"/>
              </w:rPr>
            </w:pPr>
            <w:r w:rsidRPr="0021017C">
              <w:rPr>
                <w:color w:val="000000"/>
                <w:sz w:val="16"/>
                <w:szCs w:val="16"/>
              </w:rPr>
              <w:t>1.96E-36</w:t>
            </w:r>
          </w:p>
        </w:tc>
        <w:tc>
          <w:tcPr>
            <w:tcW w:w="1100" w:type="dxa"/>
            <w:noWrap/>
            <w:hideMark/>
          </w:tcPr>
          <w:p w14:paraId="3C18848F" w14:textId="77777777" w:rsidR="00B9246F" w:rsidRPr="0021017C" w:rsidRDefault="00B9246F" w:rsidP="00237BB0">
            <w:pPr>
              <w:jc w:val="center"/>
              <w:rPr>
                <w:color w:val="000000"/>
                <w:sz w:val="16"/>
                <w:szCs w:val="16"/>
              </w:rPr>
            </w:pPr>
            <w:r w:rsidRPr="0021017C">
              <w:rPr>
                <w:color w:val="000000"/>
                <w:sz w:val="16"/>
                <w:szCs w:val="16"/>
              </w:rPr>
              <w:t>0.023576</w:t>
            </w:r>
          </w:p>
        </w:tc>
      </w:tr>
      <w:tr w:rsidR="00B9246F" w:rsidRPr="0021017C" w14:paraId="109D6D1F" w14:textId="77777777" w:rsidTr="00237BB0">
        <w:trPr>
          <w:trHeight w:val="300"/>
        </w:trPr>
        <w:tc>
          <w:tcPr>
            <w:tcW w:w="1100" w:type="dxa"/>
            <w:noWrap/>
            <w:hideMark/>
          </w:tcPr>
          <w:p w14:paraId="50A61405" w14:textId="77777777" w:rsidR="00B9246F" w:rsidRPr="0021017C" w:rsidRDefault="00B9246F" w:rsidP="00237BB0">
            <w:pPr>
              <w:jc w:val="center"/>
              <w:rPr>
                <w:color w:val="000000"/>
                <w:sz w:val="16"/>
                <w:szCs w:val="16"/>
              </w:rPr>
            </w:pPr>
            <w:r w:rsidRPr="0021017C">
              <w:rPr>
                <w:color w:val="000000"/>
                <w:sz w:val="16"/>
                <w:szCs w:val="16"/>
              </w:rPr>
              <w:t>CDK6</w:t>
            </w:r>
          </w:p>
        </w:tc>
        <w:tc>
          <w:tcPr>
            <w:tcW w:w="1100" w:type="dxa"/>
            <w:noWrap/>
            <w:hideMark/>
          </w:tcPr>
          <w:p w14:paraId="0E5AF44A" w14:textId="77777777" w:rsidR="00B9246F" w:rsidRPr="0021017C" w:rsidRDefault="00B9246F" w:rsidP="00237BB0">
            <w:pPr>
              <w:jc w:val="center"/>
              <w:rPr>
                <w:color w:val="000000"/>
                <w:sz w:val="16"/>
                <w:szCs w:val="16"/>
              </w:rPr>
            </w:pPr>
            <w:r w:rsidRPr="0021017C">
              <w:rPr>
                <w:color w:val="000000"/>
                <w:sz w:val="16"/>
                <w:szCs w:val="16"/>
              </w:rPr>
              <w:t>0.025923</w:t>
            </w:r>
          </w:p>
        </w:tc>
        <w:tc>
          <w:tcPr>
            <w:tcW w:w="2269" w:type="dxa"/>
            <w:noWrap/>
            <w:hideMark/>
          </w:tcPr>
          <w:p w14:paraId="525A60A5" w14:textId="77777777" w:rsidR="00B9246F" w:rsidRPr="0021017C" w:rsidRDefault="00B9246F" w:rsidP="00237BB0">
            <w:pPr>
              <w:jc w:val="center"/>
              <w:rPr>
                <w:color w:val="000000"/>
                <w:sz w:val="16"/>
                <w:szCs w:val="16"/>
              </w:rPr>
            </w:pPr>
            <w:r w:rsidRPr="0021017C">
              <w:rPr>
                <w:color w:val="000000"/>
                <w:sz w:val="16"/>
                <w:szCs w:val="16"/>
              </w:rPr>
              <w:t>5.09E-35</w:t>
            </w:r>
          </w:p>
        </w:tc>
        <w:tc>
          <w:tcPr>
            <w:tcW w:w="1100" w:type="dxa"/>
            <w:noWrap/>
            <w:hideMark/>
          </w:tcPr>
          <w:p w14:paraId="703A88C2" w14:textId="77777777" w:rsidR="00B9246F" w:rsidRPr="0021017C" w:rsidRDefault="00B9246F" w:rsidP="00237BB0">
            <w:pPr>
              <w:jc w:val="center"/>
              <w:rPr>
                <w:color w:val="000000"/>
                <w:sz w:val="16"/>
                <w:szCs w:val="16"/>
              </w:rPr>
            </w:pPr>
            <w:r w:rsidRPr="0021017C">
              <w:rPr>
                <w:color w:val="000000"/>
                <w:sz w:val="16"/>
                <w:szCs w:val="16"/>
              </w:rPr>
              <w:t>0.023108</w:t>
            </w:r>
          </w:p>
        </w:tc>
      </w:tr>
      <w:tr w:rsidR="00B9246F" w:rsidRPr="0021017C" w14:paraId="55E92922" w14:textId="77777777" w:rsidTr="00237BB0">
        <w:trPr>
          <w:trHeight w:val="300"/>
        </w:trPr>
        <w:tc>
          <w:tcPr>
            <w:tcW w:w="1100" w:type="dxa"/>
            <w:noWrap/>
            <w:hideMark/>
          </w:tcPr>
          <w:p w14:paraId="026FEE72" w14:textId="77777777" w:rsidR="00B9246F" w:rsidRPr="0021017C" w:rsidRDefault="00B9246F" w:rsidP="00237BB0">
            <w:pPr>
              <w:jc w:val="center"/>
              <w:rPr>
                <w:color w:val="000000"/>
                <w:sz w:val="16"/>
                <w:szCs w:val="16"/>
              </w:rPr>
            </w:pPr>
            <w:r w:rsidRPr="0021017C">
              <w:rPr>
                <w:color w:val="000000"/>
                <w:sz w:val="16"/>
                <w:szCs w:val="16"/>
              </w:rPr>
              <w:t>ETS1</w:t>
            </w:r>
          </w:p>
        </w:tc>
        <w:tc>
          <w:tcPr>
            <w:tcW w:w="1100" w:type="dxa"/>
            <w:noWrap/>
            <w:hideMark/>
          </w:tcPr>
          <w:p w14:paraId="1B1B3706" w14:textId="77777777" w:rsidR="00B9246F" w:rsidRPr="0021017C" w:rsidRDefault="00B9246F" w:rsidP="00237BB0">
            <w:pPr>
              <w:jc w:val="center"/>
              <w:rPr>
                <w:color w:val="000000"/>
                <w:sz w:val="16"/>
                <w:szCs w:val="16"/>
              </w:rPr>
            </w:pPr>
            <w:r w:rsidRPr="0021017C">
              <w:rPr>
                <w:color w:val="000000"/>
                <w:sz w:val="16"/>
                <w:szCs w:val="16"/>
              </w:rPr>
              <w:t>0.025763</w:t>
            </w:r>
          </w:p>
        </w:tc>
        <w:tc>
          <w:tcPr>
            <w:tcW w:w="2269" w:type="dxa"/>
            <w:noWrap/>
            <w:hideMark/>
          </w:tcPr>
          <w:p w14:paraId="7E1AB014" w14:textId="77777777" w:rsidR="00B9246F" w:rsidRPr="0021017C" w:rsidRDefault="00B9246F" w:rsidP="00237BB0">
            <w:pPr>
              <w:jc w:val="center"/>
              <w:rPr>
                <w:color w:val="000000"/>
                <w:sz w:val="16"/>
                <w:szCs w:val="16"/>
              </w:rPr>
            </w:pPr>
            <w:r w:rsidRPr="0021017C">
              <w:rPr>
                <w:color w:val="000000"/>
                <w:sz w:val="16"/>
                <w:szCs w:val="16"/>
              </w:rPr>
              <w:t>6.28E-33</w:t>
            </w:r>
          </w:p>
        </w:tc>
        <w:tc>
          <w:tcPr>
            <w:tcW w:w="1100" w:type="dxa"/>
            <w:noWrap/>
            <w:hideMark/>
          </w:tcPr>
          <w:p w14:paraId="60E1EA5F" w14:textId="77777777" w:rsidR="00B9246F" w:rsidRPr="0021017C" w:rsidRDefault="00B9246F" w:rsidP="00237BB0">
            <w:pPr>
              <w:jc w:val="center"/>
              <w:rPr>
                <w:color w:val="000000"/>
                <w:sz w:val="16"/>
                <w:szCs w:val="16"/>
              </w:rPr>
            </w:pPr>
            <w:r w:rsidRPr="0021017C">
              <w:rPr>
                <w:color w:val="000000"/>
                <w:sz w:val="16"/>
                <w:szCs w:val="16"/>
              </w:rPr>
              <w:t>0.022399</w:t>
            </w:r>
          </w:p>
        </w:tc>
      </w:tr>
      <w:tr w:rsidR="00B9246F" w:rsidRPr="0021017C" w14:paraId="42F68D42" w14:textId="77777777" w:rsidTr="00237BB0">
        <w:trPr>
          <w:trHeight w:val="300"/>
        </w:trPr>
        <w:tc>
          <w:tcPr>
            <w:tcW w:w="1100" w:type="dxa"/>
            <w:noWrap/>
            <w:hideMark/>
          </w:tcPr>
          <w:p w14:paraId="6CDBE965" w14:textId="77777777" w:rsidR="00B9246F" w:rsidRPr="0021017C" w:rsidRDefault="00B9246F" w:rsidP="00237BB0">
            <w:pPr>
              <w:jc w:val="center"/>
              <w:rPr>
                <w:color w:val="000000"/>
                <w:sz w:val="16"/>
                <w:szCs w:val="16"/>
              </w:rPr>
            </w:pPr>
            <w:r w:rsidRPr="0021017C">
              <w:rPr>
                <w:color w:val="000000"/>
                <w:sz w:val="16"/>
                <w:szCs w:val="16"/>
              </w:rPr>
              <w:t>EZH2</w:t>
            </w:r>
          </w:p>
        </w:tc>
        <w:tc>
          <w:tcPr>
            <w:tcW w:w="1100" w:type="dxa"/>
            <w:noWrap/>
            <w:hideMark/>
          </w:tcPr>
          <w:p w14:paraId="4B95C50C" w14:textId="77777777" w:rsidR="00B9246F" w:rsidRPr="0021017C" w:rsidRDefault="00B9246F" w:rsidP="00237BB0">
            <w:pPr>
              <w:jc w:val="center"/>
              <w:rPr>
                <w:color w:val="000000"/>
                <w:sz w:val="16"/>
                <w:szCs w:val="16"/>
              </w:rPr>
            </w:pPr>
            <w:r w:rsidRPr="0021017C">
              <w:rPr>
                <w:color w:val="000000"/>
                <w:sz w:val="16"/>
                <w:szCs w:val="16"/>
              </w:rPr>
              <w:t>0.024813</w:t>
            </w:r>
          </w:p>
        </w:tc>
        <w:tc>
          <w:tcPr>
            <w:tcW w:w="2269" w:type="dxa"/>
            <w:noWrap/>
            <w:hideMark/>
          </w:tcPr>
          <w:p w14:paraId="4BB532DA" w14:textId="77777777" w:rsidR="00B9246F" w:rsidRPr="0021017C" w:rsidRDefault="00B9246F" w:rsidP="00237BB0">
            <w:pPr>
              <w:jc w:val="center"/>
              <w:rPr>
                <w:color w:val="000000"/>
                <w:sz w:val="16"/>
                <w:szCs w:val="16"/>
              </w:rPr>
            </w:pPr>
            <w:r w:rsidRPr="0021017C">
              <w:rPr>
                <w:color w:val="000000"/>
                <w:sz w:val="16"/>
                <w:szCs w:val="16"/>
              </w:rPr>
              <w:t>5.85E-31</w:t>
            </w:r>
          </w:p>
        </w:tc>
        <w:tc>
          <w:tcPr>
            <w:tcW w:w="1100" w:type="dxa"/>
            <w:noWrap/>
            <w:hideMark/>
          </w:tcPr>
          <w:p w14:paraId="016CB8B4" w14:textId="77777777" w:rsidR="00B9246F" w:rsidRPr="0021017C" w:rsidRDefault="00B9246F" w:rsidP="00237BB0">
            <w:pPr>
              <w:jc w:val="center"/>
              <w:rPr>
                <w:color w:val="000000"/>
                <w:sz w:val="16"/>
                <w:szCs w:val="16"/>
              </w:rPr>
            </w:pPr>
            <w:r w:rsidRPr="0021017C">
              <w:rPr>
                <w:color w:val="000000"/>
                <w:sz w:val="16"/>
                <w:szCs w:val="16"/>
              </w:rPr>
              <w:t>0.021711</w:t>
            </w:r>
          </w:p>
        </w:tc>
      </w:tr>
      <w:tr w:rsidR="00B9246F" w:rsidRPr="0021017C" w14:paraId="37653313" w14:textId="77777777" w:rsidTr="00237BB0">
        <w:trPr>
          <w:trHeight w:val="300"/>
        </w:trPr>
        <w:tc>
          <w:tcPr>
            <w:tcW w:w="1100" w:type="dxa"/>
            <w:noWrap/>
            <w:hideMark/>
          </w:tcPr>
          <w:p w14:paraId="0795FBD7" w14:textId="77777777" w:rsidR="00B9246F" w:rsidRPr="0021017C" w:rsidRDefault="00B9246F" w:rsidP="00237BB0">
            <w:pPr>
              <w:jc w:val="center"/>
              <w:rPr>
                <w:color w:val="000000"/>
                <w:sz w:val="16"/>
                <w:szCs w:val="16"/>
              </w:rPr>
            </w:pPr>
            <w:r w:rsidRPr="0021017C">
              <w:rPr>
                <w:color w:val="000000"/>
                <w:sz w:val="16"/>
                <w:szCs w:val="16"/>
              </w:rPr>
              <w:t>LMNB1</w:t>
            </w:r>
          </w:p>
        </w:tc>
        <w:tc>
          <w:tcPr>
            <w:tcW w:w="1100" w:type="dxa"/>
            <w:noWrap/>
            <w:hideMark/>
          </w:tcPr>
          <w:p w14:paraId="1FEB2466" w14:textId="77777777" w:rsidR="00B9246F" w:rsidRPr="0021017C" w:rsidRDefault="00B9246F" w:rsidP="00237BB0">
            <w:pPr>
              <w:jc w:val="center"/>
              <w:rPr>
                <w:color w:val="000000"/>
                <w:sz w:val="16"/>
                <w:szCs w:val="16"/>
              </w:rPr>
            </w:pPr>
            <w:r w:rsidRPr="0021017C">
              <w:rPr>
                <w:color w:val="000000"/>
                <w:sz w:val="16"/>
                <w:szCs w:val="16"/>
              </w:rPr>
              <w:t>0.02278</w:t>
            </w:r>
          </w:p>
        </w:tc>
        <w:tc>
          <w:tcPr>
            <w:tcW w:w="2269" w:type="dxa"/>
            <w:noWrap/>
            <w:hideMark/>
          </w:tcPr>
          <w:p w14:paraId="1AE026DD" w14:textId="77777777" w:rsidR="00B9246F" w:rsidRPr="0021017C" w:rsidRDefault="00B9246F" w:rsidP="00237BB0">
            <w:pPr>
              <w:jc w:val="center"/>
              <w:rPr>
                <w:color w:val="000000"/>
                <w:sz w:val="16"/>
                <w:szCs w:val="16"/>
              </w:rPr>
            </w:pPr>
            <w:r w:rsidRPr="0021017C">
              <w:rPr>
                <w:color w:val="000000"/>
                <w:sz w:val="16"/>
                <w:szCs w:val="16"/>
              </w:rPr>
              <w:t>4.06E-26</w:t>
            </w:r>
          </w:p>
        </w:tc>
        <w:tc>
          <w:tcPr>
            <w:tcW w:w="1100" w:type="dxa"/>
            <w:noWrap/>
            <w:hideMark/>
          </w:tcPr>
          <w:p w14:paraId="243F9C8A" w14:textId="77777777" w:rsidR="00B9246F" w:rsidRPr="0021017C" w:rsidRDefault="00B9246F" w:rsidP="00237BB0">
            <w:pPr>
              <w:jc w:val="center"/>
              <w:rPr>
                <w:color w:val="000000"/>
                <w:sz w:val="16"/>
                <w:szCs w:val="16"/>
              </w:rPr>
            </w:pPr>
            <w:r w:rsidRPr="0021017C">
              <w:rPr>
                <w:color w:val="000000"/>
                <w:sz w:val="16"/>
                <w:szCs w:val="16"/>
              </w:rPr>
              <w:t>0.019919</w:t>
            </w:r>
          </w:p>
        </w:tc>
      </w:tr>
      <w:tr w:rsidR="00B9246F" w:rsidRPr="0021017C" w14:paraId="1FAACBA6" w14:textId="77777777" w:rsidTr="00237BB0">
        <w:trPr>
          <w:trHeight w:val="300"/>
        </w:trPr>
        <w:tc>
          <w:tcPr>
            <w:tcW w:w="1100" w:type="dxa"/>
            <w:noWrap/>
            <w:hideMark/>
          </w:tcPr>
          <w:p w14:paraId="40652AAE" w14:textId="77777777" w:rsidR="00B9246F" w:rsidRPr="0021017C" w:rsidRDefault="00B9246F" w:rsidP="00237BB0">
            <w:pPr>
              <w:jc w:val="center"/>
              <w:rPr>
                <w:color w:val="000000"/>
                <w:sz w:val="16"/>
                <w:szCs w:val="16"/>
              </w:rPr>
            </w:pPr>
            <w:r w:rsidRPr="0021017C">
              <w:rPr>
                <w:color w:val="000000"/>
                <w:sz w:val="16"/>
                <w:szCs w:val="16"/>
              </w:rPr>
              <w:t>CDKN2C</w:t>
            </w:r>
          </w:p>
        </w:tc>
        <w:tc>
          <w:tcPr>
            <w:tcW w:w="1100" w:type="dxa"/>
            <w:noWrap/>
            <w:hideMark/>
          </w:tcPr>
          <w:p w14:paraId="042339B2" w14:textId="77777777" w:rsidR="00B9246F" w:rsidRPr="0021017C" w:rsidRDefault="00B9246F" w:rsidP="00237BB0">
            <w:pPr>
              <w:jc w:val="center"/>
              <w:rPr>
                <w:color w:val="000000"/>
                <w:sz w:val="16"/>
                <w:szCs w:val="16"/>
              </w:rPr>
            </w:pPr>
            <w:r w:rsidRPr="0021017C">
              <w:rPr>
                <w:color w:val="000000"/>
                <w:sz w:val="16"/>
                <w:szCs w:val="16"/>
              </w:rPr>
              <w:t>0.019678</w:t>
            </w:r>
          </w:p>
        </w:tc>
        <w:tc>
          <w:tcPr>
            <w:tcW w:w="2269" w:type="dxa"/>
            <w:noWrap/>
            <w:hideMark/>
          </w:tcPr>
          <w:p w14:paraId="56690507" w14:textId="77777777" w:rsidR="00B9246F" w:rsidRPr="0021017C" w:rsidRDefault="00B9246F" w:rsidP="00237BB0">
            <w:pPr>
              <w:jc w:val="center"/>
              <w:rPr>
                <w:color w:val="000000"/>
                <w:sz w:val="16"/>
                <w:szCs w:val="16"/>
              </w:rPr>
            </w:pPr>
            <w:r w:rsidRPr="0021017C">
              <w:rPr>
                <w:color w:val="000000"/>
                <w:sz w:val="16"/>
                <w:szCs w:val="16"/>
              </w:rPr>
              <w:t>8.64E-24</w:t>
            </w:r>
          </w:p>
        </w:tc>
        <w:tc>
          <w:tcPr>
            <w:tcW w:w="1100" w:type="dxa"/>
            <w:noWrap/>
            <w:hideMark/>
          </w:tcPr>
          <w:p w14:paraId="15F2D38F" w14:textId="77777777" w:rsidR="00B9246F" w:rsidRPr="0021017C" w:rsidRDefault="00B9246F" w:rsidP="00237BB0">
            <w:pPr>
              <w:jc w:val="center"/>
              <w:rPr>
                <w:color w:val="000000"/>
                <w:sz w:val="16"/>
                <w:szCs w:val="16"/>
              </w:rPr>
            </w:pPr>
            <w:r w:rsidRPr="0021017C">
              <w:rPr>
                <w:color w:val="000000"/>
                <w:sz w:val="16"/>
                <w:szCs w:val="16"/>
              </w:rPr>
              <w:t>0.018996</w:t>
            </w:r>
          </w:p>
        </w:tc>
      </w:tr>
      <w:tr w:rsidR="00B9246F" w:rsidRPr="0021017C" w14:paraId="29EDAAC4" w14:textId="77777777" w:rsidTr="00237BB0">
        <w:trPr>
          <w:trHeight w:val="300"/>
        </w:trPr>
        <w:tc>
          <w:tcPr>
            <w:tcW w:w="1100" w:type="dxa"/>
            <w:noWrap/>
            <w:hideMark/>
          </w:tcPr>
          <w:p w14:paraId="765369B5" w14:textId="77777777" w:rsidR="00B9246F" w:rsidRPr="0021017C" w:rsidRDefault="00B9246F" w:rsidP="00237BB0">
            <w:pPr>
              <w:jc w:val="center"/>
              <w:rPr>
                <w:color w:val="000000"/>
                <w:sz w:val="16"/>
                <w:szCs w:val="16"/>
              </w:rPr>
            </w:pPr>
            <w:r w:rsidRPr="0021017C">
              <w:rPr>
                <w:color w:val="000000"/>
                <w:sz w:val="16"/>
                <w:szCs w:val="16"/>
              </w:rPr>
              <w:t>CCNA2</w:t>
            </w:r>
          </w:p>
        </w:tc>
        <w:tc>
          <w:tcPr>
            <w:tcW w:w="1100" w:type="dxa"/>
            <w:noWrap/>
            <w:hideMark/>
          </w:tcPr>
          <w:p w14:paraId="790B2CC0" w14:textId="77777777" w:rsidR="00B9246F" w:rsidRPr="0021017C" w:rsidRDefault="00B9246F" w:rsidP="00237BB0">
            <w:pPr>
              <w:jc w:val="center"/>
              <w:rPr>
                <w:color w:val="000000"/>
                <w:sz w:val="16"/>
                <w:szCs w:val="16"/>
              </w:rPr>
            </w:pPr>
            <w:r w:rsidRPr="0021017C">
              <w:rPr>
                <w:color w:val="000000"/>
                <w:sz w:val="16"/>
                <w:szCs w:val="16"/>
              </w:rPr>
              <w:t>0.01705</w:t>
            </w:r>
          </w:p>
        </w:tc>
        <w:tc>
          <w:tcPr>
            <w:tcW w:w="2269" w:type="dxa"/>
            <w:noWrap/>
            <w:hideMark/>
          </w:tcPr>
          <w:p w14:paraId="3CC0C673" w14:textId="77777777" w:rsidR="00B9246F" w:rsidRPr="0021017C" w:rsidRDefault="00B9246F" w:rsidP="00237BB0">
            <w:pPr>
              <w:jc w:val="center"/>
              <w:rPr>
                <w:color w:val="000000"/>
                <w:sz w:val="16"/>
                <w:szCs w:val="16"/>
              </w:rPr>
            </w:pPr>
            <w:r w:rsidRPr="0021017C">
              <w:rPr>
                <w:color w:val="000000"/>
                <w:sz w:val="16"/>
                <w:szCs w:val="16"/>
              </w:rPr>
              <w:t>2.03E-18</w:t>
            </w:r>
          </w:p>
        </w:tc>
        <w:tc>
          <w:tcPr>
            <w:tcW w:w="1100" w:type="dxa"/>
            <w:noWrap/>
            <w:hideMark/>
          </w:tcPr>
          <w:p w14:paraId="4A89F7A1" w14:textId="77777777" w:rsidR="00B9246F" w:rsidRPr="0021017C" w:rsidRDefault="00B9246F" w:rsidP="00237BB0">
            <w:pPr>
              <w:jc w:val="center"/>
              <w:rPr>
                <w:color w:val="000000"/>
                <w:sz w:val="16"/>
                <w:szCs w:val="16"/>
              </w:rPr>
            </w:pPr>
            <w:r w:rsidRPr="0021017C">
              <w:rPr>
                <w:color w:val="000000"/>
                <w:sz w:val="16"/>
                <w:szCs w:val="16"/>
              </w:rPr>
              <w:t>0.016676</w:t>
            </w:r>
          </w:p>
        </w:tc>
      </w:tr>
      <w:tr w:rsidR="00B9246F" w:rsidRPr="0021017C" w14:paraId="725E89E8" w14:textId="77777777" w:rsidTr="00237BB0">
        <w:trPr>
          <w:trHeight w:val="300"/>
        </w:trPr>
        <w:tc>
          <w:tcPr>
            <w:tcW w:w="1100" w:type="dxa"/>
            <w:noWrap/>
            <w:hideMark/>
          </w:tcPr>
          <w:p w14:paraId="1DBCDB6D" w14:textId="77777777" w:rsidR="00B9246F" w:rsidRPr="0021017C" w:rsidRDefault="00B9246F" w:rsidP="00237BB0">
            <w:pPr>
              <w:jc w:val="center"/>
              <w:rPr>
                <w:color w:val="000000"/>
                <w:sz w:val="16"/>
                <w:szCs w:val="16"/>
              </w:rPr>
            </w:pPr>
            <w:r w:rsidRPr="0021017C">
              <w:rPr>
                <w:color w:val="000000"/>
                <w:sz w:val="16"/>
                <w:szCs w:val="16"/>
              </w:rPr>
              <w:t>CCNE1</w:t>
            </w:r>
          </w:p>
        </w:tc>
        <w:tc>
          <w:tcPr>
            <w:tcW w:w="1100" w:type="dxa"/>
            <w:noWrap/>
            <w:hideMark/>
          </w:tcPr>
          <w:p w14:paraId="713A9D3E" w14:textId="77777777" w:rsidR="00B9246F" w:rsidRPr="0021017C" w:rsidRDefault="00B9246F" w:rsidP="00237BB0">
            <w:pPr>
              <w:jc w:val="center"/>
              <w:rPr>
                <w:color w:val="000000"/>
                <w:sz w:val="16"/>
                <w:szCs w:val="16"/>
              </w:rPr>
            </w:pPr>
            <w:r w:rsidRPr="0021017C">
              <w:rPr>
                <w:color w:val="000000"/>
                <w:sz w:val="16"/>
                <w:szCs w:val="16"/>
              </w:rPr>
              <w:t>0.012015</w:t>
            </w:r>
          </w:p>
        </w:tc>
        <w:tc>
          <w:tcPr>
            <w:tcW w:w="2269" w:type="dxa"/>
            <w:noWrap/>
            <w:hideMark/>
          </w:tcPr>
          <w:p w14:paraId="70AF39A6" w14:textId="77777777" w:rsidR="00B9246F" w:rsidRPr="0021017C" w:rsidRDefault="00B9246F" w:rsidP="00237BB0">
            <w:pPr>
              <w:jc w:val="center"/>
              <w:rPr>
                <w:color w:val="000000"/>
                <w:sz w:val="16"/>
                <w:szCs w:val="16"/>
              </w:rPr>
            </w:pPr>
            <w:r w:rsidRPr="0021017C">
              <w:rPr>
                <w:color w:val="000000"/>
                <w:sz w:val="16"/>
                <w:szCs w:val="16"/>
              </w:rPr>
              <w:t>5.44E-09</w:t>
            </w:r>
          </w:p>
        </w:tc>
        <w:tc>
          <w:tcPr>
            <w:tcW w:w="1100" w:type="dxa"/>
            <w:noWrap/>
            <w:hideMark/>
          </w:tcPr>
          <w:p w14:paraId="0D438553" w14:textId="77777777" w:rsidR="00B9246F" w:rsidRPr="0021017C" w:rsidRDefault="00B9246F" w:rsidP="00237BB0">
            <w:pPr>
              <w:jc w:val="center"/>
              <w:rPr>
                <w:color w:val="000000"/>
                <w:sz w:val="16"/>
                <w:szCs w:val="16"/>
              </w:rPr>
            </w:pPr>
            <w:r w:rsidRPr="0021017C">
              <w:rPr>
                <w:color w:val="000000"/>
                <w:sz w:val="16"/>
                <w:szCs w:val="16"/>
              </w:rPr>
              <w:t>0.011527</w:t>
            </w:r>
          </w:p>
        </w:tc>
      </w:tr>
      <w:tr w:rsidR="00B9246F" w:rsidRPr="0021017C" w14:paraId="1AED03E5" w14:textId="77777777" w:rsidTr="00237BB0">
        <w:trPr>
          <w:trHeight w:val="300"/>
        </w:trPr>
        <w:tc>
          <w:tcPr>
            <w:tcW w:w="1100" w:type="dxa"/>
            <w:noWrap/>
            <w:hideMark/>
          </w:tcPr>
          <w:p w14:paraId="2FDD716F" w14:textId="77777777" w:rsidR="00B9246F" w:rsidRPr="0021017C" w:rsidRDefault="00B9246F" w:rsidP="00237BB0">
            <w:pPr>
              <w:jc w:val="center"/>
              <w:rPr>
                <w:color w:val="000000"/>
                <w:sz w:val="16"/>
                <w:szCs w:val="16"/>
              </w:rPr>
            </w:pPr>
            <w:r w:rsidRPr="0021017C">
              <w:rPr>
                <w:color w:val="000000"/>
                <w:sz w:val="16"/>
                <w:szCs w:val="16"/>
              </w:rPr>
              <w:t>CDKN2A</w:t>
            </w:r>
          </w:p>
        </w:tc>
        <w:tc>
          <w:tcPr>
            <w:tcW w:w="1100" w:type="dxa"/>
            <w:noWrap/>
            <w:hideMark/>
          </w:tcPr>
          <w:p w14:paraId="5D557561" w14:textId="77777777" w:rsidR="00B9246F" w:rsidRPr="0021017C" w:rsidRDefault="00B9246F" w:rsidP="00237BB0">
            <w:pPr>
              <w:jc w:val="center"/>
              <w:rPr>
                <w:color w:val="000000"/>
                <w:sz w:val="16"/>
                <w:szCs w:val="16"/>
              </w:rPr>
            </w:pPr>
            <w:r w:rsidRPr="0021017C">
              <w:rPr>
                <w:color w:val="000000"/>
                <w:sz w:val="16"/>
                <w:szCs w:val="16"/>
              </w:rPr>
              <w:t>0.012697</w:t>
            </w:r>
          </w:p>
        </w:tc>
        <w:tc>
          <w:tcPr>
            <w:tcW w:w="2269" w:type="dxa"/>
            <w:noWrap/>
            <w:hideMark/>
          </w:tcPr>
          <w:p w14:paraId="32850413" w14:textId="77777777" w:rsidR="00B9246F" w:rsidRPr="0021017C" w:rsidRDefault="00B9246F" w:rsidP="00237BB0">
            <w:pPr>
              <w:jc w:val="center"/>
              <w:rPr>
                <w:color w:val="000000"/>
                <w:sz w:val="16"/>
                <w:szCs w:val="16"/>
              </w:rPr>
            </w:pPr>
            <w:r w:rsidRPr="0021017C">
              <w:rPr>
                <w:color w:val="000000"/>
                <w:sz w:val="16"/>
                <w:szCs w:val="16"/>
              </w:rPr>
              <w:t>3.06E-08</w:t>
            </w:r>
          </w:p>
        </w:tc>
        <w:tc>
          <w:tcPr>
            <w:tcW w:w="1100" w:type="dxa"/>
            <w:noWrap/>
            <w:hideMark/>
          </w:tcPr>
          <w:p w14:paraId="33FA0DB7" w14:textId="77777777" w:rsidR="00B9246F" w:rsidRPr="0021017C" w:rsidRDefault="00B9246F" w:rsidP="00237BB0">
            <w:pPr>
              <w:jc w:val="center"/>
              <w:rPr>
                <w:color w:val="000000"/>
                <w:sz w:val="16"/>
                <w:szCs w:val="16"/>
              </w:rPr>
            </w:pPr>
            <w:r w:rsidRPr="0021017C">
              <w:rPr>
                <w:color w:val="000000"/>
                <w:sz w:val="16"/>
                <w:szCs w:val="16"/>
              </w:rPr>
              <w:t>0.011012</w:t>
            </w:r>
          </w:p>
        </w:tc>
      </w:tr>
      <w:tr w:rsidR="00B9246F" w:rsidRPr="0021017C" w14:paraId="725E7D35" w14:textId="77777777" w:rsidTr="00237BB0">
        <w:trPr>
          <w:trHeight w:val="300"/>
        </w:trPr>
        <w:tc>
          <w:tcPr>
            <w:tcW w:w="1100" w:type="dxa"/>
            <w:noWrap/>
            <w:hideMark/>
          </w:tcPr>
          <w:p w14:paraId="11BB1693" w14:textId="77777777" w:rsidR="00B9246F" w:rsidRPr="0021017C" w:rsidRDefault="00B9246F" w:rsidP="00237BB0">
            <w:pPr>
              <w:jc w:val="center"/>
              <w:rPr>
                <w:color w:val="000000"/>
                <w:sz w:val="16"/>
                <w:szCs w:val="16"/>
              </w:rPr>
            </w:pPr>
            <w:r w:rsidRPr="0021017C">
              <w:rPr>
                <w:color w:val="000000"/>
                <w:sz w:val="16"/>
                <w:szCs w:val="16"/>
              </w:rPr>
              <w:t>CDK2</w:t>
            </w:r>
          </w:p>
        </w:tc>
        <w:tc>
          <w:tcPr>
            <w:tcW w:w="1100" w:type="dxa"/>
            <w:noWrap/>
            <w:hideMark/>
          </w:tcPr>
          <w:p w14:paraId="515DC996" w14:textId="77777777" w:rsidR="00B9246F" w:rsidRPr="0021017C" w:rsidRDefault="00B9246F" w:rsidP="00237BB0">
            <w:pPr>
              <w:jc w:val="center"/>
              <w:rPr>
                <w:color w:val="000000"/>
                <w:sz w:val="16"/>
                <w:szCs w:val="16"/>
              </w:rPr>
            </w:pPr>
            <w:r w:rsidRPr="0021017C">
              <w:rPr>
                <w:color w:val="000000"/>
                <w:sz w:val="16"/>
                <w:szCs w:val="16"/>
              </w:rPr>
              <w:t>0.01126</w:t>
            </w:r>
          </w:p>
        </w:tc>
        <w:tc>
          <w:tcPr>
            <w:tcW w:w="2269" w:type="dxa"/>
            <w:noWrap/>
            <w:hideMark/>
          </w:tcPr>
          <w:p w14:paraId="160B6493" w14:textId="77777777" w:rsidR="00B9246F" w:rsidRPr="0021017C" w:rsidRDefault="00B9246F" w:rsidP="00237BB0">
            <w:pPr>
              <w:jc w:val="center"/>
              <w:rPr>
                <w:color w:val="000000"/>
                <w:sz w:val="16"/>
                <w:szCs w:val="16"/>
              </w:rPr>
            </w:pPr>
            <w:r w:rsidRPr="0021017C">
              <w:rPr>
                <w:color w:val="000000"/>
                <w:sz w:val="16"/>
                <w:szCs w:val="16"/>
              </w:rPr>
              <w:t>5.12E-08</w:t>
            </w:r>
          </w:p>
        </w:tc>
        <w:tc>
          <w:tcPr>
            <w:tcW w:w="1100" w:type="dxa"/>
            <w:noWrap/>
            <w:hideMark/>
          </w:tcPr>
          <w:p w14:paraId="4E1E1027" w14:textId="77777777" w:rsidR="00B9246F" w:rsidRPr="0021017C" w:rsidRDefault="00B9246F" w:rsidP="00237BB0">
            <w:pPr>
              <w:jc w:val="center"/>
              <w:rPr>
                <w:color w:val="000000"/>
                <w:sz w:val="16"/>
                <w:szCs w:val="16"/>
              </w:rPr>
            </w:pPr>
            <w:r w:rsidRPr="0021017C">
              <w:rPr>
                <w:color w:val="000000"/>
                <w:sz w:val="16"/>
                <w:szCs w:val="16"/>
              </w:rPr>
              <w:t>0.010852</w:t>
            </w:r>
          </w:p>
        </w:tc>
      </w:tr>
      <w:tr w:rsidR="00B9246F" w:rsidRPr="0021017C" w14:paraId="72B7AF3F" w14:textId="77777777" w:rsidTr="00237BB0">
        <w:trPr>
          <w:trHeight w:val="300"/>
        </w:trPr>
        <w:tc>
          <w:tcPr>
            <w:tcW w:w="1100" w:type="dxa"/>
            <w:noWrap/>
            <w:hideMark/>
          </w:tcPr>
          <w:p w14:paraId="2DF660AD" w14:textId="77777777" w:rsidR="00B9246F" w:rsidRPr="0021017C" w:rsidRDefault="00B9246F" w:rsidP="00237BB0">
            <w:pPr>
              <w:jc w:val="center"/>
              <w:rPr>
                <w:color w:val="000000"/>
                <w:sz w:val="16"/>
                <w:szCs w:val="16"/>
              </w:rPr>
            </w:pPr>
            <w:r w:rsidRPr="0021017C">
              <w:rPr>
                <w:color w:val="000000"/>
                <w:sz w:val="16"/>
                <w:szCs w:val="16"/>
              </w:rPr>
              <w:t>CCNE2</w:t>
            </w:r>
          </w:p>
        </w:tc>
        <w:tc>
          <w:tcPr>
            <w:tcW w:w="1100" w:type="dxa"/>
            <w:noWrap/>
            <w:hideMark/>
          </w:tcPr>
          <w:p w14:paraId="5FE7A197" w14:textId="77777777" w:rsidR="00B9246F" w:rsidRPr="0021017C" w:rsidRDefault="00B9246F" w:rsidP="00237BB0">
            <w:pPr>
              <w:jc w:val="center"/>
              <w:rPr>
                <w:color w:val="000000"/>
                <w:sz w:val="16"/>
                <w:szCs w:val="16"/>
              </w:rPr>
            </w:pPr>
            <w:r w:rsidRPr="0021017C">
              <w:rPr>
                <w:color w:val="000000"/>
                <w:sz w:val="16"/>
                <w:szCs w:val="16"/>
              </w:rPr>
              <w:t>0.00914</w:t>
            </w:r>
          </w:p>
        </w:tc>
        <w:tc>
          <w:tcPr>
            <w:tcW w:w="2269" w:type="dxa"/>
            <w:noWrap/>
            <w:hideMark/>
          </w:tcPr>
          <w:p w14:paraId="542F0867" w14:textId="77777777" w:rsidR="00B9246F" w:rsidRPr="0021017C" w:rsidRDefault="00B9246F" w:rsidP="00237BB0">
            <w:pPr>
              <w:jc w:val="center"/>
              <w:rPr>
                <w:color w:val="000000"/>
                <w:sz w:val="16"/>
                <w:szCs w:val="16"/>
              </w:rPr>
            </w:pPr>
            <w:r w:rsidRPr="0021017C">
              <w:rPr>
                <w:color w:val="000000"/>
                <w:sz w:val="16"/>
                <w:szCs w:val="16"/>
              </w:rPr>
              <w:t>1.65E-05</w:t>
            </w:r>
          </w:p>
        </w:tc>
        <w:tc>
          <w:tcPr>
            <w:tcW w:w="1100" w:type="dxa"/>
            <w:noWrap/>
            <w:hideMark/>
          </w:tcPr>
          <w:p w14:paraId="2B623C7F" w14:textId="77777777" w:rsidR="00B9246F" w:rsidRPr="0021017C" w:rsidRDefault="00B9246F" w:rsidP="00237BB0">
            <w:pPr>
              <w:jc w:val="center"/>
              <w:rPr>
                <w:color w:val="000000"/>
                <w:sz w:val="16"/>
                <w:szCs w:val="16"/>
              </w:rPr>
            </w:pPr>
            <w:r w:rsidRPr="0021017C">
              <w:rPr>
                <w:color w:val="000000"/>
                <w:sz w:val="16"/>
                <w:szCs w:val="16"/>
              </w:rPr>
              <w:t>0.008893</w:t>
            </w:r>
          </w:p>
        </w:tc>
      </w:tr>
      <w:tr w:rsidR="00B9246F" w:rsidRPr="0021017C" w14:paraId="012E5F11" w14:textId="77777777" w:rsidTr="00237BB0">
        <w:trPr>
          <w:trHeight w:val="300"/>
        </w:trPr>
        <w:tc>
          <w:tcPr>
            <w:tcW w:w="1100" w:type="dxa"/>
            <w:noWrap/>
            <w:hideMark/>
          </w:tcPr>
          <w:p w14:paraId="0BCAFF4C" w14:textId="77777777" w:rsidR="00B9246F" w:rsidRPr="0021017C" w:rsidRDefault="00B9246F" w:rsidP="00237BB0">
            <w:pPr>
              <w:jc w:val="center"/>
              <w:rPr>
                <w:color w:val="000000"/>
                <w:sz w:val="16"/>
                <w:szCs w:val="16"/>
              </w:rPr>
            </w:pPr>
            <w:r w:rsidRPr="0021017C">
              <w:rPr>
                <w:color w:val="000000"/>
                <w:sz w:val="16"/>
                <w:szCs w:val="16"/>
              </w:rPr>
              <w:t>CDKN2B</w:t>
            </w:r>
          </w:p>
        </w:tc>
        <w:tc>
          <w:tcPr>
            <w:tcW w:w="1100" w:type="dxa"/>
            <w:noWrap/>
            <w:hideMark/>
          </w:tcPr>
          <w:p w14:paraId="05B0C062" w14:textId="77777777" w:rsidR="00B9246F" w:rsidRPr="0021017C" w:rsidRDefault="00B9246F" w:rsidP="00237BB0">
            <w:pPr>
              <w:jc w:val="center"/>
              <w:rPr>
                <w:color w:val="000000"/>
                <w:sz w:val="16"/>
                <w:szCs w:val="16"/>
              </w:rPr>
            </w:pPr>
            <w:r w:rsidRPr="0021017C">
              <w:rPr>
                <w:color w:val="000000"/>
                <w:sz w:val="16"/>
                <w:szCs w:val="16"/>
              </w:rPr>
              <w:t>0.008472</w:t>
            </w:r>
          </w:p>
        </w:tc>
        <w:tc>
          <w:tcPr>
            <w:tcW w:w="2269" w:type="dxa"/>
            <w:noWrap/>
            <w:hideMark/>
          </w:tcPr>
          <w:p w14:paraId="68D124CC" w14:textId="77777777" w:rsidR="00B9246F" w:rsidRPr="0021017C" w:rsidRDefault="00B9246F" w:rsidP="00237BB0">
            <w:pPr>
              <w:jc w:val="center"/>
              <w:rPr>
                <w:color w:val="000000"/>
                <w:sz w:val="16"/>
                <w:szCs w:val="16"/>
              </w:rPr>
            </w:pPr>
            <w:r w:rsidRPr="0021017C">
              <w:rPr>
                <w:color w:val="000000"/>
                <w:sz w:val="16"/>
                <w:szCs w:val="16"/>
              </w:rPr>
              <w:t>0.000185</w:t>
            </w:r>
          </w:p>
        </w:tc>
        <w:tc>
          <w:tcPr>
            <w:tcW w:w="1100" w:type="dxa"/>
            <w:noWrap/>
            <w:hideMark/>
          </w:tcPr>
          <w:p w14:paraId="3A7DA4F7" w14:textId="77777777" w:rsidR="00B9246F" w:rsidRPr="0021017C" w:rsidRDefault="00B9246F" w:rsidP="00237BB0">
            <w:pPr>
              <w:jc w:val="center"/>
              <w:rPr>
                <w:color w:val="000000"/>
                <w:sz w:val="16"/>
                <w:szCs w:val="16"/>
              </w:rPr>
            </w:pPr>
            <w:r w:rsidRPr="0021017C">
              <w:rPr>
                <w:color w:val="000000"/>
                <w:sz w:val="16"/>
                <w:szCs w:val="16"/>
              </w:rPr>
              <w:t>0.00793</w:t>
            </w:r>
          </w:p>
        </w:tc>
      </w:tr>
      <w:tr w:rsidR="00B9246F" w:rsidRPr="0021017C" w14:paraId="4FAF7670" w14:textId="77777777" w:rsidTr="00237BB0">
        <w:trPr>
          <w:trHeight w:val="300"/>
        </w:trPr>
        <w:tc>
          <w:tcPr>
            <w:tcW w:w="1100" w:type="dxa"/>
            <w:noWrap/>
            <w:hideMark/>
          </w:tcPr>
          <w:p w14:paraId="6B01BFA7" w14:textId="77777777" w:rsidR="00B9246F" w:rsidRPr="0021017C" w:rsidRDefault="00B9246F" w:rsidP="00237BB0">
            <w:pPr>
              <w:jc w:val="center"/>
              <w:rPr>
                <w:color w:val="000000"/>
                <w:sz w:val="16"/>
                <w:szCs w:val="16"/>
              </w:rPr>
            </w:pPr>
            <w:r w:rsidRPr="0021017C">
              <w:rPr>
                <w:color w:val="000000"/>
                <w:sz w:val="16"/>
                <w:szCs w:val="16"/>
              </w:rPr>
              <w:t>CBX8</w:t>
            </w:r>
          </w:p>
        </w:tc>
        <w:tc>
          <w:tcPr>
            <w:tcW w:w="1100" w:type="dxa"/>
            <w:noWrap/>
            <w:hideMark/>
          </w:tcPr>
          <w:p w14:paraId="3D225784" w14:textId="77777777" w:rsidR="00B9246F" w:rsidRPr="0021017C" w:rsidRDefault="00B9246F" w:rsidP="00237BB0">
            <w:pPr>
              <w:jc w:val="center"/>
              <w:rPr>
                <w:color w:val="000000"/>
                <w:sz w:val="16"/>
                <w:szCs w:val="16"/>
              </w:rPr>
            </w:pPr>
            <w:r w:rsidRPr="0021017C">
              <w:rPr>
                <w:color w:val="000000"/>
                <w:sz w:val="16"/>
                <w:szCs w:val="16"/>
              </w:rPr>
              <w:t>0.00684</w:t>
            </w:r>
          </w:p>
        </w:tc>
        <w:tc>
          <w:tcPr>
            <w:tcW w:w="2269" w:type="dxa"/>
            <w:noWrap/>
            <w:hideMark/>
          </w:tcPr>
          <w:p w14:paraId="69842CE8" w14:textId="77777777" w:rsidR="00B9246F" w:rsidRPr="0021017C" w:rsidRDefault="00B9246F" w:rsidP="00237BB0">
            <w:pPr>
              <w:jc w:val="center"/>
              <w:rPr>
                <w:color w:val="000000"/>
                <w:sz w:val="16"/>
                <w:szCs w:val="16"/>
              </w:rPr>
            </w:pPr>
            <w:r w:rsidRPr="0021017C">
              <w:rPr>
                <w:color w:val="000000"/>
                <w:sz w:val="16"/>
                <w:szCs w:val="16"/>
              </w:rPr>
              <w:t>0.002526</w:t>
            </w:r>
          </w:p>
        </w:tc>
        <w:tc>
          <w:tcPr>
            <w:tcW w:w="1100" w:type="dxa"/>
            <w:noWrap/>
            <w:hideMark/>
          </w:tcPr>
          <w:p w14:paraId="0EBBA4D7" w14:textId="77777777" w:rsidR="00B9246F" w:rsidRPr="0021017C" w:rsidRDefault="00B9246F" w:rsidP="00237BB0">
            <w:pPr>
              <w:jc w:val="center"/>
              <w:rPr>
                <w:color w:val="000000"/>
                <w:sz w:val="16"/>
                <w:szCs w:val="16"/>
              </w:rPr>
            </w:pPr>
            <w:r w:rsidRPr="0021017C">
              <w:rPr>
                <w:color w:val="000000"/>
                <w:sz w:val="16"/>
                <w:szCs w:val="16"/>
              </w:rPr>
              <w:t>0.006733</w:t>
            </w:r>
          </w:p>
        </w:tc>
      </w:tr>
      <w:tr w:rsidR="00B9246F" w:rsidRPr="0021017C" w14:paraId="10109B5D" w14:textId="77777777" w:rsidTr="00237BB0">
        <w:trPr>
          <w:trHeight w:val="300"/>
        </w:trPr>
        <w:tc>
          <w:tcPr>
            <w:tcW w:w="1100" w:type="dxa"/>
            <w:noWrap/>
            <w:hideMark/>
          </w:tcPr>
          <w:p w14:paraId="195F9895" w14:textId="77777777" w:rsidR="00B9246F" w:rsidRPr="0021017C" w:rsidRDefault="00B9246F" w:rsidP="00237BB0">
            <w:pPr>
              <w:jc w:val="center"/>
              <w:rPr>
                <w:color w:val="000000"/>
                <w:sz w:val="16"/>
                <w:szCs w:val="16"/>
              </w:rPr>
            </w:pPr>
            <w:r w:rsidRPr="0021017C">
              <w:rPr>
                <w:color w:val="000000"/>
                <w:sz w:val="16"/>
                <w:szCs w:val="16"/>
              </w:rPr>
              <w:t>E2F1</w:t>
            </w:r>
          </w:p>
        </w:tc>
        <w:tc>
          <w:tcPr>
            <w:tcW w:w="1100" w:type="dxa"/>
            <w:noWrap/>
            <w:hideMark/>
          </w:tcPr>
          <w:p w14:paraId="036D4335" w14:textId="77777777" w:rsidR="00B9246F" w:rsidRPr="0021017C" w:rsidRDefault="00B9246F" w:rsidP="00237BB0">
            <w:pPr>
              <w:jc w:val="center"/>
              <w:rPr>
                <w:color w:val="000000"/>
                <w:sz w:val="16"/>
                <w:szCs w:val="16"/>
              </w:rPr>
            </w:pPr>
            <w:r w:rsidRPr="0021017C">
              <w:rPr>
                <w:color w:val="000000"/>
                <w:sz w:val="16"/>
                <w:szCs w:val="16"/>
              </w:rPr>
              <w:t>0.006312</w:t>
            </w:r>
          </w:p>
        </w:tc>
        <w:tc>
          <w:tcPr>
            <w:tcW w:w="2269" w:type="dxa"/>
            <w:noWrap/>
            <w:hideMark/>
          </w:tcPr>
          <w:p w14:paraId="11B7E8C7" w14:textId="77777777" w:rsidR="00B9246F" w:rsidRPr="0021017C" w:rsidRDefault="00B9246F" w:rsidP="00237BB0">
            <w:pPr>
              <w:jc w:val="center"/>
              <w:rPr>
                <w:color w:val="000000"/>
                <w:sz w:val="16"/>
                <w:szCs w:val="16"/>
              </w:rPr>
            </w:pPr>
            <w:r w:rsidRPr="0021017C">
              <w:rPr>
                <w:color w:val="000000"/>
                <w:sz w:val="16"/>
                <w:szCs w:val="16"/>
              </w:rPr>
              <w:t>0.006875</w:t>
            </w:r>
          </w:p>
        </w:tc>
        <w:tc>
          <w:tcPr>
            <w:tcW w:w="1100" w:type="dxa"/>
            <w:noWrap/>
            <w:hideMark/>
          </w:tcPr>
          <w:p w14:paraId="5769C753" w14:textId="77777777" w:rsidR="00B9246F" w:rsidRPr="0021017C" w:rsidRDefault="00B9246F" w:rsidP="00237BB0">
            <w:pPr>
              <w:jc w:val="center"/>
              <w:rPr>
                <w:color w:val="000000"/>
                <w:sz w:val="16"/>
                <w:szCs w:val="16"/>
              </w:rPr>
            </w:pPr>
            <w:r w:rsidRPr="0021017C">
              <w:rPr>
                <w:color w:val="000000"/>
                <w:sz w:val="16"/>
                <w:szCs w:val="16"/>
              </w:rPr>
              <w:t>0.006212</w:t>
            </w:r>
          </w:p>
        </w:tc>
      </w:tr>
      <w:tr w:rsidR="00B9246F" w:rsidRPr="0021017C" w14:paraId="36BB8312" w14:textId="77777777" w:rsidTr="00237BB0">
        <w:trPr>
          <w:trHeight w:val="300"/>
        </w:trPr>
        <w:tc>
          <w:tcPr>
            <w:tcW w:w="1100" w:type="dxa"/>
            <w:noWrap/>
            <w:hideMark/>
          </w:tcPr>
          <w:p w14:paraId="6824FAF3" w14:textId="77777777" w:rsidR="00B9246F" w:rsidRPr="0021017C" w:rsidRDefault="00B9246F" w:rsidP="00237BB0">
            <w:pPr>
              <w:jc w:val="center"/>
              <w:rPr>
                <w:color w:val="000000"/>
                <w:sz w:val="16"/>
                <w:szCs w:val="16"/>
              </w:rPr>
            </w:pPr>
            <w:r w:rsidRPr="0021017C">
              <w:rPr>
                <w:color w:val="000000"/>
                <w:sz w:val="16"/>
                <w:szCs w:val="16"/>
              </w:rPr>
              <w:t>RAD50</w:t>
            </w:r>
          </w:p>
        </w:tc>
        <w:tc>
          <w:tcPr>
            <w:tcW w:w="1100" w:type="dxa"/>
            <w:noWrap/>
            <w:hideMark/>
          </w:tcPr>
          <w:p w14:paraId="6DBC3702" w14:textId="77777777" w:rsidR="00B9246F" w:rsidRPr="0021017C" w:rsidRDefault="00B9246F" w:rsidP="00237BB0">
            <w:pPr>
              <w:jc w:val="center"/>
              <w:rPr>
                <w:color w:val="000000"/>
                <w:sz w:val="16"/>
                <w:szCs w:val="16"/>
              </w:rPr>
            </w:pPr>
            <w:r w:rsidRPr="0021017C">
              <w:rPr>
                <w:color w:val="000000"/>
                <w:sz w:val="16"/>
                <w:szCs w:val="16"/>
              </w:rPr>
              <w:t>0.00442</w:t>
            </w:r>
          </w:p>
        </w:tc>
        <w:tc>
          <w:tcPr>
            <w:tcW w:w="2269" w:type="dxa"/>
            <w:noWrap/>
            <w:hideMark/>
          </w:tcPr>
          <w:p w14:paraId="689735CB" w14:textId="77777777" w:rsidR="00B9246F" w:rsidRPr="0021017C" w:rsidRDefault="00B9246F" w:rsidP="00237BB0">
            <w:pPr>
              <w:jc w:val="center"/>
              <w:rPr>
                <w:color w:val="000000"/>
                <w:sz w:val="16"/>
                <w:szCs w:val="16"/>
              </w:rPr>
            </w:pPr>
            <w:r w:rsidRPr="0021017C">
              <w:rPr>
                <w:color w:val="000000"/>
                <w:sz w:val="16"/>
                <w:szCs w:val="16"/>
              </w:rPr>
              <w:t>0.124117</w:t>
            </w:r>
          </w:p>
        </w:tc>
        <w:tc>
          <w:tcPr>
            <w:tcW w:w="1100" w:type="dxa"/>
            <w:noWrap/>
            <w:hideMark/>
          </w:tcPr>
          <w:p w14:paraId="0BF7A682" w14:textId="77777777" w:rsidR="00B9246F" w:rsidRPr="0021017C" w:rsidRDefault="00B9246F" w:rsidP="00237BB0">
            <w:pPr>
              <w:jc w:val="center"/>
              <w:rPr>
                <w:color w:val="000000"/>
                <w:sz w:val="16"/>
                <w:szCs w:val="16"/>
              </w:rPr>
            </w:pPr>
            <w:r w:rsidRPr="0021017C">
              <w:rPr>
                <w:color w:val="000000"/>
                <w:sz w:val="16"/>
                <w:szCs w:val="16"/>
              </w:rPr>
              <w:t>0.00438</w:t>
            </w:r>
          </w:p>
        </w:tc>
      </w:tr>
      <w:tr w:rsidR="00B9246F" w:rsidRPr="0021017C" w14:paraId="38CECEB2" w14:textId="77777777" w:rsidTr="00237BB0">
        <w:trPr>
          <w:trHeight w:val="300"/>
        </w:trPr>
        <w:tc>
          <w:tcPr>
            <w:tcW w:w="1100" w:type="dxa"/>
            <w:noWrap/>
            <w:hideMark/>
          </w:tcPr>
          <w:p w14:paraId="52A02C12" w14:textId="77777777" w:rsidR="00B9246F" w:rsidRPr="0021017C" w:rsidRDefault="00B9246F" w:rsidP="00237BB0">
            <w:pPr>
              <w:jc w:val="center"/>
              <w:rPr>
                <w:color w:val="000000"/>
                <w:sz w:val="16"/>
                <w:szCs w:val="16"/>
              </w:rPr>
            </w:pPr>
            <w:r w:rsidRPr="0021017C">
              <w:rPr>
                <w:color w:val="000000"/>
                <w:sz w:val="16"/>
                <w:szCs w:val="16"/>
              </w:rPr>
              <w:t>RPS6KA1</w:t>
            </w:r>
          </w:p>
        </w:tc>
        <w:tc>
          <w:tcPr>
            <w:tcW w:w="1100" w:type="dxa"/>
            <w:noWrap/>
            <w:hideMark/>
          </w:tcPr>
          <w:p w14:paraId="65C782E8" w14:textId="77777777" w:rsidR="00B9246F" w:rsidRPr="0021017C" w:rsidRDefault="00B9246F" w:rsidP="00237BB0">
            <w:pPr>
              <w:jc w:val="center"/>
              <w:rPr>
                <w:color w:val="000000"/>
                <w:sz w:val="16"/>
                <w:szCs w:val="16"/>
              </w:rPr>
            </w:pPr>
            <w:r w:rsidRPr="0021017C">
              <w:rPr>
                <w:color w:val="000000"/>
                <w:sz w:val="16"/>
                <w:szCs w:val="16"/>
              </w:rPr>
              <w:t>0.003738</w:t>
            </w:r>
          </w:p>
        </w:tc>
        <w:tc>
          <w:tcPr>
            <w:tcW w:w="2269" w:type="dxa"/>
            <w:noWrap/>
            <w:hideMark/>
          </w:tcPr>
          <w:p w14:paraId="31F5EC5A" w14:textId="77777777" w:rsidR="00B9246F" w:rsidRPr="0021017C" w:rsidRDefault="00B9246F" w:rsidP="00237BB0">
            <w:pPr>
              <w:jc w:val="center"/>
              <w:rPr>
                <w:color w:val="000000"/>
                <w:sz w:val="16"/>
                <w:szCs w:val="16"/>
              </w:rPr>
            </w:pPr>
            <w:r w:rsidRPr="0021017C">
              <w:rPr>
                <w:color w:val="000000"/>
                <w:sz w:val="16"/>
                <w:szCs w:val="16"/>
              </w:rPr>
              <w:t>0.279966</w:t>
            </w:r>
          </w:p>
        </w:tc>
        <w:tc>
          <w:tcPr>
            <w:tcW w:w="1100" w:type="dxa"/>
            <w:noWrap/>
            <w:hideMark/>
          </w:tcPr>
          <w:p w14:paraId="42790C04" w14:textId="77777777" w:rsidR="00B9246F" w:rsidRPr="0021017C" w:rsidRDefault="00B9246F" w:rsidP="00237BB0">
            <w:pPr>
              <w:jc w:val="center"/>
              <w:rPr>
                <w:color w:val="000000"/>
                <w:sz w:val="16"/>
                <w:szCs w:val="16"/>
              </w:rPr>
            </w:pPr>
            <w:r w:rsidRPr="0021017C">
              <w:rPr>
                <w:color w:val="000000"/>
                <w:sz w:val="16"/>
                <w:szCs w:val="16"/>
              </w:rPr>
              <w:t>0.003698</w:t>
            </w:r>
          </w:p>
        </w:tc>
      </w:tr>
      <w:tr w:rsidR="00B9246F" w:rsidRPr="0021017C" w14:paraId="701B4413" w14:textId="77777777" w:rsidTr="00237BB0">
        <w:trPr>
          <w:trHeight w:val="300"/>
        </w:trPr>
        <w:tc>
          <w:tcPr>
            <w:tcW w:w="1100" w:type="dxa"/>
            <w:noWrap/>
            <w:hideMark/>
          </w:tcPr>
          <w:p w14:paraId="70DC42F3" w14:textId="77777777" w:rsidR="00B9246F" w:rsidRPr="0021017C" w:rsidRDefault="00B9246F" w:rsidP="00237BB0">
            <w:pPr>
              <w:jc w:val="center"/>
              <w:rPr>
                <w:color w:val="000000"/>
                <w:sz w:val="16"/>
                <w:szCs w:val="16"/>
              </w:rPr>
            </w:pPr>
            <w:r w:rsidRPr="0021017C">
              <w:rPr>
                <w:color w:val="000000"/>
                <w:sz w:val="16"/>
                <w:szCs w:val="16"/>
              </w:rPr>
              <w:t>CBX2</w:t>
            </w:r>
          </w:p>
        </w:tc>
        <w:tc>
          <w:tcPr>
            <w:tcW w:w="1100" w:type="dxa"/>
            <w:noWrap/>
            <w:hideMark/>
          </w:tcPr>
          <w:p w14:paraId="4D015EA3" w14:textId="77777777" w:rsidR="00B9246F" w:rsidRPr="0021017C" w:rsidRDefault="00B9246F" w:rsidP="00237BB0">
            <w:pPr>
              <w:jc w:val="center"/>
              <w:rPr>
                <w:color w:val="000000"/>
                <w:sz w:val="16"/>
                <w:szCs w:val="16"/>
              </w:rPr>
            </w:pPr>
            <w:r w:rsidRPr="0021017C">
              <w:rPr>
                <w:color w:val="000000"/>
                <w:sz w:val="16"/>
                <w:szCs w:val="16"/>
              </w:rPr>
              <w:t>0.002735</w:t>
            </w:r>
          </w:p>
        </w:tc>
        <w:tc>
          <w:tcPr>
            <w:tcW w:w="2269" w:type="dxa"/>
            <w:noWrap/>
            <w:hideMark/>
          </w:tcPr>
          <w:p w14:paraId="48985E85" w14:textId="77777777" w:rsidR="00B9246F" w:rsidRPr="0021017C" w:rsidRDefault="00B9246F" w:rsidP="00237BB0">
            <w:pPr>
              <w:jc w:val="center"/>
              <w:rPr>
                <w:color w:val="000000"/>
                <w:sz w:val="16"/>
                <w:szCs w:val="16"/>
              </w:rPr>
            </w:pPr>
            <w:r w:rsidRPr="0021017C">
              <w:rPr>
                <w:color w:val="000000"/>
                <w:sz w:val="16"/>
                <w:szCs w:val="16"/>
              </w:rPr>
              <w:t>0.704645</w:t>
            </w:r>
          </w:p>
        </w:tc>
        <w:tc>
          <w:tcPr>
            <w:tcW w:w="1100" w:type="dxa"/>
            <w:noWrap/>
            <w:hideMark/>
          </w:tcPr>
          <w:p w14:paraId="186EDCDA" w14:textId="77777777" w:rsidR="00B9246F" w:rsidRPr="0021017C" w:rsidRDefault="00B9246F" w:rsidP="00237BB0">
            <w:pPr>
              <w:jc w:val="center"/>
              <w:rPr>
                <w:color w:val="000000"/>
                <w:sz w:val="16"/>
                <w:szCs w:val="16"/>
              </w:rPr>
            </w:pPr>
            <w:r w:rsidRPr="0021017C">
              <w:rPr>
                <w:color w:val="000000"/>
                <w:sz w:val="16"/>
                <w:szCs w:val="16"/>
              </w:rPr>
              <w:t>0.002681</w:t>
            </w:r>
          </w:p>
        </w:tc>
      </w:tr>
      <w:tr w:rsidR="00B9246F" w:rsidRPr="0021017C" w14:paraId="41D006E1" w14:textId="77777777" w:rsidTr="00237BB0">
        <w:trPr>
          <w:trHeight w:val="300"/>
        </w:trPr>
        <w:tc>
          <w:tcPr>
            <w:tcW w:w="1100" w:type="dxa"/>
            <w:noWrap/>
            <w:hideMark/>
          </w:tcPr>
          <w:p w14:paraId="610F8589" w14:textId="77777777" w:rsidR="00B9246F" w:rsidRPr="0021017C" w:rsidRDefault="00B9246F" w:rsidP="00237BB0">
            <w:pPr>
              <w:jc w:val="center"/>
              <w:rPr>
                <w:color w:val="000000"/>
                <w:sz w:val="16"/>
                <w:szCs w:val="16"/>
              </w:rPr>
            </w:pPr>
            <w:r w:rsidRPr="0021017C">
              <w:rPr>
                <w:color w:val="000000"/>
                <w:sz w:val="16"/>
                <w:szCs w:val="16"/>
              </w:rPr>
              <w:t>CCNA1</w:t>
            </w:r>
          </w:p>
        </w:tc>
        <w:tc>
          <w:tcPr>
            <w:tcW w:w="1100" w:type="dxa"/>
            <w:noWrap/>
            <w:hideMark/>
          </w:tcPr>
          <w:p w14:paraId="2B82C3B2" w14:textId="77777777" w:rsidR="00B9246F" w:rsidRPr="0021017C" w:rsidRDefault="00B9246F" w:rsidP="00237BB0">
            <w:pPr>
              <w:jc w:val="center"/>
              <w:rPr>
                <w:color w:val="000000"/>
                <w:sz w:val="16"/>
                <w:szCs w:val="16"/>
              </w:rPr>
            </w:pPr>
            <w:r w:rsidRPr="0021017C">
              <w:rPr>
                <w:color w:val="000000"/>
                <w:sz w:val="16"/>
                <w:szCs w:val="16"/>
              </w:rPr>
              <w:t>0.002193</w:t>
            </w:r>
          </w:p>
        </w:tc>
        <w:tc>
          <w:tcPr>
            <w:tcW w:w="2269" w:type="dxa"/>
            <w:noWrap/>
            <w:hideMark/>
          </w:tcPr>
          <w:p w14:paraId="529A3EDB" w14:textId="77777777" w:rsidR="00B9246F" w:rsidRPr="0021017C" w:rsidRDefault="00B9246F" w:rsidP="00237BB0">
            <w:pPr>
              <w:jc w:val="center"/>
              <w:rPr>
                <w:color w:val="000000"/>
                <w:sz w:val="16"/>
                <w:szCs w:val="16"/>
              </w:rPr>
            </w:pPr>
            <w:r w:rsidRPr="0021017C">
              <w:rPr>
                <w:color w:val="000000"/>
                <w:sz w:val="16"/>
                <w:szCs w:val="16"/>
              </w:rPr>
              <w:t>0.924378</w:t>
            </w:r>
          </w:p>
        </w:tc>
        <w:tc>
          <w:tcPr>
            <w:tcW w:w="1100" w:type="dxa"/>
            <w:noWrap/>
            <w:hideMark/>
          </w:tcPr>
          <w:p w14:paraId="026A446F" w14:textId="77777777" w:rsidR="00B9246F" w:rsidRPr="0021017C" w:rsidRDefault="00B9246F" w:rsidP="00237BB0">
            <w:pPr>
              <w:jc w:val="center"/>
              <w:rPr>
                <w:color w:val="000000"/>
                <w:sz w:val="16"/>
                <w:szCs w:val="16"/>
              </w:rPr>
            </w:pPr>
            <w:r w:rsidRPr="0021017C">
              <w:rPr>
                <w:color w:val="000000"/>
                <w:sz w:val="16"/>
                <w:szCs w:val="16"/>
              </w:rPr>
              <w:t>0.002186</w:t>
            </w:r>
          </w:p>
        </w:tc>
      </w:tr>
      <w:tr w:rsidR="00B9246F" w:rsidRPr="0021017C" w14:paraId="356D90B0" w14:textId="77777777" w:rsidTr="00237BB0">
        <w:trPr>
          <w:trHeight w:val="300"/>
        </w:trPr>
        <w:tc>
          <w:tcPr>
            <w:tcW w:w="1100" w:type="dxa"/>
            <w:noWrap/>
            <w:hideMark/>
          </w:tcPr>
          <w:p w14:paraId="64A4B430" w14:textId="77777777" w:rsidR="00B9246F" w:rsidRPr="0021017C" w:rsidRDefault="00B9246F" w:rsidP="00237BB0">
            <w:pPr>
              <w:jc w:val="center"/>
              <w:rPr>
                <w:color w:val="000000"/>
                <w:sz w:val="16"/>
                <w:szCs w:val="16"/>
              </w:rPr>
            </w:pPr>
            <w:r w:rsidRPr="0021017C">
              <w:rPr>
                <w:color w:val="000000"/>
                <w:sz w:val="16"/>
                <w:szCs w:val="16"/>
              </w:rPr>
              <w:t>CXCL8</w:t>
            </w:r>
          </w:p>
        </w:tc>
        <w:tc>
          <w:tcPr>
            <w:tcW w:w="1100" w:type="dxa"/>
            <w:noWrap/>
            <w:hideMark/>
          </w:tcPr>
          <w:p w14:paraId="1DA18D1A" w14:textId="77777777" w:rsidR="00B9246F" w:rsidRPr="0021017C" w:rsidRDefault="00B9246F" w:rsidP="00237BB0">
            <w:pPr>
              <w:jc w:val="center"/>
              <w:rPr>
                <w:color w:val="000000"/>
                <w:sz w:val="16"/>
                <w:szCs w:val="16"/>
              </w:rPr>
            </w:pPr>
            <w:r w:rsidRPr="0021017C">
              <w:rPr>
                <w:color w:val="000000"/>
                <w:sz w:val="16"/>
                <w:szCs w:val="16"/>
              </w:rPr>
              <w:t>2.67E-05</w:t>
            </w:r>
          </w:p>
        </w:tc>
        <w:tc>
          <w:tcPr>
            <w:tcW w:w="2269" w:type="dxa"/>
            <w:noWrap/>
            <w:hideMark/>
          </w:tcPr>
          <w:p w14:paraId="59AED4FE" w14:textId="77777777" w:rsidR="00B9246F" w:rsidRPr="0021017C" w:rsidRDefault="00B9246F" w:rsidP="00237BB0">
            <w:pPr>
              <w:jc w:val="center"/>
              <w:rPr>
                <w:color w:val="000000"/>
                <w:sz w:val="16"/>
                <w:szCs w:val="16"/>
              </w:rPr>
            </w:pPr>
            <w:r w:rsidRPr="0021017C">
              <w:rPr>
                <w:color w:val="000000"/>
                <w:sz w:val="16"/>
                <w:szCs w:val="16"/>
              </w:rPr>
              <w:t>1</w:t>
            </w:r>
          </w:p>
        </w:tc>
        <w:tc>
          <w:tcPr>
            <w:tcW w:w="1100" w:type="dxa"/>
            <w:noWrap/>
            <w:hideMark/>
          </w:tcPr>
          <w:p w14:paraId="232DF71B" w14:textId="77777777" w:rsidR="00B9246F" w:rsidRPr="0021017C" w:rsidRDefault="00B9246F" w:rsidP="00237BB0">
            <w:pPr>
              <w:jc w:val="center"/>
              <w:rPr>
                <w:color w:val="000000"/>
                <w:sz w:val="16"/>
                <w:szCs w:val="16"/>
              </w:rPr>
            </w:pPr>
            <w:r w:rsidRPr="0021017C">
              <w:rPr>
                <w:color w:val="000000"/>
                <w:sz w:val="16"/>
                <w:szCs w:val="16"/>
              </w:rPr>
              <w:t>2.67E-05</w:t>
            </w:r>
          </w:p>
        </w:tc>
      </w:tr>
      <w:tr w:rsidR="00B9246F" w:rsidRPr="0021017C" w14:paraId="6F91EBC2" w14:textId="77777777" w:rsidTr="00237BB0">
        <w:trPr>
          <w:trHeight w:val="300"/>
        </w:trPr>
        <w:tc>
          <w:tcPr>
            <w:tcW w:w="1100" w:type="dxa"/>
            <w:noWrap/>
            <w:hideMark/>
          </w:tcPr>
          <w:p w14:paraId="47548D86" w14:textId="77777777" w:rsidR="00B9246F" w:rsidRPr="0021017C" w:rsidRDefault="00B9246F" w:rsidP="00237BB0">
            <w:pPr>
              <w:jc w:val="center"/>
              <w:rPr>
                <w:color w:val="000000"/>
                <w:sz w:val="16"/>
                <w:szCs w:val="16"/>
              </w:rPr>
            </w:pPr>
            <w:r w:rsidRPr="0021017C">
              <w:rPr>
                <w:color w:val="000000"/>
                <w:sz w:val="16"/>
                <w:szCs w:val="16"/>
              </w:rPr>
              <w:t>E2F2</w:t>
            </w:r>
          </w:p>
        </w:tc>
        <w:tc>
          <w:tcPr>
            <w:tcW w:w="1100" w:type="dxa"/>
            <w:noWrap/>
            <w:hideMark/>
          </w:tcPr>
          <w:p w14:paraId="11C62280" w14:textId="77777777" w:rsidR="00B9246F" w:rsidRPr="0021017C" w:rsidRDefault="00B9246F" w:rsidP="00237BB0">
            <w:pPr>
              <w:jc w:val="center"/>
              <w:rPr>
                <w:color w:val="000000"/>
                <w:sz w:val="16"/>
                <w:szCs w:val="16"/>
              </w:rPr>
            </w:pPr>
            <w:r w:rsidRPr="0021017C">
              <w:rPr>
                <w:color w:val="000000"/>
                <w:sz w:val="16"/>
                <w:szCs w:val="16"/>
              </w:rPr>
              <w:t>0.001351</w:t>
            </w:r>
          </w:p>
        </w:tc>
        <w:tc>
          <w:tcPr>
            <w:tcW w:w="2269" w:type="dxa"/>
            <w:noWrap/>
            <w:hideMark/>
          </w:tcPr>
          <w:p w14:paraId="792653A6" w14:textId="77777777" w:rsidR="00B9246F" w:rsidRPr="0021017C" w:rsidRDefault="00B9246F" w:rsidP="00237BB0">
            <w:pPr>
              <w:jc w:val="center"/>
              <w:rPr>
                <w:color w:val="000000"/>
                <w:sz w:val="16"/>
                <w:szCs w:val="16"/>
              </w:rPr>
            </w:pPr>
            <w:r w:rsidRPr="0021017C">
              <w:rPr>
                <w:color w:val="000000"/>
                <w:sz w:val="16"/>
                <w:szCs w:val="16"/>
              </w:rPr>
              <w:t>1</w:t>
            </w:r>
          </w:p>
        </w:tc>
        <w:tc>
          <w:tcPr>
            <w:tcW w:w="1100" w:type="dxa"/>
            <w:noWrap/>
            <w:hideMark/>
          </w:tcPr>
          <w:p w14:paraId="4E640EA0" w14:textId="77777777" w:rsidR="00B9246F" w:rsidRPr="0021017C" w:rsidRDefault="00B9246F" w:rsidP="00237BB0">
            <w:pPr>
              <w:jc w:val="center"/>
              <w:rPr>
                <w:color w:val="000000"/>
                <w:sz w:val="16"/>
                <w:szCs w:val="16"/>
              </w:rPr>
            </w:pPr>
            <w:r w:rsidRPr="0021017C">
              <w:rPr>
                <w:color w:val="000000"/>
                <w:sz w:val="16"/>
                <w:szCs w:val="16"/>
              </w:rPr>
              <w:t>0.001344</w:t>
            </w:r>
          </w:p>
        </w:tc>
      </w:tr>
      <w:tr w:rsidR="00B9246F" w:rsidRPr="0021017C" w14:paraId="5C53D8D5" w14:textId="77777777" w:rsidTr="00237BB0">
        <w:trPr>
          <w:trHeight w:val="300"/>
        </w:trPr>
        <w:tc>
          <w:tcPr>
            <w:tcW w:w="1100" w:type="dxa"/>
            <w:noWrap/>
            <w:hideMark/>
          </w:tcPr>
          <w:p w14:paraId="4C0E774C" w14:textId="77777777" w:rsidR="00B9246F" w:rsidRPr="0021017C" w:rsidRDefault="00B9246F" w:rsidP="00237BB0">
            <w:pPr>
              <w:jc w:val="center"/>
              <w:rPr>
                <w:color w:val="000000"/>
                <w:sz w:val="16"/>
                <w:szCs w:val="16"/>
              </w:rPr>
            </w:pPr>
            <w:r w:rsidRPr="0021017C">
              <w:rPr>
                <w:color w:val="000000"/>
                <w:sz w:val="16"/>
                <w:szCs w:val="16"/>
              </w:rPr>
              <w:t>ERF</w:t>
            </w:r>
          </w:p>
        </w:tc>
        <w:tc>
          <w:tcPr>
            <w:tcW w:w="1100" w:type="dxa"/>
            <w:noWrap/>
            <w:hideMark/>
          </w:tcPr>
          <w:p w14:paraId="62038855" w14:textId="77777777" w:rsidR="00B9246F" w:rsidRPr="0021017C" w:rsidRDefault="00B9246F" w:rsidP="00237BB0">
            <w:pPr>
              <w:jc w:val="center"/>
              <w:rPr>
                <w:color w:val="000000"/>
                <w:sz w:val="16"/>
                <w:szCs w:val="16"/>
              </w:rPr>
            </w:pPr>
            <w:r w:rsidRPr="0021017C">
              <w:rPr>
                <w:color w:val="000000"/>
                <w:sz w:val="16"/>
                <w:szCs w:val="16"/>
              </w:rPr>
              <w:t>4.01E-05</w:t>
            </w:r>
          </w:p>
        </w:tc>
        <w:tc>
          <w:tcPr>
            <w:tcW w:w="2269" w:type="dxa"/>
            <w:noWrap/>
            <w:hideMark/>
          </w:tcPr>
          <w:p w14:paraId="3C920A08" w14:textId="77777777" w:rsidR="00B9246F" w:rsidRPr="0021017C" w:rsidRDefault="00B9246F" w:rsidP="00237BB0">
            <w:pPr>
              <w:jc w:val="center"/>
              <w:rPr>
                <w:color w:val="000000"/>
                <w:sz w:val="16"/>
                <w:szCs w:val="16"/>
              </w:rPr>
            </w:pPr>
            <w:r w:rsidRPr="0021017C">
              <w:rPr>
                <w:color w:val="000000"/>
                <w:sz w:val="16"/>
                <w:szCs w:val="16"/>
              </w:rPr>
              <w:t>1</w:t>
            </w:r>
          </w:p>
        </w:tc>
        <w:tc>
          <w:tcPr>
            <w:tcW w:w="1100" w:type="dxa"/>
            <w:noWrap/>
            <w:hideMark/>
          </w:tcPr>
          <w:p w14:paraId="4997B6FD" w14:textId="77777777" w:rsidR="00B9246F" w:rsidRPr="0021017C" w:rsidRDefault="00B9246F" w:rsidP="00237BB0">
            <w:pPr>
              <w:jc w:val="center"/>
              <w:rPr>
                <w:color w:val="000000"/>
                <w:sz w:val="16"/>
                <w:szCs w:val="16"/>
              </w:rPr>
            </w:pPr>
            <w:r w:rsidRPr="0021017C">
              <w:rPr>
                <w:color w:val="000000"/>
                <w:sz w:val="16"/>
                <w:szCs w:val="16"/>
              </w:rPr>
              <w:t>4.01E-05</w:t>
            </w:r>
          </w:p>
        </w:tc>
      </w:tr>
      <w:tr w:rsidR="00B9246F" w:rsidRPr="0021017C" w14:paraId="79C3D9E3" w14:textId="77777777" w:rsidTr="00237BB0">
        <w:trPr>
          <w:trHeight w:val="300"/>
        </w:trPr>
        <w:tc>
          <w:tcPr>
            <w:tcW w:w="1100" w:type="dxa"/>
            <w:noWrap/>
            <w:hideMark/>
          </w:tcPr>
          <w:p w14:paraId="17B243D0" w14:textId="77777777" w:rsidR="00B9246F" w:rsidRPr="0021017C" w:rsidRDefault="00B9246F" w:rsidP="00237BB0">
            <w:pPr>
              <w:jc w:val="center"/>
              <w:rPr>
                <w:color w:val="000000"/>
                <w:sz w:val="16"/>
                <w:szCs w:val="16"/>
              </w:rPr>
            </w:pPr>
            <w:r w:rsidRPr="0021017C">
              <w:rPr>
                <w:color w:val="000000"/>
                <w:sz w:val="16"/>
                <w:szCs w:val="16"/>
              </w:rPr>
              <w:t>IFNB1</w:t>
            </w:r>
          </w:p>
        </w:tc>
        <w:tc>
          <w:tcPr>
            <w:tcW w:w="1100" w:type="dxa"/>
            <w:noWrap/>
            <w:hideMark/>
          </w:tcPr>
          <w:p w14:paraId="2CE053A3" w14:textId="77777777" w:rsidR="00B9246F" w:rsidRPr="0021017C" w:rsidRDefault="00B9246F" w:rsidP="00237BB0">
            <w:pPr>
              <w:jc w:val="center"/>
              <w:rPr>
                <w:color w:val="000000"/>
                <w:sz w:val="16"/>
                <w:szCs w:val="16"/>
              </w:rPr>
            </w:pPr>
            <w:r w:rsidRPr="0021017C">
              <w:rPr>
                <w:color w:val="000000"/>
                <w:sz w:val="16"/>
                <w:szCs w:val="16"/>
              </w:rPr>
              <w:t>6.69E-06</w:t>
            </w:r>
          </w:p>
        </w:tc>
        <w:tc>
          <w:tcPr>
            <w:tcW w:w="2269" w:type="dxa"/>
            <w:noWrap/>
            <w:hideMark/>
          </w:tcPr>
          <w:p w14:paraId="34F55C39" w14:textId="77777777" w:rsidR="00B9246F" w:rsidRPr="0021017C" w:rsidRDefault="00B9246F" w:rsidP="00237BB0">
            <w:pPr>
              <w:jc w:val="center"/>
              <w:rPr>
                <w:color w:val="000000"/>
                <w:sz w:val="16"/>
                <w:szCs w:val="16"/>
              </w:rPr>
            </w:pPr>
            <w:r w:rsidRPr="0021017C">
              <w:rPr>
                <w:color w:val="000000"/>
                <w:sz w:val="16"/>
                <w:szCs w:val="16"/>
              </w:rPr>
              <w:t>1</w:t>
            </w:r>
          </w:p>
        </w:tc>
        <w:tc>
          <w:tcPr>
            <w:tcW w:w="1100" w:type="dxa"/>
            <w:noWrap/>
            <w:hideMark/>
          </w:tcPr>
          <w:p w14:paraId="43DFBF8A" w14:textId="77777777" w:rsidR="00B9246F" w:rsidRPr="0021017C" w:rsidRDefault="00B9246F" w:rsidP="00237BB0">
            <w:pPr>
              <w:jc w:val="center"/>
              <w:rPr>
                <w:color w:val="000000"/>
                <w:sz w:val="16"/>
                <w:szCs w:val="16"/>
              </w:rPr>
            </w:pPr>
            <w:r w:rsidRPr="0021017C">
              <w:rPr>
                <w:color w:val="000000"/>
                <w:sz w:val="16"/>
                <w:szCs w:val="16"/>
              </w:rPr>
              <w:t>6.69E-06</w:t>
            </w:r>
          </w:p>
        </w:tc>
      </w:tr>
      <w:tr w:rsidR="00B9246F" w:rsidRPr="0021017C" w14:paraId="720E6342" w14:textId="77777777" w:rsidTr="00237BB0">
        <w:trPr>
          <w:trHeight w:val="300"/>
        </w:trPr>
        <w:tc>
          <w:tcPr>
            <w:tcW w:w="1100" w:type="dxa"/>
            <w:noWrap/>
            <w:hideMark/>
          </w:tcPr>
          <w:p w14:paraId="698AC19D" w14:textId="77777777" w:rsidR="00B9246F" w:rsidRPr="0021017C" w:rsidRDefault="00B9246F" w:rsidP="00237BB0">
            <w:pPr>
              <w:jc w:val="center"/>
              <w:rPr>
                <w:color w:val="000000"/>
                <w:sz w:val="16"/>
                <w:szCs w:val="16"/>
              </w:rPr>
            </w:pPr>
            <w:r w:rsidRPr="0021017C">
              <w:rPr>
                <w:color w:val="000000"/>
                <w:sz w:val="16"/>
                <w:szCs w:val="16"/>
              </w:rPr>
              <w:t>IL1A</w:t>
            </w:r>
          </w:p>
        </w:tc>
        <w:tc>
          <w:tcPr>
            <w:tcW w:w="1100" w:type="dxa"/>
            <w:noWrap/>
            <w:hideMark/>
          </w:tcPr>
          <w:p w14:paraId="0B329076" w14:textId="77777777" w:rsidR="00B9246F" w:rsidRPr="0021017C" w:rsidRDefault="00B9246F" w:rsidP="00237BB0">
            <w:pPr>
              <w:jc w:val="center"/>
              <w:rPr>
                <w:color w:val="000000"/>
                <w:sz w:val="16"/>
                <w:szCs w:val="16"/>
              </w:rPr>
            </w:pPr>
            <w:r w:rsidRPr="0021017C">
              <w:rPr>
                <w:color w:val="000000"/>
                <w:sz w:val="16"/>
                <w:szCs w:val="16"/>
              </w:rPr>
              <w:t>0.000147</w:t>
            </w:r>
          </w:p>
        </w:tc>
        <w:tc>
          <w:tcPr>
            <w:tcW w:w="2269" w:type="dxa"/>
            <w:noWrap/>
            <w:hideMark/>
          </w:tcPr>
          <w:p w14:paraId="2DDCABFA" w14:textId="77777777" w:rsidR="00B9246F" w:rsidRPr="0021017C" w:rsidRDefault="00B9246F" w:rsidP="00237BB0">
            <w:pPr>
              <w:jc w:val="center"/>
              <w:rPr>
                <w:color w:val="000000"/>
                <w:sz w:val="16"/>
                <w:szCs w:val="16"/>
              </w:rPr>
            </w:pPr>
            <w:r w:rsidRPr="0021017C">
              <w:rPr>
                <w:color w:val="000000"/>
                <w:sz w:val="16"/>
                <w:szCs w:val="16"/>
              </w:rPr>
              <w:t>1</w:t>
            </w:r>
          </w:p>
        </w:tc>
        <w:tc>
          <w:tcPr>
            <w:tcW w:w="1100" w:type="dxa"/>
            <w:noWrap/>
            <w:hideMark/>
          </w:tcPr>
          <w:p w14:paraId="05BE56A3" w14:textId="77777777" w:rsidR="00B9246F" w:rsidRPr="0021017C" w:rsidRDefault="00B9246F" w:rsidP="00237BB0">
            <w:pPr>
              <w:jc w:val="center"/>
              <w:rPr>
                <w:color w:val="000000"/>
                <w:sz w:val="16"/>
                <w:szCs w:val="16"/>
              </w:rPr>
            </w:pPr>
            <w:r w:rsidRPr="0021017C">
              <w:rPr>
                <w:color w:val="000000"/>
                <w:sz w:val="16"/>
                <w:szCs w:val="16"/>
              </w:rPr>
              <w:t>0.000147</w:t>
            </w:r>
          </w:p>
        </w:tc>
      </w:tr>
      <w:tr w:rsidR="00B9246F" w:rsidRPr="0021017C" w14:paraId="132BDC71" w14:textId="77777777" w:rsidTr="00237BB0">
        <w:trPr>
          <w:trHeight w:val="300"/>
        </w:trPr>
        <w:tc>
          <w:tcPr>
            <w:tcW w:w="1100" w:type="dxa"/>
            <w:noWrap/>
            <w:hideMark/>
          </w:tcPr>
          <w:p w14:paraId="2D02D616" w14:textId="77777777" w:rsidR="00B9246F" w:rsidRPr="0021017C" w:rsidRDefault="00B9246F" w:rsidP="00237BB0">
            <w:pPr>
              <w:jc w:val="center"/>
              <w:rPr>
                <w:color w:val="000000"/>
                <w:sz w:val="16"/>
                <w:szCs w:val="16"/>
              </w:rPr>
            </w:pPr>
            <w:r w:rsidRPr="0021017C">
              <w:rPr>
                <w:color w:val="000000"/>
                <w:sz w:val="16"/>
                <w:szCs w:val="16"/>
              </w:rPr>
              <w:t>IL6</w:t>
            </w:r>
          </w:p>
        </w:tc>
        <w:tc>
          <w:tcPr>
            <w:tcW w:w="1100" w:type="dxa"/>
            <w:noWrap/>
            <w:hideMark/>
          </w:tcPr>
          <w:p w14:paraId="60DBCE40" w14:textId="77777777" w:rsidR="00B9246F" w:rsidRPr="0021017C" w:rsidRDefault="00B9246F" w:rsidP="00237BB0">
            <w:pPr>
              <w:jc w:val="center"/>
              <w:rPr>
                <w:color w:val="000000"/>
                <w:sz w:val="16"/>
                <w:szCs w:val="16"/>
              </w:rPr>
            </w:pPr>
            <w:r w:rsidRPr="0021017C">
              <w:rPr>
                <w:color w:val="000000"/>
                <w:sz w:val="16"/>
                <w:szCs w:val="16"/>
              </w:rPr>
              <w:t>0.000127</w:t>
            </w:r>
          </w:p>
        </w:tc>
        <w:tc>
          <w:tcPr>
            <w:tcW w:w="2269" w:type="dxa"/>
            <w:noWrap/>
            <w:hideMark/>
          </w:tcPr>
          <w:p w14:paraId="6B84594B" w14:textId="77777777" w:rsidR="00B9246F" w:rsidRPr="0021017C" w:rsidRDefault="00B9246F" w:rsidP="00237BB0">
            <w:pPr>
              <w:jc w:val="center"/>
              <w:rPr>
                <w:color w:val="000000"/>
                <w:sz w:val="16"/>
                <w:szCs w:val="16"/>
              </w:rPr>
            </w:pPr>
            <w:r w:rsidRPr="0021017C">
              <w:rPr>
                <w:color w:val="000000"/>
                <w:sz w:val="16"/>
                <w:szCs w:val="16"/>
              </w:rPr>
              <w:t>1</w:t>
            </w:r>
          </w:p>
        </w:tc>
        <w:tc>
          <w:tcPr>
            <w:tcW w:w="1100" w:type="dxa"/>
            <w:noWrap/>
            <w:hideMark/>
          </w:tcPr>
          <w:p w14:paraId="4F628F9A" w14:textId="77777777" w:rsidR="00B9246F" w:rsidRPr="0021017C" w:rsidRDefault="00B9246F" w:rsidP="00237BB0">
            <w:pPr>
              <w:jc w:val="center"/>
              <w:rPr>
                <w:color w:val="000000"/>
                <w:sz w:val="16"/>
                <w:szCs w:val="16"/>
              </w:rPr>
            </w:pPr>
            <w:r w:rsidRPr="0021017C">
              <w:rPr>
                <w:color w:val="000000"/>
                <w:sz w:val="16"/>
                <w:szCs w:val="16"/>
              </w:rPr>
              <w:t>0.00012</w:t>
            </w:r>
          </w:p>
        </w:tc>
      </w:tr>
      <w:tr w:rsidR="00B9246F" w:rsidRPr="0021017C" w14:paraId="40874254" w14:textId="77777777" w:rsidTr="00237BB0">
        <w:trPr>
          <w:trHeight w:val="300"/>
        </w:trPr>
        <w:tc>
          <w:tcPr>
            <w:tcW w:w="1100" w:type="dxa"/>
            <w:noWrap/>
            <w:hideMark/>
          </w:tcPr>
          <w:p w14:paraId="14B49832" w14:textId="77777777" w:rsidR="00B9246F" w:rsidRPr="0021017C" w:rsidRDefault="00B9246F" w:rsidP="00237BB0">
            <w:pPr>
              <w:jc w:val="center"/>
              <w:rPr>
                <w:color w:val="000000"/>
                <w:sz w:val="16"/>
                <w:szCs w:val="16"/>
              </w:rPr>
            </w:pPr>
            <w:r w:rsidRPr="0021017C">
              <w:rPr>
                <w:color w:val="000000"/>
                <w:sz w:val="16"/>
                <w:szCs w:val="16"/>
              </w:rPr>
              <w:t>UBE2C</w:t>
            </w:r>
          </w:p>
        </w:tc>
        <w:tc>
          <w:tcPr>
            <w:tcW w:w="1100" w:type="dxa"/>
            <w:noWrap/>
            <w:hideMark/>
          </w:tcPr>
          <w:p w14:paraId="6F3F7207" w14:textId="77777777" w:rsidR="00B9246F" w:rsidRPr="0021017C" w:rsidRDefault="00B9246F" w:rsidP="00237BB0">
            <w:pPr>
              <w:jc w:val="center"/>
              <w:rPr>
                <w:color w:val="000000"/>
                <w:sz w:val="16"/>
                <w:szCs w:val="16"/>
              </w:rPr>
            </w:pPr>
            <w:r w:rsidRPr="0021017C">
              <w:rPr>
                <w:color w:val="000000"/>
                <w:sz w:val="16"/>
                <w:szCs w:val="16"/>
              </w:rPr>
              <w:t>0.000388</w:t>
            </w:r>
          </w:p>
        </w:tc>
        <w:tc>
          <w:tcPr>
            <w:tcW w:w="2269" w:type="dxa"/>
            <w:noWrap/>
            <w:hideMark/>
          </w:tcPr>
          <w:p w14:paraId="70067BC3" w14:textId="77777777" w:rsidR="00B9246F" w:rsidRPr="0021017C" w:rsidRDefault="00B9246F" w:rsidP="00237BB0">
            <w:pPr>
              <w:jc w:val="center"/>
              <w:rPr>
                <w:color w:val="000000"/>
                <w:sz w:val="16"/>
                <w:szCs w:val="16"/>
              </w:rPr>
            </w:pPr>
            <w:r w:rsidRPr="0021017C">
              <w:rPr>
                <w:color w:val="000000"/>
                <w:sz w:val="16"/>
                <w:szCs w:val="16"/>
              </w:rPr>
              <w:t>1</w:t>
            </w:r>
          </w:p>
        </w:tc>
        <w:tc>
          <w:tcPr>
            <w:tcW w:w="1100" w:type="dxa"/>
            <w:noWrap/>
            <w:hideMark/>
          </w:tcPr>
          <w:p w14:paraId="43C6E68B" w14:textId="77777777" w:rsidR="00B9246F" w:rsidRPr="0021017C" w:rsidRDefault="00B9246F" w:rsidP="00237BB0">
            <w:pPr>
              <w:jc w:val="center"/>
              <w:rPr>
                <w:color w:val="000000"/>
                <w:sz w:val="16"/>
                <w:szCs w:val="16"/>
              </w:rPr>
            </w:pPr>
            <w:r w:rsidRPr="0021017C">
              <w:rPr>
                <w:color w:val="000000"/>
                <w:sz w:val="16"/>
                <w:szCs w:val="16"/>
              </w:rPr>
              <w:t>0.000388</w:t>
            </w:r>
          </w:p>
        </w:tc>
      </w:tr>
      <w:tr w:rsidR="00B9246F" w:rsidRPr="0021017C" w14:paraId="6346E123" w14:textId="77777777" w:rsidTr="00237BB0">
        <w:trPr>
          <w:trHeight w:val="300"/>
        </w:trPr>
        <w:tc>
          <w:tcPr>
            <w:tcW w:w="1100" w:type="dxa"/>
            <w:noWrap/>
            <w:hideMark/>
          </w:tcPr>
          <w:p w14:paraId="20087692" w14:textId="77777777" w:rsidR="00B9246F" w:rsidRPr="0021017C" w:rsidRDefault="00B9246F" w:rsidP="00237BB0">
            <w:pPr>
              <w:jc w:val="center"/>
              <w:rPr>
                <w:color w:val="000000"/>
                <w:sz w:val="16"/>
                <w:szCs w:val="16"/>
              </w:rPr>
            </w:pPr>
            <w:r w:rsidRPr="0021017C">
              <w:rPr>
                <w:color w:val="000000"/>
                <w:sz w:val="16"/>
                <w:szCs w:val="16"/>
              </w:rPr>
              <w:lastRenderedPageBreak/>
              <w:t>VENTX</w:t>
            </w:r>
          </w:p>
        </w:tc>
        <w:tc>
          <w:tcPr>
            <w:tcW w:w="1100" w:type="dxa"/>
            <w:noWrap/>
            <w:hideMark/>
          </w:tcPr>
          <w:p w14:paraId="7FB981A6" w14:textId="77777777" w:rsidR="00B9246F" w:rsidRPr="0021017C" w:rsidRDefault="00B9246F" w:rsidP="00237BB0">
            <w:pPr>
              <w:jc w:val="center"/>
              <w:rPr>
                <w:color w:val="000000"/>
                <w:sz w:val="16"/>
                <w:szCs w:val="16"/>
              </w:rPr>
            </w:pPr>
            <w:r w:rsidRPr="0021017C">
              <w:rPr>
                <w:color w:val="000000"/>
                <w:sz w:val="16"/>
                <w:szCs w:val="16"/>
              </w:rPr>
              <w:t>0.000321</w:t>
            </w:r>
          </w:p>
        </w:tc>
        <w:tc>
          <w:tcPr>
            <w:tcW w:w="2269" w:type="dxa"/>
            <w:noWrap/>
            <w:hideMark/>
          </w:tcPr>
          <w:p w14:paraId="0AAFA981" w14:textId="77777777" w:rsidR="00B9246F" w:rsidRPr="0021017C" w:rsidRDefault="00B9246F" w:rsidP="00237BB0">
            <w:pPr>
              <w:jc w:val="center"/>
              <w:rPr>
                <w:color w:val="000000"/>
                <w:sz w:val="16"/>
                <w:szCs w:val="16"/>
              </w:rPr>
            </w:pPr>
            <w:r w:rsidRPr="0021017C">
              <w:rPr>
                <w:color w:val="000000"/>
                <w:sz w:val="16"/>
                <w:szCs w:val="16"/>
              </w:rPr>
              <w:t>1</w:t>
            </w:r>
          </w:p>
        </w:tc>
        <w:tc>
          <w:tcPr>
            <w:tcW w:w="1100" w:type="dxa"/>
            <w:noWrap/>
            <w:hideMark/>
          </w:tcPr>
          <w:p w14:paraId="1006786F" w14:textId="77777777" w:rsidR="00B9246F" w:rsidRPr="0021017C" w:rsidRDefault="00B9246F" w:rsidP="00237BB0">
            <w:pPr>
              <w:jc w:val="center"/>
              <w:rPr>
                <w:color w:val="000000"/>
                <w:sz w:val="16"/>
                <w:szCs w:val="16"/>
              </w:rPr>
            </w:pPr>
            <w:r w:rsidRPr="0021017C">
              <w:rPr>
                <w:color w:val="000000"/>
                <w:sz w:val="16"/>
                <w:szCs w:val="16"/>
              </w:rPr>
              <w:t>0.000321</w:t>
            </w:r>
          </w:p>
        </w:tc>
      </w:tr>
      <w:tr w:rsidR="00B9246F" w:rsidRPr="0021017C" w14:paraId="3F7C7C9A" w14:textId="77777777" w:rsidTr="00237BB0">
        <w:trPr>
          <w:trHeight w:val="300"/>
        </w:trPr>
        <w:tc>
          <w:tcPr>
            <w:tcW w:w="1100" w:type="dxa"/>
            <w:noWrap/>
            <w:hideMark/>
          </w:tcPr>
          <w:p w14:paraId="3137D900" w14:textId="77777777" w:rsidR="00B9246F" w:rsidRPr="0021017C" w:rsidRDefault="00B9246F" w:rsidP="00237BB0">
            <w:pPr>
              <w:jc w:val="center"/>
              <w:rPr>
                <w:color w:val="000000"/>
                <w:sz w:val="16"/>
                <w:szCs w:val="16"/>
              </w:rPr>
            </w:pPr>
            <w:r w:rsidRPr="0021017C">
              <w:rPr>
                <w:color w:val="000000"/>
                <w:sz w:val="16"/>
                <w:szCs w:val="16"/>
              </w:rPr>
              <w:t>UBE2D1</w:t>
            </w:r>
          </w:p>
        </w:tc>
        <w:tc>
          <w:tcPr>
            <w:tcW w:w="1100" w:type="dxa"/>
            <w:noWrap/>
            <w:hideMark/>
          </w:tcPr>
          <w:p w14:paraId="468CB44F" w14:textId="77777777" w:rsidR="00B9246F" w:rsidRPr="0021017C" w:rsidRDefault="00B9246F" w:rsidP="00237BB0">
            <w:pPr>
              <w:jc w:val="center"/>
              <w:rPr>
                <w:color w:val="000000"/>
                <w:sz w:val="16"/>
                <w:szCs w:val="16"/>
              </w:rPr>
            </w:pPr>
            <w:r w:rsidRPr="0021017C">
              <w:rPr>
                <w:color w:val="000000"/>
                <w:sz w:val="16"/>
                <w:szCs w:val="16"/>
              </w:rPr>
              <w:t>0.078892</w:t>
            </w:r>
          </w:p>
        </w:tc>
        <w:tc>
          <w:tcPr>
            <w:tcW w:w="2269" w:type="dxa"/>
            <w:noWrap/>
            <w:hideMark/>
          </w:tcPr>
          <w:p w14:paraId="1EEE1657" w14:textId="77777777" w:rsidR="00B9246F" w:rsidRPr="0021017C" w:rsidRDefault="00B9246F" w:rsidP="00237BB0">
            <w:pPr>
              <w:jc w:val="center"/>
              <w:rPr>
                <w:color w:val="000000"/>
                <w:sz w:val="16"/>
                <w:szCs w:val="16"/>
              </w:rPr>
            </w:pPr>
            <w:r w:rsidRPr="0021017C">
              <w:rPr>
                <w:color w:val="000000"/>
                <w:sz w:val="16"/>
                <w:szCs w:val="16"/>
              </w:rPr>
              <w:t>3.01598562360003e-311</w:t>
            </w:r>
          </w:p>
        </w:tc>
        <w:tc>
          <w:tcPr>
            <w:tcW w:w="1100" w:type="dxa"/>
            <w:noWrap/>
            <w:hideMark/>
          </w:tcPr>
          <w:p w14:paraId="2EDBC0B4" w14:textId="77777777" w:rsidR="00B9246F" w:rsidRPr="0021017C" w:rsidRDefault="00B9246F" w:rsidP="00237BB0">
            <w:pPr>
              <w:jc w:val="center"/>
              <w:rPr>
                <w:color w:val="000000"/>
                <w:sz w:val="16"/>
                <w:szCs w:val="16"/>
              </w:rPr>
            </w:pPr>
            <w:r w:rsidRPr="0021017C">
              <w:rPr>
                <w:color w:val="000000"/>
                <w:sz w:val="16"/>
                <w:szCs w:val="16"/>
              </w:rPr>
              <w:t>0.069197</w:t>
            </w:r>
          </w:p>
        </w:tc>
      </w:tr>
      <w:tr w:rsidR="00B9246F" w:rsidRPr="0021017C" w14:paraId="4446A8E1" w14:textId="77777777" w:rsidTr="00237BB0">
        <w:trPr>
          <w:trHeight w:val="300"/>
        </w:trPr>
        <w:tc>
          <w:tcPr>
            <w:tcW w:w="1100" w:type="dxa"/>
            <w:noWrap/>
            <w:hideMark/>
          </w:tcPr>
          <w:p w14:paraId="25C4F72A" w14:textId="77777777" w:rsidR="00B9246F" w:rsidRPr="0021017C" w:rsidRDefault="00B9246F" w:rsidP="00237BB0">
            <w:pPr>
              <w:jc w:val="center"/>
              <w:rPr>
                <w:color w:val="000000"/>
                <w:sz w:val="16"/>
                <w:szCs w:val="16"/>
              </w:rPr>
            </w:pPr>
            <w:r w:rsidRPr="0021017C">
              <w:rPr>
                <w:color w:val="000000"/>
                <w:sz w:val="16"/>
                <w:szCs w:val="16"/>
              </w:rPr>
              <w:t>KDM6B</w:t>
            </w:r>
          </w:p>
        </w:tc>
        <w:tc>
          <w:tcPr>
            <w:tcW w:w="1100" w:type="dxa"/>
            <w:noWrap/>
            <w:hideMark/>
          </w:tcPr>
          <w:p w14:paraId="104ACA39" w14:textId="77777777" w:rsidR="00B9246F" w:rsidRPr="0021017C" w:rsidRDefault="00B9246F" w:rsidP="00237BB0">
            <w:pPr>
              <w:jc w:val="center"/>
              <w:rPr>
                <w:color w:val="000000"/>
                <w:sz w:val="16"/>
                <w:szCs w:val="16"/>
              </w:rPr>
            </w:pPr>
            <w:r w:rsidRPr="0021017C">
              <w:rPr>
                <w:color w:val="000000"/>
                <w:sz w:val="16"/>
                <w:szCs w:val="16"/>
              </w:rPr>
              <w:t>0.076291</w:t>
            </w:r>
          </w:p>
        </w:tc>
        <w:tc>
          <w:tcPr>
            <w:tcW w:w="2269" w:type="dxa"/>
            <w:noWrap/>
            <w:hideMark/>
          </w:tcPr>
          <w:p w14:paraId="203C9685" w14:textId="77777777" w:rsidR="00B9246F" w:rsidRPr="0021017C" w:rsidRDefault="00B9246F" w:rsidP="00237BB0">
            <w:pPr>
              <w:jc w:val="center"/>
              <w:rPr>
                <w:color w:val="000000"/>
                <w:sz w:val="16"/>
                <w:szCs w:val="16"/>
              </w:rPr>
            </w:pPr>
            <w:r w:rsidRPr="0021017C">
              <w:rPr>
                <w:color w:val="000000"/>
                <w:sz w:val="16"/>
                <w:szCs w:val="16"/>
              </w:rPr>
              <w:t>8.52095899041904e-317</w:t>
            </w:r>
          </w:p>
        </w:tc>
        <w:tc>
          <w:tcPr>
            <w:tcW w:w="1100" w:type="dxa"/>
            <w:noWrap/>
            <w:hideMark/>
          </w:tcPr>
          <w:p w14:paraId="4F672D6E" w14:textId="77777777" w:rsidR="00B9246F" w:rsidRPr="0021017C" w:rsidRDefault="00B9246F" w:rsidP="00237BB0">
            <w:pPr>
              <w:jc w:val="center"/>
              <w:rPr>
                <w:color w:val="000000"/>
                <w:sz w:val="16"/>
                <w:szCs w:val="16"/>
              </w:rPr>
            </w:pPr>
            <w:r w:rsidRPr="0021017C">
              <w:rPr>
                <w:color w:val="000000"/>
                <w:sz w:val="16"/>
                <w:szCs w:val="16"/>
              </w:rPr>
              <w:t>0.069812</w:t>
            </w:r>
          </w:p>
        </w:tc>
      </w:tr>
    </w:tbl>
    <w:p w14:paraId="65C9AA5C" w14:textId="77777777" w:rsidR="00B9246F" w:rsidRPr="001679D4" w:rsidRDefault="00B9246F" w:rsidP="00B9246F">
      <w:pPr>
        <w:spacing w:line="480" w:lineRule="auto"/>
        <w:jc w:val="center"/>
        <w:rPr>
          <w:color w:val="000000" w:themeColor="text1"/>
          <w:kern w:val="24"/>
        </w:rPr>
      </w:pPr>
    </w:p>
    <w:p w14:paraId="7912D8FB" w14:textId="77777777" w:rsidR="00D167D8" w:rsidRDefault="00D167D8" w:rsidP="00D167D8">
      <w:pPr>
        <w:spacing w:line="480" w:lineRule="auto"/>
        <w:rPr>
          <w:color w:val="000000" w:themeColor="text1"/>
        </w:rPr>
      </w:pPr>
    </w:p>
    <w:p w14:paraId="631B0846" w14:textId="77777777" w:rsidR="00D167D8" w:rsidRDefault="00D167D8" w:rsidP="00D167D8">
      <w:pPr>
        <w:spacing w:line="480" w:lineRule="auto"/>
        <w:rPr>
          <w:color w:val="000000" w:themeColor="text1"/>
        </w:rPr>
      </w:pPr>
    </w:p>
    <w:p w14:paraId="1F193F45" w14:textId="77777777" w:rsidR="00D167D8" w:rsidRDefault="00D167D8" w:rsidP="00D167D8">
      <w:pPr>
        <w:spacing w:line="480" w:lineRule="auto"/>
        <w:rPr>
          <w:color w:val="000000" w:themeColor="text1"/>
        </w:rPr>
      </w:pPr>
    </w:p>
    <w:p w14:paraId="269D0BBD" w14:textId="77777777" w:rsidR="00D167D8" w:rsidRDefault="00D167D8" w:rsidP="00D167D8">
      <w:pPr>
        <w:spacing w:line="480" w:lineRule="auto"/>
        <w:rPr>
          <w:color w:val="000000" w:themeColor="text1"/>
        </w:rPr>
      </w:pPr>
    </w:p>
    <w:p w14:paraId="71D82B0C" w14:textId="77777777" w:rsidR="00D167D8" w:rsidRDefault="00D167D8" w:rsidP="00D167D8">
      <w:pPr>
        <w:spacing w:line="480" w:lineRule="auto"/>
        <w:rPr>
          <w:color w:val="000000" w:themeColor="text1"/>
        </w:rPr>
      </w:pPr>
    </w:p>
    <w:p w14:paraId="0CF85FF4" w14:textId="77777777" w:rsidR="00D167D8" w:rsidRDefault="00D167D8" w:rsidP="00D167D8">
      <w:pPr>
        <w:spacing w:line="480" w:lineRule="auto"/>
        <w:rPr>
          <w:b/>
          <w:bCs/>
          <w:color w:val="000000" w:themeColor="text1"/>
        </w:rPr>
      </w:pPr>
    </w:p>
    <w:p w14:paraId="2F85B908" w14:textId="77777777" w:rsidR="00D167D8" w:rsidRDefault="00D167D8" w:rsidP="00D167D8">
      <w:pPr>
        <w:spacing w:line="480" w:lineRule="auto"/>
        <w:rPr>
          <w:b/>
          <w:bCs/>
          <w:color w:val="000000" w:themeColor="text1"/>
        </w:rPr>
      </w:pPr>
    </w:p>
    <w:p w14:paraId="381833E2" w14:textId="77777777" w:rsidR="00D167D8" w:rsidRDefault="00D167D8" w:rsidP="00D167D8">
      <w:pPr>
        <w:spacing w:line="480" w:lineRule="auto"/>
        <w:rPr>
          <w:b/>
          <w:bCs/>
          <w:color w:val="000000" w:themeColor="text1"/>
        </w:rPr>
      </w:pPr>
    </w:p>
    <w:p w14:paraId="138B45FD" w14:textId="77777777" w:rsidR="00D167D8" w:rsidRDefault="00D167D8" w:rsidP="00D167D8">
      <w:pPr>
        <w:spacing w:line="480" w:lineRule="auto"/>
        <w:rPr>
          <w:b/>
          <w:bCs/>
          <w:color w:val="000000" w:themeColor="text1"/>
        </w:rPr>
      </w:pPr>
    </w:p>
    <w:p w14:paraId="6108A910" w14:textId="77777777" w:rsidR="00D167D8" w:rsidRDefault="00D167D8" w:rsidP="00D167D8">
      <w:pPr>
        <w:spacing w:line="480" w:lineRule="auto"/>
        <w:rPr>
          <w:b/>
          <w:bCs/>
          <w:color w:val="000000" w:themeColor="text1"/>
        </w:rPr>
      </w:pPr>
    </w:p>
    <w:p w14:paraId="244AC6D2" w14:textId="77777777" w:rsidR="00D167D8" w:rsidRDefault="00D167D8" w:rsidP="00D167D8">
      <w:pPr>
        <w:spacing w:line="480" w:lineRule="auto"/>
        <w:rPr>
          <w:b/>
          <w:bCs/>
          <w:color w:val="000000" w:themeColor="text1"/>
        </w:rPr>
      </w:pPr>
    </w:p>
    <w:p w14:paraId="63BA315E" w14:textId="77777777" w:rsidR="00D167D8" w:rsidRDefault="00D167D8" w:rsidP="00D167D8">
      <w:pPr>
        <w:spacing w:line="480" w:lineRule="auto"/>
        <w:rPr>
          <w:b/>
          <w:bCs/>
          <w:color w:val="000000" w:themeColor="text1"/>
        </w:rPr>
      </w:pPr>
    </w:p>
    <w:p w14:paraId="7904BD22" w14:textId="77777777" w:rsidR="00D167D8" w:rsidRDefault="00D167D8" w:rsidP="00D167D8">
      <w:pPr>
        <w:spacing w:line="480" w:lineRule="auto"/>
        <w:rPr>
          <w:b/>
          <w:bCs/>
          <w:color w:val="000000" w:themeColor="text1"/>
        </w:rPr>
      </w:pPr>
    </w:p>
    <w:p w14:paraId="45D8C753" w14:textId="77777777" w:rsidR="00D167D8" w:rsidRDefault="00D167D8" w:rsidP="00D167D8">
      <w:pPr>
        <w:spacing w:line="480" w:lineRule="auto"/>
        <w:rPr>
          <w:b/>
          <w:bCs/>
          <w:color w:val="000000" w:themeColor="text1"/>
        </w:rPr>
      </w:pPr>
    </w:p>
    <w:p w14:paraId="04161F7E" w14:textId="77777777" w:rsidR="00D167D8" w:rsidRDefault="00D167D8" w:rsidP="00D167D8">
      <w:pPr>
        <w:rPr>
          <w:color w:val="000000" w:themeColor="text1"/>
          <w:sz w:val="16"/>
          <w:szCs w:val="16"/>
        </w:rPr>
      </w:pPr>
    </w:p>
    <w:p w14:paraId="5FC2E2BD" w14:textId="77777777" w:rsidR="00D167D8" w:rsidRDefault="00D167D8" w:rsidP="00D167D8">
      <w:pPr>
        <w:rPr>
          <w:color w:val="000000" w:themeColor="text1"/>
          <w:sz w:val="16"/>
          <w:szCs w:val="16"/>
        </w:rPr>
      </w:pPr>
    </w:p>
    <w:p w14:paraId="52814ED1" w14:textId="77777777" w:rsidR="00D167D8" w:rsidRDefault="00D167D8" w:rsidP="00D167D8">
      <w:pPr>
        <w:rPr>
          <w:color w:val="000000" w:themeColor="text1"/>
          <w:sz w:val="16"/>
          <w:szCs w:val="16"/>
        </w:rPr>
      </w:pPr>
    </w:p>
    <w:p w14:paraId="45B97FD1" w14:textId="77777777" w:rsidR="00D167D8" w:rsidRDefault="00D167D8" w:rsidP="00D167D8">
      <w:pPr>
        <w:rPr>
          <w:color w:val="000000" w:themeColor="text1"/>
          <w:sz w:val="16"/>
          <w:szCs w:val="16"/>
        </w:rPr>
      </w:pPr>
    </w:p>
    <w:p w14:paraId="7869513C" w14:textId="77777777" w:rsidR="00D167D8" w:rsidRDefault="00D167D8" w:rsidP="00D167D8">
      <w:pPr>
        <w:rPr>
          <w:color w:val="000000" w:themeColor="text1"/>
          <w:sz w:val="16"/>
          <w:szCs w:val="16"/>
        </w:rPr>
      </w:pPr>
    </w:p>
    <w:p w14:paraId="7B5E629B" w14:textId="77777777" w:rsidR="00D167D8" w:rsidRDefault="00D167D8" w:rsidP="00D167D8">
      <w:pPr>
        <w:rPr>
          <w:color w:val="000000" w:themeColor="text1"/>
          <w:sz w:val="16"/>
          <w:szCs w:val="16"/>
        </w:rPr>
      </w:pPr>
    </w:p>
    <w:p w14:paraId="6EF9BF3B" w14:textId="77777777" w:rsidR="00D167D8" w:rsidRDefault="00D167D8" w:rsidP="00D167D8">
      <w:pPr>
        <w:rPr>
          <w:color w:val="000000" w:themeColor="text1"/>
          <w:sz w:val="16"/>
          <w:szCs w:val="16"/>
        </w:rPr>
      </w:pPr>
    </w:p>
    <w:sectPr w:rsidR="00D167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F8BE93" w14:textId="77777777" w:rsidR="009D524C" w:rsidRDefault="009D524C" w:rsidP="00B9246F">
      <w:pPr>
        <w:spacing w:after="0" w:line="240" w:lineRule="auto"/>
      </w:pPr>
      <w:r>
        <w:separator/>
      </w:r>
    </w:p>
  </w:endnote>
  <w:endnote w:type="continuationSeparator" w:id="0">
    <w:p w14:paraId="66DE5F31" w14:textId="77777777" w:rsidR="009D524C" w:rsidRDefault="009D524C" w:rsidP="00B92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604020202020204"/>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01AE8C" w14:textId="77777777" w:rsidR="009D524C" w:rsidRDefault="009D524C" w:rsidP="00B9246F">
      <w:pPr>
        <w:spacing w:after="0" w:line="240" w:lineRule="auto"/>
      </w:pPr>
      <w:r>
        <w:separator/>
      </w:r>
    </w:p>
  </w:footnote>
  <w:footnote w:type="continuationSeparator" w:id="0">
    <w:p w14:paraId="34FEE335" w14:textId="77777777" w:rsidR="009D524C" w:rsidRDefault="009D524C" w:rsidP="00B924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A11EF1"/>
    <w:multiLevelType w:val="hybridMultilevel"/>
    <w:tmpl w:val="1526C17C"/>
    <w:lvl w:ilvl="0" w:tplc="EF36893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865CBE"/>
    <w:multiLevelType w:val="hybridMultilevel"/>
    <w:tmpl w:val="F21E1C5A"/>
    <w:lvl w:ilvl="0" w:tplc="AADA120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3F7963"/>
    <w:multiLevelType w:val="hybridMultilevel"/>
    <w:tmpl w:val="58841FFA"/>
    <w:lvl w:ilvl="0" w:tplc="11869E0A">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F32880"/>
    <w:multiLevelType w:val="hybridMultilevel"/>
    <w:tmpl w:val="03AC4456"/>
    <w:lvl w:ilvl="0" w:tplc="AEE4EAC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7A7A83"/>
    <w:multiLevelType w:val="hybridMultilevel"/>
    <w:tmpl w:val="629A066C"/>
    <w:lvl w:ilvl="0" w:tplc="F55EA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4B568A"/>
    <w:multiLevelType w:val="hybridMultilevel"/>
    <w:tmpl w:val="6F384D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DF04EE"/>
    <w:multiLevelType w:val="hybridMultilevel"/>
    <w:tmpl w:val="1EC48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EE4A12"/>
    <w:multiLevelType w:val="hybridMultilevel"/>
    <w:tmpl w:val="ECB8188C"/>
    <w:lvl w:ilvl="0" w:tplc="DD5E0D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3D74CC"/>
    <w:multiLevelType w:val="hybridMultilevel"/>
    <w:tmpl w:val="499A094C"/>
    <w:lvl w:ilvl="0" w:tplc="13FC011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387F70"/>
    <w:multiLevelType w:val="hybridMultilevel"/>
    <w:tmpl w:val="A154B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4D0AC5"/>
    <w:multiLevelType w:val="hybridMultilevel"/>
    <w:tmpl w:val="82907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F957475"/>
    <w:multiLevelType w:val="hybridMultilevel"/>
    <w:tmpl w:val="FAB8FE6E"/>
    <w:lvl w:ilvl="0" w:tplc="B78E756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0317780">
    <w:abstractNumId w:val="4"/>
  </w:num>
  <w:num w:numId="2" w16cid:durableId="895824277">
    <w:abstractNumId w:val="3"/>
  </w:num>
  <w:num w:numId="3" w16cid:durableId="44063700">
    <w:abstractNumId w:val="10"/>
  </w:num>
  <w:num w:numId="4" w16cid:durableId="189415093">
    <w:abstractNumId w:val="7"/>
  </w:num>
  <w:num w:numId="5" w16cid:durableId="1592353856">
    <w:abstractNumId w:val="6"/>
  </w:num>
  <w:num w:numId="6" w16cid:durableId="592933803">
    <w:abstractNumId w:val="9"/>
  </w:num>
  <w:num w:numId="7" w16cid:durableId="1331759714">
    <w:abstractNumId w:val="1"/>
  </w:num>
  <w:num w:numId="8" w16cid:durableId="1087074177">
    <w:abstractNumId w:val="0"/>
  </w:num>
  <w:num w:numId="9" w16cid:durableId="1481073525">
    <w:abstractNumId w:val="11"/>
  </w:num>
  <w:num w:numId="10" w16cid:durableId="1875576198">
    <w:abstractNumId w:val="2"/>
  </w:num>
  <w:num w:numId="11" w16cid:durableId="1425492287">
    <w:abstractNumId w:val="8"/>
  </w:num>
  <w:num w:numId="12" w16cid:durableId="1141080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D37"/>
    <w:rsid w:val="001E1D37"/>
    <w:rsid w:val="002576DE"/>
    <w:rsid w:val="004B4A76"/>
    <w:rsid w:val="0071746C"/>
    <w:rsid w:val="0076675E"/>
    <w:rsid w:val="00774C03"/>
    <w:rsid w:val="009D524C"/>
    <w:rsid w:val="00B6333A"/>
    <w:rsid w:val="00B9246F"/>
    <w:rsid w:val="00C318A4"/>
    <w:rsid w:val="00D167D8"/>
    <w:rsid w:val="00DB0805"/>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F6F31"/>
  <w15:docId w15:val="{F67019E4-2E97-F047-919D-176916978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67D8"/>
    <w:pPr>
      <w:keepNext/>
      <w:keepLines/>
      <w:spacing w:before="240" w:after="0" w:line="256" w:lineRule="auto"/>
      <w:outlineLvl w:val="0"/>
    </w:pPr>
    <w:rPr>
      <w:rFonts w:asciiTheme="majorHAnsi" w:eastAsiaTheme="majorEastAsia" w:hAnsiTheme="majorHAnsi" w:cstheme="majorBidi"/>
      <w:color w:val="365F91" w:themeColor="accent1" w:themeShade="BF"/>
      <w:sz w:val="32"/>
      <w:szCs w:val="32"/>
      <w:lang w:val="en-US" w:eastAsia="zh-CN"/>
    </w:rPr>
  </w:style>
  <w:style w:type="paragraph" w:styleId="Heading2">
    <w:name w:val="heading 2"/>
    <w:basedOn w:val="Normal"/>
    <w:next w:val="Normal"/>
    <w:link w:val="Heading2Char"/>
    <w:uiPriority w:val="9"/>
    <w:semiHidden/>
    <w:unhideWhenUsed/>
    <w:qFormat/>
    <w:rsid w:val="00D167D8"/>
    <w:pPr>
      <w:keepNext/>
      <w:keepLines/>
      <w:spacing w:before="40" w:after="0" w:line="256" w:lineRule="auto"/>
      <w:outlineLvl w:val="1"/>
    </w:pPr>
    <w:rPr>
      <w:rFonts w:asciiTheme="majorHAnsi" w:eastAsiaTheme="majorEastAsia" w:hAnsiTheme="majorHAnsi" w:cstheme="majorBidi"/>
      <w:color w:val="365F91" w:themeColor="accent1" w:themeShade="BF"/>
      <w:sz w:val="26"/>
      <w:szCs w:val="26"/>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67D8"/>
    <w:rPr>
      <w:rFonts w:asciiTheme="majorHAnsi" w:eastAsiaTheme="majorEastAsia" w:hAnsiTheme="majorHAnsi" w:cstheme="majorBidi"/>
      <w:color w:val="365F91" w:themeColor="accent1" w:themeShade="BF"/>
      <w:sz w:val="32"/>
      <w:szCs w:val="32"/>
      <w:lang w:val="en-US" w:eastAsia="zh-CN"/>
    </w:rPr>
  </w:style>
  <w:style w:type="character" w:customStyle="1" w:styleId="Heading2Char">
    <w:name w:val="Heading 2 Char"/>
    <w:basedOn w:val="DefaultParagraphFont"/>
    <w:link w:val="Heading2"/>
    <w:uiPriority w:val="9"/>
    <w:semiHidden/>
    <w:rsid w:val="00D167D8"/>
    <w:rPr>
      <w:rFonts w:asciiTheme="majorHAnsi" w:eastAsiaTheme="majorEastAsia" w:hAnsiTheme="majorHAnsi" w:cstheme="majorBidi"/>
      <w:color w:val="365F91" w:themeColor="accent1" w:themeShade="BF"/>
      <w:sz w:val="26"/>
      <w:szCs w:val="26"/>
      <w:lang w:val="en-US" w:eastAsia="zh-CN"/>
    </w:rPr>
  </w:style>
  <w:style w:type="character" w:styleId="Hyperlink">
    <w:name w:val="Hyperlink"/>
    <w:basedOn w:val="DefaultParagraphFont"/>
    <w:uiPriority w:val="99"/>
    <w:unhideWhenUsed/>
    <w:rsid w:val="00D167D8"/>
    <w:rPr>
      <w:color w:val="0000FF" w:themeColor="hyperlink"/>
      <w:u w:val="single"/>
    </w:rPr>
  </w:style>
  <w:style w:type="character" w:styleId="FollowedHyperlink">
    <w:name w:val="FollowedHyperlink"/>
    <w:basedOn w:val="DefaultParagraphFont"/>
    <w:uiPriority w:val="99"/>
    <w:semiHidden/>
    <w:unhideWhenUsed/>
    <w:rsid w:val="00D167D8"/>
    <w:rPr>
      <w:color w:val="800080" w:themeColor="followedHyperlink"/>
      <w:u w:val="single"/>
    </w:rPr>
  </w:style>
  <w:style w:type="character" w:customStyle="1" w:styleId="NormalWebChar">
    <w:name w:val="Normal (Web) Char"/>
    <w:basedOn w:val="DefaultParagraphFont"/>
    <w:link w:val="NormalWeb"/>
    <w:uiPriority w:val="99"/>
    <w:locked/>
    <w:rsid w:val="00D167D8"/>
    <w:rPr>
      <w:rFonts w:ascii="Times New Roman" w:eastAsia="Times New Roman" w:hAnsi="Times New Roman" w:cs="Times New Roman"/>
      <w:sz w:val="24"/>
      <w:szCs w:val="24"/>
    </w:rPr>
  </w:style>
  <w:style w:type="paragraph" w:styleId="NormalWeb">
    <w:name w:val="Normal (Web)"/>
    <w:basedOn w:val="Normal"/>
    <w:link w:val="NormalWebChar"/>
    <w:uiPriority w:val="99"/>
    <w:unhideWhenUsed/>
    <w:rsid w:val="00D167D8"/>
    <w:pPr>
      <w:spacing w:before="100" w:beforeAutospacing="1" w:after="100" w:afterAutospacing="1"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D167D8"/>
    <w:pPr>
      <w:spacing w:after="160" w:line="240" w:lineRule="auto"/>
    </w:pPr>
    <w:rPr>
      <w:rFonts w:eastAsiaTheme="minorEastAsia"/>
      <w:sz w:val="20"/>
      <w:szCs w:val="20"/>
      <w:lang w:val="en-US" w:eastAsia="zh-CN"/>
    </w:rPr>
  </w:style>
  <w:style w:type="character" w:customStyle="1" w:styleId="CommentTextChar">
    <w:name w:val="Comment Text Char"/>
    <w:basedOn w:val="DefaultParagraphFont"/>
    <w:link w:val="CommentText"/>
    <w:uiPriority w:val="99"/>
    <w:rsid w:val="00D167D8"/>
    <w:rPr>
      <w:rFonts w:eastAsiaTheme="minorEastAsia"/>
      <w:sz w:val="20"/>
      <w:szCs w:val="20"/>
      <w:lang w:val="en-US" w:eastAsia="zh-CN"/>
    </w:rPr>
  </w:style>
  <w:style w:type="paragraph" w:styleId="Header">
    <w:name w:val="header"/>
    <w:basedOn w:val="Normal"/>
    <w:link w:val="HeaderChar"/>
    <w:uiPriority w:val="99"/>
    <w:unhideWhenUsed/>
    <w:rsid w:val="00D167D8"/>
    <w:pPr>
      <w:tabs>
        <w:tab w:val="center" w:pos="4680"/>
        <w:tab w:val="right" w:pos="9360"/>
      </w:tabs>
      <w:spacing w:after="0" w:line="240" w:lineRule="auto"/>
    </w:pPr>
    <w:rPr>
      <w:rFonts w:eastAsiaTheme="minorEastAsia"/>
      <w:lang w:val="en-US" w:eastAsia="zh-CN"/>
    </w:rPr>
  </w:style>
  <w:style w:type="character" w:customStyle="1" w:styleId="HeaderChar">
    <w:name w:val="Header Char"/>
    <w:basedOn w:val="DefaultParagraphFont"/>
    <w:link w:val="Header"/>
    <w:uiPriority w:val="99"/>
    <w:rsid w:val="00D167D8"/>
    <w:rPr>
      <w:rFonts w:eastAsiaTheme="minorEastAsia"/>
      <w:lang w:val="en-US" w:eastAsia="zh-CN"/>
    </w:rPr>
  </w:style>
  <w:style w:type="paragraph" w:styleId="Footer">
    <w:name w:val="footer"/>
    <w:basedOn w:val="Normal"/>
    <w:link w:val="FooterChar"/>
    <w:uiPriority w:val="99"/>
    <w:unhideWhenUsed/>
    <w:rsid w:val="00D167D8"/>
    <w:pPr>
      <w:tabs>
        <w:tab w:val="center" w:pos="4680"/>
        <w:tab w:val="right" w:pos="9360"/>
      </w:tabs>
      <w:spacing w:after="0" w:line="240" w:lineRule="auto"/>
    </w:pPr>
    <w:rPr>
      <w:rFonts w:eastAsiaTheme="minorEastAsia"/>
      <w:lang w:val="en-US" w:eastAsia="zh-CN"/>
    </w:rPr>
  </w:style>
  <w:style w:type="character" w:customStyle="1" w:styleId="FooterChar">
    <w:name w:val="Footer Char"/>
    <w:basedOn w:val="DefaultParagraphFont"/>
    <w:link w:val="Footer"/>
    <w:uiPriority w:val="99"/>
    <w:rsid w:val="00D167D8"/>
    <w:rPr>
      <w:rFonts w:eastAsiaTheme="minorEastAsia"/>
      <w:lang w:val="en-US" w:eastAsia="zh-CN"/>
    </w:rPr>
  </w:style>
  <w:style w:type="paragraph" w:styleId="CommentSubject">
    <w:name w:val="annotation subject"/>
    <w:basedOn w:val="CommentText"/>
    <w:next w:val="CommentText"/>
    <w:link w:val="CommentSubjectChar"/>
    <w:uiPriority w:val="99"/>
    <w:semiHidden/>
    <w:unhideWhenUsed/>
    <w:rsid w:val="00D167D8"/>
    <w:rPr>
      <w:b/>
      <w:bCs/>
    </w:rPr>
  </w:style>
  <w:style w:type="character" w:customStyle="1" w:styleId="CommentSubjectChar">
    <w:name w:val="Comment Subject Char"/>
    <w:basedOn w:val="CommentTextChar"/>
    <w:link w:val="CommentSubject"/>
    <w:uiPriority w:val="99"/>
    <w:semiHidden/>
    <w:rsid w:val="00D167D8"/>
    <w:rPr>
      <w:rFonts w:eastAsiaTheme="minorEastAsia"/>
      <w:b/>
      <w:bCs/>
      <w:sz w:val="20"/>
      <w:szCs w:val="20"/>
      <w:lang w:val="en-US" w:eastAsia="zh-CN"/>
    </w:rPr>
  </w:style>
  <w:style w:type="paragraph" w:styleId="BalloonText">
    <w:name w:val="Balloon Text"/>
    <w:basedOn w:val="Normal"/>
    <w:link w:val="BalloonTextChar"/>
    <w:uiPriority w:val="99"/>
    <w:semiHidden/>
    <w:unhideWhenUsed/>
    <w:rsid w:val="00D167D8"/>
    <w:pPr>
      <w:spacing w:after="0" w:line="240" w:lineRule="auto"/>
    </w:pPr>
    <w:rPr>
      <w:rFonts w:ascii="Segoe UI" w:eastAsiaTheme="minorEastAsia" w:hAnsi="Segoe UI" w:cs="Segoe UI"/>
      <w:sz w:val="18"/>
      <w:szCs w:val="18"/>
      <w:lang w:val="en-US" w:eastAsia="zh-CN"/>
    </w:rPr>
  </w:style>
  <w:style w:type="character" w:customStyle="1" w:styleId="BalloonTextChar">
    <w:name w:val="Balloon Text Char"/>
    <w:basedOn w:val="DefaultParagraphFont"/>
    <w:link w:val="BalloonText"/>
    <w:uiPriority w:val="99"/>
    <w:semiHidden/>
    <w:rsid w:val="00D167D8"/>
    <w:rPr>
      <w:rFonts w:ascii="Segoe UI" w:eastAsiaTheme="minorEastAsia" w:hAnsi="Segoe UI" w:cs="Segoe UI"/>
      <w:sz w:val="18"/>
      <w:szCs w:val="18"/>
      <w:lang w:val="en-US" w:eastAsia="zh-CN"/>
    </w:rPr>
  </w:style>
  <w:style w:type="paragraph" w:styleId="NoSpacing">
    <w:name w:val="No Spacing"/>
    <w:uiPriority w:val="1"/>
    <w:qFormat/>
    <w:rsid w:val="00D167D8"/>
    <w:pPr>
      <w:spacing w:after="0" w:line="240" w:lineRule="auto"/>
    </w:pPr>
    <w:rPr>
      <w:rFonts w:ascii="Times New Roman" w:eastAsia="Times New Roman" w:hAnsi="Times New Roman" w:cs="Times New Roman"/>
      <w:sz w:val="24"/>
      <w:szCs w:val="24"/>
      <w:lang w:val="en-US"/>
    </w:rPr>
  </w:style>
  <w:style w:type="paragraph" w:styleId="Revision">
    <w:name w:val="Revision"/>
    <w:uiPriority w:val="99"/>
    <w:semiHidden/>
    <w:rsid w:val="00D167D8"/>
    <w:pPr>
      <w:spacing w:after="0" w:line="240" w:lineRule="auto"/>
    </w:pPr>
    <w:rPr>
      <w:rFonts w:eastAsiaTheme="minorEastAsia"/>
      <w:lang w:val="en-US" w:eastAsia="zh-CN"/>
    </w:rPr>
  </w:style>
  <w:style w:type="paragraph" w:styleId="ListParagraph">
    <w:name w:val="List Paragraph"/>
    <w:basedOn w:val="Normal"/>
    <w:uiPriority w:val="34"/>
    <w:qFormat/>
    <w:rsid w:val="00D167D8"/>
    <w:pPr>
      <w:spacing w:after="160" w:line="256" w:lineRule="auto"/>
      <w:ind w:left="720"/>
      <w:contextualSpacing/>
    </w:pPr>
    <w:rPr>
      <w:rFonts w:eastAsiaTheme="minorEastAsia"/>
      <w:lang w:val="en-US" w:eastAsia="zh-CN"/>
    </w:rPr>
  </w:style>
  <w:style w:type="character" w:customStyle="1" w:styleId="EndNoteBibliographyTitleChar">
    <w:name w:val="EndNote Bibliography Title Char"/>
    <w:basedOn w:val="DefaultParagraphFont"/>
    <w:link w:val="EndNoteBibliographyTitle"/>
    <w:locked/>
    <w:rsid w:val="00D167D8"/>
    <w:rPr>
      <w:rFonts w:ascii="Calibri" w:hAnsi="Calibri" w:cs="Calibri"/>
    </w:rPr>
  </w:style>
  <w:style w:type="paragraph" w:customStyle="1" w:styleId="EndNoteBibliographyTitle">
    <w:name w:val="EndNote Bibliography Title"/>
    <w:basedOn w:val="Normal"/>
    <w:link w:val="EndNoteBibliographyTitleChar"/>
    <w:rsid w:val="00D167D8"/>
    <w:pPr>
      <w:spacing w:after="0" w:line="256" w:lineRule="auto"/>
      <w:jc w:val="center"/>
    </w:pPr>
    <w:rPr>
      <w:rFonts w:ascii="Calibri" w:hAnsi="Calibri" w:cs="Calibri"/>
    </w:rPr>
  </w:style>
  <w:style w:type="character" w:customStyle="1" w:styleId="EndNoteBibliographyChar">
    <w:name w:val="EndNote Bibliography Char"/>
    <w:basedOn w:val="DefaultParagraphFont"/>
    <w:link w:val="EndNoteBibliography"/>
    <w:locked/>
    <w:rsid w:val="00D167D8"/>
    <w:rPr>
      <w:rFonts w:ascii="Calibri" w:hAnsi="Calibri" w:cs="Calibri"/>
    </w:rPr>
  </w:style>
  <w:style w:type="paragraph" w:customStyle="1" w:styleId="EndNoteBibliography">
    <w:name w:val="EndNote Bibliography"/>
    <w:basedOn w:val="Normal"/>
    <w:link w:val="EndNoteBibliographyChar"/>
    <w:rsid w:val="00D167D8"/>
    <w:pPr>
      <w:spacing w:after="160" w:line="240" w:lineRule="auto"/>
    </w:pPr>
    <w:rPr>
      <w:rFonts w:ascii="Calibri" w:hAnsi="Calibri" w:cs="Calibri"/>
    </w:rPr>
  </w:style>
  <w:style w:type="paragraph" w:customStyle="1" w:styleId="Paragraph">
    <w:name w:val="Paragraph"/>
    <w:basedOn w:val="Normal"/>
    <w:rsid w:val="00D167D8"/>
    <w:pPr>
      <w:spacing w:before="120" w:after="0" w:line="240" w:lineRule="auto"/>
      <w:ind w:firstLine="720"/>
    </w:pPr>
    <w:rPr>
      <w:rFonts w:ascii="Times New Roman" w:eastAsia="Times New Roman" w:hAnsi="Times New Roman" w:cs="Times New Roman"/>
      <w:sz w:val="24"/>
      <w:szCs w:val="24"/>
      <w:lang w:val="en-US"/>
    </w:rPr>
  </w:style>
  <w:style w:type="paragraph" w:customStyle="1" w:styleId="Refhead">
    <w:name w:val="Ref head"/>
    <w:basedOn w:val="Normal"/>
    <w:rsid w:val="00D167D8"/>
    <w:pPr>
      <w:keepNext/>
      <w:spacing w:before="120" w:after="120" w:line="240" w:lineRule="auto"/>
      <w:outlineLvl w:val="0"/>
    </w:pPr>
    <w:rPr>
      <w:rFonts w:ascii="Times New Roman" w:eastAsia="Times New Roman" w:hAnsi="Times New Roman" w:cs="Times New Roman"/>
      <w:b/>
      <w:bCs/>
      <w:kern w:val="28"/>
      <w:sz w:val="24"/>
      <w:szCs w:val="24"/>
      <w:lang w:val="en-US"/>
    </w:rPr>
  </w:style>
  <w:style w:type="character" w:styleId="CommentReference">
    <w:name w:val="annotation reference"/>
    <w:basedOn w:val="DefaultParagraphFont"/>
    <w:uiPriority w:val="99"/>
    <w:semiHidden/>
    <w:unhideWhenUsed/>
    <w:rsid w:val="00D167D8"/>
    <w:rPr>
      <w:sz w:val="16"/>
      <w:szCs w:val="16"/>
    </w:rPr>
  </w:style>
  <w:style w:type="character" w:customStyle="1" w:styleId="UnresolvedMention1">
    <w:name w:val="Unresolved Mention1"/>
    <w:basedOn w:val="DefaultParagraphFont"/>
    <w:uiPriority w:val="99"/>
    <w:semiHidden/>
    <w:rsid w:val="00D167D8"/>
    <w:rPr>
      <w:color w:val="605E5C"/>
      <w:shd w:val="clear" w:color="auto" w:fill="E1DFDD"/>
    </w:rPr>
  </w:style>
  <w:style w:type="character" w:customStyle="1" w:styleId="UnresolvedMention2">
    <w:name w:val="Unresolved Mention2"/>
    <w:basedOn w:val="DefaultParagraphFont"/>
    <w:uiPriority w:val="99"/>
    <w:semiHidden/>
    <w:rsid w:val="00D167D8"/>
    <w:rPr>
      <w:color w:val="605E5C"/>
      <w:shd w:val="clear" w:color="auto" w:fill="E1DFDD"/>
    </w:rPr>
  </w:style>
  <w:style w:type="table" w:styleId="TableGrid">
    <w:name w:val="Table Grid"/>
    <w:basedOn w:val="TableNormal"/>
    <w:uiPriority w:val="39"/>
    <w:rsid w:val="00D167D8"/>
    <w:pPr>
      <w:spacing w:after="0" w:line="240" w:lineRule="auto"/>
    </w:pPr>
    <w:rPr>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9246F"/>
    <w:rPr>
      <w:color w:val="605E5C"/>
      <w:shd w:val="clear" w:color="auto" w:fill="E1DFDD"/>
    </w:rPr>
  </w:style>
  <w:style w:type="character" w:styleId="LineNumber">
    <w:name w:val="line number"/>
    <w:basedOn w:val="DefaultParagraphFont"/>
    <w:uiPriority w:val="99"/>
    <w:semiHidden/>
    <w:unhideWhenUsed/>
    <w:rsid w:val="00B9246F"/>
  </w:style>
  <w:style w:type="character" w:styleId="Strong">
    <w:name w:val="Strong"/>
    <w:basedOn w:val="DefaultParagraphFont"/>
    <w:uiPriority w:val="22"/>
    <w:qFormat/>
    <w:rsid w:val="00B9246F"/>
    <w:rPr>
      <w:b/>
      <w:bCs/>
    </w:rPr>
  </w:style>
  <w:style w:type="table" w:styleId="PlainTable5">
    <w:name w:val="Plain Table 5"/>
    <w:basedOn w:val="TableNormal"/>
    <w:uiPriority w:val="45"/>
    <w:rsid w:val="00B9246F"/>
    <w:pPr>
      <w:spacing w:after="0" w:line="240" w:lineRule="auto"/>
    </w:pPr>
    <w:rPr>
      <w:rFonts w:eastAsiaTheme="minorEastAsia"/>
      <w:lang w:val="en-US" w:eastAsia="zh-CN"/>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B9246F"/>
    <w:pPr>
      <w:spacing w:after="0" w:line="240" w:lineRule="auto"/>
    </w:pPr>
    <w:rPr>
      <w:rFonts w:eastAsiaTheme="minorEastAsia"/>
      <w:lang w:val="en-US" w:eastAsia="zh-CN"/>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B9246F"/>
    <w:pPr>
      <w:spacing w:after="0" w:line="240" w:lineRule="auto"/>
    </w:pPr>
    <w:rPr>
      <w:rFonts w:eastAsiaTheme="minorEastAsia"/>
      <w:lang w:val="en-US" w:eastAsia="zh-C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776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hyassine@usc.edu" TargetMode="Externa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24</Pages>
  <Words>2773</Words>
  <Characters>15811</Characters>
  <Application>Microsoft Office Word</Application>
  <DocSecurity>0</DocSecurity>
  <Lines>131</Lines>
  <Paragraphs>37</Paragraphs>
  <ScaleCrop>false</ScaleCrop>
  <Company/>
  <LinksUpToDate>false</LinksUpToDate>
  <CharactersWithSpaces>18547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Editorial Integra</dc:creator>
  <cp:keywords/>
  <dc:description/>
  <cp:lastModifiedBy>Hussein Yassine</cp:lastModifiedBy>
  <cp:revision>2</cp:revision>
  <dcterms:created xsi:type="dcterms:W3CDTF">2025-01-20T11:50:00Z</dcterms:created>
  <dcterms:modified xsi:type="dcterms:W3CDTF">2025-01-20T11:50:00Z</dcterms:modified>
</cp:coreProperties>
</file>