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B8728" w14:textId="1616B824" w:rsidR="00DA4A36" w:rsidRPr="00403626" w:rsidRDefault="00DA4A36" w:rsidP="00DA4A36">
      <w:pPr>
        <w:rPr>
          <w:rFonts w:ascii="Times New Roman" w:eastAsia="Times New Roman" w:hAnsi="Times New Roman" w:cs="Times New Roman"/>
        </w:rPr>
      </w:pPr>
      <w:r w:rsidRPr="00DA4A36">
        <w:t>Supplementa</w:t>
      </w:r>
      <w:r>
        <w:t>ry</w:t>
      </w:r>
      <w:r w:rsidRPr="00DA4A36">
        <w:t xml:space="preserve"> </w:t>
      </w:r>
      <w:r>
        <w:t>Table</w:t>
      </w:r>
      <w:r w:rsidRPr="00DA4A36">
        <w:t xml:space="preserve"> 1</w:t>
      </w:r>
      <w:r w:rsidR="00403626">
        <w:t xml:space="preserve">. </w:t>
      </w:r>
      <w:r w:rsidR="00403626">
        <w:rPr>
          <w:rFonts w:ascii="Times New Roman" w:eastAsia="Times New Roman" w:hAnsi="Times New Roman" w:cs="Times New Roman"/>
        </w:rPr>
        <w:t xml:space="preserve">Prevalence of HPV16 or HPV18 positivity detected by NGS across a variety of solid tumor subtypes.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775"/>
        <w:gridCol w:w="810"/>
        <w:gridCol w:w="810"/>
        <w:gridCol w:w="1170"/>
        <w:gridCol w:w="900"/>
        <w:gridCol w:w="900"/>
        <w:gridCol w:w="985"/>
      </w:tblGrid>
      <w:tr w:rsidR="00563C4B" w14:paraId="4B27ABDF" w14:textId="77777777" w:rsidTr="00563C4B">
        <w:tc>
          <w:tcPr>
            <w:tcW w:w="3775" w:type="dxa"/>
          </w:tcPr>
          <w:p w14:paraId="054BD5B0" w14:textId="77777777" w:rsidR="00563C4B" w:rsidRDefault="00563C4B" w:rsidP="00DA4A36"/>
        </w:tc>
        <w:tc>
          <w:tcPr>
            <w:tcW w:w="2790" w:type="dxa"/>
            <w:gridSpan w:val="3"/>
          </w:tcPr>
          <w:p w14:paraId="23A7B989" w14:textId="3452D5D3" w:rsidR="00563C4B" w:rsidRDefault="00563C4B" w:rsidP="00563C4B">
            <w:pPr>
              <w:jc w:val="center"/>
            </w:pPr>
            <w:r w:rsidRPr="00563C4B">
              <w:rPr>
                <w:rFonts w:ascii="Aptos Narrow" w:hAnsi="Aptos Narrow" w:cs="Arial"/>
                <w:b/>
                <w:bCs/>
                <w:color w:val="000000"/>
                <w:kern w:val="24"/>
                <w:sz w:val="16"/>
                <w:szCs w:val="16"/>
              </w:rPr>
              <w:t>HPV16</w:t>
            </w:r>
          </w:p>
        </w:tc>
        <w:tc>
          <w:tcPr>
            <w:tcW w:w="2785" w:type="dxa"/>
            <w:gridSpan w:val="3"/>
          </w:tcPr>
          <w:p w14:paraId="5260158D" w14:textId="0EFF691C" w:rsidR="00563C4B" w:rsidRPr="00563C4B" w:rsidRDefault="00563C4B" w:rsidP="00563C4B">
            <w:pPr>
              <w:jc w:val="center"/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</w:pPr>
            <w:r w:rsidRPr="00563C4B">
              <w:rPr>
                <w:rFonts w:ascii="Aptos Narrow" w:hAnsi="Aptos Narrow" w:cs="Arial"/>
                <w:b/>
                <w:bCs/>
                <w:color w:val="000000"/>
                <w:kern w:val="24"/>
                <w:sz w:val="16"/>
                <w:szCs w:val="16"/>
              </w:rPr>
              <w:t>HPV18</w:t>
            </w:r>
          </w:p>
        </w:tc>
      </w:tr>
      <w:tr w:rsidR="00563C4B" w14:paraId="52093BB8" w14:textId="77777777" w:rsidTr="00563C4B">
        <w:tc>
          <w:tcPr>
            <w:tcW w:w="3775" w:type="dxa"/>
            <w:vAlign w:val="bottom"/>
          </w:tcPr>
          <w:p w14:paraId="4BF96832" w14:textId="509FDF06" w:rsidR="00563C4B" w:rsidRDefault="00563C4B" w:rsidP="00563C4B">
            <w:r>
              <w:rPr>
                <w:rFonts w:ascii="Aptos Narrow" w:hAnsi="Aptos Narrow" w:cs="Arial"/>
                <w:b/>
                <w:bCs/>
                <w:color w:val="000000"/>
                <w:kern w:val="24"/>
                <w:sz w:val="16"/>
                <w:szCs w:val="16"/>
              </w:rPr>
              <w:t>Cancer Type</w:t>
            </w:r>
          </w:p>
        </w:tc>
        <w:tc>
          <w:tcPr>
            <w:tcW w:w="810" w:type="dxa"/>
            <w:vAlign w:val="bottom"/>
          </w:tcPr>
          <w:p w14:paraId="3A1F2C5E" w14:textId="203BCEEF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b/>
                <w:bCs/>
                <w:color w:val="000000"/>
                <w:kern w:val="24"/>
                <w:sz w:val="16"/>
                <w:szCs w:val="16"/>
              </w:rPr>
              <w:t>Total N</w:t>
            </w:r>
          </w:p>
        </w:tc>
        <w:tc>
          <w:tcPr>
            <w:tcW w:w="810" w:type="dxa"/>
            <w:vAlign w:val="bottom"/>
          </w:tcPr>
          <w:p w14:paraId="58F5E2B2" w14:textId="317E73ED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b/>
                <w:bCs/>
                <w:color w:val="000000"/>
                <w:kern w:val="24"/>
                <w:sz w:val="16"/>
                <w:szCs w:val="16"/>
              </w:rPr>
              <w:t>Positive</w:t>
            </w:r>
          </w:p>
        </w:tc>
        <w:tc>
          <w:tcPr>
            <w:tcW w:w="1170" w:type="dxa"/>
            <w:vAlign w:val="bottom"/>
          </w:tcPr>
          <w:p w14:paraId="6C06AA9E" w14:textId="5B32216A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b/>
                <w:bCs/>
                <w:color w:val="000000"/>
                <w:kern w:val="24"/>
                <w:sz w:val="16"/>
                <w:szCs w:val="16"/>
              </w:rPr>
              <w:t>Prevalence</w:t>
            </w:r>
          </w:p>
        </w:tc>
        <w:tc>
          <w:tcPr>
            <w:tcW w:w="900" w:type="dxa"/>
            <w:vAlign w:val="bottom"/>
          </w:tcPr>
          <w:p w14:paraId="56CC5513" w14:textId="2D38C2F0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b/>
                <w:bCs/>
                <w:color w:val="000000"/>
                <w:kern w:val="24"/>
                <w:sz w:val="16"/>
                <w:szCs w:val="16"/>
              </w:rPr>
              <w:t>Total N</w:t>
            </w:r>
          </w:p>
        </w:tc>
        <w:tc>
          <w:tcPr>
            <w:tcW w:w="900" w:type="dxa"/>
            <w:vAlign w:val="bottom"/>
          </w:tcPr>
          <w:p w14:paraId="77E8A678" w14:textId="759B4C72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b/>
                <w:bCs/>
                <w:color w:val="000000"/>
                <w:kern w:val="24"/>
                <w:sz w:val="16"/>
                <w:szCs w:val="16"/>
              </w:rPr>
              <w:t>Positive</w:t>
            </w:r>
          </w:p>
        </w:tc>
        <w:tc>
          <w:tcPr>
            <w:tcW w:w="985" w:type="dxa"/>
            <w:vAlign w:val="bottom"/>
          </w:tcPr>
          <w:p w14:paraId="3347515D" w14:textId="61D0BAC2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b/>
                <w:bCs/>
                <w:color w:val="000000"/>
                <w:kern w:val="24"/>
                <w:sz w:val="16"/>
                <w:szCs w:val="16"/>
              </w:rPr>
              <w:t>Prevalence</w:t>
            </w:r>
          </w:p>
        </w:tc>
      </w:tr>
      <w:tr w:rsidR="00563C4B" w14:paraId="223A294E" w14:textId="77777777" w:rsidTr="00563C4B">
        <w:tc>
          <w:tcPr>
            <w:tcW w:w="3775" w:type="dxa"/>
            <w:vAlign w:val="bottom"/>
          </w:tcPr>
          <w:p w14:paraId="4744E101" w14:textId="1F997C5F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Cervical Cancer</w:t>
            </w:r>
          </w:p>
        </w:tc>
        <w:tc>
          <w:tcPr>
            <w:tcW w:w="810" w:type="dxa"/>
            <w:vAlign w:val="bottom"/>
          </w:tcPr>
          <w:p w14:paraId="3878B111" w14:textId="5E44FE75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1732</w:t>
            </w:r>
          </w:p>
        </w:tc>
        <w:tc>
          <w:tcPr>
            <w:tcW w:w="810" w:type="dxa"/>
            <w:vAlign w:val="bottom"/>
          </w:tcPr>
          <w:p w14:paraId="092D9A84" w14:textId="17E2C651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705</w:t>
            </w:r>
          </w:p>
        </w:tc>
        <w:tc>
          <w:tcPr>
            <w:tcW w:w="1170" w:type="dxa"/>
            <w:vAlign w:val="bottom"/>
          </w:tcPr>
          <w:p w14:paraId="358D7C6A" w14:textId="71DED5E8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40.70%</w:t>
            </w:r>
          </w:p>
        </w:tc>
        <w:tc>
          <w:tcPr>
            <w:tcW w:w="900" w:type="dxa"/>
            <w:vAlign w:val="bottom"/>
          </w:tcPr>
          <w:p w14:paraId="0FEACCC5" w14:textId="0CC1263C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1732</w:t>
            </w:r>
          </w:p>
        </w:tc>
        <w:tc>
          <w:tcPr>
            <w:tcW w:w="900" w:type="dxa"/>
            <w:vAlign w:val="bottom"/>
          </w:tcPr>
          <w:p w14:paraId="3DBE6860" w14:textId="68E49680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356</w:t>
            </w:r>
          </w:p>
        </w:tc>
        <w:tc>
          <w:tcPr>
            <w:tcW w:w="985" w:type="dxa"/>
            <w:vAlign w:val="bottom"/>
          </w:tcPr>
          <w:p w14:paraId="4CB6F74D" w14:textId="246E8A03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20.55%</w:t>
            </w:r>
          </w:p>
        </w:tc>
      </w:tr>
      <w:tr w:rsidR="00563C4B" w14:paraId="37B550EF" w14:textId="77777777" w:rsidTr="00563C4B">
        <w:tc>
          <w:tcPr>
            <w:tcW w:w="3775" w:type="dxa"/>
            <w:vAlign w:val="bottom"/>
          </w:tcPr>
          <w:p w14:paraId="2C4F5121" w14:textId="3FB162F1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Vulvar Cancer (squamous cell carcinoma)</w:t>
            </w:r>
          </w:p>
        </w:tc>
        <w:tc>
          <w:tcPr>
            <w:tcW w:w="810" w:type="dxa"/>
            <w:vAlign w:val="bottom"/>
          </w:tcPr>
          <w:p w14:paraId="79E836E0" w14:textId="132D86D4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415</w:t>
            </w:r>
          </w:p>
        </w:tc>
        <w:tc>
          <w:tcPr>
            <w:tcW w:w="810" w:type="dxa"/>
            <w:vAlign w:val="bottom"/>
          </w:tcPr>
          <w:p w14:paraId="5C8E320C" w14:textId="549A2D3C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107</w:t>
            </w:r>
          </w:p>
        </w:tc>
        <w:tc>
          <w:tcPr>
            <w:tcW w:w="1170" w:type="dxa"/>
            <w:vAlign w:val="bottom"/>
          </w:tcPr>
          <w:p w14:paraId="5622EE2B" w14:textId="39C635CF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25.78%</w:t>
            </w:r>
          </w:p>
        </w:tc>
        <w:tc>
          <w:tcPr>
            <w:tcW w:w="900" w:type="dxa"/>
            <w:vAlign w:val="bottom"/>
          </w:tcPr>
          <w:p w14:paraId="1517D279" w14:textId="040B05F8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415</w:t>
            </w:r>
          </w:p>
        </w:tc>
        <w:tc>
          <w:tcPr>
            <w:tcW w:w="900" w:type="dxa"/>
            <w:vAlign w:val="bottom"/>
          </w:tcPr>
          <w:p w14:paraId="4DF2202E" w14:textId="35F09E50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10</w:t>
            </w:r>
          </w:p>
        </w:tc>
        <w:tc>
          <w:tcPr>
            <w:tcW w:w="985" w:type="dxa"/>
            <w:vAlign w:val="bottom"/>
          </w:tcPr>
          <w:p w14:paraId="5CC975B4" w14:textId="6AF624C6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2.41%</w:t>
            </w:r>
          </w:p>
        </w:tc>
      </w:tr>
      <w:tr w:rsidR="00563C4B" w14:paraId="33B2066D" w14:textId="77777777" w:rsidTr="00563C4B">
        <w:tc>
          <w:tcPr>
            <w:tcW w:w="3775" w:type="dxa"/>
            <w:vAlign w:val="bottom"/>
          </w:tcPr>
          <w:p w14:paraId="41EEB2CC" w14:textId="7FEDA53B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Head and Neck Cancers</w:t>
            </w:r>
          </w:p>
        </w:tc>
        <w:tc>
          <w:tcPr>
            <w:tcW w:w="810" w:type="dxa"/>
            <w:vAlign w:val="bottom"/>
          </w:tcPr>
          <w:p w14:paraId="7D4E0B01" w14:textId="5AE8B873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2450</w:t>
            </w:r>
          </w:p>
        </w:tc>
        <w:tc>
          <w:tcPr>
            <w:tcW w:w="810" w:type="dxa"/>
            <w:vAlign w:val="bottom"/>
          </w:tcPr>
          <w:p w14:paraId="36092FD5" w14:textId="2CF902E6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555</w:t>
            </w:r>
          </w:p>
        </w:tc>
        <w:tc>
          <w:tcPr>
            <w:tcW w:w="1170" w:type="dxa"/>
            <w:vAlign w:val="bottom"/>
          </w:tcPr>
          <w:p w14:paraId="197CCBA2" w14:textId="67F0F357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22.65%</w:t>
            </w:r>
          </w:p>
        </w:tc>
        <w:tc>
          <w:tcPr>
            <w:tcW w:w="900" w:type="dxa"/>
            <w:vAlign w:val="bottom"/>
          </w:tcPr>
          <w:p w14:paraId="639CC3BE" w14:textId="21B43CE1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2450</w:t>
            </w:r>
          </w:p>
        </w:tc>
        <w:tc>
          <w:tcPr>
            <w:tcW w:w="900" w:type="dxa"/>
            <w:vAlign w:val="bottom"/>
          </w:tcPr>
          <w:p w14:paraId="100E2B37" w14:textId="1A904946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28</w:t>
            </w:r>
          </w:p>
        </w:tc>
        <w:tc>
          <w:tcPr>
            <w:tcW w:w="985" w:type="dxa"/>
            <w:vAlign w:val="bottom"/>
          </w:tcPr>
          <w:p w14:paraId="0A9C92A2" w14:textId="2C57CB7C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1.14%</w:t>
            </w:r>
          </w:p>
        </w:tc>
      </w:tr>
      <w:tr w:rsidR="00563C4B" w14:paraId="7C037F97" w14:textId="77777777" w:rsidTr="00563C4B">
        <w:tc>
          <w:tcPr>
            <w:tcW w:w="3775" w:type="dxa"/>
            <w:vAlign w:val="bottom"/>
          </w:tcPr>
          <w:p w14:paraId="4FAD5891" w14:textId="3F2631B5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Bladder cancer - non-urothelial</w:t>
            </w:r>
          </w:p>
        </w:tc>
        <w:tc>
          <w:tcPr>
            <w:tcW w:w="810" w:type="dxa"/>
            <w:vAlign w:val="bottom"/>
          </w:tcPr>
          <w:p w14:paraId="482B8BC4" w14:textId="374DC88B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189</w:t>
            </w:r>
          </w:p>
        </w:tc>
        <w:tc>
          <w:tcPr>
            <w:tcW w:w="810" w:type="dxa"/>
            <w:vAlign w:val="bottom"/>
          </w:tcPr>
          <w:p w14:paraId="499DB6EB" w14:textId="3E134387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9</w:t>
            </w:r>
          </w:p>
        </w:tc>
        <w:tc>
          <w:tcPr>
            <w:tcW w:w="1170" w:type="dxa"/>
            <w:vAlign w:val="bottom"/>
          </w:tcPr>
          <w:p w14:paraId="427F319C" w14:textId="04127361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4.76%</w:t>
            </w:r>
          </w:p>
        </w:tc>
        <w:tc>
          <w:tcPr>
            <w:tcW w:w="900" w:type="dxa"/>
            <w:vAlign w:val="bottom"/>
          </w:tcPr>
          <w:p w14:paraId="249EF827" w14:textId="52E101D7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189</w:t>
            </w:r>
          </w:p>
        </w:tc>
        <w:tc>
          <w:tcPr>
            <w:tcW w:w="900" w:type="dxa"/>
            <w:vAlign w:val="bottom"/>
          </w:tcPr>
          <w:p w14:paraId="01A2B8C7" w14:textId="1D107863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</w:t>
            </w:r>
          </w:p>
        </w:tc>
        <w:tc>
          <w:tcPr>
            <w:tcW w:w="985" w:type="dxa"/>
            <w:vAlign w:val="bottom"/>
          </w:tcPr>
          <w:p w14:paraId="5A975E24" w14:textId="1BE73B4B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0.53%</w:t>
            </w:r>
          </w:p>
        </w:tc>
      </w:tr>
      <w:tr w:rsidR="00563C4B" w14:paraId="0BB7E86E" w14:textId="77777777" w:rsidTr="00563C4B">
        <w:tc>
          <w:tcPr>
            <w:tcW w:w="3775" w:type="dxa"/>
            <w:vAlign w:val="bottom"/>
          </w:tcPr>
          <w:p w14:paraId="6FBC0CE9" w14:textId="10DA711C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Cancer of Unknown Primary</w:t>
            </w:r>
          </w:p>
        </w:tc>
        <w:tc>
          <w:tcPr>
            <w:tcW w:w="810" w:type="dxa"/>
            <w:vAlign w:val="bottom"/>
          </w:tcPr>
          <w:p w14:paraId="1C4836E4" w14:textId="2731EFE1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3264</w:t>
            </w:r>
          </w:p>
        </w:tc>
        <w:tc>
          <w:tcPr>
            <w:tcW w:w="810" w:type="dxa"/>
            <w:vAlign w:val="bottom"/>
          </w:tcPr>
          <w:p w14:paraId="196E8034" w14:textId="41CC40C3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111</w:t>
            </w:r>
          </w:p>
        </w:tc>
        <w:tc>
          <w:tcPr>
            <w:tcW w:w="1170" w:type="dxa"/>
            <w:vAlign w:val="bottom"/>
          </w:tcPr>
          <w:p w14:paraId="3F390749" w14:textId="53DD5141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3.40%</w:t>
            </w:r>
          </w:p>
        </w:tc>
        <w:tc>
          <w:tcPr>
            <w:tcW w:w="900" w:type="dxa"/>
            <w:vAlign w:val="bottom"/>
          </w:tcPr>
          <w:p w14:paraId="09D93E6F" w14:textId="6C831156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3264</w:t>
            </w:r>
          </w:p>
        </w:tc>
        <w:tc>
          <w:tcPr>
            <w:tcW w:w="900" w:type="dxa"/>
            <w:vAlign w:val="bottom"/>
          </w:tcPr>
          <w:p w14:paraId="6E3CE3AA" w14:textId="7B3D1191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19</w:t>
            </w:r>
          </w:p>
        </w:tc>
        <w:tc>
          <w:tcPr>
            <w:tcW w:w="985" w:type="dxa"/>
            <w:vAlign w:val="bottom"/>
          </w:tcPr>
          <w:p w14:paraId="30F6EB91" w14:textId="70D7D54B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0.58%</w:t>
            </w:r>
          </w:p>
        </w:tc>
      </w:tr>
      <w:tr w:rsidR="00563C4B" w14:paraId="6DF12403" w14:textId="77777777" w:rsidTr="00563C4B">
        <w:tc>
          <w:tcPr>
            <w:tcW w:w="3775" w:type="dxa"/>
            <w:vAlign w:val="bottom"/>
          </w:tcPr>
          <w:p w14:paraId="295C73C4" w14:textId="231E948F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Female Genital Tract Malignancy</w:t>
            </w:r>
          </w:p>
        </w:tc>
        <w:tc>
          <w:tcPr>
            <w:tcW w:w="810" w:type="dxa"/>
            <w:vAlign w:val="bottom"/>
          </w:tcPr>
          <w:p w14:paraId="5AD1FBB2" w14:textId="67360498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1636</w:t>
            </w:r>
          </w:p>
        </w:tc>
        <w:tc>
          <w:tcPr>
            <w:tcW w:w="810" w:type="dxa"/>
            <w:vAlign w:val="bottom"/>
          </w:tcPr>
          <w:p w14:paraId="44B1BF2B" w14:textId="1E5B2279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54</w:t>
            </w:r>
          </w:p>
        </w:tc>
        <w:tc>
          <w:tcPr>
            <w:tcW w:w="1170" w:type="dxa"/>
            <w:vAlign w:val="bottom"/>
          </w:tcPr>
          <w:p w14:paraId="71FFB6D9" w14:textId="29463AF9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3.30%</w:t>
            </w:r>
          </w:p>
        </w:tc>
        <w:tc>
          <w:tcPr>
            <w:tcW w:w="900" w:type="dxa"/>
            <w:vAlign w:val="bottom"/>
          </w:tcPr>
          <w:p w14:paraId="7A16A80D" w14:textId="06513315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1636</w:t>
            </w:r>
          </w:p>
        </w:tc>
        <w:tc>
          <w:tcPr>
            <w:tcW w:w="900" w:type="dxa"/>
            <w:vAlign w:val="bottom"/>
          </w:tcPr>
          <w:p w14:paraId="5239F96D" w14:textId="7421712F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16</w:t>
            </w:r>
          </w:p>
        </w:tc>
        <w:tc>
          <w:tcPr>
            <w:tcW w:w="985" w:type="dxa"/>
            <w:vAlign w:val="bottom"/>
          </w:tcPr>
          <w:p w14:paraId="1522AA6F" w14:textId="42001FFF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0.98%</w:t>
            </w:r>
          </w:p>
        </w:tc>
      </w:tr>
      <w:tr w:rsidR="00563C4B" w14:paraId="163FC58E" w14:textId="77777777" w:rsidTr="00563C4B">
        <w:tc>
          <w:tcPr>
            <w:tcW w:w="3775" w:type="dxa"/>
            <w:vAlign w:val="bottom"/>
          </w:tcPr>
          <w:p w14:paraId="56FF7010" w14:textId="19D8404C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Esophageal Carcinoma</w:t>
            </w:r>
          </w:p>
        </w:tc>
        <w:tc>
          <w:tcPr>
            <w:tcW w:w="810" w:type="dxa"/>
            <w:vAlign w:val="bottom"/>
          </w:tcPr>
          <w:p w14:paraId="207B0216" w14:textId="1827621A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653</w:t>
            </w:r>
          </w:p>
        </w:tc>
        <w:tc>
          <w:tcPr>
            <w:tcW w:w="810" w:type="dxa"/>
            <w:vAlign w:val="bottom"/>
          </w:tcPr>
          <w:p w14:paraId="2A0BCB87" w14:textId="39EB45A7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8</w:t>
            </w:r>
          </w:p>
        </w:tc>
        <w:tc>
          <w:tcPr>
            <w:tcW w:w="1170" w:type="dxa"/>
            <w:vAlign w:val="bottom"/>
          </w:tcPr>
          <w:p w14:paraId="218BC31A" w14:textId="11DBF914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1.23%</w:t>
            </w:r>
          </w:p>
        </w:tc>
        <w:tc>
          <w:tcPr>
            <w:tcW w:w="900" w:type="dxa"/>
            <w:vAlign w:val="bottom"/>
          </w:tcPr>
          <w:p w14:paraId="09C873BF" w14:textId="3EEF2CD6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653</w:t>
            </w:r>
          </w:p>
        </w:tc>
        <w:tc>
          <w:tcPr>
            <w:tcW w:w="900" w:type="dxa"/>
            <w:vAlign w:val="bottom"/>
          </w:tcPr>
          <w:p w14:paraId="6A0D1BCF" w14:textId="7897ECE6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985" w:type="dxa"/>
            <w:vAlign w:val="bottom"/>
          </w:tcPr>
          <w:p w14:paraId="13F0C199" w14:textId="7768279E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</w:tr>
      <w:tr w:rsidR="00563C4B" w14:paraId="1CFEB7A5" w14:textId="77777777" w:rsidTr="00563C4B">
        <w:tc>
          <w:tcPr>
            <w:tcW w:w="3775" w:type="dxa"/>
            <w:vAlign w:val="bottom"/>
          </w:tcPr>
          <w:p w14:paraId="278A8A31" w14:textId="71C4C02C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Neuroendocrine tumors</w:t>
            </w:r>
          </w:p>
        </w:tc>
        <w:tc>
          <w:tcPr>
            <w:tcW w:w="810" w:type="dxa"/>
            <w:vAlign w:val="bottom"/>
          </w:tcPr>
          <w:p w14:paraId="08E436B9" w14:textId="240D47DB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1638</w:t>
            </w:r>
          </w:p>
        </w:tc>
        <w:tc>
          <w:tcPr>
            <w:tcW w:w="810" w:type="dxa"/>
            <w:vAlign w:val="bottom"/>
          </w:tcPr>
          <w:p w14:paraId="3613FE2C" w14:textId="2C8A5761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18</w:t>
            </w:r>
          </w:p>
        </w:tc>
        <w:tc>
          <w:tcPr>
            <w:tcW w:w="1170" w:type="dxa"/>
            <w:vAlign w:val="bottom"/>
          </w:tcPr>
          <w:p w14:paraId="380AA2D8" w14:textId="5246EE44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1.10%</w:t>
            </w:r>
          </w:p>
        </w:tc>
        <w:tc>
          <w:tcPr>
            <w:tcW w:w="900" w:type="dxa"/>
            <w:vAlign w:val="bottom"/>
          </w:tcPr>
          <w:p w14:paraId="0B160F8A" w14:textId="062F923B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1638</w:t>
            </w:r>
          </w:p>
        </w:tc>
        <w:tc>
          <w:tcPr>
            <w:tcW w:w="900" w:type="dxa"/>
            <w:vAlign w:val="bottom"/>
          </w:tcPr>
          <w:p w14:paraId="685ED727" w14:textId="6A0987A5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69</w:t>
            </w:r>
          </w:p>
        </w:tc>
        <w:tc>
          <w:tcPr>
            <w:tcW w:w="985" w:type="dxa"/>
            <w:vAlign w:val="bottom"/>
          </w:tcPr>
          <w:p w14:paraId="1970F1F3" w14:textId="0AA5B736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4.21%</w:t>
            </w:r>
          </w:p>
        </w:tc>
      </w:tr>
      <w:tr w:rsidR="00563C4B" w14:paraId="6D30A7EF" w14:textId="77777777" w:rsidTr="00563C4B">
        <w:tc>
          <w:tcPr>
            <w:tcW w:w="3775" w:type="dxa"/>
            <w:vAlign w:val="bottom"/>
          </w:tcPr>
          <w:p w14:paraId="72D7E98A" w14:textId="1272462C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Male Genital Tract Malignancy</w:t>
            </w:r>
          </w:p>
        </w:tc>
        <w:tc>
          <w:tcPr>
            <w:tcW w:w="810" w:type="dxa"/>
            <w:vAlign w:val="bottom"/>
          </w:tcPr>
          <w:p w14:paraId="6027409A" w14:textId="44FAB843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109</w:t>
            </w:r>
          </w:p>
        </w:tc>
        <w:tc>
          <w:tcPr>
            <w:tcW w:w="810" w:type="dxa"/>
            <w:vAlign w:val="bottom"/>
          </w:tcPr>
          <w:p w14:paraId="5CE63C52" w14:textId="617BB79B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</w:t>
            </w:r>
          </w:p>
        </w:tc>
        <w:tc>
          <w:tcPr>
            <w:tcW w:w="1170" w:type="dxa"/>
            <w:vAlign w:val="bottom"/>
          </w:tcPr>
          <w:p w14:paraId="07A4F09B" w14:textId="623FAA45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0.92%</w:t>
            </w:r>
          </w:p>
        </w:tc>
        <w:tc>
          <w:tcPr>
            <w:tcW w:w="900" w:type="dxa"/>
            <w:vAlign w:val="bottom"/>
          </w:tcPr>
          <w:p w14:paraId="5DAF237A" w14:textId="3F7407A9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109</w:t>
            </w:r>
          </w:p>
        </w:tc>
        <w:tc>
          <w:tcPr>
            <w:tcW w:w="900" w:type="dxa"/>
            <w:vAlign w:val="bottom"/>
          </w:tcPr>
          <w:p w14:paraId="22F0EFDD" w14:textId="6156BC21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</w:t>
            </w:r>
          </w:p>
        </w:tc>
        <w:tc>
          <w:tcPr>
            <w:tcW w:w="985" w:type="dxa"/>
            <w:vAlign w:val="bottom"/>
          </w:tcPr>
          <w:p w14:paraId="102EC462" w14:textId="577C20BE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0.92%</w:t>
            </w:r>
          </w:p>
        </w:tc>
      </w:tr>
      <w:tr w:rsidR="00563C4B" w14:paraId="3ECB5AD1" w14:textId="77777777" w:rsidTr="00563C4B">
        <w:tc>
          <w:tcPr>
            <w:tcW w:w="3775" w:type="dxa"/>
            <w:vAlign w:val="bottom"/>
          </w:tcPr>
          <w:p w14:paraId="7EA76ED6" w14:textId="5BF60F9D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Bladder cancer - urothelial</w:t>
            </w:r>
          </w:p>
        </w:tc>
        <w:tc>
          <w:tcPr>
            <w:tcW w:w="810" w:type="dxa"/>
            <w:vAlign w:val="bottom"/>
          </w:tcPr>
          <w:p w14:paraId="7854010C" w14:textId="09C1F333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3094</w:t>
            </w:r>
          </w:p>
        </w:tc>
        <w:tc>
          <w:tcPr>
            <w:tcW w:w="810" w:type="dxa"/>
            <w:vAlign w:val="bottom"/>
          </w:tcPr>
          <w:p w14:paraId="49B92C8F" w14:textId="709B93FC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21</w:t>
            </w:r>
          </w:p>
        </w:tc>
        <w:tc>
          <w:tcPr>
            <w:tcW w:w="1170" w:type="dxa"/>
            <w:vAlign w:val="bottom"/>
          </w:tcPr>
          <w:p w14:paraId="5FEF45E2" w14:textId="1B892E0C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0.68%</w:t>
            </w:r>
          </w:p>
        </w:tc>
        <w:tc>
          <w:tcPr>
            <w:tcW w:w="900" w:type="dxa"/>
            <w:vAlign w:val="bottom"/>
          </w:tcPr>
          <w:p w14:paraId="7958EA6E" w14:textId="78B853CE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3094</w:t>
            </w:r>
          </w:p>
        </w:tc>
        <w:tc>
          <w:tcPr>
            <w:tcW w:w="900" w:type="dxa"/>
            <w:vAlign w:val="bottom"/>
          </w:tcPr>
          <w:p w14:paraId="63267D6A" w14:textId="5273F0AF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3</w:t>
            </w:r>
          </w:p>
        </w:tc>
        <w:tc>
          <w:tcPr>
            <w:tcW w:w="985" w:type="dxa"/>
            <w:vAlign w:val="bottom"/>
          </w:tcPr>
          <w:p w14:paraId="56A6244C" w14:textId="44E54450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0.10%</w:t>
            </w:r>
          </w:p>
        </w:tc>
      </w:tr>
      <w:tr w:rsidR="00563C4B" w14:paraId="6EC68640" w14:textId="77777777" w:rsidTr="00563C4B">
        <w:tc>
          <w:tcPr>
            <w:tcW w:w="3775" w:type="dxa"/>
            <w:vAlign w:val="bottom"/>
          </w:tcPr>
          <w:p w14:paraId="1BF93A7B" w14:textId="2A7A89A1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Peripheral Nervous System Tumors</w:t>
            </w:r>
          </w:p>
        </w:tc>
        <w:tc>
          <w:tcPr>
            <w:tcW w:w="810" w:type="dxa"/>
            <w:vAlign w:val="bottom"/>
          </w:tcPr>
          <w:p w14:paraId="43453941" w14:textId="39FEB3CA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166</w:t>
            </w:r>
          </w:p>
        </w:tc>
        <w:tc>
          <w:tcPr>
            <w:tcW w:w="810" w:type="dxa"/>
            <w:vAlign w:val="bottom"/>
          </w:tcPr>
          <w:p w14:paraId="51B251C5" w14:textId="7B441F1A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</w:t>
            </w:r>
          </w:p>
        </w:tc>
        <w:tc>
          <w:tcPr>
            <w:tcW w:w="1170" w:type="dxa"/>
            <w:vAlign w:val="bottom"/>
          </w:tcPr>
          <w:p w14:paraId="40F7E6A1" w14:textId="7F6A16A9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0.60%</w:t>
            </w:r>
          </w:p>
        </w:tc>
        <w:tc>
          <w:tcPr>
            <w:tcW w:w="900" w:type="dxa"/>
            <w:vAlign w:val="bottom"/>
          </w:tcPr>
          <w:p w14:paraId="01579631" w14:textId="23F45917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166</w:t>
            </w:r>
          </w:p>
        </w:tc>
        <w:tc>
          <w:tcPr>
            <w:tcW w:w="900" w:type="dxa"/>
            <w:vAlign w:val="bottom"/>
          </w:tcPr>
          <w:p w14:paraId="18299844" w14:textId="700A9F65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985" w:type="dxa"/>
            <w:vAlign w:val="bottom"/>
          </w:tcPr>
          <w:p w14:paraId="0EC3209B" w14:textId="6291CFF0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</w:tr>
      <w:tr w:rsidR="00563C4B" w14:paraId="6F819119" w14:textId="77777777" w:rsidTr="00563C4B">
        <w:tc>
          <w:tcPr>
            <w:tcW w:w="3775" w:type="dxa"/>
            <w:vAlign w:val="bottom"/>
          </w:tcPr>
          <w:p w14:paraId="511946B0" w14:textId="0EE319E9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Salivary Gland Tumors</w:t>
            </w:r>
          </w:p>
        </w:tc>
        <w:tc>
          <w:tcPr>
            <w:tcW w:w="810" w:type="dxa"/>
            <w:vAlign w:val="bottom"/>
          </w:tcPr>
          <w:p w14:paraId="51B9B2B7" w14:textId="3965AC74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575</w:t>
            </w:r>
          </w:p>
        </w:tc>
        <w:tc>
          <w:tcPr>
            <w:tcW w:w="810" w:type="dxa"/>
            <w:vAlign w:val="bottom"/>
          </w:tcPr>
          <w:p w14:paraId="5C09FC15" w14:textId="0C95A972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3</w:t>
            </w:r>
          </w:p>
        </w:tc>
        <w:tc>
          <w:tcPr>
            <w:tcW w:w="1170" w:type="dxa"/>
            <w:vAlign w:val="bottom"/>
          </w:tcPr>
          <w:p w14:paraId="06189729" w14:textId="649242F1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0.52%</w:t>
            </w:r>
          </w:p>
        </w:tc>
        <w:tc>
          <w:tcPr>
            <w:tcW w:w="900" w:type="dxa"/>
            <w:vAlign w:val="bottom"/>
          </w:tcPr>
          <w:p w14:paraId="786BB816" w14:textId="5A1F1128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575</w:t>
            </w:r>
          </w:p>
        </w:tc>
        <w:tc>
          <w:tcPr>
            <w:tcW w:w="900" w:type="dxa"/>
            <w:vAlign w:val="bottom"/>
          </w:tcPr>
          <w:p w14:paraId="57822D09" w14:textId="74E2242A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985" w:type="dxa"/>
            <w:vAlign w:val="bottom"/>
          </w:tcPr>
          <w:p w14:paraId="380694A7" w14:textId="22924A08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</w:tr>
      <w:tr w:rsidR="00563C4B" w14:paraId="35AB2CDA" w14:textId="77777777" w:rsidTr="00563C4B">
        <w:tc>
          <w:tcPr>
            <w:tcW w:w="3775" w:type="dxa"/>
            <w:vAlign w:val="bottom"/>
          </w:tcPr>
          <w:p w14:paraId="58A86265" w14:textId="612EE899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 xml:space="preserve">Gastrointestinal Stromal Tumors (GIST) </w:t>
            </w:r>
          </w:p>
        </w:tc>
        <w:tc>
          <w:tcPr>
            <w:tcW w:w="810" w:type="dxa"/>
            <w:vAlign w:val="bottom"/>
          </w:tcPr>
          <w:p w14:paraId="4ED38F56" w14:textId="5F9E31A9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727</w:t>
            </w:r>
          </w:p>
        </w:tc>
        <w:tc>
          <w:tcPr>
            <w:tcW w:w="810" w:type="dxa"/>
            <w:vAlign w:val="bottom"/>
          </w:tcPr>
          <w:p w14:paraId="252EBD7F" w14:textId="52E418CE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3</w:t>
            </w:r>
          </w:p>
        </w:tc>
        <w:tc>
          <w:tcPr>
            <w:tcW w:w="1170" w:type="dxa"/>
            <w:vAlign w:val="bottom"/>
          </w:tcPr>
          <w:p w14:paraId="0D287028" w14:textId="13986CB5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0.41%</w:t>
            </w:r>
          </w:p>
        </w:tc>
        <w:tc>
          <w:tcPr>
            <w:tcW w:w="900" w:type="dxa"/>
            <w:vAlign w:val="bottom"/>
          </w:tcPr>
          <w:p w14:paraId="636358CA" w14:textId="598F155F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727</w:t>
            </w:r>
          </w:p>
        </w:tc>
        <w:tc>
          <w:tcPr>
            <w:tcW w:w="900" w:type="dxa"/>
            <w:vAlign w:val="bottom"/>
          </w:tcPr>
          <w:p w14:paraId="7552284D" w14:textId="6133D180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985" w:type="dxa"/>
            <w:vAlign w:val="bottom"/>
          </w:tcPr>
          <w:p w14:paraId="6BE119E4" w14:textId="1BF8FC3C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</w:tr>
      <w:tr w:rsidR="00563C4B" w14:paraId="3A2BB603" w14:textId="77777777" w:rsidTr="00563C4B">
        <w:tc>
          <w:tcPr>
            <w:tcW w:w="3775" w:type="dxa"/>
            <w:vAlign w:val="bottom"/>
          </w:tcPr>
          <w:p w14:paraId="02E465C4" w14:textId="39F15061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Uterine Neoplasms - Endometrial carcinoma</w:t>
            </w:r>
          </w:p>
        </w:tc>
        <w:tc>
          <w:tcPr>
            <w:tcW w:w="810" w:type="dxa"/>
            <w:vAlign w:val="bottom"/>
          </w:tcPr>
          <w:p w14:paraId="0F20B705" w14:textId="79A5771F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4829</w:t>
            </w:r>
          </w:p>
        </w:tc>
        <w:tc>
          <w:tcPr>
            <w:tcW w:w="810" w:type="dxa"/>
            <w:vAlign w:val="bottom"/>
          </w:tcPr>
          <w:p w14:paraId="7519F1BD" w14:textId="5BD7D0F4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16</w:t>
            </w:r>
          </w:p>
        </w:tc>
        <w:tc>
          <w:tcPr>
            <w:tcW w:w="1170" w:type="dxa"/>
            <w:vAlign w:val="bottom"/>
          </w:tcPr>
          <w:p w14:paraId="7F5BD5F8" w14:textId="017801AD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0.33%</w:t>
            </w:r>
          </w:p>
        </w:tc>
        <w:tc>
          <w:tcPr>
            <w:tcW w:w="900" w:type="dxa"/>
            <w:vAlign w:val="bottom"/>
          </w:tcPr>
          <w:p w14:paraId="012C841B" w14:textId="73E505F0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4829</w:t>
            </w:r>
          </w:p>
        </w:tc>
        <w:tc>
          <w:tcPr>
            <w:tcW w:w="900" w:type="dxa"/>
            <w:vAlign w:val="bottom"/>
          </w:tcPr>
          <w:p w14:paraId="23D4C0C6" w14:textId="3421BBF4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6</w:t>
            </w:r>
          </w:p>
        </w:tc>
        <w:tc>
          <w:tcPr>
            <w:tcW w:w="985" w:type="dxa"/>
            <w:vAlign w:val="bottom"/>
          </w:tcPr>
          <w:p w14:paraId="33F431EA" w14:textId="0D345716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0.12%</w:t>
            </w:r>
          </w:p>
        </w:tc>
      </w:tr>
      <w:tr w:rsidR="00563C4B" w14:paraId="05AB1DC7" w14:textId="77777777" w:rsidTr="00563C4B">
        <w:tc>
          <w:tcPr>
            <w:tcW w:w="3775" w:type="dxa"/>
            <w:vAlign w:val="bottom"/>
          </w:tcPr>
          <w:p w14:paraId="39F264AC" w14:textId="2BFD997F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Lung Non-small cell lung cancer (NSCLC)</w:t>
            </w:r>
          </w:p>
        </w:tc>
        <w:tc>
          <w:tcPr>
            <w:tcW w:w="810" w:type="dxa"/>
            <w:vAlign w:val="bottom"/>
          </w:tcPr>
          <w:p w14:paraId="230CF8E5" w14:textId="3AF660F3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17571</w:t>
            </w:r>
          </w:p>
        </w:tc>
        <w:tc>
          <w:tcPr>
            <w:tcW w:w="810" w:type="dxa"/>
            <w:vAlign w:val="bottom"/>
          </w:tcPr>
          <w:p w14:paraId="43B53DEF" w14:textId="18F20C84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44</w:t>
            </w:r>
          </w:p>
        </w:tc>
        <w:tc>
          <w:tcPr>
            <w:tcW w:w="1170" w:type="dxa"/>
            <w:vAlign w:val="bottom"/>
          </w:tcPr>
          <w:p w14:paraId="1B15E460" w14:textId="18D6ED50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0.25%</w:t>
            </w:r>
          </w:p>
        </w:tc>
        <w:tc>
          <w:tcPr>
            <w:tcW w:w="900" w:type="dxa"/>
            <w:vAlign w:val="bottom"/>
          </w:tcPr>
          <w:p w14:paraId="31E6F597" w14:textId="085AC2E0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17571</w:t>
            </w:r>
          </w:p>
        </w:tc>
        <w:tc>
          <w:tcPr>
            <w:tcW w:w="900" w:type="dxa"/>
            <w:vAlign w:val="bottom"/>
          </w:tcPr>
          <w:p w14:paraId="04687CF9" w14:textId="1CF2B051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5</w:t>
            </w:r>
          </w:p>
        </w:tc>
        <w:tc>
          <w:tcPr>
            <w:tcW w:w="985" w:type="dxa"/>
            <w:vAlign w:val="bottom"/>
          </w:tcPr>
          <w:p w14:paraId="378F0B23" w14:textId="2562DBF5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0.03%</w:t>
            </w:r>
          </w:p>
        </w:tc>
      </w:tr>
      <w:tr w:rsidR="00563C4B" w14:paraId="2300E5F3" w14:textId="77777777" w:rsidTr="00563C4B">
        <w:tc>
          <w:tcPr>
            <w:tcW w:w="3775" w:type="dxa"/>
            <w:vAlign w:val="bottom"/>
          </w:tcPr>
          <w:p w14:paraId="10A20987" w14:textId="5C9D193F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Kidney Cancer</w:t>
            </w:r>
          </w:p>
        </w:tc>
        <w:tc>
          <w:tcPr>
            <w:tcW w:w="810" w:type="dxa"/>
            <w:vAlign w:val="bottom"/>
          </w:tcPr>
          <w:p w14:paraId="3354364B" w14:textId="11DE7E86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1698</w:t>
            </w:r>
          </w:p>
        </w:tc>
        <w:tc>
          <w:tcPr>
            <w:tcW w:w="810" w:type="dxa"/>
            <w:vAlign w:val="bottom"/>
          </w:tcPr>
          <w:p w14:paraId="40B3A234" w14:textId="1FA89F17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4</w:t>
            </w:r>
          </w:p>
        </w:tc>
        <w:tc>
          <w:tcPr>
            <w:tcW w:w="1170" w:type="dxa"/>
            <w:vAlign w:val="bottom"/>
          </w:tcPr>
          <w:p w14:paraId="46627F41" w14:textId="22EC08FA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0.24%</w:t>
            </w:r>
          </w:p>
        </w:tc>
        <w:tc>
          <w:tcPr>
            <w:tcW w:w="900" w:type="dxa"/>
            <w:vAlign w:val="bottom"/>
          </w:tcPr>
          <w:p w14:paraId="4BB8BCB3" w14:textId="54212D92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1698</w:t>
            </w:r>
          </w:p>
        </w:tc>
        <w:tc>
          <w:tcPr>
            <w:tcW w:w="900" w:type="dxa"/>
            <w:vAlign w:val="bottom"/>
          </w:tcPr>
          <w:p w14:paraId="092C01F0" w14:textId="17DE1036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985" w:type="dxa"/>
            <w:vAlign w:val="bottom"/>
          </w:tcPr>
          <w:p w14:paraId="7852FEAB" w14:textId="3D2096BF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</w:tr>
      <w:tr w:rsidR="00563C4B" w14:paraId="00E8094C" w14:textId="77777777" w:rsidTr="00563C4B">
        <w:tc>
          <w:tcPr>
            <w:tcW w:w="3775" w:type="dxa"/>
            <w:vAlign w:val="bottom"/>
          </w:tcPr>
          <w:p w14:paraId="7482709E" w14:textId="264400E5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Colorectal Adenocarcinoma</w:t>
            </w:r>
          </w:p>
        </w:tc>
        <w:tc>
          <w:tcPr>
            <w:tcW w:w="810" w:type="dxa"/>
            <w:vAlign w:val="bottom"/>
          </w:tcPr>
          <w:p w14:paraId="4B275954" w14:textId="19E30D10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13612</w:t>
            </w:r>
          </w:p>
        </w:tc>
        <w:tc>
          <w:tcPr>
            <w:tcW w:w="810" w:type="dxa"/>
            <w:vAlign w:val="bottom"/>
          </w:tcPr>
          <w:p w14:paraId="3F9AD624" w14:textId="3678D74F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31</w:t>
            </w:r>
          </w:p>
        </w:tc>
        <w:tc>
          <w:tcPr>
            <w:tcW w:w="1170" w:type="dxa"/>
            <w:vAlign w:val="bottom"/>
          </w:tcPr>
          <w:p w14:paraId="3215E8C3" w14:textId="54E8C9E4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0.23%</w:t>
            </w:r>
          </w:p>
        </w:tc>
        <w:tc>
          <w:tcPr>
            <w:tcW w:w="900" w:type="dxa"/>
            <w:vAlign w:val="bottom"/>
          </w:tcPr>
          <w:p w14:paraId="0D8F57D6" w14:textId="019601A7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13612</w:t>
            </w:r>
          </w:p>
        </w:tc>
        <w:tc>
          <w:tcPr>
            <w:tcW w:w="900" w:type="dxa"/>
            <w:vAlign w:val="bottom"/>
          </w:tcPr>
          <w:p w14:paraId="4F295BCC" w14:textId="72CA24A1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17</w:t>
            </w:r>
          </w:p>
        </w:tc>
        <w:tc>
          <w:tcPr>
            <w:tcW w:w="985" w:type="dxa"/>
            <w:vAlign w:val="bottom"/>
          </w:tcPr>
          <w:p w14:paraId="00B37DA6" w14:textId="4FEC20D6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0.12%</w:t>
            </w:r>
          </w:p>
        </w:tc>
      </w:tr>
      <w:tr w:rsidR="00563C4B" w14:paraId="5D29D388" w14:textId="77777777" w:rsidTr="00563C4B">
        <w:tc>
          <w:tcPr>
            <w:tcW w:w="3775" w:type="dxa"/>
            <w:vAlign w:val="bottom"/>
          </w:tcPr>
          <w:p w14:paraId="60B960BB" w14:textId="30B489C9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Esophagogastric Junction Carcinoma</w:t>
            </w:r>
          </w:p>
        </w:tc>
        <w:tc>
          <w:tcPr>
            <w:tcW w:w="810" w:type="dxa"/>
            <w:vAlign w:val="bottom"/>
          </w:tcPr>
          <w:p w14:paraId="42C0CD25" w14:textId="1916A7E8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2554</w:t>
            </w:r>
          </w:p>
        </w:tc>
        <w:tc>
          <w:tcPr>
            <w:tcW w:w="810" w:type="dxa"/>
            <w:vAlign w:val="bottom"/>
          </w:tcPr>
          <w:p w14:paraId="798AE28C" w14:textId="1534387D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5</w:t>
            </w:r>
          </w:p>
        </w:tc>
        <w:tc>
          <w:tcPr>
            <w:tcW w:w="1170" w:type="dxa"/>
            <w:vAlign w:val="bottom"/>
          </w:tcPr>
          <w:p w14:paraId="60221A74" w14:textId="0F67D8A6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0.20%</w:t>
            </w:r>
          </w:p>
        </w:tc>
        <w:tc>
          <w:tcPr>
            <w:tcW w:w="900" w:type="dxa"/>
            <w:vAlign w:val="bottom"/>
          </w:tcPr>
          <w:p w14:paraId="175DCF40" w14:textId="1DEF057D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2554</w:t>
            </w:r>
          </w:p>
        </w:tc>
        <w:tc>
          <w:tcPr>
            <w:tcW w:w="900" w:type="dxa"/>
            <w:vAlign w:val="bottom"/>
          </w:tcPr>
          <w:p w14:paraId="04E48E70" w14:textId="75B25430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985" w:type="dxa"/>
            <w:vAlign w:val="bottom"/>
          </w:tcPr>
          <w:p w14:paraId="4F391D67" w14:textId="5554B617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</w:tr>
      <w:tr w:rsidR="00563C4B" w14:paraId="03DCF280" w14:textId="77777777" w:rsidTr="00563C4B">
        <w:tc>
          <w:tcPr>
            <w:tcW w:w="3775" w:type="dxa"/>
            <w:vAlign w:val="bottom"/>
          </w:tcPr>
          <w:p w14:paraId="28A4DD74" w14:textId="2DDA658D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Soft Tissue Tumors</w:t>
            </w:r>
          </w:p>
        </w:tc>
        <w:tc>
          <w:tcPr>
            <w:tcW w:w="810" w:type="dxa"/>
            <w:vAlign w:val="bottom"/>
          </w:tcPr>
          <w:p w14:paraId="57D064D6" w14:textId="2E7699DB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1667</w:t>
            </w:r>
          </w:p>
        </w:tc>
        <w:tc>
          <w:tcPr>
            <w:tcW w:w="810" w:type="dxa"/>
            <w:vAlign w:val="bottom"/>
          </w:tcPr>
          <w:p w14:paraId="70B93A55" w14:textId="16F932EA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3</w:t>
            </w:r>
          </w:p>
        </w:tc>
        <w:tc>
          <w:tcPr>
            <w:tcW w:w="1170" w:type="dxa"/>
            <w:vAlign w:val="bottom"/>
          </w:tcPr>
          <w:p w14:paraId="0CFFD1DB" w14:textId="7122F201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0.18%</w:t>
            </w:r>
          </w:p>
        </w:tc>
        <w:tc>
          <w:tcPr>
            <w:tcW w:w="900" w:type="dxa"/>
            <w:vAlign w:val="bottom"/>
          </w:tcPr>
          <w:p w14:paraId="4D228584" w14:textId="64AAF6A3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1667</w:t>
            </w:r>
          </w:p>
        </w:tc>
        <w:tc>
          <w:tcPr>
            <w:tcW w:w="900" w:type="dxa"/>
            <w:vAlign w:val="bottom"/>
          </w:tcPr>
          <w:p w14:paraId="4068F351" w14:textId="0DC4C92C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985" w:type="dxa"/>
            <w:vAlign w:val="bottom"/>
          </w:tcPr>
          <w:p w14:paraId="154B4684" w14:textId="51665D6C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</w:tr>
      <w:tr w:rsidR="00563C4B" w14:paraId="403CE750" w14:textId="77777777" w:rsidTr="00563C4B">
        <w:tc>
          <w:tcPr>
            <w:tcW w:w="3775" w:type="dxa"/>
            <w:vAlign w:val="bottom"/>
          </w:tcPr>
          <w:p w14:paraId="4E4FC2FC" w14:textId="5F1ADA2A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Cholangiocarcinoma</w:t>
            </w:r>
          </w:p>
        </w:tc>
        <w:tc>
          <w:tcPr>
            <w:tcW w:w="810" w:type="dxa"/>
            <w:vAlign w:val="bottom"/>
          </w:tcPr>
          <w:p w14:paraId="64F81702" w14:textId="2430669C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2240</w:t>
            </w:r>
          </w:p>
        </w:tc>
        <w:tc>
          <w:tcPr>
            <w:tcW w:w="810" w:type="dxa"/>
            <w:vAlign w:val="bottom"/>
          </w:tcPr>
          <w:p w14:paraId="1C97A349" w14:textId="6FDD30FB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4</w:t>
            </w:r>
          </w:p>
        </w:tc>
        <w:tc>
          <w:tcPr>
            <w:tcW w:w="1170" w:type="dxa"/>
            <w:vAlign w:val="bottom"/>
          </w:tcPr>
          <w:p w14:paraId="005FEF28" w14:textId="13AD03DF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0.18%</w:t>
            </w:r>
          </w:p>
        </w:tc>
        <w:tc>
          <w:tcPr>
            <w:tcW w:w="900" w:type="dxa"/>
            <w:vAlign w:val="bottom"/>
          </w:tcPr>
          <w:p w14:paraId="7B667784" w14:textId="6F7A510F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2240</w:t>
            </w:r>
          </w:p>
        </w:tc>
        <w:tc>
          <w:tcPr>
            <w:tcW w:w="900" w:type="dxa"/>
            <w:vAlign w:val="bottom"/>
          </w:tcPr>
          <w:p w14:paraId="250406AE" w14:textId="42849E7E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</w:t>
            </w:r>
          </w:p>
        </w:tc>
        <w:tc>
          <w:tcPr>
            <w:tcW w:w="985" w:type="dxa"/>
            <w:vAlign w:val="bottom"/>
          </w:tcPr>
          <w:p w14:paraId="26810F83" w14:textId="74C10CEE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0.04%</w:t>
            </w:r>
          </w:p>
        </w:tc>
      </w:tr>
      <w:tr w:rsidR="00563C4B" w14:paraId="68613083" w14:textId="77777777" w:rsidTr="00563C4B">
        <w:tc>
          <w:tcPr>
            <w:tcW w:w="3775" w:type="dxa"/>
            <w:vAlign w:val="bottom"/>
          </w:tcPr>
          <w:p w14:paraId="7B82AFEA" w14:textId="2D19F967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Uterine Serous Carcinoma</w:t>
            </w:r>
          </w:p>
        </w:tc>
        <w:tc>
          <w:tcPr>
            <w:tcW w:w="810" w:type="dxa"/>
            <w:vAlign w:val="bottom"/>
          </w:tcPr>
          <w:p w14:paraId="5FA3ABA0" w14:textId="5881B078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1736</w:t>
            </w:r>
          </w:p>
        </w:tc>
        <w:tc>
          <w:tcPr>
            <w:tcW w:w="810" w:type="dxa"/>
            <w:vAlign w:val="bottom"/>
          </w:tcPr>
          <w:p w14:paraId="24FC10A3" w14:textId="025BD373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3</w:t>
            </w:r>
          </w:p>
        </w:tc>
        <w:tc>
          <w:tcPr>
            <w:tcW w:w="1170" w:type="dxa"/>
            <w:vAlign w:val="bottom"/>
          </w:tcPr>
          <w:p w14:paraId="75170C30" w14:textId="17CB8CD1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0.17%</w:t>
            </w:r>
          </w:p>
        </w:tc>
        <w:tc>
          <w:tcPr>
            <w:tcW w:w="900" w:type="dxa"/>
            <w:vAlign w:val="bottom"/>
          </w:tcPr>
          <w:p w14:paraId="103B7883" w14:textId="76E5DD94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1736</w:t>
            </w:r>
          </w:p>
        </w:tc>
        <w:tc>
          <w:tcPr>
            <w:tcW w:w="900" w:type="dxa"/>
            <w:vAlign w:val="bottom"/>
          </w:tcPr>
          <w:p w14:paraId="548B02CB" w14:textId="6B727BB0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</w:t>
            </w:r>
          </w:p>
        </w:tc>
        <w:tc>
          <w:tcPr>
            <w:tcW w:w="985" w:type="dxa"/>
            <w:vAlign w:val="bottom"/>
          </w:tcPr>
          <w:p w14:paraId="73F71157" w14:textId="21FFF1C5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0.06%</w:t>
            </w:r>
          </w:p>
        </w:tc>
      </w:tr>
      <w:tr w:rsidR="00563C4B" w14:paraId="2783F181" w14:textId="77777777" w:rsidTr="00563C4B">
        <w:tc>
          <w:tcPr>
            <w:tcW w:w="3775" w:type="dxa"/>
            <w:vAlign w:val="bottom"/>
          </w:tcPr>
          <w:p w14:paraId="040B1A39" w14:textId="39577A09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Liver Hepatocellular Carcinoma</w:t>
            </w:r>
          </w:p>
        </w:tc>
        <w:tc>
          <w:tcPr>
            <w:tcW w:w="810" w:type="dxa"/>
            <w:vAlign w:val="bottom"/>
          </w:tcPr>
          <w:p w14:paraId="38F99E20" w14:textId="6BF17153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592</w:t>
            </w:r>
          </w:p>
        </w:tc>
        <w:tc>
          <w:tcPr>
            <w:tcW w:w="810" w:type="dxa"/>
            <w:vAlign w:val="bottom"/>
          </w:tcPr>
          <w:p w14:paraId="5B340BEA" w14:textId="289576FD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</w:t>
            </w:r>
          </w:p>
        </w:tc>
        <w:tc>
          <w:tcPr>
            <w:tcW w:w="1170" w:type="dxa"/>
            <w:vAlign w:val="bottom"/>
          </w:tcPr>
          <w:p w14:paraId="76B9E520" w14:textId="090288E0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0.17%</w:t>
            </w:r>
          </w:p>
        </w:tc>
        <w:tc>
          <w:tcPr>
            <w:tcW w:w="900" w:type="dxa"/>
            <w:vAlign w:val="bottom"/>
          </w:tcPr>
          <w:p w14:paraId="5497E3A7" w14:textId="4149BF5C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592</w:t>
            </w:r>
          </w:p>
        </w:tc>
        <w:tc>
          <w:tcPr>
            <w:tcW w:w="900" w:type="dxa"/>
            <w:vAlign w:val="bottom"/>
          </w:tcPr>
          <w:p w14:paraId="62054E37" w14:textId="453EF8EC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985" w:type="dxa"/>
            <w:vAlign w:val="bottom"/>
          </w:tcPr>
          <w:p w14:paraId="009677F0" w14:textId="1BE06109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</w:tr>
      <w:tr w:rsidR="00563C4B" w14:paraId="5CC92BBB" w14:textId="77777777" w:rsidTr="00563C4B">
        <w:tc>
          <w:tcPr>
            <w:tcW w:w="3775" w:type="dxa"/>
            <w:vAlign w:val="bottom"/>
          </w:tcPr>
          <w:p w14:paraId="0BD4A800" w14:textId="09F74DF2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Low Grade Glioma</w:t>
            </w:r>
          </w:p>
        </w:tc>
        <w:tc>
          <w:tcPr>
            <w:tcW w:w="810" w:type="dxa"/>
            <w:vAlign w:val="bottom"/>
          </w:tcPr>
          <w:p w14:paraId="783DC793" w14:textId="6F75EED0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609</w:t>
            </w:r>
          </w:p>
        </w:tc>
        <w:tc>
          <w:tcPr>
            <w:tcW w:w="810" w:type="dxa"/>
            <w:vAlign w:val="bottom"/>
          </w:tcPr>
          <w:p w14:paraId="751E441A" w14:textId="1A57A0B8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</w:t>
            </w:r>
          </w:p>
        </w:tc>
        <w:tc>
          <w:tcPr>
            <w:tcW w:w="1170" w:type="dxa"/>
            <w:vAlign w:val="bottom"/>
          </w:tcPr>
          <w:p w14:paraId="25279F0B" w14:textId="2EBD6FC3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0.16%</w:t>
            </w:r>
          </w:p>
        </w:tc>
        <w:tc>
          <w:tcPr>
            <w:tcW w:w="900" w:type="dxa"/>
            <w:vAlign w:val="bottom"/>
          </w:tcPr>
          <w:p w14:paraId="7C0D3DBD" w14:textId="3475592B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609</w:t>
            </w:r>
          </w:p>
        </w:tc>
        <w:tc>
          <w:tcPr>
            <w:tcW w:w="900" w:type="dxa"/>
            <w:vAlign w:val="bottom"/>
          </w:tcPr>
          <w:p w14:paraId="23066636" w14:textId="14EA8B7C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985" w:type="dxa"/>
            <w:vAlign w:val="bottom"/>
          </w:tcPr>
          <w:p w14:paraId="478BE47B" w14:textId="04F5C4C1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</w:tr>
      <w:tr w:rsidR="00563C4B" w14:paraId="4E82B39E" w14:textId="77777777" w:rsidTr="00563C4B">
        <w:tc>
          <w:tcPr>
            <w:tcW w:w="3775" w:type="dxa"/>
            <w:vAlign w:val="bottom"/>
          </w:tcPr>
          <w:p w14:paraId="2C9F981A" w14:textId="6389D622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Pancreatic Adenocarcinoma</w:t>
            </w:r>
          </w:p>
        </w:tc>
        <w:tc>
          <w:tcPr>
            <w:tcW w:w="810" w:type="dxa"/>
            <w:vAlign w:val="bottom"/>
          </w:tcPr>
          <w:p w14:paraId="019AD7E5" w14:textId="39E8D522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4914</w:t>
            </w:r>
          </w:p>
        </w:tc>
        <w:tc>
          <w:tcPr>
            <w:tcW w:w="810" w:type="dxa"/>
            <w:vAlign w:val="bottom"/>
          </w:tcPr>
          <w:p w14:paraId="2C591361" w14:textId="344539B7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8</w:t>
            </w:r>
          </w:p>
        </w:tc>
        <w:tc>
          <w:tcPr>
            <w:tcW w:w="1170" w:type="dxa"/>
            <w:vAlign w:val="bottom"/>
          </w:tcPr>
          <w:p w14:paraId="70494A00" w14:textId="5EC3FC71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0.16%</w:t>
            </w:r>
          </w:p>
        </w:tc>
        <w:tc>
          <w:tcPr>
            <w:tcW w:w="900" w:type="dxa"/>
            <w:vAlign w:val="bottom"/>
          </w:tcPr>
          <w:p w14:paraId="46A8DE91" w14:textId="1FB86886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4914</w:t>
            </w:r>
          </w:p>
        </w:tc>
        <w:tc>
          <w:tcPr>
            <w:tcW w:w="900" w:type="dxa"/>
            <w:vAlign w:val="bottom"/>
          </w:tcPr>
          <w:p w14:paraId="576F4CF2" w14:textId="008E9E9F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</w:t>
            </w:r>
          </w:p>
        </w:tc>
        <w:tc>
          <w:tcPr>
            <w:tcW w:w="985" w:type="dxa"/>
            <w:vAlign w:val="bottom"/>
          </w:tcPr>
          <w:p w14:paraId="63E7CBCF" w14:textId="7A67E73D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0.02%</w:t>
            </w:r>
          </w:p>
        </w:tc>
      </w:tr>
      <w:tr w:rsidR="00563C4B" w14:paraId="7011F245" w14:textId="77777777" w:rsidTr="00563C4B">
        <w:tc>
          <w:tcPr>
            <w:tcW w:w="3775" w:type="dxa"/>
            <w:vAlign w:val="bottom"/>
          </w:tcPr>
          <w:p w14:paraId="07319210" w14:textId="7F1F192D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Lung Small Cell Cancer (SCLC)</w:t>
            </w:r>
          </w:p>
        </w:tc>
        <w:tc>
          <w:tcPr>
            <w:tcW w:w="810" w:type="dxa"/>
            <w:vAlign w:val="bottom"/>
          </w:tcPr>
          <w:p w14:paraId="13BD253D" w14:textId="6715CF0D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849</w:t>
            </w:r>
          </w:p>
        </w:tc>
        <w:tc>
          <w:tcPr>
            <w:tcW w:w="810" w:type="dxa"/>
            <w:vAlign w:val="bottom"/>
          </w:tcPr>
          <w:p w14:paraId="5A4A5C31" w14:textId="4AB521BB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</w:t>
            </w:r>
          </w:p>
        </w:tc>
        <w:tc>
          <w:tcPr>
            <w:tcW w:w="1170" w:type="dxa"/>
            <w:vAlign w:val="bottom"/>
          </w:tcPr>
          <w:p w14:paraId="71BFA521" w14:textId="21DBCE04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0.12%</w:t>
            </w:r>
          </w:p>
        </w:tc>
        <w:tc>
          <w:tcPr>
            <w:tcW w:w="900" w:type="dxa"/>
            <w:vAlign w:val="bottom"/>
          </w:tcPr>
          <w:p w14:paraId="602EE151" w14:textId="087B2315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849</w:t>
            </w:r>
          </w:p>
        </w:tc>
        <w:tc>
          <w:tcPr>
            <w:tcW w:w="900" w:type="dxa"/>
            <w:vAlign w:val="bottom"/>
          </w:tcPr>
          <w:p w14:paraId="0186C3DC" w14:textId="76FD95DF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5</w:t>
            </w:r>
          </w:p>
        </w:tc>
        <w:tc>
          <w:tcPr>
            <w:tcW w:w="985" w:type="dxa"/>
            <w:vAlign w:val="bottom"/>
          </w:tcPr>
          <w:p w14:paraId="2A1483D3" w14:textId="796B8385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0.59%</w:t>
            </w:r>
          </w:p>
        </w:tc>
      </w:tr>
      <w:tr w:rsidR="00563C4B" w14:paraId="75979031" w14:textId="77777777" w:rsidTr="00563C4B">
        <w:tc>
          <w:tcPr>
            <w:tcW w:w="3775" w:type="dxa"/>
            <w:vAlign w:val="bottom"/>
          </w:tcPr>
          <w:p w14:paraId="7B882461" w14:textId="2CA17ABB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Prostatic Adenocarcinoma</w:t>
            </w:r>
          </w:p>
        </w:tc>
        <w:tc>
          <w:tcPr>
            <w:tcW w:w="810" w:type="dxa"/>
            <w:vAlign w:val="bottom"/>
          </w:tcPr>
          <w:p w14:paraId="30E8A7A2" w14:textId="49EE23B0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4253</w:t>
            </w:r>
          </w:p>
        </w:tc>
        <w:tc>
          <w:tcPr>
            <w:tcW w:w="810" w:type="dxa"/>
            <w:vAlign w:val="bottom"/>
          </w:tcPr>
          <w:p w14:paraId="6873B835" w14:textId="4FDBE2EA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5</w:t>
            </w:r>
          </w:p>
        </w:tc>
        <w:tc>
          <w:tcPr>
            <w:tcW w:w="1170" w:type="dxa"/>
            <w:vAlign w:val="bottom"/>
          </w:tcPr>
          <w:p w14:paraId="3A6EB899" w14:textId="419D0BE4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0.12%</w:t>
            </w:r>
          </w:p>
        </w:tc>
        <w:tc>
          <w:tcPr>
            <w:tcW w:w="900" w:type="dxa"/>
            <w:vAlign w:val="bottom"/>
          </w:tcPr>
          <w:p w14:paraId="44AC9C46" w14:textId="40DDFE59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4253</w:t>
            </w:r>
          </w:p>
        </w:tc>
        <w:tc>
          <w:tcPr>
            <w:tcW w:w="900" w:type="dxa"/>
            <w:vAlign w:val="bottom"/>
          </w:tcPr>
          <w:p w14:paraId="2CF40957" w14:textId="1F7371FA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985" w:type="dxa"/>
            <w:vAlign w:val="bottom"/>
          </w:tcPr>
          <w:p w14:paraId="29171544" w14:textId="2AE84EE6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</w:tr>
      <w:tr w:rsidR="00563C4B" w14:paraId="121F0ACB" w14:textId="77777777" w:rsidTr="00563C4B">
        <w:tc>
          <w:tcPr>
            <w:tcW w:w="3775" w:type="dxa"/>
            <w:vAlign w:val="bottom"/>
          </w:tcPr>
          <w:p w14:paraId="5283945F" w14:textId="2D27A78C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Ovarian Surface Epithelial Carcinomas</w:t>
            </w:r>
          </w:p>
        </w:tc>
        <w:tc>
          <w:tcPr>
            <w:tcW w:w="810" w:type="dxa"/>
            <w:vAlign w:val="bottom"/>
          </w:tcPr>
          <w:p w14:paraId="1CDFE1FF" w14:textId="65535F1A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8779</w:t>
            </w:r>
          </w:p>
        </w:tc>
        <w:tc>
          <w:tcPr>
            <w:tcW w:w="810" w:type="dxa"/>
            <w:vAlign w:val="bottom"/>
          </w:tcPr>
          <w:p w14:paraId="53EDB32D" w14:textId="4A745FF5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10</w:t>
            </w:r>
          </w:p>
        </w:tc>
        <w:tc>
          <w:tcPr>
            <w:tcW w:w="1170" w:type="dxa"/>
            <w:vAlign w:val="bottom"/>
          </w:tcPr>
          <w:p w14:paraId="60FFA062" w14:textId="6D9208FA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0.11%</w:t>
            </w:r>
          </w:p>
        </w:tc>
        <w:tc>
          <w:tcPr>
            <w:tcW w:w="900" w:type="dxa"/>
            <w:vAlign w:val="bottom"/>
          </w:tcPr>
          <w:p w14:paraId="49B8C40A" w14:textId="166F49E5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8779</w:t>
            </w:r>
          </w:p>
        </w:tc>
        <w:tc>
          <w:tcPr>
            <w:tcW w:w="900" w:type="dxa"/>
            <w:vAlign w:val="bottom"/>
          </w:tcPr>
          <w:p w14:paraId="504597D0" w14:textId="46729F65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7</w:t>
            </w:r>
          </w:p>
        </w:tc>
        <w:tc>
          <w:tcPr>
            <w:tcW w:w="985" w:type="dxa"/>
            <w:vAlign w:val="bottom"/>
          </w:tcPr>
          <w:p w14:paraId="18DDDAC9" w14:textId="3659D14A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0.08%</w:t>
            </w:r>
          </w:p>
        </w:tc>
      </w:tr>
      <w:tr w:rsidR="00563C4B" w14:paraId="6EFD072E" w14:textId="77777777" w:rsidTr="00563C4B">
        <w:tc>
          <w:tcPr>
            <w:tcW w:w="3775" w:type="dxa"/>
            <w:vAlign w:val="bottom"/>
          </w:tcPr>
          <w:p w14:paraId="4BEDC2F2" w14:textId="2EBED76E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Gastric Adenocarcinoma</w:t>
            </w:r>
          </w:p>
        </w:tc>
        <w:tc>
          <w:tcPr>
            <w:tcW w:w="810" w:type="dxa"/>
            <w:vAlign w:val="bottom"/>
          </w:tcPr>
          <w:p w14:paraId="7B5C9667" w14:textId="6A5B5EBD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1904</w:t>
            </w:r>
          </w:p>
        </w:tc>
        <w:tc>
          <w:tcPr>
            <w:tcW w:w="810" w:type="dxa"/>
            <w:vAlign w:val="bottom"/>
          </w:tcPr>
          <w:p w14:paraId="2A02DB1D" w14:textId="4E4E7950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2</w:t>
            </w:r>
          </w:p>
        </w:tc>
        <w:tc>
          <w:tcPr>
            <w:tcW w:w="1170" w:type="dxa"/>
            <w:vAlign w:val="bottom"/>
          </w:tcPr>
          <w:p w14:paraId="4A9CBE60" w14:textId="3390C72F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0.11%</w:t>
            </w:r>
          </w:p>
        </w:tc>
        <w:tc>
          <w:tcPr>
            <w:tcW w:w="900" w:type="dxa"/>
            <w:vAlign w:val="bottom"/>
          </w:tcPr>
          <w:p w14:paraId="7A4056B7" w14:textId="543616BD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1904</w:t>
            </w:r>
          </w:p>
        </w:tc>
        <w:tc>
          <w:tcPr>
            <w:tcW w:w="900" w:type="dxa"/>
            <w:vAlign w:val="bottom"/>
          </w:tcPr>
          <w:p w14:paraId="114BB5A0" w14:textId="3A132122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985" w:type="dxa"/>
            <w:vAlign w:val="bottom"/>
          </w:tcPr>
          <w:p w14:paraId="20837A71" w14:textId="0AEAF257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</w:tr>
      <w:tr w:rsidR="00563C4B" w14:paraId="7B37FC0B" w14:textId="77777777" w:rsidTr="00563C4B">
        <w:tc>
          <w:tcPr>
            <w:tcW w:w="3775" w:type="dxa"/>
            <w:vAlign w:val="bottom"/>
          </w:tcPr>
          <w:p w14:paraId="7C097082" w14:textId="725FB70A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Melanoma</w:t>
            </w:r>
          </w:p>
        </w:tc>
        <w:tc>
          <w:tcPr>
            <w:tcW w:w="810" w:type="dxa"/>
            <w:vAlign w:val="bottom"/>
          </w:tcPr>
          <w:p w14:paraId="112E34B9" w14:textId="5CFDE6C1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3118</w:t>
            </w:r>
          </w:p>
        </w:tc>
        <w:tc>
          <w:tcPr>
            <w:tcW w:w="810" w:type="dxa"/>
            <w:vAlign w:val="bottom"/>
          </w:tcPr>
          <w:p w14:paraId="34A95CAC" w14:textId="138A5827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2</w:t>
            </w:r>
          </w:p>
        </w:tc>
        <w:tc>
          <w:tcPr>
            <w:tcW w:w="1170" w:type="dxa"/>
            <w:vAlign w:val="bottom"/>
          </w:tcPr>
          <w:p w14:paraId="6055068D" w14:textId="3D648212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0.06%</w:t>
            </w:r>
          </w:p>
        </w:tc>
        <w:tc>
          <w:tcPr>
            <w:tcW w:w="900" w:type="dxa"/>
            <w:vAlign w:val="bottom"/>
          </w:tcPr>
          <w:p w14:paraId="38E947C8" w14:textId="53DEC554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3118</w:t>
            </w:r>
          </w:p>
        </w:tc>
        <w:tc>
          <w:tcPr>
            <w:tcW w:w="900" w:type="dxa"/>
            <w:vAlign w:val="bottom"/>
          </w:tcPr>
          <w:p w14:paraId="6873A775" w14:textId="24450AB9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985" w:type="dxa"/>
            <w:vAlign w:val="bottom"/>
          </w:tcPr>
          <w:p w14:paraId="37EC319C" w14:textId="07B92192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</w:tr>
      <w:tr w:rsidR="00563C4B" w14:paraId="17B86EE7" w14:textId="77777777" w:rsidTr="00563C4B">
        <w:tc>
          <w:tcPr>
            <w:tcW w:w="3775" w:type="dxa"/>
            <w:vAlign w:val="bottom"/>
          </w:tcPr>
          <w:p w14:paraId="2DCD320D" w14:textId="530C3D8A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Breast Carcinoma</w:t>
            </w:r>
          </w:p>
        </w:tc>
        <w:tc>
          <w:tcPr>
            <w:tcW w:w="810" w:type="dxa"/>
            <w:vAlign w:val="bottom"/>
          </w:tcPr>
          <w:p w14:paraId="3405E089" w14:textId="17A1B4CC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8016</w:t>
            </w:r>
          </w:p>
        </w:tc>
        <w:tc>
          <w:tcPr>
            <w:tcW w:w="810" w:type="dxa"/>
            <w:vAlign w:val="bottom"/>
          </w:tcPr>
          <w:p w14:paraId="6083AA01" w14:textId="31A1AB89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5</w:t>
            </w:r>
          </w:p>
        </w:tc>
        <w:tc>
          <w:tcPr>
            <w:tcW w:w="1170" w:type="dxa"/>
            <w:vAlign w:val="bottom"/>
          </w:tcPr>
          <w:p w14:paraId="361DD815" w14:textId="223E6DCE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0.06%</w:t>
            </w:r>
          </w:p>
        </w:tc>
        <w:tc>
          <w:tcPr>
            <w:tcW w:w="900" w:type="dxa"/>
            <w:vAlign w:val="bottom"/>
          </w:tcPr>
          <w:p w14:paraId="31F770CD" w14:textId="500732CE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8016</w:t>
            </w:r>
          </w:p>
        </w:tc>
        <w:tc>
          <w:tcPr>
            <w:tcW w:w="900" w:type="dxa"/>
            <w:vAlign w:val="bottom"/>
          </w:tcPr>
          <w:p w14:paraId="7CAF33C6" w14:textId="3F34E0CD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2</w:t>
            </w:r>
          </w:p>
        </w:tc>
        <w:tc>
          <w:tcPr>
            <w:tcW w:w="985" w:type="dxa"/>
            <w:vAlign w:val="bottom"/>
          </w:tcPr>
          <w:p w14:paraId="686221D2" w14:textId="6AA0FBC0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0.02%</w:t>
            </w:r>
          </w:p>
        </w:tc>
      </w:tr>
      <w:tr w:rsidR="00563C4B" w14:paraId="370DFA75" w14:textId="77777777" w:rsidTr="00563C4B">
        <w:tc>
          <w:tcPr>
            <w:tcW w:w="3775" w:type="dxa"/>
            <w:vAlign w:val="bottom"/>
          </w:tcPr>
          <w:p w14:paraId="19833FD4" w14:textId="3CE6E871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Glioblastoma</w:t>
            </w:r>
          </w:p>
        </w:tc>
        <w:tc>
          <w:tcPr>
            <w:tcW w:w="810" w:type="dxa"/>
            <w:vAlign w:val="bottom"/>
          </w:tcPr>
          <w:p w14:paraId="5B346C6C" w14:textId="016FFBEA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3602</w:t>
            </w:r>
          </w:p>
        </w:tc>
        <w:tc>
          <w:tcPr>
            <w:tcW w:w="810" w:type="dxa"/>
            <w:vAlign w:val="bottom"/>
          </w:tcPr>
          <w:p w14:paraId="05306539" w14:textId="401FF0B6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</w:t>
            </w:r>
          </w:p>
        </w:tc>
        <w:tc>
          <w:tcPr>
            <w:tcW w:w="1170" w:type="dxa"/>
            <w:vAlign w:val="bottom"/>
          </w:tcPr>
          <w:p w14:paraId="2CA7E418" w14:textId="24625282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0.03%</w:t>
            </w:r>
          </w:p>
        </w:tc>
        <w:tc>
          <w:tcPr>
            <w:tcW w:w="900" w:type="dxa"/>
            <w:vAlign w:val="bottom"/>
          </w:tcPr>
          <w:p w14:paraId="3FE642E3" w14:textId="6B0402BE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3602</w:t>
            </w:r>
          </w:p>
        </w:tc>
        <w:tc>
          <w:tcPr>
            <w:tcW w:w="900" w:type="dxa"/>
            <w:vAlign w:val="bottom"/>
          </w:tcPr>
          <w:p w14:paraId="7FA0D3F4" w14:textId="13EA11BC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985" w:type="dxa"/>
            <w:vAlign w:val="bottom"/>
          </w:tcPr>
          <w:p w14:paraId="57F04182" w14:textId="15B7238E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</w:tr>
      <w:tr w:rsidR="00563C4B" w14:paraId="0E28B642" w14:textId="77777777" w:rsidTr="00563C4B">
        <w:tc>
          <w:tcPr>
            <w:tcW w:w="3775" w:type="dxa"/>
            <w:vAlign w:val="bottom"/>
          </w:tcPr>
          <w:p w14:paraId="2E4E395D" w14:textId="2DDBB24A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 xml:space="preserve">Acute myeloid leukemia (AML) </w:t>
            </w:r>
          </w:p>
        </w:tc>
        <w:tc>
          <w:tcPr>
            <w:tcW w:w="810" w:type="dxa"/>
            <w:vAlign w:val="bottom"/>
          </w:tcPr>
          <w:p w14:paraId="09FB7CFB" w14:textId="60538118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4</w:t>
            </w:r>
          </w:p>
        </w:tc>
        <w:tc>
          <w:tcPr>
            <w:tcW w:w="810" w:type="dxa"/>
            <w:vAlign w:val="bottom"/>
          </w:tcPr>
          <w:p w14:paraId="0FF654A5" w14:textId="7E8C691B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1170" w:type="dxa"/>
            <w:vAlign w:val="bottom"/>
          </w:tcPr>
          <w:p w14:paraId="7819FEE7" w14:textId="6BA92685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  <w:tc>
          <w:tcPr>
            <w:tcW w:w="900" w:type="dxa"/>
            <w:vAlign w:val="bottom"/>
          </w:tcPr>
          <w:p w14:paraId="1854D044" w14:textId="5337A3F1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4</w:t>
            </w:r>
          </w:p>
        </w:tc>
        <w:tc>
          <w:tcPr>
            <w:tcW w:w="900" w:type="dxa"/>
            <w:vAlign w:val="bottom"/>
          </w:tcPr>
          <w:p w14:paraId="08C68D5C" w14:textId="1899367C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985" w:type="dxa"/>
            <w:vAlign w:val="bottom"/>
          </w:tcPr>
          <w:p w14:paraId="4429AEEE" w14:textId="48CBF608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</w:tr>
      <w:tr w:rsidR="00563C4B" w14:paraId="29015D75" w14:textId="77777777" w:rsidTr="00563C4B">
        <w:tc>
          <w:tcPr>
            <w:tcW w:w="3775" w:type="dxa"/>
            <w:vAlign w:val="bottom"/>
          </w:tcPr>
          <w:p w14:paraId="27056DC5" w14:textId="53AA7995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Anaplastic Thyroid Carcinoma</w:t>
            </w:r>
          </w:p>
        </w:tc>
        <w:tc>
          <w:tcPr>
            <w:tcW w:w="810" w:type="dxa"/>
            <w:vAlign w:val="bottom"/>
          </w:tcPr>
          <w:p w14:paraId="1650E29B" w14:textId="4E071974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86</w:t>
            </w:r>
          </w:p>
        </w:tc>
        <w:tc>
          <w:tcPr>
            <w:tcW w:w="810" w:type="dxa"/>
            <w:vAlign w:val="bottom"/>
          </w:tcPr>
          <w:p w14:paraId="38120516" w14:textId="01684632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1170" w:type="dxa"/>
            <w:vAlign w:val="bottom"/>
          </w:tcPr>
          <w:p w14:paraId="265A0059" w14:textId="1859917B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  <w:tc>
          <w:tcPr>
            <w:tcW w:w="900" w:type="dxa"/>
            <w:vAlign w:val="bottom"/>
          </w:tcPr>
          <w:p w14:paraId="65CC2AA0" w14:textId="3F2EE0B2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86</w:t>
            </w:r>
          </w:p>
        </w:tc>
        <w:tc>
          <w:tcPr>
            <w:tcW w:w="900" w:type="dxa"/>
            <w:vAlign w:val="bottom"/>
          </w:tcPr>
          <w:p w14:paraId="648C2339" w14:textId="046ED6CF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985" w:type="dxa"/>
            <w:vAlign w:val="bottom"/>
          </w:tcPr>
          <w:p w14:paraId="6F303F82" w14:textId="2B337F98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</w:tr>
      <w:tr w:rsidR="00563C4B" w14:paraId="5F39A614" w14:textId="77777777" w:rsidTr="00563C4B">
        <w:tc>
          <w:tcPr>
            <w:tcW w:w="3775" w:type="dxa"/>
            <w:vAlign w:val="bottom"/>
          </w:tcPr>
          <w:p w14:paraId="346B1577" w14:textId="71B2AD21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Extrahepatic Bile Duct Adenocarcinoma</w:t>
            </w:r>
          </w:p>
        </w:tc>
        <w:tc>
          <w:tcPr>
            <w:tcW w:w="810" w:type="dxa"/>
            <w:vAlign w:val="bottom"/>
          </w:tcPr>
          <w:p w14:paraId="0B234668" w14:textId="6EA8ACB1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329</w:t>
            </w:r>
          </w:p>
        </w:tc>
        <w:tc>
          <w:tcPr>
            <w:tcW w:w="810" w:type="dxa"/>
            <w:vAlign w:val="bottom"/>
          </w:tcPr>
          <w:p w14:paraId="6350C4E4" w14:textId="57F5FD1B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1170" w:type="dxa"/>
            <w:vAlign w:val="bottom"/>
          </w:tcPr>
          <w:p w14:paraId="2C9E591D" w14:textId="12FBE9ED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  <w:tc>
          <w:tcPr>
            <w:tcW w:w="900" w:type="dxa"/>
            <w:vAlign w:val="bottom"/>
          </w:tcPr>
          <w:p w14:paraId="51CD71CB" w14:textId="6549D8E6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329</w:t>
            </w:r>
          </w:p>
        </w:tc>
        <w:tc>
          <w:tcPr>
            <w:tcW w:w="900" w:type="dxa"/>
            <w:vAlign w:val="bottom"/>
          </w:tcPr>
          <w:p w14:paraId="519364CB" w14:textId="5D12EB69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985" w:type="dxa"/>
            <w:vAlign w:val="bottom"/>
          </w:tcPr>
          <w:p w14:paraId="1E8E96BD" w14:textId="39DDFEA6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</w:tr>
      <w:tr w:rsidR="00563C4B" w14:paraId="28E2E05F" w14:textId="77777777" w:rsidTr="00563C4B">
        <w:tc>
          <w:tcPr>
            <w:tcW w:w="3775" w:type="dxa"/>
            <w:vAlign w:val="bottom"/>
          </w:tcPr>
          <w:p w14:paraId="41A529CD" w14:textId="147F088A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Leukemia</w:t>
            </w:r>
          </w:p>
        </w:tc>
        <w:tc>
          <w:tcPr>
            <w:tcW w:w="810" w:type="dxa"/>
            <w:vAlign w:val="bottom"/>
          </w:tcPr>
          <w:p w14:paraId="784183D2" w14:textId="68774EA0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5</w:t>
            </w:r>
          </w:p>
        </w:tc>
        <w:tc>
          <w:tcPr>
            <w:tcW w:w="810" w:type="dxa"/>
            <w:vAlign w:val="bottom"/>
          </w:tcPr>
          <w:p w14:paraId="046B1424" w14:textId="44104EAE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1170" w:type="dxa"/>
            <w:vAlign w:val="bottom"/>
          </w:tcPr>
          <w:p w14:paraId="1AF05E81" w14:textId="40A73B08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  <w:tc>
          <w:tcPr>
            <w:tcW w:w="900" w:type="dxa"/>
            <w:vAlign w:val="bottom"/>
          </w:tcPr>
          <w:p w14:paraId="126641E6" w14:textId="6A90893B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5</w:t>
            </w:r>
          </w:p>
        </w:tc>
        <w:tc>
          <w:tcPr>
            <w:tcW w:w="900" w:type="dxa"/>
            <w:vAlign w:val="bottom"/>
          </w:tcPr>
          <w:p w14:paraId="77FACF85" w14:textId="45ED88C8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985" w:type="dxa"/>
            <w:vAlign w:val="bottom"/>
          </w:tcPr>
          <w:p w14:paraId="6BF81FA5" w14:textId="44A52D28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</w:tr>
      <w:tr w:rsidR="00563C4B" w14:paraId="66F72B40" w14:textId="77777777" w:rsidTr="00563C4B">
        <w:tc>
          <w:tcPr>
            <w:tcW w:w="3775" w:type="dxa"/>
            <w:vAlign w:val="bottom"/>
          </w:tcPr>
          <w:p w14:paraId="22C677DA" w14:textId="0FC242D5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Lung Bronchioloalveolar carcinoma (BAC)</w:t>
            </w:r>
          </w:p>
        </w:tc>
        <w:tc>
          <w:tcPr>
            <w:tcW w:w="810" w:type="dxa"/>
            <w:vAlign w:val="bottom"/>
          </w:tcPr>
          <w:p w14:paraId="32F0A9C8" w14:textId="2A8A9D0D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2</w:t>
            </w:r>
          </w:p>
        </w:tc>
        <w:tc>
          <w:tcPr>
            <w:tcW w:w="810" w:type="dxa"/>
            <w:vAlign w:val="bottom"/>
          </w:tcPr>
          <w:p w14:paraId="55AE315A" w14:textId="22B7D3FE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1170" w:type="dxa"/>
            <w:vAlign w:val="bottom"/>
          </w:tcPr>
          <w:p w14:paraId="16A81F6B" w14:textId="014C69B4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  <w:tc>
          <w:tcPr>
            <w:tcW w:w="900" w:type="dxa"/>
            <w:vAlign w:val="bottom"/>
          </w:tcPr>
          <w:p w14:paraId="4AC9F78E" w14:textId="6B7FDB3B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2</w:t>
            </w:r>
          </w:p>
        </w:tc>
        <w:tc>
          <w:tcPr>
            <w:tcW w:w="900" w:type="dxa"/>
            <w:vAlign w:val="bottom"/>
          </w:tcPr>
          <w:p w14:paraId="412AD874" w14:textId="230A5328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985" w:type="dxa"/>
            <w:vAlign w:val="bottom"/>
          </w:tcPr>
          <w:p w14:paraId="23BEBA20" w14:textId="5E24FA20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</w:tr>
      <w:tr w:rsidR="00563C4B" w14:paraId="7489BD37" w14:textId="77777777" w:rsidTr="00563C4B">
        <w:tc>
          <w:tcPr>
            <w:tcW w:w="3775" w:type="dxa"/>
            <w:vAlign w:val="bottom"/>
          </w:tcPr>
          <w:p w14:paraId="334316FC" w14:textId="4B9C7A3C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Lymphoma</w:t>
            </w:r>
          </w:p>
        </w:tc>
        <w:tc>
          <w:tcPr>
            <w:tcW w:w="810" w:type="dxa"/>
            <w:vAlign w:val="bottom"/>
          </w:tcPr>
          <w:p w14:paraId="2FD58821" w14:textId="4D0A3D1E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208</w:t>
            </w:r>
          </w:p>
        </w:tc>
        <w:tc>
          <w:tcPr>
            <w:tcW w:w="810" w:type="dxa"/>
            <w:vAlign w:val="bottom"/>
          </w:tcPr>
          <w:p w14:paraId="2DD437E0" w14:textId="1CD78244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1170" w:type="dxa"/>
            <w:vAlign w:val="bottom"/>
          </w:tcPr>
          <w:p w14:paraId="417056B4" w14:textId="12AD206E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  <w:tc>
          <w:tcPr>
            <w:tcW w:w="900" w:type="dxa"/>
            <w:vAlign w:val="bottom"/>
          </w:tcPr>
          <w:p w14:paraId="0DBB186D" w14:textId="16C1D881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208</w:t>
            </w:r>
          </w:p>
        </w:tc>
        <w:tc>
          <w:tcPr>
            <w:tcW w:w="900" w:type="dxa"/>
            <w:vAlign w:val="bottom"/>
          </w:tcPr>
          <w:p w14:paraId="5DA4C9B0" w14:textId="259B9DB6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985" w:type="dxa"/>
            <w:vAlign w:val="bottom"/>
          </w:tcPr>
          <w:p w14:paraId="15DA58B4" w14:textId="5DFE2894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</w:tr>
      <w:tr w:rsidR="00563C4B" w14:paraId="77E9407D" w14:textId="77777777" w:rsidTr="00563C4B">
        <w:tc>
          <w:tcPr>
            <w:tcW w:w="3775" w:type="dxa"/>
            <w:vAlign w:val="bottom"/>
          </w:tcPr>
          <w:p w14:paraId="632CE04A" w14:textId="7A67B152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Malignant Histiocytosis</w:t>
            </w:r>
          </w:p>
        </w:tc>
        <w:tc>
          <w:tcPr>
            <w:tcW w:w="810" w:type="dxa"/>
            <w:vAlign w:val="bottom"/>
          </w:tcPr>
          <w:p w14:paraId="4BA553B8" w14:textId="770A84C8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52</w:t>
            </w:r>
          </w:p>
        </w:tc>
        <w:tc>
          <w:tcPr>
            <w:tcW w:w="810" w:type="dxa"/>
            <w:vAlign w:val="bottom"/>
          </w:tcPr>
          <w:p w14:paraId="208995B5" w14:textId="6994DF5F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1170" w:type="dxa"/>
            <w:vAlign w:val="bottom"/>
          </w:tcPr>
          <w:p w14:paraId="59410EC1" w14:textId="0F4A1CF3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  <w:tc>
          <w:tcPr>
            <w:tcW w:w="900" w:type="dxa"/>
            <w:vAlign w:val="bottom"/>
          </w:tcPr>
          <w:p w14:paraId="2FDFDF53" w14:textId="29455D29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52</w:t>
            </w:r>
          </w:p>
        </w:tc>
        <w:tc>
          <w:tcPr>
            <w:tcW w:w="900" w:type="dxa"/>
            <w:vAlign w:val="bottom"/>
          </w:tcPr>
          <w:p w14:paraId="3A874B7E" w14:textId="6513C14A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985" w:type="dxa"/>
            <w:vAlign w:val="bottom"/>
          </w:tcPr>
          <w:p w14:paraId="73680087" w14:textId="41EB1417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</w:tr>
      <w:tr w:rsidR="00563C4B" w14:paraId="09996E68" w14:textId="77777777" w:rsidTr="00563C4B">
        <w:tc>
          <w:tcPr>
            <w:tcW w:w="3775" w:type="dxa"/>
            <w:vAlign w:val="bottom"/>
          </w:tcPr>
          <w:p w14:paraId="4A5BE895" w14:textId="726E98E2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Malignant Solitary Fibrous Tumor of the Pleura (MSFT)</w:t>
            </w:r>
          </w:p>
        </w:tc>
        <w:tc>
          <w:tcPr>
            <w:tcW w:w="810" w:type="dxa"/>
            <w:vAlign w:val="bottom"/>
          </w:tcPr>
          <w:p w14:paraId="42F668A1" w14:textId="17EC10D6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43</w:t>
            </w:r>
          </w:p>
        </w:tc>
        <w:tc>
          <w:tcPr>
            <w:tcW w:w="810" w:type="dxa"/>
            <w:vAlign w:val="bottom"/>
          </w:tcPr>
          <w:p w14:paraId="0218D3CA" w14:textId="564EA999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1170" w:type="dxa"/>
            <w:vAlign w:val="bottom"/>
          </w:tcPr>
          <w:p w14:paraId="0D81A40F" w14:textId="22CD33D7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  <w:tc>
          <w:tcPr>
            <w:tcW w:w="900" w:type="dxa"/>
            <w:vAlign w:val="bottom"/>
          </w:tcPr>
          <w:p w14:paraId="417F855B" w14:textId="354A901B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43</w:t>
            </w:r>
          </w:p>
        </w:tc>
        <w:tc>
          <w:tcPr>
            <w:tcW w:w="900" w:type="dxa"/>
            <w:vAlign w:val="bottom"/>
          </w:tcPr>
          <w:p w14:paraId="542BBD7D" w14:textId="08871CDA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985" w:type="dxa"/>
            <w:vAlign w:val="bottom"/>
          </w:tcPr>
          <w:p w14:paraId="2D113E8D" w14:textId="426A7DC9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</w:tr>
      <w:tr w:rsidR="00563C4B" w14:paraId="06F555B9" w14:textId="77777777" w:rsidTr="00714245">
        <w:tc>
          <w:tcPr>
            <w:tcW w:w="3775" w:type="dxa"/>
            <w:vAlign w:val="bottom"/>
          </w:tcPr>
          <w:p w14:paraId="5E2D54AF" w14:textId="194BD0CE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Merkel Cell Carcinoma (MCC)</w:t>
            </w:r>
          </w:p>
        </w:tc>
        <w:tc>
          <w:tcPr>
            <w:tcW w:w="810" w:type="dxa"/>
            <w:vAlign w:val="bottom"/>
          </w:tcPr>
          <w:p w14:paraId="0C16B3AA" w14:textId="0C9631C0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110</w:t>
            </w:r>
          </w:p>
        </w:tc>
        <w:tc>
          <w:tcPr>
            <w:tcW w:w="810" w:type="dxa"/>
            <w:vAlign w:val="bottom"/>
          </w:tcPr>
          <w:p w14:paraId="5DF73E6C" w14:textId="78FF4E17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1170" w:type="dxa"/>
            <w:vAlign w:val="bottom"/>
          </w:tcPr>
          <w:p w14:paraId="7122A1E1" w14:textId="7563C329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  <w:tc>
          <w:tcPr>
            <w:tcW w:w="900" w:type="dxa"/>
            <w:vAlign w:val="bottom"/>
          </w:tcPr>
          <w:p w14:paraId="58A91D1D" w14:textId="0F42F103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110</w:t>
            </w:r>
          </w:p>
        </w:tc>
        <w:tc>
          <w:tcPr>
            <w:tcW w:w="900" w:type="dxa"/>
            <w:vAlign w:val="bottom"/>
          </w:tcPr>
          <w:p w14:paraId="6ACEBC6C" w14:textId="1624AFF9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</w:t>
            </w:r>
          </w:p>
        </w:tc>
        <w:tc>
          <w:tcPr>
            <w:tcW w:w="985" w:type="dxa"/>
            <w:vAlign w:val="bottom"/>
          </w:tcPr>
          <w:p w14:paraId="181F61BD" w14:textId="187F998F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0.91%</w:t>
            </w:r>
          </w:p>
        </w:tc>
      </w:tr>
      <w:tr w:rsidR="00563C4B" w14:paraId="6D19234C" w14:textId="77777777" w:rsidTr="00714245">
        <w:tc>
          <w:tcPr>
            <w:tcW w:w="3775" w:type="dxa"/>
            <w:vAlign w:val="bottom"/>
          </w:tcPr>
          <w:p w14:paraId="0CE64751" w14:textId="7232BBF8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Multiple Myeloma</w:t>
            </w:r>
          </w:p>
        </w:tc>
        <w:tc>
          <w:tcPr>
            <w:tcW w:w="810" w:type="dxa"/>
            <w:vAlign w:val="bottom"/>
          </w:tcPr>
          <w:p w14:paraId="794AAF3C" w14:textId="1F61FBB4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18</w:t>
            </w:r>
          </w:p>
        </w:tc>
        <w:tc>
          <w:tcPr>
            <w:tcW w:w="810" w:type="dxa"/>
            <w:vAlign w:val="bottom"/>
          </w:tcPr>
          <w:p w14:paraId="41319592" w14:textId="0D01DD5E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1170" w:type="dxa"/>
            <w:vAlign w:val="bottom"/>
          </w:tcPr>
          <w:p w14:paraId="2643D6C9" w14:textId="1B9622BC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  <w:tc>
          <w:tcPr>
            <w:tcW w:w="900" w:type="dxa"/>
            <w:vAlign w:val="bottom"/>
          </w:tcPr>
          <w:p w14:paraId="1393A135" w14:textId="69BF59FD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18</w:t>
            </w:r>
          </w:p>
        </w:tc>
        <w:tc>
          <w:tcPr>
            <w:tcW w:w="900" w:type="dxa"/>
            <w:vAlign w:val="bottom"/>
          </w:tcPr>
          <w:p w14:paraId="219C2CF9" w14:textId="6CEC3AFD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985" w:type="dxa"/>
            <w:vAlign w:val="bottom"/>
          </w:tcPr>
          <w:p w14:paraId="7F760134" w14:textId="3D9FF452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</w:tr>
      <w:tr w:rsidR="00563C4B" w14:paraId="145A7872" w14:textId="77777777" w:rsidTr="00714245">
        <w:tc>
          <w:tcPr>
            <w:tcW w:w="3775" w:type="dxa"/>
            <w:vAlign w:val="bottom"/>
          </w:tcPr>
          <w:p w14:paraId="786BFABD" w14:textId="3C6CC3BB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Nodal Diffuse Large B-Cell Lymphoma</w:t>
            </w:r>
          </w:p>
        </w:tc>
        <w:tc>
          <w:tcPr>
            <w:tcW w:w="810" w:type="dxa"/>
            <w:vAlign w:val="bottom"/>
          </w:tcPr>
          <w:p w14:paraId="617F26A9" w14:textId="339DC3E3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15</w:t>
            </w:r>
          </w:p>
        </w:tc>
        <w:tc>
          <w:tcPr>
            <w:tcW w:w="810" w:type="dxa"/>
            <w:vAlign w:val="bottom"/>
          </w:tcPr>
          <w:p w14:paraId="65FB00ED" w14:textId="4670A4F8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1170" w:type="dxa"/>
            <w:vAlign w:val="bottom"/>
          </w:tcPr>
          <w:p w14:paraId="695F74A3" w14:textId="6A759F33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  <w:tc>
          <w:tcPr>
            <w:tcW w:w="900" w:type="dxa"/>
            <w:vAlign w:val="bottom"/>
          </w:tcPr>
          <w:p w14:paraId="0E0A8AAD" w14:textId="3D6950F4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15</w:t>
            </w:r>
          </w:p>
        </w:tc>
        <w:tc>
          <w:tcPr>
            <w:tcW w:w="900" w:type="dxa"/>
            <w:vAlign w:val="bottom"/>
          </w:tcPr>
          <w:p w14:paraId="4576D32F" w14:textId="0C5369ED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985" w:type="dxa"/>
            <w:vAlign w:val="bottom"/>
          </w:tcPr>
          <w:p w14:paraId="7A907EB9" w14:textId="77134EEF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</w:tr>
      <w:tr w:rsidR="00563C4B" w14:paraId="6622E1FE" w14:textId="77777777" w:rsidTr="00714245">
        <w:tc>
          <w:tcPr>
            <w:tcW w:w="3775" w:type="dxa"/>
            <w:vAlign w:val="bottom"/>
          </w:tcPr>
          <w:p w14:paraId="6DCB5CFE" w14:textId="3AC81C9D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Non Epithelial Ovarian Cancer (non-EOC)</w:t>
            </w:r>
          </w:p>
        </w:tc>
        <w:tc>
          <w:tcPr>
            <w:tcW w:w="810" w:type="dxa"/>
            <w:vAlign w:val="bottom"/>
          </w:tcPr>
          <w:p w14:paraId="2DBB633A" w14:textId="29FE7B31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311</w:t>
            </w:r>
          </w:p>
        </w:tc>
        <w:tc>
          <w:tcPr>
            <w:tcW w:w="810" w:type="dxa"/>
            <w:vAlign w:val="bottom"/>
          </w:tcPr>
          <w:p w14:paraId="08DA71BB" w14:textId="22C8DD92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1170" w:type="dxa"/>
            <w:vAlign w:val="bottom"/>
          </w:tcPr>
          <w:p w14:paraId="3F49B540" w14:textId="0EE8EA8E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  <w:tc>
          <w:tcPr>
            <w:tcW w:w="900" w:type="dxa"/>
            <w:vAlign w:val="bottom"/>
          </w:tcPr>
          <w:p w14:paraId="09BB3970" w14:textId="187B0C20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311</w:t>
            </w:r>
          </w:p>
        </w:tc>
        <w:tc>
          <w:tcPr>
            <w:tcW w:w="900" w:type="dxa"/>
            <w:vAlign w:val="bottom"/>
          </w:tcPr>
          <w:p w14:paraId="6E97215A" w14:textId="438CE67D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985" w:type="dxa"/>
            <w:vAlign w:val="bottom"/>
          </w:tcPr>
          <w:p w14:paraId="36E76538" w14:textId="0F733277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</w:tr>
      <w:tr w:rsidR="00563C4B" w14:paraId="62F7B6C4" w14:textId="77777777" w:rsidTr="00714245">
        <w:tc>
          <w:tcPr>
            <w:tcW w:w="3775" w:type="dxa"/>
            <w:vAlign w:val="bottom"/>
          </w:tcPr>
          <w:p w14:paraId="1D456C96" w14:textId="5163A5AB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Pituitary carcinomas, Oligodendroglioma</w:t>
            </w:r>
          </w:p>
        </w:tc>
        <w:tc>
          <w:tcPr>
            <w:tcW w:w="810" w:type="dxa"/>
            <w:vAlign w:val="bottom"/>
          </w:tcPr>
          <w:p w14:paraId="0B637609" w14:textId="76D771ED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34</w:t>
            </w:r>
          </w:p>
        </w:tc>
        <w:tc>
          <w:tcPr>
            <w:tcW w:w="810" w:type="dxa"/>
            <w:vAlign w:val="bottom"/>
          </w:tcPr>
          <w:p w14:paraId="01B3EBF3" w14:textId="423A8503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1170" w:type="dxa"/>
            <w:vAlign w:val="bottom"/>
          </w:tcPr>
          <w:p w14:paraId="6E6F70FD" w14:textId="5A0D9DED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  <w:tc>
          <w:tcPr>
            <w:tcW w:w="900" w:type="dxa"/>
            <w:vAlign w:val="bottom"/>
          </w:tcPr>
          <w:p w14:paraId="444E7E17" w14:textId="57708522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34</w:t>
            </w:r>
          </w:p>
        </w:tc>
        <w:tc>
          <w:tcPr>
            <w:tcW w:w="900" w:type="dxa"/>
            <w:vAlign w:val="bottom"/>
          </w:tcPr>
          <w:p w14:paraId="12482395" w14:textId="12B042BE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985" w:type="dxa"/>
            <w:vAlign w:val="bottom"/>
          </w:tcPr>
          <w:p w14:paraId="7489BBD4" w14:textId="0EFD4140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</w:tr>
      <w:tr w:rsidR="00563C4B" w14:paraId="22C08DC5" w14:textId="77777777" w:rsidTr="00714245">
        <w:tc>
          <w:tcPr>
            <w:tcW w:w="3775" w:type="dxa"/>
            <w:vAlign w:val="bottom"/>
          </w:tcPr>
          <w:p w14:paraId="542B55B1" w14:textId="24BD0001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Retroperitoneal or Peritoneal Carcinoma</w:t>
            </w:r>
          </w:p>
        </w:tc>
        <w:tc>
          <w:tcPr>
            <w:tcW w:w="810" w:type="dxa"/>
            <w:vAlign w:val="bottom"/>
          </w:tcPr>
          <w:p w14:paraId="1D835500" w14:textId="01B5F258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5</w:t>
            </w:r>
          </w:p>
        </w:tc>
        <w:tc>
          <w:tcPr>
            <w:tcW w:w="810" w:type="dxa"/>
            <w:vAlign w:val="bottom"/>
          </w:tcPr>
          <w:p w14:paraId="5260917A" w14:textId="3C1ED47D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1170" w:type="dxa"/>
            <w:vAlign w:val="bottom"/>
          </w:tcPr>
          <w:p w14:paraId="5DB9E32A" w14:textId="05CA93EF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  <w:tc>
          <w:tcPr>
            <w:tcW w:w="900" w:type="dxa"/>
            <w:vAlign w:val="bottom"/>
          </w:tcPr>
          <w:p w14:paraId="3F4CA709" w14:textId="4799FE1B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5</w:t>
            </w:r>
          </w:p>
        </w:tc>
        <w:tc>
          <w:tcPr>
            <w:tcW w:w="900" w:type="dxa"/>
            <w:vAlign w:val="bottom"/>
          </w:tcPr>
          <w:p w14:paraId="7AB0E9DE" w14:textId="79B63A2E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985" w:type="dxa"/>
            <w:vAlign w:val="bottom"/>
          </w:tcPr>
          <w:p w14:paraId="7008F589" w14:textId="5EE2F7E3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</w:tr>
      <w:tr w:rsidR="00563C4B" w14:paraId="648D2101" w14:textId="77777777" w:rsidTr="00DD13A5">
        <w:tc>
          <w:tcPr>
            <w:tcW w:w="3775" w:type="dxa"/>
            <w:vAlign w:val="bottom"/>
          </w:tcPr>
          <w:p w14:paraId="500B81ED" w14:textId="50A6234C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Retroperitoneal or Peritoneal Sarcoma</w:t>
            </w:r>
          </w:p>
        </w:tc>
        <w:tc>
          <w:tcPr>
            <w:tcW w:w="810" w:type="dxa"/>
            <w:vAlign w:val="bottom"/>
          </w:tcPr>
          <w:p w14:paraId="64844640" w14:textId="10A4EFCE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392</w:t>
            </w:r>
          </w:p>
        </w:tc>
        <w:tc>
          <w:tcPr>
            <w:tcW w:w="810" w:type="dxa"/>
            <w:vAlign w:val="bottom"/>
          </w:tcPr>
          <w:p w14:paraId="4187E755" w14:textId="22907978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1170" w:type="dxa"/>
            <w:vAlign w:val="bottom"/>
          </w:tcPr>
          <w:p w14:paraId="15C278CE" w14:textId="1B90BCF3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  <w:tc>
          <w:tcPr>
            <w:tcW w:w="900" w:type="dxa"/>
            <w:vAlign w:val="bottom"/>
          </w:tcPr>
          <w:p w14:paraId="60A130E7" w14:textId="1AAD6D47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392</w:t>
            </w:r>
          </w:p>
        </w:tc>
        <w:tc>
          <w:tcPr>
            <w:tcW w:w="900" w:type="dxa"/>
            <w:vAlign w:val="bottom"/>
          </w:tcPr>
          <w:p w14:paraId="22DE055B" w14:textId="0A45FCB6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985" w:type="dxa"/>
            <w:vAlign w:val="bottom"/>
          </w:tcPr>
          <w:p w14:paraId="3A803C11" w14:textId="39FC8345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</w:tr>
      <w:tr w:rsidR="00563C4B" w14:paraId="12149494" w14:textId="77777777" w:rsidTr="00DD13A5">
        <w:tc>
          <w:tcPr>
            <w:tcW w:w="3775" w:type="dxa"/>
            <w:vAlign w:val="bottom"/>
          </w:tcPr>
          <w:p w14:paraId="1538127C" w14:textId="2744CDE7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Small Intestinal Malignancies</w:t>
            </w:r>
          </w:p>
        </w:tc>
        <w:tc>
          <w:tcPr>
            <w:tcW w:w="810" w:type="dxa"/>
            <w:vAlign w:val="bottom"/>
          </w:tcPr>
          <w:p w14:paraId="2329E0D6" w14:textId="159BD69C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754</w:t>
            </w:r>
          </w:p>
        </w:tc>
        <w:tc>
          <w:tcPr>
            <w:tcW w:w="810" w:type="dxa"/>
            <w:vAlign w:val="bottom"/>
          </w:tcPr>
          <w:p w14:paraId="18A337A7" w14:textId="1684E149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1170" w:type="dxa"/>
            <w:vAlign w:val="bottom"/>
          </w:tcPr>
          <w:p w14:paraId="489AC734" w14:textId="02C3735B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  <w:tc>
          <w:tcPr>
            <w:tcW w:w="900" w:type="dxa"/>
            <w:vAlign w:val="bottom"/>
          </w:tcPr>
          <w:p w14:paraId="74D8DEF1" w14:textId="1F2D28A0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754</w:t>
            </w:r>
          </w:p>
        </w:tc>
        <w:tc>
          <w:tcPr>
            <w:tcW w:w="900" w:type="dxa"/>
            <w:vAlign w:val="bottom"/>
          </w:tcPr>
          <w:p w14:paraId="3EEDC793" w14:textId="227C4F4E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</w:t>
            </w:r>
          </w:p>
        </w:tc>
        <w:tc>
          <w:tcPr>
            <w:tcW w:w="985" w:type="dxa"/>
            <w:vAlign w:val="bottom"/>
          </w:tcPr>
          <w:p w14:paraId="430E2E57" w14:textId="15FB3144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0.13%</w:t>
            </w:r>
          </w:p>
        </w:tc>
      </w:tr>
      <w:tr w:rsidR="00563C4B" w14:paraId="0E01218D" w14:textId="77777777" w:rsidTr="00DD13A5">
        <w:tc>
          <w:tcPr>
            <w:tcW w:w="3775" w:type="dxa"/>
            <w:vAlign w:val="bottom"/>
          </w:tcPr>
          <w:p w14:paraId="2C23F3A2" w14:textId="609DAD95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Thymic  Carcinoma</w:t>
            </w:r>
          </w:p>
        </w:tc>
        <w:tc>
          <w:tcPr>
            <w:tcW w:w="810" w:type="dxa"/>
            <w:vAlign w:val="bottom"/>
          </w:tcPr>
          <w:p w14:paraId="7A464957" w14:textId="1C190998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108</w:t>
            </w:r>
          </w:p>
        </w:tc>
        <w:tc>
          <w:tcPr>
            <w:tcW w:w="810" w:type="dxa"/>
            <w:vAlign w:val="bottom"/>
          </w:tcPr>
          <w:p w14:paraId="75789759" w14:textId="0791C53E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1170" w:type="dxa"/>
            <w:vAlign w:val="bottom"/>
          </w:tcPr>
          <w:p w14:paraId="2E531E34" w14:textId="7E4897C3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  <w:tc>
          <w:tcPr>
            <w:tcW w:w="900" w:type="dxa"/>
            <w:vAlign w:val="bottom"/>
          </w:tcPr>
          <w:p w14:paraId="45BA87E2" w14:textId="41F3158A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108</w:t>
            </w:r>
          </w:p>
        </w:tc>
        <w:tc>
          <w:tcPr>
            <w:tcW w:w="900" w:type="dxa"/>
            <w:vAlign w:val="bottom"/>
          </w:tcPr>
          <w:p w14:paraId="1FFBBE86" w14:textId="258E3929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985" w:type="dxa"/>
            <w:vAlign w:val="bottom"/>
          </w:tcPr>
          <w:p w14:paraId="17C8D0DB" w14:textId="5C338E31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</w:tr>
      <w:tr w:rsidR="00563C4B" w14:paraId="78D7368F" w14:textId="77777777" w:rsidTr="00DD13A5">
        <w:tc>
          <w:tcPr>
            <w:tcW w:w="3775" w:type="dxa"/>
            <w:vAlign w:val="bottom"/>
          </w:tcPr>
          <w:p w14:paraId="5C70D658" w14:textId="40E2E5C3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Thyroid Carcinoma</w:t>
            </w:r>
          </w:p>
        </w:tc>
        <w:tc>
          <w:tcPr>
            <w:tcW w:w="810" w:type="dxa"/>
            <w:vAlign w:val="bottom"/>
          </w:tcPr>
          <w:p w14:paraId="6FDBC9AE" w14:textId="5B953C42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873</w:t>
            </w:r>
          </w:p>
        </w:tc>
        <w:tc>
          <w:tcPr>
            <w:tcW w:w="810" w:type="dxa"/>
            <w:vAlign w:val="bottom"/>
          </w:tcPr>
          <w:p w14:paraId="5DD4FEA3" w14:textId="0735A8B1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1170" w:type="dxa"/>
            <w:vAlign w:val="bottom"/>
          </w:tcPr>
          <w:p w14:paraId="4F3998BE" w14:textId="30953351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  <w:tc>
          <w:tcPr>
            <w:tcW w:w="900" w:type="dxa"/>
            <w:vAlign w:val="bottom"/>
          </w:tcPr>
          <w:p w14:paraId="6FA58F95" w14:textId="66DE79EC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873</w:t>
            </w:r>
          </w:p>
        </w:tc>
        <w:tc>
          <w:tcPr>
            <w:tcW w:w="900" w:type="dxa"/>
            <w:vAlign w:val="bottom"/>
          </w:tcPr>
          <w:p w14:paraId="3D8229CF" w14:textId="7FF84838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985" w:type="dxa"/>
            <w:vAlign w:val="bottom"/>
          </w:tcPr>
          <w:p w14:paraId="458ACC94" w14:textId="72F7855A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</w:tr>
      <w:tr w:rsidR="00563C4B" w14:paraId="70900EE3" w14:textId="77777777" w:rsidTr="00DD13A5">
        <w:tc>
          <w:tcPr>
            <w:tcW w:w="3775" w:type="dxa"/>
            <w:vAlign w:val="bottom"/>
          </w:tcPr>
          <w:p w14:paraId="73550242" w14:textId="1CC3B506" w:rsidR="00563C4B" w:rsidRDefault="00563C4B" w:rsidP="00563C4B"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Uveal Melanoma</w:t>
            </w:r>
          </w:p>
        </w:tc>
        <w:tc>
          <w:tcPr>
            <w:tcW w:w="810" w:type="dxa"/>
            <w:vAlign w:val="bottom"/>
          </w:tcPr>
          <w:p w14:paraId="1F4496FD" w14:textId="1B046D3D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164</w:t>
            </w:r>
          </w:p>
        </w:tc>
        <w:tc>
          <w:tcPr>
            <w:tcW w:w="810" w:type="dxa"/>
            <w:vAlign w:val="bottom"/>
          </w:tcPr>
          <w:p w14:paraId="256128E0" w14:textId="13DF90A2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</w:t>
            </w:r>
          </w:p>
        </w:tc>
        <w:tc>
          <w:tcPr>
            <w:tcW w:w="1170" w:type="dxa"/>
            <w:vAlign w:val="bottom"/>
          </w:tcPr>
          <w:p w14:paraId="1B69DF5C" w14:textId="02BC57AB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0.00%</w:t>
            </w:r>
          </w:p>
        </w:tc>
        <w:tc>
          <w:tcPr>
            <w:tcW w:w="900" w:type="dxa"/>
            <w:vAlign w:val="bottom"/>
          </w:tcPr>
          <w:p w14:paraId="47AA98EC" w14:textId="0E7BF32C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164</w:t>
            </w:r>
          </w:p>
        </w:tc>
        <w:tc>
          <w:tcPr>
            <w:tcW w:w="900" w:type="dxa"/>
            <w:vAlign w:val="bottom"/>
          </w:tcPr>
          <w:p w14:paraId="76B98107" w14:textId="442C8D5E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1</w:t>
            </w:r>
          </w:p>
        </w:tc>
        <w:tc>
          <w:tcPr>
            <w:tcW w:w="985" w:type="dxa"/>
            <w:vAlign w:val="bottom"/>
          </w:tcPr>
          <w:p w14:paraId="4597EDF1" w14:textId="7C382A55" w:rsidR="00563C4B" w:rsidRDefault="00563C4B" w:rsidP="00563C4B">
            <w:pPr>
              <w:jc w:val="center"/>
            </w:pPr>
            <w:r>
              <w:rPr>
                <w:rFonts w:ascii="Aptos Narrow" w:hAnsi="Aptos Narrow" w:cs="Arial"/>
                <w:color w:val="000000"/>
                <w:kern w:val="24"/>
                <w:sz w:val="16"/>
                <w:szCs w:val="16"/>
              </w:rPr>
              <w:t>0.61%</w:t>
            </w:r>
          </w:p>
        </w:tc>
      </w:tr>
    </w:tbl>
    <w:p w14:paraId="0C840B95" w14:textId="77777777" w:rsidR="00DA4A36" w:rsidRPr="00DA4A36" w:rsidRDefault="00DA4A36" w:rsidP="00DA4A36"/>
    <w:p w14:paraId="33437938" w14:textId="77777777" w:rsidR="00963498" w:rsidRDefault="00963498"/>
    <w:sectPr w:rsidR="009634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A36"/>
    <w:rsid w:val="001B479E"/>
    <w:rsid w:val="00403626"/>
    <w:rsid w:val="00563C4B"/>
    <w:rsid w:val="00963498"/>
    <w:rsid w:val="00B6107B"/>
    <w:rsid w:val="00DA4A36"/>
    <w:rsid w:val="00DA5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A3A28F"/>
  <w15:chartTrackingRefBased/>
  <w15:docId w15:val="{E4FFD058-267D-4AF0-9643-6A5DFC526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4A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4A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4A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4A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4A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4A3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4A3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4A3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4A3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4A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4A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4A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4A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4A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4A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4A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4A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4A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4A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4A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4A3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4A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4A3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4A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4A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4A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A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A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4A3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A4A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398</Words>
  <Characters>2470</Characters>
  <Application>Microsoft Office Word</Application>
  <DocSecurity>0</DocSecurity>
  <Lines>43</Lines>
  <Paragraphs>16</Paragraphs>
  <ScaleCrop>false</ScaleCrop>
  <Company>Caris Life Sciences</Company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Hinton, Andrew</dc:creator>
  <cp:keywords/>
  <dc:description/>
  <cp:lastModifiedBy>Hinton, Andrew</cp:lastModifiedBy>
  <cp:revision>4</cp:revision>
  <dcterms:created xsi:type="dcterms:W3CDTF">2026-03-11T00:15:00Z</dcterms:created>
  <dcterms:modified xsi:type="dcterms:W3CDTF">2026-03-11T00:26:00Z</dcterms:modified>
</cp:coreProperties>
</file>