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14" w:rsidRPr="005A4D32" w:rsidRDefault="00A42E7E" w:rsidP="00E87114">
      <w:pPr>
        <w:jc w:val="center"/>
        <w:rPr>
          <w:rFonts w:ascii="Arial" w:hAnsi="Arial" w:cs="Arial"/>
          <w:b/>
          <w:sz w:val="24"/>
          <w:szCs w:val="24"/>
        </w:rPr>
      </w:pPr>
      <w:bookmarkStart w:id="0" w:name="_Toc378862064"/>
      <w:r>
        <w:rPr>
          <w:rFonts w:ascii="Arial" w:hAnsi="Arial" w:cs="Arial"/>
          <w:b/>
          <w:sz w:val="24"/>
          <w:szCs w:val="24"/>
        </w:rPr>
        <w:t>Additional f</w:t>
      </w:r>
      <w:r w:rsidR="00E87114" w:rsidRPr="005A4D32">
        <w:rPr>
          <w:rFonts w:ascii="Arial" w:hAnsi="Arial" w:cs="Arial"/>
          <w:b/>
          <w:sz w:val="24"/>
          <w:szCs w:val="24"/>
        </w:rPr>
        <w:t xml:space="preserve">ile 3 </w:t>
      </w:r>
    </w:p>
    <w:p w:rsidR="00E87114" w:rsidRPr="00F21B72" w:rsidRDefault="00E87114" w:rsidP="00E87114">
      <w:pPr>
        <w:jc w:val="center"/>
        <w:rPr>
          <w:rFonts w:ascii="Arial" w:hAnsi="Arial" w:cs="Arial"/>
          <w:sz w:val="24"/>
          <w:szCs w:val="24"/>
        </w:rPr>
      </w:pPr>
      <w:r w:rsidRPr="00F21B72">
        <w:rPr>
          <w:rFonts w:ascii="Arial" w:hAnsi="Arial" w:cs="Arial"/>
          <w:sz w:val="24"/>
          <w:szCs w:val="24"/>
        </w:rPr>
        <w:t xml:space="preserve"> A generic schema and standardized data collection forms that are applicable to diverse entomological studies of mosquitoes</w:t>
      </w:r>
    </w:p>
    <w:p w:rsidR="00E87114" w:rsidRDefault="00E87114" w:rsidP="00E87114">
      <w:pPr>
        <w:jc w:val="center"/>
        <w:rPr>
          <w:rFonts w:ascii="Arial" w:hAnsi="Arial" w:cs="Arial"/>
          <w:sz w:val="24"/>
          <w:szCs w:val="24"/>
        </w:rPr>
      </w:pPr>
      <w:r>
        <w:rPr>
          <w:rFonts w:ascii="Arial" w:hAnsi="Arial" w:cs="Arial"/>
          <w:b/>
          <w:sz w:val="24"/>
          <w:szCs w:val="24"/>
        </w:rPr>
        <w:t>Examples from various experiments to show how the data collection forms can be used</w:t>
      </w:r>
    </w:p>
    <w:p w:rsidR="001526D2" w:rsidRPr="00E87114" w:rsidRDefault="001526D2" w:rsidP="00E87114">
      <w:pPr>
        <w:rPr>
          <w:rFonts w:ascii="Arial" w:hAnsi="Arial" w:cs="Arial"/>
          <w:b/>
          <w:sz w:val="24"/>
          <w:szCs w:val="24"/>
          <w:lang w:bidi="en-US"/>
        </w:rPr>
      </w:pPr>
      <w:bookmarkStart w:id="1" w:name="_Toc378862065"/>
      <w:bookmarkEnd w:id="0"/>
      <w:r w:rsidRPr="00E87114">
        <w:rPr>
          <w:rFonts w:ascii="Arial" w:hAnsi="Arial" w:cs="Arial"/>
          <w:b/>
          <w:sz w:val="24"/>
          <w:szCs w:val="24"/>
          <w:lang w:bidi="en-US"/>
        </w:rPr>
        <w:t>Example 1: A demographically representative survey of indoor human exposure to malaria transmission</w:t>
      </w:r>
      <w:bookmarkEnd w:id="1"/>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Pr="001A55F9" w:rsidRDefault="001526D2" w:rsidP="001526D2">
      <w:pPr>
        <w:pStyle w:val="ListParagraph"/>
        <w:numPr>
          <w:ilvl w:val="0"/>
          <w:numId w:val="8"/>
        </w:numPr>
        <w:spacing w:after="0" w:line="240" w:lineRule="auto"/>
        <w:ind w:left="450"/>
        <w:rPr>
          <w:rFonts w:ascii="Arial" w:hAnsi="Arial" w:cs="Arial"/>
          <w:sz w:val="24"/>
          <w:szCs w:val="24"/>
        </w:rPr>
      </w:pPr>
      <w:r w:rsidRPr="001A55F9">
        <w:rPr>
          <w:rFonts w:ascii="Arial" w:hAnsi="Arial" w:cs="Arial"/>
          <w:b/>
          <w:sz w:val="24"/>
          <w:szCs w:val="24"/>
        </w:rPr>
        <w:t>Collect mosquitoes</w:t>
      </w:r>
      <w:r w:rsidRPr="001A55F9">
        <w:rPr>
          <w:rFonts w:ascii="Arial" w:hAnsi="Arial" w:cs="Arial"/>
          <w:sz w:val="24"/>
          <w:szCs w:val="24"/>
        </w:rPr>
        <w:t>: One collection is the same as one trapping effort and mosquitoes are placed into one collection cup. Recorded using one line on the experimental design form (ED1).  Data was recorded for the following collection attributes: d</w:t>
      </w:r>
      <w:r w:rsidRPr="001A55F9">
        <w:rPr>
          <w:rFonts w:ascii="Arial" w:hAnsi="Arial" w:cs="Arial"/>
          <w:i/>
          <w:sz w:val="24"/>
          <w:szCs w:val="24"/>
        </w:rPr>
        <w:t xml:space="preserve">ate of collection, enumeration area (village), </w:t>
      </w:r>
      <w:proofErr w:type="gramStart"/>
      <w:r w:rsidRPr="001A55F9">
        <w:rPr>
          <w:rFonts w:ascii="Arial" w:hAnsi="Arial" w:cs="Arial"/>
          <w:i/>
          <w:sz w:val="24"/>
          <w:szCs w:val="24"/>
        </w:rPr>
        <w:t>household, method, indoor/outdoor, start time, finish time</w:t>
      </w:r>
      <w:r w:rsidRPr="001A55F9">
        <w:rPr>
          <w:rFonts w:ascii="Arial" w:hAnsi="Arial" w:cs="Arial"/>
          <w:sz w:val="24"/>
          <w:szCs w:val="24"/>
        </w:rPr>
        <w:t xml:space="preserve"> and </w:t>
      </w:r>
      <w:r w:rsidRPr="001A55F9">
        <w:rPr>
          <w:rFonts w:ascii="Arial" w:hAnsi="Arial" w:cs="Arial"/>
          <w:i/>
          <w:sz w:val="24"/>
          <w:szCs w:val="24"/>
        </w:rPr>
        <w:t>experimental day (</w:t>
      </w:r>
      <w:fldSimple w:instr=" REF _Ref378793142 \h  \* MERGEFORMAT ">
        <w:r w:rsidRPr="001A55F9">
          <w:rPr>
            <w:rFonts w:ascii="Arial" w:hAnsi="Arial" w:cs="Arial"/>
            <w:sz w:val="24"/>
            <w:szCs w:val="24"/>
          </w:rPr>
          <w:t xml:space="preserve">Figure S2 </w:t>
        </w:r>
        <w:r w:rsidRPr="001A55F9">
          <w:rPr>
            <w:rFonts w:ascii="Arial" w:hAnsi="Arial" w:cs="Arial"/>
            <w:noProof/>
            <w:sz w:val="24"/>
            <w:szCs w:val="24"/>
          </w:rPr>
          <w:t>1</w:t>
        </w:r>
      </w:fldSimple>
      <w:proofErr w:type="gramEnd"/>
      <w:r w:rsidRPr="001A55F9">
        <w:rPr>
          <w:rFonts w:ascii="Arial" w:hAnsi="Arial" w:cs="Arial"/>
          <w:sz w:val="24"/>
          <w:szCs w:val="24"/>
        </w:rPr>
        <w:t xml:space="preserve">). </w:t>
      </w:r>
      <w:r w:rsidR="007B7F0B" w:rsidRPr="007B7F0B">
        <w:rPr>
          <w:rFonts w:ascii="Arial" w:hAnsi="Arial" w:cs="Arial"/>
          <w:sz w:val="24"/>
          <w:szCs w:val="24"/>
        </w:rPr>
        <w:t>A blank cell indicates that a particular variable was not recorded during the experiment. Users may opt to shade the columns that will not be used during an experiment.</w:t>
      </w:r>
      <w:r w:rsidR="007B7F0B">
        <w:rPr>
          <w:rFonts w:ascii="Arial" w:hAnsi="Arial" w:cs="Arial"/>
          <w:sz w:val="24"/>
          <w:szCs w:val="24"/>
        </w:rPr>
        <w:t xml:space="preserve"> This is the case in all the data collection forms.</w:t>
      </w:r>
    </w:p>
    <w:p w:rsidR="001526D2" w:rsidRPr="001A55F9" w:rsidRDefault="001526D2" w:rsidP="001526D2">
      <w:pPr>
        <w:spacing w:after="0" w:line="240" w:lineRule="auto"/>
        <w:rPr>
          <w:rFonts w:ascii="Arial" w:hAnsi="Arial" w:cs="Arial"/>
          <w:sz w:val="24"/>
          <w:szCs w:val="24"/>
        </w:rPr>
      </w:pPr>
    </w:p>
    <w:p w:rsidR="001526D2" w:rsidRDefault="00E3374E" w:rsidP="001526D2">
      <w:pPr>
        <w:spacing w:after="0" w:line="480" w:lineRule="auto"/>
      </w:pPr>
      <w:r w:rsidRPr="001B7D79">
        <w:rPr>
          <w:rFonts w:ascii="Arial" w:hAnsi="Arial" w:cs="Arial"/>
          <w:noProof/>
          <w:sz w:val="24"/>
          <w:szCs w:val="24"/>
          <w:lang w:eastAsia="en-GB"/>
        </w:rPr>
        <w:lastRenderedPageBreak/>
        <w:pict>
          <v:shapetype id="_x0000_t202" coordsize="21600,21600" o:spt="202" path="m,l,21600r21600,l21600,xe">
            <v:stroke joinstyle="miter"/>
            <v:path gradientshapeok="t" o:connecttype="rect"/>
          </v:shapetype>
          <v:shape id="_x0000_s1032" type="#_x0000_t202" style="position:absolute;margin-left:365.25pt;margin-top:1.2pt;width:76.5pt;height:567.9pt;z-index:251666432" stroked="f">
            <v:textbox style="layout-flow:vertical;mso-layout-flow-alt:bottom-to-top;mso-next-textbox:#_x0000_s1032">
              <w:txbxContent>
                <w:p w:rsidR="001526D2" w:rsidRPr="007B5E6D" w:rsidRDefault="001526D2" w:rsidP="001526D2">
                  <w:pPr>
                    <w:pStyle w:val="Caption"/>
                    <w:keepNext/>
                    <w:rPr>
                      <w:rFonts w:ascii="Arial" w:hAnsi="Arial" w:cs="Arial"/>
                      <w:b w:val="0"/>
                      <w:color w:val="auto"/>
                      <w:sz w:val="24"/>
                      <w:szCs w:val="24"/>
                    </w:rPr>
                  </w:pPr>
                  <w:bookmarkStart w:id="2" w:name="_Ref378793142"/>
                  <w:bookmarkStart w:id="3" w:name="_Toc378860114"/>
                  <w:r w:rsidRPr="00462D36">
                    <w:rPr>
                      <w:rFonts w:ascii="Arial" w:hAnsi="Arial" w:cs="Arial"/>
                      <w:color w:val="auto"/>
                      <w:sz w:val="24"/>
                      <w:szCs w:val="24"/>
                    </w:rPr>
                    <w:t xml:space="preserve">Figure S2 </w:t>
                  </w:r>
                  <w:r w:rsidR="001B7D79" w:rsidRPr="00462D36">
                    <w:rPr>
                      <w:rFonts w:ascii="Arial" w:hAnsi="Arial" w:cs="Arial"/>
                      <w:color w:val="auto"/>
                      <w:sz w:val="24"/>
                      <w:szCs w:val="24"/>
                    </w:rPr>
                    <w:fldChar w:fldCharType="begin"/>
                  </w:r>
                  <w:r w:rsidRPr="00462D36">
                    <w:rPr>
                      <w:rFonts w:ascii="Arial" w:hAnsi="Arial" w:cs="Arial"/>
                      <w:color w:val="auto"/>
                      <w:sz w:val="24"/>
                      <w:szCs w:val="24"/>
                    </w:rPr>
                    <w:instrText xml:space="preserve"> SEQ Figure \* ARABIC </w:instrText>
                  </w:r>
                  <w:r w:rsidR="001B7D79" w:rsidRPr="00462D36">
                    <w:rPr>
                      <w:rFonts w:ascii="Arial" w:hAnsi="Arial" w:cs="Arial"/>
                      <w:color w:val="auto"/>
                      <w:sz w:val="24"/>
                      <w:szCs w:val="24"/>
                    </w:rPr>
                    <w:fldChar w:fldCharType="separate"/>
                  </w:r>
                  <w:r>
                    <w:rPr>
                      <w:rFonts w:ascii="Arial" w:hAnsi="Arial" w:cs="Arial"/>
                      <w:noProof/>
                      <w:color w:val="auto"/>
                      <w:sz w:val="24"/>
                      <w:szCs w:val="24"/>
                    </w:rPr>
                    <w:t>1</w:t>
                  </w:r>
                  <w:r w:rsidR="001B7D79" w:rsidRPr="00462D36">
                    <w:rPr>
                      <w:rFonts w:ascii="Arial" w:hAnsi="Arial" w:cs="Arial"/>
                      <w:color w:val="auto"/>
                      <w:sz w:val="24"/>
                      <w:szCs w:val="24"/>
                    </w:rPr>
                    <w:fldChar w:fldCharType="end"/>
                  </w:r>
                  <w:bookmarkEnd w:id="2"/>
                  <w:r w:rsidRPr="007B5E6D">
                    <w:rPr>
                      <w:rFonts w:ascii="Arial" w:hAnsi="Arial" w:cs="Arial"/>
                      <w:b w:val="0"/>
                      <w:color w:val="auto"/>
                      <w:sz w:val="24"/>
                      <w:szCs w:val="24"/>
                    </w:rPr>
                    <w:t>: The ED1 form where the required attribut</w:t>
                  </w:r>
                  <w:r>
                    <w:rPr>
                      <w:rFonts w:ascii="Arial" w:hAnsi="Arial" w:cs="Arial"/>
                      <w:b w:val="0"/>
                      <w:color w:val="auto"/>
                      <w:sz w:val="24"/>
                      <w:szCs w:val="24"/>
                    </w:rPr>
                    <w:t>es are filled-in</w:t>
                  </w:r>
                  <w:r w:rsidRPr="007B5E6D">
                    <w:rPr>
                      <w:rFonts w:ascii="Arial" w:hAnsi="Arial" w:cs="Arial"/>
                      <w:b w:val="0"/>
                      <w:color w:val="auto"/>
                      <w:sz w:val="24"/>
                      <w:szCs w:val="24"/>
                    </w:rPr>
                    <w:t xml:space="preserve"> for a demographically representative survey of indoor human exposure to malaria transmission experiment</w:t>
                  </w:r>
                  <w:r>
                    <w:rPr>
                      <w:rFonts w:ascii="Arial" w:hAnsi="Arial" w:cs="Arial"/>
                      <w:b w:val="0"/>
                      <w:color w:val="auto"/>
                      <w:sz w:val="24"/>
                      <w:szCs w:val="24"/>
                    </w:rPr>
                    <w:t>.</w:t>
                  </w:r>
                  <w:bookmarkEnd w:id="3"/>
                  <w:r w:rsidR="00E3374E">
                    <w:rPr>
                      <w:rFonts w:ascii="Arial" w:hAnsi="Arial" w:cs="Arial"/>
                      <w:b w:val="0"/>
                      <w:color w:val="auto"/>
                      <w:sz w:val="24"/>
                      <w:szCs w:val="24"/>
                    </w:rPr>
                    <w:t xml:space="preserve"> </w:t>
                  </w:r>
                  <w:r w:rsidR="00E3374E" w:rsidRPr="00E3374E">
                    <w:rPr>
                      <w:rFonts w:ascii="Arial" w:hAnsi="Arial" w:cs="Arial"/>
                      <w:b w:val="0"/>
                      <w:color w:val="auto"/>
                      <w:sz w:val="24"/>
                      <w:szCs w:val="24"/>
                    </w:rPr>
                    <w:t xml:space="preserve">In this particular example Site 1 represents </w:t>
                  </w:r>
                  <w:proofErr w:type="spellStart"/>
                  <w:r w:rsidR="00E3374E" w:rsidRPr="00E3374E">
                    <w:rPr>
                      <w:rFonts w:ascii="Arial" w:hAnsi="Arial" w:cs="Arial"/>
                      <w:b w:val="0"/>
                      <w:color w:val="auto"/>
                      <w:sz w:val="24"/>
                      <w:szCs w:val="24"/>
                    </w:rPr>
                    <w:t>Ifakara</w:t>
                  </w:r>
                  <w:proofErr w:type="spellEnd"/>
                  <w:r w:rsidR="00E3374E" w:rsidRPr="00E3374E">
                    <w:rPr>
                      <w:rFonts w:ascii="Arial" w:hAnsi="Arial" w:cs="Arial"/>
                      <w:b w:val="0"/>
                      <w:color w:val="auto"/>
                      <w:sz w:val="24"/>
                      <w:szCs w:val="24"/>
                    </w:rPr>
                    <w:t xml:space="preserve"> and </w:t>
                  </w:r>
                  <w:proofErr w:type="spellStart"/>
                  <w:r w:rsidR="00E3374E" w:rsidRPr="00E3374E">
                    <w:rPr>
                      <w:rFonts w:ascii="Arial" w:hAnsi="Arial" w:cs="Arial"/>
                      <w:b w:val="0"/>
                      <w:color w:val="auto"/>
                      <w:sz w:val="24"/>
                      <w:szCs w:val="24"/>
                    </w:rPr>
                    <w:t>Enumaration</w:t>
                  </w:r>
                  <w:proofErr w:type="spellEnd"/>
                  <w:r w:rsidR="00E3374E" w:rsidRPr="00E3374E">
                    <w:rPr>
                      <w:rFonts w:ascii="Arial" w:hAnsi="Arial" w:cs="Arial"/>
                      <w:b w:val="0"/>
                      <w:color w:val="auto"/>
                      <w:sz w:val="24"/>
                      <w:szCs w:val="24"/>
                    </w:rPr>
                    <w:t xml:space="preserve"> area represents </w:t>
                  </w:r>
                  <w:proofErr w:type="spellStart"/>
                  <w:r w:rsidR="00E3374E" w:rsidRPr="00E3374E">
                    <w:rPr>
                      <w:rFonts w:ascii="Arial" w:hAnsi="Arial" w:cs="Arial"/>
                      <w:b w:val="0"/>
                      <w:color w:val="auto"/>
                      <w:sz w:val="24"/>
                      <w:szCs w:val="24"/>
                    </w:rPr>
                    <w:t>Lupiro</w:t>
                  </w:r>
                  <w:proofErr w:type="spellEnd"/>
                  <w:r w:rsidR="00E3374E" w:rsidRPr="00E3374E">
                    <w:rPr>
                      <w:rFonts w:ascii="Arial" w:hAnsi="Arial" w:cs="Arial"/>
                      <w:b w:val="0"/>
                      <w:color w:val="auto"/>
                      <w:sz w:val="24"/>
                      <w:szCs w:val="24"/>
                    </w:rPr>
                    <w:t xml:space="preserve"> village (i.e., one of the village under </w:t>
                  </w:r>
                  <w:proofErr w:type="spellStart"/>
                  <w:r w:rsidR="00E3374E" w:rsidRPr="00E3374E">
                    <w:rPr>
                      <w:rFonts w:ascii="Arial" w:hAnsi="Arial" w:cs="Arial"/>
                      <w:b w:val="0"/>
                      <w:color w:val="auto"/>
                      <w:sz w:val="24"/>
                      <w:szCs w:val="24"/>
                    </w:rPr>
                    <w:t>Ifakara</w:t>
                  </w:r>
                  <w:proofErr w:type="spellEnd"/>
                  <w:r w:rsidR="00E3374E" w:rsidRPr="00E3374E">
                    <w:rPr>
                      <w:rFonts w:ascii="Arial" w:hAnsi="Arial" w:cs="Arial"/>
                      <w:b w:val="0"/>
                      <w:color w:val="auto"/>
                      <w:sz w:val="24"/>
                      <w:szCs w:val="24"/>
                    </w:rPr>
                    <w:t xml:space="preserve"> study site)</w:t>
                  </w:r>
                  <w:r w:rsidR="00B07081">
                    <w:rPr>
                      <w:rFonts w:ascii="Arial" w:hAnsi="Arial" w:cs="Arial"/>
                      <w:b w:val="0"/>
                      <w:color w:val="auto"/>
                      <w:sz w:val="24"/>
                      <w:szCs w:val="24"/>
                    </w:rPr>
                    <w:t>.</w:t>
                  </w:r>
                  <w:r w:rsidR="00B07081" w:rsidRPr="00B07081">
                    <w:rPr>
                      <w:rFonts w:ascii="Arial" w:eastAsiaTheme="minorEastAsia" w:hAnsi="Arial" w:cs="Arial"/>
                      <w:b w:val="0"/>
                      <w:bCs w:val="0"/>
                      <w:color w:val="000000" w:themeColor="text1"/>
                      <w:sz w:val="24"/>
                      <w:szCs w:val="24"/>
                      <w:lang w:eastAsia="en-GB"/>
                    </w:rPr>
                    <w:t xml:space="preserve"> </w:t>
                  </w:r>
                  <w:r w:rsidR="00B07081" w:rsidRPr="00B07081">
                    <w:rPr>
                      <w:rFonts w:ascii="Arial" w:hAnsi="Arial" w:cs="Arial"/>
                      <w:b w:val="0"/>
                      <w:color w:val="auto"/>
                      <w:sz w:val="24"/>
                      <w:szCs w:val="24"/>
                    </w:rPr>
                    <w:t xml:space="preserve">Treatment </w:t>
                  </w:r>
                  <w:r w:rsidR="00B07081">
                    <w:rPr>
                      <w:rFonts w:ascii="Arial" w:hAnsi="Arial" w:cs="Arial"/>
                      <w:b w:val="0"/>
                      <w:color w:val="auto"/>
                      <w:sz w:val="24"/>
                      <w:szCs w:val="24"/>
                    </w:rPr>
                    <w:t>=</w:t>
                  </w:r>
                  <w:r w:rsidR="00B07081" w:rsidRPr="00B07081">
                    <w:rPr>
                      <w:rFonts w:ascii="Arial" w:hAnsi="Arial" w:cs="Arial"/>
                      <w:b w:val="0"/>
                      <w:color w:val="auto"/>
                      <w:sz w:val="24"/>
                      <w:szCs w:val="24"/>
                    </w:rPr>
                    <w:t>10</w:t>
                  </w:r>
                  <w:r w:rsidR="00B07081">
                    <w:rPr>
                      <w:rFonts w:ascii="Arial" w:hAnsi="Arial" w:cs="Arial"/>
                      <w:b w:val="0"/>
                      <w:color w:val="auto"/>
                      <w:sz w:val="24"/>
                      <w:szCs w:val="24"/>
                    </w:rPr>
                    <w:t xml:space="preserve"> </w:t>
                  </w:r>
                  <w:r w:rsidR="00406053">
                    <w:rPr>
                      <w:rFonts w:ascii="Arial" w:hAnsi="Arial" w:cs="Arial"/>
                      <w:b w:val="0"/>
                      <w:color w:val="auto"/>
                      <w:sz w:val="24"/>
                      <w:szCs w:val="24"/>
                    </w:rPr>
                    <w:t xml:space="preserve">(untreated nets) and </w:t>
                  </w:r>
                  <w:r w:rsidR="00B07081">
                    <w:rPr>
                      <w:rFonts w:ascii="Arial" w:hAnsi="Arial" w:cs="Arial"/>
                      <w:b w:val="0"/>
                      <w:color w:val="auto"/>
                      <w:sz w:val="24"/>
                      <w:szCs w:val="24"/>
                    </w:rPr>
                    <w:t>(</w:t>
                  </w:r>
                  <w:r w:rsidR="00B07081" w:rsidRPr="00B07081">
                    <w:rPr>
                      <w:rFonts w:ascii="Arial" w:hAnsi="Arial" w:cs="Arial"/>
                      <w:b w:val="0"/>
                      <w:color w:val="auto"/>
                      <w:sz w:val="24"/>
                      <w:szCs w:val="24"/>
                    </w:rPr>
                    <w:t xml:space="preserve">treatment </w:t>
                  </w:r>
                  <w:r w:rsidR="00B07081">
                    <w:rPr>
                      <w:rFonts w:ascii="Arial" w:hAnsi="Arial" w:cs="Arial"/>
                      <w:b w:val="0"/>
                      <w:color w:val="auto"/>
                      <w:sz w:val="24"/>
                      <w:szCs w:val="24"/>
                    </w:rPr>
                    <w:t>=</w:t>
                  </w:r>
                  <w:r w:rsidR="00B07081" w:rsidRPr="00B07081">
                    <w:rPr>
                      <w:rFonts w:ascii="Arial" w:hAnsi="Arial" w:cs="Arial"/>
                      <w:b w:val="0"/>
                      <w:color w:val="auto"/>
                      <w:sz w:val="24"/>
                      <w:szCs w:val="24"/>
                    </w:rPr>
                    <w:t xml:space="preserve">11 </w:t>
                  </w:r>
                  <w:r w:rsidR="00406053">
                    <w:rPr>
                      <w:rFonts w:ascii="Arial" w:hAnsi="Arial" w:cs="Arial"/>
                      <w:b w:val="0"/>
                      <w:color w:val="auto"/>
                      <w:sz w:val="24"/>
                      <w:szCs w:val="24"/>
                    </w:rPr>
                    <w:t>(</w:t>
                  </w:r>
                  <w:r w:rsidR="00406053" w:rsidRPr="00B07081">
                    <w:rPr>
                      <w:rFonts w:ascii="Arial" w:hAnsi="Arial" w:cs="Arial"/>
                      <w:b w:val="0"/>
                      <w:color w:val="auto"/>
                      <w:sz w:val="24"/>
                      <w:szCs w:val="24"/>
                    </w:rPr>
                    <w:t>long lasting insecticide nets</w:t>
                  </w:r>
                  <w:r w:rsidR="00B07081">
                    <w:rPr>
                      <w:rFonts w:ascii="Arial" w:hAnsi="Arial" w:cs="Arial"/>
                      <w:b w:val="0"/>
                      <w:color w:val="auto"/>
                      <w:sz w:val="24"/>
                      <w:szCs w:val="24"/>
                    </w:rPr>
                    <w:t>)</w:t>
                  </w:r>
                </w:p>
                <w:p w:rsidR="001526D2" w:rsidRPr="007B5E6D" w:rsidRDefault="001526D2" w:rsidP="001526D2">
                  <w:pPr>
                    <w:rPr>
                      <w:szCs w:val="20"/>
                    </w:rPr>
                  </w:pPr>
                </w:p>
              </w:txbxContent>
            </v:textbox>
          </v:shape>
        </w:pict>
      </w:r>
      <w:r w:rsidR="001526D2" w:rsidRPr="00AC5B61">
        <w:rPr>
          <w:rFonts w:ascii="Arial" w:hAnsi="Arial" w:cs="Arial"/>
          <w:noProof/>
          <w:sz w:val="24"/>
          <w:szCs w:val="24"/>
          <w:lang w:eastAsia="en-GB"/>
        </w:rPr>
        <w:drawing>
          <wp:inline distT="0" distB="0" distL="0" distR="0">
            <wp:extent cx="4682787" cy="7198468"/>
            <wp:effectExtent l="19050" t="0" r="3513" b="0"/>
            <wp:docPr id="27" name="Picture 25" desc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jpg"/>
                    <pic:cNvPicPr/>
                  </pic:nvPicPr>
                  <pic:blipFill>
                    <a:blip r:embed="rId7" cstate="print"/>
                    <a:srcRect l="7145" t="6914" r="11053" b="4063"/>
                    <a:stretch>
                      <a:fillRect/>
                    </a:stretch>
                  </pic:blipFill>
                  <pic:spPr>
                    <a:xfrm>
                      <a:off x="0" y="0"/>
                      <a:ext cx="4682787" cy="7198468"/>
                    </a:xfrm>
                    <a:prstGeom prst="rect">
                      <a:avLst/>
                    </a:prstGeom>
                  </pic:spPr>
                </pic:pic>
              </a:graphicData>
            </a:graphic>
          </wp:inline>
        </w:drawing>
      </w:r>
      <w:r w:rsidR="001B7D79" w:rsidRPr="001B7D79">
        <w:rPr>
          <w:rFonts w:ascii="Arial" w:hAnsi="Arial" w:cs="Arial"/>
          <w:noProof/>
          <w:sz w:val="24"/>
          <w:szCs w:val="24"/>
          <w:lang w:eastAsia="en-GB"/>
        </w:rPr>
        <w:pict>
          <v:rect id="_x0000_s1031" style="position:absolute;margin-left:-.8pt;margin-top:-.2pt;width:442.55pt;height:576.75pt;z-index:251665408;mso-position-horizontal-relative:text;mso-position-vertical-relative:text" filled="f" strokecolor="black [3213]" strokeweight="2.5pt">
            <v:shadow color="#868686"/>
          </v:rect>
        </w:pict>
      </w:r>
    </w:p>
    <w:p w:rsidR="001526D2" w:rsidRDefault="001526D2" w:rsidP="001526D2">
      <w:pPr>
        <w:spacing w:after="0" w:line="480" w:lineRule="auto"/>
        <w:rPr>
          <w:rFonts w:ascii="Arial" w:hAnsi="Arial" w:cs="Arial"/>
          <w:sz w:val="24"/>
          <w:szCs w:val="24"/>
        </w:rPr>
      </w:pPr>
    </w:p>
    <w:p w:rsidR="001526D2" w:rsidRPr="00AC5B61" w:rsidRDefault="001526D2" w:rsidP="001526D2">
      <w:pPr>
        <w:numPr>
          <w:ilvl w:val="0"/>
          <w:numId w:val="8"/>
        </w:numPr>
        <w:spacing w:after="0" w:line="240" w:lineRule="auto"/>
        <w:rPr>
          <w:rFonts w:ascii="Arial" w:hAnsi="Arial" w:cs="Arial"/>
          <w:sz w:val="24"/>
          <w:szCs w:val="24"/>
        </w:rPr>
      </w:pPr>
      <w:r w:rsidRPr="00AC5B61">
        <w:rPr>
          <w:rFonts w:ascii="Arial" w:hAnsi="Arial" w:cs="Arial"/>
          <w:b/>
          <w:sz w:val="24"/>
          <w:szCs w:val="24"/>
        </w:rPr>
        <w:t xml:space="preserve">Sort collection: </w:t>
      </w:r>
      <w:r w:rsidRPr="00AC5B61">
        <w:rPr>
          <w:rFonts w:ascii="Arial" w:hAnsi="Arial" w:cs="Arial"/>
          <w:sz w:val="24"/>
          <w:szCs w:val="24"/>
        </w:rPr>
        <w:t xml:space="preserve">Each collection was sorted into pre-defined subgroups of </w:t>
      </w:r>
      <w:proofErr w:type="spellStart"/>
      <w:r w:rsidRPr="00AC5B61">
        <w:rPr>
          <w:rFonts w:ascii="Arial" w:hAnsi="Arial" w:cs="Arial"/>
          <w:i/>
          <w:sz w:val="24"/>
          <w:szCs w:val="24"/>
        </w:rPr>
        <w:t>taxon</w:t>
      </w:r>
      <w:proofErr w:type="spellEnd"/>
      <w:r w:rsidRPr="00AC5B61">
        <w:rPr>
          <w:rFonts w:ascii="Arial" w:hAnsi="Arial" w:cs="Arial"/>
          <w:i/>
          <w:sz w:val="24"/>
          <w:szCs w:val="24"/>
        </w:rPr>
        <w:t xml:space="preserve">, sex </w:t>
      </w:r>
      <w:r w:rsidRPr="00AC5B61">
        <w:rPr>
          <w:rFonts w:ascii="Arial" w:hAnsi="Arial" w:cs="Arial"/>
          <w:sz w:val="24"/>
          <w:szCs w:val="24"/>
        </w:rPr>
        <w:t xml:space="preserve">and </w:t>
      </w:r>
      <w:r w:rsidRPr="00AC5B61">
        <w:rPr>
          <w:rFonts w:ascii="Arial" w:hAnsi="Arial" w:cs="Arial"/>
          <w:i/>
          <w:sz w:val="24"/>
          <w:szCs w:val="24"/>
        </w:rPr>
        <w:t>abdominal status</w:t>
      </w:r>
      <w:r w:rsidRPr="00AC5B61">
        <w:rPr>
          <w:rFonts w:ascii="Arial" w:hAnsi="Arial" w:cs="Arial"/>
          <w:sz w:val="24"/>
          <w:szCs w:val="24"/>
        </w:rPr>
        <w:t xml:space="preserve">. Both these sample sorting attributes are categorical, as follows: </w:t>
      </w:r>
    </w:p>
    <w:p w:rsidR="001526D2" w:rsidRPr="00AC5B61" w:rsidRDefault="001526D2" w:rsidP="001526D2">
      <w:pPr>
        <w:numPr>
          <w:ilvl w:val="1"/>
          <w:numId w:val="1"/>
        </w:numPr>
        <w:spacing w:after="0" w:line="240" w:lineRule="auto"/>
        <w:rPr>
          <w:rFonts w:ascii="Arial" w:hAnsi="Arial" w:cs="Arial"/>
          <w:sz w:val="24"/>
          <w:szCs w:val="24"/>
        </w:rPr>
      </w:pPr>
      <w:proofErr w:type="spellStart"/>
      <w:r w:rsidRPr="00AC5B61">
        <w:rPr>
          <w:rFonts w:ascii="Arial" w:hAnsi="Arial" w:cs="Arial"/>
          <w:sz w:val="24"/>
          <w:szCs w:val="24"/>
          <w:u w:val="single"/>
        </w:rPr>
        <w:t>Taxon</w:t>
      </w:r>
      <w:proofErr w:type="spellEnd"/>
      <w:r w:rsidRPr="00AC5B61">
        <w:rPr>
          <w:rFonts w:ascii="Arial" w:hAnsi="Arial" w:cs="Arial"/>
          <w:sz w:val="24"/>
          <w:szCs w:val="24"/>
          <w:u w:val="single"/>
        </w:rPr>
        <w:t>:</w:t>
      </w:r>
      <w:r w:rsidRPr="00AC5B61">
        <w:rPr>
          <w:rFonts w:ascii="Arial" w:hAnsi="Arial" w:cs="Arial"/>
          <w:sz w:val="24"/>
          <w:szCs w:val="24"/>
        </w:rPr>
        <w:t xml:space="preserve"> </w:t>
      </w:r>
      <w:r w:rsidRPr="00AC5B61">
        <w:rPr>
          <w:rFonts w:ascii="Arial" w:hAnsi="Arial" w:cs="Arial"/>
          <w:i/>
          <w:sz w:val="24"/>
          <w:szCs w:val="24"/>
        </w:rPr>
        <w:t xml:space="preserve">A. </w:t>
      </w:r>
      <w:proofErr w:type="spellStart"/>
      <w:r w:rsidRPr="00AC5B61">
        <w:rPr>
          <w:rFonts w:ascii="Arial" w:hAnsi="Arial" w:cs="Arial"/>
          <w:i/>
          <w:sz w:val="24"/>
          <w:szCs w:val="24"/>
        </w:rPr>
        <w:t>gambiae</w:t>
      </w:r>
      <w:proofErr w:type="spellEnd"/>
      <w:r w:rsidRPr="00AC5B61">
        <w:rPr>
          <w:rFonts w:ascii="Arial" w:hAnsi="Arial" w:cs="Arial"/>
          <w:i/>
          <w:sz w:val="24"/>
          <w:szCs w:val="24"/>
        </w:rPr>
        <w:t xml:space="preserve"> </w:t>
      </w:r>
      <w:proofErr w:type="spellStart"/>
      <w:r w:rsidRPr="00AC5B61">
        <w:rPr>
          <w:rFonts w:ascii="Arial" w:hAnsi="Arial" w:cs="Arial"/>
          <w:i/>
          <w:sz w:val="24"/>
          <w:szCs w:val="24"/>
        </w:rPr>
        <w:t>s.l</w:t>
      </w:r>
      <w:proofErr w:type="spellEnd"/>
      <w:r w:rsidRPr="00AC5B61">
        <w:rPr>
          <w:rFonts w:ascii="Arial" w:hAnsi="Arial" w:cs="Arial"/>
          <w:i/>
          <w:sz w:val="24"/>
          <w:szCs w:val="24"/>
        </w:rPr>
        <w:t xml:space="preserve">., A. </w:t>
      </w:r>
      <w:proofErr w:type="spellStart"/>
      <w:r w:rsidRPr="00AC5B61">
        <w:rPr>
          <w:rFonts w:ascii="Arial" w:hAnsi="Arial" w:cs="Arial"/>
          <w:i/>
          <w:sz w:val="24"/>
          <w:szCs w:val="24"/>
        </w:rPr>
        <w:t>funestus</w:t>
      </w:r>
      <w:proofErr w:type="spellEnd"/>
      <w:r w:rsidRPr="00AC5B61">
        <w:rPr>
          <w:rFonts w:ascii="Arial" w:hAnsi="Arial" w:cs="Arial"/>
          <w:i/>
          <w:sz w:val="24"/>
          <w:szCs w:val="24"/>
        </w:rPr>
        <w:t xml:space="preserve">, </w:t>
      </w:r>
      <w:proofErr w:type="spellStart"/>
      <w:r w:rsidR="008F63F0">
        <w:rPr>
          <w:rFonts w:ascii="Arial" w:hAnsi="Arial" w:cs="Arial"/>
          <w:sz w:val="24"/>
          <w:szCs w:val="24"/>
        </w:rPr>
        <w:t>c</w:t>
      </w:r>
      <w:r w:rsidRPr="00AC5B61">
        <w:rPr>
          <w:rFonts w:ascii="Arial" w:hAnsi="Arial" w:cs="Arial"/>
          <w:sz w:val="24"/>
          <w:szCs w:val="24"/>
        </w:rPr>
        <w:t>ulex</w:t>
      </w:r>
      <w:proofErr w:type="spellEnd"/>
      <w:r w:rsidRPr="00AC5B61">
        <w:rPr>
          <w:rFonts w:ascii="Arial" w:hAnsi="Arial" w:cs="Arial"/>
          <w:sz w:val="24"/>
          <w:szCs w:val="24"/>
        </w:rPr>
        <w:t xml:space="preserve"> spp., </w:t>
      </w:r>
      <w:proofErr w:type="spellStart"/>
      <w:r w:rsidRPr="00AC5B61">
        <w:rPr>
          <w:rFonts w:ascii="Arial" w:hAnsi="Arial" w:cs="Arial"/>
          <w:sz w:val="24"/>
          <w:szCs w:val="24"/>
        </w:rPr>
        <w:t>Aedes</w:t>
      </w:r>
      <w:proofErr w:type="spellEnd"/>
      <w:r w:rsidRPr="00AC5B61">
        <w:rPr>
          <w:rFonts w:ascii="Arial" w:hAnsi="Arial" w:cs="Arial"/>
          <w:sz w:val="24"/>
          <w:szCs w:val="24"/>
        </w:rPr>
        <w:t xml:space="preserve"> spp., </w:t>
      </w:r>
      <w:proofErr w:type="spellStart"/>
      <w:r w:rsidRPr="00AC5B61">
        <w:rPr>
          <w:rFonts w:ascii="Arial" w:hAnsi="Arial" w:cs="Arial"/>
          <w:sz w:val="24"/>
          <w:szCs w:val="24"/>
        </w:rPr>
        <w:t>Mansonia</w:t>
      </w:r>
      <w:proofErr w:type="spellEnd"/>
      <w:r w:rsidRPr="00AC5B61">
        <w:rPr>
          <w:rFonts w:ascii="Arial" w:hAnsi="Arial" w:cs="Arial"/>
          <w:sz w:val="24"/>
          <w:szCs w:val="24"/>
        </w:rPr>
        <w:t xml:space="preserve"> spp.</w:t>
      </w:r>
    </w:p>
    <w:p w:rsidR="001526D2" w:rsidRPr="00AC5B61" w:rsidRDefault="001526D2" w:rsidP="001526D2">
      <w:pPr>
        <w:numPr>
          <w:ilvl w:val="1"/>
          <w:numId w:val="1"/>
        </w:numPr>
        <w:spacing w:after="0" w:line="240" w:lineRule="auto"/>
        <w:rPr>
          <w:rFonts w:ascii="Arial" w:hAnsi="Arial" w:cs="Arial"/>
          <w:sz w:val="24"/>
          <w:szCs w:val="24"/>
        </w:rPr>
      </w:pPr>
      <w:r w:rsidRPr="00AC5B61">
        <w:rPr>
          <w:rFonts w:ascii="Arial" w:hAnsi="Arial" w:cs="Arial"/>
          <w:sz w:val="24"/>
          <w:szCs w:val="24"/>
          <w:u w:val="single"/>
        </w:rPr>
        <w:lastRenderedPageBreak/>
        <w:t>Sex and abdominal status</w:t>
      </w:r>
      <w:r w:rsidRPr="00AC5B61">
        <w:rPr>
          <w:rFonts w:ascii="Arial" w:hAnsi="Arial" w:cs="Arial"/>
          <w:sz w:val="24"/>
          <w:szCs w:val="24"/>
        </w:rPr>
        <w:t xml:space="preserve">: </w:t>
      </w:r>
      <w:r w:rsidRPr="00A0236B">
        <w:rPr>
          <w:rFonts w:ascii="Arial" w:hAnsi="Arial" w:cs="Arial"/>
          <w:i/>
          <w:sz w:val="24"/>
          <w:szCs w:val="24"/>
        </w:rPr>
        <w:t>total male</w:t>
      </w:r>
      <w:r w:rsidRPr="00AC5B61">
        <w:rPr>
          <w:rFonts w:ascii="Arial" w:hAnsi="Arial" w:cs="Arial"/>
          <w:sz w:val="24"/>
          <w:szCs w:val="24"/>
        </w:rPr>
        <w:t xml:space="preserve">, </w:t>
      </w:r>
      <w:r w:rsidRPr="00A0236B">
        <w:rPr>
          <w:rFonts w:ascii="Arial" w:hAnsi="Arial" w:cs="Arial"/>
          <w:i/>
          <w:sz w:val="24"/>
          <w:szCs w:val="24"/>
        </w:rPr>
        <w:t>unfed, part fed, fed gravid/</w:t>
      </w:r>
      <w:proofErr w:type="spellStart"/>
      <w:r w:rsidRPr="00A0236B">
        <w:rPr>
          <w:rFonts w:ascii="Arial" w:hAnsi="Arial" w:cs="Arial"/>
          <w:i/>
          <w:sz w:val="24"/>
          <w:szCs w:val="24"/>
        </w:rPr>
        <w:t>semigravid</w:t>
      </w:r>
      <w:proofErr w:type="spellEnd"/>
      <w:r w:rsidRPr="00A0236B">
        <w:rPr>
          <w:rFonts w:ascii="Arial" w:hAnsi="Arial" w:cs="Arial"/>
          <w:i/>
          <w:sz w:val="24"/>
          <w:szCs w:val="24"/>
        </w:rPr>
        <w:t>, total female</w:t>
      </w:r>
    </w:p>
    <w:p w:rsidR="001526D2" w:rsidRDefault="001B7D79" w:rsidP="001526D2">
      <w:pPr>
        <w:spacing w:line="240" w:lineRule="auto"/>
        <w:ind w:left="709"/>
      </w:pPr>
      <w:bookmarkStart w:id="4" w:name="_Ref378794158"/>
      <w:r w:rsidRPr="001B7D79">
        <w:rPr>
          <w:rFonts w:ascii="Arial" w:hAnsi="Arial" w:cs="Arial"/>
          <w:noProof/>
          <w:sz w:val="24"/>
          <w:szCs w:val="24"/>
          <w:lang w:eastAsia="en-GB"/>
        </w:rPr>
        <w:pict>
          <v:group id="_x0000_s1033" style="position:absolute;left:0;text-align:left;margin-left:11.2pt;margin-top:64.25pt;width:442.55pt;height:545.1pt;z-index:251667456" coordorigin="1424,2264" coordsize="8851,11535">
            <v:rect id="_x0000_s1034" style="position:absolute;left:1424;top:2264;width:8851;height:11535" filled="f" strokecolor="black [3213]" strokeweight="2.5pt">
              <v:shadow color="#868686"/>
            </v:rect>
            <v:shape id="_x0000_s1035" type="#_x0000_t202" style="position:absolute;left:8833;top:2292;width:1306;height:11358" stroked="f">
              <v:textbox style="layout-flow:vertical;mso-layout-flow-alt:bottom-to-top;mso-next-textbox:#_x0000_s1035">
                <w:txbxContent>
                  <w:p w:rsidR="001526D2" w:rsidRPr="007B5E6D" w:rsidRDefault="001526D2" w:rsidP="001526D2">
                    <w:pPr>
                      <w:pStyle w:val="Caption"/>
                      <w:rPr>
                        <w:rFonts w:ascii="Arial" w:hAnsi="Arial" w:cs="Arial"/>
                        <w:b w:val="0"/>
                        <w:color w:val="auto"/>
                        <w:sz w:val="24"/>
                        <w:szCs w:val="24"/>
                      </w:rPr>
                    </w:pPr>
                    <w:bookmarkStart w:id="5" w:name="_Toc378860115"/>
                    <w:r w:rsidRPr="00462D36">
                      <w:rPr>
                        <w:rFonts w:ascii="Arial" w:hAnsi="Arial" w:cs="Arial"/>
                        <w:color w:val="auto"/>
                        <w:sz w:val="24"/>
                        <w:szCs w:val="24"/>
                      </w:rPr>
                      <w:t xml:space="preserve">Figure S2 </w:t>
                    </w:r>
                    <w:r w:rsidR="001B7D79" w:rsidRPr="00462D36">
                      <w:rPr>
                        <w:rFonts w:ascii="Arial" w:hAnsi="Arial" w:cs="Arial"/>
                        <w:color w:val="auto"/>
                        <w:sz w:val="24"/>
                        <w:szCs w:val="24"/>
                      </w:rPr>
                      <w:fldChar w:fldCharType="begin"/>
                    </w:r>
                    <w:r w:rsidRPr="00462D36">
                      <w:rPr>
                        <w:rFonts w:ascii="Arial" w:hAnsi="Arial" w:cs="Arial"/>
                        <w:color w:val="auto"/>
                        <w:sz w:val="24"/>
                        <w:szCs w:val="24"/>
                      </w:rPr>
                      <w:instrText xml:space="preserve"> SEQ Figure \* ARABIC </w:instrText>
                    </w:r>
                    <w:r w:rsidR="001B7D79" w:rsidRPr="00462D36">
                      <w:rPr>
                        <w:rFonts w:ascii="Arial" w:hAnsi="Arial" w:cs="Arial"/>
                        <w:color w:val="auto"/>
                        <w:sz w:val="24"/>
                        <w:szCs w:val="24"/>
                      </w:rPr>
                      <w:fldChar w:fldCharType="separate"/>
                    </w:r>
                    <w:r>
                      <w:rPr>
                        <w:rFonts w:ascii="Arial" w:hAnsi="Arial" w:cs="Arial"/>
                        <w:noProof/>
                        <w:color w:val="auto"/>
                        <w:sz w:val="24"/>
                        <w:szCs w:val="24"/>
                      </w:rPr>
                      <w:t>2</w:t>
                    </w:r>
                    <w:r w:rsidR="001B7D79" w:rsidRPr="00462D36">
                      <w:rPr>
                        <w:rFonts w:ascii="Arial" w:hAnsi="Arial" w:cs="Arial"/>
                        <w:color w:val="auto"/>
                        <w:sz w:val="24"/>
                        <w:szCs w:val="24"/>
                      </w:rPr>
                      <w:fldChar w:fldCharType="end"/>
                    </w:r>
                    <w:r w:rsidRPr="00462D36">
                      <w:rPr>
                        <w:rFonts w:ascii="Arial" w:hAnsi="Arial" w:cs="Arial"/>
                        <w:color w:val="auto"/>
                        <w:sz w:val="24"/>
                        <w:szCs w:val="24"/>
                      </w:rPr>
                      <w:t xml:space="preserve">: </w:t>
                    </w:r>
                    <w:r>
                      <w:rPr>
                        <w:rFonts w:ascii="Arial" w:hAnsi="Arial" w:cs="Arial"/>
                        <w:b w:val="0"/>
                        <w:color w:val="auto"/>
                        <w:sz w:val="24"/>
                        <w:szCs w:val="24"/>
                      </w:rPr>
                      <w:t>The SS1 containing sample sorting information (the number caught for the three species, their sample type and the number discarder for the first row of ED1 from Figure S2 1.</w:t>
                    </w:r>
                    <w:bookmarkEnd w:id="5"/>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bookmarkEnd w:id="4"/>
      <w:r w:rsidR="001526D2" w:rsidRPr="00AC5B61">
        <w:rPr>
          <w:rFonts w:ascii="Arial" w:hAnsi="Arial" w:cs="Arial"/>
          <w:sz w:val="24"/>
          <w:szCs w:val="24"/>
        </w:rPr>
        <w:t>The number in each subgroup is counted, and the data from each collection was recorded using one sample sorting form (SS1)</w:t>
      </w:r>
      <w:r w:rsidR="001526D2">
        <w:rPr>
          <w:rFonts w:ascii="Arial" w:hAnsi="Arial" w:cs="Arial"/>
          <w:sz w:val="24"/>
          <w:szCs w:val="24"/>
        </w:rPr>
        <w:t>. As an example, two SS1 forms are filled-in corresponding to the first (</w:t>
      </w:r>
      <w:fldSimple w:instr=" REF _Ref378794158 \h  \* MERGEFORMAT ">
        <w:r w:rsidR="001526D2" w:rsidRPr="006A7B9E">
          <w:rPr>
            <w:rFonts w:ascii="Arial" w:hAnsi="Arial" w:cs="Arial"/>
            <w:sz w:val="24"/>
            <w:szCs w:val="24"/>
          </w:rPr>
          <w:t xml:space="preserve">Figure S2 </w:t>
        </w:r>
        <w:r w:rsidR="001526D2" w:rsidRPr="006A7B9E">
          <w:rPr>
            <w:rFonts w:ascii="Arial" w:hAnsi="Arial" w:cs="Arial"/>
            <w:noProof/>
            <w:sz w:val="24"/>
            <w:szCs w:val="24"/>
          </w:rPr>
          <w:t>2</w:t>
        </w:r>
      </w:fldSimple>
      <w:r w:rsidR="001526D2">
        <w:rPr>
          <w:rFonts w:ascii="Arial" w:hAnsi="Arial" w:cs="Arial"/>
          <w:sz w:val="24"/>
          <w:szCs w:val="24"/>
        </w:rPr>
        <w:t>)</w:t>
      </w:r>
      <w:r w:rsidR="001526D2" w:rsidRPr="00AC5B61">
        <w:rPr>
          <w:rFonts w:ascii="Arial" w:hAnsi="Arial" w:cs="Arial"/>
          <w:sz w:val="24"/>
          <w:szCs w:val="24"/>
        </w:rPr>
        <w:t xml:space="preserve"> </w:t>
      </w:r>
      <w:r w:rsidR="001526D2">
        <w:rPr>
          <w:rFonts w:ascii="Arial" w:hAnsi="Arial" w:cs="Arial"/>
          <w:sz w:val="24"/>
          <w:szCs w:val="24"/>
        </w:rPr>
        <w:t>and third rows of ED1 respectively.</w:t>
      </w:r>
    </w:p>
    <w:p w:rsidR="001526D2" w:rsidRDefault="006655FA" w:rsidP="006655FA">
      <w:pPr>
        <w:keepNext/>
        <w:spacing w:line="240" w:lineRule="auto"/>
        <w:ind w:left="450"/>
      </w:pPr>
      <w:r>
        <w:rPr>
          <w:rFonts w:ascii="Arial" w:hAnsi="Arial" w:cs="Arial"/>
          <w:noProof/>
          <w:sz w:val="24"/>
          <w:szCs w:val="24"/>
          <w:lang w:eastAsia="en-GB"/>
        </w:rPr>
        <w:drawing>
          <wp:inline distT="0" distB="0" distL="0" distR="0">
            <wp:extent cx="4659358" cy="6734175"/>
            <wp:effectExtent l="19050" t="0" r="7892"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659358" cy="6734175"/>
                    </a:xfrm>
                    <a:prstGeom prst="rect">
                      <a:avLst/>
                    </a:prstGeom>
                    <a:noFill/>
                    <a:ln w="9525">
                      <a:noFill/>
                      <a:miter lim="800000"/>
                      <a:headEnd/>
                      <a:tailEnd/>
                    </a:ln>
                  </pic:spPr>
                </pic:pic>
              </a:graphicData>
            </a:graphic>
          </wp:inline>
        </w:drawing>
      </w:r>
    </w:p>
    <w:p w:rsidR="001526D2" w:rsidRDefault="001526D2" w:rsidP="001526D2">
      <w:pPr>
        <w:spacing w:line="240" w:lineRule="auto"/>
        <w:ind w:left="709"/>
        <w:rPr>
          <w:rFonts w:ascii="Arial" w:hAnsi="Arial" w:cs="Arial"/>
          <w:sz w:val="24"/>
          <w:szCs w:val="24"/>
        </w:rPr>
      </w:pPr>
    </w:p>
    <w:p w:rsidR="001526D2" w:rsidRDefault="001B7D79" w:rsidP="0010354B">
      <w:pPr>
        <w:keepNext/>
        <w:spacing w:line="240" w:lineRule="auto"/>
        <w:ind w:left="360"/>
      </w:pPr>
      <w:r w:rsidRPr="001B7D79">
        <w:rPr>
          <w:rFonts w:ascii="Arial" w:hAnsi="Arial" w:cs="Arial"/>
          <w:noProof/>
          <w:sz w:val="24"/>
          <w:szCs w:val="24"/>
          <w:lang w:eastAsia="en-GB"/>
        </w:rPr>
        <w:lastRenderedPageBreak/>
        <w:pict>
          <v:group id="_x0000_s1036" style="position:absolute;left:0;text-align:left;margin-left:17.95pt;margin-top:.55pt;width:442.55pt;height:541pt;z-index:251668480" coordorigin="1424,2264" coordsize="8851,11535">
            <v:rect id="_x0000_s1037" style="position:absolute;left:1424;top:2264;width:8851;height:11535" filled="f" strokecolor="black [3213]" strokeweight="2.5pt">
              <v:shadow color="#868686"/>
            </v:rect>
            <v:shape id="_x0000_s1038" type="#_x0000_t202" style="position:absolute;left:8833;top:2292;width:1306;height:11358" stroked="f">
              <v:textbox style="layout-flow:vertical;mso-layout-flow-alt:bottom-to-top;mso-next-textbox:#_x0000_s1038">
                <w:txbxContent>
                  <w:p w:rsidR="001526D2" w:rsidRPr="007B5E6D" w:rsidRDefault="001526D2" w:rsidP="001526D2">
                    <w:pPr>
                      <w:pStyle w:val="Caption"/>
                      <w:rPr>
                        <w:rFonts w:ascii="Arial" w:hAnsi="Arial" w:cs="Arial"/>
                        <w:b w:val="0"/>
                        <w:color w:val="auto"/>
                        <w:sz w:val="24"/>
                        <w:szCs w:val="24"/>
                      </w:rPr>
                    </w:pPr>
                    <w:bookmarkStart w:id="6" w:name="_Toc378860116"/>
                    <w:r w:rsidRPr="00462D36">
                      <w:rPr>
                        <w:rFonts w:ascii="Arial" w:hAnsi="Arial" w:cs="Arial"/>
                        <w:color w:val="auto"/>
                        <w:sz w:val="24"/>
                        <w:szCs w:val="24"/>
                      </w:rPr>
                      <w:t xml:space="preserve">Figure S2 </w:t>
                    </w:r>
                    <w:r w:rsidR="001B7D79" w:rsidRPr="00462D36">
                      <w:rPr>
                        <w:rFonts w:ascii="Arial" w:hAnsi="Arial" w:cs="Arial"/>
                        <w:color w:val="auto"/>
                        <w:sz w:val="24"/>
                        <w:szCs w:val="24"/>
                      </w:rPr>
                      <w:fldChar w:fldCharType="begin"/>
                    </w:r>
                    <w:r w:rsidRPr="00462D36">
                      <w:rPr>
                        <w:rFonts w:ascii="Arial" w:hAnsi="Arial" w:cs="Arial"/>
                        <w:color w:val="auto"/>
                        <w:sz w:val="24"/>
                        <w:szCs w:val="24"/>
                      </w:rPr>
                      <w:instrText xml:space="preserve"> SEQ Figure \* ARABIC </w:instrText>
                    </w:r>
                    <w:r w:rsidR="001B7D79" w:rsidRPr="00462D36">
                      <w:rPr>
                        <w:rFonts w:ascii="Arial" w:hAnsi="Arial" w:cs="Arial"/>
                        <w:color w:val="auto"/>
                        <w:sz w:val="24"/>
                        <w:szCs w:val="24"/>
                      </w:rPr>
                      <w:fldChar w:fldCharType="separate"/>
                    </w:r>
                    <w:r>
                      <w:rPr>
                        <w:rFonts w:ascii="Arial" w:hAnsi="Arial" w:cs="Arial"/>
                        <w:noProof/>
                        <w:color w:val="auto"/>
                        <w:sz w:val="24"/>
                        <w:szCs w:val="24"/>
                      </w:rPr>
                      <w:t>3</w:t>
                    </w:r>
                    <w:r w:rsidR="001B7D79" w:rsidRPr="00462D36">
                      <w:rPr>
                        <w:rFonts w:ascii="Arial" w:hAnsi="Arial" w:cs="Arial"/>
                        <w:color w:val="auto"/>
                        <w:sz w:val="24"/>
                        <w:szCs w:val="24"/>
                      </w:rPr>
                      <w:fldChar w:fldCharType="end"/>
                    </w:r>
                    <w:r w:rsidRPr="00462D36">
                      <w:rPr>
                        <w:rFonts w:ascii="Arial" w:hAnsi="Arial" w:cs="Arial"/>
                        <w:color w:val="auto"/>
                        <w:sz w:val="24"/>
                        <w:szCs w:val="24"/>
                      </w:rPr>
                      <w:t xml:space="preserve">: </w:t>
                    </w:r>
                    <w:r>
                      <w:rPr>
                        <w:rFonts w:ascii="Arial" w:hAnsi="Arial" w:cs="Arial"/>
                        <w:b w:val="0"/>
                        <w:color w:val="auto"/>
                        <w:sz w:val="24"/>
                        <w:szCs w:val="24"/>
                      </w:rPr>
                      <w:t xml:space="preserve">The SS1 containing sample sorting information (the number caught for the three species, their sample type and the number discarder for the third row of ED1 from </w:t>
                    </w:r>
                    <w:proofErr w:type="spellStart"/>
                    <w:r>
                      <w:rPr>
                        <w:rFonts w:ascii="Arial" w:hAnsi="Arial" w:cs="Arial"/>
                        <w:b w:val="0"/>
                        <w:color w:val="auto"/>
                        <w:sz w:val="24"/>
                        <w:szCs w:val="24"/>
                      </w:rPr>
                      <w:t>from</w:t>
                    </w:r>
                    <w:proofErr w:type="spellEnd"/>
                    <w:r>
                      <w:rPr>
                        <w:rFonts w:ascii="Arial" w:hAnsi="Arial" w:cs="Arial"/>
                        <w:b w:val="0"/>
                        <w:color w:val="auto"/>
                        <w:sz w:val="24"/>
                        <w:szCs w:val="24"/>
                      </w:rPr>
                      <w:t xml:space="preserve"> Figure S2 1.</w:t>
                    </w:r>
                    <w:bookmarkEnd w:id="6"/>
                    <w:r>
                      <w:rPr>
                        <w:rFonts w:ascii="Arial" w:hAnsi="Arial" w:cs="Arial"/>
                        <w:b w:val="0"/>
                        <w:color w:val="auto"/>
                        <w:sz w:val="24"/>
                        <w:szCs w:val="24"/>
                      </w:rPr>
                      <w:t xml:space="preserve"> </w:t>
                    </w:r>
                  </w:p>
                  <w:p w:rsidR="001526D2" w:rsidRPr="007B5E6D" w:rsidRDefault="001526D2" w:rsidP="001526D2">
                    <w:pPr>
                      <w:rPr>
                        <w:szCs w:val="20"/>
                      </w:rPr>
                    </w:pPr>
                  </w:p>
                  <w:p w:rsidR="001526D2" w:rsidRPr="003C0D7C" w:rsidRDefault="001526D2" w:rsidP="001526D2">
                    <w:pPr>
                      <w:rPr>
                        <w:szCs w:val="20"/>
                      </w:rPr>
                    </w:pPr>
                  </w:p>
                </w:txbxContent>
              </v:textbox>
            </v:shape>
          </v:group>
        </w:pict>
      </w:r>
      <w:r w:rsidR="0010354B">
        <w:rPr>
          <w:noProof/>
          <w:lang w:eastAsia="en-GB"/>
        </w:rPr>
        <w:drawing>
          <wp:inline distT="0" distB="0" distL="0" distR="0">
            <wp:extent cx="4721644" cy="6819900"/>
            <wp:effectExtent l="19050" t="0" r="2756"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724135" cy="6823499"/>
                    </a:xfrm>
                    <a:prstGeom prst="rect">
                      <a:avLst/>
                    </a:prstGeom>
                    <a:noFill/>
                    <a:ln w="9525">
                      <a:noFill/>
                      <a:miter lim="800000"/>
                      <a:headEnd/>
                      <a:tailEnd/>
                    </a:ln>
                  </pic:spPr>
                </pic:pic>
              </a:graphicData>
            </a:graphic>
          </wp:inline>
        </w:drawing>
      </w:r>
    </w:p>
    <w:p w:rsidR="001526D2" w:rsidRDefault="001526D2" w:rsidP="001526D2">
      <w:pPr>
        <w:spacing w:line="240" w:lineRule="auto"/>
        <w:ind w:left="709"/>
        <w:rPr>
          <w:rFonts w:ascii="Arial" w:hAnsi="Arial" w:cs="Arial"/>
          <w:sz w:val="24"/>
          <w:szCs w:val="24"/>
        </w:rPr>
      </w:pPr>
    </w:p>
    <w:p w:rsidR="001526D2" w:rsidRPr="00C75E00" w:rsidRDefault="001526D2" w:rsidP="001526D2">
      <w:pPr>
        <w:pStyle w:val="ListParagraph"/>
        <w:numPr>
          <w:ilvl w:val="0"/>
          <w:numId w:val="8"/>
        </w:numPr>
        <w:spacing w:line="240" w:lineRule="auto"/>
        <w:rPr>
          <w:rFonts w:ascii="Arial" w:hAnsi="Arial" w:cs="Arial"/>
          <w:sz w:val="24"/>
          <w:szCs w:val="24"/>
        </w:rPr>
      </w:pPr>
      <w:r w:rsidRPr="00C75E00">
        <w:rPr>
          <w:rFonts w:ascii="Arial" w:hAnsi="Arial" w:cs="Arial"/>
          <w:b/>
          <w:sz w:val="24"/>
          <w:szCs w:val="24"/>
        </w:rPr>
        <w:t xml:space="preserve">Create samples: </w:t>
      </w:r>
      <w:r w:rsidRPr="00C75E00">
        <w:rPr>
          <w:rFonts w:ascii="Arial" w:hAnsi="Arial" w:cs="Arial"/>
          <w:sz w:val="24"/>
          <w:szCs w:val="24"/>
        </w:rPr>
        <w:t xml:space="preserve">During the sorting process, samples of individual (n = 1) or batches (n ≥ 2) of mosquitoes may be created, labelled and stored. Due to the large number of female mosquitoes caught per trapping effort, separate random sub-samples, each averaging approximately 10% of the total in each trap, were constituted for storage and further subsequent observations. </w:t>
      </w:r>
      <w:r w:rsidRPr="00C75E00">
        <w:rPr>
          <w:rFonts w:ascii="Arial" w:hAnsi="Arial" w:cs="Arial"/>
          <w:sz w:val="24"/>
          <w:szCs w:val="24"/>
          <w:lang w:eastAsia="en-GB"/>
        </w:rPr>
        <w:t xml:space="preserve">In cases where the catch was less than 10 mosquitoes, all specimens were retained as individual samples. </w:t>
      </w:r>
      <w:r w:rsidRPr="00C75E00">
        <w:rPr>
          <w:rFonts w:ascii="Arial" w:hAnsi="Arial" w:cs="Arial"/>
          <w:sz w:val="24"/>
          <w:szCs w:val="24"/>
        </w:rPr>
        <w:t xml:space="preserve">Individual samples were created for further observations in step 4 for collection that yielded &gt; 10 mosquitoes in a single, Anopheles category of </w:t>
      </w:r>
      <w:proofErr w:type="spellStart"/>
      <w:r w:rsidRPr="00C75E00">
        <w:rPr>
          <w:rFonts w:ascii="Arial" w:hAnsi="Arial" w:cs="Arial"/>
          <w:i/>
          <w:sz w:val="24"/>
          <w:szCs w:val="24"/>
        </w:rPr>
        <w:t>taxon</w:t>
      </w:r>
      <w:proofErr w:type="spellEnd"/>
      <w:r w:rsidRPr="00C75E00">
        <w:rPr>
          <w:rFonts w:ascii="Arial" w:hAnsi="Arial" w:cs="Arial"/>
          <w:sz w:val="24"/>
          <w:szCs w:val="24"/>
        </w:rPr>
        <w:t xml:space="preserve"> and </w:t>
      </w:r>
      <w:r w:rsidRPr="00C75E00">
        <w:rPr>
          <w:rFonts w:ascii="Arial" w:hAnsi="Arial" w:cs="Arial"/>
          <w:i/>
          <w:sz w:val="24"/>
          <w:szCs w:val="24"/>
        </w:rPr>
        <w:t xml:space="preserve">sex and </w:t>
      </w:r>
      <w:r w:rsidRPr="00C75E00">
        <w:rPr>
          <w:rFonts w:ascii="Arial" w:hAnsi="Arial" w:cs="Arial"/>
          <w:i/>
          <w:sz w:val="24"/>
          <w:szCs w:val="24"/>
        </w:rPr>
        <w:lastRenderedPageBreak/>
        <w:t>abdominal status</w:t>
      </w:r>
      <w:r w:rsidRPr="00C75E00">
        <w:rPr>
          <w:rFonts w:ascii="Arial" w:hAnsi="Arial" w:cs="Arial"/>
          <w:sz w:val="24"/>
          <w:szCs w:val="24"/>
        </w:rPr>
        <w:t xml:space="preserve">. The individual samples was recorded on the corresponding sample sorting form (SS1) used in step 2 on the far right-hand panel. Each individual sample is labelled using three lines where the first one contains form type, </w:t>
      </w:r>
      <w:r w:rsidRPr="00C75E00">
        <w:rPr>
          <w:rFonts w:ascii="Arial" w:hAnsi="Arial" w:cs="Arial"/>
          <w:i/>
          <w:sz w:val="24"/>
          <w:szCs w:val="24"/>
        </w:rPr>
        <w:t xml:space="preserve">form serial number, and form row, the second one contains body form, sample type, </w:t>
      </w:r>
      <w:r w:rsidRPr="00C75E00">
        <w:rPr>
          <w:rFonts w:ascii="Arial" w:hAnsi="Arial" w:cs="Arial"/>
          <w:sz w:val="24"/>
          <w:szCs w:val="24"/>
        </w:rPr>
        <w:t xml:space="preserve">and </w:t>
      </w:r>
      <w:r w:rsidRPr="00C75E00">
        <w:rPr>
          <w:rFonts w:ascii="Arial" w:hAnsi="Arial" w:cs="Arial"/>
          <w:i/>
          <w:sz w:val="24"/>
          <w:szCs w:val="24"/>
        </w:rPr>
        <w:t>sample ID</w:t>
      </w:r>
      <w:r w:rsidRPr="00C75E00">
        <w:rPr>
          <w:rFonts w:ascii="Arial" w:hAnsi="Arial" w:cs="Arial"/>
          <w:sz w:val="24"/>
          <w:szCs w:val="24"/>
        </w:rPr>
        <w:t xml:space="preserve">, the third line contains the </w:t>
      </w:r>
      <w:r w:rsidRPr="00C75E00">
        <w:rPr>
          <w:rFonts w:ascii="Arial" w:hAnsi="Arial" w:cs="Arial"/>
          <w:i/>
          <w:sz w:val="24"/>
          <w:szCs w:val="24"/>
        </w:rPr>
        <w:t>sample label code</w:t>
      </w:r>
      <w:r w:rsidRPr="00C75E00">
        <w:rPr>
          <w:rFonts w:ascii="Arial" w:hAnsi="Arial" w:cs="Arial"/>
          <w:sz w:val="24"/>
          <w:szCs w:val="24"/>
        </w:rPr>
        <w:t xml:space="preserve"> which is optional. </w:t>
      </w:r>
    </w:p>
    <w:p w:rsidR="001526D2" w:rsidRDefault="00151A05" w:rsidP="00151A05">
      <w:pPr>
        <w:keepNext/>
        <w:spacing w:line="480" w:lineRule="auto"/>
        <w:ind w:left="360"/>
      </w:pPr>
      <w:r>
        <w:rPr>
          <w:noProof/>
          <w:lang w:eastAsia="en-GB"/>
        </w:rPr>
        <w:drawing>
          <wp:inline distT="0" distB="0" distL="0" distR="0">
            <wp:extent cx="4914900" cy="6511128"/>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914447" cy="6510528"/>
                    </a:xfrm>
                    <a:prstGeom prst="rect">
                      <a:avLst/>
                    </a:prstGeom>
                    <a:noFill/>
                    <a:ln w="9525">
                      <a:noFill/>
                      <a:miter lim="800000"/>
                      <a:headEnd/>
                      <a:tailEnd/>
                    </a:ln>
                  </pic:spPr>
                </pic:pic>
              </a:graphicData>
            </a:graphic>
          </wp:inline>
        </w:drawing>
      </w:r>
      <w:r w:rsidR="001B7D79" w:rsidRPr="001B7D79">
        <w:rPr>
          <w:rFonts w:ascii="Arial" w:hAnsi="Arial" w:cs="Arial"/>
          <w:noProof/>
          <w:sz w:val="24"/>
          <w:szCs w:val="24"/>
          <w:lang w:eastAsia="en-GB"/>
        </w:rPr>
        <w:pict>
          <v:shape id="_x0000_s1042" type="#_x0000_t202" style="position:absolute;left:0;text-align:left;margin-left:388pt;margin-top:-.15pt;width:42.1pt;height:523pt;z-index:251672576;mso-position-horizontal-relative:text;mso-position-vertical-relative:text" stroked="f">
            <v:textbox style="layout-flow:vertical;mso-layout-flow-alt:bottom-to-top;mso-next-textbox:#_x0000_s1042">
              <w:txbxContent>
                <w:p w:rsidR="001526D2" w:rsidRPr="007B5E6D" w:rsidRDefault="001526D2" w:rsidP="001526D2">
                  <w:pPr>
                    <w:pStyle w:val="Caption"/>
                    <w:rPr>
                      <w:szCs w:val="20"/>
                    </w:rPr>
                  </w:pPr>
                  <w:bookmarkStart w:id="7" w:name="_Ref378843667"/>
                  <w:bookmarkStart w:id="8" w:name="_Toc378860117"/>
                  <w:r w:rsidRPr="00462D36">
                    <w:rPr>
                      <w:rFonts w:ascii="Arial" w:hAnsi="Arial" w:cs="Arial"/>
                      <w:color w:val="auto"/>
                      <w:sz w:val="24"/>
                      <w:szCs w:val="24"/>
                    </w:rPr>
                    <w:t xml:space="preserve">Figure S2 </w:t>
                  </w:r>
                  <w:r w:rsidR="001B7D79" w:rsidRPr="00462D36">
                    <w:rPr>
                      <w:rFonts w:ascii="Arial" w:hAnsi="Arial" w:cs="Arial"/>
                      <w:color w:val="auto"/>
                      <w:sz w:val="24"/>
                      <w:szCs w:val="24"/>
                    </w:rPr>
                    <w:fldChar w:fldCharType="begin"/>
                  </w:r>
                  <w:r w:rsidRPr="00462D36">
                    <w:rPr>
                      <w:rFonts w:ascii="Arial" w:hAnsi="Arial" w:cs="Arial"/>
                      <w:color w:val="auto"/>
                      <w:sz w:val="24"/>
                      <w:szCs w:val="24"/>
                    </w:rPr>
                    <w:instrText xml:space="preserve"> SEQ Figure \* ARABIC </w:instrText>
                  </w:r>
                  <w:r w:rsidR="001B7D79" w:rsidRPr="00462D36">
                    <w:rPr>
                      <w:rFonts w:ascii="Arial" w:hAnsi="Arial" w:cs="Arial"/>
                      <w:color w:val="auto"/>
                      <w:sz w:val="24"/>
                      <w:szCs w:val="24"/>
                    </w:rPr>
                    <w:fldChar w:fldCharType="separate"/>
                  </w:r>
                  <w:r>
                    <w:rPr>
                      <w:rFonts w:ascii="Arial" w:hAnsi="Arial" w:cs="Arial"/>
                      <w:noProof/>
                      <w:color w:val="auto"/>
                      <w:sz w:val="24"/>
                      <w:szCs w:val="24"/>
                    </w:rPr>
                    <w:t>4</w:t>
                  </w:r>
                  <w:r w:rsidR="001B7D79" w:rsidRPr="00462D36">
                    <w:rPr>
                      <w:rFonts w:ascii="Arial" w:hAnsi="Arial" w:cs="Arial"/>
                      <w:color w:val="auto"/>
                      <w:sz w:val="24"/>
                      <w:szCs w:val="24"/>
                    </w:rPr>
                    <w:fldChar w:fldCharType="end"/>
                  </w:r>
                  <w:bookmarkEnd w:id="7"/>
                  <w:r w:rsidRPr="00462D36">
                    <w:rPr>
                      <w:rFonts w:ascii="Arial" w:hAnsi="Arial" w:cs="Arial"/>
                      <w:color w:val="auto"/>
                      <w:sz w:val="24"/>
                      <w:szCs w:val="24"/>
                    </w:rPr>
                    <w:t>:</w:t>
                  </w:r>
                  <w:r>
                    <w:t xml:space="preserve"> </w:t>
                  </w:r>
                  <w:r w:rsidRPr="007B5E6D">
                    <w:rPr>
                      <w:rFonts w:ascii="Arial" w:hAnsi="Arial" w:cs="Arial"/>
                      <w:b w:val="0"/>
                      <w:color w:val="auto"/>
                      <w:sz w:val="24"/>
                      <w:szCs w:val="24"/>
                    </w:rPr>
                    <w:t xml:space="preserve">The </w:t>
                  </w:r>
                  <w:r>
                    <w:rPr>
                      <w:rFonts w:ascii="Arial" w:hAnsi="Arial" w:cs="Arial"/>
                      <w:b w:val="0"/>
                      <w:color w:val="auto"/>
                      <w:sz w:val="24"/>
                      <w:szCs w:val="24"/>
                    </w:rPr>
                    <w:t>SO2 form recording dissection and wing length information for  selected samples coming from SS1 with serial numbers 211 and 213 just as an example.</w:t>
                  </w:r>
                  <w:bookmarkEnd w:id="8"/>
                </w:p>
              </w:txbxContent>
            </v:textbox>
          </v:shape>
        </w:pict>
      </w:r>
      <w:r w:rsidR="001B7D79" w:rsidRPr="001B7D79">
        <w:rPr>
          <w:rFonts w:ascii="Arial" w:hAnsi="Arial" w:cs="Arial"/>
          <w:noProof/>
          <w:sz w:val="24"/>
          <w:szCs w:val="24"/>
          <w:lang w:eastAsia="en-GB"/>
        </w:rPr>
        <w:pict>
          <v:rect id="_x0000_s1041" style="position:absolute;left:0;text-align:left;margin-left:-3.15pt;margin-top:-5.35pt;width:450.8pt;height:531.15pt;z-index:251671552;mso-position-horizontal-relative:text;mso-position-vertical-relative:text" filled="f" strokecolor="black [3213]" strokeweight="2.5pt">
            <v:shadow color="#868686"/>
          </v:rect>
        </w:pict>
      </w:r>
    </w:p>
    <w:p w:rsidR="001526D2" w:rsidRPr="00831CC5" w:rsidRDefault="001526D2" w:rsidP="001526D2">
      <w:pPr>
        <w:pStyle w:val="ListParagraph"/>
        <w:numPr>
          <w:ilvl w:val="0"/>
          <w:numId w:val="8"/>
        </w:numPr>
        <w:spacing w:line="240" w:lineRule="auto"/>
        <w:rPr>
          <w:rFonts w:ascii="Arial" w:hAnsi="Arial" w:cs="Arial"/>
          <w:b/>
          <w:sz w:val="24"/>
          <w:szCs w:val="24"/>
        </w:rPr>
      </w:pPr>
      <w:r w:rsidRPr="00831CC5">
        <w:rPr>
          <w:rFonts w:ascii="Arial" w:hAnsi="Arial" w:cs="Arial"/>
          <w:b/>
          <w:sz w:val="24"/>
          <w:szCs w:val="24"/>
        </w:rPr>
        <w:t>Sample observation:</w:t>
      </w:r>
      <w:r w:rsidRPr="00831CC5">
        <w:rPr>
          <w:rFonts w:ascii="Arial" w:hAnsi="Arial" w:cs="Arial"/>
          <w:sz w:val="24"/>
          <w:szCs w:val="24"/>
        </w:rPr>
        <w:t xml:space="preserve"> The </w:t>
      </w:r>
      <w:r w:rsidRPr="00831CC5">
        <w:rPr>
          <w:rFonts w:ascii="Arial" w:hAnsi="Arial" w:cs="Arial"/>
          <w:i/>
          <w:sz w:val="24"/>
          <w:szCs w:val="24"/>
        </w:rPr>
        <w:t>parity status</w:t>
      </w:r>
      <w:r w:rsidRPr="00831CC5">
        <w:rPr>
          <w:rFonts w:ascii="Arial" w:hAnsi="Arial" w:cs="Arial"/>
          <w:sz w:val="24"/>
          <w:szCs w:val="24"/>
        </w:rPr>
        <w:t xml:space="preserve"> and </w:t>
      </w:r>
      <w:r w:rsidRPr="00831CC5">
        <w:rPr>
          <w:rFonts w:ascii="Arial" w:hAnsi="Arial" w:cs="Arial"/>
          <w:i/>
          <w:sz w:val="24"/>
          <w:szCs w:val="24"/>
        </w:rPr>
        <w:t>wing length</w:t>
      </w:r>
      <w:r w:rsidRPr="00831CC5">
        <w:rPr>
          <w:rFonts w:ascii="Arial" w:hAnsi="Arial" w:cs="Arial"/>
          <w:sz w:val="24"/>
          <w:szCs w:val="24"/>
        </w:rPr>
        <w:t xml:space="preserve"> of the individual mosquito samples was measured and recorded on a sample observation form for dissections and wing length measurements (SO2)</w:t>
      </w:r>
      <w:r>
        <w:rPr>
          <w:rFonts w:ascii="Arial" w:hAnsi="Arial" w:cs="Arial"/>
          <w:sz w:val="24"/>
          <w:szCs w:val="24"/>
        </w:rPr>
        <w:t xml:space="preserve"> (</w:t>
      </w:r>
      <w:fldSimple w:instr=" REF _Ref378843667 \h  \* MERGEFORMAT ">
        <w:r w:rsidRPr="00462D36">
          <w:rPr>
            <w:rFonts w:ascii="Arial" w:hAnsi="Arial" w:cs="Arial"/>
            <w:sz w:val="24"/>
            <w:szCs w:val="24"/>
          </w:rPr>
          <w:t xml:space="preserve">Figure S2 </w:t>
        </w:r>
        <w:r w:rsidRPr="00462D36">
          <w:rPr>
            <w:rFonts w:ascii="Arial" w:hAnsi="Arial" w:cs="Arial"/>
            <w:noProof/>
            <w:sz w:val="24"/>
            <w:szCs w:val="24"/>
          </w:rPr>
          <w:t>4</w:t>
        </w:r>
      </w:fldSimple>
      <w:r>
        <w:rPr>
          <w:rFonts w:ascii="Arial" w:hAnsi="Arial" w:cs="Arial"/>
          <w:sz w:val="24"/>
          <w:szCs w:val="24"/>
        </w:rPr>
        <w:t>)</w:t>
      </w:r>
      <w:r w:rsidRPr="00831CC5">
        <w:rPr>
          <w:rFonts w:ascii="Arial" w:hAnsi="Arial" w:cs="Arial"/>
          <w:sz w:val="24"/>
          <w:szCs w:val="24"/>
        </w:rPr>
        <w:t xml:space="preserve">.  </w:t>
      </w:r>
    </w:p>
    <w:p w:rsidR="001526D2" w:rsidRPr="00241A24" w:rsidRDefault="001526D2" w:rsidP="001526D2">
      <w:pPr>
        <w:pStyle w:val="ListParagraph"/>
        <w:numPr>
          <w:ilvl w:val="0"/>
          <w:numId w:val="8"/>
        </w:numPr>
        <w:spacing w:line="240" w:lineRule="auto"/>
        <w:rPr>
          <w:rFonts w:ascii="Arial" w:hAnsi="Arial" w:cs="Arial"/>
          <w:b/>
          <w:sz w:val="24"/>
          <w:szCs w:val="24"/>
        </w:rPr>
      </w:pPr>
      <w:r w:rsidRPr="00241A24">
        <w:rPr>
          <w:rFonts w:ascii="Arial" w:hAnsi="Arial" w:cs="Arial"/>
          <w:b/>
          <w:sz w:val="24"/>
          <w:szCs w:val="24"/>
        </w:rPr>
        <w:lastRenderedPageBreak/>
        <w:t>Sample observation:</w:t>
      </w:r>
      <w:r w:rsidRPr="00241A24">
        <w:rPr>
          <w:rFonts w:ascii="Arial" w:hAnsi="Arial" w:cs="Arial"/>
          <w:sz w:val="24"/>
          <w:szCs w:val="24"/>
        </w:rPr>
        <w:t xml:space="preserve"> At a later date, the </w:t>
      </w:r>
      <w:r w:rsidRPr="00241A24">
        <w:rPr>
          <w:rFonts w:ascii="Arial" w:hAnsi="Arial" w:cs="Arial"/>
          <w:i/>
          <w:sz w:val="24"/>
          <w:szCs w:val="24"/>
        </w:rPr>
        <w:t>infection status</w:t>
      </w:r>
      <w:r w:rsidRPr="00241A24">
        <w:rPr>
          <w:rFonts w:ascii="Arial" w:hAnsi="Arial" w:cs="Arial"/>
          <w:sz w:val="24"/>
          <w:szCs w:val="24"/>
        </w:rPr>
        <w:t xml:space="preserve"> of each sub-sampled mosquito was observed using ELISA, and the </w:t>
      </w:r>
      <w:r w:rsidRPr="00241A24">
        <w:rPr>
          <w:rFonts w:ascii="Arial" w:hAnsi="Arial" w:cs="Arial"/>
          <w:i/>
          <w:sz w:val="24"/>
          <w:szCs w:val="24"/>
        </w:rPr>
        <w:t>sibling species identity</w:t>
      </w:r>
      <w:r w:rsidRPr="00241A24">
        <w:rPr>
          <w:rFonts w:ascii="Arial" w:hAnsi="Arial" w:cs="Arial"/>
          <w:sz w:val="24"/>
          <w:szCs w:val="24"/>
        </w:rPr>
        <w:t xml:space="preserve"> of individual samples was determined with PCR and recorded on a sample observation form for laboratory assays (SO1)</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_Ref378842988 \h </w:instrText>
      </w:r>
      <w:r w:rsidR="001B7D79">
        <w:rPr>
          <w:rFonts w:ascii="Arial" w:hAnsi="Arial" w:cs="Arial"/>
          <w:sz w:val="24"/>
          <w:szCs w:val="24"/>
        </w:rPr>
      </w:r>
      <w:r w:rsidR="001B7D79">
        <w:rPr>
          <w:rFonts w:ascii="Arial" w:hAnsi="Arial" w:cs="Arial"/>
          <w:sz w:val="24"/>
          <w:szCs w:val="24"/>
        </w:rPr>
        <w:fldChar w:fldCharType="separate"/>
      </w:r>
      <w:r w:rsidRPr="00462D36">
        <w:rPr>
          <w:rFonts w:ascii="Arial" w:hAnsi="Arial" w:cs="Arial"/>
          <w:sz w:val="24"/>
          <w:szCs w:val="24"/>
        </w:rPr>
        <w:t xml:space="preserve">Figure S2 </w:t>
      </w:r>
      <w:r w:rsidRPr="00462D36">
        <w:rPr>
          <w:rFonts w:ascii="Arial" w:hAnsi="Arial" w:cs="Arial"/>
          <w:noProof/>
          <w:sz w:val="24"/>
          <w:szCs w:val="24"/>
        </w:rPr>
        <w:t>5</w:t>
      </w:r>
      <w:r w:rsidR="001B7D79">
        <w:rPr>
          <w:rFonts w:ascii="Arial" w:hAnsi="Arial" w:cs="Arial"/>
          <w:sz w:val="24"/>
          <w:szCs w:val="24"/>
        </w:rPr>
        <w:fldChar w:fldCharType="end"/>
      </w:r>
      <w:r>
        <w:rPr>
          <w:rFonts w:ascii="Arial" w:hAnsi="Arial" w:cs="Arial"/>
          <w:sz w:val="24"/>
          <w:szCs w:val="24"/>
        </w:rPr>
        <w:t>)</w:t>
      </w:r>
      <w:r w:rsidRPr="00241A24">
        <w:rPr>
          <w:rFonts w:ascii="Arial" w:hAnsi="Arial" w:cs="Arial"/>
          <w:sz w:val="24"/>
          <w:szCs w:val="24"/>
        </w:rPr>
        <w:t xml:space="preserve">.  </w:t>
      </w:r>
    </w:p>
    <w:p w:rsidR="001526D2" w:rsidRDefault="001526D2" w:rsidP="001526D2">
      <w:pPr>
        <w:pStyle w:val="ListParagraph"/>
        <w:rPr>
          <w:rFonts w:ascii="Arial" w:hAnsi="Arial" w:cs="Arial"/>
          <w:b/>
          <w:sz w:val="24"/>
          <w:szCs w:val="24"/>
        </w:rPr>
      </w:pPr>
    </w:p>
    <w:p w:rsidR="001526D2" w:rsidRDefault="001526D2" w:rsidP="001526D2">
      <w:pPr>
        <w:pStyle w:val="ListParagraph"/>
        <w:rPr>
          <w:rFonts w:ascii="Arial" w:hAnsi="Arial" w:cs="Arial"/>
          <w:b/>
          <w:sz w:val="24"/>
          <w:szCs w:val="24"/>
        </w:rPr>
      </w:pPr>
    </w:p>
    <w:p w:rsidR="001526D2" w:rsidRPr="00241A24" w:rsidRDefault="001526D2" w:rsidP="001526D2">
      <w:pPr>
        <w:pStyle w:val="ListParagraph"/>
        <w:rPr>
          <w:rFonts w:ascii="Arial" w:hAnsi="Arial" w:cs="Arial"/>
          <w:b/>
          <w:sz w:val="24"/>
          <w:szCs w:val="24"/>
        </w:rPr>
      </w:pPr>
    </w:p>
    <w:p w:rsidR="001526D2" w:rsidRPr="00241A24" w:rsidRDefault="001526D2" w:rsidP="001526D2">
      <w:pPr>
        <w:pStyle w:val="ListParagraph"/>
        <w:spacing w:line="240" w:lineRule="auto"/>
        <w:ind w:left="1080"/>
        <w:rPr>
          <w:rFonts w:ascii="Arial" w:hAnsi="Arial" w:cs="Arial"/>
          <w:b/>
          <w:sz w:val="24"/>
          <w:szCs w:val="24"/>
        </w:rPr>
      </w:pPr>
    </w:p>
    <w:p w:rsidR="001526D2" w:rsidRPr="000D372A" w:rsidRDefault="001B7D79" w:rsidP="001526D2">
      <w:pPr>
        <w:pStyle w:val="ListParagraph"/>
        <w:spacing w:line="240" w:lineRule="auto"/>
        <w:ind w:left="1080"/>
        <w:rPr>
          <w:rFonts w:ascii="Arial" w:hAnsi="Arial" w:cs="Arial"/>
          <w:b/>
          <w:sz w:val="24"/>
          <w:szCs w:val="24"/>
        </w:rPr>
      </w:pPr>
      <w:r>
        <w:rPr>
          <w:rFonts w:ascii="Arial" w:hAnsi="Arial" w:cs="Arial"/>
          <w:b/>
          <w:noProof/>
          <w:sz w:val="24"/>
          <w:szCs w:val="24"/>
          <w:lang w:eastAsia="en-GB"/>
        </w:rPr>
        <w:pict>
          <v:rect id="_x0000_s1039" style="position:absolute;left:0;text-align:left;margin-left:13.5pt;margin-top:1.25pt;width:434pt;height:503.5pt;z-index:251669504" filled="f" strokecolor="black [3213]" strokeweight="2.5pt">
            <v:shadow color="#868686"/>
          </v:rect>
        </w:pict>
      </w:r>
    </w:p>
    <w:p w:rsidR="001526D2" w:rsidRDefault="001B7D79" w:rsidP="001526D2">
      <w:pPr>
        <w:pStyle w:val="ListParagraph"/>
        <w:keepNext/>
        <w:ind w:left="360"/>
      </w:pPr>
      <w:r w:rsidRPr="001B7D79">
        <w:rPr>
          <w:rFonts w:ascii="Arial" w:hAnsi="Arial" w:cs="Arial"/>
          <w:b/>
          <w:noProof/>
          <w:sz w:val="24"/>
          <w:szCs w:val="24"/>
          <w:lang w:eastAsia="en-GB"/>
        </w:rPr>
        <w:pict>
          <v:shape id="_x0000_s1040" type="#_x0000_t202" style="position:absolute;left:0;text-align:left;margin-left:381.65pt;margin-top:6.65pt;width:61.3pt;height:464.15pt;z-index:251670528" stroked="f">
            <v:textbox style="layout-flow:vertical;mso-layout-flow-alt:bottom-to-top;mso-next-textbox:#_x0000_s1040">
              <w:txbxContent>
                <w:p w:rsidR="001526D2" w:rsidRPr="007B5E6D" w:rsidRDefault="001526D2" w:rsidP="001526D2">
                  <w:pPr>
                    <w:pStyle w:val="Caption"/>
                    <w:rPr>
                      <w:szCs w:val="20"/>
                    </w:rPr>
                  </w:pPr>
                  <w:bookmarkStart w:id="9" w:name="_Ref378842988"/>
                  <w:bookmarkStart w:id="10" w:name="_Toc378860118"/>
                  <w:r w:rsidRPr="00462D36">
                    <w:rPr>
                      <w:rFonts w:ascii="Arial" w:hAnsi="Arial" w:cs="Arial"/>
                      <w:color w:val="auto"/>
                      <w:sz w:val="24"/>
                      <w:szCs w:val="24"/>
                    </w:rPr>
                    <w:t xml:space="preserve">Figure S2 </w:t>
                  </w:r>
                  <w:r w:rsidR="001B7D79" w:rsidRPr="00462D36">
                    <w:rPr>
                      <w:rFonts w:ascii="Arial" w:hAnsi="Arial" w:cs="Arial"/>
                      <w:color w:val="auto"/>
                      <w:sz w:val="24"/>
                      <w:szCs w:val="24"/>
                    </w:rPr>
                    <w:fldChar w:fldCharType="begin"/>
                  </w:r>
                  <w:r w:rsidRPr="00462D36">
                    <w:rPr>
                      <w:rFonts w:ascii="Arial" w:hAnsi="Arial" w:cs="Arial"/>
                      <w:color w:val="auto"/>
                      <w:sz w:val="24"/>
                      <w:szCs w:val="24"/>
                    </w:rPr>
                    <w:instrText xml:space="preserve"> SEQ Figure \* ARABIC </w:instrText>
                  </w:r>
                  <w:r w:rsidR="001B7D79" w:rsidRPr="00462D36">
                    <w:rPr>
                      <w:rFonts w:ascii="Arial" w:hAnsi="Arial" w:cs="Arial"/>
                      <w:color w:val="auto"/>
                      <w:sz w:val="24"/>
                      <w:szCs w:val="24"/>
                    </w:rPr>
                    <w:fldChar w:fldCharType="separate"/>
                  </w:r>
                  <w:r>
                    <w:rPr>
                      <w:rFonts w:ascii="Arial" w:hAnsi="Arial" w:cs="Arial"/>
                      <w:noProof/>
                      <w:color w:val="auto"/>
                      <w:sz w:val="24"/>
                      <w:szCs w:val="24"/>
                    </w:rPr>
                    <w:t>5</w:t>
                  </w:r>
                  <w:r w:rsidR="001B7D79" w:rsidRPr="00462D36">
                    <w:rPr>
                      <w:rFonts w:ascii="Arial" w:hAnsi="Arial" w:cs="Arial"/>
                      <w:color w:val="auto"/>
                      <w:sz w:val="24"/>
                      <w:szCs w:val="24"/>
                    </w:rPr>
                    <w:fldChar w:fldCharType="end"/>
                  </w:r>
                  <w:bookmarkEnd w:id="9"/>
                  <w:r w:rsidRPr="00462D36">
                    <w:rPr>
                      <w:rFonts w:ascii="Arial" w:hAnsi="Arial" w:cs="Arial"/>
                      <w:color w:val="auto"/>
                      <w:sz w:val="24"/>
                      <w:szCs w:val="24"/>
                    </w:rPr>
                    <w:t>:</w:t>
                  </w:r>
                  <w:r>
                    <w:t xml:space="preserve"> </w:t>
                  </w:r>
                  <w:r>
                    <w:rPr>
                      <w:rFonts w:ascii="Arial" w:hAnsi="Arial" w:cs="Arial"/>
                      <w:b w:val="0"/>
                      <w:color w:val="auto"/>
                      <w:sz w:val="24"/>
                      <w:szCs w:val="24"/>
                    </w:rPr>
                    <w:t>The SO1 form recording individual selected sample from SS1s forms with serial numbers 211 and 213, lab results for PRC and ELISA where the parts that need to be stored are marked on the far right side.</w:t>
                  </w:r>
                  <w:bookmarkEnd w:id="10"/>
                </w:p>
              </w:txbxContent>
            </v:textbox>
          </v:shape>
        </w:pict>
      </w:r>
      <w:r w:rsidR="001526D2">
        <w:rPr>
          <w:rFonts w:ascii="Arial" w:hAnsi="Arial" w:cs="Arial"/>
          <w:b/>
          <w:noProof/>
          <w:sz w:val="24"/>
          <w:szCs w:val="24"/>
          <w:lang w:eastAsia="en-GB"/>
        </w:rPr>
        <w:drawing>
          <wp:inline distT="0" distB="0" distL="0" distR="0">
            <wp:extent cx="4632463" cy="6162261"/>
            <wp:effectExtent l="19050" t="0" r="0" b="0"/>
            <wp:docPr id="31" name="Picture 30" descr="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1.jpg"/>
                    <pic:cNvPicPr/>
                  </pic:nvPicPr>
                  <pic:blipFill>
                    <a:blip r:embed="rId11" cstate="print"/>
                    <a:srcRect l="6600" t="8981" r="12567" b="9524"/>
                    <a:stretch>
                      <a:fillRect/>
                    </a:stretch>
                  </pic:blipFill>
                  <pic:spPr>
                    <a:xfrm>
                      <a:off x="0" y="0"/>
                      <a:ext cx="4632463" cy="6162261"/>
                    </a:xfrm>
                    <a:prstGeom prst="rect">
                      <a:avLst/>
                    </a:prstGeom>
                  </pic:spPr>
                </pic:pic>
              </a:graphicData>
            </a:graphic>
          </wp:inline>
        </w:drawing>
      </w:r>
    </w:p>
    <w:p w:rsidR="001526D2" w:rsidRPr="00AC5B61" w:rsidRDefault="001526D2" w:rsidP="001526D2">
      <w:pPr>
        <w:numPr>
          <w:ilvl w:val="0"/>
          <w:numId w:val="8"/>
        </w:numPr>
        <w:spacing w:after="0" w:line="240" w:lineRule="auto"/>
        <w:rPr>
          <w:rFonts w:ascii="Arial" w:hAnsi="Arial" w:cs="Arial"/>
          <w:b/>
          <w:sz w:val="24"/>
          <w:szCs w:val="24"/>
        </w:rPr>
      </w:pPr>
      <w:r w:rsidRPr="00AC5B61">
        <w:rPr>
          <w:rFonts w:ascii="Arial" w:hAnsi="Arial" w:cs="Arial"/>
          <w:b/>
          <w:sz w:val="24"/>
          <w:szCs w:val="24"/>
        </w:rPr>
        <w:t>Sample storage:</w:t>
      </w:r>
      <w:r w:rsidRPr="00AC5B61">
        <w:rPr>
          <w:rFonts w:ascii="Arial" w:hAnsi="Arial" w:cs="Arial"/>
          <w:sz w:val="24"/>
          <w:szCs w:val="24"/>
        </w:rPr>
        <w:t xml:space="preserve"> The DNA and carcasses of the mosquito samples were archived for long-term sample storage (marked on the </w:t>
      </w:r>
      <w:r>
        <w:rPr>
          <w:rFonts w:ascii="Arial" w:hAnsi="Arial" w:cs="Arial"/>
          <w:sz w:val="24"/>
          <w:szCs w:val="24"/>
        </w:rPr>
        <w:t xml:space="preserve">far right side, </w:t>
      </w:r>
      <w:r w:rsidR="001B7D79">
        <w:rPr>
          <w:rFonts w:ascii="Arial" w:hAnsi="Arial" w:cs="Arial"/>
          <w:sz w:val="24"/>
          <w:szCs w:val="24"/>
        </w:rPr>
        <w:fldChar w:fldCharType="begin"/>
      </w:r>
      <w:r>
        <w:rPr>
          <w:rFonts w:ascii="Arial" w:hAnsi="Arial" w:cs="Arial"/>
          <w:sz w:val="24"/>
          <w:szCs w:val="24"/>
        </w:rPr>
        <w:instrText xml:space="preserve"> REF _Ref378842988 \h </w:instrText>
      </w:r>
      <w:r w:rsidR="001B7D79">
        <w:rPr>
          <w:rFonts w:ascii="Arial" w:hAnsi="Arial" w:cs="Arial"/>
          <w:sz w:val="24"/>
          <w:szCs w:val="24"/>
        </w:rPr>
      </w:r>
      <w:r w:rsidR="001B7D79">
        <w:rPr>
          <w:rFonts w:ascii="Arial" w:hAnsi="Arial" w:cs="Arial"/>
          <w:sz w:val="24"/>
          <w:szCs w:val="24"/>
        </w:rPr>
        <w:fldChar w:fldCharType="separate"/>
      </w:r>
      <w:r w:rsidRPr="00462D36">
        <w:rPr>
          <w:rFonts w:ascii="Arial" w:hAnsi="Arial" w:cs="Arial"/>
          <w:sz w:val="24"/>
          <w:szCs w:val="24"/>
        </w:rPr>
        <w:t xml:space="preserve">Figure S2 </w:t>
      </w:r>
      <w:r w:rsidRPr="00462D36">
        <w:rPr>
          <w:rFonts w:ascii="Arial" w:hAnsi="Arial" w:cs="Arial"/>
          <w:noProof/>
          <w:sz w:val="24"/>
          <w:szCs w:val="24"/>
        </w:rPr>
        <w:t>5</w:t>
      </w:r>
      <w:r w:rsidR="001B7D79">
        <w:rPr>
          <w:rFonts w:ascii="Arial" w:hAnsi="Arial" w:cs="Arial"/>
          <w:sz w:val="24"/>
          <w:szCs w:val="24"/>
        </w:rPr>
        <w:fldChar w:fldCharType="end"/>
      </w:r>
      <w:r w:rsidRPr="00AC5B61">
        <w:rPr>
          <w:rFonts w:ascii="Arial" w:hAnsi="Arial" w:cs="Arial"/>
          <w:sz w:val="24"/>
          <w:szCs w:val="24"/>
        </w:rPr>
        <w:t xml:space="preserve">). The samples were placed into 81 cell storage boxes where storage of boxes in the laboratory was recorded using the </w:t>
      </w:r>
      <w:r w:rsidRPr="00AC5B61">
        <w:rPr>
          <w:rFonts w:ascii="Arial" w:hAnsi="Arial" w:cs="Arial"/>
          <w:i/>
          <w:sz w:val="24"/>
          <w:szCs w:val="24"/>
        </w:rPr>
        <w:t>box record form</w:t>
      </w:r>
      <w:r w:rsidRPr="00AC5B61">
        <w:rPr>
          <w:rFonts w:ascii="Arial" w:hAnsi="Arial" w:cs="Arial"/>
          <w:sz w:val="24"/>
          <w:szCs w:val="24"/>
        </w:rPr>
        <w:t xml:space="preserve"> (ST). </w:t>
      </w:r>
    </w:p>
    <w:p w:rsidR="001526D2" w:rsidRPr="005C20F8" w:rsidRDefault="001526D2" w:rsidP="001526D2">
      <w:pPr>
        <w:rPr>
          <w:rFonts w:ascii="Arial" w:hAnsi="Arial" w:cs="Arial"/>
          <w:i/>
          <w:sz w:val="24"/>
          <w:szCs w:val="24"/>
          <w:lang w:bidi="en-US"/>
        </w:rPr>
      </w:pPr>
    </w:p>
    <w:p w:rsidR="001526D2" w:rsidRDefault="001B7D79" w:rsidP="001526D2">
      <w:pPr>
        <w:keepNext/>
      </w:pPr>
      <w:r w:rsidRPr="001B7D79">
        <w:rPr>
          <w:rFonts w:ascii="Arial" w:hAnsi="Arial" w:cs="Arial"/>
          <w:noProof/>
          <w:sz w:val="24"/>
          <w:szCs w:val="24"/>
          <w:lang w:eastAsia="en-GB"/>
        </w:rPr>
        <w:lastRenderedPageBreak/>
        <w:pict>
          <v:group id="_x0000_s1049" style="position:absolute;margin-left:-.5pt;margin-top:-2.6pt;width:442.55pt;height:569.3pt;z-index:251675648" coordorigin="1424,2264" coordsize="8851,11535">
            <v:rect id="_x0000_s1050" style="position:absolute;left:1424;top:2264;width:8851;height:11535" filled="f" strokecolor="black [3213]" strokeweight="2.5pt">
              <v:shadow color="#868686"/>
            </v:rect>
            <v:shape id="_x0000_s1051" type="#_x0000_t202" style="position:absolute;left:8833;top:2292;width:1306;height:11358" stroked="f">
              <v:textbox style="layout-flow:vertical;mso-layout-flow-alt:bottom-to-top;mso-next-textbox:#_x0000_s1051">
                <w:txbxContent>
                  <w:p w:rsidR="001526D2" w:rsidRPr="007B5E6D" w:rsidRDefault="001526D2" w:rsidP="001526D2">
                    <w:pPr>
                      <w:pStyle w:val="Caption"/>
                      <w:rPr>
                        <w:rFonts w:ascii="Arial" w:hAnsi="Arial" w:cs="Arial"/>
                        <w:b w:val="0"/>
                        <w:color w:val="auto"/>
                        <w:sz w:val="24"/>
                        <w:szCs w:val="24"/>
                      </w:rPr>
                    </w:pPr>
                    <w:bookmarkStart w:id="11" w:name="_Toc378860119"/>
                    <w:r w:rsidRPr="00241A24">
                      <w:rPr>
                        <w:rFonts w:ascii="Arial" w:hAnsi="Arial" w:cs="Arial"/>
                        <w:color w:val="auto"/>
                        <w:sz w:val="24"/>
                        <w:szCs w:val="24"/>
                      </w:rPr>
                      <w:t>Figure</w:t>
                    </w:r>
                    <w:r>
                      <w:rPr>
                        <w:rFonts w:ascii="Arial" w:hAnsi="Arial" w:cs="Arial"/>
                        <w:color w:val="auto"/>
                        <w:sz w:val="24"/>
                        <w:szCs w:val="24"/>
                      </w:rPr>
                      <w:t xml:space="preserve"> S2</w:t>
                    </w:r>
                    <w:r w:rsidRPr="00241A24">
                      <w:rPr>
                        <w:rFonts w:ascii="Arial" w:hAnsi="Arial" w:cs="Arial"/>
                        <w:color w:val="auto"/>
                        <w:sz w:val="24"/>
                        <w:szCs w:val="24"/>
                      </w:rPr>
                      <w:t xml:space="preserve"> </w:t>
                    </w:r>
                    <w:r w:rsidR="001B7D79" w:rsidRPr="00241A24">
                      <w:rPr>
                        <w:rFonts w:ascii="Arial" w:hAnsi="Arial" w:cs="Arial"/>
                        <w:color w:val="auto"/>
                        <w:sz w:val="24"/>
                        <w:szCs w:val="24"/>
                      </w:rPr>
                      <w:fldChar w:fldCharType="begin"/>
                    </w:r>
                    <w:r w:rsidRPr="00241A24">
                      <w:rPr>
                        <w:rFonts w:ascii="Arial" w:hAnsi="Arial" w:cs="Arial"/>
                        <w:color w:val="auto"/>
                        <w:sz w:val="24"/>
                        <w:szCs w:val="24"/>
                      </w:rPr>
                      <w:instrText xml:space="preserve"> SEQ Figure \* ARABIC </w:instrText>
                    </w:r>
                    <w:r w:rsidR="001B7D79" w:rsidRPr="00241A24">
                      <w:rPr>
                        <w:rFonts w:ascii="Arial" w:hAnsi="Arial" w:cs="Arial"/>
                        <w:color w:val="auto"/>
                        <w:sz w:val="24"/>
                        <w:szCs w:val="24"/>
                      </w:rPr>
                      <w:fldChar w:fldCharType="separate"/>
                    </w:r>
                    <w:r>
                      <w:rPr>
                        <w:rFonts w:ascii="Arial" w:hAnsi="Arial" w:cs="Arial"/>
                        <w:noProof/>
                        <w:color w:val="auto"/>
                        <w:sz w:val="24"/>
                        <w:szCs w:val="24"/>
                      </w:rPr>
                      <w:t>6</w:t>
                    </w:r>
                    <w:r w:rsidR="001B7D79" w:rsidRPr="00241A24">
                      <w:rPr>
                        <w:rFonts w:ascii="Arial" w:hAnsi="Arial" w:cs="Arial"/>
                        <w:color w:val="auto"/>
                        <w:sz w:val="24"/>
                        <w:szCs w:val="24"/>
                      </w:rPr>
                      <w:fldChar w:fldCharType="end"/>
                    </w:r>
                    <w:r w:rsidRPr="00241A24">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ST2 form recording the storage information for samples such temperature, fridge and rack numbers (that way samples can be traced all the way to the storage facilities)</w:t>
                    </w:r>
                    <w:bookmarkEnd w:id="11"/>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r w:rsidR="001526D2">
        <w:rPr>
          <w:rFonts w:ascii="Arial" w:hAnsi="Arial" w:cs="Arial"/>
          <w:noProof/>
          <w:sz w:val="24"/>
          <w:szCs w:val="24"/>
          <w:lang w:eastAsia="en-GB"/>
        </w:rPr>
        <w:drawing>
          <wp:inline distT="0" distB="0" distL="0" distR="0">
            <wp:extent cx="4676775" cy="7077075"/>
            <wp:effectExtent l="19050" t="0" r="9525" b="0"/>
            <wp:docPr id="32" name="Picture 31" desc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jpg"/>
                    <pic:cNvPicPr/>
                  </pic:nvPicPr>
                  <pic:blipFill>
                    <a:blip r:embed="rId12" cstate="print"/>
                    <a:srcRect l="11170" t="5146" r="11918" b="5045"/>
                    <a:stretch>
                      <a:fillRect/>
                    </a:stretch>
                  </pic:blipFill>
                  <pic:spPr>
                    <a:xfrm>
                      <a:off x="0" y="0"/>
                      <a:ext cx="4676501" cy="7076661"/>
                    </a:xfrm>
                    <a:prstGeom prst="rect">
                      <a:avLst/>
                    </a:prstGeom>
                  </pic:spPr>
                </pic:pic>
              </a:graphicData>
            </a:graphic>
          </wp:inline>
        </w:drawing>
      </w:r>
    </w:p>
    <w:p w:rsidR="001526D2" w:rsidRDefault="001526D2" w:rsidP="001526D2">
      <w:pPr>
        <w:rPr>
          <w:rFonts w:ascii="Arial" w:hAnsi="Arial" w:cs="Arial"/>
          <w:i/>
          <w:sz w:val="24"/>
          <w:szCs w:val="24"/>
          <w:lang w:bidi="en-US"/>
        </w:rPr>
      </w:pPr>
    </w:p>
    <w:p w:rsidR="001526D2" w:rsidRPr="00E87114" w:rsidRDefault="001526D2" w:rsidP="00E87114">
      <w:pPr>
        <w:rPr>
          <w:rFonts w:ascii="Arial" w:hAnsi="Arial" w:cs="Arial"/>
          <w:b/>
          <w:sz w:val="24"/>
          <w:szCs w:val="24"/>
        </w:rPr>
      </w:pPr>
      <w:bookmarkStart w:id="12" w:name="_Toc378862066"/>
      <w:r w:rsidRPr="00E87114">
        <w:rPr>
          <w:rFonts w:ascii="Arial" w:hAnsi="Arial" w:cs="Arial"/>
          <w:b/>
          <w:sz w:val="24"/>
          <w:szCs w:val="24"/>
          <w:lang w:bidi="en-US"/>
        </w:rPr>
        <w:t xml:space="preserve">Example 2: </w:t>
      </w:r>
      <w:r w:rsidRPr="00E87114">
        <w:rPr>
          <w:rFonts w:ascii="Arial" w:hAnsi="Arial" w:cs="Arial"/>
          <w:b/>
          <w:sz w:val="24"/>
          <w:szCs w:val="24"/>
        </w:rPr>
        <w:t>Survey of immature mosquitoes from natural field habitats</w:t>
      </w:r>
      <w:bookmarkEnd w:id="12"/>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Default="001526D2" w:rsidP="001526D2">
      <w:pPr>
        <w:keepNext/>
        <w:numPr>
          <w:ilvl w:val="0"/>
          <w:numId w:val="4"/>
        </w:numPr>
        <w:spacing w:after="0" w:line="240" w:lineRule="auto"/>
        <w:rPr>
          <w:rFonts w:ascii="Arial" w:hAnsi="Arial" w:cs="Arial"/>
          <w:noProof/>
          <w:sz w:val="24"/>
          <w:szCs w:val="24"/>
          <w:lang w:eastAsia="en-GB"/>
        </w:rPr>
      </w:pPr>
      <w:r w:rsidRPr="00165944">
        <w:rPr>
          <w:rFonts w:ascii="Arial" w:hAnsi="Arial" w:cs="Arial"/>
          <w:b/>
          <w:i/>
          <w:sz w:val="24"/>
          <w:szCs w:val="24"/>
        </w:rPr>
        <w:t>Collect mosquitoes</w:t>
      </w:r>
      <w:r w:rsidRPr="00165944">
        <w:rPr>
          <w:rFonts w:ascii="Arial" w:hAnsi="Arial" w:cs="Arial"/>
          <w:b/>
          <w:sz w:val="24"/>
          <w:szCs w:val="24"/>
        </w:rPr>
        <w:t>:</w:t>
      </w:r>
      <w:r w:rsidRPr="00165944">
        <w:rPr>
          <w:rFonts w:ascii="Arial" w:hAnsi="Arial" w:cs="Arial"/>
          <w:sz w:val="24"/>
          <w:szCs w:val="24"/>
        </w:rPr>
        <w:t xml:space="preserve"> One collection is the same as one trapping effort. Commonly, in the case of immature mosquitoes, one trapping effort may be up to ten 250ml dips. The details of the experimental design were recorded on </w:t>
      </w:r>
      <w:r w:rsidRPr="00165944">
        <w:rPr>
          <w:rFonts w:ascii="Arial" w:hAnsi="Arial" w:cs="Arial"/>
          <w:sz w:val="24"/>
          <w:szCs w:val="24"/>
        </w:rPr>
        <w:lastRenderedPageBreak/>
        <w:t xml:space="preserve">the experimental design form (ED1). Data was recorded for the following collection attributes: </w:t>
      </w:r>
      <w:r w:rsidRPr="00165944">
        <w:rPr>
          <w:rFonts w:ascii="Arial" w:hAnsi="Arial" w:cs="Arial"/>
          <w:i/>
          <w:sz w:val="24"/>
          <w:szCs w:val="24"/>
        </w:rPr>
        <w:t>date of collection, enumeration area, cluster, compound or plot, household, method, in</w:t>
      </w:r>
      <w:bookmarkStart w:id="13" w:name="_GoBack"/>
      <w:bookmarkEnd w:id="13"/>
      <w:r w:rsidRPr="00165944">
        <w:rPr>
          <w:rFonts w:ascii="Arial" w:hAnsi="Arial" w:cs="Arial"/>
          <w:i/>
          <w:sz w:val="24"/>
          <w:szCs w:val="24"/>
        </w:rPr>
        <w:t xml:space="preserve">door/outdoor, habitat type, start time, </w:t>
      </w:r>
      <w:r w:rsidRPr="00165944">
        <w:rPr>
          <w:rFonts w:ascii="Arial" w:hAnsi="Arial" w:cs="Arial"/>
          <w:sz w:val="24"/>
          <w:szCs w:val="24"/>
        </w:rPr>
        <w:t xml:space="preserve">and </w:t>
      </w:r>
      <w:r w:rsidRPr="00165944">
        <w:rPr>
          <w:rFonts w:ascii="Arial" w:hAnsi="Arial" w:cs="Arial"/>
          <w:i/>
          <w:sz w:val="24"/>
          <w:szCs w:val="24"/>
        </w:rPr>
        <w:t>finish time</w:t>
      </w:r>
      <w:r w:rsidRPr="00165944">
        <w:rPr>
          <w:rFonts w:ascii="Arial" w:hAnsi="Arial" w:cs="Arial"/>
          <w:sz w:val="24"/>
          <w:szCs w:val="24"/>
        </w:rPr>
        <w:t>.</w:t>
      </w:r>
    </w:p>
    <w:p w:rsidR="001526D2" w:rsidRPr="00165944" w:rsidRDefault="001526D2" w:rsidP="001526D2">
      <w:pPr>
        <w:keepNext/>
        <w:spacing w:after="0" w:line="240" w:lineRule="auto"/>
        <w:ind w:left="720"/>
        <w:rPr>
          <w:rFonts w:ascii="Arial" w:hAnsi="Arial" w:cs="Arial"/>
          <w:noProof/>
          <w:sz w:val="24"/>
          <w:szCs w:val="24"/>
          <w:lang w:eastAsia="en-GB"/>
        </w:rPr>
      </w:pPr>
    </w:p>
    <w:p w:rsidR="001526D2" w:rsidRDefault="001B7D79" w:rsidP="001526D2">
      <w:pPr>
        <w:keepNext/>
        <w:spacing w:after="0" w:line="240" w:lineRule="auto"/>
        <w:ind w:left="270"/>
        <w:rPr>
          <w:rFonts w:ascii="Arial" w:hAnsi="Arial" w:cs="Arial"/>
          <w:noProof/>
          <w:sz w:val="24"/>
          <w:szCs w:val="24"/>
          <w:lang w:eastAsia="en-GB"/>
        </w:rPr>
      </w:pPr>
      <w:r w:rsidRPr="001B7D79">
        <w:rPr>
          <w:rFonts w:ascii="Arial" w:hAnsi="Arial" w:cs="Arial"/>
          <w:b/>
          <w:i/>
          <w:noProof/>
          <w:sz w:val="24"/>
          <w:szCs w:val="24"/>
          <w:lang w:eastAsia="en-GB"/>
        </w:rPr>
        <w:pict>
          <v:group id="_x0000_s1046" style="position:absolute;left:0;text-align:left;margin-left:4.7pt;margin-top:-2.65pt;width:442.55pt;height:479.95pt;z-index:251674624" coordorigin="1424,2264" coordsize="8851,11535">
            <v:rect id="_x0000_s1047" style="position:absolute;left:1424;top:2264;width:8851;height:11535" filled="f" strokecolor="black [3213]" strokeweight="2.5pt">
              <v:shadow color="#868686"/>
            </v:rect>
            <v:shape id="_x0000_s1048" type="#_x0000_t202" style="position:absolute;left:8833;top:2292;width:1306;height:11358" stroked="f">
              <v:textbox style="layout-flow:vertical;mso-layout-flow-alt:bottom-to-top;mso-next-textbox:#_x0000_s1048">
                <w:txbxContent>
                  <w:p w:rsidR="001526D2" w:rsidRPr="007B5E6D" w:rsidRDefault="001526D2" w:rsidP="001526D2">
                    <w:pPr>
                      <w:pStyle w:val="Caption"/>
                      <w:rPr>
                        <w:rFonts w:ascii="Arial" w:hAnsi="Arial" w:cs="Arial"/>
                        <w:b w:val="0"/>
                        <w:color w:val="auto"/>
                        <w:sz w:val="24"/>
                        <w:szCs w:val="24"/>
                      </w:rPr>
                    </w:pPr>
                    <w:bookmarkStart w:id="14" w:name="_Toc378860120"/>
                    <w:r w:rsidRPr="00A85D6F">
                      <w:rPr>
                        <w:rFonts w:ascii="Arial" w:hAnsi="Arial" w:cs="Arial"/>
                        <w:color w:val="auto"/>
                        <w:sz w:val="24"/>
                        <w:szCs w:val="24"/>
                      </w:rPr>
                      <w:t xml:space="preserve">Figure </w:t>
                    </w:r>
                    <w:r w:rsidR="001B7D79" w:rsidRPr="00A85D6F">
                      <w:rPr>
                        <w:rFonts w:ascii="Arial" w:hAnsi="Arial" w:cs="Arial"/>
                        <w:color w:val="auto"/>
                        <w:sz w:val="24"/>
                        <w:szCs w:val="24"/>
                      </w:rPr>
                      <w:fldChar w:fldCharType="begin"/>
                    </w:r>
                    <w:r w:rsidRPr="00A85D6F">
                      <w:rPr>
                        <w:rFonts w:ascii="Arial" w:hAnsi="Arial" w:cs="Arial"/>
                        <w:color w:val="auto"/>
                        <w:sz w:val="24"/>
                        <w:szCs w:val="24"/>
                      </w:rPr>
                      <w:instrText xml:space="preserve"> SEQ Figure \* ARABIC </w:instrText>
                    </w:r>
                    <w:r w:rsidR="001B7D79" w:rsidRPr="00A85D6F">
                      <w:rPr>
                        <w:rFonts w:ascii="Arial" w:hAnsi="Arial" w:cs="Arial"/>
                        <w:color w:val="auto"/>
                        <w:sz w:val="24"/>
                        <w:szCs w:val="24"/>
                      </w:rPr>
                      <w:fldChar w:fldCharType="separate"/>
                    </w:r>
                    <w:r>
                      <w:rPr>
                        <w:rFonts w:ascii="Arial" w:hAnsi="Arial" w:cs="Arial"/>
                        <w:noProof/>
                        <w:color w:val="auto"/>
                        <w:sz w:val="24"/>
                        <w:szCs w:val="24"/>
                      </w:rPr>
                      <w:t>7</w:t>
                    </w:r>
                    <w:r w:rsidR="001B7D79" w:rsidRPr="00A85D6F">
                      <w:rPr>
                        <w:rFonts w:ascii="Arial" w:hAnsi="Arial" w:cs="Arial"/>
                        <w:color w:val="auto"/>
                        <w:sz w:val="24"/>
                        <w:szCs w:val="24"/>
                      </w:rPr>
                      <w:fldChar w:fldCharType="end"/>
                    </w:r>
                    <w:r w:rsidRPr="00A85D6F">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ED1 form recording experimental information of immature collection where only the required attributes are filled-in with data.</w:t>
                    </w:r>
                    <w:bookmarkEnd w:id="14"/>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r w:rsidR="001526D2">
        <w:rPr>
          <w:rFonts w:ascii="Arial" w:hAnsi="Arial" w:cs="Arial"/>
          <w:noProof/>
          <w:sz w:val="24"/>
          <w:szCs w:val="24"/>
          <w:lang w:eastAsia="en-GB"/>
        </w:rPr>
        <w:drawing>
          <wp:inline distT="0" distB="0" distL="0" distR="0">
            <wp:extent cx="4678680" cy="5981700"/>
            <wp:effectExtent l="19050" t="0" r="7620" b="0"/>
            <wp:docPr id="14" name="Picture 13" desc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jpg"/>
                    <pic:cNvPicPr/>
                  </pic:nvPicPr>
                  <pic:blipFill>
                    <a:blip r:embed="rId13" cstate="print"/>
                    <a:srcRect l="7644" t="5441" r="10734" b="5562"/>
                    <a:stretch>
                      <a:fillRect/>
                    </a:stretch>
                  </pic:blipFill>
                  <pic:spPr>
                    <a:xfrm>
                      <a:off x="0" y="0"/>
                      <a:ext cx="4678680" cy="5981700"/>
                    </a:xfrm>
                    <a:prstGeom prst="rect">
                      <a:avLst/>
                    </a:prstGeom>
                  </pic:spPr>
                </pic:pic>
              </a:graphicData>
            </a:graphic>
          </wp:inline>
        </w:drawing>
      </w:r>
    </w:p>
    <w:p w:rsidR="001526D2" w:rsidRDefault="001526D2" w:rsidP="001526D2">
      <w:pPr>
        <w:keepNext/>
        <w:spacing w:after="0" w:line="240" w:lineRule="auto"/>
        <w:ind w:left="720"/>
        <w:rPr>
          <w:rFonts w:ascii="Arial" w:hAnsi="Arial" w:cs="Arial"/>
          <w:noProof/>
          <w:sz w:val="24"/>
          <w:szCs w:val="24"/>
          <w:lang w:eastAsia="en-GB"/>
        </w:rPr>
      </w:pPr>
    </w:p>
    <w:p w:rsidR="001526D2" w:rsidRDefault="001526D2" w:rsidP="001526D2">
      <w:pPr>
        <w:keepNext/>
        <w:spacing w:after="0" w:line="240" w:lineRule="auto"/>
        <w:ind w:left="720"/>
        <w:rPr>
          <w:rFonts w:ascii="Arial" w:hAnsi="Arial" w:cs="Arial"/>
          <w:noProof/>
          <w:sz w:val="24"/>
          <w:szCs w:val="24"/>
          <w:lang w:eastAsia="en-GB"/>
        </w:rPr>
      </w:pPr>
    </w:p>
    <w:p w:rsidR="001526D2" w:rsidRPr="00AC5B61" w:rsidRDefault="001526D2" w:rsidP="001526D2">
      <w:pPr>
        <w:numPr>
          <w:ilvl w:val="0"/>
          <w:numId w:val="4"/>
        </w:numPr>
        <w:spacing w:after="0" w:line="240" w:lineRule="auto"/>
        <w:rPr>
          <w:rFonts w:ascii="Arial" w:hAnsi="Arial" w:cs="Arial"/>
          <w:sz w:val="24"/>
          <w:szCs w:val="24"/>
        </w:rPr>
      </w:pPr>
      <w:r w:rsidRPr="00AC5B61">
        <w:rPr>
          <w:rFonts w:ascii="Arial" w:hAnsi="Arial" w:cs="Arial"/>
          <w:b/>
          <w:i/>
          <w:sz w:val="24"/>
          <w:szCs w:val="24"/>
        </w:rPr>
        <w:t>Sort collection</w:t>
      </w:r>
      <w:r w:rsidRPr="00AC5B61">
        <w:rPr>
          <w:rFonts w:ascii="Arial" w:hAnsi="Arial" w:cs="Arial"/>
          <w:b/>
          <w:sz w:val="24"/>
          <w:szCs w:val="24"/>
        </w:rPr>
        <w:t>:</w:t>
      </w:r>
      <w:r w:rsidRPr="00AC5B61">
        <w:rPr>
          <w:rFonts w:ascii="Arial" w:hAnsi="Arial" w:cs="Arial"/>
          <w:sz w:val="24"/>
          <w:szCs w:val="24"/>
        </w:rPr>
        <w:t xml:space="preserve"> Each collection was sorted into pre-defined subgroups of </w:t>
      </w:r>
      <w:proofErr w:type="spellStart"/>
      <w:r w:rsidRPr="00AC5B61">
        <w:rPr>
          <w:rFonts w:ascii="Arial" w:hAnsi="Arial" w:cs="Arial"/>
          <w:i/>
          <w:sz w:val="24"/>
          <w:szCs w:val="24"/>
        </w:rPr>
        <w:t>taxon</w:t>
      </w:r>
      <w:proofErr w:type="spellEnd"/>
      <w:r w:rsidRPr="00AC5B61">
        <w:rPr>
          <w:rFonts w:ascii="Arial" w:hAnsi="Arial" w:cs="Arial"/>
          <w:sz w:val="24"/>
          <w:szCs w:val="24"/>
        </w:rPr>
        <w:t xml:space="preserve"> and </w:t>
      </w:r>
      <w:r w:rsidRPr="00AC5B61">
        <w:rPr>
          <w:rFonts w:ascii="Arial" w:hAnsi="Arial" w:cs="Arial"/>
          <w:i/>
          <w:sz w:val="24"/>
          <w:szCs w:val="24"/>
        </w:rPr>
        <w:t>body form</w:t>
      </w:r>
      <w:r w:rsidRPr="00AC5B61">
        <w:rPr>
          <w:rFonts w:ascii="Arial" w:hAnsi="Arial" w:cs="Arial"/>
          <w:sz w:val="24"/>
          <w:szCs w:val="24"/>
        </w:rPr>
        <w:t xml:space="preserve">. These sample sorting attributes are categorical, as follows: </w:t>
      </w:r>
    </w:p>
    <w:p w:rsidR="001526D2" w:rsidRPr="00AC5B61" w:rsidRDefault="001526D2" w:rsidP="001526D2">
      <w:pPr>
        <w:numPr>
          <w:ilvl w:val="1"/>
          <w:numId w:val="3"/>
        </w:numPr>
        <w:spacing w:after="0" w:line="240" w:lineRule="auto"/>
        <w:rPr>
          <w:rFonts w:ascii="Arial" w:hAnsi="Arial" w:cs="Arial"/>
          <w:sz w:val="24"/>
          <w:szCs w:val="24"/>
        </w:rPr>
      </w:pPr>
      <w:proofErr w:type="spellStart"/>
      <w:r w:rsidRPr="00AC5B61">
        <w:rPr>
          <w:rFonts w:ascii="Arial" w:hAnsi="Arial" w:cs="Arial"/>
          <w:sz w:val="24"/>
          <w:szCs w:val="24"/>
          <w:u w:val="single"/>
        </w:rPr>
        <w:t>Taxon</w:t>
      </w:r>
      <w:proofErr w:type="spellEnd"/>
      <w:r w:rsidRPr="00AC5B61">
        <w:rPr>
          <w:rFonts w:ascii="Arial" w:hAnsi="Arial" w:cs="Arial"/>
          <w:sz w:val="24"/>
          <w:szCs w:val="24"/>
          <w:u w:val="single"/>
        </w:rPr>
        <w:t>:</w:t>
      </w:r>
      <w:r w:rsidRPr="00AC5B61">
        <w:rPr>
          <w:rFonts w:ascii="Arial" w:hAnsi="Arial" w:cs="Arial"/>
          <w:sz w:val="24"/>
          <w:szCs w:val="24"/>
        </w:rPr>
        <w:t xml:space="preserve"> </w:t>
      </w:r>
      <w:r w:rsidRPr="00AC5B61">
        <w:rPr>
          <w:rFonts w:ascii="Arial" w:hAnsi="Arial" w:cs="Arial"/>
          <w:i/>
          <w:sz w:val="24"/>
          <w:szCs w:val="24"/>
        </w:rPr>
        <w:t xml:space="preserve">Anopheles spp., </w:t>
      </w:r>
      <w:proofErr w:type="spellStart"/>
      <w:r w:rsidRPr="00AC5B61">
        <w:rPr>
          <w:rFonts w:ascii="Arial" w:hAnsi="Arial" w:cs="Arial"/>
          <w:i/>
          <w:sz w:val="24"/>
          <w:szCs w:val="24"/>
        </w:rPr>
        <w:t>Culex</w:t>
      </w:r>
      <w:proofErr w:type="spellEnd"/>
      <w:r w:rsidRPr="00AC5B61">
        <w:rPr>
          <w:rFonts w:ascii="Arial" w:hAnsi="Arial" w:cs="Arial"/>
          <w:i/>
          <w:sz w:val="24"/>
          <w:szCs w:val="24"/>
        </w:rPr>
        <w:t xml:space="preserve"> spp</w:t>
      </w:r>
      <w:r w:rsidRPr="00AC5B61">
        <w:rPr>
          <w:rFonts w:ascii="Arial" w:hAnsi="Arial" w:cs="Arial"/>
          <w:sz w:val="24"/>
          <w:szCs w:val="24"/>
        </w:rPr>
        <w:t>.</w:t>
      </w:r>
    </w:p>
    <w:p w:rsidR="001526D2" w:rsidRPr="00AC5B61" w:rsidRDefault="001526D2" w:rsidP="001526D2">
      <w:pPr>
        <w:numPr>
          <w:ilvl w:val="1"/>
          <w:numId w:val="3"/>
        </w:numPr>
        <w:spacing w:after="0" w:line="240" w:lineRule="auto"/>
        <w:rPr>
          <w:rFonts w:ascii="Arial" w:hAnsi="Arial" w:cs="Arial"/>
          <w:sz w:val="24"/>
          <w:szCs w:val="24"/>
        </w:rPr>
      </w:pPr>
      <w:r w:rsidRPr="00AC5B61">
        <w:rPr>
          <w:rFonts w:ascii="Arial" w:hAnsi="Arial" w:cs="Arial"/>
          <w:sz w:val="24"/>
          <w:szCs w:val="24"/>
          <w:u w:val="single"/>
        </w:rPr>
        <w:t>Body form:</w:t>
      </w:r>
      <w:r w:rsidRPr="00AC5B61">
        <w:rPr>
          <w:rFonts w:ascii="Arial" w:hAnsi="Arial" w:cs="Arial"/>
          <w:sz w:val="24"/>
          <w:szCs w:val="24"/>
        </w:rPr>
        <w:t xml:space="preserve"> </w:t>
      </w:r>
      <w:r w:rsidRPr="00AC5B61">
        <w:rPr>
          <w:rFonts w:ascii="Arial" w:hAnsi="Arial" w:cs="Arial"/>
          <w:i/>
          <w:sz w:val="24"/>
          <w:szCs w:val="24"/>
        </w:rPr>
        <w:t>instars 1 &amp; 2, instars 3 &amp; 4, pupae</w:t>
      </w:r>
    </w:p>
    <w:p w:rsidR="001526D2" w:rsidRDefault="001526D2" w:rsidP="001526D2">
      <w:pPr>
        <w:ind w:left="709"/>
        <w:rPr>
          <w:rFonts w:ascii="Arial" w:hAnsi="Arial" w:cs="Arial"/>
          <w:sz w:val="24"/>
          <w:szCs w:val="24"/>
        </w:rPr>
      </w:pPr>
      <w:r w:rsidRPr="00AC5B61">
        <w:rPr>
          <w:rFonts w:ascii="Arial" w:hAnsi="Arial" w:cs="Arial"/>
          <w:sz w:val="24"/>
          <w:szCs w:val="24"/>
        </w:rPr>
        <w:t>The number in each subgroup is counted and the data from each collection was recorded using one sample sorting form for immature field collection (SS2)</w:t>
      </w:r>
      <w:r>
        <w:rPr>
          <w:rFonts w:ascii="Arial" w:hAnsi="Arial" w:cs="Arial"/>
          <w:sz w:val="24"/>
          <w:szCs w:val="24"/>
        </w:rPr>
        <w:t xml:space="preserve"> (</w:t>
      </w:r>
      <w:fldSimple w:instr=" REF _Ref378844024 \h  \* MERGEFORMAT ">
        <w:r w:rsidRPr="00A85D6F">
          <w:rPr>
            <w:rFonts w:ascii="Arial" w:hAnsi="Arial" w:cs="Arial"/>
            <w:sz w:val="24"/>
            <w:szCs w:val="24"/>
          </w:rPr>
          <w:t xml:space="preserve">Figure S2 </w:t>
        </w:r>
        <w:r w:rsidRPr="00A85D6F">
          <w:rPr>
            <w:rFonts w:ascii="Arial" w:hAnsi="Arial" w:cs="Arial"/>
            <w:noProof/>
            <w:sz w:val="24"/>
            <w:szCs w:val="24"/>
          </w:rPr>
          <w:t>9</w:t>
        </w:r>
      </w:fldSimple>
      <w:r>
        <w:rPr>
          <w:rFonts w:ascii="Arial" w:hAnsi="Arial" w:cs="Arial"/>
          <w:sz w:val="24"/>
          <w:szCs w:val="24"/>
        </w:rPr>
        <w:t>)</w:t>
      </w:r>
      <w:r w:rsidRPr="00AC5B61">
        <w:rPr>
          <w:rFonts w:ascii="Arial" w:hAnsi="Arial" w:cs="Arial"/>
          <w:sz w:val="24"/>
          <w:szCs w:val="24"/>
        </w:rPr>
        <w:t xml:space="preserve">. </w:t>
      </w:r>
    </w:p>
    <w:p w:rsidR="001526D2" w:rsidRDefault="001B7D79" w:rsidP="001526D2">
      <w:pPr>
        <w:ind w:left="709" w:hanging="619"/>
        <w:rPr>
          <w:rFonts w:ascii="Arial" w:hAnsi="Arial" w:cs="Arial"/>
          <w:sz w:val="24"/>
          <w:szCs w:val="24"/>
        </w:rPr>
      </w:pPr>
      <w:r>
        <w:rPr>
          <w:rFonts w:ascii="Arial" w:hAnsi="Arial" w:cs="Arial"/>
          <w:noProof/>
          <w:sz w:val="24"/>
          <w:szCs w:val="24"/>
          <w:lang w:eastAsia="en-GB"/>
        </w:rPr>
        <w:lastRenderedPageBreak/>
        <w:pict>
          <v:group id="_x0000_s1043" style="position:absolute;left:0;text-align:left;margin-left:4.85pt;margin-top:-9pt;width:465.4pt;height:510.25pt;z-index:251673600" coordorigin="1552,2515" coordsize="9308,10205">
            <v:rect id="_x0000_s1044" style="position:absolute;left:1552;top:2515;width:9308;height:10205" filled="f" strokecolor="black [3213]" strokeweight="2.5pt">
              <v:shadow color="#868686"/>
            </v:rect>
            <v:shape id="_x0000_s1045" type="#_x0000_t202" style="position:absolute;left:9958;top:3593;width:872;height:9024" stroked="f">
              <v:textbox style="layout-flow:vertical;mso-layout-flow-alt:bottom-to-top;mso-next-textbox:#_x0000_s1045">
                <w:txbxContent>
                  <w:p w:rsidR="001526D2" w:rsidRPr="007B5E6D" w:rsidRDefault="001526D2" w:rsidP="001526D2">
                    <w:pPr>
                      <w:pStyle w:val="Caption"/>
                      <w:keepNext/>
                      <w:rPr>
                        <w:rFonts w:ascii="Arial" w:hAnsi="Arial" w:cs="Arial"/>
                        <w:b w:val="0"/>
                        <w:color w:val="auto"/>
                        <w:sz w:val="24"/>
                        <w:szCs w:val="24"/>
                      </w:rPr>
                    </w:pPr>
                    <w:bookmarkStart w:id="15" w:name="_Ref378844024"/>
                    <w:bookmarkStart w:id="16" w:name="_Toc378860121"/>
                    <w:r w:rsidRPr="007B5E6D">
                      <w:rPr>
                        <w:rFonts w:ascii="Arial" w:hAnsi="Arial" w:cs="Arial"/>
                        <w:b w:val="0"/>
                        <w:color w:val="auto"/>
                        <w:sz w:val="24"/>
                        <w:szCs w:val="24"/>
                      </w:rPr>
                      <w:t xml:space="preserve">Figure S2 </w:t>
                    </w:r>
                    <w:r w:rsidR="001B7D79">
                      <w:rPr>
                        <w:rFonts w:ascii="Arial" w:hAnsi="Arial" w:cs="Arial"/>
                        <w:b w:val="0"/>
                        <w:color w:val="auto"/>
                        <w:sz w:val="24"/>
                        <w:szCs w:val="24"/>
                      </w:rPr>
                      <w:fldChar w:fldCharType="begin"/>
                    </w:r>
                    <w:r>
                      <w:rPr>
                        <w:rFonts w:ascii="Arial" w:hAnsi="Arial" w:cs="Arial"/>
                        <w:b w:val="0"/>
                        <w:color w:val="auto"/>
                        <w:sz w:val="24"/>
                        <w:szCs w:val="24"/>
                      </w:rPr>
                      <w:instrText xml:space="preserve"> SEQ Figure \* ARABIC </w:instrText>
                    </w:r>
                    <w:r w:rsidR="001B7D79">
                      <w:rPr>
                        <w:rFonts w:ascii="Arial" w:hAnsi="Arial" w:cs="Arial"/>
                        <w:b w:val="0"/>
                        <w:color w:val="auto"/>
                        <w:sz w:val="24"/>
                        <w:szCs w:val="24"/>
                      </w:rPr>
                      <w:fldChar w:fldCharType="separate"/>
                    </w:r>
                    <w:r>
                      <w:rPr>
                        <w:rFonts w:ascii="Arial" w:hAnsi="Arial" w:cs="Arial"/>
                        <w:b w:val="0"/>
                        <w:noProof/>
                        <w:color w:val="auto"/>
                        <w:sz w:val="24"/>
                        <w:szCs w:val="24"/>
                      </w:rPr>
                      <w:t>8</w:t>
                    </w:r>
                    <w:r w:rsidR="001B7D79">
                      <w:rPr>
                        <w:rFonts w:ascii="Arial" w:hAnsi="Arial" w:cs="Arial"/>
                        <w:b w:val="0"/>
                        <w:color w:val="auto"/>
                        <w:sz w:val="24"/>
                        <w:szCs w:val="24"/>
                      </w:rPr>
                      <w:fldChar w:fldCharType="end"/>
                    </w:r>
                    <w:bookmarkEnd w:id="15"/>
                    <w:r w:rsidRPr="007B5E6D">
                      <w:rPr>
                        <w:rFonts w:ascii="Arial" w:hAnsi="Arial" w:cs="Arial"/>
                        <w:b w:val="0"/>
                        <w:color w:val="auto"/>
                        <w:sz w:val="24"/>
                        <w:szCs w:val="24"/>
                      </w:rPr>
                      <w:t xml:space="preserve">: </w:t>
                    </w:r>
                    <w:r>
                      <w:rPr>
                        <w:rFonts w:ascii="Arial" w:hAnsi="Arial" w:cs="Arial"/>
                        <w:b w:val="0"/>
                        <w:color w:val="auto"/>
                        <w:sz w:val="24"/>
                        <w:szCs w:val="24"/>
                      </w:rPr>
                      <w:t>The SS2 form recording immature collection sorting information, indicating the number of observed for L1&amp;L2 stages for different species.</w:t>
                    </w:r>
                    <w:bookmarkEnd w:id="16"/>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r w:rsidR="001526D2">
        <w:rPr>
          <w:rFonts w:ascii="Arial" w:hAnsi="Arial" w:cs="Arial"/>
          <w:noProof/>
          <w:sz w:val="24"/>
          <w:szCs w:val="24"/>
          <w:lang w:eastAsia="en-GB"/>
        </w:rPr>
        <w:drawing>
          <wp:inline distT="0" distB="0" distL="0" distR="0">
            <wp:extent cx="5354627" cy="6400800"/>
            <wp:effectExtent l="19050" t="0" r="0" b="0"/>
            <wp:docPr id="34" name="Picture 33" descr="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2.jpg"/>
                    <pic:cNvPicPr/>
                  </pic:nvPicPr>
                  <pic:blipFill>
                    <a:blip r:embed="rId14" cstate="print"/>
                    <a:srcRect l="5627" t="13219" r="7345" b="13925"/>
                    <a:stretch>
                      <a:fillRect/>
                    </a:stretch>
                  </pic:blipFill>
                  <pic:spPr>
                    <a:xfrm>
                      <a:off x="0" y="0"/>
                      <a:ext cx="5354627" cy="6400800"/>
                    </a:xfrm>
                    <a:prstGeom prst="rect">
                      <a:avLst/>
                    </a:prstGeom>
                  </pic:spPr>
                </pic:pic>
              </a:graphicData>
            </a:graphic>
          </wp:inline>
        </w:drawing>
      </w:r>
    </w:p>
    <w:p w:rsidR="001526D2" w:rsidRDefault="001526D2" w:rsidP="001526D2">
      <w:pPr>
        <w:ind w:left="709"/>
        <w:rPr>
          <w:rFonts w:ascii="Arial" w:hAnsi="Arial" w:cs="Arial"/>
          <w:sz w:val="24"/>
          <w:szCs w:val="24"/>
        </w:rPr>
      </w:pPr>
    </w:p>
    <w:p w:rsidR="001526D2" w:rsidRDefault="001526D2" w:rsidP="001526D2">
      <w:pPr>
        <w:numPr>
          <w:ilvl w:val="0"/>
          <w:numId w:val="4"/>
        </w:numPr>
        <w:spacing w:after="0" w:line="240" w:lineRule="auto"/>
        <w:rPr>
          <w:rFonts w:ascii="Arial" w:hAnsi="Arial" w:cs="Arial"/>
          <w:sz w:val="24"/>
          <w:szCs w:val="24"/>
        </w:rPr>
      </w:pPr>
      <w:r w:rsidRPr="005C57C2">
        <w:rPr>
          <w:rFonts w:ascii="Arial" w:hAnsi="Arial" w:cs="Arial"/>
          <w:b/>
          <w:i/>
          <w:sz w:val="24"/>
          <w:szCs w:val="24"/>
        </w:rPr>
        <w:t>Create samples</w:t>
      </w:r>
      <w:r w:rsidRPr="005C57C2">
        <w:rPr>
          <w:rFonts w:ascii="Arial" w:hAnsi="Arial" w:cs="Arial"/>
          <w:b/>
          <w:sz w:val="24"/>
          <w:szCs w:val="24"/>
        </w:rPr>
        <w:t>:</w:t>
      </w:r>
      <w:r w:rsidRPr="005C57C2">
        <w:rPr>
          <w:rFonts w:ascii="Arial" w:hAnsi="Arial" w:cs="Arial"/>
          <w:sz w:val="24"/>
          <w:szCs w:val="24"/>
        </w:rPr>
        <w:t xml:space="preserve"> During the sorting process, samples of individual (n = 1) mosquitoes may be created, labelled and stored. The number of and labelling of samples is recorded on the corresponding sample sorting form (SS2) used in step 2. </w:t>
      </w:r>
    </w:p>
    <w:p w:rsidR="002C17E8" w:rsidRPr="005C57C2" w:rsidRDefault="002C17E8" w:rsidP="002C17E8">
      <w:pPr>
        <w:spacing w:after="0" w:line="240" w:lineRule="auto"/>
        <w:ind w:left="720"/>
        <w:rPr>
          <w:rFonts w:ascii="Arial" w:hAnsi="Arial" w:cs="Arial"/>
          <w:sz w:val="24"/>
          <w:szCs w:val="24"/>
        </w:rPr>
      </w:pPr>
    </w:p>
    <w:p w:rsidR="001526D2" w:rsidRPr="002C17E8" w:rsidRDefault="001526D2" w:rsidP="002C17E8">
      <w:pPr>
        <w:rPr>
          <w:rFonts w:ascii="Arial" w:hAnsi="Arial" w:cs="Arial"/>
          <w:b/>
          <w:sz w:val="24"/>
          <w:szCs w:val="24"/>
          <w:lang w:bidi="en-US"/>
        </w:rPr>
      </w:pPr>
      <w:bookmarkStart w:id="17" w:name="_Toc378862067"/>
      <w:r w:rsidRPr="002C17E8">
        <w:rPr>
          <w:rFonts w:ascii="Arial" w:hAnsi="Arial" w:cs="Arial"/>
          <w:b/>
          <w:sz w:val="24"/>
          <w:szCs w:val="24"/>
          <w:lang w:bidi="en-US"/>
        </w:rPr>
        <w:t>Example 3: Experimental hut assays of adult mosquito susceptibility to insecticide.</w:t>
      </w:r>
      <w:bookmarkEnd w:id="17"/>
    </w:p>
    <w:p w:rsidR="001526D2" w:rsidRPr="00A85D6F" w:rsidRDefault="001526D2" w:rsidP="001526D2">
      <w:pPr>
        <w:rPr>
          <w:lang w:bidi="en-US"/>
        </w:rPr>
      </w:pPr>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Default="001526D2" w:rsidP="001526D2">
      <w:pPr>
        <w:numPr>
          <w:ilvl w:val="0"/>
          <w:numId w:val="9"/>
        </w:numPr>
        <w:spacing w:after="0" w:line="240" w:lineRule="auto"/>
        <w:rPr>
          <w:rFonts w:ascii="Arial" w:hAnsi="Arial" w:cs="Arial"/>
          <w:sz w:val="24"/>
          <w:szCs w:val="24"/>
        </w:rPr>
      </w:pPr>
      <w:r w:rsidRPr="00F373ED">
        <w:rPr>
          <w:rFonts w:ascii="Arial" w:hAnsi="Arial" w:cs="Arial"/>
          <w:b/>
          <w:sz w:val="24"/>
          <w:szCs w:val="24"/>
        </w:rPr>
        <w:lastRenderedPageBreak/>
        <w:t>Collect mosquitoes</w:t>
      </w:r>
      <w:r w:rsidRPr="00F373ED">
        <w:rPr>
          <w:rFonts w:ascii="Arial" w:hAnsi="Arial" w:cs="Arial"/>
          <w:sz w:val="24"/>
          <w:szCs w:val="24"/>
        </w:rPr>
        <w:t xml:space="preserve">: one collection is the same as one trapping effort. Recorded using one line on the experimental design form (ED1). Data was recorded for the following collection attributes: </w:t>
      </w:r>
      <w:r w:rsidRPr="00F373ED">
        <w:rPr>
          <w:rFonts w:ascii="Arial" w:hAnsi="Arial" w:cs="Arial"/>
          <w:i/>
          <w:sz w:val="24"/>
          <w:szCs w:val="24"/>
        </w:rPr>
        <w:t>date, enumeration area (village), method, indoor/outdoor, start time, finish time, round, house/hut, volunteer initials, treatment</w:t>
      </w:r>
      <w:r w:rsidRPr="00F373ED">
        <w:rPr>
          <w:rFonts w:ascii="Arial" w:hAnsi="Arial" w:cs="Arial"/>
          <w:sz w:val="24"/>
          <w:szCs w:val="24"/>
        </w:rPr>
        <w:t xml:space="preserve"> and </w:t>
      </w:r>
      <w:r w:rsidRPr="00F373ED">
        <w:rPr>
          <w:rFonts w:ascii="Arial" w:hAnsi="Arial" w:cs="Arial"/>
          <w:i/>
          <w:sz w:val="24"/>
          <w:szCs w:val="24"/>
        </w:rPr>
        <w:t>experimental day</w:t>
      </w:r>
      <w:r>
        <w:rPr>
          <w:rFonts w:ascii="Arial" w:hAnsi="Arial" w:cs="Arial"/>
          <w:i/>
          <w:sz w:val="24"/>
          <w:szCs w:val="24"/>
        </w:rPr>
        <w:t xml:space="preserve"> </w:t>
      </w:r>
      <w:r w:rsidRPr="00C34005">
        <w:rPr>
          <w:rFonts w:ascii="Arial" w:hAnsi="Arial" w:cs="Arial"/>
          <w:sz w:val="24"/>
          <w:szCs w:val="24"/>
        </w:rPr>
        <w:t>(</w:t>
      </w:r>
      <w:fldSimple w:instr=" REF _Ref378847777 \h  \* MERGEFORMAT ">
        <w:r w:rsidRPr="00C34005">
          <w:rPr>
            <w:rFonts w:ascii="Arial" w:hAnsi="Arial" w:cs="Arial"/>
            <w:sz w:val="24"/>
            <w:szCs w:val="24"/>
          </w:rPr>
          <w:t xml:space="preserve">Figure </w:t>
        </w:r>
        <w:r w:rsidRPr="00C34005">
          <w:rPr>
            <w:rFonts w:ascii="Arial" w:hAnsi="Arial" w:cs="Arial"/>
            <w:noProof/>
            <w:sz w:val="24"/>
            <w:szCs w:val="24"/>
          </w:rPr>
          <w:t>10</w:t>
        </w:r>
      </w:fldSimple>
      <w:r w:rsidRPr="00C34005">
        <w:rPr>
          <w:rFonts w:ascii="Arial" w:hAnsi="Arial" w:cs="Arial"/>
          <w:sz w:val="24"/>
          <w:szCs w:val="24"/>
        </w:rPr>
        <w:t>)</w:t>
      </w:r>
      <w:r w:rsidRPr="00F373ED">
        <w:rPr>
          <w:rFonts w:ascii="Arial" w:hAnsi="Arial" w:cs="Arial"/>
          <w:sz w:val="24"/>
          <w:szCs w:val="24"/>
        </w:rPr>
        <w:t xml:space="preserve">. </w:t>
      </w:r>
    </w:p>
    <w:p w:rsidR="001526D2" w:rsidRPr="00F373ED" w:rsidRDefault="001B7D79" w:rsidP="001526D2">
      <w:pPr>
        <w:spacing w:after="0" w:line="240" w:lineRule="auto"/>
        <w:ind w:left="720"/>
        <w:rPr>
          <w:rFonts w:ascii="Arial" w:hAnsi="Arial" w:cs="Arial"/>
          <w:sz w:val="24"/>
          <w:szCs w:val="24"/>
        </w:rPr>
      </w:pPr>
      <w:r>
        <w:rPr>
          <w:rFonts w:ascii="Arial" w:hAnsi="Arial" w:cs="Arial"/>
          <w:noProof/>
          <w:sz w:val="24"/>
          <w:szCs w:val="24"/>
          <w:lang w:eastAsia="en-GB"/>
        </w:rPr>
        <w:pict>
          <v:shape id="_x0000_s1053" type="#_x0000_t202" style="position:absolute;left:0;text-align:left;margin-left:366.65pt;margin-top:11.15pt;width:65.3pt;height:521.95pt;z-index:251677696" stroked="f">
            <v:textbox style="layout-flow:vertical;mso-layout-flow-alt:bottom-to-top;mso-next-textbox:#_x0000_s1053">
              <w:txbxContent>
                <w:p w:rsidR="001526D2" w:rsidRPr="007B5E6D" w:rsidRDefault="001526D2" w:rsidP="001526D2">
                  <w:pPr>
                    <w:pStyle w:val="Caption"/>
                    <w:rPr>
                      <w:rFonts w:ascii="Arial" w:hAnsi="Arial" w:cs="Arial"/>
                      <w:b w:val="0"/>
                      <w:color w:val="auto"/>
                      <w:sz w:val="24"/>
                      <w:szCs w:val="24"/>
                    </w:rPr>
                  </w:pPr>
                  <w:bookmarkStart w:id="18" w:name="_Ref378847777"/>
                  <w:bookmarkStart w:id="19" w:name="_Toc378860122"/>
                  <w:r w:rsidRPr="00C34005">
                    <w:rPr>
                      <w:rFonts w:ascii="Times New Roman" w:hAnsi="Times New Roman" w:cs="Times New Roman"/>
                      <w:color w:val="auto"/>
                      <w:sz w:val="24"/>
                      <w:szCs w:val="24"/>
                    </w:rPr>
                    <w:t xml:space="preserve">Figure </w:t>
                  </w:r>
                  <w:r w:rsidR="001B7D79" w:rsidRPr="00C34005">
                    <w:rPr>
                      <w:rFonts w:ascii="Times New Roman" w:hAnsi="Times New Roman" w:cs="Times New Roman"/>
                      <w:color w:val="auto"/>
                      <w:sz w:val="24"/>
                      <w:szCs w:val="24"/>
                    </w:rPr>
                    <w:fldChar w:fldCharType="begin"/>
                  </w:r>
                  <w:r w:rsidRPr="00C34005">
                    <w:rPr>
                      <w:rFonts w:ascii="Times New Roman" w:hAnsi="Times New Roman" w:cs="Times New Roman"/>
                      <w:color w:val="auto"/>
                      <w:sz w:val="24"/>
                      <w:szCs w:val="24"/>
                    </w:rPr>
                    <w:instrText xml:space="preserve"> SEQ Figure \* ARABIC </w:instrText>
                  </w:r>
                  <w:r w:rsidR="001B7D79" w:rsidRPr="00C34005">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9</w:t>
                  </w:r>
                  <w:r w:rsidR="001B7D79" w:rsidRPr="00C34005">
                    <w:rPr>
                      <w:rFonts w:ascii="Times New Roman" w:hAnsi="Times New Roman" w:cs="Times New Roman"/>
                      <w:color w:val="auto"/>
                      <w:sz w:val="24"/>
                      <w:szCs w:val="24"/>
                    </w:rPr>
                    <w:fldChar w:fldCharType="end"/>
                  </w:r>
                  <w:bookmarkEnd w:id="18"/>
                  <w:r w:rsidRPr="00C34005">
                    <w:rPr>
                      <w:rFonts w:ascii="Times New Roman" w:hAnsi="Times New Roman" w:cs="Times New Roman"/>
                      <w:color w:val="auto"/>
                      <w:sz w:val="24"/>
                      <w:szCs w:val="24"/>
                    </w:rPr>
                    <w:t>:</w:t>
                  </w:r>
                  <w:r>
                    <w:t xml:space="preserve"> </w:t>
                  </w:r>
                  <w:r>
                    <w:rPr>
                      <w:rFonts w:ascii="Arial" w:hAnsi="Arial" w:cs="Arial"/>
                      <w:b w:val="0"/>
                      <w:color w:val="auto"/>
                      <w:sz w:val="24"/>
                      <w:szCs w:val="24"/>
                    </w:rPr>
                    <w:t xml:space="preserve">ED1 form recording experiment design information for the required attributes, in this experiment, treatment = 10 </w:t>
                  </w:r>
                  <w:proofErr w:type="gramStart"/>
                  <w:r>
                    <w:rPr>
                      <w:rFonts w:ascii="Arial" w:hAnsi="Arial" w:cs="Arial"/>
                      <w:b w:val="0"/>
                      <w:color w:val="auto"/>
                      <w:sz w:val="24"/>
                      <w:szCs w:val="24"/>
                    </w:rPr>
                    <w:t>represents</w:t>
                  </w:r>
                  <w:proofErr w:type="gramEnd"/>
                  <w:r>
                    <w:rPr>
                      <w:rFonts w:ascii="Arial" w:hAnsi="Arial" w:cs="Arial"/>
                      <w:b w:val="0"/>
                      <w:color w:val="auto"/>
                      <w:sz w:val="24"/>
                      <w:szCs w:val="24"/>
                    </w:rPr>
                    <w:t xml:space="preserve"> untreated net and treatment = 11 is for treated nets.</w:t>
                  </w:r>
                  <w:bookmarkEnd w:id="19"/>
                </w:p>
                <w:p w:rsidR="001526D2" w:rsidRPr="007B5E6D" w:rsidRDefault="001526D2" w:rsidP="001526D2">
                  <w:pPr>
                    <w:rPr>
                      <w:szCs w:val="20"/>
                    </w:rPr>
                  </w:pPr>
                </w:p>
              </w:txbxContent>
            </v:textbox>
          </v:shape>
        </w:pict>
      </w:r>
      <w:r>
        <w:rPr>
          <w:rFonts w:ascii="Arial" w:hAnsi="Arial" w:cs="Arial"/>
          <w:noProof/>
          <w:sz w:val="24"/>
          <w:szCs w:val="24"/>
          <w:lang w:eastAsia="en-GB"/>
        </w:rPr>
        <w:pict>
          <v:rect id="_x0000_s1052" style="position:absolute;left:0;text-align:left;margin-left:-.5pt;margin-top:9.75pt;width:442.55pt;height:540.6pt;z-index:251676672" filled="f" strokecolor="black [3213]" strokeweight="2.5pt">
            <v:shadow color="#868686"/>
          </v:rect>
        </w:pict>
      </w:r>
    </w:p>
    <w:p w:rsidR="001526D2" w:rsidRDefault="001526D2" w:rsidP="001526D2">
      <w:pPr>
        <w:keepNext/>
        <w:spacing w:after="0" w:line="240" w:lineRule="auto"/>
      </w:pPr>
      <w:r>
        <w:rPr>
          <w:rFonts w:ascii="Arial" w:hAnsi="Arial" w:cs="Arial"/>
          <w:noProof/>
          <w:sz w:val="24"/>
          <w:szCs w:val="24"/>
          <w:lang w:eastAsia="en-GB"/>
        </w:rPr>
        <w:drawing>
          <wp:inline distT="0" distB="0" distL="0" distR="0">
            <wp:extent cx="4810125" cy="6629400"/>
            <wp:effectExtent l="19050" t="0" r="9525" b="0"/>
            <wp:docPr id="1" name="Picture 0" desc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jpg"/>
                    <pic:cNvPicPr/>
                  </pic:nvPicPr>
                  <pic:blipFill>
                    <a:blip r:embed="rId15" cstate="print"/>
                    <a:srcRect l="7645" t="6288" r="11256" b="4716"/>
                    <a:stretch>
                      <a:fillRect/>
                    </a:stretch>
                  </pic:blipFill>
                  <pic:spPr>
                    <a:xfrm>
                      <a:off x="0" y="0"/>
                      <a:ext cx="4810125" cy="6629400"/>
                    </a:xfrm>
                    <a:prstGeom prst="rect">
                      <a:avLst/>
                    </a:prstGeom>
                  </pic:spPr>
                </pic:pic>
              </a:graphicData>
            </a:graphic>
          </wp:inline>
        </w:drawing>
      </w:r>
    </w:p>
    <w:p w:rsidR="001526D2" w:rsidRDefault="001526D2" w:rsidP="001526D2">
      <w:pPr>
        <w:spacing w:after="0" w:line="240" w:lineRule="auto"/>
        <w:rPr>
          <w:rFonts w:ascii="Arial" w:hAnsi="Arial" w:cs="Arial"/>
          <w:sz w:val="24"/>
          <w:szCs w:val="24"/>
        </w:rPr>
      </w:pPr>
    </w:p>
    <w:p w:rsidR="001526D2" w:rsidRDefault="001526D2" w:rsidP="001526D2">
      <w:pPr>
        <w:spacing w:after="0" w:line="240" w:lineRule="auto"/>
        <w:rPr>
          <w:rFonts w:ascii="Arial" w:hAnsi="Arial" w:cs="Arial"/>
          <w:sz w:val="24"/>
          <w:szCs w:val="24"/>
        </w:rPr>
      </w:pPr>
    </w:p>
    <w:p w:rsidR="001526D2" w:rsidRDefault="001526D2" w:rsidP="001526D2">
      <w:pPr>
        <w:spacing w:after="0" w:line="240" w:lineRule="auto"/>
        <w:rPr>
          <w:rFonts w:ascii="Arial" w:hAnsi="Arial" w:cs="Arial"/>
          <w:sz w:val="24"/>
          <w:szCs w:val="24"/>
        </w:rPr>
      </w:pPr>
    </w:p>
    <w:p w:rsidR="001526D2" w:rsidRDefault="001526D2" w:rsidP="001526D2">
      <w:pPr>
        <w:numPr>
          <w:ilvl w:val="0"/>
          <w:numId w:val="9"/>
        </w:numPr>
        <w:spacing w:after="0" w:line="240" w:lineRule="auto"/>
        <w:rPr>
          <w:rFonts w:ascii="Arial" w:hAnsi="Arial" w:cs="Arial"/>
          <w:sz w:val="24"/>
          <w:szCs w:val="24"/>
        </w:rPr>
      </w:pPr>
      <w:r>
        <w:rPr>
          <w:rFonts w:ascii="Arial" w:hAnsi="Arial" w:cs="Arial"/>
          <w:iCs/>
          <w:sz w:val="24"/>
          <w:szCs w:val="24"/>
        </w:rPr>
        <w:t xml:space="preserve">The mosquitoes were then </w:t>
      </w:r>
      <w:r w:rsidRPr="00AC5B61">
        <w:rPr>
          <w:rFonts w:ascii="Arial" w:hAnsi="Arial" w:cs="Arial"/>
          <w:iCs/>
          <w:sz w:val="24"/>
          <w:szCs w:val="24"/>
        </w:rPr>
        <w:t xml:space="preserve">kept for </w:t>
      </w:r>
      <w:r w:rsidRPr="00AC5B61">
        <w:rPr>
          <w:rFonts w:ascii="Arial" w:hAnsi="Arial" w:cs="Arial"/>
          <w:i/>
          <w:sz w:val="24"/>
          <w:szCs w:val="24"/>
        </w:rPr>
        <w:t xml:space="preserve">24 </w:t>
      </w:r>
      <w:proofErr w:type="spellStart"/>
      <w:r w:rsidRPr="00AC5B61">
        <w:rPr>
          <w:rFonts w:ascii="Arial" w:hAnsi="Arial" w:cs="Arial"/>
          <w:i/>
          <w:sz w:val="24"/>
          <w:szCs w:val="24"/>
        </w:rPr>
        <w:t>h</w:t>
      </w:r>
      <w:proofErr w:type="spellEnd"/>
      <w:r w:rsidRPr="00AC5B61">
        <w:rPr>
          <w:rFonts w:ascii="Arial" w:hAnsi="Arial" w:cs="Arial"/>
          <w:i/>
          <w:sz w:val="24"/>
          <w:szCs w:val="24"/>
        </w:rPr>
        <w:t xml:space="preserve"> holding period</w:t>
      </w:r>
      <w:r>
        <w:rPr>
          <w:rFonts w:ascii="Arial" w:hAnsi="Arial" w:cs="Arial"/>
          <w:sz w:val="24"/>
          <w:szCs w:val="24"/>
        </w:rPr>
        <w:t xml:space="preserve"> to observe</w:t>
      </w:r>
      <w:r w:rsidRPr="00AC5B61">
        <w:rPr>
          <w:rFonts w:ascii="Arial" w:hAnsi="Arial" w:cs="Arial"/>
          <w:sz w:val="24"/>
          <w:szCs w:val="24"/>
        </w:rPr>
        <w:t xml:space="preserve"> delayed mortality.</w:t>
      </w:r>
    </w:p>
    <w:p w:rsidR="001526D2" w:rsidRPr="00AC5B61" w:rsidRDefault="001526D2" w:rsidP="001526D2">
      <w:pPr>
        <w:spacing w:after="0" w:line="240" w:lineRule="auto"/>
        <w:ind w:left="720"/>
        <w:rPr>
          <w:rFonts w:ascii="Arial" w:hAnsi="Arial" w:cs="Arial"/>
          <w:sz w:val="24"/>
          <w:szCs w:val="24"/>
        </w:rPr>
      </w:pPr>
    </w:p>
    <w:p w:rsidR="001526D2" w:rsidRPr="00AC5B61" w:rsidRDefault="001526D2" w:rsidP="001526D2">
      <w:pPr>
        <w:numPr>
          <w:ilvl w:val="0"/>
          <w:numId w:val="9"/>
        </w:numPr>
        <w:spacing w:after="0" w:line="240" w:lineRule="auto"/>
        <w:rPr>
          <w:rFonts w:ascii="Arial" w:hAnsi="Arial" w:cs="Arial"/>
          <w:sz w:val="24"/>
          <w:szCs w:val="24"/>
        </w:rPr>
      </w:pPr>
      <w:r w:rsidRPr="002E7827">
        <w:rPr>
          <w:rFonts w:ascii="Arial" w:hAnsi="Arial" w:cs="Arial"/>
          <w:b/>
          <w:sz w:val="24"/>
          <w:szCs w:val="24"/>
        </w:rPr>
        <w:lastRenderedPageBreak/>
        <w:t>Sort samples:</w:t>
      </w:r>
      <w:r>
        <w:rPr>
          <w:rFonts w:ascii="Arial" w:hAnsi="Arial" w:cs="Arial"/>
          <w:sz w:val="24"/>
          <w:szCs w:val="24"/>
        </w:rPr>
        <w:t xml:space="preserve"> E</w:t>
      </w:r>
      <w:r w:rsidRPr="00AC5B61">
        <w:rPr>
          <w:rFonts w:ascii="Arial" w:hAnsi="Arial" w:cs="Arial"/>
          <w:sz w:val="24"/>
          <w:szCs w:val="24"/>
        </w:rPr>
        <w:t xml:space="preserve">ach collection was sorted into pre-defined subgroups of </w:t>
      </w:r>
      <w:r w:rsidRPr="002E7827">
        <w:rPr>
          <w:rFonts w:ascii="Arial" w:hAnsi="Arial" w:cs="Arial"/>
          <w:i/>
          <w:sz w:val="24"/>
          <w:szCs w:val="24"/>
        </w:rPr>
        <w:t xml:space="preserve">dead, </w:t>
      </w:r>
      <w:proofErr w:type="spellStart"/>
      <w:r w:rsidRPr="002E7827">
        <w:rPr>
          <w:rFonts w:ascii="Arial" w:hAnsi="Arial" w:cs="Arial"/>
          <w:i/>
          <w:sz w:val="24"/>
          <w:szCs w:val="24"/>
        </w:rPr>
        <w:t>taxon</w:t>
      </w:r>
      <w:proofErr w:type="spellEnd"/>
      <w:r w:rsidRPr="002E7827">
        <w:rPr>
          <w:rFonts w:ascii="Arial" w:hAnsi="Arial" w:cs="Arial"/>
          <w:i/>
          <w:sz w:val="24"/>
          <w:szCs w:val="24"/>
        </w:rPr>
        <w:t>, sex and abdominal status</w:t>
      </w:r>
      <w:r w:rsidRPr="00AC5B61">
        <w:rPr>
          <w:rFonts w:ascii="Arial" w:hAnsi="Arial" w:cs="Arial"/>
          <w:sz w:val="24"/>
          <w:szCs w:val="24"/>
        </w:rPr>
        <w:t xml:space="preserve">. These sample sorting attributes are categorical, as follows: </w:t>
      </w:r>
    </w:p>
    <w:p w:rsidR="001526D2" w:rsidRPr="00AC5B61" w:rsidRDefault="001526D2" w:rsidP="001526D2">
      <w:pPr>
        <w:numPr>
          <w:ilvl w:val="1"/>
          <w:numId w:val="9"/>
        </w:numPr>
        <w:spacing w:after="0" w:line="240" w:lineRule="auto"/>
        <w:rPr>
          <w:rFonts w:ascii="Arial" w:hAnsi="Arial" w:cs="Arial"/>
          <w:sz w:val="24"/>
          <w:szCs w:val="24"/>
        </w:rPr>
      </w:pPr>
      <w:r w:rsidRPr="002E7827">
        <w:rPr>
          <w:rFonts w:ascii="Arial" w:hAnsi="Arial" w:cs="Arial"/>
          <w:sz w:val="24"/>
          <w:szCs w:val="24"/>
          <w:u w:val="single"/>
        </w:rPr>
        <w:t>dead</w:t>
      </w:r>
      <w:r w:rsidRPr="00AC5B61">
        <w:rPr>
          <w:rFonts w:ascii="Arial" w:hAnsi="Arial" w:cs="Arial"/>
          <w:sz w:val="24"/>
          <w:szCs w:val="24"/>
        </w:rPr>
        <w:t>: dead, alive</w:t>
      </w:r>
    </w:p>
    <w:p w:rsidR="001526D2" w:rsidRPr="00AC5B61" w:rsidRDefault="001526D2" w:rsidP="001526D2">
      <w:pPr>
        <w:numPr>
          <w:ilvl w:val="1"/>
          <w:numId w:val="9"/>
        </w:numPr>
        <w:spacing w:after="0" w:line="240" w:lineRule="auto"/>
        <w:rPr>
          <w:rFonts w:ascii="Arial" w:hAnsi="Arial" w:cs="Arial"/>
          <w:sz w:val="24"/>
          <w:szCs w:val="24"/>
        </w:rPr>
      </w:pPr>
      <w:proofErr w:type="spellStart"/>
      <w:proofErr w:type="gramStart"/>
      <w:r w:rsidRPr="002E7827">
        <w:rPr>
          <w:rFonts w:ascii="Arial" w:hAnsi="Arial" w:cs="Arial"/>
          <w:sz w:val="24"/>
          <w:szCs w:val="24"/>
          <w:u w:val="single"/>
        </w:rPr>
        <w:t>taxon</w:t>
      </w:r>
      <w:proofErr w:type="spellEnd"/>
      <w:proofErr w:type="gramEnd"/>
      <w:r w:rsidRPr="00AC5B61">
        <w:rPr>
          <w:rFonts w:ascii="Arial" w:hAnsi="Arial" w:cs="Arial"/>
          <w:sz w:val="24"/>
          <w:szCs w:val="24"/>
        </w:rPr>
        <w:t xml:space="preserve">: </w:t>
      </w:r>
      <w:r w:rsidRPr="00AC5B61">
        <w:rPr>
          <w:rFonts w:ascii="Arial" w:hAnsi="Arial" w:cs="Arial"/>
          <w:i/>
          <w:sz w:val="24"/>
          <w:szCs w:val="24"/>
        </w:rPr>
        <w:t xml:space="preserve">A. </w:t>
      </w:r>
      <w:proofErr w:type="spellStart"/>
      <w:r w:rsidRPr="00AC5B61">
        <w:rPr>
          <w:rFonts w:ascii="Arial" w:hAnsi="Arial" w:cs="Arial"/>
          <w:i/>
          <w:sz w:val="24"/>
          <w:szCs w:val="24"/>
        </w:rPr>
        <w:t>gambiae</w:t>
      </w:r>
      <w:proofErr w:type="spellEnd"/>
      <w:r w:rsidRPr="00AC5B61">
        <w:rPr>
          <w:rFonts w:ascii="Arial" w:hAnsi="Arial" w:cs="Arial"/>
          <w:i/>
          <w:sz w:val="24"/>
          <w:szCs w:val="24"/>
        </w:rPr>
        <w:t xml:space="preserve"> </w:t>
      </w:r>
      <w:proofErr w:type="spellStart"/>
      <w:r w:rsidRPr="00AC5B61">
        <w:rPr>
          <w:rFonts w:ascii="Arial" w:hAnsi="Arial" w:cs="Arial"/>
          <w:i/>
          <w:sz w:val="24"/>
          <w:szCs w:val="24"/>
        </w:rPr>
        <w:t>s.l</w:t>
      </w:r>
      <w:proofErr w:type="spellEnd"/>
      <w:r w:rsidRPr="00AC5B61">
        <w:rPr>
          <w:rFonts w:ascii="Arial" w:hAnsi="Arial" w:cs="Arial"/>
          <w:i/>
          <w:sz w:val="24"/>
          <w:szCs w:val="24"/>
        </w:rPr>
        <w:t xml:space="preserve">., A. </w:t>
      </w:r>
      <w:proofErr w:type="spellStart"/>
      <w:r w:rsidRPr="00AC5B61">
        <w:rPr>
          <w:rFonts w:ascii="Arial" w:hAnsi="Arial" w:cs="Arial"/>
          <w:i/>
          <w:sz w:val="24"/>
          <w:szCs w:val="24"/>
        </w:rPr>
        <w:t>funestus</w:t>
      </w:r>
      <w:proofErr w:type="spellEnd"/>
      <w:r w:rsidRPr="00AC5B61">
        <w:rPr>
          <w:rFonts w:ascii="Arial" w:hAnsi="Arial" w:cs="Arial"/>
          <w:i/>
          <w:sz w:val="24"/>
          <w:szCs w:val="24"/>
        </w:rPr>
        <w:t xml:space="preserve">, </w:t>
      </w:r>
      <w:proofErr w:type="spellStart"/>
      <w:r w:rsidRPr="00AC5B61">
        <w:rPr>
          <w:rFonts w:ascii="Arial" w:hAnsi="Arial" w:cs="Arial"/>
          <w:sz w:val="24"/>
          <w:szCs w:val="24"/>
        </w:rPr>
        <w:t>Culex</w:t>
      </w:r>
      <w:proofErr w:type="spellEnd"/>
      <w:r w:rsidRPr="00AC5B61">
        <w:rPr>
          <w:rFonts w:ascii="Arial" w:hAnsi="Arial" w:cs="Arial"/>
          <w:sz w:val="24"/>
          <w:szCs w:val="24"/>
        </w:rPr>
        <w:t xml:space="preserve"> spp., </w:t>
      </w:r>
      <w:proofErr w:type="spellStart"/>
      <w:r w:rsidRPr="00AC5B61">
        <w:rPr>
          <w:rFonts w:ascii="Arial" w:hAnsi="Arial" w:cs="Arial"/>
          <w:sz w:val="24"/>
          <w:szCs w:val="24"/>
        </w:rPr>
        <w:t>Aedes</w:t>
      </w:r>
      <w:proofErr w:type="spellEnd"/>
      <w:r w:rsidRPr="00AC5B61">
        <w:rPr>
          <w:rFonts w:ascii="Arial" w:hAnsi="Arial" w:cs="Arial"/>
          <w:sz w:val="24"/>
          <w:szCs w:val="24"/>
        </w:rPr>
        <w:t xml:space="preserve"> spp., </w:t>
      </w:r>
      <w:proofErr w:type="spellStart"/>
      <w:r w:rsidRPr="00AC5B61">
        <w:rPr>
          <w:rFonts w:ascii="Arial" w:hAnsi="Arial" w:cs="Arial"/>
          <w:sz w:val="24"/>
          <w:szCs w:val="24"/>
        </w:rPr>
        <w:t>Mansonia</w:t>
      </w:r>
      <w:proofErr w:type="spellEnd"/>
      <w:r w:rsidRPr="00AC5B61">
        <w:rPr>
          <w:rFonts w:ascii="Arial" w:hAnsi="Arial" w:cs="Arial"/>
          <w:sz w:val="24"/>
          <w:szCs w:val="24"/>
        </w:rPr>
        <w:t xml:space="preserve"> spp.</w:t>
      </w:r>
    </w:p>
    <w:p w:rsidR="001526D2" w:rsidRDefault="001526D2" w:rsidP="001526D2">
      <w:pPr>
        <w:numPr>
          <w:ilvl w:val="1"/>
          <w:numId w:val="9"/>
        </w:numPr>
        <w:spacing w:after="0" w:line="240" w:lineRule="auto"/>
        <w:rPr>
          <w:rFonts w:ascii="Arial" w:hAnsi="Arial" w:cs="Arial"/>
          <w:sz w:val="24"/>
          <w:szCs w:val="24"/>
        </w:rPr>
      </w:pPr>
      <w:r w:rsidRPr="002E7827">
        <w:rPr>
          <w:rFonts w:ascii="Arial" w:hAnsi="Arial" w:cs="Arial"/>
          <w:sz w:val="24"/>
          <w:szCs w:val="24"/>
          <w:u w:val="single"/>
        </w:rPr>
        <w:t>sex and abdominal status:</w:t>
      </w:r>
      <w:r w:rsidRPr="00AC5B61">
        <w:rPr>
          <w:rFonts w:ascii="Arial" w:hAnsi="Arial" w:cs="Arial"/>
          <w:sz w:val="24"/>
          <w:szCs w:val="24"/>
        </w:rPr>
        <w:t xml:space="preserve"> total male, unfed, part fed, fed gravid/</w:t>
      </w:r>
      <w:proofErr w:type="spellStart"/>
      <w:r w:rsidRPr="00AC5B61">
        <w:rPr>
          <w:rFonts w:ascii="Arial" w:hAnsi="Arial" w:cs="Arial"/>
          <w:sz w:val="24"/>
          <w:szCs w:val="24"/>
        </w:rPr>
        <w:t>semigravid</w:t>
      </w:r>
      <w:proofErr w:type="spellEnd"/>
      <w:r w:rsidRPr="00AC5B61">
        <w:rPr>
          <w:rFonts w:ascii="Arial" w:hAnsi="Arial" w:cs="Arial"/>
          <w:sz w:val="24"/>
          <w:szCs w:val="24"/>
        </w:rPr>
        <w:t xml:space="preserve">, total female </w:t>
      </w:r>
    </w:p>
    <w:p w:rsidR="001526D2" w:rsidRDefault="001B7D79" w:rsidP="001526D2">
      <w:pPr>
        <w:spacing w:after="0" w:line="240" w:lineRule="auto"/>
        <w:ind w:left="1440"/>
        <w:rPr>
          <w:rFonts w:ascii="Arial" w:hAnsi="Arial" w:cs="Arial"/>
          <w:sz w:val="24"/>
          <w:szCs w:val="24"/>
        </w:rPr>
      </w:pPr>
      <w:r w:rsidRPr="001B7D79">
        <w:rPr>
          <w:rFonts w:ascii="Arial" w:hAnsi="Arial" w:cs="Arial"/>
          <w:noProof/>
          <w:sz w:val="24"/>
          <w:szCs w:val="24"/>
          <w:u w:val="single"/>
          <w:lang w:eastAsia="en-GB"/>
        </w:rPr>
        <w:pict>
          <v:group id="_x0000_s1054" style="position:absolute;left:0;text-align:left;margin-left:-.5pt;margin-top:8.85pt;width:442.55pt;height:507pt;z-index:251678720" coordorigin="1430,5205" coordsize="8851,10140">
            <v:rect id="_x0000_s1055" style="position:absolute;left:1430;top:5205;width:8851;height:10140" filled="f" strokecolor="black [3213]" strokeweight="2.5pt">
              <v:shadow color="#868686"/>
            </v:rect>
            <v:shape id="_x0000_s1056" type="#_x0000_t202" style="position:absolute;left:9169;top:5233;width:986;height:9572" stroked="f">
              <v:textbox style="layout-flow:vertical;mso-layout-flow-alt:bottom-to-top;mso-next-textbox:#_x0000_s1056">
                <w:txbxContent>
                  <w:p w:rsidR="001526D2" w:rsidRPr="007B5E6D" w:rsidRDefault="001526D2" w:rsidP="001526D2">
                    <w:pPr>
                      <w:pStyle w:val="Caption"/>
                      <w:rPr>
                        <w:rFonts w:ascii="Arial" w:hAnsi="Arial" w:cs="Arial"/>
                        <w:b w:val="0"/>
                        <w:color w:val="auto"/>
                        <w:sz w:val="24"/>
                        <w:szCs w:val="24"/>
                      </w:rPr>
                    </w:pPr>
                    <w:bookmarkStart w:id="20" w:name="_Ref378848768"/>
                    <w:bookmarkStart w:id="21" w:name="_Toc378860123"/>
                    <w:r w:rsidRPr="00460A04">
                      <w:rPr>
                        <w:rFonts w:ascii="Arial" w:hAnsi="Arial" w:cs="Arial"/>
                        <w:color w:val="auto"/>
                        <w:sz w:val="24"/>
                        <w:szCs w:val="24"/>
                      </w:rPr>
                      <w:t xml:space="preserve">Figure S2 </w:t>
                    </w:r>
                    <w:r w:rsidR="001B7D79" w:rsidRPr="00460A04">
                      <w:rPr>
                        <w:rFonts w:ascii="Arial" w:hAnsi="Arial" w:cs="Arial"/>
                        <w:color w:val="auto"/>
                        <w:sz w:val="24"/>
                        <w:szCs w:val="24"/>
                      </w:rPr>
                      <w:fldChar w:fldCharType="begin"/>
                    </w:r>
                    <w:r w:rsidRPr="00460A04">
                      <w:rPr>
                        <w:rFonts w:ascii="Arial" w:hAnsi="Arial" w:cs="Arial"/>
                        <w:color w:val="auto"/>
                        <w:sz w:val="24"/>
                        <w:szCs w:val="24"/>
                      </w:rPr>
                      <w:instrText xml:space="preserve"> SEQ Figure \* ARABIC </w:instrText>
                    </w:r>
                    <w:r w:rsidR="001B7D79" w:rsidRPr="00460A04">
                      <w:rPr>
                        <w:rFonts w:ascii="Arial" w:hAnsi="Arial" w:cs="Arial"/>
                        <w:color w:val="auto"/>
                        <w:sz w:val="24"/>
                        <w:szCs w:val="24"/>
                      </w:rPr>
                      <w:fldChar w:fldCharType="separate"/>
                    </w:r>
                    <w:r>
                      <w:rPr>
                        <w:rFonts w:ascii="Arial" w:hAnsi="Arial" w:cs="Arial"/>
                        <w:noProof/>
                        <w:color w:val="auto"/>
                        <w:sz w:val="24"/>
                        <w:szCs w:val="24"/>
                      </w:rPr>
                      <w:t>10</w:t>
                    </w:r>
                    <w:r w:rsidR="001B7D79" w:rsidRPr="00460A04">
                      <w:rPr>
                        <w:rFonts w:ascii="Arial" w:hAnsi="Arial" w:cs="Arial"/>
                        <w:color w:val="auto"/>
                        <w:sz w:val="24"/>
                        <w:szCs w:val="24"/>
                      </w:rPr>
                      <w:fldChar w:fldCharType="end"/>
                    </w:r>
                    <w:bookmarkEnd w:id="20"/>
                    <w:r w:rsidRPr="00460A04">
                      <w:rPr>
                        <w:rFonts w:ascii="Arial" w:hAnsi="Arial" w:cs="Arial"/>
                        <w:color w:val="auto"/>
                        <w:sz w:val="24"/>
                        <w:szCs w:val="24"/>
                      </w:rPr>
                      <w:t xml:space="preserve"> </w:t>
                    </w:r>
                    <w:proofErr w:type="gramStart"/>
                    <w:r w:rsidRPr="00460A04">
                      <w:rPr>
                        <w:rFonts w:ascii="Arial" w:hAnsi="Arial" w:cs="Arial"/>
                        <w:color w:val="auto"/>
                        <w:sz w:val="24"/>
                        <w:szCs w:val="24"/>
                      </w:rPr>
                      <w:t>SS3 :</w:t>
                    </w:r>
                    <w:proofErr w:type="gramEnd"/>
                    <w:r w:rsidRPr="00460A04">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SS3 form recording sorting information corresponding to treatment where untreated net was used</w:t>
                    </w:r>
                    <w:bookmarkEnd w:id="21"/>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p>
    <w:p w:rsidR="001526D2" w:rsidRDefault="001526D2" w:rsidP="001526D2">
      <w:pPr>
        <w:keepNext/>
        <w:spacing w:after="0" w:line="240" w:lineRule="auto"/>
        <w:ind w:left="720" w:hanging="540"/>
      </w:pPr>
      <w:r>
        <w:rPr>
          <w:rFonts w:ascii="Arial" w:hAnsi="Arial" w:cs="Arial"/>
          <w:noProof/>
          <w:sz w:val="24"/>
          <w:szCs w:val="24"/>
          <w:lang w:eastAsia="en-GB"/>
        </w:rPr>
        <w:drawing>
          <wp:inline distT="0" distB="0" distL="0" distR="0">
            <wp:extent cx="4821946" cy="6126480"/>
            <wp:effectExtent l="19050" t="0" r="0" b="0"/>
            <wp:docPr id="2" name="Picture 1" descr="SS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_1.jpg"/>
                    <pic:cNvPicPr/>
                  </pic:nvPicPr>
                  <pic:blipFill>
                    <a:blip r:embed="rId16" cstate="print"/>
                    <a:srcRect l="13461" t="13543" r="8764" b="14510"/>
                    <a:stretch>
                      <a:fillRect/>
                    </a:stretch>
                  </pic:blipFill>
                  <pic:spPr>
                    <a:xfrm>
                      <a:off x="0" y="0"/>
                      <a:ext cx="4821946" cy="6126480"/>
                    </a:xfrm>
                    <a:prstGeom prst="rect">
                      <a:avLst/>
                    </a:prstGeom>
                  </pic:spPr>
                </pic:pic>
              </a:graphicData>
            </a:graphic>
          </wp:inline>
        </w:drawing>
      </w:r>
    </w:p>
    <w:p w:rsidR="001526D2" w:rsidRDefault="001526D2" w:rsidP="001526D2">
      <w:pPr>
        <w:spacing w:after="0" w:line="240" w:lineRule="auto"/>
        <w:ind w:left="720"/>
        <w:rPr>
          <w:rFonts w:ascii="Arial" w:hAnsi="Arial" w:cs="Arial"/>
          <w:sz w:val="24"/>
          <w:szCs w:val="24"/>
        </w:rPr>
      </w:pPr>
    </w:p>
    <w:p w:rsidR="001526D2" w:rsidRPr="00AC5B61" w:rsidRDefault="001526D2" w:rsidP="001526D2">
      <w:pPr>
        <w:spacing w:after="0" w:line="240" w:lineRule="auto"/>
        <w:ind w:left="720"/>
        <w:rPr>
          <w:rFonts w:ascii="Arial" w:hAnsi="Arial" w:cs="Arial"/>
          <w:sz w:val="24"/>
          <w:szCs w:val="24"/>
        </w:rPr>
      </w:pPr>
    </w:p>
    <w:p w:rsidR="001526D2" w:rsidRPr="00AC5B61" w:rsidRDefault="001526D2" w:rsidP="001526D2">
      <w:pPr>
        <w:spacing w:line="240" w:lineRule="auto"/>
        <w:rPr>
          <w:rFonts w:ascii="Arial" w:hAnsi="Arial" w:cs="Arial"/>
          <w:sz w:val="24"/>
          <w:szCs w:val="24"/>
        </w:rPr>
      </w:pPr>
      <w:r w:rsidRPr="00AC5B61">
        <w:rPr>
          <w:rFonts w:ascii="Arial" w:hAnsi="Arial" w:cs="Arial"/>
          <w:sz w:val="24"/>
          <w:szCs w:val="24"/>
        </w:rPr>
        <w:t>The number in each subgroup was counted, and the data from each collection was recorded using one sample sorting form for batch and/or pools (SS3)</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_Ref378848768 \h </w:instrText>
      </w:r>
      <w:r w:rsidR="001B7D79">
        <w:rPr>
          <w:rFonts w:ascii="Arial" w:hAnsi="Arial" w:cs="Arial"/>
          <w:sz w:val="24"/>
          <w:szCs w:val="24"/>
        </w:rPr>
      </w:r>
      <w:r w:rsidR="001B7D79">
        <w:rPr>
          <w:rFonts w:ascii="Arial" w:hAnsi="Arial" w:cs="Arial"/>
          <w:sz w:val="24"/>
          <w:szCs w:val="24"/>
        </w:rPr>
        <w:fldChar w:fldCharType="separate"/>
      </w:r>
      <w:r w:rsidRPr="00460A04">
        <w:rPr>
          <w:rFonts w:ascii="Arial" w:hAnsi="Arial" w:cs="Arial"/>
          <w:sz w:val="24"/>
          <w:szCs w:val="24"/>
        </w:rPr>
        <w:t xml:space="preserve">Figure S2 </w:t>
      </w:r>
      <w:r w:rsidRPr="00460A04">
        <w:rPr>
          <w:rFonts w:ascii="Arial" w:hAnsi="Arial" w:cs="Arial"/>
          <w:noProof/>
          <w:sz w:val="24"/>
          <w:szCs w:val="24"/>
        </w:rPr>
        <w:t>11</w:t>
      </w:r>
      <w:r w:rsidR="001B7D79">
        <w:rPr>
          <w:rFonts w:ascii="Arial" w:hAnsi="Arial" w:cs="Arial"/>
          <w:sz w:val="24"/>
          <w:szCs w:val="24"/>
        </w:rPr>
        <w:fldChar w:fldCharType="end"/>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_Ref378849044 \h </w:instrText>
      </w:r>
      <w:r w:rsidR="001B7D79">
        <w:rPr>
          <w:rFonts w:ascii="Arial" w:hAnsi="Arial" w:cs="Arial"/>
          <w:sz w:val="24"/>
          <w:szCs w:val="24"/>
        </w:rPr>
      </w:r>
      <w:r w:rsidR="001B7D79">
        <w:rPr>
          <w:rFonts w:ascii="Arial" w:hAnsi="Arial" w:cs="Arial"/>
          <w:sz w:val="24"/>
          <w:szCs w:val="24"/>
        </w:rPr>
        <w:fldChar w:fldCharType="separate"/>
      </w:r>
      <w:r w:rsidRPr="00347A52">
        <w:rPr>
          <w:rFonts w:ascii="Arial" w:hAnsi="Arial" w:cs="Arial"/>
          <w:sz w:val="24"/>
          <w:szCs w:val="24"/>
        </w:rPr>
        <w:t>Figure</w:t>
      </w:r>
      <w:r>
        <w:rPr>
          <w:rFonts w:ascii="Arial" w:hAnsi="Arial" w:cs="Arial"/>
          <w:sz w:val="24"/>
          <w:szCs w:val="24"/>
        </w:rPr>
        <w:t xml:space="preserve"> S2</w:t>
      </w:r>
      <w:r w:rsidRPr="00347A52">
        <w:rPr>
          <w:rFonts w:ascii="Arial" w:hAnsi="Arial" w:cs="Arial"/>
          <w:sz w:val="24"/>
          <w:szCs w:val="24"/>
        </w:rPr>
        <w:t xml:space="preserve"> </w:t>
      </w:r>
      <w:r w:rsidRPr="00347A52">
        <w:rPr>
          <w:rFonts w:ascii="Arial" w:hAnsi="Arial" w:cs="Arial"/>
          <w:noProof/>
          <w:sz w:val="24"/>
          <w:szCs w:val="24"/>
        </w:rPr>
        <w:t>12</w:t>
      </w:r>
      <w:r w:rsidR="001B7D79">
        <w:rPr>
          <w:rFonts w:ascii="Arial" w:hAnsi="Arial" w:cs="Arial"/>
          <w:sz w:val="24"/>
          <w:szCs w:val="24"/>
        </w:rPr>
        <w:fldChar w:fldCharType="end"/>
      </w:r>
      <w:r>
        <w:rPr>
          <w:rFonts w:ascii="Arial" w:hAnsi="Arial" w:cs="Arial"/>
          <w:sz w:val="24"/>
          <w:szCs w:val="24"/>
        </w:rPr>
        <w:t>)</w:t>
      </w:r>
      <w:r w:rsidRPr="00AC5B61">
        <w:rPr>
          <w:rFonts w:ascii="Arial" w:hAnsi="Arial" w:cs="Arial"/>
          <w:sz w:val="24"/>
          <w:szCs w:val="24"/>
        </w:rPr>
        <w:t xml:space="preserve">. </w:t>
      </w:r>
    </w:p>
    <w:p w:rsidR="001526D2" w:rsidRDefault="001B7D79" w:rsidP="001526D2">
      <w:pPr>
        <w:spacing w:after="0" w:line="240" w:lineRule="auto"/>
        <w:ind w:left="720"/>
        <w:rPr>
          <w:rFonts w:ascii="Arial" w:hAnsi="Arial" w:cs="Arial"/>
          <w:sz w:val="24"/>
          <w:szCs w:val="24"/>
        </w:rPr>
      </w:pPr>
      <w:r>
        <w:rPr>
          <w:rFonts w:ascii="Arial" w:hAnsi="Arial" w:cs="Arial"/>
          <w:noProof/>
          <w:sz w:val="24"/>
          <w:szCs w:val="24"/>
          <w:lang w:eastAsia="en-GB"/>
        </w:rPr>
        <w:lastRenderedPageBreak/>
        <w:pict>
          <v:group id="_x0000_s1057" style="position:absolute;left:0;text-align:left;margin-left:11.5pt;margin-top:7.1pt;width:442.55pt;height:507pt;z-index:251679744" coordorigin="1430,5205" coordsize="8851,10140">
            <v:rect id="_x0000_s1058" style="position:absolute;left:1430;top:5205;width:8851;height:10140" filled="f" strokecolor="black [3213]" strokeweight="2.5pt">
              <v:shadow color="#868686"/>
            </v:rect>
            <v:shape id="_x0000_s1059" type="#_x0000_t202" style="position:absolute;left:9169;top:5233;width:986;height:9572" stroked="f">
              <v:textbox style="layout-flow:vertical;mso-layout-flow-alt:bottom-to-top;mso-next-textbox:#_x0000_s1059">
                <w:txbxContent>
                  <w:p w:rsidR="001526D2" w:rsidRPr="007B5E6D" w:rsidRDefault="001526D2" w:rsidP="001526D2">
                    <w:pPr>
                      <w:pStyle w:val="Caption"/>
                      <w:rPr>
                        <w:rFonts w:ascii="Arial" w:hAnsi="Arial" w:cs="Arial"/>
                        <w:b w:val="0"/>
                        <w:color w:val="auto"/>
                        <w:sz w:val="24"/>
                        <w:szCs w:val="24"/>
                      </w:rPr>
                    </w:pPr>
                    <w:bookmarkStart w:id="22" w:name="_Ref378849044"/>
                    <w:bookmarkStart w:id="23" w:name="_Toc378860124"/>
                    <w:r w:rsidRPr="00347A52">
                      <w:rPr>
                        <w:rFonts w:ascii="Arial" w:hAnsi="Arial" w:cs="Arial"/>
                        <w:color w:val="auto"/>
                        <w:sz w:val="24"/>
                        <w:szCs w:val="24"/>
                      </w:rPr>
                      <w:t>Figure</w:t>
                    </w:r>
                    <w:r>
                      <w:rPr>
                        <w:rFonts w:ascii="Arial" w:hAnsi="Arial" w:cs="Arial"/>
                        <w:color w:val="auto"/>
                        <w:sz w:val="24"/>
                        <w:szCs w:val="24"/>
                      </w:rPr>
                      <w:t xml:space="preserve"> S2</w:t>
                    </w:r>
                    <w:r w:rsidRPr="00347A52">
                      <w:rPr>
                        <w:rFonts w:ascii="Arial" w:hAnsi="Arial" w:cs="Arial"/>
                        <w:color w:val="auto"/>
                        <w:sz w:val="24"/>
                        <w:szCs w:val="24"/>
                      </w:rPr>
                      <w:t xml:space="preserve"> </w:t>
                    </w:r>
                    <w:r w:rsidR="001B7D79" w:rsidRPr="00347A52">
                      <w:rPr>
                        <w:rFonts w:ascii="Arial" w:hAnsi="Arial" w:cs="Arial"/>
                        <w:color w:val="auto"/>
                        <w:sz w:val="24"/>
                        <w:szCs w:val="24"/>
                      </w:rPr>
                      <w:fldChar w:fldCharType="begin"/>
                    </w:r>
                    <w:r w:rsidRPr="00347A52">
                      <w:rPr>
                        <w:rFonts w:ascii="Arial" w:hAnsi="Arial" w:cs="Arial"/>
                        <w:color w:val="auto"/>
                        <w:sz w:val="24"/>
                        <w:szCs w:val="24"/>
                      </w:rPr>
                      <w:instrText xml:space="preserve"> SEQ Figure \* ARABIC </w:instrText>
                    </w:r>
                    <w:r w:rsidR="001B7D79" w:rsidRPr="00347A52">
                      <w:rPr>
                        <w:rFonts w:ascii="Arial" w:hAnsi="Arial" w:cs="Arial"/>
                        <w:color w:val="auto"/>
                        <w:sz w:val="24"/>
                        <w:szCs w:val="24"/>
                      </w:rPr>
                      <w:fldChar w:fldCharType="separate"/>
                    </w:r>
                    <w:r>
                      <w:rPr>
                        <w:rFonts w:ascii="Arial" w:hAnsi="Arial" w:cs="Arial"/>
                        <w:noProof/>
                        <w:color w:val="auto"/>
                        <w:sz w:val="24"/>
                        <w:szCs w:val="24"/>
                      </w:rPr>
                      <w:t>11</w:t>
                    </w:r>
                    <w:r w:rsidR="001B7D79" w:rsidRPr="00347A52">
                      <w:rPr>
                        <w:rFonts w:ascii="Arial" w:hAnsi="Arial" w:cs="Arial"/>
                        <w:color w:val="auto"/>
                        <w:sz w:val="24"/>
                        <w:szCs w:val="24"/>
                      </w:rPr>
                      <w:fldChar w:fldCharType="end"/>
                    </w:r>
                    <w:bookmarkEnd w:id="22"/>
                    <w:r>
                      <w:rPr>
                        <w:rFonts w:ascii="Arial" w:hAnsi="Arial" w:cs="Arial"/>
                        <w:color w:val="auto"/>
                        <w:sz w:val="24"/>
                        <w:szCs w:val="24"/>
                      </w:rPr>
                      <w:t xml:space="preserve">: </w:t>
                    </w:r>
                    <w:r>
                      <w:rPr>
                        <w:rFonts w:ascii="Arial" w:hAnsi="Arial" w:cs="Arial"/>
                        <w:b w:val="0"/>
                        <w:color w:val="auto"/>
                        <w:sz w:val="24"/>
                        <w:szCs w:val="24"/>
                      </w:rPr>
                      <w:t>The SS3 form recording sorting information corresponding to treatment where treated net was used</w:t>
                    </w:r>
                    <w:bookmarkEnd w:id="23"/>
                    <w:r>
                      <w:rPr>
                        <w:rFonts w:ascii="Arial" w:hAnsi="Arial" w:cs="Arial"/>
                        <w:b w:val="0"/>
                        <w:color w:val="auto"/>
                        <w:sz w:val="24"/>
                        <w:szCs w:val="24"/>
                      </w:rPr>
                      <w:t xml:space="preserve"> </w:t>
                    </w:r>
                  </w:p>
                  <w:p w:rsidR="001526D2" w:rsidRPr="007B5E6D" w:rsidRDefault="001526D2" w:rsidP="001526D2">
                    <w:pPr>
                      <w:rPr>
                        <w:szCs w:val="20"/>
                      </w:rPr>
                    </w:pPr>
                  </w:p>
                </w:txbxContent>
              </v:textbox>
            </v:shape>
          </v:group>
        </w:pict>
      </w:r>
    </w:p>
    <w:p w:rsidR="001526D2" w:rsidRDefault="001526D2" w:rsidP="001526D2">
      <w:pPr>
        <w:keepNext/>
        <w:spacing w:after="0" w:line="240" w:lineRule="auto"/>
        <w:ind w:left="720" w:hanging="360"/>
      </w:pPr>
      <w:r>
        <w:rPr>
          <w:rFonts w:ascii="Arial" w:hAnsi="Arial" w:cs="Arial"/>
          <w:noProof/>
          <w:sz w:val="24"/>
          <w:szCs w:val="24"/>
          <w:lang w:eastAsia="en-GB"/>
        </w:rPr>
        <w:drawing>
          <wp:inline distT="0" distB="0" distL="0" distR="0">
            <wp:extent cx="4839262" cy="6126480"/>
            <wp:effectExtent l="19050" t="0" r="0" b="0"/>
            <wp:docPr id="3" name="Picture 2" descr="SS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_2.jpg"/>
                    <pic:cNvPicPr/>
                  </pic:nvPicPr>
                  <pic:blipFill>
                    <a:blip r:embed="rId17" cstate="print"/>
                    <a:srcRect l="13129" t="13543" r="8764" b="14389"/>
                    <a:stretch>
                      <a:fillRect/>
                    </a:stretch>
                  </pic:blipFill>
                  <pic:spPr>
                    <a:xfrm>
                      <a:off x="0" y="0"/>
                      <a:ext cx="4839262" cy="6126480"/>
                    </a:xfrm>
                    <a:prstGeom prst="rect">
                      <a:avLst/>
                    </a:prstGeom>
                  </pic:spPr>
                </pic:pic>
              </a:graphicData>
            </a:graphic>
          </wp:inline>
        </w:drawing>
      </w:r>
    </w:p>
    <w:p w:rsidR="001526D2" w:rsidRDefault="001526D2" w:rsidP="001526D2">
      <w:pPr>
        <w:spacing w:after="0" w:line="240" w:lineRule="auto"/>
        <w:ind w:left="720"/>
        <w:rPr>
          <w:rFonts w:ascii="Arial" w:hAnsi="Arial" w:cs="Arial"/>
          <w:sz w:val="24"/>
          <w:szCs w:val="24"/>
        </w:rPr>
      </w:pPr>
    </w:p>
    <w:p w:rsidR="001526D2" w:rsidRDefault="001526D2" w:rsidP="001526D2">
      <w:pPr>
        <w:spacing w:after="0" w:line="240" w:lineRule="auto"/>
        <w:ind w:left="720"/>
        <w:rPr>
          <w:rFonts w:ascii="Arial" w:hAnsi="Arial" w:cs="Arial"/>
          <w:sz w:val="24"/>
          <w:szCs w:val="24"/>
        </w:rPr>
      </w:pPr>
    </w:p>
    <w:p w:rsidR="001526D2" w:rsidRDefault="001526D2" w:rsidP="001526D2">
      <w:pPr>
        <w:spacing w:after="0" w:line="240" w:lineRule="auto"/>
        <w:ind w:left="720"/>
        <w:rPr>
          <w:rFonts w:ascii="Arial" w:hAnsi="Arial" w:cs="Arial"/>
          <w:sz w:val="24"/>
          <w:szCs w:val="24"/>
        </w:rPr>
      </w:pPr>
    </w:p>
    <w:p w:rsidR="001526D2" w:rsidRPr="00AC5B61" w:rsidRDefault="001526D2" w:rsidP="001526D2">
      <w:pPr>
        <w:numPr>
          <w:ilvl w:val="0"/>
          <w:numId w:val="9"/>
        </w:numPr>
        <w:spacing w:after="0" w:line="240" w:lineRule="auto"/>
        <w:rPr>
          <w:rFonts w:ascii="Arial" w:hAnsi="Arial" w:cs="Arial"/>
          <w:b/>
          <w:sz w:val="24"/>
          <w:szCs w:val="24"/>
        </w:rPr>
      </w:pPr>
      <w:r w:rsidRPr="00E70691">
        <w:rPr>
          <w:rFonts w:ascii="Arial" w:hAnsi="Arial" w:cs="Arial"/>
          <w:b/>
          <w:sz w:val="24"/>
          <w:szCs w:val="24"/>
        </w:rPr>
        <w:t>Create samples:</w:t>
      </w:r>
      <w:r w:rsidRPr="00AC5B61">
        <w:rPr>
          <w:rFonts w:ascii="Arial" w:hAnsi="Arial" w:cs="Arial"/>
          <w:sz w:val="24"/>
          <w:szCs w:val="24"/>
        </w:rPr>
        <w:t xml:space="preserve"> during the sorting process, samples of individual mosquitoes are created, labelled and stored. The number of and labelling of samples is recorded on the corresponding sample sorting form (SS3) used in step 3. </w:t>
      </w:r>
    </w:p>
    <w:p w:rsidR="001526D2" w:rsidRPr="00AC5B61" w:rsidRDefault="001526D2" w:rsidP="001526D2">
      <w:pPr>
        <w:spacing w:after="0" w:line="240" w:lineRule="auto"/>
        <w:ind w:left="360"/>
        <w:rPr>
          <w:rFonts w:ascii="Arial" w:hAnsi="Arial" w:cs="Arial"/>
          <w:sz w:val="24"/>
          <w:szCs w:val="24"/>
        </w:rPr>
      </w:pPr>
      <w:r w:rsidRPr="00867183">
        <w:rPr>
          <w:rFonts w:ascii="Arial" w:hAnsi="Arial" w:cs="Arial"/>
          <w:sz w:val="24"/>
          <w:szCs w:val="24"/>
        </w:rPr>
        <w:t>Th</w:t>
      </w:r>
      <w:r w:rsidRPr="00AC5B61">
        <w:rPr>
          <w:rFonts w:ascii="Arial" w:hAnsi="Arial" w:cs="Arial"/>
          <w:sz w:val="24"/>
          <w:szCs w:val="24"/>
        </w:rPr>
        <w:t>e infection status and sibling species identity of samples was observed using ELISA and PCR</w:t>
      </w:r>
      <w:r>
        <w:rPr>
          <w:rFonts w:ascii="Arial" w:hAnsi="Arial" w:cs="Arial"/>
          <w:sz w:val="24"/>
          <w:szCs w:val="24"/>
        </w:rPr>
        <w:t xml:space="preserve"> and recorded on SO1 forms using the same procedures as described in example 1</w:t>
      </w:r>
      <w:r w:rsidRPr="00AC5B61">
        <w:rPr>
          <w:rFonts w:ascii="Arial" w:hAnsi="Arial" w:cs="Arial"/>
          <w:sz w:val="24"/>
          <w:szCs w:val="24"/>
        </w:rPr>
        <w:t>.</w:t>
      </w:r>
      <w:r>
        <w:rPr>
          <w:rFonts w:ascii="Arial" w:hAnsi="Arial" w:cs="Arial"/>
          <w:sz w:val="24"/>
          <w:szCs w:val="24"/>
        </w:rPr>
        <w:t xml:space="preserve"> Also, t</w:t>
      </w:r>
      <w:r w:rsidRPr="00AC5B61">
        <w:rPr>
          <w:rFonts w:ascii="Arial" w:hAnsi="Arial" w:cs="Arial"/>
          <w:sz w:val="24"/>
          <w:szCs w:val="24"/>
        </w:rPr>
        <w:t>he carcasses of the mosquito samples are archived for long-term sample storage</w:t>
      </w:r>
      <w:r>
        <w:rPr>
          <w:rFonts w:ascii="Arial" w:hAnsi="Arial" w:cs="Arial"/>
          <w:sz w:val="24"/>
          <w:szCs w:val="24"/>
        </w:rPr>
        <w:t xml:space="preserve"> using the ST form</w:t>
      </w:r>
      <w:r w:rsidRPr="00AC5B61">
        <w:rPr>
          <w:rFonts w:ascii="Arial" w:hAnsi="Arial" w:cs="Arial"/>
          <w:sz w:val="24"/>
          <w:szCs w:val="24"/>
        </w:rPr>
        <w:t>.</w:t>
      </w:r>
    </w:p>
    <w:p w:rsidR="002C17E8" w:rsidRDefault="002C17E8" w:rsidP="002C17E8">
      <w:pPr>
        <w:rPr>
          <w:rFonts w:ascii="Arial" w:hAnsi="Arial" w:cs="Arial"/>
          <w:sz w:val="24"/>
          <w:szCs w:val="24"/>
          <w:lang w:bidi="en-US"/>
        </w:rPr>
      </w:pPr>
      <w:bookmarkStart w:id="24" w:name="_Toc378862068"/>
    </w:p>
    <w:p w:rsidR="002C17E8" w:rsidRDefault="002C17E8" w:rsidP="002C17E8">
      <w:pPr>
        <w:rPr>
          <w:rFonts w:ascii="Arial" w:hAnsi="Arial" w:cs="Arial"/>
          <w:sz w:val="24"/>
          <w:szCs w:val="24"/>
          <w:lang w:bidi="en-US"/>
        </w:rPr>
      </w:pPr>
    </w:p>
    <w:p w:rsidR="001526D2" w:rsidRPr="002C17E8" w:rsidRDefault="001526D2" w:rsidP="002C17E8">
      <w:pPr>
        <w:rPr>
          <w:rFonts w:ascii="Arial" w:hAnsi="Arial" w:cs="Arial"/>
          <w:b/>
          <w:sz w:val="24"/>
          <w:szCs w:val="24"/>
        </w:rPr>
      </w:pPr>
      <w:r w:rsidRPr="002C17E8">
        <w:rPr>
          <w:rFonts w:ascii="Arial" w:hAnsi="Arial" w:cs="Arial"/>
          <w:b/>
          <w:sz w:val="24"/>
          <w:szCs w:val="24"/>
          <w:lang w:bidi="en-US"/>
        </w:rPr>
        <w:lastRenderedPageBreak/>
        <w:t xml:space="preserve">Example 4: </w:t>
      </w:r>
      <w:r w:rsidRPr="002C17E8">
        <w:rPr>
          <w:rFonts w:ascii="Arial" w:hAnsi="Arial" w:cs="Arial"/>
          <w:b/>
          <w:sz w:val="24"/>
          <w:szCs w:val="24"/>
        </w:rPr>
        <w:t>Insecticide susceptibility bioassay under laboratory conditions</w:t>
      </w:r>
      <w:bookmarkEnd w:id="24"/>
    </w:p>
    <w:p w:rsidR="001526D2" w:rsidRPr="00C85E93" w:rsidRDefault="001526D2" w:rsidP="001526D2">
      <w:pPr>
        <w:rPr>
          <w:rFonts w:ascii="Arial" w:hAnsi="Arial" w:cs="Arial"/>
          <w:sz w:val="24"/>
          <w:szCs w:val="24"/>
        </w:rPr>
      </w:pPr>
      <w:r w:rsidRPr="00C85E93">
        <w:rPr>
          <w:rFonts w:ascii="Arial" w:hAnsi="Arial" w:cs="Arial"/>
          <w:sz w:val="24"/>
          <w:szCs w:val="24"/>
        </w:rPr>
        <w:t xml:space="preserve">The steps involved in the experiment were as follows: </w:t>
      </w:r>
    </w:p>
    <w:p w:rsidR="001526D2" w:rsidRPr="000F68C9" w:rsidRDefault="001526D2" w:rsidP="001526D2">
      <w:pPr>
        <w:numPr>
          <w:ilvl w:val="0"/>
          <w:numId w:val="10"/>
        </w:numPr>
        <w:spacing w:after="0" w:line="240" w:lineRule="auto"/>
        <w:ind w:left="720"/>
        <w:rPr>
          <w:rFonts w:ascii="Arial" w:hAnsi="Arial" w:cs="Arial"/>
          <w:sz w:val="24"/>
          <w:szCs w:val="24"/>
          <w:lang w:bidi="en-US"/>
        </w:rPr>
      </w:pPr>
      <w:r w:rsidRPr="000F68C9">
        <w:rPr>
          <w:rFonts w:ascii="Arial" w:hAnsi="Arial" w:cs="Arial"/>
          <w:b/>
          <w:sz w:val="24"/>
          <w:szCs w:val="24"/>
        </w:rPr>
        <w:t>Experimental design:</w:t>
      </w:r>
      <w:r w:rsidRPr="000F68C9">
        <w:rPr>
          <w:rFonts w:ascii="Arial" w:hAnsi="Arial" w:cs="Arial"/>
          <w:sz w:val="24"/>
          <w:szCs w:val="24"/>
        </w:rPr>
        <w:t xml:space="preserve"> Batches of live mosquitoes are collected from a specified colony in the </w:t>
      </w:r>
      <w:proofErr w:type="spellStart"/>
      <w:r w:rsidRPr="000F68C9">
        <w:rPr>
          <w:rFonts w:ascii="Arial" w:hAnsi="Arial" w:cs="Arial"/>
          <w:sz w:val="24"/>
          <w:szCs w:val="24"/>
        </w:rPr>
        <w:t>insectary</w:t>
      </w:r>
      <w:proofErr w:type="spellEnd"/>
      <w:r w:rsidRPr="000F68C9">
        <w:rPr>
          <w:rFonts w:ascii="Arial" w:hAnsi="Arial" w:cs="Arial"/>
          <w:sz w:val="24"/>
          <w:szCs w:val="24"/>
        </w:rPr>
        <w:t xml:space="preserve">. The details of the experimental design were recorded on the experimental design form (ED2). Data was recorded for the following collection attributes: </w:t>
      </w:r>
      <w:r w:rsidRPr="000F68C9">
        <w:rPr>
          <w:rFonts w:ascii="Arial" w:hAnsi="Arial" w:cs="Arial"/>
          <w:i/>
          <w:sz w:val="24"/>
          <w:szCs w:val="24"/>
        </w:rPr>
        <w:t xml:space="preserve">colony code, sex and abdominal status, age, number of mosquitoes, start date, treatment, </w:t>
      </w:r>
      <w:r w:rsidRPr="000F68C9">
        <w:rPr>
          <w:rFonts w:ascii="Arial" w:hAnsi="Arial" w:cs="Arial"/>
          <w:sz w:val="24"/>
          <w:szCs w:val="24"/>
        </w:rPr>
        <w:t>and</w:t>
      </w:r>
      <w:r w:rsidRPr="000F68C9">
        <w:rPr>
          <w:rFonts w:ascii="Arial" w:hAnsi="Arial" w:cs="Arial"/>
          <w:i/>
          <w:sz w:val="24"/>
          <w:szCs w:val="24"/>
        </w:rPr>
        <w:t xml:space="preserve"> replicate</w:t>
      </w:r>
      <w:r w:rsidRPr="000F68C9">
        <w:rPr>
          <w:rFonts w:ascii="Arial" w:hAnsi="Arial" w:cs="Arial"/>
          <w:sz w:val="24"/>
          <w:szCs w:val="24"/>
        </w:rPr>
        <w:t>.</w:t>
      </w:r>
    </w:p>
    <w:p w:rsidR="001526D2" w:rsidRDefault="001B7D79" w:rsidP="001526D2">
      <w:pPr>
        <w:spacing w:after="0" w:line="240" w:lineRule="auto"/>
        <w:rPr>
          <w:rFonts w:ascii="Arial" w:hAnsi="Arial" w:cs="Arial"/>
          <w:sz w:val="24"/>
          <w:szCs w:val="24"/>
          <w:lang w:bidi="en-US"/>
        </w:rPr>
      </w:pPr>
      <w:r>
        <w:rPr>
          <w:rFonts w:ascii="Arial" w:hAnsi="Arial" w:cs="Arial"/>
          <w:noProof/>
          <w:sz w:val="24"/>
          <w:szCs w:val="24"/>
          <w:lang w:eastAsia="en-GB"/>
        </w:rPr>
        <w:pict>
          <v:group id="_x0000_s1060" style="position:absolute;margin-left:-.5pt;margin-top:7.2pt;width:442.55pt;height:511.5pt;z-index:251680768" coordorigin="1424,2264" coordsize="8851,11535">
            <v:rect id="_x0000_s1061" style="position:absolute;left:1424;top:2264;width:8851;height:11535" filled="f" strokecolor="black [3213]" strokeweight="2.5pt">
              <v:shadow color="#868686"/>
            </v:rect>
            <v:shape id="_x0000_s1062" type="#_x0000_t202" style="position:absolute;left:8833;top:2292;width:1306;height:11358" stroked="f">
              <v:textbox style="layout-flow:vertical;mso-layout-flow-alt:bottom-to-top;mso-next-textbox:#_x0000_s1062">
                <w:txbxContent>
                  <w:p w:rsidR="001526D2" w:rsidRPr="007B5E6D" w:rsidRDefault="001526D2" w:rsidP="001526D2">
                    <w:pPr>
                      <w:pStyle w:val="Caption"/>
                      <w:rPr>
                        <w:rFonts w:ascii="Arial" w:hAnsi="Arial" w:cs="Arial"/>
                        <w:b w:val="0"/>
                        <w:color w:val="auto"/>
                        <w:sz w:val="24"/>
                        <w:szCs w:val="24"/>
                      </w:rPr>
                    </w:pPr>
                    <w:bookmarkStart w:id="25" w:name="_Toc378860125"/>
                    <w:r w:rsidRPr="000F68C9">
                      <w:rPr>
                        <w:rFonts w:ascii="Arial" w:hAnsi="Arial" w:cs="Arial"/>
                        <w:color w:val="auto"/>
                        <w:sz w:val="24"/>
                        <w:szCs w:val="24"/>
                      </w:rPr>
                      <w:t>Figure</w:t>
                    </w:r>
                    <w:r>
                      <w:rPr>
                        <w:rFonts w:ascii="Arial" w:hAnsi="Arial" w:cs="Arial"/>
                        <w:color w:val="auto"/>
                        <w:sz w:val="24"/>
                        <w:szCs w:val="24"/>
                      </w:rPr>
                      <w:t xml:space="preserve"> S2</w:t>
                    </w:r>
                    <w:r w:rsidRPr="000F68C9">
                      <w:rPr>
                        <w:rFonts w:ascii="Arial" w:hAnsi="Arial" w:cs="Arial"/>
                        <w:color w:val="auto"/>
                        <w:sz w:val="24"/>
                        <w:szCs w:val="24"/>
                      </w:rPr>
                      <w:t xml:space="preserve"> </w:t>
                    </w:r>
                    <w:r w:rsidR="001B7D79" w:rsidRPr="000F68C9">
                      <w:rPr>
                        <w:rFonts w:ascii="Arial" w:hAnsi="Arial" w:cs="Arial"/>
                        <w:color w:val="auto"/>
                        <w:sz w:val="24"/>
                        <w:szCs w:val="24"/>
                      </w:rPr>
                      <w:fldChar w:fldCharType="begin"/>
                    </w:r>
                    <w:r w:rsidRPr="000F68C9">
                      <w:rPr>
                        <w:rFonts w:ascii="Arial" w:hAnsi="Arial" w:cs="Arial"/>
                        <w:color w:val="auto"/>
                        <w:sz w:val="24"/>
                        <w:szCs w:val="24"/>
                      </w:rPr>
                      <w:instrText xml:space="preserve"> SEQ Figure \* ARABIC </w:instrText>
                    </w:r>
                    <w:r w:rsidR="001B7D79" w:rsidRPr="000F68C9">
                      <w:rPr>
                        <w:rFonts w:ascii="Arial" w:hAnsi="Arial" w:cs="Arial"/>
                        <w:color w:val="auto"/>
                        <w:sz w:val="24"/>
                        <w:szCs w:val="24"/>
                      </w:rPr>
                      <w:fldChar w:fldCharType="separate"/>
                    </w:r>
                    <w:r>
                      <w:rPr>
                        <w:rFonts w:ascii="Arial" w:hAnsi="Arial" w:cs="Arial"/>
                        <w:noProof/>
                        <w:color w:val="auto"/>
                        <w:sz w:val="24"/>
                        <w:szCs w:val="24"/>
                      </w:rPr>
                      <w:t>12</w:t>
                    </w:r>
                    <w:r w:rsidR="001B7D79" w:rsidRPr="000F68C9">
                      <w:rPr>
                        <w:rFonts w:ascii="Arial" w:hAnsi="Arial" w:cs="Arial"/>
                        <w:color w:val="auto"/>
                        <w:sz w:val="24"/>
                        <w:szCs w:val="24"/>
                      </w:rPr>
                      <w:fldChar w:fldCharType="end"/>
                    </w:r>
                    <w:r w:rsidRPr="000F68C9">
                      <w:rPr>
                        <w:rFonts w:ascii="Arial" w:hAnsi="Arial" w:cs="Arial"/>
                        <w:color w:val="auto"/>
                        <w:sz w:val="24"/>
                        <w:szCs w:val="24"/>
                      </w:rPr>
                      <w:t xml:space="preserve">: </w:t>
                    </w:r>
                    <w:r>
                      <w:rPr>
                        <w:rFonts w:ascii="Arial" w:hAnsi="Arial" w:cs="Arial"/>
                        <w:b w:val="0"/>
                        <w:color w:val="auto"/>
                        <w:sz w:val="24"/>
                        <w:szCs w:val="24"/>
                      </w:rPr>
                      <w:t xml:space="preserve">The ED2 form recording experimental design information from </w:t>
                    </w:r>
                    <w:proofErr w:type="spellStart"/>
                    <w:r>
                      <w:rPr>
                        <w:rFonts w:ascii="Arial" w:hAnsi="Arial" w:cs="Arial"/>
                        <w:b w:val="0"/>
                        <w:color w:val="auto"/>
                        <w:sz w:val="24"/>
                        <w:szCs w:val="24"/>
                      </w:rPr>
                      <w:t>insectary</w:t>
                    </w:r>
                    <w:proofErr w:type="spellEnd"/>
                    <w:r>
                      <w:rPr>
                        <w:rFonts w:ascii="Arial" w:hAnsi="Arial" w:cs="Arial"/>
                        <w:b w:val="0"/>
                        <w:color w:val="auto"/>
                        <w:sz w:val="24"/>
                        <w:szCs w:val="24"/>
                      </w:rPr>
                      <w:t>, as an example treatment = 50 represent control where treatment = 51 represent concentration of fungal conidia, each with three replicates.</w:t>
                    </w:r>
                    <w:bookmarkEnd w:id="25"/>
                  </w:p>
                  <w:p w:rsidR="001526D2" w:rsidRPr="007B5E6D" w:rsidRDefault="001526D2" w:rsidP="001526D2">
                    <w:pPr>
                      <w:rPr>
                        <w:szCs w:val="20"/>
                      </w:rPr>
                    </w:pPr>
                  </w:p>
                </w:txbxContent>
              </v:textbox>
            </v:shape>
          </v:group>
        </w:pict>
      </w:r>
    </w:p>
    <w:p w:rsidR="001526D2" w:rsidRDefault="001526D2" w:rsidP="001526D2">
      <w:pPr>
        <w:keepNext/>
        <w:spacing w:after="0" w:line="240" w:lineRule="auto"/>
      </w:pPr>
      <w:r>
        <w:rPr>
          <w:rFonts w:ascii="Arial" w:hAnsi="Arial" w:cs="Arial"/>
          <w:noProof/>
          <w:sz w:val="24"/>
          <w:szCs w:val="24"/>
          <w:lang w:eastAsia="en-GB"/>
        </w:rPr>
        <w:drawing>
          <wp:inline distT="0" distB="0" distL="0" distR="0">
            <wp:extent cx="4743450" cy="6334125"/>
            <wp:effectExtent l="19050" t="0" r="0" b="0"/>
            <wp:docPr id="4" name="Picture 3" descr="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2.jpg"/>
                    <pic:cNvPicPr/>
                  </pic:nvPicPr>
                  <pic:blipFill>
                    <a:blip r:embed="rId18" cstate="print"/>
                    <a:srcRect l="4986" t="7497" r="12253" b="5320"/>
                    <a:stretch>
                      <a:fillRect/>
                    </a:stretch>
                  </pic:blipFill>
                  <pic:spPr>
                    <a:xfrm>
                      <a:off x="0" y="0"/>
                      <a:ext cx="4743450" cy="6334125"/>
                    </a:xfrm>
                    <a:prstGeom prst="rect">
                      <a:avLst/>
                    </a:prstGeom>
                  </pic:spPr>
                </pic:pic>
              </a:graphicData>
            </a:graphic>
          </wp:inline>
        </w:drawing>
      </w:r>
    </w:p>
    <w:p w:rsidR="001526D2" w:rsidRDefault="001526D2" w:rsidP="001526D2">
      <w:pPr>
        <w:spacing w:after="0" w:line="240" w:lineRule="auto"/>
        <w:rPr>
          <w:rFonts w:ascii="Arial" w:hAnsi="Arial" w:cs="Arial"/>
          <w:sz w:val="24"/>
          <w:szCs w:val="24"/>
          <w:lang w:bidi="en-US"/>
        </w:rPr>
      </w:pPr>
    </w:p>
    <w:p w:rsidR="001526D2" w:rsidRDefault="001526D2" w:rsidP="001526D2">
      <w:pPr>
        <w:spacing w:after="0" w:line="240" w:lineRule="auto"/>
        <w:rPr>
          <w:rFonts w:ascii="Arial" w:hAnsi="Arial" w:cs="Arial"/>
          <w:sz w:val="24"/>
          <w:szCs w:val="24"/>
          <w:lang w:bidi="en-US"/>
        </w:rPr>
      </w:pPr>
    </w:p>
    <w:p w:rsidR="001526D2" w:rsidRDefault="001526D2" w:rsidP="001526D2">
      <w:pPr>
        <w:spacing w:after="0" w:line="240" w:lineRule="auto"/>
        <w:rPr>
          <w:rFonts w:ascii="Arial" w:hAnsi="Arial" w:cs="Arial"/>
          <w:sz w:val="24"/>
          <w:szCs w:val="24"/>
          <w:lang w:bidi="en-US"/>
        </w:rPr>
      </w:pPr>
    </w:p>
    <w:p w:rsidR="001526D2" w:rsidRPr="00C85E93" w:rsidRDefault="001526D2" w:rsidP="001526D2">
      <w:pPr>
        <w:numPr>
          <w:ilvl w:val="0"/>
          <w:numId w:val="10"/>
        </w:numPr>
        <w:spacing w:after="0" w:line="240" w:lineRule="auto"/>
        <w:ind w:left="720"/>
        <w:rPr>
          <w:rFonts w:ascii="Arial" w:hAnsi="Arial" w:cs="Arial"/>
          <w:sz w:val="24"/>
          <w:szCs w:val="24"/>
          <w:lang w:bidi="en-US"/>
        </w:rPr>
      </w:pPr>
      <w:r w:rsidRPr="00C369D3">
        <w:rPr>
          <w:rFonts w:ascii="Arial" w:hAnsi="Arial" w:cs="Arial"/>
          <w:b/>
          <w:sz w:val="24"/>
          <w:szCs w:val="24"/>
        </w:rPr>
        <w:lastRenderedPageBreak/>
        <w:t>Sample sort:</w:t>
      </w:r>
      <w:r w:rsidRPr="00C85E93">
        <w:rPr>
          <w:rFonts w:ascii="Arial" w:hAnsi="Arial" w:cs="Arial"/>
          <w:sz w:val="24"/>
          <w:szCs w:val="24"/>
        </w:rPr>
        <w:t xml:space="preserve"> each collection was sorted into pre-defined subgroups of dead and finish date. These sample sorting attributes are categorical, as follows: </w:t>
      </w:r>
    </w:p>
    <w:p w:rsidR="001526D2" w:rsidRPr="00C85E93" w:rsidRDefault="001526D2" w:rsidP="001526D2">
      <w:pPr>
        <w:numPr>
          <w:ilvl w:val="1"/>
          <w:numId w:val="3"/>
        </w:numPr>
        <w:spacing w:after="0" w:line="240" w:lineRule="auto"/>
        <w:rPr>
          <w:rFonts w:ascii="Arial" w:hAnsi="Arial" w:cs="Arial"/>
          <w:sz w:val="24"/>
          <w:szCs w:val="24"/>
        </w:rPr>
      </w:pPr>
      <w:r w:rsidRPr="00C369D3">
        <w:rPr>
          <w:rFonts w:ascii="Arial" w:hAnsi="Arial" w:cs="Arial"/>
          <w:sz w:val="24"/>
          <w:szCs w:val="24"/>
          <w:u w:val="single"/>
        </w:rPr>
        <w:t>dead:</w:t>
      </w:r>
      <w:r w:rsidRPr="00C85E93">
        <w:rPr>
          <w:rFonts w:ascii="Arial" w:hAnsi="Arial" w:cs="Arial"/>
          <w:sz w:val="24"/>
          <w:szCs w:val="24"/>
        </w:rPr>
        <w:t xml:space="preserve"> dead, alive</w:t>
      </w:r>
    </w:p>
    <w:p w:rsidR="001526D2" w:rsidRDefault="001526D2" w:rsidP="001526D2">
      <w:pPr>
        <w:numPr>
          <w:ilvl w:val="1"/>
          <w:numId w:val="3"/>
        </w:numPr>
        <w:spacing w:after="0" w:line="240" w:lineRule="auto"/>
        <w:rPr>
          <w:rFonts w:ascii="Arial" w:hAnsi="Arial" w:cs="Arial"/>
          <w:sz w:val="24"/>
          <w:szCs w:val="24"/>
        </w:rPr>
      </w:pPr>
      <w:r w:rsidRPr="00C369D3">
        <w:rPr>
          <w:rFonts w:ascii="Arial" w:hAnsi="Arial" w:cs="Arial"/>
          <w:sz w:val="24"/>
          <w:szCs w:val="24"/>
          <w:u w:val="single"/>
        </w:rPr>
        <w:t>finish</w:t>
      </w:r>
      <w:r w:rsidRPr="00C85E93">
        <w:rPr>
          <w:rFonts w:ascii="Arial" w:hAnsi="Arial" w:cs="Arial"/>
          <w:sz w:val="24"/>
          <w:szCs w:val="24"/>
        </w:rPr>
        <w:t xml:space="preserve"> date: the date for which the experimental sorting was completed and used to define each 24 </w:t>
      </w:r>
      <w:proofErr w:type="spellStart"/>
      <w:r w:rsidRPr="00C85E93">
        <w:rPr>
          <w:rFonts w:ascii="Arial" w:hAnsi="Arial" w:cs="Arial"/>
          <w:sz w:val="24"/>
          <w:szCs w:val="24"/>
        </w:rPr>
        <w:t>h</w:t>
      </w:r>
      <w:proofErr w:type="spellEnd"/>
      <w:r w:rsidRPr="00C85E93">
        <w:rPr>
          <w:rFonts w:ascii="Arial" w:hAnsi="Arial" w:cs="Arial"/>
          <w:sz w:val="24"/>
          <w:szCs w:val="24"/>
        </w:rPr>
        <w:t xml:space="preserve"> holding period</w:t>
      </w:r>
    </w:p>
    <w:p w:rsidR="001526D2" w:rsidRDefault="001B7D79" w:rsidP="001526D2">
      <w:pPr>
        <w:spacing w:after="0" w:line="240" w:lineRule="auto"/>
        <w:ind w:left="1440"/>
        <w:rPr>
          <w:rFonts w:ascii="Arial" w:hAnsi="Arial" w:cs="Arial"/>
          <w:sz w:val="24"/>
          <w:szCs w:val="24"/>
        </w:rPr>
      </w:pPr>
      <w:r>
        <w:rPr>
          <w:rFonts w:ascii="Arial" w:hAnsi="Arial" w:cs="Arial"/>
          <w:noProof/>
          <w:sz w:val="24"/>
          <w:szCs w:val="24"/>
          <w:lang w:eastAsia="en-GB"/>
        </w:rPr>
        <w:pict>
          <v:shape id="_x0000_s1067" type="#_x0000_t202" style="position:absolute;left:0;text-align:left;margin-left:361.25pt;margin-top:9.5pt;width:62.7pt;height:448.3pt;z-index:251683840" stroked="f">
            <v:textbox style="layout-flow:vertical;mso-layout-flow-alt:bottom-to-top;mso-next-textbox:#_x0000_s1067">
              <w:txbxContent>
                <w:p w:rsidR="001526D2" w:rsidRPr="007B5E6D" w:rsidRDefault="001526D2" w:rsidP="001526D2">
                  <w:pPr>
                    <w:pStyle w:val="Caption"/>
                    <w:rPr>
                      <w:rFonts w:ascii="Arial" w:hAnsi="Arial" w:cs="Arial"/>
                      <w:b w:val="0"/>
                      <w:color w:val="auto"/>
                      <w:sz w:val="24"/>
                      <w:szCs w:val="24"/>
                    </w:rPr>
                  </w:pPr>
                  <w:bookmarkStart w:id="26" w:name="_Ref378853475"/>
                  <w:bookmarkStart w:id="27" w:name="_Toc378860126"/>
                  <w:r w:rsidRPr="00FB794E">
                    <w:rPr>
                      <w:rFonts w:ascii="Arial" w:hAnsi="Arial" w:cs="Arial"/>
                      <w:color w:val="auto"/>
                      <w:sz w:val="24"/>
                      <w:szCs w:val="24"/>
                    </w:rPr>
                    <w:t xml:space="preserve">Figure S2 </w:t>
                  </w:r>
                  <w:r w:rsidR="001B7D79" w:rsidRPr="00FB794E">
                    <w:rPr>
                      <w:rFonts w:ascii="Arial" w:hAnsi="Arial" w:cs="Arial"/>
                      <w:color w:val="auto"/>
                      <w:sz w:val="24"/>
                      <w:szCs w:val="24"/>
                    </w:rPr>
                    <w:fldChar w:fldCharType="begin"/>
                  </w:r>
                  <w:r w:rsidRPr="00FB794E">
                    <w:rPr>
                      <w:rFonts w:ascii="Arial" w:hAnsi="Arial" w:cs="Arial"/>
                      <w:color w:val="auto"/>
                      <w:sz w:val="24"/>
                      <w:szCs w:val="24"/>
                    </w:rPr>
                    <w:instrText xml:space="preserve"> SEQ Figure \* ARABIC </w:instrText>
                  </w:r>
                  <w:r w:rsidR="001B7D79" w:rsidRPr="00FB794E">
                    <w:rPr>
                      <w:rFonts w:ascii="Arial" w:hAnsi="Arial" w:cs="Arial"/>
                      <w:color w:val="auto"/>
                      <w:sz w:val="24"/>
                      <w:szCs w:val="24"/>
                    </w:rPr>
                    <w:fldChar w:fldCharType="separate"/>
                  </w:r>
                  <w:r>
                    <w:rPr>
                      <w:rFonts w:ascii="Arial" w:hAnsi="Arial" w:cs="Arial"/>
                      <w:noProof/>
                      <w:color w:val="auto"/>
                      <w:sz w:val="24"/>
                      <w:szCs w:val="24"/>
                    </w:rPr>
                    <w:t>13</w:t>
                  </w:r>
                  <w:r w:rsidR="001B7D79" w:rsidRPr="00FB794E">
                    <w:rPr>
                      <w:rFonts w:ascii="Arial" w:hAnsi="Arial" w:cs="Arial"/>
                      <w:color w:val="auto"/>
                      <w:sz w:val="24"/>
                      <w:szCs w:val="24"/>
                    </w:rPr>
                    <w:fldChar w:fldCharType="end"/>
                  </w:r>
                  <w:bookmarkEnd w:id="26"/>
                  <w:r w:rsidRPr="00FB794E">
                    <w:rPr>
                      <w:rFonts w:ascii="Arial" w:hAnsi="Arial" w:cs="Arial"/>
                      <w:color w:val="auto"/>
                      <w:sz w:val="24"/>
                      <w:szCs w:val="24"/>
                    </w:rPr>
                    <w:t>:</w:t>
                  </w:r>
                  <w:r w:rsidRPr="00241A24">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SS3 form recording sample sorting corresponding to the first row of ED2, control first replicate.</w:t>
                  </w:r>
                  <w:bookmarkEnd w:id="27"/>
                </w:p>
                <w:p w:rsidR="001526D2" w:rsidRPr="007B5E6D" w:rsidRDefault="001526D2" w:rsidP="001526D2">
                  <w:pPr>
                    <w:rPr>
                      <w:szCs w:val="20"/>
                    </w:rPr>
                  </w:pPr>
                </w:p>
              </w:txbxContent>
            </v:textbox>
          </v:shape>
        </w:pict>
      </w:r>
      <w:r>
        <w:rPr>
          <w:rFonts w:ascii="Arial" w:hAnsi="Arial" w:cs="Arial"/>
          <w:noProof/>
          <w:sz w:val="24"/>
          <w:szCs w:val="24"/>
          <w:lang w:eastAsia="en-GB"/>
        </w:rPr>
        <w:pict>
          <v:rect id="_x0000_s1066" style="position:absolute;left:0;text-align:left;margin-left:-.5pt;margin-top:8.4pt;width:425pt;height:455.3pt;z-index:251682816" filled="f" strokecolor="black [3213]" strokeweight="2.5pt">
            <v:shadow color="#868686"/>
          </v:rect>
        </w:pict>
      </w:r>
    </w:p>
    <w:p w:rsidR="001526D2" w:rsidRDefault="001526D2" w:rsidP="001526D2">
      <w:pPr>
        <w:keepNext/>
        <w:spacing w:after="0" w:line="240" w:lineRule="auto"/>
        <w:ind w:left="1440" w:hanging="1260"/>
      </w:pPr>
      <w:r>
        <w:rPr>
          <w:rFonts w:ascii="Arial" w:hAnsi="Arial" w:cs="Arial"/>
          <w:noProof/>
          <w:sz w:val="24"/>
          <w:szCs w:val="24"/>
          <w:lang w:eastAsia="en-GB"/>
        </w:rPr>
        <w:drawing>
          <wp:inline distT="0" distB="0" distL="0" distR="0">
            <wp:extent cx="4457700" cy="5724525"/>
            <wp:effectExtent l="19050" t="0" r="0" b="0"/>
            <wp:docPr id="5" name="Picture 4" descr="SS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_1.jpg"/>
                    <pic:cNvPicPr/>
                  </pic:nvPicPr>
                  <pic:blipFill>
                    <a:blip r:embed="rId19" cstate="print"/>
                    <a:srcRect l="13461" t="13059" r="8764" b="14268"/>
                    <a:stretch>
                      <a:fillRect/>
                    </a:stretch>
                  </pic:blipFill>
                  <pic:spPr>
                    <a:xfrm>
                      <a:off x="0" y="0"/>
                      <a:ext cx="4457700" cy="5724525"/>
                    </a:xfrm>
                    <a:prstGeom prst="rect">
                      <a:avLst/>
                    </a:prstGeom>
                  </pic:spPr>
                </pic:pic>
              </a:graphicData>
            </a:graphic>
          </wp:inline>
        </w:drawing>
      </w:r>
    </w:p>
    <w:p w:rsidR="001526D2" w:rsidRDefault="001526D2" w:rsidP="001526D2">
      <w:pPr>
        <w:spacing w:after="0" w:line="240" w:lineRule="auto"/>
        <w:ind w:left="1440"/>
        <w:rPr>
          <w:rFonts w:ascii="Arial" w:hAnsi="Arial" w:cs="Arial"/>
          <w:sz w:val="24"/>
          <w:szCs w:val="24"/>
        </w:rPr>
      </w:pPr>
    </w:p>
    <w:p w:rsidR="001526D2" w:rsidRDefault="001526D2" w:rsidP="001526D2">
      <w:pPr>
        <w:spacing w:after="0" w:line="240" w:lineRule="auto"/>
        <w:ind w:left="1440"/>
        <w:rPr>
          <w:rFonts w:ascii="Arial" w:hAnsi="Arial" w:cs="Arial"/>
          <w:sz w:val="24"/>
          <w:szCs w:val="24"/>
        </w:rPr>
      </w:pPr>
    </w:p>
    <w:p w:rsidR="001526D2" w:rsidRPr="00C85E93" w:rsidRDefault="001526D2" w:rsidP="001526D2">
      <w:pPr>
        <w:rPr>
          <w:rFonts w:ascii="Arial" w:hAnsi="Arial" w:cs="Arial"/>
          <w:sz w:val="24"/>
          <w:szCs w:val="24"/>
          <w:lang w:bidi="en-US"/>
        </w:rPr>
      </w:pPr>
      <w:r w:rsidRPr="00C85E93">
        <w:rPr>
          <w:rFonts w:ascii="Arial" w:hAnsi="Arial" w:cs="Arial"/>
          <w:sz w:val="24"/>
          <w:szCs w:val="24"/>
        </w:rPr>
        <w:t>The number in each subgroup was then observed by counting the number of individuals, and the data from each collection was recorded using one sample sorting form for batch and/or pools (SS3)</w:t>
      </w:r>
      <w:r>
        <w:rPr>
          <w:rFonts w:ascii="Arial" w:hAnsi="Arial" w:cs="Arial"/>
          <w:sz w:val="24"/>
          <w:szCs w:val="24"/>
        </w:rPr>
        <w:t xml:space="preserve">, as example one for one control replicate </w:t>
      </w:r>
      <w:r w:rsidR="001B7D79">
        <w:rPr>
          <w:rFonts w:ascii="Arial" w:hAnsi="Arial" w:cs="Arial"/>
          <w:sz w:val="24"/>
          <w:szCs w:val="24"/>
        </w:rPr>
        <w:fldChar w:fldCharType="begin"/>
      </w:r>
      <w:r>
        <w:rPr>
          <w:rFonts w:ascii="Arial" w:hAnsi="Arial" w:cs="Arial"/>
          <w:sz w:val="24"/>
          <w:szCs w:val="24"/>
        </w:rPr>
        <w:instrText xml:space="preserve"> REF _Ref378853475 \h </w:instrText>
      </w:r>
      <w:r w:rsidR="001B7D79">
        <w:rPr>
          <w:rFonts w:ascii="Arial" w:hAnsi="Arial" w:cs="Arial"/>
          <w:sz w:val="24"/>
          <w:szCs w:val="24"/>
        </w:rPr>
      </w:r>
      <w:r w:rsidR="001B7D79">
        <w:rPr>
          <w:rFonts w:ascii="Arial" w:hAnsi="Arial" w:cs="Arial"/>
          <w:sz w:val="24"/>
          <w:szCs w:val="24"/>
        </w:rPr>
        <w:fldChar w:fldCharType="separate"/>
      </w:r>
      <w:r w:rsidRPr="00FB794E">
        <w:rPr>
          <w:rFonts w:ascii="Arial" w:hAnsi="Arial" w:cs="Arial"/>
          <w:sz w:val="24"/>
          <w:szCs w:val="24"/>
        </w:rPr>
        <w:t xml:space="preserve">Figure S2 </w:t>
      </w:r>
      <w:r w:rsidRPr="00FB794E">
        <w:rPr>
          <w:rFonts w:ascii="Arial" w:hAnsi="Arial" w:cs="Arial"/>
          <w:noProof/>
          <w:sz w:val="24"/>
          <w:szCs w:val="24"/>
        </w:rPr>
        <w:t>14</w:t>
      </w:r>
      <w:r w:rsidR="001B7D79">
        <w:rPr>
          <w:rFonts w:ascii="Arial" w:hAnsi="Arial" w:cs="Arial"/>
          <w:sz w:val="24"/>
          <w:szCs w:val="24"/>
        </w:rPr>
        <w:fldChar w:fldCharType="end"/>
      </w:r>
      <w:r>
        <w:rPr>
          <w:rFonts w:ascii="Arial" w:hAnsi="Arial" w:cs="Arial"/>
          <w:sz w:val="24"/>
          <w:szCs w:val="24"/>
        </w:rPr>
        <w:t xml:space="preserve"> and another one for one treatment replicate </w:t>
      </w:r>
      <w:r w:rsidR="001B7D79">
        <w:rPr>
          <w:rFonts w:ascii="Arial" w:hAnsi="Arial" w:cs="Arial"/>
          <w:sz w:val="24"/>
          <w:szCs w:val="24"/>
        </w:rPr>
        <w:fldChar w:fldCharType="begin"/>
      </w:r>
      <w:r>
        <w:rPr>
          <w:rFonts w:ascii="Arial" w:hAnsi="Arial" w:cs="Arial"/>
          <w:sz w:val="24"/>
          <w:szCs w:val="24"/>
        </w:rPr>
        <w:instrText xml:space="preserve"> REF _Ref378853777 \h </w:instrText>
      </w:r>
      <w:r w:rsidR="001B7D79">
        <w:rPr>
          <w:rFonts w:ascii="Arial" w:hAnsi="Arial" w:cs="Arial"/>
          <w:sz w:val="24"/>
          <w:szCs w:val="24"/>
        </w:rPr>
      </w:r>
      <w:r w:rsidR="001B7D79">
        <w:rPr>
          <w:rFonts w:ascii="Arial" w:hAnsi="Arial" w:cs="Arial"/>
          <w:sz w:val="24"/>
          <w:szCs w:val="24"/>
        </w:rPr>
        <w:fldChar w:fldCharType="separate"/>
      </w:r>
      <w:r w:rsidRPr="00FB794E">
        <w:rPr>
          <w:rFonts w:ascii="Arial" w:hAnsi="Arial" w:cs="Arial"/>
          <w:sz w:val="24"/>
          <w:szCs w:val="24"/>
        </w:rPr>
        <w:t xml:space="preserve">Figure S2 </w:t>
      </w:r>
      <w:r w:rsidRPr="00FB794E">
        <w:rPr>
          <w:rFonts w:ascii="Arial" w:hAnsi="Arial" w:cs="Arial"/>
          <w:noProof/>
          <w:sz w:val="24"/>
          <w:szCs w:val="24"/>
        </w:rPr>
        <w:t>15</w:t>
      </w:r>
      <w:r w:rsidR="001B7D79">
        <w:rPr>
          <w:rFonts w:ascii="Arial" w:hAnsi="Arial" w:cs="Arial"/>
          <w:sz w:val="24"/>
          <w:szCs w:val="24"/>
        </w:rPr>
        <w:fldChar w:fldCharType="end"/>
      </w:r>
      <w:r w:rsidRPr="00C85E93">
        <w:rPr>
          <w:rFonts w:ascii="Arial" w:hAnsi="Arial" w:cs="Arial"/>
          <w:sz w:val="24"/>
          <w:szCs w:val="24"/>
        </w:rPr>
        <w:t>.</w:t>
      </w:r>
    </w:p>
    <w:p w:rsidR="001526D2" w:rsidRDefault="001526D2" w:rsidP="001526D2">
      <w:pPr>
        <w:rPr>
          <w:strike/>
          <w:lang w:bidi="en-US"/>
        </w:rPr>
      </w:pPr>
    </w:p>
    <w:p w:rsidR="001526D2" w:rsidRDefault="001B7D79" w:rsidP="001526D2">
      <w:pPr>
        <w:keepNext/>
      </w:pPr>
      <w:r w:rsidRPr="001B7D79">
        <w:rPr>
          <w:strike/>
          <w:noProof/>
          <w:lang w:eastAsia="en-GB"/>
        </w:rPr>
        <w:lastRenderedPageBreak/>
        <w:pict>
          <v:group id="_x0000_s1063" style="position:absolute;margin-left:.25pt;margin-top:-1.5pt;width:419.2pt;height:455.3pt;z-index:251681792" coordorigin="1424,2264" coordsize="8851,11535">
            <v:rect id="_x0000_s1064" style="position:absolute;left:1424;top:2264;width:8851;height:11535" filled="f" strokecolor="black [3213]" strokeweight="2.5pt">
              <v:shadow color="#868686"/>
            </v:rect>
            <v:shape id="_x0000_s1065" type="#_x0000_t202" style="position:absolute;left:8833;top:2292;width:1306;height:11358" stroked="f">
              <v:textbox style="layout-flow:vertical;mso-layout-flow-alt:bottom-to-top;mso-next-textbox:#_x0000_s1065">
                <w:txbxContent>
                  <w:p w:rsidR="001526D2" w:rsidRPr="00FB794E" w:rsidRDefault="001526D2" w:rsidP="001526D2">
                    <w:pPr>
                      <w:pStyle w:val="Caption"/>
                      <w:rPr>
                        <w:rFonts w:ascii="Arial" w:hAnsi="Arial" w:cs="Arial"/>
                        <w:b w:val="0"/>
                        <w:color w:val="auto"/>
                        <w:sz w:val="24"/>
                        <w:szCs w:val="24"/>
                      </w:rPr>
                    </w:pPr>
                    <w:bookmarkStart w:id="28" w:name="_Ref378853777"/>
                    <w:bookmarkStart w:id="29" w:name="_Toc378860127"/>
                    <w:r w:rsidRPr="00332F63">
                      <w:rPr>
                        <w:rFonts w:ascii="Arial" w:hAnsi="Arial" w:cs="Arial"/>
                        <w:color w:val="auto"/>
                        <w:sz w:val="24"/>
                        <w:szCs w:val="24"/>
                      </w:rPr>
                      <w:t xml:space="preserve">Figure S2 </w:t>
                    </w:r>
                    <w:r w:rsidR="001B7D79" w:rsidRPr="00332F63">
                      <w:rPr>
                        <w:rFonts w:ascii="Arial" w:hAnsi="Arial" w:cs="Arial"/>
                        <w:color w:val="auto"/>
                        <w:sz w:val="24"/>
                        <w:szCs w:val="24"/>
                      </w:rPr>
                      <w:fldChar w:fldCharType="begin"/>
                    </w:r>
                    <w:r w:rsidRPr="00332F63">
                      <w:rPr>
                        <w:rFonts w:ascii="Arial" w:hAnsi="Arial" w:cs="Arial"/>
                        <w:color w:val="auto"/>
                        <w:sz w:val="24"/>
                        <w:szCs w:val="24"/>
                      </w:rPr>
                      <w:instrText xml:space="preserve"> SEQ Figure \* ARABIC </w:instrText>
                    </w:r>
                    <w:r w:rsidR="001B7D79" w:rsidRPr="00332F63">
                      <w:rPr>
                        <w:rFonts w:ascii="Arial" w:hAnsi="Arial" w:cs="Arial"/>
                        <w:color w:val="auto"/>
                        <w:sz w:val="24"/>
                        <w:szCs w:val="24"/>
                      </w:rPr>
                      <w:fldChar w:fldCharType="separate"/>
                    </w:r>
                    <w:r w:rsidRPr="00332F63">
                      <w:rPr>
                        <w:rFonts w:ascii="Arial" w:hAnsi="Arial" w:cs="Arial"/>
                        <w:noProof/>
                        <w:color w:val="auto"/>
                        <w:sz w:val="24"/>
                        <w:szCs w:val="24"/>
                      </w:rPr>
                      <w:t>14</w:t>
                    </w:r>
                    <w:r w:rsidR="001B7D79" w:rsidRPr="00332F63">
                      <w:rPr>
                        <w:rFonts w:ascii="Arial" w:hAnsi="Arial" w:cs="Arial"/>
                        <w:color w:val="auto"/>
                        <w:sz w:val="24"/>
                        <w:szCs w:val="24"/>
                      </w:rPr>
                      <w:fldChar w:fldCharType="end"/>
                    </w:r>
                    <w:bookmarkEnd w:id="28"/>
                    <w:r w:rsidRPr="00332F63">
                      <w:rPr>
                        <w:rFonts w:ascii="Arial" w:hAnsi="Arial" w:cs="Arial"/>
                        <w:color w:val="auto"/>
                        <w:sz w:val="24"/>
                        <w:szCs w:val="24"/>
                      </w:rPr>
                      <w:t xml:space="preserve">: </w:t>
                    </w:r>
                    <w:r w:rsidRPr="00241A24">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SS3 form recording sample sorting corresponding to the fourth row of ED2, treatment first replicate.</w:t>
                    </w:r>
                    <w:bookmarkEnd w:id="29"/>
                  </w:p>
                </w:txbxContent>
              </v:textbox>
            </v:shape>
          </v:group>
        </w:pict>
      </w:r>
      <w:r w:rsidR="001526D2">
        <w:rPr>
          <w:strike/>
          <w:noProof/>
          <w:lang w:eastAsia="en-GB"/>
        </w:rPr>
        <w:drawing>
          <wp:inline distT="0" distB="0" distL="0" distR="0">
            <wp:extent cx="4419600" cy="5648325"/>
            <wp:effectExtent l="19050" t="0" r="0" b="0"/>
            <wp:docPr id="6" name="Picture 5" descr="SS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_2.jpg"/>
                    <pic:cNvPicPr/>
                  </pic:nvPicPr>
                  <pic:blipFill>
                    <a:blip r:embed="rId20" cstate="print"/>
                    <a:srcRect l="13793" t="13422" r="9096" b="14873"/>
                    <a:stretch>
                      <a:fillRect/>
                    </a:stretch>
                  </pic:blipFill>
                  <pic:spPr>
                    <a:xfrm>
                      <a:off x="0" y="0"/>
                      <a:ext cx="4419600" cy="5648325"/>
                    </a:xfrm>
                    <a:prstGeom prst="rect">
                      <a:avLst/>
                    </a:prstGeom>
                  </pic:spPr>
                </pic:pic>
              </a:graphicData>
            </a:graphic>
          </wp:inline>
        </w:drawing>
      </w:r>
    </w:p>
    <w:p w:rsidR="001526D2" w:rsidRDefault="001526D2" w:rsidP="001526D2">
      <w:pPr>
        <w:rPr>
          <w:strike/>
          <w:lang w:bidi="en-US"/>
        </w:rPr>
      </w:pPr>
    </w:p>
    <w:p w:rsidR="001526D2" w:rsidRPr="002C17E8" w:rsidRDefault="001526D2" w:rsidP="002C17E8">
      <w:pPr>
        <w:rPr>
          <w:rFonts w:ascii="Arial" w:hAnsi="Arial" w:cs="Arial"/>
          <w:b/>
          <w:sz w:val="24"/>
          <w:szCs w:val="24"/>
        </w:rPr>
      </w:pPr>
      <w:bookmarkStart w:id="30" w:name="_Toc378862069"/>
      <w:proofErr w:type="gramStart"/>
      <w:r w:rsidRPr="002C17E8">
        <w:rPr>
          <w:rFonts w:ascii="Arial" w:hAnsi="Arial" w:cs="Arial"/>
          <w:b/>
          <w:sz w:val="24"/>
          <w:szCs w:val="24"/>
          <w:lang w:bidi="en-US"/>
        </w:rPr>
        <w:t>Example 5: An experiment to determine the residual e</w:t>
      </w:r>
      <w:r w:rsidRPr="002C17E8">
        <w:rPr>
          <w:rFonts w:ascii="Arial" w:hAnsi="Arial" w:cs="Arial"/>
          <w:b/>
          <w:sz w:val="24"/>
          <w:szCs w:val="24"/>
        </w:rPr>
        <w:t>fficacy of ACTELLIC</w:t>
      </w:r>
      <w:r w:rsidRPr="002C17E8">
        <w:rPr>
          <w:rFonts w:ascii="Arial" w:hAnsi="Arial" w:cs="Arial"/>
          <w:b/>
          <w:sz w:val="24"/>
          <w:szCs w:val="24"/>
          <w:vertAlign w:val="superscript"/>
        </w:rPr>
        <w:t>®</w:t>
      </w:r>
      <w:r w:rsidR="002C17E8">
        <w:rPr>
          <w:rFonts w:ascii="Arial" w:hAnsi="Arial" w:cs="Arial"/>
          <w:b/>
          <w:sz w:val="24"/>
          <w:szCs w:val="24"/>
        </w:rPr>
        <w:t xml:space="preserve"> 300 CS, </w:t>
      </w:r>
      <w:proofErr w:type="spellStart"/>
      <w:r w:rsidR="002C17E8">
        <w:rPr>
          <w:rFonts w:ascii="Arial" w:hAnsi="Arial" w:cs="Arial"/>
          <w:b/>
          <w:sz w:val="24"/>
          <w:szCs w:val="24"/>
        </w:rPr>
        <w:t>Pirimiphos</w:t>
      </w:r>
      <w:proofErr w:type="spellEnd"/>
      <w:r w:rsidR="002C17E8">
        <w:rPr>
          <w:rFonts w:ascii="Arial" w:hAnsi="Arial" w:cs="Arial"/>
          <w:b/>
          <w:sz w:val="24"/>
          <w:szCs w:val="24"/>
        </w:rPr>
        <w:t>-m</w:t>
      </w:r>
      <w:r w:rsidRPr="002C17E8">
        <w:rPr>
          <w:rFonts w:ascii="Arial" w:hAnsi="Arial" w:cs="Arial"/>
          <w:b/>
          <w:sz w:val="24"/>
          <w:szCs w:val="24"/>
        </w:rPr>
        <w:t>ethyl in two malaria endemic areas in Zambia.</w:t>
      </w:r>
      <w:bookmarkEnd w:id="30"/>
      <w:proofErr w:type="gramEnd"/>
      <w:r w:rsidRPr="002C17E8">
        <w:rPr>
          <w:rFonts w:ascii="Arial" w:hAnsi="Arial" w:cs="Arial"/>
          <w:b/>
          <w:sz w:val="24"/>
          <w:szCs w:val="24"/>
        </w:rPr>
        <w:t xml:space="preserve">    </w:t>
      </w:r>
    </w:p>
    <w:p w:rsidR="001526D2" w:rsidRDefault="001526D2" w:rsidP="001526D2">
      <w:pPr>
        <w:rPr>
          <w:strike/>
          <w:color w:val="C00000"/>
        </w:rPr>
      </w:pPr>
    </w:p>
    <w:p w:rsidR="001526D2" w:rsidRPr="00C42AAA" w:rsidRDefault="001526D2" w:rsidP="001526D2">
      <w:pPr>
        <w:rPr>
          <w:rFonts w:ascii="Arial" w:hAnsi="Arial" w:cs="Arial"/>
          <w:sz w:val="24"/>
          <w:szCs w:val="24"/>
        </w:rPr>
      </w:pPr>
      <w:r w:rsidRPr="00C42AAA">
        <w:rPr>
          <w:rFonts w:ascii="Arial" w:hAnsi="Arial" w:cs="Arial"/>
          <w:sz w:val="24"/>
          <w:szCs w:val="24"/>
        </w:rPr>
        <w:t>Indoor Residual Spraying remains the cornerstone of malaria prevention and control in Zambia. To ensure that this transmission-blocking tool remains effective, and its choice is evidence based, monitoring the effectiveness of IRS products is essential. The WHO con</w:t>
      </w:r>
      <w:r>
        <w:rPr>
          <w:rFonts w:ascii="Arial" w:hAnsi="Arial" w:cs="Arial"/>
          <w:sz w:val="24"/>
          <w:szCs w:val="24"/>
        </w:rPr>
        <w:t>e bioassays were used to assess</w:t>
      </w:r>
      <w:r w:rsidRPr="00C42AAA">
        <w:rPr>
          <w:rFonts w:ascii="Arial" w:hAnsi="Arial" w:cs="Arial"/>
          <w:sz w:val="24"/>
          <w:szCs w:val="24"/>
        </w:rPr>
        <w:t xml:space="preserve"> the residual efficacy of </w:t>
      </w:r>
      <w:proofErr w:type="spellStart"/>
      <w:r w:rsidRPr="00C42AAA">
        <w:rPr>
          <w:rFonts w:ascii="Arial" w:hAnsi="Arial" w:cs="Arial"/>
          <w:sz w:val="24"/>
          <w:szCs w:val="24"/>
        </w:rPr>
        <w:t>pirimiphos</w:t>
      </w:r>
      <w:proofErr w:type="spellEnd"/>
      <w:r w:rsidRPr="00C42AAA">
        <w:rPr>
          <w:rFonts w:ascii="Arial" w:hAnsi="Arial" w:cs="Arial"/>
          <w:sz w:val="24"/>
          <w:szCs w:val="24"/>
        </w:rPr>
        <w:t xml:space="preserve"> methyl (ACTELLIC</w:t>
      </w:r>
      <w:r w:rsidRPr="00C42AAA">
        <w:rPr>
          <w:rFonts w:ascii="Arial" w:hAnsi="Arial" w:cs="Arial"/>
          <w:sz w:val="24"/>
          <w:szCs w:val="24"/>
          <w:vertAlign w:val="superscript"/>
        </w:rPr>
        <w:t>®</w:t>
      </w:r>
      <w:r w:rsidRPr="00C42AAA">
        <w:rPr>
          <w:rFonts w:ascii="Arial" w:hAnsi="Arial" w:cs="Arial"/>
          <w:sz w:val="24"/>
          <w:szCs w:val="24"/>
        </w:rPr>
        <w:t xml:space="preserve"> 300 CS), an organophosphate, at 1g/m</w:t>
      </w:r>
      <w:r w:rsidRPr="00C42AAA">
        <w:rPr>
          <w:rFonts w:ascii="Arial" w:hAnsi="Arial" w:cs="Arial"/>
          <w:sz w:val="24"/>
          <w:szCs w:val="24"/>
          <w:vertAlign w:val="superscript"/>
        </w:rPr>
        <w:t>2</w:t>
      </w:r>
      <w:r w:rsidRPr="00C42AAA">
        <w:rPr>
          <w:rFonts w:ascii="Arial" w:hAnsi="Arial" w:cs="Arial"/>
          <w:sz w:val="24"/>
          <w:szCs w:val="24"/>
        </w:rPr>
        <w:t xml:space="preserve"> for indoor residual spraying on cement and mud rendered walls inside human houses using non-blood fed </w:t>
      </w:r>
      <w:r w:rsidRPr="00C42AAA">
        <w:rPr>
          <w:rFonts w:ascii="Arial" w:hAnsi="Arial" w:cs="Arial"/>
          <w:i/>
          <w:sz w:val="24"/>
          <w:szCs w:val="24"/>
        </w:rPr>
        <w:t xml:space="preserve">Anopheles </w:t>
      </w:r>
      <w:proofErr w:type="spellStart"/>
      <w:r w:rsidRPr="00C42AAA">
        <w:rPr>
          <w:rFonts w:ascii="Arial" w:hAnsi="Arial" w:cs="Arial"/>
          <w:i/>
          <w:sz w:val="24"/>
          <w:szCs w:val="24"/>
        </w:rPr>
        <w:t>gambiae</w:t>
      </w:r>
      <w:proofErr w:type="spellEnd"/>
      <w:r w:rsidRPr="00C42AAA">
        <w:rPr>
          <w:rFonts w:ascii="Arial" w:hAnsi="Arial" w:cs="Arial"/>
          <w:i/>
          <w:sz w:val="24"/>
          <w:szCs w:val="24"/>
        </w:rPr>
        <w:t xml:space="preserve"> </w:t>
      </w:r>
      <w:proofErr w:type="spellStart"/>
      <w:r w:rsidRPr="00C42AAA">
        <w:rPr>
          <w:rFonts w:ascii="Arial" w:hAnsi="Arial" w:cs="Arial"/>
          <w:i/>
          <w:sz w:val="24"/>
          <w:szCs w:val="24"/>
        </w:rPr>
        <w:t>s.s</w:t>
      </w:r>
      <w:proofErr w:type="spellEnd"/>
      <w:r w:rsidRPr="00C42AAA">
        <w:rPr>
          <w:rFonts w:ascii="Arial" w:hAnsi="Arial" w:cs="Arial"/>
          <w:sz w:val="24"/>
          <w:szCs w:val="24"/>
        </w:rPr>
        <w:t xml:space="preserve"> in Zambia. </w:t>
      </w:r>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Default="001B7D79" w:rsidP="001526D2">
      <w:pPr>
        <w:pStyle w:val="ListParagraph"/>
        <w:numPr>
          <w:ilvl w:val="0"/>
          <w:numId w:val="5"/>
        </w:numPr>
        <w:spacing w:line="240" w:lineRule="auto"/>
        <w:jc w:val="both"/>
        <w:rPr>
          <w:rFonts w:ascii="Arial" w:hAnsi="Arial" w:cs="Arial"/>
          <w:color w:val="FF0000"/>
          <w:sz w:val="24"/>
          <w:szCs w:val="24"/>
        </w:rPr>
      </w:pPr>
      <w:r w:rsidRPr="001B7D79">
        <w:rPr>
          <w:rFonts w:ascii="Arial" w:hAnsi="Arial" w:cs="Arial"/>
          <w:b/>
          <w:noProof/>
          <w:sz w:val="24"/>
          <w:szCs w:val="24"/>
          <w:lang w:eastAsia="en-GB"/>
        </w:rPr>
        <w:lastRenderedPageBreak/>
        <w:pict>
          <v:shape id="_x0000_s1072" type="#_x0000_t202" style="position:absolute;left:0;text-align:left;margin-left:381.95pt;margin-top:105.5pt;width:65.3pt;height:503.65pt;z-index:251686912" stroked="f">
            <v:textbox style="layout-flow:vertical;mso-layout-flow-alt:bottom-to-top;mso-next-textbox:#_x0000_s1072">
              <w:txbxContent>
                <w:p w:rsidR="001526D2" w:rsidRPr="007B5E6D" w:rsidRDefault="001526D2" w:rsidP="001526D2">
                  <w:pPr>
                    <w:pStyle w:val="Caption"/>
                    <w:rPr>
                      <w:szCs w:val="20"/>
                    </w:rPr>
                  </w:pPr>
                  <w:bookmarkStart w:id="31" w:name="_Toc378860128"/>
                  <w:r w:rsidRPr="000F68C9">
                    <w:rPr>
                      <w:rFonts w:ascii="Arial" w:hAnsi="Arial" w:cs="Arial"/>
                      <w:color w:val="auto"/>
                      <w:sz w:val="24"/>
                      <w:szCs w:val="24"/>
                    </w:rPr>
                    <w:t>Figure</w:t>
                  </w:r>
                  <w:r>
                    <w:rPr>
                      <w:rFonts w:ascii="Arial" w:hAnsi="Arial" w:cs="Arial"/>
                      <w:color w:val="auto"/>
                      <w:sz w:val="24"/>
                      <w:szCs w:val="24"/>
                    </w:rPr>
                    <w:t xml:space="preserve"> S2</w:t>
                  </w:r>
                  <w:r w:rsidRPr="000F68C9">
                    <w:rPr>
                      <w:rFonts w:ascii="Arial" w:hAnsi="Arial" w:cs="Arial"/>
                      <w:color w:val="auto"/>
                      <w:sz w:val="24"/>
                      <w:szCs w:val="24"/>
                    </w:rPr>
                    <w:t xml:space="preserve"> </w:t>
                  </w:r>
                  <w:r w:rsidR="001B7D79" w:rsidRPr="000F68C9">
                    <w:rPr>
                      <w:rFonts w:ascii="Arial" w:hAnsi="Arial" w:cs="Arial"/>
                      <w:color w:val="auto"/>
                      <w:sz w:val="24"/>
                      <w:szCs w:val="24"/>
                    </w:rPr>
                    <w:fldChar w:fldCharType="begin"/>
                  </w:r>
                  <w:r w:rsidRPr="000F68C9">
                    <w:rPr>
                      <w:rFonts w:ascii="Arial" w:hAnsi="Arial" w:cs="Arial"/>
                      <w:color w:val="auto"/>
                      <w:sz w:val="24"/>
                      <w:szCs w:val="24"/>
                    </w:rPr>
                    <w:instrText xml:space="preserve"> SEQ Figure \* ARABIC </w:instrText>
                  </w:r>
                  <w:r w:rsidR="001B7D79" w:rsidRPr="000F68C9">
                    <w:rPr>
                      <w:rFonts w:ascii="Arial" w:hAnsi="Arial" w:cs="Arial"/>
                      <w:color w:val="auto"/>
                      <w:sz w:val="24"/>
                      <w:szCs w:val="24"/>
                    </w:rPr>
                    <w:fldChar w:fldCharType="separate"/>
                  </w:r>
                  <w:r>
                    <w:rPr>
                      <w:rFonts w:ascii="Arial" w:hAnsi="Arial" w:cs="Arial"/>
                      <w:noProof/>
                      <w:color w:val="auto"/>
                      <w:sz w:val="24"/>
                      <w:szCs w:val="24"/>
                    </w:rPr>
                    <w:t>15</w:t>
                  </w:r>
                  <w:r w:rsidR="001B7D79" w:rsidRPr="000F68C9">
                    <w:rPr>
                      <w:rFonts w:ascii="Arial" w:hAnsi="Arial" w:cs="Arial"/>
                      <w:color w:val="auto"/>
                      <w:sz w:val="24"/>
                      <w:szCs w:val="24"/>
                    </w:rPr>
                    <w:fldChar w:fldCharType="end"/>
                  </w:r>
                  <w:r w:rsidRPr="000F68C9">
                    <w:rPr>
                      <w:rFonts w:ascii="Arial" w:hAnsi="Arial" w:cs="Arial"/>
                      <w:color w:val="auto"/>
                      <w:sz w:val="24"/>
                      <w:szCs w:val="24"/>
                    </w:rPr>
                    <w:t xml:space="preserve">: </w:t>
                  </w:r>
                  <w:r>
                    <w:rPr>
                      <w:rFonts w:ascii="Arial" w:hAnsi="Arial" w:cs="Arial"/>
                      <w:b w:val="0"/>
                      <w:color w:val="auto"/>
                      <w:sz w:val="24"/>
                      <w:szCs w:val="24"/>
                    </w:rPr>
                    <w:t xml:space="preserve">The ED2 form recording experimental design information from </w:t>
                  </w:r>
                  <w:proofErr w:type="spellStart"/>
                  <w:r>
                    <w:rPr>
                      <w:rFonts w:ascii="Arial" w:hAnsi="Arial" w:cs="Arial"/>
                      <w:b w:val="0"/>
                      <w:color w:val="auto"/>
                      <w:sz w:val="24"/>
                      <w:szCs w:val="24"/>
                    </w:rPr>
                    <w:t>insectary</w:t>
                  </w:r>
                  <w:proofErr w:type="spellEnd"/>
                  <w:r>
                    <w:rPr>
                      <w:rFonts w:ascii="Arial" w:hAnsi="Arial" w:cs="Arial"/>
                      <w:b w:val="0"/>
                      <w:color w:val="auto"/>
                      <w:sz w:val="24"/>
                      <w:szCs w:val="24"/>
                    </w:rPr>
                    <w:t xml:space="preserve">, in this experiment, treatment = 10 represent control environment where treatment = 12 represent </w:t>
                  </w:r>
                  <w:proofErr w:type="spellStart"/>
                  <w:r w:rsidRPr="00C42AAA">
                    <w:rPr>
                      <w:rFonts w:ascii="Arial" w:hAnsi="Arial" w:cs="Arial"/>
                      <w:b w:val="0"/>
                      <w:color w:val="auto"/>
                      <w:sz w:val="24"/>
                      <w:szCs w:val="24"/>
                    </w:rPr>
                    <w:t>pirimiphos</w:t>
                  </w:r>
                  <w:proofErr w:type="spellEnd"/>
                  <w:r w:rsidRPr="00C42AAA">
                    <w:rPr>
                      <w:rFonts w:ascii="Arial" w:hAnsi="Arial" w:cs="Arial"/>
                      <w:b w:val="0"/>
                      <w:color w:val="auto"/>
                      <w:sz w:val="24"/>
                      <w:szCs w:val="24"/>
                    </w:rPr>
                    <w:t xml:space="preserve"> methyl</w:t>
                  </w:r>
                  <w:r>
                    <w:rPr>
                      <w:rFonts w:ascii="Arial" w:hAnsi="Arial" w:cs="Arial"/>
                      <w:b w:val="0"/>
                      <w:color w:val="auto"/>
                      <w:sz w:val="24"/>
                      <w:szCs w:val="24"/>
                    </w:rPr>
                    <w:t>.</w:t>
                  </w:r>
                  <w:bookmarkEnd w:id="31"/>
                  <w:r>
                    <w:rPr>
                      <w:rFonts w:ascii="Arial" w:hAnsi="Arial" w:cs="Arial"/>
                      <w:b w:val="0"/>
                      <w:color w:val="auto"/>
                      <w:sz w:val="24"/>
                      <w:szCs w:val="24"/>
                    </w:rPr>
                    <w:t xml:space="preserve"> </w:t>
                  </w:r>
                </w:p>
              </w:txbxContent>
            </v:textbox>
          </v:shape>
        </w:pict>
      </w:r>
      <w:r w:rsidRPr="001B7D79">
        <w:rPr>
          <w:rFonts w:ascii="Arial" w:hAnsi="Arial" w:cs="Arial"/>
          <w:b/>
          <w:noProof/>
          <w:sz w:val="24"/>
          <w:szCs w:val="24"/>
          <w:lang w:eastAsia="en-GB"/>
        </w:rPr>
        <w:pict>
          <v:rect id="_x0000_s1071" style="position:absolute;left:0;text-align:left;margin-left:11.5pt;margin-top:104.25pt;width:442.55pt;height:511.5pt;z-index:251685888" filled="f" strokecolor="black [3213]" strokeweight="2.5pt">
            <v:shadow color="#868686"/>
          </v:rect>
        </w:pict>
      </w:r>
      <w:r w:rsidR="001526D2" w:rsidRPr="00AC5B61">
        <w:rPr>
          <w:rFonts w:ascii="Arial" w:hAnsi="Arial" w:cs="Arial"/>
          <w:b/>
          <w:sz w:val="24"/>
          <w:szCs w:val="24"/>
        </w:rPr>
        <w:t>Experimental design:</w:t>
      </w:r>
      <w:r w:rsidR="001526D2" w:rsidRPr="00AC5B61">
        <w:rPr>
          <w:rFonts w:ascii="Arial" w:hAnsi="Arial" w:cs="Arial"/>
          <w:sz w:val="24"/>
          <w:szCs w:val="24"/>
        </w:rPr>
        <w:t xml:space="preserve"> Batches of live mosquitoes were collected from a colony of </w:t>
      </w:r>
      <w:r w:rsidR="001526D2" w:rsidRPr="00AC5B61">
        <w:rPr>
          <w:rFonts w:ascii="Arial" w:hAnsi="Arial" w:cs="Arial"/>
          <w:i/>
          <w:sz w:val="24"/>
          <w:szCs w:val="24"/>
        </w:rPr>
        <w:t xml:space="preserve">Anopheles </w:t>
      </w:r>
      <w:proofErr w:type="spellStart"/>
      <w:r w:rsidR="001526D2" w:rsidRPr="00AC5B61">
        <w:rPr>
          <w:rFonts w:ascii="Arial" w:hAnsi="Arial" w:cs="Arial"/>
          <w:i/>
          <w:sz w:val="24"/>
          <w:szCs w:val="24"/>
        </w:rPr>
        <w:t>gambiae</w:t>
      </w:r>
      <w:proofErr w:type="spellEnd"/>
      <w:r w:rsidR="001526D2" w:rsidRPr="00AC5B61">
        <w:rPr>
          <w:rFonts w:ascii="Arial" w:hAnsi="Arial" w:cs="Arial"/>
          <w:i/>
          <w:sz w:val="24"/>
          <w:szCs w:val="24"/>
        </w:rPr>
        <w:t xml:space="preserve"> </w:t>
      </w:r>
      <w:proofErr w:type="spellStart"/>
      <w:r w:rsidR="001526D2" w:rsidRPr="00AC5B61">
        <w:rPr>
          <w:rFonts w:ascii="Arial" w:hAnsi="Arial" w:cs="Arial"/>
          <w:i/>
          <w:sz w:val="24"/>
          <w:szCs w:val="24"/>
        </w:rPr>
        <w:t>s.s</w:t>
      </w:r>
      <w:proofErr w:type="spellEnd"/>
      <w:r w:rsidR="001526D2" w:rsidRPr="00AC5B61">
        <w:rPr>
          <w:rFonts w:ascii="Arial" w:hAnsi="Arial" w:cs="Arial"/>
          <w:i/>
          <w:sz w:val="24"/>
          <w:szCs w:val="24"/>
        </w:rPr>
        <w:t xml:space="preserve"> </w:t>
      </w:r>
      <w:r w:rsidR="001526D2" w:rsidRPr="00AC5B61">
        <w:rPr>
          <w:rFonts w:ascii="Arial" w:hAnsi="Arial" w:cs="Arial"/>
          <w:sz w:val="24"/>
          <w:szCs w:val="24"/>
        </w:rPr>
        <w:t xml:space="preserve">maintained at the National Malaria Control Centre </w:t>
      </w:r>
      <w:proofErr w:type="spellStart"/>
      <w:r w:rsidR="001526D2" w:rsidRPr="00AC5B61">
        <w:rPr>
          <w:rFonts w:ascii="Arial" w:hAnsi="Arial" w:cs="Arial"/>
          <w:sz w:val="24"/>
          <w:szCs w:val="24"/>
        </w:rPr>
        <w:t>insectary</w:t>
      </w:r>
      <w:proofErr w:type="spellEnd"/>
      <w:r w:rsidR="001526D2" w:rsidRPr="00AC5B61">
        <w:rPr>
          <w:rFonts w:ascii="Arial" w:hAnsi="Arial" w:cs="Arial"/>
          <w:sz w:val="24"/>
          <w:szCs w:val="24"/>
        </w:rPr>
        <w:t xml:space="preserve">.  The details of the experimental design were recorded on the experimental design form (ED2). Data was recorded for the following collection attributes: </w:t>
      </w:r>
      <w:r w:rsidR="001526D2" w:rsidRPr="00AC5B61">
        <w:rPr>
          <w:rFonts w:ascii="Arial" w:hAnsi="Arial" w:cs="Arial"/>
          <w:i/>
          <w:sz w:val="24"/>
          <w:szCs w:val="24"/>
        </w:rPr>
        <w:t xml:space="preserve">colony code, </w:t>
      </w:r>
      <w:proofErr w:type="spellStart"/>
      <w:r w:rsidR="001526D2" w:rsidRPr="00AC5B61">
        <w:rPr>
          <w:rFonts w:ascii="Arial" w:hAnsi="Arial" w:cs="Arial"/>
          <w:i/>
          <w:sz w:val="24"/>
          <w:szCs w:val="24"/>
        </w:rPr>
        <w:t>taxon</w:t>
      </w:r>
      <w:proofErr w:type="spellEnd"/>
      <w:r w:rsidR="001526D2" w:rsidRPr="00AC5B61">
        <w:rPr>
          <w:rFonts w:ascii="Arial" w:hAnsi="Arial" w:cs="Arial"/>
          <w:i/>
          <w:sz w:val="24"/>
          <w:szCs w:val="24"/>
        </w:rPr>
        <w:t>, sex and abdominal status, age, number of mosquitoes, start date, start time, treatment, replicate, and destination serial number.</w:t>
      </w:r>
      <w:r w:rsidR="001526D2" w:rsidRPr="00AC5B61">
        <w:rPr>
          <w:rFonts w:ascii="Arial" w:hAnsi="Arial" w:cs="Arial"/>
          <w:sz w:val="24"/>
          <w:szCs w:val="24"/>
        </w:rPr>
        <w:t xml:space="preserve"> </w:t>
      </w:r>
    </w:p>
    <w:p w:rsidR="001526D2" w:rsidRDefault="001526D2" w:rsidP="001526D2">
      <w:pPr>
        <w:keepNext/>
        <w:spacing w:line="240" w:lineRule="auto"/>
        <w:ind w:firstLine="270"/>
        <w:jc w:val="both"/>
      </w:pPr>
      <w:r>
        <w:rPr>
          <w:rFonts w:ascii="Arial" w:hAnsi="Arial" w:cs="Arial"/>
          <w:noProof/>
          <w:color w:val="FF0000"/>
          <w:sz w:val="24"/>
          <w:szCs w:val="24"/>
          <w:lang w:eastAsia="en-GB"/>
        </w:rPr>
        <w:drawing>
          <wp:inline distT="0" distB="0" distL="0" distR="0">
            <wp:extent cx="4876800" cy="6448425"/>
            <wp:effectExtent l="19050" t="0" r="0" b="0"/>
            <wp:docPr id="7" name="Picture 6" descr="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2.jpg"/>
                    <pic:cNvPicPr/>
                  </pic:nvPicPr>
                  <pic:blipFill>
                    <a:blip r:embed="rId21" cstate="print"/>
                    <a:srcRect l="4653" t="8222" r="10259" b="8223"/>
                    <a:stretch>
                      <a:fillRect/>
                    </a:stretch>
                  </pic:blipFill>
                  <pic:spPr>
                    <a:xfrm>
                      <a:off x="0" y="0"/>
                      <a:ext cx="4876800" cy="6448425"/>
                    </a:xfrm>
                    <a:prstGeom prst="rect">
                      <a:avLst/>
                    </a:prstGeom>
                  </pic:spPr>
                </pic:pic>
              </a:graphicData>
            </a:graphic>
          </wp:inline>
        </w:drawing>
      </w:r>
    </w:p>
    <w:p w:rsidR="001526D2" w:rsidRPr="00C42AAA" w:rsidRDefault="001526D2" w:rsidP="001526D2">
      <w:pPr>
        <w:spacing w:line="240" w:lineRule="auto"/>
        <w:jc w:val="both"/>
        <w:rPr>
          <w:rFonts w:ascii="Arial" w:hAnsi="Arial" w:cs="Arial"/>
          <w:color w:val="FF0000"/>
          <w:sz w:val="24"/>
          <w:szCs w:val="24"/>
        </w:rPr>
      </w:pPr>
    </w:p>
    <w:p w:rsidR="001526D2" w:rsidRPr="00AC5B61" w:rsidRDefault="001526D2" w:rsidP="001526D2">
      <w:pPr>
        <w:numPr>
          <w:ilvl w:val="0"/>
          <w:numId w:val="5"/>
        </w:numPr>
        <w:spacing w:after="0" w:line="240" w:lineRule="auto"/>
        <w:rPr>
          <w:rFonts w:ascii="Arial" w:hAnsi="Arial" w:cs="Arial"/>
          <w:sz w:val="24"/>
          <w:szCs w:val="24"/>
          <w:lang w:bidi="en-US"/>
        </w:rPr>
      </w:pPr>
      <w:r w:rsidRPr="00AC5B61">
        <w:rPr>
          <w:rFonts w:ascii="Arial" w:hAnsi="Arial" w:cs="Arial"/>
          <w:b/>
          <w:sz w:val="24"/>
          <w:szCs w:val="24"/>
        </w:rPr>
        <w:t>Sample sort:</w:t>
      </w:r>
      <w:r w:rsidRPr="00AC5B61">
        <w:rPr>
          <w:rFonts w:ascii="Arial" w:hAnsi="Arial" w:cs="Arial"/>
          <w:sz w:val="24"/>
          <w:szCs w:val="24"/>
        </w:rPr>
        <w:t xml:space="preserve">  Each bioassay test collection was sorted into pre-defined subgroups of dead and finish date. These sample sorting attributes are categorical, as follows: </w:t>
      </w:r>
    </w:p>
    <w:p w:rsidR="001526D2" w:rsidRPr="00AC5B61" w:rsidRDefault="001526D2" w:rsidP="001526D2">
      <w:pPr>
        <w:numPr>
          <w:ilvl w:val="1"/>
          <w:numId w:val="6"/>
        </w:numPr>
        <w:spacing w:after="0" w:line="240" w:lineRule="auto"/>
        <w:rPr>
          <w:rFonts w:ascii="Arial" w:hAnsi="Arial" w:cs="Arial"/>
          <w:sz w:val="24"/>
          <w:szCs w:val="24"/>
        </w:rPr>
      </w:pPr>
      <w:r w:rsidRPr="00C42AAA">
        <w:rPr>
          <w:rFonts w:ascii="Arial" w:hAnsi="Arial" w:cs="Arial"/>
          <w:sz w:val="24"/>
          <w:szCs w:val="24"/>
          <w:u w:val="single"/>
        </w:rPr>
        <w:lastRenderedPageBreak/>
        <w:t>dead</w:t>
      </w:r>
      <w:r w:rsidRPr="00AC5B61">
        <w:rPr>
          <w:rFonts w:ascii="Arial" w:hAnsi="Arial" w:cs="Arial"/>
          <w:sz w:val="24"/>
          <w:szCs w:val="24"/>
        </w:rPr>
        <w:t>: dead, alive</w:t>
      </w:r>
    </w:p>
    <w:p w:rsidR="001526D2" w:rsidRPr="00070E2B" w:rsidRDefault="001526D2" w:rsidP="001526D2">
      <w:pPr>
        <w:numPr>
          <w:ilvl w:val="1"/>
          <w:numId w:val="6"/>
        </w:numPr>
        <w:spacing w:after="0" w:line="240" w:lineRule="auto"/>
        <w:rPr>
          <w:rFonts w:ascii="Arial" w:hAnsi="Arial" w:cs="Arial"/>
          <w:sz w:val="24"/>
          <w:szCs w:val="24"/>
          <w:u w:val="single"/>
        </w:rPr>
      </w:pPr>
      <w:r w:rsidRPr="00070E2B">
        <w:rPr>
          <w:rFonts w:ascii="Arial" w:hAnsi="Arial" w:cs="Arial"/>
          <w:sz w:val="24"/>
          <w:szCs w:val="24"/>
          <w:u w:val="single"/>
        </w:rPr>
        <w:t>finish date:</w:t>
      </w:r>
      <w:r w:rsidRPr="00070E2B">
        <w:rPr>
          <w:rFonts w:ascii="Arial" w:hAnsi="Arial" w:cs="Arial"/>
          <w:sz w:val="24"/>
          <w:szCs w:val="24"/>
        </w:rPr>
        <w:t xml:space="preserve"> the date for which the experimental sorting was completed and used to define each 24 </w:t>
      </w:r>
      <w:proofErr w:type="spellStart"/>
      <w:r w:rsidRPr="00070E2B">
        <w:rPr>
          <w:rFonts w:ascii="Arial" w:hAnsi="Arial" w:cs="Arial"/>
          <w:sz w:val="24"/>
          <w:szCs w:val="24"/>
        </w:rPr>
        <w:t>h</w:t>
      </w:r>
      <w:proofErr w:type="spellEnd"/>
      <w:r w:rsidRPr="00070E2B">
        <w:rPr>
          <w:rFonts w:ascii="Arial" w:hAnsi="Arial" w:cs="Arial"/>
          <w:sz w:val="24"/>
          <w:szCs w:val="24"/>
        </w:rPr>
        <w:t xml:space="preserve"> holding period</w:t>
      </w:r>
    </w:p>
    <w:p w:rsidR="001526D2" w:rsidRDefault="001B7D79" w:rsidP="001526D2">
      <w:pPr>
        <w:spacing w:after="0" w:line="240" w:lineRule="auto"/>
        <w:ind w:left="1440"/>
        <w:rPr>
          <w:rFonts w:ascii="Arial" w:hAnsi="Arial" w:cs="Arial"/>
          <w:sz w:val="24"/>
          <w:szCs w:val="24"/>
          <w:u w:val="single"/>
        </w:rPr>
      </w:pPr>
      <w:r w:rsidRPr="001B7D79">
        <w:rPr>
          <w:rFonts w:ascii="Arial" w:hAnsi="Arial" w:cs="Arial"/>
          <w:noProof/>
          <w:sz w:val="24"/>
          <w:szCs w:val="24"/>
          <w:lang w:eastAsia="en-GB"/>
        </w:rPr>
        <w:pict>
          <v:group id="_x0000_s1068" style="position:absolute;left:0;text-align:left;margin-left:1pt;margin-top:11.7pt;width:426.6pt;height:455.3pt;z-index:251684864" coordorigin="1424,2264" coordsize="8851,11535">
            <v:rect id="_x0000_s1069" style="position:absolute;left:1424;top:2264;width:8851;height:11535" filled="f" strokecolor="black [3213]" strokeweight="2.5pt">
              <v:shadow color="#868686"/>
            </v:rect>
            <v:shape id="_x0000_s1070" type="#_x0000_t202" style="position:absolute;left:8833;top:2292;width:1306;height:11358" stroked="f">
              <v:textbox style="layout-flow:vertical;mso-layout-flow-alt:bottom-to-top;mso-next-textbox:#_x0000_s1070">
                <w:txbxContent>
                  <w:p w:rsidR="001526D2" w:rsidRPr="007B5E6D" w:rsidRDefault="001526D2" w:rsidP="001526D2">
                    <w:pPr>
                      <w:pStyle w:val="Caption"/>
                      <w:rPr>
                        <w:rFonts w:ascii="Arial" w:hAnsi="Arial" w:cs="Arial"/>
                        <w:b w:val="0"/>
                        <w:color w:val="auto"/>
                        <w:sz w:val="24"/>
                        <w:szCs w:val="24"/>
                      </w:rPr>
                    </w:pPr>
                    <w:bookmarkStart w:id="32" w:name="_Ref378855400"/>
                    <w:bookmarkStart w:id="33" w:name="_Toc378860129"/>
                    <w:r w:rsidRPr="00F77CFE">
                      <w:rPr>
                        <w:rFonts w:ascii="Arial" w:hAnsi="Arial" w:cs="Arial"/>
                        <w:sz w:val="24"/>
                        <w:szCs w:val="24"/>
                      </w:rPr>
                      <w:t xml:space="preserve">Figure S2 </w:t>
                    </w:r>
                    <w:r w:rsidR="001B7D79" w:rsidRPr="00F77CFE">
                      <w:rPr>
                        <w:rFonts w:ascii="Arial" w:hAnsi="Arial" w:cs="Arial"/>
                        <w:sz w:val="24"/>
                        <w:szCs w:val="24"/>
                      </w:rPr>
                      <w:fldChar w:fldCharType="begin"/>
                    </w:r>
                    <w:r w:rsidRPr="00F77CFE">
                      <w:rPr>
                        <w:rFonts w:ascii="Arial" w:hAnsi="Arial" w:cs="Arial"/>
                        <w:sz w:val="24"/>
                        <w:szCs w:val="24"/>
                      </w:rPr>
                      <w:instrText xml:space="preserve"> SEQ Figure \* ARABIC </w:instrText>
                    </w:r>
                    <w:r w:rsidR="001B7D79" w:rsidRPr="00F77CFE">
                      <w:rPr>
                        <w:rFonts w:ascii="Arial" w:hAnsi="Arial" w:cs="Arial"/>
                        <w:sz w:val="24"/>
                        <w:szCs w:val="24"/>
                      </w:rPr>
                      <w:fldChar w:fldCharType="separate"/>
                    </w:r>
                    <w:r>
                      <w:rPr>
                        <w:rFonts w:ascii="Arial" w:hAnsi="Arial" w:cs="Arial"/>
                        <w:noProof/>
                        <w:sz w:val="24"/>
                        <w:szCs w:val="24"/>
                      </w:rPr>
                      <w:t>16</w:t>
                    </w:r>
                    <w:r w:rsidR="001B7D79" w:rsidRPr="00F77CFE">
                      <w:rPr>
                        <w:rFonts w:ascii="Arial" w:hAnsi="Arial" w:cs="Arial"/>
                        <w:sz w:val="24"/>
                        <w:szCs w:val="24"/>
                      </w:rPr>
                      <w:fldChar w:fldCharType="end"/>
                    </w:r>
                    <w:bookmarkEnd w:id="32"/>
                    <w:r w:rsidRPr="00F77CFE">
                      <w:rPr>
                        <w:rFonts w:ascii="Arial" w:hAnsi="Arial" w:cs="Arial"/>
                        <w:sz w:val="24"/>
                        <w:szCs w:val="24"/>
                      </w:rPr>
                      <w:t xml:space="preserve">: </w:t>
                    </w:r>
                    <w:r>
                      <w:rPr>
                        <w:rFonts w:ascii="Arial" w:hAnsi="Arial" w:cs="Arial"/>
                        <w:b w:val="0"/>
                        <w:color w:val="auto"/>
                        <w:sz w:val="24"/>
                        <w:szCs w:val="24"/>
                      </w:rPr>
                      <w:t>The SS3 form recording sample sorting corresponding to the first row of ED2, control first replicate.</w:t>
                    </w:r>
                    <w:bookmarkEnd w:id="33"/>
                  </w:p>
                  <w:p w:rsidR="001526D2" w:rsidRPr="007B5E6D" w:rsidRDefault="001526D2" w:rsidP="001526D2">
                    <w:pPr>
                      <w:rPr>
                        <w:szCs w:val="20"/>
                      </w:rPr>
                    </w:pPr>
                  </w:p>
                </w:txbxContent>
              </v:textbox>
            </v:shape>
          </v:group>
        </w:pict>
      </w:r>
    </w:p>
    <w:p w:rsidR="001526D2" w:rsidRDefault="001526D2" w:rsidP="001526D2">
      <w:pPr>
        <w:spacing w:after="0" w:line="480" w:lineRule="auto"/>
        <w:rPr>
          <w:noProof/>
          <w:lang w:eastAsia="en-GB"/>
        </w:rPr>
      </w:pPr>
      <w:r>
        <w:rPr>
          <w:noProof/>
          <w:lang w:eastAsia="en-GB"/>
        </w:rPr>
        <w:drawing>
          <wp:inline distT="0" distB="0" distL="0" distR="0">
            <wp:extent cx="4486275" cy="5695950"/>
            <wp:effectExtent l="19050" t="0" r="9525" b="0"/>
            <wp:docPr id="10" name="Picture 9" descr="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jpg"/>
                    <pic:cNvPicPr/>
                  </pic:nvPicPr>
                  <pic:blipFill>
                    <a:blip r:embed="rId22" cstate="print"/>
                    <a:srcRect l="13132" t="13422" r="8573" b="14148"/>
                    <a:stretch>
                      <a:fillRect/>
                    </a:stretch>
                  </pic:blipFill>
                  <pic:spPr>
                    <a:xfrm>
                      <a:off x="0" y="0"/>
                      <a:ext cx="4486275" cy="5695950"/>
                    </a:xfrm>
                    <a:prstGeom prst="rect">
                      <a:avLst/>
                    </a:prstGeom>
                  </pic:spPr>
                </pic:pic>
              </a:graphicData>
            </a:graphic>
          </wp:inline>
        </w:drawing>
      </w:r>
    </w:p>
    <w:p w:rsidR="001526D2" w:rsidRDefault="001526D2" w:rsidP="001526D2">
      <w:pPr>
        <w:pStyle w:val="ListParagraph"/>
        <w:spacing w:after="0" w:line="480" w:lineRule="auto"/>
        <w:ind w:left="810"/>
        <w:rPr>
          <w:rFonts w:ascii="Arial" w:hAnsi="Arial" w:cs="Arial"/>
          <w:b/>
          <w:sz w:val="24"/>
          <w:szCs w:val="24"/>
        </w:rPr>
      </w:pPr>
    </w:p>
    <w:p w:rsidR="001526D2" w:rsidRPr="00AC5B61" w:rsidRDefault="001526D2" w:rsidP="001526D2">
      <w:pPr>
        <w:pStyle w:val="ListParagraph"/>
        <w:numPr>
          <w:ilvl w:val="0"/>
          <w:numId w:val="5"/>
        </w:numPr>
        <w:spacing w:after="0" w:line="240" w:lineRule="auto"/>
        <w:rPr>
          <w:rFonts w:ascii="Arial" w:hAnsi="Arial" w:cs="Arial"/>
          <w:b/>
          <w:sz w:val="24"/>
          <w:szCs w:val="24"/>
        </w:rPr>
      </w:pPr>
      <w:r w:rsidRPr="00AC5B61">
        <w:rPr>
          <w:rFonts w:ascii="Arial" w:hAnsi="Arial" w:cs="Arial"/>
          <w:b/>
          <w:sz w:val="24"/>
          <w:szCs w:val="24"/>
        </w:rPr>
        <w:t xml:space="preserve">Sample observation: </w:t>
      </w:r>
      <w:r w:rsidRPr="00AC5B61">
        <w:rPr>
          <w:rFonts w:ascii="Arial" w:hAnsi="Arial" w:cs="Arial"/>
          <w:sz w:val="24"/>
          <w:szCs w:val="24"/>
        </w:rPr>
        <w:t>The number in each bioassay was then observed by counting the number of individual mosquitoes exposed to the insecticide and the control after 60 minutes of exposure period according to the WHO standard protocol of 2013.  The mosquitoes were placed in holding paper cups with access to 10% sugar solution and mortality rates were scored after 24 hour (1440 minutes).  The data  was then recorded  for each assay using  one sample sorting form for batch and/or pools (SS3)</w:t>
      </w:r>
      <w:r>
        <w:rPr>
          <w:rFonts w:ascii="Arial" w:hAnsi="Arial" w:cs="Arial"/>
          <w:sz w:val="24"/>
          <w:szCs w:val="24"/>
        </w:rPr>
        <w:t xml:space="preserve">, (first control shown as an example in </w:t>
      </w:r>
      <w:r w:rsidR="001B7D79">
        <w:rPr>
          <w:rFonts w:ascii="Arial" w:hAnsi="Arial" w:cs="Arial"/>
          <w:sz w:val="24"/>
          <w:szCs w:val="24"/>
        </w:rPr>
        <w:fldChar w:fldCharType="begin"/>
      </w:r>
      <w:r>
        <w:rPr>
          <w:rFonts w:ascii="Arial" w:hAnsi="Arial" w:cs="Arial"/>
          <w:sz w:val="24"/>
          <w:szCs w:val="24"/>
        </w:rPr>
        <w:instrText xml:space="preserve"> REF _Ref378855400 \h </w:instrText>
      </w:r>
      <w:r w:rsidR="001B7D79">
        <w:rPr>
          <w:rFonts w:ascii="Arial" w:hAnsi="Arial" w:cs="Arial"/>
          <w:sz w:val="24"/>
          <w:szCs w:val="24"/>
        </w:rPr>
      </w:r>
      <w:r w:rsidR="001B7D79">
        <w:rPr>
          <w:rFonts w:ascii="Arial" w:hAnsi="Arial" w:cs="Arial"/>
          <w:sz w:val="24"/>
          <w:szCs w:val="24"/>
        </w:rPr>
        <w:fldChar w:fldCharType="separate"/>
      </w:r>
      <w:r w:rsidRPr="00F77CFE">
        <w:rPr>
          <w:rFonts w:ascii="Arial" w:hAnsi="Arial" w:cs="Arial"/>
          <w:sz w:val="24"/>
          <w:szCs w:val="24"/>
        </w:rPr>
        <w:t xml:space="preserve">Figure S2 </w:t>
      </w:r>
      <w:r w:rsidRPr="00F77CFE">
        <w:rPr>
          <w:rFonts w:ascii="Arial" w:hAnsi="Arial" w:cs="Arial"/>
          <w:noProof/>
          <w:sz w:val="24"/>
          <w:szCs w:val="24"/>
        </w:rPr>
        <w:t>16</w:t>
      </w:r>
      <w:r w:rsidR="001B7D79">
        <w:rPr>
          <w:rFonts w:ascii="Arial" w:hAnsi="Arial" w:cs="Arial"/>
          <w:sz w:val="24"/>
          <w:szCs w:val="24"/>
        </w:rPr>
        <w:fldChar w:fldCharType="end"/>
      </w:r>
      <w:r>
        <w:rPr>
          <w:rFonts w:ascii="Arial" w:hAnsi="Arial" w:cs="Arial"/>
          <w:sz w:val="24"/>
          <w:szCs w:val="24"/>
        </w:rPr>
        <w:t>)</w:t>
      </w:r>
      <w:r w:rsidRPr="00AC5B61">
        <w:rPr>
          <w:rFonts w:ascii="Arial" w:hAnsi="Arial" w:cs="Arial"/>
          <w:sz w:val="24"/>
          <w:szCs w:val="24"/>
        </w:rPr>
        <w:t xml:space="preserve"> with following collection attributes:  </w:t>
      </w:r>
      <w:r w:rsidRPr="00AC5B61">
        <w:rPr>
          <w:rFonts w:ascii="Arial" w:hAnsi="Arial" w:cs="Arial"/>
          <w:i/>
          <w:sz w:val="24"/>
          <w:szCs w:val="24"/>
        </w:rPr>
        <w:t xml:space="preserve">form row , dead ( 1=yes, 2=knockdown, 3=no), </w:t>
      </w:r>
      <w:proofErr w:type="spellStart"/>
      <w:r w:rsidRPr="00AC5B61">
        <w:rPr>
          <w:rFonts w:ascii="Arial" w:hAnsi="Arial" w:cs="Arial"/>
          <w:i/>
          <w:sz w:val="24"/>
          <w:szCs w:val="24"/>
        </w:rPr>
        <w:t>taxon</w:t>
      </w:r>
      <w:proofErr w:type="spellEnd"/>
      <w:r w:rsidRPr="00AC5B61">
        <w:rPr>
          <w:rFonts w:ascii="Arial" w:hAnsi="Arial" w:cs="Arial"/>
          <w:i/>
          <w:sz w:val="24"/>
          <w:szCs w:val="24"/>
        </w:rPr>
        <w:t>, holding period , number observed , sample label code,  and number of individuals</w:t>
      </w:r>
      <w:r w:rsidRPr="00AC5B61">
        <w:rPr>
          <w:rFonts w:ascii="Arial" w:hAnsi="Arial" w:cs="Arial"/>
          <w:sz w:val="24"/>
          <w:szCs w:val="24"/>
        </w:rPr>
        <w:t>.</w:t>
      </w:r>
      <w:r w:rsidRPr="00AC5B61">
        <w:rPr>
          <w:rFonts w:ascii="Arial" w:hAnsi="Arial" w:cs="Arial"/>
          <w:color w:val="FF0000"/>
          <w:sz w:val="24"/>
          <w:szCs w:val="24"/>
        </w:rPr>
        <w:t xml:space="preserve"> </w:t>
      </w:r>
    </w:p>
    <w:p w:rsidR="002C17E8" w:rsidRDefault="001526D2" w:rsidP="002C17E8">
      <w:pPr>
        <w:rPr>
          <w:rFonts w:ascii="Arial" w:hAnsi="Arial" w:cs="Arial"/>
          <w:b/>
          <w:sz w:val="24"/>
          <w:szCs w:val="24"/>
          <w:lang w:bidi="en-US"/>
        </w:rPr>
      </w:pPr>
      <w:bookmarkStart w:id="34" w:name="_Toc378862070"/>
      <w:r w:rsidRPr="002C17E8">
        <w:rPr>
          <w:rFonts w:ascii="Arial" w:hAnsi="Arial" w:cs="Arial"/>
          <w:b/>
          <w:sz w:val="24"/>
          <w:szCs w:val="24"/>
          <w:lang w:bidi="en-US"/>
        </w:rPr>
        <w:lastRenderedPageBreak/>
        <w:t>Example 6: An experiment to monitor insecticide resistance and malaria vector infection status</w:t>
      </w:r>
      <w:bookmarkEnd w:id="34"/>
    </w:p>
    <w:p w:rsidR="001526D2" w:rsidRPr="00AC5B61" w:rsidRDefault="001526D2" w:rsidP="002C17E8">
      <w:pPr>
        <w:rPr>
          <w:rFonts w:ascii="Arial" w:hAnsi="Arial" w:cs="Arial"/>
          <w:sz w:val="24"/>
          <w:szCs w:val="24"/>
        </w:rPr>
      </w:pPr>
      <w:r w:rsidRPr="00AC5B61">
        <w:rPr>
          <w:rFonts w:ascii="Arial" w:hAnsi="Arial" w:cs="Arial"/>
          <w:sz w:val="24"/>
          <w:szCs w:val="24"/>
        </w:rPr>
        <w:t>This wa</w:t>
      </w:r>
      <w:r>
        <w:rPr>
          <w:rFonts w:ascii="Arial" w:hAnsi="Arial" w:cs="Arial"/>
          <w:sz w:val="24"/>
          <w:szCs w:val="24"/>
        </w:rPr>
        <w:t xml:space="preserve">s a longitudinal study </w:t>
      </w:r>
      <w:r w:rsidRPr="00AC5B61">
        <w:rPr>
          <w:rFonts w:ascii="Arial" w:hAnsi="Arial" w:cs="Arial"/>
          <w:sz w:val="24"/>
          <w:szCs w:val="24"/>
        </w:rPr>
        <w:t xml:space="preserve">conducted to measure the effect of insecticide resistance on malaria vector infectivity rates in Luangwa, Zambia. Adult indoor resting mosquitoes were collected using a CDC back pack aspirator from ten houses for 4 days each from 4 am to 7 am. Mosquitoes were put in one cage and were carried to the Laboratory to obtain first filial generation (F1) needed for insecticide susceptibility tests while field mosquitoes (parents, F0s) that laid eggs  were screened for </w:t>
      </w:r>
      <w:proofErr w:type="spellStart"/>
      <w:r w:rsidRPr="00AC5B61">
        <w:rPr>
          <w:rFonts w:ascii="Arial" w:hAnsi="Arial" w:cs="Arial"/>
          <w:sz w:val="24"/>
          <w:szCs w:val="24"/>
        </w:rPr>
        <w:t>sporozoite</w:t>
      </w:r>
      <w:proofErr w:type="spellEnd"/>
      <w:r w:rsidRPr="00AC5B61">
        <w:rPr>
          <w:rFonts w:ascii="Arial" w:hAnsi="Arial" w:cs="Arial"/>
          <w:sz w:val="24"/>
          <w:szCs w:val="24"/>
        </w:rPr>
        <w:t xml:space="preserve"> infectivity using ELISA method at the molecular laboratory. </w:t>
      </w:r>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Pr="00EA0B18" w:rsidRDefault="001526D2" w:rsidP="001526D2">
      <w:pPr>
        <w:numPr>
          <w:ilvl w:val="0"/>
          <w:numId w:val="2"/>
        </w:numPr>
        <w:spacing w:after="0" w:line="240" w:lineRule="auto"/>
        <w:jc w:val="both"/>
      </w:pPr>
      <w:r w:rsidRPr="00EA0B18">
        <w:rPr>
          <w:rFonts w:ascii="Arial" w:hAnsi="Arial" w:cs="Arial"/>
          <w:b/>
          <w:sz w:val="24"/>
          <w:szCs w:val="24"/>
        </w:rPr>
        <w:t>Mosquitoes Collection</w:t>
      </w:r>
      <w:r w:rsidRPr="00EA0B18">
        <w:rPr>
          <w:rFonts w:ascii="Arial" w:hAnsi="Arial" w:cs="Arial"/>
          <w:sz w:val="24"/>
          <w:szCs w:val="24"/>
        </w:rPr>
        <w:t xml:space="preserve">:  Adult mosquitoes are collected and are placed into one collection cage and recorded using one line on the experimental design </w:t>
      </w:r>
      <w:r>
        <w:rPr>
          <w:rFonts w:ascii="Arial" w:hAnsi="Arial" w:cs="Arial"/>
          <w:sz w:val="24"/>
          <w:szCs w:val="24"/>
        </w:rPr>
        <w:t xml:space="preserve">form (ED1) </w:t>
      </w:r>
      <w:r w:rsidR="001B7D79">
        <w:rPr>
          <w:rFonts w:ascii="Arial" w:hAnsi="Arial" w:cs="Arial"/>
          <w:sz w:val="24"/>
          <w:szCs w:val="24"/>
        </w:rPr>
        <w:fldChar w:fldCharType="begin"/>
      </w:r>
      <w:r>
        <w:rPr>
          <w:rFonts w:ascii="Arial" w:hAnsi="Arial" w:cs="Arial"/>
          <w:sz w:val="24"/>
          <w:szCs w:val="24"/>
        </w:rPr>
        <w:instrText xml:space="preserve"> REF _Ref378857014 \h </w:instrText>
      </w:r>
      <w:r w:rsidR="001B7D79">
        <w:rPr>
          <w:rFonts w:ascii="Arial" w:hAnsi="Arial" w:cs="Arial"/>
          <w:sz w:val="24"/>
          <w:szCs w:val="24"/>
        </w:rPr>
      </w:r>
      <w:r w:rsidR="001B7D79">
        <w:rPr>
          <w:rFonts w:ascii="Arial" w:hAnsi="Arial" w:cs="Arial"/>
          <w:sz w:val="24"/>
          <w:szCs w:val="24"/>
        </w:rPr>
        <w:fldChar w:fldCharType="separate"/>
      </w:r>
      <w:r w:rsidRPr="00EA0B18">
        <w:rPr>
          <w:rFonts w:ascii="Arial" w:hAnsi="Arial" w:cs="Arial"/>
          <w:sz w:val="24"/>
          <w:szCs w:val="24"/>
        </w:rPr>
        <w:t xml:space="preserve">Figure S2 </w:t>
      </w:r>
      <w:r>
        <w:rPr>
          <w:rFonts w:ascii="Arial" w:hAnsi="Arial" w:cs="Arial"/>
          <w:noProof/>
          <w:sz w:val="24"/>
          <w:szCs w:val="24"/>
        </w:rPr>
        <w:t>17</w:t>
      </w:r>
      <w:r w:rsidR="001B7D79">
        <w:rPr>
          <w:rFonts w:ascii="Arial" w:hAnsi="Arial" w:cs="Arial"/>
          <w:sz w:val="24"/>
          <w:szCs w:val="24"/>
        </w:rPr>
        <w:fldChar w:fldCharType="end"/>
      </w:r>
      <w:r>
        <w:rPr>
          <w:rFonts w:ascii="Arial" w:hAnsi="Arial" w:cs="Arial"/>
          <w:sz w:val="24"/>
          <w:szCs w:val="24"/>
        </w:rPr>
        <w:t>.</w:t>
      </w:r>
    </w:p>
    <w:p w:rsidR="001526D2" w:rsidRPr="00EA0B18" w:rsidRDefault="001526D2" w:rsidP="001526D2">
      <w:pPr>
        <w:spacing w:after="0" w:line="240" w:lineRule="auto"/>
        <w:ind w:left="720"/>
        <w:jc w:val="both"/>
      </w:pPr>
    </w:p>
    <w:p w:rsidR="001526D2" w:rsidRDefault="001B7D79" w:rsidP="001526D2">
      <w:pPr>
        <w:spacing w:after="0" w:line="240" w:lineRule="auto"/>
        <w:ind w:left="270" w:hanging="270"/>
        <w:jc w:val="both"/>
      </w:pPr>
      <w:r w:rsidRPr="001B7D79">
        <w:rPr>
          <w:rFonts w:ascii="Arial" w:hAnsi="Arial" w:cs="Arial"/>
          <w:b/>
          <w:noProof/>
          <w:sz w:val="24"/>
          <w:szCs w:val="24"/>
          <w:lang w:eastAsia="en-GB"/>
        </w:rPr>
        <w:pict>
          <v:rect id="_x0000_s1026" style="position:absolute;left:0;text-align:left;margin-left:1.45pt;margin-top:.6pt;width:442.55pt;height:460pt;z-index:251660288" filled="f" strokecolor="black [3213]" strokeweight="2.5pt">
            <v:shadow color="#868686"/>
          </v:rect>
        </w:pict>
      </w:r>
      <w:r w:rsidRPr="001B7D79">
        <w:rPr>
          <w:rFonts w:ascii="Arial" w:hAnsi="Arial" w:cs="Arial"/>
          <w:b/>
          <w:noProof/>
          <w:sz w:val="24"/>
          <w:szCs w:val="24"/>
          <w:lang w:eastAsia="en-GB"/>
        </w:rPr>
        <w:pict>
          <v:shape id="_x0000_s1073" type="#_x0000_t202" style="position:absolute;left:0;text-align:left;margin-left:376.7pt;margin-top:.6pt;width:65.3pt;height:460pt;z-index:251687936" stroked="f">
            <v:textbox style="layout-flow:vertical;mso-layout-flow-alt:bottom-to-top;mso-next-textbox:#_x0000_s1073">
              <w:txbxContent>
                <w:p w:rsidR="001526D2" w:rsidRPr="007B5E6D" w:rsidRDefault="001526D2" w:rsidP="001526D2">
                  <w:pPr>
                    <w:pStyle w:val="Caption"/>
                    <w:jc w:val="both"/>
                    <w:rPr>
                      <w:szCs w:val="20"/>
                    </w:rPr>
                  </w:pPr>
                  <w:bookmarkStart w:id="35" w:name="_Ref378857014"/>
                  <w:bookmarkStart w:id="36" w:name="_Toc378860130"/>
                  <w:r w:rsidRPr="00EA0B18">
                    <w:rPr>
                      <w:rFonts w:ascii="Arial" w:hAnsi="Arial" w:cs="Arial"/>
                      <w:color w:val="auto"/>
                      <w:sz w:val="24"/>
                      <w:szCs w:val="24"/>
                    </w:rPr>
                    <w:t xml:space="preserve">Figure S2 </w:t>
                  </w:r>
                  <w:r w:rsidR="001B7D79" w:rsidRPr="00EA0B18">
                    <w:rPr>
                      <w:rFonts w:ascii="Arial" w:hAnsi="Arial" w:cs="Arial"/>
                      <w:color w:val="auto"/>
                      <w:sz w:val="24"/>
                      <w:szCs w:val="24"/>
                    </w:rPr>
                    <w:fldChar w:fldCharType="begin"/>
                  </w:r>
                  <w:r w:rsidRPr="00EA0B18">
                    <w:rPr>
                      <w:rFonts w:ascii="Arial" w:hAnsi="Arial" w:cs="Arial"/>
                      <w:color w:val="auto"/>
                      <w:sz w:val="24"/>
                      <w:szCs w:val="24"/>
                    </w:rPr>
                    <w:instrText xml:space="preserve"> SEQ Figure \* ARABIC </w:instrText>
                  </w:r>
                  <w:r w:rsidR="001B7D79" w:rsidRPr="00EA0B18">
                    <w:rPr>
                      <w:rFonts w:ascii="Arial" w:hAnsi="Arial" w:cs="Arial"/>
                      <w:color w:val="auto"/>
                      <w:sz w:val="24"/>
                      <w:szCs w:val="24"/>
                    </w:rPr>
                    <w:fldChar w:fldCharType="separate"/>
                  </w:r>
                  <w:r>
                    <w:rPr>
                      <w:rFonts w:ascii="Arial" w:hAnsi="Arial" w:cs="Arial"/>
                      <w:noProof/>
                      <w:color w:val="auto"/>
                      <w:sz w:val="24"/>
                      <w:szCs w:val="24"/>
                    </w:rPr>
                    <w:t>17</w:t>
                  </w:r>
                  <w:r w:rsidR="001B7D79" w:rsidRPr="00EA0B18">
                    <w:rPr>
                      <w:rFonts w:ascii="Arial" w:hAnsi="Arial" w:cs="Arial"/>
                      <w:color w:val="auto"/>
                      <w:sz w:val="24"/>
                      <w:szCs w:val="24"/>
                    </w:rPr>
                    <w:fldChar w:fldCharType="end"/>
                  </w:r>
                  <w:bookmarkEnd w:id="35"/>
                  <w:r w:rsidRPr="00EA0B18">
                    <w:rPr>
                      <w:rFonts w:ascii="Arial" w:hAnsi="Arial" w:cs="Arial"/>
                      <w:color w:val="auto"/>
                      <w:sz w:val="24"/>
                      <w:szCs w:val="24"/>
                    </w:rPr>
                    <w:t xml:space="preserve">: </w:t>
                  </w:r>
                  <w:r>
                    <w:rPr>
                      <w:rFonts w:ascii="Arial" w:hAnsi="Arial" w:cs="Arial"/>
                      <w:b w:val="0"/>
                      <w:color w:val="auto"/>
                      <w:sz w:val="24"/>
                      <w:szCs w:val="24"/>
                    </w:rPr>
                    <w:t>The ED1 form recording experiment for the resistance experiment where 10 houses were sampled to obtain the first generation of mosquitoes.</w:t>
                  </w:r>
                  <w:bookmarkEnd w:id="36"/>
                  <w:r>
                    <w:rPr>
                      <w:rFonts w:ascii="Arial" w:hAnsi="Arial" w:cs="Arial"/>
                      <w:b w:val="0"/>
                      <w:color w:val="auto"/>
                      <w:sz w:val="24"/>
                      <w:szCs w:val="24"/>
                    </w:rPr>
                    <w:t xml:space="preserve"> </w:t>
                  </w:r>
                </w:p>
              </w:txbxContent>
            </v:textbox>
          </v:shape>
        </w:pict>
      </w:r>
      <w:r w:rsidR="001526D2" w:rsidRPr="00EA0B18">
        <w:rPr>
          <w:rFonts w:ascii="Arial" w:hAnsi="Arial" w:cs="Arial"/>
          <w:sz w:val="24"/>
          <w:szCs w:val="24"/>
        </w:rPr>
        <w:t xml:space="preserve">. </w:t>
      </w:r>
      <w:r w:rsidR="001526D2" w:rsidRPr="00AC5B61">
        <w:rPr>
          <w:rFonts w:ascii="Arial" w:hAnsi="Arial" w:cs="Arial"/>
          <w:b/>
          <w:noProof/>
          <w:sz w:val="24"/>
          <w:szCs w:val="24"/>
          <w:lang w:eastAsia="en-GB"/>
        </w:rPr>
        <w:drawing>
          <wp:inline distT="0" distB="0" distL="0" distR="0">
            <wp:extent cx="4714875" cy="5686425"/>
            <wp:effectExtent l="19050" t="0" r="9525" b="0"/>
            <wp:docPr id="20" name="Picture 14" desc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jpg"/>
                    <pic:cNvPicPr/>
                  </pic:nvPicPr>
                  <pic:blipFill>
                    <a:blip r:embed="rId23" cstate="print"/>
                    <a:srcRect l="7059" t="4321" r="9026" b="4444"/>
                    <a:stretch>
                      <a:fillRect/>
                    </a:stretch>
                  </pic:blipFill>
                  <pic:spPr>
                    <a:xfrm>
                      <a:off x="0" y="0"/>
                      <a:ext cx="4714875" cy="5686425"/>
                    </a:xfrm>
                    <a:prstGeom prst="rect">
                      <a:avLst/>
                    </a:prstGeom>
                  </pic:spPr>
                </pic:pic>
              </a:graphicData>
            </a:graphic>
          </wp:inline>
        </w:drawing>
      </w:r>
    </w:p>
    <w:p w:rsidR="001526D2" w:rsidRDefault="001526D2" w:rsidP="001526D2">
      <w:pPr>
        <w:spacing w:after="0" w:line="240" w:lineRule="auto"/>
        <w:jc w:val="both"/>
        <w:rPr>
          <w:rFonts w:ascii="Arial" w:hAnsi="Arial" w:cs="Arial"/>
          <w:i/>
          <w:sz w:val="24"/>
          <w:szCs w:val="24"/>
        </w:rPr>
      </w:pPr>
      <w:r w:rsidRPr="00AC5B61">
        <w:rPr>
          <w:rFonts w:ascii="Arial" w:hAnsi="Arial" w:cs="Arial"/>
          <w:sz w:val="24"/>
          <w:szCs w:val="24"/>
        </w:rPr>
        <w:lastRenderedPageBreak/>
        <w:t>Data was recorded for the following collection attributes: d</w:t>
      </w:r>
      <w:r w:rsidRPr="00AC5B61">
        <w:rPr>
          <w:rFonts w:ascii="Arial" w:hAnsi="Arial" w:cs="Arial"/>
          <w:i/>
          <w:sz w:val="24"/>
          <w:szCs w:val="24"/>
        </w:rPr>
        <w:t>ate of collection, enumeration area (village), cluster, method, indoor/outdoor, start time, finish time, volunteer initials, number of households sampled, valid collection (</w:t>
      </w:r>
      <w:r w:rsidRPr="00AC5B61">
        <w:rPr>
          <w:rFonts w:ascii="Arial" w:hAnsi="Arial" w:cs="Arial"/>
          <w:sz w:val="24"/>
          <w:szCs w:val="24"/>
        </w:rPr>
        <w:t>to indicate if the collection was valid or not),</w:t>
      </w:r>
      <w:r w:rsidRPr="00AC5B61">
        <w:rPr>
          <w:rFonts w:ascii="Arial" w:hAnsi="Arial" w:cs="Arial"/>
          <w:i/>
          <w:sz w:val="24"/>
          <w:szCs w:val="24"/>
        </w:rPr>
        <w:t xml:space="preserve"> and destination SS form serial number (to indicate the serial number of the sorting form).</w:t>
      </w:r>
      <w:r>
        <w:rPr>
          <w:rFonts w:ascii="Arial" w:hAnsi="Arial" w:cs="Arial"/>
          <w:i/>
          <w:sz w:val="24"/>
          <w:szCs w:val="24"/>
        </w:rPr>
        <w:t xml:space="preserve"> </w:t>
      </w:r>
    </w:p>
    <w:p w:rsidR="001526D2" w:rsidRPr="00BB1C2D" w:rsidRDefault="001526D2" w:rsidP="001526D2">
      <w:pPr>
        <w:spacing w:after="0" w:line="240" w:lineRule="auto"/>
        <w:jc w:val="both"/>
        <w:rPr>
          <w:rFonts w:ascii="Arial" w:hAnsi="Arial" w:cs="Arial"/>
          <w:i/>
          <w:sz w:val="24"/>
          <w:szCs w:val="24"/>
        </w:rPr>
      </w:pPr>
    </w:p>
    <w:p w:rsidR="001526D2" w:rsidRPr="00BB1C2D" w:rsidRDefault="001526D2" w:rsidP="001526D2">
      <w:pPr>
        <w:pStyle w:val="ListParagraph"/>
        <w:numPr>
          <w:ilvl w:val="0"/>
          <w:numId w:val="2"/>
        </w:numPr>
        <w:spacing w:after="0" w:line="240" w:lineRule="auto"/>
        <w:jc w:val="both"/>
        <w:rPr>
          <w:rFonts w:ascii="Arial" w:hAnsi="Arial" w:cs="Arial"/>
          <w:sz w:val="24"/>
          <w:szCs w:val="24"/>
        </w:rPr>
      </w:pPr>
      <w:r w:rsidRPr="00BB1C2D">
        <w:rPr>
          <w:rFonts w:ascii="Arial" w:hAnsi="Arial" w:cs="Arial"/>
          <w:b/>
          <w:sz w:val="24"/>
          <w:szCs w:val="24"/>
        </w:rPr>
        <w:t>Sort collection: Sample observation:</w:t>
      </w:r>
      <w:r w:rsidRPr="00BB1C2D">
        <w:rPr>
          <w:rFonts w:ascii="Arial" w:hAnsi="Arial" w:cs="Arial"/>
          <w:sz w:val="24"/>
          <w:szCs w:val="24"/>
        </w:rPr>
        <w:t xml:space="preserve"> Each collection of adult mosquitoes was sorted into pre-defined subgroups of </w:t>
      </w:r>
      <w:proofErr w:type="spellStart"/>
      <w:r w:rsidRPr="00BB1C2D">
        <w:rPr>
          <w:rFonts w:ascii="Arial" w:hAnsi="Arial" w:cs="Arial"/>
          <w:i/>
          <w:sz w:val="24"/>
          <w:szCs w:val="24"/>
        </w:rPr>
        <w:t>taxon</w:t>
      </w:r>
      <w:proofErr w:type="spellEnd"/>
      <w:r w:rsidRPr="00BB1C2D">
        <w:rPr>
          <w:rFonts w:ascii="Arial" w:hAnsi="Arial" w:cs="Arial"/>
          <w:i/>
          <w:sz w:val="24"/>
          <w:szCs w:val="24"/>
        </w:rPr>
        <w:t xml:space="preserve">, sex </w:t>
      </w:r>
      <w:r w:rsidRPr="00BB1C2D">
        <w:rPr>
          <w:rFonts w:ascii="Arial" w:hAnsi="Arial" w:cs="Arial"/>
          <w:sz w:val="24"/>
          <w:szCs w:val="24"/>
        </w:rPr>
        <w:t xml:space="preserve">and </w:t>
      </w:r>
      <w:r w:rsidRPr="00BB1C2D">
        <w:rPr>
          <w:rFonts w:ascii="Arial" w:hAnsi="Arial" w:cs="Arial"/>
          <w:i/>
          <w:sz w:val="24"/>
          <w:szCs w:val="24"/>
        </w:rPr>
        <w:t>abdominal status</w:t>
      </w:r>
      <w:r w:rsidRPr="00BB1C2D">
        <w:rPr>
          <w:rFonts w:ascii="Arial" w:hAnsi="Arial" w:cs="Arial"/>
          <w:sz w:val="24"/>
          <w:szCs w:val="24"/>
        </w:rPr>
        <w:t xml:space="preserve">. Blood fed and partially gravid mosquitoes were kept for 2 to 3 days to become fully gravid.  Each gravid mosquito was transferred into an </w:t>
      </w:r>
      <w:proofErr w:type="spellStart"/>
      <w:r w:rsidRPr="00BB1C2D">
        <w:rPr>
          <w:rFonts w:ascii="Arial" w:hAnsi="Arial" w:cs="Arial"/>
          <w:sz w:val="24"/>
          <w:szCs w:val="24"/>
        </w:rPr>
        <w:t>eppendorff</w:t>
      </w:r>
      <w:proofErr w:type="spellEnd"/>
      <w:r w:rsidRPr="00BB1C2D">
        <w:rPr>
          <w:rFonts w:ascii="Arial" w:hAnsi="Arial" w:cs="Arial"/>
          <w:sz w:val="24"/>
          <w:szCs w:val="24"/>
        </w:rPr>
        <w:t xml:space="preserve"> tube containing a moist filter paper to allow forced egg </w:t>
      </w:r>
      <w:proofErr w:type="spellStart"/>
      <w:r w:rsidRPr="00BB1C2D">
        <w:rPr>
          <w:rFonts w:ascii="Arial" w:hAnsi="Arial" w:cs="Arial"/>
          <w:sz w:val="24"/>
          <w:szCs w:val="24"/>
        </w:rPr>
        <w:t>oviposition</w:t>
      </w:r>
      <w:proofErr w:type="spellEnd"/>
      <w:r w:rsidRPr="00BB1C2D">
        <w:rPr>
          <w:rFonts w:ascii="Arial" w:hAnsi="Arial" w:cs="Arial"/>
          <w:sz w:val="24"/>
          <w:szCs w:val="24"/>
        </w:rPr>
        <w:t xml:space="preserve">. The F0 generation mosquitoes were sorted morphologically and recorded according to the </w:t>
      </w:r>
      <w:proofErr w:type="spellStart"/>
      <w:r w:rsidRPr="00BB1C2D">
        <w:rPr>
          <w:rFonts w:ascii="Arial" w:hAnsi="Arial" w:cs="Arial"/>
          <w:i/>
          <w:sz w:val="24"/>
          <w:szCs w:val="24"/>
        </w:rPr>
        <w:t>taxon</w:t>
      </w:r>
      <w:proofErr w:type="spellEnd"/>
      <w:r w:rsidRPr="00BB1C2D">
        <w:rPr>
          <w:rFonts w:ascii="Arial" w:hAnsi="Arial" w:cs="Arial"/>
          <w:i/>
          <w:sz w:val="24"/>
          <w:szCs w:val="24"/>
        </w:rPr>
        <w:t>, sex &amp; abdominal status, number of mosquitoes caught, number</w:t>
      </w:r>
    </w:p>
    <w:p w:rsidR="001526D2" w:rsidRDefault="001526D2" w:rsidP="001526D2">
      <w:pPr>
        <w:pStyle w:val="ListParagraph"/>
        <w:spacing w:after="0" w:line="240" w:lineRule="auto"/>
        <w:jc w:val="both"/>
        <w:rPr>
          <w:rFonts w:ascii="Arial" w:hAnsi="Arial" w:cs="Arial"/>
          <w:sz w:val="24"/>
          <w:szCs w:val="24"/>
        </w:rPr>
      </w:pPr>
      <w:r w:rsidRPr="00BB1C2D">
        <w:rPr>
          <w:rFonts w:ascii="Arial" w:hAnsi="Arial" w:cs="Arial"/>
          <w:i/>
          <w:sz w:val="24"/>
          <w:szCs w:val="24"/>
        </w:rPr>
        <w:t xml:space="preserve"> </w:t>
      </w:r>
      <w:proofErr w:type="gramStart"/>
      <w:r w:rsidRPr="00BB1C2D">
        <w:rPr>
          <w:rFonts w:ascii="Arial" w:hAnsi="Arial" w:cs="Arial"/>
          <w:i/>
          <w:sz w:val="24"/>
          <w:szCs w:val="24"/>
        </w:rPr>
        <w:t>of</w:t>
      </w:r>
      <w:proofErr w:type="gramEnd"/>
      <w:r w:rsidRPr="00BB1C2D">
        <w:rPr>
          <w:rFonts w:ascii="Arial" w:hAnsi="Arial" w:cs="Arial"/>
          <w:i/>
          <w:sz w:val="24"/>
          <w:szCs w:val="24"/>
        </w:rPr>
        <w:t xml:space="preserve"> individual samples </w:t>
      </w:r>
      <w:r w:rsidRPr="00BB1C2D">
        <w:rPr>
          <w:rFonts w:ascii="Arial" w:hAnsi="Arial" w:cs="Arial"/>
          <w:sz w:val="24"/>
          <w:szCs w:val="24"/>
        </w:rPr>
        <w:t>stored using the sample sorting form (SS1)</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_Ref378857073 \h </w:instrText>
      </w:r>
      <w:r w:rsidR="001B7D79">
        <w:rPr>
          <w:rFonts w:ascii="Arial" w:hAnsi="Arial" w:cs="Arial"/>
          <w:sz w:val="24"/>
          <w:szCs w:val="24"/>
        </w:rPr>
      </w:r>
      <w:r w:rsidR="001B7D79">
        <w:rPr>
          <w:rFonts w:ascii="Arial" w:hAnsi="Arial" w:cs="Arial"/>
          <w:sz w:val="24"/>
          <w:szCs w:val="24"/>
        </w:rPr>
        <w:fldChar w:fldCharType="separate"/>
      </w:r>
      <w:r w:rsidRPr="009251FD">
        <w:rPr>
          <w:rFonts w:ascii="Arial" w:hAnsi="Arial" w:cs="Arial"/>
          <w:sz w:val="24"/>
          <w:szCs w:val="24"/>
        </w:rPr>
        <w:t xml:space="preserve">Figure S2 </w:t>
      </w:r>
      <w:r w:rsidRPr="009251FD">
        <w:rPr>
          <w:rFonts w:ascii="Arial" w:hAnsi="Arial" w:cs="Arial"/>
          <w:noProof/>
          <w:sz w:val="24"/>
          <w:szCs w:val="24"/>
        </w:rPr>
        <w:t>18</w:t>
      </w:r>
      <w:r w:rsidR="001B7D79">
        <w:rPr>
          <w:rFonts w:ascii="Arial" w:hAnsi="Arial" w:cs="Arial"/>
          <w:sz w:val="24"/>
          <w:szCs w:val="24"/>
        </w:rPr>
        <w:fldChar w:fldCharType="end"/>
      </w:r>
      <w:r>
        <w:rPr>
          <w:rFonts w:ascii="Arial" w:hAnsi="Arial" w:cs="Arial"/>
          <w:sz w:val="24"/>
          <w:szCs w:val="24"/>
        </w:rPr>
        <w:t>)</w:t>
      </w:r>
      <w:r w:rsidRPr="00BB1C2D">
        <w:rPr>
          <w:rFonts w:ascii="Arial" w:hAnsi="Arial" w:cs="Arial"/>
          <w:sz w:val="24"/>
          <w:szCs w:val="24"/>
        </w:rPr>
        <w:t xml:space="preserve">. </w:t>
      </w:r>
    </w:p>
    <w:p w:rsidR="001526D2" w:rsidRDefault="001B7D79" w:rsidP="001526D2">
      <w:pPr>
        <w:pStyle w:val="ListParagraph"/>
        <w:spacing w:after="0" w:line="240" w:lineRule="auto"/>
        <w:jc w:val="both"/>
        <w:rPr>
          <w:rFonts w:ascii="Arial" w:hAnsi="Arial" w:cs="Arial"/>
          <w:i/>
          <w:sz w:val="24"/>
          <w:szCs w:val="24"/>
        </w:rPr>
      </w:pPr>
      <w:r w:rsidRPr="001B7D79">
        <w:rPr>
          <w:rFonts w:ascii="Arial" w:hAnsi="Arial" w:cs="Arial"/>
          <w:noProof/>
          <w:sz w:val="24"/>
          <w:szCs w:val="24"/>
          <w:lang w:eastAsia="en-GB"/>
        </w:rPr>
        <w:pict>
          <v:rect id="_x0000_s1027" style="position:absolute;left:0;text-align:left;margin-left:-.05pt;margin-top:9.75pt;width:442.55pt;height:467.25pt;z-index:251661312" filled="f" strokecolor="black [3213]" strokeweight="2.5pt">
            <v:shadow color="#868686"/>
          </v:rect>
        </w:pict>
      </w:r>
    </w:p>
    <w:p w:rsidR="001526D2" w:rsidRDefault="001B7D79" w:rsidP="001526D2">
      <w:pPr>
        <w:pStyle w:val="ListParagraph"/>
        <w:spacing w:after="0" w:line="240" w:lineRule="auto"/>
        <w:ind w:left="180" w:hanging="90"/>
        <w:jc w:val="both"/>
      </w:pPr>
      <w:r w:rsidRPr="001B7D79">
        <w:rPr>
          <w:rFonts w:ascii="Arial" w:hAnsi="Arial" w:cs="Arial"/>
          <w:noProof/>
          <w:sz w:val="24"/>
          <w:szCs w:val="24"/>
          <w:lang w:eastAsia="en-GB"/>
        </w:rPr>
        <w:pict>
          <v:shape id="_x0000_s1074" type="#_x0000_t202" style="position:absolute;left:0;text-align:left;margin-left:369.95pt;margin-top:3.05pt;width:65.3pt;height:448.3pt;z-index:251688960" stroked="f">
            <v:textbox style="layout-flow:vertical;mso-layout-flow-alt:bottom-to-top;mso-next-textbox:#_x0000_s1074">
              <w:txbxContent>
                <w:p w:rsidR="001526D2" w:rsidRPr="007B5E6D" w:rsidRDefault="001526D2" w:rsidP="001526D2">
                  <w:pPr>
                    <w:pStyle w:val="Caption"/>
                    <w:jc w:val="both"/>
                    <w:rPr>
                      <w:rFonts w:ascii="Arial" w:hAnsi="Arial" w:cs="Arial"/>
                      <w:b w:val="0"/>
                      <w:color w:val="auto"/>
                      <w:sz w:val="24"/>
                      <w:szCs w:val="24"/>
                    </w:rPr>
                  </w:pPr>
                  <w:bookmarkStart w:id="37" w:name="_Ref378857073"/>
                  <w:bookmarkStart w:id="38" w:name="_Toc378860131"/>
                  <w:r w:rsidRPr="009251FD">
                    <w:rPr>
                      <w:rFonts w:ascii="Arial" w:hAnsi="Arial" w:cs="Arial"/>
                      <w:color w:val="auto"/>
                      <w:sz w:val="24"/>
                      <w:szCs w:val="24"/>
                    </w:rPr>
                    <w:t xml:space="preserve">Figure S2 </w:t>
                  </w:r>
                  <w:r w:rsidR="001B7D79" w:rsidRPr="009251FD">
                    <w:rPr>
                      <w:rFonts w:ascii="Arial" w:hAnsi="Arial" w:cs="Arial"/>
                      <w:color w:val="auto"/>
                      <w:sz w:val="24"/>
                      <w:szCs w:val="24"/>
                    </w:rPr>
                    <w:fldChar w:fldCharType="begin"/>
                  </w:r>
                  <w:r w:rsidRPr="009251FD">
                    <w:rPr>
                      <w:rFonts w:ascii="Arial" w:hAnsi="Arial" w:cs="Arial"/>
                      <w:color w:val="auto"/>
                      <w:sz w:val="24"/>
                      <w:szCs w:val="24"/>
                    </w:rPr>
                    <w:instrText xml:space="preserve"> SEQ Figure \* ARABIC </w:instrText>
                  </w:r>
                  <w:r w:rsidR="001B7D79" w:rsidRPr="009251FD">
                    <w:rPr>
                      <w:rFonts w:ascii="Arial" w:hAnsi="Arial" w:cs="Arial"/>
                      <w:color w:val="auto"/>
                      <w:sz w:val="24"/>
                      <w:szCs w:val="24"/>
                    </w:rPr>
                    <w:fldChar w:fldCharType="separate"/>
                  </w:r>
                  <w:r>
                    <w:rPr>
                      <w:rFonts w:ascii="Arial" w:hAnsi="Arial" w:cs="Arial"/>
                      <w:noProof/>
                      <w:color w:val="auto"/>
                      <w:sz w:val="24"/>
                      <w:szCs w:val="24"/>
                    </w:rPr>
                    <w:t>18</w:t>
                  </w:r>
                  <w:r w:rsidR="001B7D79" w:rsidRPr="009251FD">
                    <w:rPr>
                      <w:rFonts w:ascii="Arial" w:hAnsi="Arial" w:cs="Arial"/>
                      <w:color w:val="auto"/>
                      <w:sz w:val="24"/>
                      <w:szCs w:val="24"/>
                    </w:rPr>
                    <w:fldChar w:fldCharType="end"/>
                  </w:r>
                  <w:bookmarkEnd w:id="37"/>
                  <w:r w:rsidRPr="009251FD">
                    <w:rPr>
                      <w:rFonts w:ascii="Arial" w:hAnsi="Arial" w:cs="Arial"/>
                      <w:color w:val="auto"/>
                      <w:sz w:val="24"/>
                      <w:szCs w:val="24"/>
                    </w:rPr>
                    <w:t>:</w:t>
                  </w:r>
                  <w:r>
                    <w:t xml:space="preserve"> </w:t>
                  </w:r>
                  <w:r w:rsidRPr="00241A24">
                    <w:rPr>
                      <w:rFonts w:ascii="Arial" w:hAnsi="Arial" w:cs="Arial"/>
                      <w:color w:val="auto"/>
                      <w:sz w:val="24"/>
                      <w:szCs w:val="24"/>
                    </w:rPr>
                    <w:t xml:space="preserve"> </w:t>
                  </w:r>
                  <w:r w:rsidRPr="007B5E6D">
                    <w:rPr>
                      <w:rFonts w:ascii="Arial" w:hAnsi="Arial" w:cs="Arial"/>
                      <w:b w:val="0"/>
                      <w:color w:val="auto"/>
                      <w:sz w:val="24"/>
                      <w:szCs w:val="24"/>
                    </w:rPr>
                    <w:t xml:space="preserve"> </w:t>
                  </w:r>
                  <w:r>
                    <w:rPr>
                      <w:rFonts w:ascii="Arial" w:hAnsi="Arial" w:cs="Arial"/>
                      <w:b w:val="0"/>
                      <w:color w:val="auto"/>
                      <w:sz w:val="24"/>
                      <w:szCs w:val="24"/>
                    </w:rPr>
                    <w:t>The SS1 form recording sample sorting information corresponding to first ED1 row of mosquitoes sampled from 10 houses.</w:t>
                  </w:r>
                  <w:bookmarkEnd w:id="38"/>
                </w:p>
                <w:p w:rsidR="001526D2" w:rsidRPr="007B5E6D" w:rsidRDefault="001526D2" w:rsidP="001526D2">
                  <w:pPr>
                    <w:rPr>
                      <w:szCs w:val="20"/>
                    </w:rPr>
                  </w:pPr>
                </w:p>
              </w:txbxContent>
            </v:textbox>
          </v:shape>
        </w:pict>
      </w:r>
      <w:r w:rsidR="001526D2" w:rsidRPr="00AC5B61">
        <w:rPr>
          <w:rFonts w:ascii="Arial" w:hAnsi="Arial" w:cs="Arial"/>
          <w:noProof/>
          <w:sz w:val="24"/>
          <w:szCs w:val="24"/>
          <w:lang w:eastAsia="en-GB"/>
        </w:rPr>
        <w:drawing>
          <wp:inline distT="0" distB="0" distL="0" distR="0">
            <wp:extent cx="4578564" cy="5762625"/>
            <wp:effectExtent l="19050" t="0" r="0" b="0"/>
            <wp:docPr id="21" name="Picture 20" descr="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1.jpg"/>
                    <pic:cNvPicPr/>
                  </pic:nvPicPr>
                  <pic:blipFill>
                    <a:blip r:embed="rId24" cstate="print"/>
                    <a:srcRect l="11054" t="5926" r="13604" b="6667"/>
                    <a:stretch>
                      <a:fillRect/>
                    </a:stretch>
                  </pic:blipFill>
                  <pic:spPr>
                    <a:xfrm>
                      <a:off x="0" y="0"/>
                      <a:ext cx="4578564" cy="5762625"/>
                    </a:xfrm>
                    <a:prstGeom prst="rect">
                      <a:avLst/>
                    </a:prstGeom>
                  </pic:spPr>
                </pic:pic>
              </a:graphicData>
            </a:graphic>
          </wp:inline>
        </w:drawing>
      </w:r>
    </w:p>
    <w:p w:rsidR="001526D2" w:rsidRDefault="001526D2" w:rsidP="001526D2">
      <w:pPr>
        <w:pStyle w:val="ListParagraph"/>
        <w:numPr>
          <w:ilvl w:val="0"/>
          <w:numId w:val="2"/>
        </w:numPr>
        <w:spacing w:line="240" w:lineRule="auto"/>
        <w:ind w:hanging="630"/>
        <w:jc w:val="both"/>
        <w:rPr>
          <w:rFonts w:ascii="Arial" w:hAnsi="Arial" w:cs="Arial"/>
          <w:noProof/>
          <w:color w:val="FF0000"/>
          <w:sz w:val="24"/>
          <w:szCs w:val="24"/>
          <w:lang w:eastAsia="en-GB"/>
        </w:rPr>
      </w:pPr>
      <w:r w:rsidRPr="005F5AC0">
        <w:rPr>
          <w:rFonts w:ascii="Arial" w:hAnsi="Arial" w:cs="Arial"/>
          <w:b/>
          <w:sz w:val="24"/>
          <w:szCs w:val="24"/>
        </w:rPr>
        <w:lastRenderedPageBreak/>
        <w:t xml:space="preserve">Sample observation: </w:t>
      </w:r>
      <w:r w:rsidRPr="005F5AC0">
        <w:rPr>
          <w:rFonts w:ascii="Arial" w:hAnsi="Arial" w:cs="Arial"/>
          <w:sz w:val="24"/>
          <w:szCs w:val="24"/>
        </w:rPr>
        <w:t xml:space="preserve"> The adult F1 generation progeny of mosquitoes were reared in the laboratory at Zambia’s National Malaria Control Centre. The mosquitoes were separated into male and female, counted and recorded in the experiment with the following attributes:</w:t>
      </w:r>
      <w:r w:rsidRPr="005F5AC0">
        <w:rPr>
          <w:rFonts w:ascii="Arial" w:hAnsi="Arial" w:cs="Arial"/>
          <w:i/>
          <w:sz w:val="24"/>
          <w:szCs w:val="24"/>
        </w:rPr>
        <w:t xml:space="preserve"> form row, source form serial number, source form row, sample label code, body form, sample type, sample ID, </w:t>
      </w:r>
      <w:proofErr w:type="spellStart"/>
      <w:r w:rsidRPr="005F5AC0">
        <w:rPr>
          <w:rFonts w:ascii="Arial" w:hAnsi="Arial" w:cs="Arial"/>
          <w:i/>
          <w:sz w:val="24"/>
          <w:szCs w:val="24"/>
        </w:rPr>
        <w:t>taxon</w:t>
      </w:r>
      <w:proofErr w:type="spellEnd"/>
      <w:r w:rsidRPr="005F5AC0">
        <w:rPr>
          <w:rFonts w:ascii="Arial" w:hAnsi="Arial" w:cs="Arial"/>
          <w:i/>
          <w:sz w:val="24"/>
          <w:szCs w:val="24"/>
        </w:rPr>
        <w:t>, sex and abdominal status, age, generation, number of mosquitoes, start date, start time, treatment, replicates valid collection, and destination serial number</w:t>
      </w:r>
      <w:r w:rsidRPr="005F5AC0">
        <w:rPr>
          <w:rFonts w:ascii="Arial" w:hAnsi="Arial" w:cs="Arial"/>
          <w:sz w:val="24"/>
          <w:szCs w:val="24"/>
        </w:rPr>
        <w:t xml:space="preserve"> using experimental design: batch and/or pool form (ED2).</w:t>
      </w:r>
    </w:p>
    <w:p w:rsidR="001526D2" w:rsidRDefault="001B7D79" w:rsidP="001526D2">
      <w:pPr>
        <w:pStyle w:val="ListParagraph"/>
        <w:spacing w:line="240" w:lineRule="auto"/>
        <w:jc w:val="both"/>
        <w:rPr>
          <w:rFonts w:ascii="Arial" w:hAnsi="Arial" w:cs="Arial"/>
          <w:noProof/>
          <w:color w:val="FF0000"/>
          <w:sz w:val="24"/>
          <w:szCs w:val="24"/>
          <w:lang w:eastAsia="en-GB"/>
        </w:rPr>
      </w:pPr>
      <w:r>
        <w:rPr>
          <w:rFonts w:ascii="Arial" w:hAnsi="Arial" w:cs="Arial"/>
          <w:noProof/>
          <w:color w:val="FF0000"/>
          <w:sz w:val="24"/>
          <w:szCs w:val="24"/>
          <w:lang w:eastAsia="en-GB"/>
        </w:rPr>
        <w:pict>
          <v:rect id="_x0000_s1075" style="position:absolute;left:0;text-align:left;margin-left:-5.3pt;margin-top:9.45pt;width:442.55pt;height:542.5pt;z-index:251689984" filled="f" strokecolor="black [3213]" strokeweight="2.5pt">
            <v:shadow color="#868686"/>
          </v:rect>
        </w:pict>
      </w:r>
    </w:p>
    <w:p w:rsidR="001526D2" w:rsidRDefault="001B7D79" w:rsidP="001526D2">
      <w:pPr>
        <w:pStyle w:val="ListParagraph"/>
        <w:spacing w:line="240" w:lineRule="auto"/>
        <w:ind w:left="360" w:hanging="360"/>
        <w:jc w:val="both"/>
      </w:pPr>
      <w:r w:rsidRPr="001B7D79">
        <w:rPr>
          <w:rFonts w:ascii="Arial" w:hAnsi="Arial" w:cs="Arial"/>
          <w:noProof/>
          <w:color w:val="FF0000"/>
          <w:sz w:val="24"/>
          <w:szCs w:val="24"/>
          <w:lang w:eastAsia="en-GB"/>
        </w:rPr>
        <w:pict>
          <v:shape id="_x0000_s1076" type="#_x0000_t202" style="position:absolute;left:0;text-align:left;margin-left:372.2pt;margin-top:8.55pt;width:65.3pt;height:525.45pt;z-index:251691008" stroked="f">
            <v:textbox style="layout-flow:vertical;mso-layout-flow-alt:bottom-to-top;mso-next-textbox:#_x0000_s1076">
              <w:txbxContent>
                <w:p w:rsidR="001526D2" w:rsidRPr="007B5E6D" w:rsidRDefault="001526D2" w:rsidP="001526D2">
                  <w:pPr>
                    <w:pStyle w:val="Caption"/>
                    <w:jc w:val="both"/>
                    <w:rPr>
                      <w:szCs w:val="20"/>
                    </w:rPr>
                  </w:pPr>
                  <w:bookmarkStart w:id="39" w:name="_Ref378858032"/>
                  <w:bookmarkStart w:id="40" w:name="_Toc378860132"/>
                  <w:r w:rsidRPr="005F5AC0">
                    <w:rPr>
                      <w:rFonts w:ascii="Arial" w:hAnsi="Arial" w:cs="Arial"/>
                      <w:color w:val="auto"/>
                      <w:sz w:val="24"/>
                      <w:szCs w:val="24"/>
                    </w:rPr>
                    <w:t xml:space="preserve">Figure S2 </w:t>
                  </w:r>
                  <w:r w:rsidR="001B7D79" w:rsidRPr="005F5AC0">
                    <w:rPr>
                      <w:rFonts w:ascii="Arial" w:hAnsi="Arial" w:cs="Arial"/>
                      <w:color w:val="auto"/>
                      <w:sz w:val="24"/>
                      <w:szCs w:val="24"/>
                    </w:rPr>
                    <w:fldChar w:fldCharType="begin"/>
                  </w:r>
                  <w:r w:rsidRPr="005F5AC0">
                    <w:rPr>
                      <w:rFonts w:ascii="Arial" w:hAnsi="Arial" w:cs="Arial"/>
                      <w:color w:val="auto"/>
                      <w:sz w:val="24"/>
                      <w:szCs w:val="24"/>
                    </w:rPr>
                    <w:instrText xml:space="preserve"> SEQ Figure \* ARABIC </w:instrText>
                  </w:r>
                  <w:r w:rsidR="001B7D79" w:rsidRPr="005F5AC0">
                    <w:rPr>
                      <w:rFonts w:ascii="Arial" w:hAnsi="Arial" w:cs="Arial"/>
                      <w:color w:val="auto"/>
                      <w:sz w:val="24"/>
                      <w:szCs w:val="24"/>
                    </w:rPr>
                    <w:fldChar w:fldCharType="separate"/>
                  </w:r>
                  <w:r>
                    <w:rPr>
                      <w:rFonts w:ascii="Arial" w:hAnsi="Arial" w:cs="Arial"/>
                      <w:noProof/>
                      <w:color w:val="auto"/>
                      <w:sz w:val="24"/>
                      <w:szCs w:val="24"/>
                    </w:rPr>
                    <w:t>19</w:t>
                  </w:r>
                  <w:r w:rsidR="001B7D79" w:rsidRPr="005F5AC0">
                    <w:rPr>
                      <w:rFonts w:ascii="Arial" w:hAnsi="Arial" w:cs="Arial"/>
                      <w:color w:val="auto"/>
                      <w:sz w:val="24"/>
                      <w:szCs w:val="24"/>
                    </w:rPr>
                    <w:fldChar w:fldCharType="end"/>
                  </w:r>
                  <w:bookmarkEnd w:id="39"/>
                  <w:r w:rsidRPr="005F5AC0">
                    <w:rPr>
                      <w:rFonts w:ascii="Arial" w:hAnsi="Arial" w:cs="Arial"/>
                      <w:color w:val="auto"/>
                      <w:sz w:val="24"/>
                      <w:szCs w:val="24"/>
                    </w:rPr>
                    <w:t>:</w:t>
                  </w:r>
                  <w:r>
                    <w:rPr>
                      <w:rFonts w:ascii="Arial" w:hAnsi="Arial" w:cs="Arial"/>
                      <w:color w:val="auto"/>
                      <w:sz w:val="24"/>
                      <w:szCs w:val="24"/>
                    </w:rPr>
                    <w:t xml:space="preserve"> </w:t>
                  </w:r>
                  <w:r>
                    <w:rPr>
                      <w:rFonts w:ascii="Arial" w:hAnsi="Arial" w:cs="Arial"/>
                      <w:b w:val="0"/>
                      <w:color w:val="auto"/>
                      <w:sz w:val="24"/>
                      <w:szCs w:val="24"/>
                    </w:rPr>
                    <w:t xml:space="preserve">The ED2 form recording experimental design for generating F1 generation of mosquitoes using the parents from the field </w:t>
                  </w:r>
                  <w:r w:rsidR="001B7D79">
                    <w:rPr>
                      <w:rFonts w:ascii="Arial" w:hAnsi="Arial" w:cs="Arial"/>
                      <w:b w:val="0"/>
                      <w:color w:val="auto"/>
                      <w:sz w:val="24"/>
                      <w:szCs w:val="24"/>
                    </w:rPr>
                    <w:fldChar w:fldCharType="begin"/>
                  </w:r>
                  <w:r>
                    <w:rPr>
                      <w:rFonts w:ascii="Arial" w:hAnsi="Arial" w:cs="Arial"/>
                      <w:b w:val="0"/>
                      <w:color w:val="auto"/>
                      <w:sz w:val="24"/>
                      <w:szCs w:val="24"/>
                    </w:rPr>
                    <w:instrText xml:space="preserve"> REF _Ref378857014 \h </w:instrText>
                  </w:r>
                  <w:r w:rsidR="001B7D79">
                    <w:rPr>
                      <w:rFonts w:ascii="Arial" w:hAnsi="Arial" w:cs="Arial"/>
                      <w:b w:val="0"/>
                      <w:color w:val="auto"/>
                      <w:sz w:val="24"/>
                      <w:szCs w:val="24"/>
                    </w:rPr>
                  </w:r>
                  <w:r w:rsidR="001B7D79">
                    <w:rPr>
                      <w:rFonts w:ascii="Arial" w:hAnsi="Arial" w:cs="Arial"/>
                      <w:b w:val="0"/>
                      <w:color w:val="auto"/>
                      <w:sz w:val="24"/>
                      <w:szCs w:val="24"/>
                    </w:rPr>
                    <w:fldChar w:fldCharType="separate"/>
                  </w:r>
                  <w:r w:rsidRPr="00EA0B18">
                    <w:rPr>
                      <w:rFonts w:ascii="Arial" w:hAnsi="Arial" w:cs="Arial"/>
                      <w:color w:val="auto"/>
                      <w:sz w:val="24"/>
                      <w:szCs w:val="24"/>
                    </w:rPr>
                    <w:t xml:space="preserve">Figure S2 </w:t>
                  </w:r>
                  <w:r>
                    <w:rPr>
                      <w:rFonts w:ascii="Arial" w:hAnsi="Arial" w:cs="Arial"/>
                      <w:noProof/>
                      <w:color w:val="auto"/>
                      <w:sz w:val="24"/>
                      <w:szCs w:val="24"/>
                    </w:rPr>
                    <w:t>17</w:t>
                  </w:r>
                  <w:r w:rsidR="001B7D79">
                    <w:rPr>
                      <w:rFonts w:ascii="Arial" w:hAnsi="Arial" w:cs="Arial"/>
                      <w:b w:val="0"/>
                      <w:color w:val="auto"/>
                      <w:sz w:val="24"/>
                      <w:szCs w:val="24"/>
                    </w:rPr>
                    <w:fldChar w:fldCharType="end"/>
                  </w:r>
                  <w:r>
                    <w:rPr>
                      <w:rFonts w:ascii="Arial" w:hAnsi="Arial" w:cs="Arial"/>
                      <w:b w:val="0"/>
                      <w:color w:val="auto"/>
                      <w:sz w:val="24"/>
                      <w:szCs w:val="24"/>
                    </w:rPr>
                    <w:t xml:space="preserve"> sorted using SS1 form </w:t>
                  </w:r>
                  <w:r w:rsidR="001B7D79">
                    <w:rPr>
                      <w:rFonts w:ascii="Arial" w:hAnsi="Arial" w:cs="Arial"/>
                      <w:b w:val="0"/>
                      <w:color w:val="auto"/>
                      <w:sz w:val="24"/>
                      <w:szCs w:val="24"/>
                    </w:rPr>
                    <w:fldChar w:fldCharType="begin"/>
                  </w:r>
                  <w:r>
                    <w:rPr>
                      <w:rFonts w:ascii="Arial" w:hAnsi="Arial" w:cs="Arial"/>
                      <w:b w:val="0"/>
                      <w:color w:val="auto"/>
                      <w:sz w:val="24"/>
                      <w:szCs w:val="24"/>
                    </w:rPr>
                    <w:instrText xml:space="preserve"> REF _Ref378857073 \h </w:instrText>
                  </w:r>
                  <w:r w:rsidR="001B7D79">
                    <w:rPr>
                      <w:rFonts w:ascii="Arial" w:hAnsi="Arial" w:cs="Arial"/>
                      <w:b w:val="0"/>
                      <w:color w:val="auto"/>
                      <w:sz w:val="24"/>
                      <w:szCs w:val="24"/>
                    </w:rPr>
                  </w:r>
                  <w:r w:rsidR="001B7D79">
                    <w:rPr>
                      <w:rFonts w:ascii="Arial" w:hAnsi="Arial" w:cs="Arial"/>
                      <w:b w:val="0"/>
                      <w:color w:val="auto"/>
                      <w:sz w:val="24"/>
                      <w:szCs w:val="24"/>
                    </w:rPr>
                    <w:fldChar w:fldCharType="separate"/>
                  </w:r>
                  <w:r w:rsidRPr="009251FD">
                    <w:rPr>
                      <w:rFonts w:ascii="Arial" w:hAnsi="Arial" w:cs="Arial"/>
                      <w:color w:val="auto"/>
                      <w:sz w:val="24"/>
                      <w:szCs w:val="24"/>
                    </w:rPr>
                    <w:t xml:space="preserve">Figure S2 </w:t>
                  </w:r>
                  <w:r>
                    <w:rPr>
                      <w:rFonts w:ascii="Arial" w:hAnsi="Arial" w:cs="Arial"/>
                      <w:noProof/>
                      <w:color w:val="auto"/>
                      <w:sz w:val="24"/>
                      <w:szCs w:val="24"/>
                    </w:rPr>
                    <w:t>18</w:t>
                  </w:r>
                  <w:r w:rsidR="001B7D79">
                    <w:rPr>
                      <w:rFonts w:ascii="Arial" w:hAnsi="Arial" w:cs="Arial"/>
                      <w:b w:val="0"/>
                      <w:color w:val="auto"/>
                      <w:sz w:val="24"/>
                      <w:szCs w:val="24"/>
                    </w:rPr>
                    <w:fldChar w:fldCharType="end"/>
                  </w:r>
                  <w:r>
                    <w:rPr>
                      <w:rFonts w:ascii="Arial" w:hAnsi="Arial" w:cs="Arial"/>
                      <w:b w:val="0"/>
                      <w:color w:val="auto"/>
                      <w:sz w:val="24"/>
                      <w:szCs w:val="24"/>
                    </w:rPr>
                    <w:t xml:space="preserve">. </w:t>
                  </w:r>
                  <w:proofErr w:type="gramStart"/>
                  <w:r>
                    <w:rPr>
                      <w:rFonts w:ascii="Arial" w:hAnsi="Arial" w:cs="Arial"/>
                      <w:b w:val="0"/>
                      <w:color w:val="auto"/>
                      <w:sz w:val="24"/>
                      <w:szCs w:val="24"/>
                    </w:rPr>
                    <w:t>to</w:t>
                  </w:r>
                  <w:proofErr w:type="gramEnd"/>
                  <w:r>
                    <w:rPr>
                      <w:rFonts w:ascii="Arial" w:hAnsi="Arial" w:cs="Arial"/>
                      <w:b w:val="0"/>
                      <w:color w:val="auto"/>
                      <w:sz w:val="24"/>
                      <w:szCs w:val="24"/>
                    </w:rPr>
                    <w:t xml:space="preserve"> obtain mosquitoes that can be used for insecticide resistance experiment assay.</w:t>
                  </w:r>
                  <w:bookmarkEnd w:id="40"/>
                </w:p>
              </w:txbxContent>
            </v:textbox>
          </v:shape>
        </w:pict>
      </w:r>
      <w:r w:rsidR="001526D2" w:rsidRPr="00AC5B61">
        <w:rPr>
          <w:rFonts w:ascii="Arial" w:hAnsi="Arial" w:cs="Arial"/>
          <w:noProof/>
          <w:color w:val="FF0000"/>
          <w:sz w:val="24"/>
          <w:szCs w:val="24"/>
          <w:lang w:eastAsia="en-GB"/>
        </w:rPr>
        <w:drawing>
          <wp:inline distT="0" distB="0" distL="0" distR="0">
            <wp:extent cx="4722333" cy="6867728"/>
            <wp:effectExtent l="19050" t="0" r="2067" b="0"/>
            <wp:docPr id="22" name="Picture 21" descr="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2.jpg"/>
                    <pic:cNvPicPr/>
                  </pic:nvPicPr>
                  <pic:blipFill>
                    <a:blip r:embed="rId25" cstate="print"/>
                    <a:srcRect l="5786" t="6420" r="11733" b="6420"/>
                    <a:stretch>
                      <a:fillRect/>
                    </a:stretch>
                  </pic:blipFill>
                  <pic:spPr>
                    <a:xfrm>
                      <a:off x="0" y="0"/>
                      <a:ext cx="4722333" cy="6867728"/>
                    </a:xfrm>
                    <a:prstGeom prst="rect">
                      <a:avLst/>
                    </a:prstGeom>
                  </pic:spPr>
                </pic:pic>
              </a:graphicData>
            </a:graphic>
          </wp:inline>
        </w:drawing>
      </w:r>
    </w:p>
    <w:p w:rsidR="001526D2" w:rsidRPr="002D2E21" w:rsidRDefault="001526D2" w:rsidP="001526D2">
      <w:pPr>
        <w:pStyle w:val="ListParagraph"/>
        <w:spacing w:line="240" w:lineRule="auto"/>
        <w:rPr>
          <w:rFonts w:ascii="Arial" w:hAnsi="Arial" w:cs="Arial"/>
          <w:color w:val="FF0000"/>
          <w:sz w:val="24"/>
          <w:szCs w:val="24"/>
        </w:rPr>
      </w:pPr>
    </w:p>
    <w:p w:rsidR="001526D2" w:rsidRDefault="001526D2" w:rsidP="001526D2">
      <w:pPr>
        <w:pStyle w:val="ListParagraph"/>
        <w:numPr>
          <w:ilvl w:val="0"/>
          <w:numId w:val="2"/>
        </w:numPr>
        <w:spacing w:line="240" w:lineRule="auto"/>
        <w:rPr>
          <w:rFonts w:ascii="Arial" w:hAnsi="Arial" w:cs="Arial"/>
          <w:color w:val="FF0000"/>
          <w:sz w:val="24"/>
          <w:szCs w:val="24"/>
        </w:rPr>
      </w:pPr>
      <w:r w:rsidRPr="00AC5B61">
        <w:rPr>
          <w:rFonts w:ascii="Arial" w:hAnsi="Arial" w:cs="Arial"/>
          <w:b/>
          <w:sz w:val="24"/>
          <w:szCs w:val="24"/>
        </w:rPr>
        <w:lastRenderedPageBreak/>
        <w:t>Sample observations</w:t>
      </w:r>
      <w:r w:rsidRPr="00AC5B61">
        <w:rPr>
          <w:rFonts w:ascii="Arial" w:hAnsi="Arial" w:cs="Arial"/>
          <w:sz w:val="24"/>
          <w:szCs w:val="24"/>
        </w:rPr>
        <w:t xml:space="preserve">: The newly emerged 2-5 days old F1 generation adult female mosquitoes were exposed to a </w:t>
      </w:r>
      <w:proofErr w:type="spellStart"/>
      <w:r w:rsidRPr="00AC5B61">
        <w:rPr>
          <w:rFonts w:ascii="Arial" w:hAnsi="Arial" w:cs="Arial"/>
          <w:sz w:val="24"/>
          <w:szCs w:val="24"/>
        </w:rPr>
        <w:t>pyrethroid</w:t>
      </w:r>
      <w:proofErr w:type="spellEnd"/>
      <w:r w:rsidRPr="00AC5B61">
        <w:rPr>
          <w:rFonts w:ascii="Arial" w:hAnsi="Arial" w:cs="Arial"/>
          <w:sz w:val="24"/>
          <w:szCs w:val="24"/>
        </w:rPr>
        <w:t xml:space="preserve"> (</w:t>
      </w:r>
      <w:proofErr w:type="spellStart"/>
      <w:r w:rsidRPr="00AC5B61">
        <w:rPr>
          <w:rFonts w:ascii="Arial" w:hAnsi="Arial" w:cs="Arial"/>
          <w:sz w:val="24"/>
          <w:szCs w:val="24"/>
        </w:rPr>
        <w:t>deltamethrin</w:t>
      </w:r>
      <w:proofErr w:type="spellEnd"/>
      <w:r w:rsidRPr="00AC5B61">
        <w:rPr>
          <w:rFonts w:ascii="Arial" w:hAnsi="Arial" w:cs="Arial"/>
          <w:sz w:val="24"/>
          <w:szCs w:val="24"/>
        </w:rPr>
        <w:t xml:space="preserve">) and two controls for a period of 60 minutes. During the exposure period, knockdown time was recorded every 10 minutes and mortality rate was scored after 1440 minutes (24 hours) per WHO recommendation on insecticide resistance assay (WHO 2013). The data on exposed mosquitoes was recorded following the collection attributes:  </w:t>
      </w:r>
      <w:r w:rsidRPr="00AC5B61">
        <w:rPr>
          <w:rFonts w:ascii="Arial" w:hAnsi="Arial" w:cs="Arial"/>
          <w:i/>
          <w:sz w:val="24"/>
          <w:szCs w:val="24"/>
        </w:rPr>
        <w:t xml:space="preserve">dead (1 = yes, 2 = knockdown, 3 = no), </w:t>
      </w:r>
      <w:proofErr w:type="spellStart"/>
      <w:r w:rsidRPr="00AC5B61">
        <w:rPr>
          <w:rFonts w:ascii="Arial" w:hAnsi="Arial" w:cs="Arial"/>
          <w:i/>
          <w:sz w:val="24"/>
          <w:szCs w:val="24"/>
        </w:rPr>
        <w:t>taxon</w:t>
      </w:r>
      <w:proofErr w:type="spellEnd"/>
      <w:r w:rsidRPr="00AC5B61">
        <w:rPr>
          <w:rFonts w:ascii="Arial" w:hAnsi="Arial" w:cs="Arial"/>
          <w:i/>
          <w:sz w:val="24"/>
          <w:szCs w:val="24"/>
        </w:rPr>
        <w:t xml:space="preserve">, holding period, number observed, sample label code, </w:t>
      </w:r>
      <w:r w:rsidRPr="00AC5B61">
        <w:rPr>
          <w:rFonts w:ascii="Arial" w:hAnsi="Arial" w:cs="Arial"/>
          <w:sz w:val="24"/>
          <w:szCs w:val="24"/>
        </w:rPr>
        <w:t>and</w:t>
      </w:r>
      <w:r w:rsidRPr="00AC5B61">
        <w:rPr>
          <w:rFonts w:ascii="Arial" w:hAnsi="Arial" w:cs="Arial"/>
          <w:i/>
          <w:sz w:val="24"/>
          <w:szCs w:val="24"/>
        </w:rPr>
        <w:t xml:space="preserve"> number of individuals </w:t>
      </w:r>
      <w:r w:rsidRPr="00AC5B61">
        <w:rPr>
          <w:rFonts w:ascii="Arial" w:hAnsi="Arial" w:cs="Arial"/>
          <w:sz w:val="24"/>
          <w:szCs w:val="24"/>
        </w:rPr>
        <w:t>using the sample sorting: batch and /pool form (SS3)</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_Ref378858193 \h </w:instrText>
      </w:r>
      <w:r w:rsidR="001B7D79">
        <w:rPr>
          <w:rFonts w:ascii="Arial" w:hAnsi="Arial" w:cs="Arial"/>
          <w:sz w:val="24"/>
          <w:szCs w:val="24"/>
        </w:rPr>
      </w:r>
      <w:r w:rsidR="001B7D79">
        <w:rPr>
          <w:rFonts w:ascii="Arial" w:hAnsi="Arial" w:cs="Arial"/>
          <w:sz w:val="24"/>
          <w:szCs w:val="24"/>
        </w:rPr>
        <w:fldChar w:fldCharType="separate"/>
      </w:r>
      <w:r w:rsidRPr="002D2E21">
        <w:rPr>
          <w:rFonts w:ascii="Arial" w:hAnsi="Arial" w:cs="Arial"/>
          <w:sz w:val="24"/>
          <w:szCs w:val="24"/>
        </w:rPr>
        <w:t xml:space="preserve">Figure S2 </w:t>
      </w:r>
      <w:r w:rsidRPr="002D2E21">
        <w:rPr>
          <w:rFonts w:ascii="Arial" w:hAnsi="Arial" w:cs="Arial"/>
          <w:noProof/>
          <w:sz w:val="24"/>
          <w:szCs w:val="24"/>
        </w:rPr>
        <w:t>21</w:t>
      </w:r>
      <w:r w:rsidR="001B7D79">
        <w:rPr>
          <w:rFonts w:ascii="Arial" w:hAnsi="Arial" w:cs="Arial"/>
          <w:sz w:val="24"/>
          <w:szCs w:val="24"/>
        </w:rPr>
        <w:fldChar w:fldCharType="end"/>
      </w:r>
      <w:r>
        <w:rPr>
          <w:rFonts w:ascii="Arial" w:hAnsi="Arial" w:cs="Arial"/>
          <w:sz w:val="24"/>
          <w:szCs w:val="24"/>
        </w:rPr>
        <w:t>)</w:t>
      </w:r>
      <w:r w:rsidRPr="00AC5B61">
        <w:rPr>
          <w:rFonts w:ascii="Arial" w:hAnsi="Arial" w:cs="Arial"/>
          <w:sz w:val="24"/>
          <w:szCs w:val="24"/>
        </w:rPr>
        <w:t>.</w:t>
      </w:r>
      <w:r w:rsidRPr="00AC5B61">
        <w:rPr>
          <w:rFonts w:ascii="Arial" w:hAnsi="Arial" w:cs="Arial"/>
          <w:color w:val="FF0000"/>
          <w:sz w:val="24"/>
          <w:szCs w:val="24"/>
        </w:rPr>
        <w:t xml:space="preserve"> </w:t>
      </w:r>
    </w:p>
    <w:p w:rsidR="001526D2" w:rsidRPr="00AC5B61" w:rsidRDefault="001B7D79" w:rsidP="001526D2">
      <w:pPr>
        <w:pStyle w:val="ListParagraph"/>
        <w:spacing w:line="240" w:lineRule="auto"/>
        <w:rPr>
          <w:rFonts w:ascii="Arial" w:hAnsi="Arial" w:cs="Arial"/>
          <w:color w:val="FF0000"/>
          <w:sz w:val="24"/>
          <w:szCs w:val="24"/>
        </w:rPr>
      </w:pPr>
      <w:r>
        <w:rPr>
          <w:rFonts w:ascii="Arial" w:hAnsi="Arial" w:cs="Arial"/>
          <w:noProof/>
          <w:color w:val="FF0000"/>
          <w:sz w:val="24"/>
          <w:szCs w:val="24"/>
          <w:lang w:eastAsia="en-GB"/>
        </w:rPr>
        <w:pict>
          <v:rect id="_x0000_s1028" style="position:absolute;left:0;text-align:left;margin-left:10.45pt;margin-top:20.6pt;width:421.8pt;height:509.5pt;z-index:251662336" filled="f" strokecolor="black [3213]" strokeweight="2.5pt">
            <v:shadow color="#868686"/>
          </v:rect>
        </w:pict>
      </w:r>
      <w:r>
        <w:rPr>
          <w:rFonts w:ascii="Arial" w:hAnsi="Arial" w:cs="Arial"/>
          <w:noProof/>
          <w:color w:val="FF0000"/>
          <w:sz w:val="24"/>
          <w:szCs w:val="24"/>
          <w:lang w:eastAsia="en-GB"/>
        </w:rPr>
        <w:pict>
          <v:shape id="_x0000_s1077" type="#_x0000_t202" style="position:absolute;left:0;text-align:left;margin-left:366.95pt;margin-top:20.55pt;width:65.3pt;height:498.75pt;z-index:251692032" stroked="f">
            <v:textbox style="layout-flow:vertical;mso-layout-flow-alt:bottom-to-top;mso-next-textbox:#_x0000_s1077">
              <w:txbxContent>
                <w:p w:rsidR="001526D2" w:rsidRPr="002D2E21" w:rsidRDefault="001526D2" w:rsidP="001526D2">
                  <w:pPr>
                    <w:pStyle w:val="Caption"/>
                    <w:rPr>
                      <w:b w:val="0"/>
                      <w:szCs w:val="20"/>
                    </w:rPr>
                  </w:pPr>
                  <w:bookmarkStart w:id="41" w:name="_Ref378858193"/>
                  <w:bookmarkStart w:id="42" w:name="_Toc378860133"/>
                  <w:r w:rsidRPr="002D2E21">
                    <w:rPr>
                      <w:rFonts w:ascii="Arial" w:hAnsi="Arial" w:cs="Arial"/>
                      <w:color w:val="auto"/>
                      <w:sz w:val="24"/>
                      <w:szCs w:val="24"/>
                    </w:rPr>
                    <w:t xml:space="preserve">Figure S2 </w:t>
                  </w:r>
                  <w:r w:rsidR="001B7D79" w:rsidRPr="002D2E21">
                    <w:rPr>
                      <w:rFonts w:ascii="Arial" w:hAnsi="Arial" w:cs="Arial"/>
                      <w:color w:val="auto"/>
                      <w:sz w:val="24"/>
                      <w:szCs w:val="24"/>
                    </w:rPr>
                    <w:fldChar w:fldCharType="begin"/>
                  </w:r>
                  <w:r w:rsidRPr="002D2E21">
                    <w:rPr>
                      <w:rFonts w:ascii="Arial" w:hAnsi="Arial" w:cs="Arial"/>
                      <w:color w:val="auto"/>
                      <w:sz w:val="24"/>
                      <w:szCs w:val="24"/>
                    </w:rPr>
                    <w:instrText xml:space="preserve"> SEQ Figure \* ARABIC </w:instrText>
                  </w:r>
                  <w:r w:rsidR="001B7D79" w:rsidRPr="002D2E21">
                    <w:rPr>
                      <w:rFonts w:ascii="Arial" w:hAnsi="Arial" w:cs="Arial"/>
                      <w:color w:val="auto"/>
                      <w:sz w:val="24"/>
                      <w:szCs w:val="24"/>
                    </w:rPr>
                    <w:fldChar w:fldCharType="separate"/>
                  </w:r>
                  <w:r>
                    <w:rPr>
                      <w:rFonts w:ascii="Arial" w:hAnsi="Arial" w:cs="Arial"/>
                      <w:noProof/>
                      <w:color w:val="auto"/>
                      <w:sz w:val="24"/>
                      <w:szCs w:val="24"/>
                    </w:rPr>
                    <w:t>20</w:t>
                  </w:r>
                  <w:r w:rsidR="001B7D79" w:rsidRPr="002D2E21">
                    <w:rPr>
                      <w:rFonts w:ascii="Arial" w:hAnsi="Arial" w:cs="Arial"/>
                      <w:color w:val="auto"/>
                      <w:sz w:val="24"/>
                      <w:szCs w:val="24"/>
                    </w:rPr>
                    <w:fldChar w:fldCharType="end"/>
                  </w:r>
                  <w:bookmarkEnd w:id="41"/>
                  <w:r w:rsidRPr="002D2E21">
                    <w:rPr>
                      <w:rFonts w:ascii="Arial" w:hAnsi="Arial" w:cs="Arial"/>
                      <w:color w:val="auto"/>
                      <w:sz w:val="24"/>
                      <w:szCs w:val="24"/>
                    </w:rPr>
                    <w:t>:</w:t>
                  </w:r>
                  <w:r>
                    <w:rPr>
                      <w:rFonts w:ascii="Arial" w:hAnsi="Arial" w:cs="Arial"/>
                      <w:color w:val="auto"/>
                      <w:sz w:val="24"/>
                      <w:szCs w:val="24"/>
                    </w:rPr>
                    <w:t xml:space="preserve"> </w:t>
                  </w:r>
                  <w:r>
                    <w:rPr>
                      <w:rFonts w:ascii="Arial" w:hAnsi="Arial" w:cs="Arial"/>
                      <w:b w:val="0"/>
                      <w:color w:val="auto"/>
                      <w:sz w:val="24"/>
                      <w:szCs w:val="24"/>
                    </w:rPr>
                    <w:t xml:space="preserve">The SS3 recording sample sorting information for the first row of ED2 in </w:t>
                  </w:r>
                  <w:fldSimple w:instr=" REF _Ref378858032 \h  \* MERGEFORMAT ">
                    <w:r w:rsidRPr="002D2E21">
                      <w:rPr>
                        <w:rFonts w:ascii="Arial" w:hAnsi="Arial" w:cs="Arial"/>
                        <w:b w:val="0"/>
                        <w:color w:val="auto"/>
                        <w:sz w:val="24"/>
                        <w:szCs w:val="24"/>
                      </w:rPr>
                      <w:t xml:space="preserve">Figure S2 </w:t>
                    </w:r>
                    <w:r w:rsidRPr="002D2E21">
                      <w:rPr>
                        <w:rFonts w:ascii="Arial" w:hAnsi="Arial" w:cs="Arial"/>
                        <w:b w:val="0"/>
                        <w:noProof/>
                        <w:color w:val="auto"/>
                        <w:sz w:val="24"/>
                        <w:szCs w:val="24"/>
                      </w:rPr>
                      <w:t>19</w:t>
                    </w:r>
                  </w:fldSimple>
                  <w:r>
                    <w:rPr>
                      <w:rFonts w:ascii="Arial" w:hAnsi="Arial" w:cs="Arial"/>
                      <w:b w:val="0"/>
                      <w:color w:val="auto"/>
                      <w:sz w:val="24"/>
                      <w:szCs w:val="24"/>
                    </w:rPr>
                    <w:t>. Another SS3 form is required for recording sample sorting for the rest of the rows.</w:t>
                  </w:r>
                  <w:bookmarkEnd w:id="42"/>
                </w:p>
              </w:txbxContent>
            </v:textbox>
          </v:shape>
        </w:pict>
      </w:r>
    </w:p>
    <w:p w:rsidR="001526D2" w:rsidRDefault="001526D2" w:rsidP="001526D2">
      <w:pPr>
        <w:keepNext/>
        <w:spacing w:line="480" w:lineRule="auto"/>
        <w:ind w:left="180" w:firstLine="180"/>
      </w:pPr>
      <w:r w:rsidRPr="00AC5B61">
        <w:rPr>
          <w:rFonts w:ascii="Arial" w:hAnsi="Arial" w:cs="Arial"/>
          <w:noProof/>
          <w:color w:val="FF0000"/>
          <w:sz w:val="24"/>
          <w:szCs w:val="24"/>
          <w:lang w:eastAsia="en-GB"/>
        </w:rPr>
        <w:drawing>
          <wp:inline distT="0" distB="0" distL="0" distR="0">
            <wp:extent cx="4403494" cy="6342434"/>
            <wp:effectExtent l="19050" t="0" r="0" b="0"/>
            <wp:docPr id="23" name="Picture 22" descr="S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3.jpg"/>
                    <pic:cNvPicPr/>
                  </pic:nvPicPr>
                  <pic:blipFill>
                    <a:blip r:embed="rId26" cstate="print"/>
                    <a:srcRect l="10544" t="13333" r="12452" b="14634"/>
                    <a:stretch>
                      <a:fillRect/>
                    </a:stretch>
                  </pic:blipFill>
                  <pic:spPr>
                    <a:xfrm>
                      <a:off x="0" y="0"/>
                      <a:ext cx="4407035" cy="6347534"/>
                    </a:xfrm>
                    <a:prstGeom prst="rect">
                      <a:avLst/>
                    </a:prstGeom>
                  </pic:spPr>
                </pic:pic>
              </a:graphicData>
            </a:graphic>
          </wp:inline>
        </w:drawing>
      </w:r>
    </w:p>
    <w:p w:rsidR="001526D2" w:rsidRPr="00AC5B61" w:rsidRDefault="001526D2" w:rsidP="001526D2">
      <w:pPr>
        <w:pStyle w:val="ListParagraph"/>
        <w:spacing w:line="240" w:lineRule="auto"/>
        <w:rPr>
          <w:rFonts w:ascii="Arial" w:hAnsi="Arial" w:cs="Arial"/>
          <w:color w:val="FF0000"/>
          <w:sz w:val="24"/>
          <w:szCs w:val="24"/>
        </w:rPr>
      </w:pPr>
    </w:p>
    <w:p w:rsidR="001526D2" w:rsidRPr="007A7BB5" w:rsidRDefault="001526D2" w:rsidP="001526D2">
      <w:pPr>
        <w:pStyle w:val="ListParagraph"/>
        <w:numPr>
          <w:ilvl w:val="0"/>
          <w:numId w:val="2"/>
        </w:numPr>
        <w:spacing w:line="240" w:lineRule="auto"/>
        <w:rPr>
          <w:rFonts w:ascii="Arial" w:hAnsi="Arial" w:cs="Arial"/>
          <w:b/>
          <w:sz w:val="24"/>
          <w:szCs w:val="24"/>
        </w:rPr>
      </w:pPr>
      <w:r w:rsidRPr="00AC5B61">
        <w:rPr>
          <w:rFonts w:ascii="Arial" w:hAnsi="Arial" w:cs="Arial"/>
          <w:b/>
          <w:sz w:val="24"/>
          <w:szCs w:val="24"/>
        </w:rPr>
        <w:lastRenderedPageBreak/>
        <w:t>Sample observation:</w:t>
      </w:r>
      <w:r w:rsidRPr="00AC5B61">
        <w:rPr>
          <w:rFonts w:ascii="Arial" w:hAnsi="Arial" w:cs="Arial"/>
          <w:sz w:val="24"/>
          <w:szCs w:val="24"/>
        </w:rPr>
        <w:t xml:space="preserve"> The prevalence of</w:t>
      </w:r>
      <w:r w:rsidRPr="00AC5B61">
        <w:rPr>
          <w:rFonts w:ascii="Arial" w:hAnsi="Arial" w:cs="Arial"/>
          <w:i/>
          <w:sz w:val="24"/>
          <w:szCs w:val="24"/>
        </w:rPr>
        <w:t xml:space="preserve"> </w:t>
      </w:r>
      <w:proofErr w:type="spellStart"/>
      <w:r w:rsidRPr="00AC5B61">
        <w:rPr>
          <w:rFonts w:ascii="Arial" w:hAnsi="Arial" w:cs="Arial"/>
          <w:i/>
          <w:sz w:val="24"/>
          <w:szCs w:val="24"/>
        </w:rPr>
        <w:t>sporozoites</w:t>
      </w:r>
      <w:proofErr w:type="spellEnd"/>
      <w:r w:rsidRPr="00AC5B61">
        <w:rPr>
          <w:rFonts w:ascii="Arial" w:hAnsi="Arial" w:cs="Arial"/>
          <w:i/>
          <w:sz w:val="24"/>
          <w:szCs w:val="24"/>
        </w:rPr>
        <w:t xml:space="preserve"> </w:t>
      </w:r>
      <w:r w:rsidRPr="00AC5B61">
        <w:rPr>
          <w:rFonts w:ascii="Arial" w:hAnsi="Arial" w:cs="Arial"/>
          <w:sz w:val="24"/>
          <w:szCs w:val="24"/>
        </w:rPr>
        <w:t xml:space="preserve">in each individual mosquito sample that laid eggs for resistance measurements was measured using ELISA method while PCR was used to identify vector </w:t>
      </w:r>
      <w:r w:rsidRPr="00AC5B61">
        <w:rPr>
          <w:rFonts w:ascii="Arial" w:hAnsi="Arial" w:cs="Arial"/>
          <w:i/>
          <w:sz w:val="24"/>
          <w:szCs w:val="24"/>
        </w:rPr>
        <w:t>sibling species</w:t>
      </w:r>
      <w:r w:rsidRPr="00AC5B61">
        <w:rPr>
          <w:rFonts w:ascii="Arial" w:hAnsi="Arial" w:cs="Arial"/>
          <w:sz w:val="24"/>
          <w:szCs w:val="24"/>
        </w:rPr>
        <w:t xml:space="preserve"> collected from</w:t>
      </w:r>
      <w:r w:rsidRPr="00AC5B61">
        <w:rPr>
          <w:rFonts w:ascii="Arial" w:hAnsi="Arial" w:cs="Arial"/>
          <w:i/>
          <w:sz w:val="24"/>
          <w:szCs w:val="24"/>
        </w:rPr>
        <w:t xml:space="preserve"> </w:t>
      </w:r>
      <w:r w:rsidRPr="00AC5B61">
        <w:rPr>
          <w:rFonts w:ascii="Arial" w:hAnsi="Arial" w:cs="Arial"/>
          <w:sz w:val="24"/>
          <w:szCs w:val="24"/>
        </w:rPr>
        <w:t>the field and recorded on a sample observation form for laboratory assays (SO1)</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_Ref378858482 \h </w:instrText>
      </w:r>
      <w:r w:rsidR="001B7D79">
        <w:rPr>
          <w:rFonts w:ascii="Arial" w:hAnsi="Arial" w:cs="Arial"/>
          <w:sz w:val="24"/>
          <w:szCs w:val="24"/>
        </w:rPr>
      </w:r>
      <w:r w:rsidR="001B7D79">
        <w:rPr>
          <w:rFonts w:ascii="Arial" w:hAnsi="Arial" w:cs="Arial"/>
          <w:sz w:val="24"/>
          <w:szCs w:val="24"/>
        </w:rPr>
        <w:fldChar w:fldCharType="separate"/>
      </w:r>
      <w:r w:rsidRPr="007A7BB5">
        <w:rPr>
          <w:rFonts w:ascii="Arial" w:hAnsi="Arial" w:cs="Arial"/>
          <w:sz w:val="24"/>
          <w:szCs w:val="24"/>
        </w:rPr>
        <w:t xml:space="preserve">Figure S2 </w:t>
      </w:r>
      <w:r w:rsidRPr="007A7BB5">
        <w:rPr>
          <w:rFonts w:ascii="Arial" w:hAnsi="Arial" w:cs="Arial"/>
          <w:noProof/>
          <w:sz w:val="24"/>
          <w:szCs w:val="24"/>
        </w:rPr>
        <w:t>22</w:t>
      </w:r>
      <w:r w:rsidR="001B7D79">
        <w:rPr>
          <w:rFonts w:ascii="Arial" w:hAnsi="Arial" w:cs="Arial"/>
          <w:sz w:val="24"/>
          <w:szCs w:val="24"/>
        </w:rPr>
        <w:fldChar w:fldCharType="end"/>
      </w:r>
      <w:r>
        <w:rPr>
          <w:rFonts w:ascii="Arial" w:hAnsi="Arial" w:cs="Arial"/>
          <w:sz w:val="24"/>
          <w:szCs w:val="24"/>
        </w:rPr>
        <w:t>)</w:t>
      </w:r>
      <w:r w:rsidRPr="00AC5B61">
        <w:rPr>
          <w:rFonts w:ascii="Arial" w:hAnsi="Arial" w:cs="Arial"/>
          <w:sz w:val="24"/>
          <w:szCs w:val="24"/>
        </w:rPr>
        <w:t>.</w:t>
      </w:r>
    </w:p>
    <w:p w:rsidR="001526D2" w:rsidRPr="00AC5B61" w:rsidRDefault="001526D2" w:rsidP="001526D2">
      <w:pPr>
        <w:pStyle w:val="ListParagraph"/>
        <w:spacing w:line="240" w:lineRule="auto"/>
        <w:rPr>
          <w:rFonts w:ascii="Arial" w:hAnsi="Arial" w:cs="Arial"/>
          <w:b/>
          <w:sz w:val="24"/>
          <w:szCs w:val="24"/>
        </w:rPr>
      </w:pPr>
    </w:p>
    <w:p w:rsidR="001526D2" w:rsidRDefault="001B7D79" w:rsidP="001526D2">
      <w:pPr>
        <w:pStyle w:val="ListParagraph"/>
        <w:keepNext/>
        <w:ind w:hanging="630"/>
      </w:pPr>
      <w:r w:rsidRPr="001B7D79">
        <w:rPr>
          <w:rFonts w:ascii="Arial" w:hAnsi="Arial" w:cs="Arial"/>
          <w:b/>
          <w:noProof/>
          <w:sz w:val="24"/>
          <w:szCs w:val="24"/>
          <w:lang w:eastAsia="en-GB"/>
        </w:rPr>
        <w:pict>
          <v:shape id="_x0000_s1078" type="#_x0000_t202" style="position:absolute;left:0;text-align:left;margin-left:369.2pt;margin-top:.45pt;width:53.8pt;height:498.75pt;z-index:251693056" stroked="f">
            <v:textbox style="layout-flow:vertical;mso-layout-flow-alt:bottom-to-top;mso-next-textbox:#_x0000_s1078">
              <w:txbxContent>
                <w:p w:rsidR="001526D2" w:rsidRPr="002D2E21" w:rsidRDefault="001526D2" w:rsidP="001526D2">
                  <w:pPr>
                    <w:pStyle w:val="Caption"/>
                    <w:rPr>
                      <w:b w:val="0"/>
                      <w:szCs w:val="20"/>
                    </w:rPr>
                  </w:pPr>
                  <w:bookmarkStart w:id="43" w:name="_Ref378858482"/>
                  <w:bookmarkStart w:id="44" w:name="_Toc378860134"/>
                  <w:r w:rsidRPr="007A7BB5">
                    <w:rPr>
                      <w:rFonts w:ascii="Arial" w:hAnsi="Arial" w:cs="Arial"/>
                      <w:color w:val="auto"/>
                      <w:sz w:val="24"/>
                      <w:szCs w:val="24"/>
                    </w:rPr>
                    <w:t xml:space="preserve">Figure S2 </w:t>
                  </w:r>
                  <w:r w:rsidR="001B7D79" w:rsidRPr="007A7BB5">
                    <w:rPr>
                      <w:rFonts w:ascii="Arial" w:hAnsi="Arial" w:cs="Arial"/>
                      <w:color w:val="auto"/>
                      <w:sz w:val="24"/>
                      <w:szCs w:val="24"/>
                    </w:rPr>
                    <w:fldChar w:fldCharType="begin"/>
                  </w:r>
                  <w:r w:rsidRPr="007A7BB5">
                    <w:rPr>
                      <w:rFonts w:ascii="Arial" w:hAnsi="Arial" w:cs="Arial"/>
                      <w:color w:val="auto"/>
                      <w:sz w:val="24"/>
                      <w:szCs w:val="24"/>
                    </w:rPr>
                    <w:instrText xml:space="preserve"> SEQ Figure \* ARABIC </w:instrText>
                  </w:r>
                  <w:r w:rsidR="001B7D79" w:rsidRPr="007A7BB5">
                    <w:rPr>
                      <w:rFonts w:ascii="Arial" w:hAnsi="Arial" w:cs="Arial"/>
                      <w:color w:val="auto"/>
                      <w:sz w:val="24"/>
                      <w:szCs w:val="24"/>
                    </w:rPr>
                    <w:fldChar w:fldCharType="separate"/>
                  </w:r>
                  <w:r>
                    <w:rPr>
                      <w:rFonts w:ascii="Arial" w:hAnsi="Arial" w:cs="Arial"/>
                      <w:noProof/>
                      <w:color w:val="auto"/>
                      <w:sz w:val="24"/>
                      <w:szCs w:val="24"/>
                    </w:rPr>
                    <w:t>21</w:t>
                  </w:r>
                  <w:r w:rsidR="001B7D79" w:rsidRPr="007A7BB5">
                    <w:rPr>
                      <w:rFonts w:ascii="Arial" w:hAnsi="Arial" w:cs="Arial"/>
                      <w:color w:val="auto"/>
                      <w:sz w:val="24"/>
                      <w:szCs w:val="24"/>
                    </w:rPr>
                    <w:fldChar w:fldCharType="end"/>
                  </w:r>
                  <w:bookmarkEnd w:id="43"/>
                  <w:r w:rsidRPr="007A7BB5">
                    <w:rPr>
                      <w:rFonts w:ascii="Arial" w:hAnsi="Arial" w:cs="Arial"/>
                      <w:color w:val="auto"/>
                      <w:sz w:val="24"/>
                      <w:szCs w:val="24"/>
                    </w:rPr>
                    <w:t xml:space="preserve">: </w:t>
                  </w:r>
                  <w:r>
                    <w:rPr>
                      <w:rFonts w:ascii="Arial" w:hAnsi="Arial" w:cs="Arial"/>
                      <w:b w:val="0"/>
                      <w:color w:val="auto"/>
                      <w:sz w:val="24"/>
                      <w:szCs w:val="24"/>
                    </w:rPr>
                    <w:t>The SO1 recording scientific observation for F0 generation as sampled in SS1, only few samples are listed as an example. The parts marked on the far right side will be stored.</w:t>
                  </w:r>
                  <w:bookmarkEnd w:id="44"/>
                </w:p>
              </w:txbxContent>
            </v:textbox>
          </v:shape>
        </w:pict>
      </w:r>
      <w:r w:rsidRPr="001B7D79">
        <w:rPr>
          <w:rFonts w:ascii="Arial" w:hAnsi="Arial" w:cs="Arial"/>
          <w:b/>
          <w:noProof/>
          <w:sz w:val="24"/>
          <w:szCs w:val="24"/>
          <w:lang w:eastAsia="en-GB"/>
        </w:rPr>
        <w:pict>
          <v:rect id="_x0000_s1029" style="position:absolute;left:0;text-align:left;margin-left:-1.55pt;margin-top:-9.2pt;width:442.55pt;height:527pt;z-index:251663360" filled="f" strokecolor="black [3213]" strokeweight="2.5pt">
            <v:shadow color="#868686"/>
          </v:rect>
        </w:pict>
      </w:r>
      <w:r w:rsidR="001526D2" w:rsidRPr="00AC5B61">
        <w:rPr>
          <w:rFonts w:ascii="Arial" w:hAnsi="Arial" w:cs="Arial"/>
          <w:b/>
          <w:noProof/>
          <w:sz w:val="24"/>
          <w:szCs w:val="24"/>
          <w:lang w:eastAsia="en-GB"/>
        </w:rPr>
        <w:drawing>
          <wp:inline distT="0" distB="0" distL="0" distR="0">
            <wp:extent cx="4603061" cy="6439711"/>
            <wp:effectExtent l="19050" t="0" r="7039" b="0"/>
            <wp:docPr id="24" name="Picture 23" descr="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1.jpg"/>
                    <pic:cNvPicPr/>
                  </pic:nvPicPr>
                  <pic:blipFill>
                    <a:blip r:embed="rId27" cstate="print"/>
                    <a:srcRect l="6805" t="8642" r="12754" b="9630"/>
                    <a:stretch>
                      <a:fillRect/>
                    </a:stretch>
                  </pic:blipFill>
                  <pic:spPr>
                    <a:xfrm>
                      <a:off x="0" y="0"/>
                      <a:ext cx="4603061" cy="6439711"/>
                    </a:xfrm>
                    <a:prstGeom prst="rect">
                      <a:avLst/>
                    </a:prstGeom>
                  </pic:spPr>
                </pic:pic>
              </a:graphicData>
            </a:graphic>
          </wp:inline>
        </w:drawing>
      </w:r>
    </w:p>
    <w:p w:rsidR="001526D2" w:rsidRPr="00AC5B61" w:rsidRDefault="001526D2" w:rsidP="001526D2">
      <w:pPr>
        <w:pStyle w:val="ListParagraph"/>
        <w:spacing w:line="480" w:lineRule="auto"/>
        <w:rPr>
          <w:rFonts w:ascii="Arial" w:hAnsi="Arial" w:cs="Arial"/>
          <w:b/>
          <w:noProof/>
          <w:sz w:val="24"/>
          <w:szCs w:val="24"/>
          <w:lang w:eastAsia="en-GB"/>
        </w:rPr>
      </w:pPr>
    </w:p>
    <w:p w:rsidR="001526D2" w:rsidRPr="007A7BB5" w:rsidRDefault="001526D2" w:rsidP="001526D2">
      <w:pPr>
        <w:numPr>
          <w:ilvl w:val="0"/>
          <w:numId w:val="2"/>
        </w:numPr>
        <w:spacing w:after="0" w:line="240" w:lineRule="auto"/>
        <w:ind w:hanging="630"/>
        <w:rPr>
          <w:rFonts w:ascii="Arial" w:hAnsi="Arial" w:cs="Arial"/>
          <w:b/>
          <w:sz w:val="24"/>
          <w:szCs w:val="24"/>
        </w:rPr>
      </w:pPr>
      <w:r w:rsidRPr="007A7BB5">
        <w:rPr>
          <w:rFonts w:ascii="Arial" w:hAnsi="Arial" w:cs="Arial"/>
          <w:b/>
          <w:sz w:val="24"/>
          <w:szCs w:val="24"/>
        </w:rPr>
        <w:t>Sample storage:</w:t>
      </w:r>
      <w:r w:rsidRPr="007A7BB5">
        <w:rPr>
          <w:rFonts w:ascii="Arial" w:hAnsi="Arial" w:cs="Arial"/>
          <w:sz w:val="24"/>
          <w:szCs w:val="24"/>
        </w:rPr>
        <w:t xml:space="preserve"> The DNA extracted from the heads and thoraxes of each individual mosquito sample were placed into 81 cell storage boxes for storage.  The samples storage information was recorded using the storage of boxes in the laboratory using the </w:t>
      </w:r>
      <w:r w:rsidRPr="007A7BB5">
        <w:rPr>
          <w:rFonts w:ascii="Arial" w:hAnsi="Arial" w:cs="Arial"/>
          <w:i/>
          <w:sz w:val="24"/>
          <w:szCs w:val="24"/>
        </w:rPr>
        <w:t>box record form</w:t>
      </w:r>
      <w:r w:rsidRPr="007A7BB5">
        <w:rPr>
          <w:rFonts w:ascii="Arial" w:hAnsi="Arial" w:cs="Arial"/>
          <w:sz w:val="24"/>
          <w:szCs w:val="24"/>
        </w:rPr>
        <w:t xml:space="preserve"> </w:t>
      </w:r>
      <w:r w:rsidRPr="00A7185B">
        <w:rPr>
          <w:rFonts w:ascii="Arial" w:hAnsi="Arial" w:cs="Arial"/>
          <w:sz w:val="24"/>
          <w:szCs w:val="24"/>
        </w:rPr>
        <w:t>(ST1).</w:t>
      </w:r>
      <w:r w:rsidRPr="007A7BB5">
        <w:rPr>
          <w:rFonts w:ascii="Arial" w:hAnsi="Arial" w:cs="Arial"/>
          <w:sz w:val="24"/>
          <w:szCs w:val="24"/>
        </w:rPr>
        <w:t xml:space="preserve"> </w:t>
      </w:r>
    </w:p>
    <w:p w:rsidR="001526D2" w:rsidRDefault="001B7D79" w:rsidP="001526D2">
      <w:pPr>
        <w:keepNext/>
        <w:spacing w:after="0" w:line="240" w:lineRule="auto"/>
        <w:ind w:left="90"/>
      </w:pPr>
      <w:r w:rsidRPr="001B7D79">
        <w:rPr>
          <w:rFonts w:ascii="Arial" w:hAnsi="Arial" w:cs="Arial"/>
          <w:b/>
          <w:noProof/>
          <w:sz w:val="24"/>
          <w:szCs w:val="24"/>
          <w:lang w:eastAsia="en-GB"/>
        </w:rPr>
        <w:lastRenderedPageBreak/>
        <w:pict>
          <v:shape id="_x0000_s1079" type="#_x0000_t202" style="position:absolute;left:0;text-align:left;margin-left:360.95pt;margin-top:7.5pt;width:43.3pt;height:550.5pt;z-index:251694080" stroked="f">
            <v:textbox style="layout-flow:vertical;mso-layout-flow-alt:bottom-to-top;mso-next-textbox:#_x0000_s1079">
              <w:txbxContent>
                <w:p w:rsidR="001526D2" w:rsidRPr="002D2E21" w:rsidRDefault="001526D2" w:rsidP="001526D2">
                  <w:pPr>
                    <w:pStyle w:val="Caption"/>
                    <w:rPr>
                      <w:b w:val="0"/>
                      <w:szCs w:val="20"/>
                    </w:rPr>
                  </w:pPr>
                  <w:bookmarkStart w:id="45" w:name="_Toc378860135"/>
                  <w:r w:rsidRPr="007A7BB5">
                    <w:rPr>
                      <w:rFonts w:ascii="Arial" w:hAnsi="Arial" w:cs="Arial"/>
                      <w:color w:val="auto"/>
                      <w:sz w:val="24"/>
                      <w:szCs w:val="24"/>
                    </w:rPr>
                    <w:t xml:space="preserve">Figure S2 </w:t>
                  </w:r>
                  <w:r w:rsidR="001B7D79" w:rsidRPr="007A7BB5">
                    <w:rPr>
                      <w:rFonts w:ascii="Arial" w:hAnsi="Arial" w:cs="Arial"/>
                      <w:color w:val="auto"/>
                      <w:sz w:val="24"/>
                      <w:szCs w:val="24"/>
                    </w:rPr>
                    <w:fldChar w:fldCharType="begin"/>
                  </w:r>
                  <w:r w:rsidRPr="007A7BB5">
                    <w:rPr>
                      <w:rFonts w:ascii="Arial" w:hAnsi="Arial" w:cs="Arial"/>
                      <w:color w:val="auto"/>
                      <w:sz w:val="24"/>
                      <w:szCs w:val="24"/>
                    </w:rPr>
                    <w:instrText xml:space="preserve"> SEQ Figure \* ARABIC </w:instrText>
                  </w:r>
                  <w:r w:rsidR="001B7D79" w:rsidRPr="007A7BB5">
                    <w:rPr>
                      <w:rFonts w:ascii="Arial" w:hAnsi="Arial" w:cs="Arial"/>
                      <w:color w:val="auto"/>
                      <w:sz w:val="24"/>
                      <w:szCs w:val="24"/>
                    </w:rPr>
                    <w:fldChar w:fldCharType="separate"/>
                  </w:r>
                  <w:r>
                    <w:rPr>
                      <w:rFonts w:ascii="Arial" w:hAnsi="Arial" w:cs="Arial"/>
                      <w:noProof/>
                      <w:color w:val="auto"/>
                      <w:sz w:val="24"/>
                      <w:szCs w:val="24"/>
                    </w:rPr>
                    <w:t>22</w:t>
                  </w:r>
                  <w:r w:rsidR="001B7D79" w:rsidRPr="007A7BB5">
                    <w:rPr>
                      <w:rFonts w:ascii="Arial" w:hAnsi="Arial" w:cs="Arial"/>
                      <w:color w:val="auto"/>
                      <w:sz w:val="24"/>
                      <w:szCs w:val="24"/>
                    </w:rPr>
                    <w:fldChar w:fldCharType="end"/>
                  </w:r>
                  <w:r w:rsidRPr="007A7BB5">
                    <w:rPr>
                      <w:rFonts w:ascii="Arial" w:hAnsi="Arial" w:cs="Arial"/>
                      <w:color w:val="auto"/>
                      <w:sz w:val="24"/>
                      <w:szCs w:val="24"/>
                    </w:rPr>
                    <w:t xml:space="preserve">: </w:t>
                  </w:r>
                  <w:r>
                    <w:rPr>
                      <w:rFonts w:ascii="Arial" w:hAnsi="Arial" w:cs="Arial"/>
                      <w:b w:val="0"/>
                      <w:color w:val="auto"/>
                      <w:sz w:val="24"/>
                      <w:szCs w:val="24"/>
                    </w:rPr>
                    <w:t>The ST2 form recording storage information for F0 generation.</w:t>
                  </w:r>
                  <w:bookmarkEnd w:id="45"/>
                </w:p>
              </w:txbxContent>
            </v:textbox>
          </v:shape>
        </w:pict>
      </w:r>
      <w:r w:rsidRPr="001B7D79">
        <w:rPr>
          <w:rFonts w:ascii="Arial" w:hAnsi="Arial" w:cs="Arial"/>
          <w:b/>
          <w:noProof/>
          <w:sz w:val="24"/>
          <w:szCs w:val="24"/>
          <w:lang w:eastAsia="en-GB"/>
        </w:rPr>
        <w:pict>
          <v:rect id="_x0000_s1030" style="position:absolute;left:0;text-align:left;margin-left:-1.55pt;margin-top:-3.75pt;width:442.55pt;height:576.75pt;z-index:251664384" filled="f" strokecolor="black [3213]" strokeweight="2.5pt">
            <v:shadow color="#868686"/>
          </v:rect>
        </w:pict>
      </w:r>
      <w:r w:rsidR="001526D2" w:rsidRPr="00AC5B61">
        <w:rPr>
          <w:rFonts w:ascii="Arial" w:hAnsi="Arial" w:cs="Arial"/>
          <w:b/>
          <w:noProof/>
          <w:sz w:val="24"/>
          <w:szCs w:val="24"/>
          <w:lang w:eastAsia="en-GB"/>
        </w:rPr>
        <w:drawing>
          <wp:inline distT="0" distB="0" distL="0" distR="0">
            <wp:extent cx="4348669" cy="7072009"/>
            <wp:effectExtent l="19050" t="0" r="0" b="0"/>
            <wp:docPr id="25" name="Picture 24" desc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jpg"/>
                    <pic:cNvPicPr/>
                  </pic:nvPicPr>
                  <pic:blipFill>
                    <a:blip r:embed="rId28" cstate="print"/>
                    <a:srcRect l="13943" t="5679" r="10056" b="4568"/>
                    <a:stretch>
                      <a:fillRect/>
                    </a:stretch>
                  </pic:blipFill>
                  <pic:spPr>
                    <a:xfrm>
                      <a:off x="0" y="0"/>
                      <a:ext cx="4348669" cy="7072009"/>
                    </a:xfrm>
                    <a:prstGeom prst="rect">
                      <a:avLst/>
                    </a:prstGeom>
                  </pic:spPr>
                </pic:pic>
              </a:graphicData>
            </a:graphic>
          </wp:inline>
        </w:drawing>
      </w: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902030" w:rsidRDefault="001526D2" w:rsidP="00902030">
      <w:bookmarkStart w:id="46" w:name="_Toc378862071"/>
      <w:r w:rsidRPr="00902030">
        <w:rPr>
          <w:rStyle w:val="Heading2Char"/>
          <w:rFonts w:ascii="Arial" w:hAnsi="Arial" w:cs="Arial"/>
          <w:color w:val="auto"/>
          <w:sz w:val="24"/>
          <w:szCs w:val="24"/>
        </w:rPr>
        <w:t>Example 7</w:t>
      </w:r>
      <w:r w:rsidR="00902030" w:rsidRPr="00902030">
        <w:rPr>
          <w:rStyle w:val="Heading2Char"/>
          <w:rFonts w:ascii="Arial" w:hAnsi="Arial" w:cs="Arial"/>
          <w:color w:val="auto"/>
          <w:sz w:val="24"/>
          <w:szCs w:val="24"/>
        </w:rPr>
        <w:t>:</w:t>
      </w:r>
      <w:r w:rsidRPr="00902030">
        <w:rPr>
          <w:rStyle w:val="Heading2Char"/>
          <w:rFonts w:ascii="Arial" w:hAnsi="Arial" w:cs="Arial"/>
          <w:color w:val="auto"/>
          <w:sz w:val="24"/>
          <w:szCs w:val="24"/>
        </w:rPr>
        <w:t xml:space="preserve"> </w:t>
      </w:r>
      <w:proofErr w:type="gramStart"/>
      <w:r w:rsidRPr="00902030">
        <w:rPr>
          <w:rStyle w:val="Heading2Char"/>
          <w:rFonts w:ascii="Arial" w:hAnsi="Arial" w:cs="Arial"/>
          <w:color w:val="auto"/>
          <w:sz w:val="24"/>
          <w:szCs w:val="24"/>
        </w:rPr>
        <w:t>An</w:t>
      </w:r>
      <w:proofErr w:type="gramEnd"/>
      <w:r w:rsidRPr="00902030">
        <w:rPr>
          <w:rStyle w:val="Heading2Char"/>
          <w:rFonts w:ascii="Arial" w:hAnsi="Arial" w:cs="Arial"/>
          <w:color w:val="auto"/>
          <w:sz w:val="24"/>
          <w:szCs w:val="24"/>
        </w:rPr>
        <w:t xml:space="preserve"> experiment to analyze the host attraction of </w:t>
      </w:r>
      <w:proofErr w:type="spellStart"/>
      <w:r w:rsidRPr="00902030">
        <w:rPr>
          <w:rStyle w:val="Heading2Char"/>
          <w:rFonts w:ascii="Arial" w:hAnsi="Arial" w:cs="Arial"/>
          <w:color w:val="auto"/>
          <w:sz w:val="24"/>
          <w:szCs w:val="24"/>
        </w:rPr>
        <w:t>annopheline</w:t>
      </w:r>
      <w:proofErr w:type="spellEnd"/>
      <w:r w:rsidRPr="00902030">
        <w:rPr>
          <w:rStyle w:val="Heading2Char"/>
          <w:rFonts w:ascii="Arial" w:hAnsi="Arial" w:cs="Arial"/>
          <w:color w:val="auto"/>
          <w:sz w:val="24"/>
          <w:szCs w:val="24"/>
        </w:rPr>
        <w:t xml:space="preserve"> mosquitoes in Zambia</w:t>
      </w:r>
      <w:bookmarkEnd w:id="46"/>
      <w:r w:rsidRPr="00902030">
        <w:t>.</w:t>
      </w:r>
    </w:p>
    <w:p w:rsidR="001526D2" w:rsidRPr="00AC5B61" w:rsidRDefault="001526D2" w:rsidP="001526D2">
      <w:pPr>
        <w:rPr>
          <w:rFonts w:ascii="Arial" w:hAnsi="Arial" w:cs="Arial"/>
          <w:sz w:val="24"/>
          <w:szCs w:val="24"/>
        </w:rPr>
      </w:pPr>
      <w:r>
        <w:rPr>
          <w:rFonts w:ascii="Arial" w:hAnsi="Arial" w:cs="Arial"/>
          <w:sz w:val="24"/>
          <w:szCs w:val="24"/>
        </w:rPr>
        <w:t>The ordinary tent</w:t>
      </w:r>
      <w:r w:rsidRPr="00AC5B61">
        <w:rPr>
          <w:rFonts w:ascii="Arial" w:hAnsi="Arial" w:cs="Arial"/>
          <w:sz w:val="24"/>
          <w:szCs w:val="24"/>
        </w:rPr>
        <w:t xml:space="preserve"> </w:t>
      </w:r>
      <w:r>
        <w:rPr>
          <w:rFonts w:ascii="Arial" w:hAnsi="Arial" w:cs="Arial"/>
          <w:sz w:val="24"/>
          <w:szCs w:val="24"/>
        </w:rPr>
        <w:t>traps</w:t>
      </w:r>
      <w:r w:rsidRPr="00AC5B61">
        <w:rPr>
          <w:rFonts w:ascii="Arial" w:hAnsi="Arial" w:cs="Arial"/>
          <w:sz w:val="24"/>
          <w:szCs w:val="24"/>
        </w:rPr>
        <w:t xml:space="preserve"> with host (human, cow, and goat) baits were used to analyze the attraction of </w:t>
      </w:r>
      <w:proofErr w:type="spellStart"/>
      <w:r w:rsidRPr="00AC5B61">
        <w:rPr>
          <w:rFonts w:ascii="Arial" w:hAnsi="Arial" w:cs="Arial"/>
          <w:sz w:val="24"/>
          <w:szCs w:val="24"/>
        </w:rPr>
        <w:t>annopheline</w:t>
      </w:r>
      <w:proofErr w:type="spellEnd"/>
      <w:r w:rsidRPr="00AC5B61">
        <w:rPr>
          <w:rFonts w:ascii="Arial" w:hAnsi="Arial" w:cs="Arial"/>
          <w:sz w:val="24"/>
          <w:szCs w:val="24"/>
        </w:rPr>
        <w:t xml:space="preserve"> mosquitoes in Luangwa, Zambia.  These tent traps consist of a light frame covered by mosquito netting or thin durable cloth with a zip-</w:t>
      </w:r>
      <w:r w:rsidRPr="00AC5B61">
        <w:rPr>
          <w:rFonts w:ascii="Arial" w:hAnsi="Arial" w:cs="Arial"/>
          <w:sz w:val="24"/>
          <w:szCs w:val="24"/>
        </w:rPr>
        <w:lastRenderedPageBreak/>
        <w:t xml:space="preserve">able door to allow mosquitoes to enter. A human placed in the tent was protected with untreated mosquito net to avoid any exposure to mosquito bites and was given prophylaxis before the start of the experiment. A 3x3 cross over design was used to test whether there is a difference in the number and type of annophelines attracted to human, cow, and goat. The baits were rotated through three locations. </w:t>
      </w:r>
    </w:p>
    <w:p w:rsidR="001526D2" w:rsidRPr="00AC5B61" w:rsidRDefault="001526D2" w:rsidP="001526D2">
      <w:pPr>
        <w:rPr>
          <w:rFonts w:ascii="Arial" w:hAnsi="Arial" w:cs="Arial"/>
          <w:sz w:val="24"/>
          <w:szCs w:val="24"/>
        </w:rPr>
      </w:pPr>
      <w:r w:rsidRPr="00AC5B61">
        <w:rPr>
          <w:rFonts w:ascii="Arial" w:hAnsi="Arial" w:cs="Arial"/>
          <w:sz w:val="24"/>
          <w:szCs w:val="24"/>
        </w:rPr>
        <w:t xml:space="preserve">The collection of mosquitoes is done from 19hrs to 7hrs where the rotation is repeated for a total of 9 nights. The walls inside the tents are inspected hourly for resting mosquitoes collected with an aspirator. A tent used for a particular host was designated for use only with that host to avoid any lingering attractiveness or repellent effects that may confound the data. </w:t>
      </w:r>
    </w:p>
    <w:p w:rsidR="001526D2" w:rsidRDefault="001B7D79" w:rsidP="001526D2">
      <w:pPr>
        <w:spacing w:after="0" w:line="240" w:lineRule="auto"/>
        <w:ind w:left="720"/>
        <w:rPr>
          <w:rFonts w:ascii="Arial" w:hAnsi="Arial" w:cs="Arial"/>
          <w:b/>
          <w:sz w:val="24"/>
          <w:szCs w:val="24"/>
        </w:rPr>
      </w:pPr>
      <w:r>
        <w:rPr>
          <w:rFonts w:ascii="Arial" w:hAnsi="Arial" w:cs="Arial"/>
          <w:b/>
          <w:noProof/>
          <w:sz w:val="24"/>
          <w:szCs w:val="24"/>
          <w:lang w:eastAsia="en-GB"/>
        </w:rPr>
        <w:pict>
          <v:group id="_x0000_s1080" style="position:absolute;left:0;text-align:left;margin-left:-3.55pt;margin-top:4.3pt;width:442.55pt;height:474.75pt;z-index:251695104" coordorigin="1430,3540" coordsize="8851,9106">
            <v:rect id="_x0000_s1081" style="position:absolute;left:1430;top:3540;width:8851;height:9106" filled="f" strokecolor="black [3213]" strokeweight="2.5pt">
              <v:shadow color="#868686"/>
            </v:rect>
            <v:shape id="_x0000_s1082" type="#_x0000_t202" style="position:absolute;left:8839;top:3667;width:1306;height:8966" stroked="f">
              <v:textbox style="layout-flow:vertical;mso-layout-flow-alt:bottom-to-top;mso-next-textbox:#_x0000_s1082">
                <w:txbxContent>
                  <w:p w:rsidR="001526D2" w:rsidRPr="007B5E6D" w:rsidRDefault="001526D2" w:rsidP="001526D2">
                    <w:pPr>
                      <w:pStyle w:val="Caption"/>
                      <w:rPr>
                        <w:rFonts w:ascii="Arial" w:hAnsi="Arial" w:cs="Arial"/>
                        <w:b w:val="0"/>
                        <w:color w:val="auto"/>
                        <w:sz w:val="24"/>
                        <w:szCs w:val="24"/>
                      </w:rPr>
                    </w:pPr>
                    <w:bookmarkStart w:id="47" w:name="_Ref378859380"/>
                    <w:bookmarkStart w:id="48" w:name="_Toc378860136"/>
                    <w:r w:rsidRPr="00891D50">
                      <w:rPr>
                        <w:rFonts w:ascii="Arial" w:hAnsi="Arial" w:cs="Arial"/>
                        <w:color w:val="auto"/>
                        <w:sz w:val="24"/>
                        <w:szCs w:val="24"/>
                      </w:rPr>
                      <w:t xml:space="preserve">Figure S2 </w:t>
                    </w:r>
                    <w:r w:rsidR="001B7D79" w:rsidRPr="00891D50">
                      <w:rPr>
                        <w:rFonts w:ascii="Arial" w:hAnsi="Arial" w:cs="Arial"/>
                        <w:color w:val="auto"/>
                        <w:sz w:val="24"/>
                        <w:szCs w:val="24"/>
                      </w:rPr>
                      <w:fldChar w:fldCharType="begin"/>
                    </w:r>
                    <w:r w:rsidRPr="00891D50">
                      <w:rPr>
                        <w:rFonts w:ascii="Arial" w:hAnsi="Arial" w:cs="Arial"/>
                        <w:color w:val="auto"/>
                        <w:sz w:val="24"/>
                        <w:szCs w:val="24"/>
                      </w:rPr>
                      <w:instrText xml:space="preserve"> SEQ Figure \* ARABIC </w:instrText>
                    </w:r>
                    <w:r w:rsidR="001B7D79" w:rsidRPr="00891D50">
                      <w:rPr>
                        <w:rFonts w:ascii="Arial" w:hAnsi="Arial" w:cs="Arial"/>
                        <w:color w:val="auto"/>
                        <w:sz w:val="24"/>
                        <w:szCs w:val="24"/>
                      </w:rPr>
                      <w:fldChar w:fldCharType="separate"/>
                    </w:r>
                    <w:r>
                      <w:rPr>
                        <w:rFonts w:ascii="Arial" w:hAnsi="Arial" w:cs="Arial"/>
                        <w:noProof/>
                        <w:color w:val="auto"/>
                        <w:sz w:val="24"/>
                        <w:szCs w:val="24"/>
                      </w:rPr>
                      <w:t>23</w:t>
                    </w:r>
                    <w:r w:rsidR="001B7D79" w:rsidRPr="00891D50">
                      <w:rPr>
                        <w:rFonts w:ascii="Arial" w:hAnsi="Arial" w:cs="Arial"/>
                        <w:color w:val="auto"/>
                        <w:sz w:val="24"/>
                        <w:szCs w:val="24"/>
                      </w:rPr>
                      <w:fldChar w:fldCharType="end"/>
                    </w:r>
                    <w:bookmarkEnd w:id="47"/>
                    <w:r w:rsidRPr="00891D50">
                      <w:rPr>
                        <w:rFonts w:ascii="Arial" w:hAnsi="Arial" w:cs="Arial"/>
                        <w:color w:val="auto"/>
                        <w:sz w:val="24"/>
                        <w:szCs w:val="24"/>
                      </w:rPr>
                      <w:t xml:space="preserve">: </w:t>
                    </w:r>
                    <w:r>
                      <w:rPr>
                        <w:rFonts w:ascii="Arial" w:hAnsi="Arial" w:cs="Arial"/>
                        <w:b w:val="0"/>
                        <w:color w:val="auto"/>
                        <w:sz w:val="24"/>
                        <w:szCs w:val="24"/>
                      </w:rPr>
                      <w:t xml:space="preserve">The ED1 form recording experimental design for human as </w:t>
                    </w:r>
                    <w:proofErr w:type="gramStart"/>
                    <w:r>
                      <w:rPr>
                        <w:rFonts w:ascii="Arial" w:hAnsi="Arial" w:cs="Arial"/>
                        <w:b w:val="0"/>
                        <w:color w:val="auto"/>
                        <w:sz w:val="24"/>
                        <w:szCs w:val="24"/>
                      </w:rPr>
                      <w:t>a bait</w:t>
                    </w:r>
                    <w:proofErr w:type="gramEnd"/>
                    <w:r>
                      <w:rPr>
                        <w:rFonts w:ascii="Arial" w:hAnsi="Arial" w:cs="Arial"/>
                        <w:b w:val="0"/>
                        <w:color w:val="auto"/>
                        <w:sz w:val="24"/>
                        <w:szCs w:val="24"/>
                      </w:rPr>
                      <w:t xml:space="preserve"> from 19:00 to 6:00 for the first round. Another ED1 forms can be used for other baits and other rounds.</w:t>
                    </w:r>
                    <w:bookmarkEnd w:id="48"/>
                  </w:p>
                  <w:p w:rsidR="001526D2" w:rsidRPr="007B5E6D" w:rsidRDefault="001526D2" w:rsidP="001526D2">
                    <w:pPr>
                      <w:rPr>
                        <w:szCs w:val="20"/>
                      </w:rPr>
                    </w:pPr>
                  </w:p>
                </w:txbxContent>
              </v:textbox>
            </v:shape>
          </v:group>
        </w:pict>
      </w:r>
    </w:p>
    <w:p w:rsidR="001526D2" w:rsidRDefault="001526D2" w:rsidP="001526D2">
      <w:pPr>
        <w:keepNext/>
        <w:spacing w:after="0" w:line="240" w:lineRule="auto"/>
        <w:ind w:left="360" w:hanging="180"/>
      </w:pPr>
      <w:r>
        <w:rPr>
          <w:rFonts w:ascii="Arial" w:hAnsi="Arial" w:cs="Arial"/>
          <w:b/>
          <w:noProof/>
          <w:sz w:val="24"/>
          <w:szCs w:val="24"/>
          <w:lang w:eastAsia="en-GB"/>
        </w:rPr>
        <w:drawing>
          <wp:inline distT="0" distB="0" distL="0" distR="0">
            <wp:extent cx="4695825" cy="5819775"/>
            <wp:effectExtent l="19050" t="0" r="9525" b="0"/>
            <wp:docPr id="11" name="Picture 10" descr="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jpg"/>
                    <pic:cNvPicPr/>
                  </pic:nvPicPr>
                  <pic:blipFill>
                    <a:blip r:embed="rId29" cstate="print"/>
                    <a:srcRect l="10802" t="5441" r="7268" b="5804"/>
                    <a:stretch>
                      <a:fillRect/>
                    </a:stretch>
                  </pic:blipFill>
                  <pic:spPr>
                    <a:xfrm>
                      <a:off x="0" y="0"/>
                      <a:ext cx="4695825" cy="5819775"/>
                    </a:xfrm>
                    <a:prstGeom prst="rect">
                      <a:avLst/>
                    </a:prstGeom>
                  </pic:spPr>
                </pic:pic>
              </a:graphicData>
            </a:graphic>
          </wp:inline>
        </w:drawing>
      </w:r>
    </w:p>
    <w:p w:rsidR="001526D2" w:rsidRDefault="001526D2" w:rsidP="001526D2">
      <w:pPr>
        <w:spacing w:after="0" w:line="240" w:lineRule="auto"/>
        <w:ind w:left="720"/>
        <w:rPr>
          <w:rFonts w:ascii="Arial" w:hAnsi="Arial" w:cs="Arial"/>
          <w:b/>
          <w:sz w:val="24"/>
          <w:szCs w:val="24"/>
        </w:rPr>
      </w:pPr>
    </w:p>
    <w:p w:rsidR="001526D2" w:rsidRDefault="001526D2" w:rsidP="001526D2">
      <w:pPr>
        <w:spacing w:after="0" w:line="240" w:lineRule="auto"/>
        <w:ind w:left="720"/>
        <w:rPr>
          <w:rFonts w:ascii="Arial" w:hAnsi="Arial" w:cs="Arial"/>
          <w:b/>
          <w:sz w:val="24"/>
          <w:szCs w:val="24"/>
        </w:rPr>
      </w:pPr>
    </w:p>
    <w:p w:rsidR="001526D2" w:rsidRDefault="001526D2" w:rsidP="001526D2">
      <w:pPr>
        <w:spacing w:after="0" w:line="240" w:lineRule="auto"/>
        <w:ind w:left="720"/>
        <w:rPr>
          <w:rFonts w:ascii="Arial" w:hAnsi="Arial" w:cs="Arial"/>
          <w:b/>
          <w:sz w:val="24"/>
          <w:szCs w:val="24"/>
        </w:rPr>
      </w:pPr>
    </w:p>
    <w:p w:rsidR="001526D2" w:rsidRDefault="001526D2" w:rsidP="001526D2">
      <w:pPr>
        <w:spacing w:after="0" w:line="240" w:lineRule="auto"/>
        <w:ind w:left="720"/>
        <w:rPr>
          <w:rFonts w:ascii="Arial" w:hAnsi="Arial" w:cs="Arial"/>
          <w:b/>
          <w:sz w:val="24"/>
          <w:szCs w:val="24"/>
        </w:rPr>
      </w:pPr>
    </w:p>
    <w:p w:rsidR="001526D2" w:rsidRPr="00AC5B61" w:rsidRDefault="001526D2" w:rsidP="001526D2">
      <w:pPr>
        <w:rPr>
          <w:rFonts w:ascii="Arial" w:hAnsi="Arial" w:cs="Arial"/>
          <w:sz w:val="24"/>
          <w:szCs w:val="24"/>
        </w:rPr>
      </w:pPr>
      <w:r w:rsidRPr="00AC5B61">
        <w:rPr>
          <w:rFonts w:ascii="Arial" w:hAnsi="Arial" w:cs="Arial"/>
          <w:sz w:val="24"/>
          <w:szCs w:val="24"/>
        </w:rPr>
        <w:t xml:space="preserve">The steps involved in the experiment were as follows: </w:t>
      </w:r>
    </w:p>
    <w:p w:rsidR="001526D2" w:rsidRPr="00AD59D9" w:rsidRDefault="001526D2" w:rsidP="001526D2">
      <w:pPr>
        <w:numPr>
          <w:ilvl w:val="0"/>
          <w:numId w:val="7"/>
        </w:numPr>
        <w:spacing w:after="0" w:line="240" w:lineRule="auto"/>
        <w:rPr>
          <w:rFonts w:ascii="Arial" w:hAnsi="Arial" w:cs="Arial"/>
          <w:b/>
          <w:sz w:val="24"/>
          <w:szCs w:val="24"/>
        </w:rPr>
      </w:pPr>
      <w:r w:rsidRPr="00AD59D9">
        <w:rPr>
          <w:rFonts w:ascii="Arial" w:hAnsi="Arial" w:cs="Arial"/>
          <w:b/>
          <w:sz w:val="24"/>
          <w:szCs w:val="24"/>
        </w:rPr>
        <w:t>Collect mosquitoes</w:t>
      </w:r>
      <w:r w:rsidRPr="00AD59D9">
        <w:rPr>
          <w:rFonts w:ascii="Arial" w:hAnsi="Arial" w:cs="Arial"/>
          <w:sz w:val="24"/>
          <w:szCs w:val="24"/>
        </w:rPr>
        <w:t>: One collection is the same as one trapping effort and mosquitoes are placed into one collection cup. Recorded using one line on the experimental design form (ED1) for each hour. Data was recorded for the following collection attributes: d</w:t>
      </w:r>
      <w:r w:rsidRPr="00AD59D9">
        <w:rPr>
          <w:rFonts w:ascii="Arial" w:hAnsi="Arial" w:cs="Arial"/>
          <w:i/>
          <w:sz w:val="24"/>
          <w:szCs w:val="24"/>
        </w:rPr>
        <w:t>ate of collection, enumeration area, method, indoor/outdoor, start time, finish time, round, house/hut, volunteer initials, and treatment</w:t>
      </w:r>
      <w:r w:rsidRPr="00AD59D9">
        <w:rPr>
          <w:rFonts w:ascii="Arial" w:hAnsi="Arial" w:cs="Arial"/>
          <w:sz w:val="24"/>
          <w:szCs w:val="24"/>
        </w:rPr>
        <w:t xml:space="preserve">. The </w:t>
      </w:r>
      <w:proofErr w:type="gramStart"/>
      <w:r w:rsidRPr="00AD59D9">
        <w:rPr>
          <w:rFonts w:ascii="Arial" w:hAnsi="Arial" w:cs="Arial"/>
          <w:i/>
          <w:sz w:val="24"/>
          <w:szCs w:val="24"/>
        </w:rPr>
        <w:t xml:space="preserve">treatment </w:t>
      </w:r>
      <w:r w:rsidRPr="00AD59D9">
        <w:rPr>
          <w:rFonts w:ascii="Arial" w:hAnsi="Arial" w:cs="Arial"/>
          <w:sz w:val="24"/>
          <w:szCs w:val="24"/>
        </w:rPr>
        <w:t xml:space="preserve"> variable</w:t>
      </w:r>
      <w:proofErr w:type="gramEnd"/>
      <w:r w:rsidRPr="00AD59D9">
        <w:rPr>
          <w:rFonts w:ascii="Arial" w:hAnsi="Arial" w:cs="Arial"/>
          <w:sz w:val="24"/>
          <w:szCs w:val="24"/>
        </w:rPr>
        <w:t xml:space="preserve"> is used to distinguish between one bait to another specifically for this experiment (10 = human, 11 = cow, and 12 = goat). As an example, an ED1 is first filled-in with hourly data information for human as </w:t>
      </w:r>
      <w:proofErr w:type="gramStart"/>
      <w:r w:rsidRPr="00AD59D9">
        <w:rPr>
          <w:rFonts w:ascii="Arial" w:hAnsi="Arial" w:cs="Arial"/>
          <w:sz w:val="24"/>
          <w:szCs w:val="24"/>
        </w:rPr>
        <w:t>a bait</w:t>
      </w:r>
      <w:proofErr w:type="gramEnd"/>
      <w:r w:rsidRPr="00AD59D9">
        <w:rPr>
          <w:rFonts w:ascii="Arial" w:hAnsi="Arial" w:cs="Arial"/>
          <w:sz w:val="24"/>
          <w:szCs w:val="24"/>
        </w:rPr>
        <w:t xml:space="preserve"> for the first round (</w:t>
      </w:r>
      <w:r w:rsidR="001B7D79" w:rsidRPr="00AD59D9">
        <w:rPr>
          <w:rFonts w:ascii="Arial" w:hAnsi="Arial" w:cs="Arial"/>
          <w:sz w:val="24"/>
          <w:szCs w:val="24"/>
        </w:rPr>
        <w:fldChar w:fldCharType="begin"/>
      </w:r>
      <w:r w:rsidRPr="00AD59D9">
        <w:rPr>
          <w:rFonts w:ascii="Arial" w:hAnsi="Arial" w:cs="Arial"/>
          <w:sz w:val="24"/>
          <w:szCs w:val="24"/>
        </w:rPr>
        <w:instrText xml:space="preserve"> REF _Ref378859380 \h </w:instrText>
      </w:r>
      <w:r w:rsidR="001B7D79" w:rsidRPr="00AD59D9">
        <w:rPr>
          <w:rFonts w:ascii="Arial" w:hAnsi="Arial" w:cs="Arial"/>
          <w:sz w:val="24"/>
          <w:szCs w:val="24"/>
        </w:rPr>
      </w:r>
      <w:r w:rsidR="001B7D79" w:rsidRPr="00AD59D9">
        <w:rPr>
          <w:rFonts w:ascii="Arial" w:hAnsi="Arial" w:cs="Arial"/>
          <w:sz w:val="24"/>
          <w:szCs w:val="24"/>
        </w:rPr>
        <w:fldChar w:fldCharType="separate"/>
      </w:r>
      <w:r w:rsidRPr="00AD59D9">
        <w:rPr>
          <w:rFonts w:ascii="Arial" w:hAnsi="Arial" w:cs="Arial"/>
          <w:sz w:val="24"/>
          <w:szCs w:val="24"/>
        </w:rPr>
        <w:t xml:space="preserve">Figure S2 </w:t>
      </w:r>
      <w:r w:rsidRPr="00AD59D9">
        <w:rPr>
          <w:rFonts w:ascii="Arial" w:hAnsi="Arial" w:cs="Arial"/>
          <w:noProof/>
          <w:sz w:val="24"/>
          <w:szCs w:val="24"/>
        </w:rPr>
        <w:t>24</w:t>
      </w:r>
      <w:r w:rsidR="001B7D79" w:rsidRPr="00AD59D9">
        <w:rPr>
          <w:rFonts w:ascii="Arial" w:hAnsi="Arial" w:cs="Arial"/>
          <w:sz w:val="24"/>
          <w:szCs w:val="24"/>
        </w:rPr>
        <w:fldChar w:fldCharType="end"/>
      </w:r>
      <w:r w:rsidRPr="00AD59D9">
        <w:rPr>
          <w:rFonts w:ascii="Arial" w:hAnsi="Arial" w:cs="Arial"/>
          <w:sz w:val="24"/>
          <w:szCs w:val="24"/>
        </w:rPr>
        <w:t>).</w:t>
      </w:r>
    </w:p>
    <w:p w:rsidR="001526D2" w:rsidRDefault="001B7D79" w:rsidP="001526D2">
      <w:pPr>
        <w:spacing w:after="0" w:line="240" w:lineRule="auto"/>
        <w:ind w:left="720"/>
        <w:rPr>
          <w:rFonts w:ascii="Arial" w:hAnsi="Arial" w:cs="Arial"/>
          <w:b/>
          <w:sz w:val="24"/>
          <w:szCs w:val="24"/>
        </w:rPr>
      </w:pPr>
      <w:r>
        <w:rPr>
          <w:rFonts w:ascii="Arial" w:hAnsi="Arial" w:cs="Arial"/>
          <w:b/>
          <w:noProof/>
          <w:sz w:val="24"/>
          <w:szCs w:val="24"/>
          <w:lang w:eastAsia="en-GB"/>
        </w:rPr>
        <w:pict>
          <v:group id="_x0000_s1083" style="position:absolute;left:0;text-align:left;margin-left:-.5pt;margin-top:7.8pt;width:442.55pt;height:510.55pt;z-index:251696128" coordorigin="1430,3540" coordsize="8851,9106">
            <v:rect id="_x0000_s1084" style="position:absolute;left:1430;top:3540;width:8851;height:9106" filled="f" strokecolor="black [3213]" strokeweight="2.5pt">
              <v:shadow color="#868686"/>
            </v:rect>
            <v:shape id="_x0000_s1085" type="#_x0000_t202" style="position:absolute;left:8839;top:3667;width:1306;height:8966" stroked="f">
              <v:textbox style="layout-flow:vertical;mso-layout-flow-alt:bottom-to-top;mso-next-textbox:#_x0000_s1085">
                <w:txbxContent>
                  <w:p w:rsidR="001526D2" w:rsidRPr="007B5E6D" w:rsidRDefault="001526D2" w:rsidP="001526D2">
                    <w:pPr>
                      <w:pStyle w:val="Caption"/>
                      <w:rPr>
                        <w:rFonts w:ascii="Arial" w:hAnsi="Arial" w:cs="Arial"/>
                        <w:b w:val="0"/>
                        <w:color w:val="auto"/>
                        <w:sz w:val="24"/>
                        <w:szCs w:val="24"/>
                      </w:rPr>
                    </w:pPr>
                    <w:bookmarkStart w:id="49" w:name="_Ref378859969"/>
                    <w:bookmarkStart w:id="50" w:name="_Toc378860137"/>
                    <w:r w:rsidRPr="00AD59D9">
                      <w:rPr>
                        <w:rFonts w:ascii="Arial" w:hAnsi="Arial" w:cs="Arial"/>
                        <w:color w:val="auto"/>
                        <w:sz w:val="24"/>
                        <w:szCs w:val="24"/>
                      </w:rPr>
                      <w:t>Figure</w:t>
                    </w:r>
                    <w:r>
                      <w:rPr>
                        <w:rFonts w:ascii="Arial" w:hAnsi="Arial" w:cs="Arial"/>
                        <w:color w:val="auto"/>
                        <w:sz w:val="24"/>
                        <w:szCs w:val="24"/>
                      </w:rPr>
                      <w:t xml:space="preserve"> S2</w:t>
                    </w:r>
                    <w:r w:rsidRPr="00AD59D9">
                      <w:rPr>
                        <w:rFonts w:ascii="Arial" w:hAnsi="Arial" w:cs="Arial"/>
                        <w:color w:val="auto"/>
                        <w:sz w:val="24"/>
                        <w:szCs w:val="24"/>
                      </w:rPr>
                      <w:t xml:space="preserve"> </w:t>
                    </w:r>
                    <w:r w:rsidR="001B7D79" w:rsidRPr="00AD59D9">
                      <w:rPr>
                        <w:rFonts w:ascii="Arial" w:hAnsi="Arial" w:cs="Arial"/>
                        <w:color w:val="auto"/>
                        <w:sz w:val="24"/>
                        <w:szCs w:val="24"/>
                      </w:rPr>
                      <w:fldChar w:fldCharType="begin"/>
                    </w:r>
                    <w:r w:rsidRPr="00AD59D9">
                      <w:rPr>
                        <w:rFonts w:ascii="Arial" w:hAnsi="Arial" w:cs="Arial"/>
                        <w:color w:val="auto"/>
                        <w:sz w:val="24"/>
                        <w:szCs w:val="24"/>
                      </w:rPr>
                      <w:instrText xml:space="preserve"> SEQ Figure \* ARABIC </w:instrText>
                    </w:r>
                    <w:r w:rsidR="001B7D79" w:rsidRPr="00AD59D9">
                      <w:rPr>
                        <w:rFonts w:ascii="Arial" w:hAnsi="Arial" w:cs="Arial"/>
                        <w:color w:val="auto"/>
                        <w:sz w:val="24"/>
                        <w:szCs w:val="24"/>
                      </w:rPr>
                      <w:fldChar w:fldCharType="separate"/>
                    </w:r>
                    <w:r w:rsidRPr="00AD59D9">
                      <w:rPr>
                        <w:rFonts w:ascii="Arial" w:hAnsi="Arial" w:cs="Arial"/>
                        <w:noProof/>
                        <w:color w:val="auto"/>
                        <w:sz w:val="24"/>
                        <w:szCs w:val="24"/>
                      </w:rPr>
                      <w:t>25</w:t>
                    </w:r>
                    <w:r w:rsidR="001B7D79" w:rsidRPr="00AD59D9">
                      <w:rPr>
                        <w:rFonts w:ascii="Arial" w:hAnsi="Arial" w:cs="Arial"/>
                        <w:color w:val="auto"/>
                        <w:sz w:val="24"/>
                        <w:szCs w:val="24"/>
                      </w:rPr>
                      <w:fldChar w:fldCharType="end"/>
                    </w:r>
                    <w:bookmarkEnd w:id="49"/>
                    <w:r w:rsidRPr="00AD59D9">
                      <w:rPr>
                        <w:rFonts w:ascii="Arial" w:hAnsi="Arial" w:cs="Arial"/>
                        <w:color w:val="auto"/>
                        <w:sz w:val="24"/>
                        <w:szCs w:val="24"/>
                      </w:rPr>
                      <w:t xml:space="preserve">: </w:t>
                    </w:r>
                    <w:r>
                      <w:rPr>
                        <w:rFonts w:ascii="Arial" w:hAnsi="Arial" w:cs="Arial"/>
                        <w:b w:val="0"/>
                        <w:color w:val="auto"/>
                        <w:sz w:val="24"/>
                        <w:szCs w:val="24"/>
                      </w:rPr>
                      <w:t xml:space="preserve">The SS1 form recording sample sorting corresponding to the first row of ED1, just the first hour, other SS1 forms will be required to record the remaining hours. In this example, a user was able to add </w:t>
                    </w:r>
                    <w:proofErr w:type="spellStart"/>
                    <w:r>
                      <w:rPr>
                        <w:rFonts w:ascii="Arial" w:hAnsi="Arial" w:cs="Arial"/>
                        <w:b w:val="0"/>
                        <w:color w:val="auto"/>
                        <w:sz w:val="24"/>
                        <w:szCs w:val="24"/>
                      </w:rPr>
                      <w:t>taxon</w:t>
                    </w:r>
                    <w:proofErr w:type="spellEnd"/>
                    <w:r>
                      <w:rPr>
                        <w:rFonts w:ascii="Arial" w:hAnsi="Arial" w:cs="Arial"/>
                        <w:b w:val="0"/>
                        <w:color w:val="auto"/>
                        <w:sz w:val="24"/>
                        <w:szCs w:val="24"/>
                      </w:rPr>
                      <w:t xml:space="preserve"> that wasn’t pre-printed in the form.</w:t>
                    </w:r>
                    <w:bookmarkEnd w:id="50"/>
                  </w:p>
                  <w:p w:rsidR="001526D2" w:rsidRPr="007B5E6D" w:rsidRDefault="001526D2" w:rsidP="001526D2">
                    <w:pPr>
                      <w:rPr>
                        <w:szCs w:val="20"/>
                      </w:rPr>
                    </w:pPr>
                  </w:p>
                </w:txbxContent>
              </v:textbox>
            </v:shape>
          </v:group>
        </w:pict>
      </w:r>
    </w:p>
    <w:p w:rsidR="001526D2" w:rsidRDefault="001526D2" w:rsidP="001526D2">
      <w:pPr>
        <w:keepNext/>
        <w:spacing w:after="0" w:line="240" w:lineRule="auto"/>
        <w:ind w:left="180" w:hanging="180"/>
      </w:pPr>
      <w:r>
        <w:rPr>
          <w:rFonts w:ascii="Arial" w:hAnsi="Arial" w:cs="Arial"/>
          <w:b/>
          <w:noProof/>
          <w:sz w:val="24"/>
          <w:szCs w:val="24"/>
          <w:lang w:eastAsia="en-GB"/>
        </w:rPr>
        <w:drawing>
          <wp:inline distT="0" distB="0" distL="0" distR="0">
            <wp:extent cx="4581525" cy="6372225"/>
            <wp:effectExtent l="19050" t="0" r="9525" b="0"/>
            <wp:docPr id="15" name="Picture 11" descr="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1.jpg"/>
                    <pic:cNvPicPr/>
                  </pic:nvPicPr>
                  <pic:blipFill>
                    <a:blip r:embed="rId30" cstate="print"/>
                    <a:srcRect l="14292" t="7013" r="9927" b="5925"/>
                    <a:stretch>
                      <a:fillRect/>
                    </a:stretch>
                  </pic:blipFill>
                  <pic:spPr>
                    <a:xfrm>
                      <a:off x="0" y="0"/>
                      <a:ext cx="4581525" cy="6372225"/>
                    </a:xfrm>
                    <a:prstGeom prst="rect">
                      <a:avLst/>
                    </a:prstGeom>
                  </pic:spPr>
                </pic:pic>
              </a:graphicData>
            </a:graphic>
          </wp:inline>
        </w:drawing>
      </w:r>
    </w:p>
    <w:p w:rsidR="001526D2" w:rsidRDefault="001526D2" w:rsidP="001526D2">
      <w:pPr>
        <w:spacing w:after="0" w:line="240" w:lineRule="auto"/>
        <w:ind w:left="720"/>
        <w:rPr>
          <w:rFonts w:ascii="Arial" w:hAnsi="Arial" w:cs="Arial"/>
          <w:b/>
          <w:sz w:val="24"/>
          <w:szCs w:val="24"/>
        </w:rPr>
      </w:pPr>
    </w:p>
    <w:p w:rsidR="001526D2" w:rsidRDefault="001526D2" w:rsidP="001526D2">
      <w:pPr>
        <w:spacing w:after="0" w:line="240" w:lineRule="auto"/>
        <w:ind w:left="720"/>
        <w:rPr>
          <w:rFonts w:ascii="Arial" w:hAnsi="Arial" w:cs="Arial"/>
          <w:b/>
          <w:sz w:val="24"/>
          <w:szCs w:val="24"/>
        </w:rPr>
      </w:pPr>
    </w:p>
    <w:p w:rsidR="001526D2" w:rsidRPr="00AC5B61" w:rsidRDefault="001526D2" w:rsidP="001526D2">
      <w:pPr>
        <w:numPr>
          <w:ilvl w:val="0"/>
          <w:numId w:val="7"/>
        </w:numPr>
        <w:spacing w:after="0" w:line="240" w:lineRule="auto"/>
        <w:rPr>
          <w:rFonts w:ascii="Arial" w:hAnsi="Arial" w:cs="Arial"/>
          <w:sz w:val="24"/>
          <w:szCs w:val="24"/>
        </w:rPr>
      </w:pPr>
      <w:r w:rsidRPr="00AC5B61">
        <w:rPr>
          <w:rFonts w:ascii="Arial" w:hAnsi="Arial" w:cs="Arial"/>
          <w:b/>
          <w:sz w:val="24"/>
          <w:szCs w:val="24"/>
        </w:rPr>
        <w:t xml:space="preserve">Sort collection: </w:t>
      </w:r>
      <w:r w:rsidRPr="00AC5B61">
        <w:rPr>
          <w:rFonts w:ascii="Arial" w:hAnsi="Arial" w:cs="Arial"/>
          <w:sz w:val="24"/>
          <w:szCs w:val="24"/>
        </w:rPr>
        <w:t xml:space="preserve">Each collection was sorted into pre-defined subgroups of </w:t>
      </w:r>
      <w:proofErr w:type="spellStart"/>
      <w:r w:rsidRPr="00AC5B61">
        <w:rPr>
          <w:rFonts w:ascii="Arial" w:hAnsi="Arial" w:cs="Arial"/>
          <w:i/>
          <w:sz w:val="24"/>
          <w:szCs w:val="24"/>
        </w:rPr>
        <w:t>taxon</w:t>
      </w:r>
      <w:proofErr w:type="spellEnd"/>
      <w:r w:rsidRPr="00AC5B61">
        <w:rPr>
          <w:rFonts w:ascii="Arial" w:hAnsi="Arial" w:cs="Arial"/>
          <w:i/>
          <w:sz w:val="24"/>
          <w:szCs w:val="24"/>
        </w:rPr>
        <w:t xml:space="preserve">, sex </w:t>
      </w:r>
      <w:r w:rsidRPr="00AC5B61">
        <w:rPr>
          <w:rFonts w:ascii="Arial" w:hAnsi="Arial" w:cs="Arial"/>
          <w:sz w:val="24"/>
          <w:szCs w:val="24"/>
        </w:rPr>
        <w:t xml:space="preserve">and </w:t>
      </w:r>
      <w:r w:rsidRPr="00AC5B61">
        <w:rPr>
          <w:rFonts w:ascii="Arial" w:hAnsi="Arial" w:cs="Arial"/>
          <w:i/>
          <w:sz w:val="24"/>
          <w:szCs w:val="24"/>
        </w:rPr>
        <w:t>abdominal status</w:t>
      </w:r>
      <w:r w:rsidRPr="00AC5B61">
        <w:rPr>
          <w:rFonts w:ascii="Arial" w:hAnsi="Arial" w:cs="Arial"/>
          <w:sz w:val="24"/>
          <w:szCs w:val="24"/>
        </w:rPr>
        <w:t xml:space="preserve">. Both these sample sorting attributes are categorical, as follows: </w:t>
      </w:r>
    </w:p>
    <w:p w:rsidR="001526D2" w:rsidRPr="00AC5B61" w:rsidRDefault="001526D2" w:rsidP="001526D2">
      <w:pPr>
        <w:numPr>
          <w:ilvl w:val="1"/>
          <w:numId w:val="7"/>
        </w:numPr>
        <w:spacing w:after="0" w:line="240" w:lineRule="auto"/>
        <w:rPr>
          <w:rFonts w:ascii="Arial" w:hAnsi="Arial" w:cs="Arial"/>
          <w:sz w:val="24"/>
          <w:szCs w:val="24"/>
        </w:rPr>
      </w:pPr>
      <w:proofErr w:type="spellStart"/>
      <w:r w:rsidRPr="00AC5B61">
        <w:rPr>
          <w:rFonts w:ascii="Arial" w:hAnsi="Arial" w:cs="Arial"/>
          <w:sz w:val="24"/>
          <w:szCs w:val="24"/>
          <w:u w:val="single"/>
        </w:rPr>
        <w:t>Taxon</w:t>
      </w:r>
      <w:proofErr w:type="spellEnd"/>
      <w:r w:rsidRPr="00AC5B61">
        <w:rPr>
          <w:rFonts w:ascii="Arial" w:hAnsi="Arial" w:cs="Arial"/>
          <w:sz w:val="24"/>
          <w:szCs w:val="24"/>
          <w:u w:val="single"/>
        </w:rPr>
        <w:t>:</w:t>
      </w:r>
      <w:r w:rsidRPr="00AC5B61">
        <w:rPr>
          <w:rFonts w:ascii="Arial" w:hAnsi="Arial" w:cs="Arial"/>
          <w:sz w:val="24"/>
          <w:szCs w:val="24"/>
        </w:rPr>
        <w:t xml:space="preserve"> </w:t>
      </w:r>
      <w:r w:rsidRPr="00AC5B61">
        <w:rPr>
          <w:rFonts w:ascii="Arial" w:hAnsi="Arial" w:cs="Arial"/>
          <w:i/>
          <w:sz w:val="24"/>
          <w:szCs w:val="24"/>
        </w:rPr>
        <w:t xml:space="preserve">A. </w:t>
      </w:r>
      <w:proofErr w:type="spellStart"/>
      <w:r w:rsidRPr="00AC5B61">
        <w:rPr>
          <w:rFonts w:ascii="Arial" w:hAnsi="Arial" w:cs="Arial"/>
          <w:i/>
          <w:sz w:val="24"/>
          <w:szCs w:val="24"/>
        </w:rPr>
        <w:t>gambiae</w:t>
      </w:r>
      <w:proofErr w:type="spellEnd"/>
      <w:r w:rsidRPr="00AC5B61">
        <w:rPr>
          <w:rFonts w:ascii="Arial" w:hAnsi="Arial" w:cs="Arial"/>
          <w:i/>
          <w:sz w:val="24"/>
          <w:szCs w:val="24"/>
        </w:rPr>
        <w:t xml:space="preserve"> </w:t>
      </w:r>
      <w:proofErr w:type="spellStart"/>
      <w:r w:rsidRPr="00AC5B61">
        <w:rPr>
          <w:rFonts w:ascii="Arial" w:hAnsi="Arial" w:cs="Arial"/>
          <w:i/>
          <w:sz w:val="24"/>
          <w:szCs w:val="24"/>
        </w:rPr>
        <w:t>s.l</w:t>
      </w:r>
      <w:proofErr w:type="spellEnd"/>
      <w:r w:rsidRPr="00AC5B61">
        <w:rPr>
          <w:rFonts w:ascii="Arial" w:hAnsi="Arial" w:cs="Arial"/>
          <w:i/>
          <w:sz w:val="24"/>
          <w:szCs w:val="24"/>
        </w:rPr>
        <w:t xml:space="preserve">., A. </w:t>
      </w:r>
      <w:proofErr w:type="spellStart"/>
      <w:r w:rsidRPr="00AC5B61">
        <w:rPr>
          <w:rFonts w:ascii="Arial" w:hAnsi="Arial" w:cs="Arial"/>
          <w:i/>
          <w:sz w:val="24"/>
          <w:szCs w:val="24"/>
        </w:rPr>
        <w:t>funestus</w:t>
      </w:r>
      <w:proofErr w:type="spellEnd"/>
      <w:r w:rsidRPr="00AC5B61">
        <w:rPr>
          <w:rFonts w:ascii="Arial" w:hAnsi="Arial" w:cs="Arial"/>
          <w:i/>
          <w:sz w:val="24"/>
          <w:szCs w:val="24"/>
        </w:rPr>
        <w:t xml:space="preserve">, </w:t>
      </w:r>
      <w:proofErr w:type="spellStart"/>
      <w:r w:rsidRPr="00AC5B61">
        <w:rPr>
          <w:rFonts w:ascii="Arial" w:hAnsi="Arial" w:cs="Arial"/>
          <w:sz w:val="24"/>
          <w:szCs w:val="24"/>
        </w:rPr>
        <w:t>Culex</w:t>
      </w:r>
      <w:proofErr w:type="spellEnd"/>
      <w:r w:rsidRPr="00AC5B61">
        <w:rPr>
          <w:rFonts w:ascii="Arial" w:hAnsi="Arial" w:cs="Arial"/>
          <w:sz w:val="24"/>
          <w:szCs w:val="24"/>
        </w:rPr>
        <w:t xml:space="preserve"> spp., </w:t>
      </w:r>
      <w:proofErr w:type="spellStart"/>
      <w:r w:rsidRPr="00AC5B61">
        <w:rPr>
          <w:rFonts w:ascii="Arial" w:hAnsi="Arial" w:cs="Arial"/>
          <w:sz w:val="24"/>
          <w:szCs w:val="24"/>
        </w:rPr>
        <w:t>Aedes</w:t>
      </w:r>
      <w:proofErr w:type="spellEnd"/>
      <w:r w:rsidRPr="00AC5B61">
        <w:rPr>
          <w:rFonts w:ascii="Arial" w:hAnsi="Arial" w:cs="Arial"/>
          <w:sz w:val="24"/>
          <w:szCs w:val="24"/>
        </w:rPr>
        <w:t xml:space="preserve"> spp., </w:t>
      </w:r>
      <w:proofErr w:type="spellStart"/>
      <w:r w:rsidRPr="00AC5B61">
        <w:rPr>
          <w:rFonts w:ascii="Arial" w:hAnsi="Arial" w:cs="Arial"/>
          <w:sz w:val="24"/>
          <w:szCs w:val="24"/>
        </w:rPr>
        <w:t>Mansonia</w:t>
      </w:r>
      <w:proofErr w:type="spellEnd"/>
      <w:r w:rsidRPr="00AC5B61">
        <w:rPr>
          <w:rFonts w:ascii="Arial" w:hAnsi="Arial" w:cs="Arial"/>
          <w:sz w:val="24"/>
          <w:szCs w:val="24"/>
        </w:rPr>
        <w:t xml:space="preserve"> spp.</w:t>
      </w:r>
    </w:p>
    <w:p w:rsidR="001526D2" w:rsidRPr="000C19B4" w:rsidRDefault="001526D2" w:rsidP="001526D2">
      <w:pPr>
        <w:numPr>
          <w:ilvl w:val="1"/>
          <w:numId w:val="7"/>
        </w:numPr>
        <w:spacing w:after="0" w:line="240" w:lineRule="auto"/>
        <w:rPr>
          <w:rFonts w:ascii="Arial" w:hAnsi="Arial" w:cs="Arial"/>
          <w:sz w:val="24"/>
          <w:szCs w:val="24"/>
        </w:rPr>
      </w:pPr>
      <w:r w:rsidRPr="00AC5B61">
        <w:rPr>
          <w:rFonts w:ascii="Arial" w:hAnsi="Arial" w:cs="Arial"/>
          <w:sz w:val="24"/>
          <w:szCs w:val="24"/>
          <w:u w:val="single"/>
        </w:rPr>
        <w:t>Sex and abdominal status</w:t>
      </w:r>
      <w:r w:rsidRPr="00AC5B61">
        <w:rPr>
          <w:rFonts w:ascii="Arial" w:hAnsi="Arial" w:cs="Arial"/>
          <w:sz w:val="24"/>
          <w:szCs w:val="24"/>
        </w:rPr>
        <w:t xml:space="preserve">: </w:t>
      </w:r>
      <w:r w:rsidRPr="000C19B4">
        <w:rPr>
          <w:rFonts w:ascii="Arial" w:hAnsi="Arial" w:cs="Arial"/>
          <w:i/>
          <w:sz w:val="24"/>
          <w:szCs w:val="24"/>
        </w:rPr>
        <w:t>total male, unfed, part fed, fed gravid/</w:t>
      </w:r>
      <w:proofErr w:type="spellStart"/>
      <w:r w:rsidRPr="000C19B4">
        <w:rPr>
          <w:rFonts w:ascii="Arial" w:hAnsi="Arial" w:cs="Arial"/>
          <w:i/>
          <w:sz w:val="24"/>
          <w:szCs w:val="24"/>
        </w:rPr>
        <w:t>semigravid</w:t>
      </w:r>
      <w:proofErr w:type="spellEnd"/>
      <w:r w:rsidRPr="000C19B4">
        <w:rPr>
          <w:rFonts w:ascii="Arial" w:hAnsi="Arial" w:cs="Arial"/>
          <w:i/>
          <w:sz w:val="24"/>
          <w:szCs w:val="24"/>
        </w:rPr>
        <w:t>, total female</w:t>
      </w:r>
      <w:r>
        <w:rPr>
          <w:rFonts w:ascii="Arial" w:hAnsi="Arial" w:cs="Arial"/>
          <w:i/>
          <w:sz w:val="24"/>
          <w:szCs w:val="24"/>
        </w:rPr>
        <w:t>.</w:t>
      </w:r>
    </w:p>
    <w:p w:rsidR="001526D2" w:rsidRPr="00AC5B61" w:rsidRDefault="001526D2" w:rsidP="001526D2">
      <w:pPr>
        <w:spacing w:after="0" w:line="240" w:lineRule="auto"/>
        <w:ind w:left="1440"/>
        <w:rPr>
          <w:rFonts w:ascii="Arial" w:hAnsi="Arial" w:cs="Arial"/>
          <w:sz w:val="24"/>
          <w:szCs w:val="24"/>
        </w:rPr>
      </w:pPr>
    </w:p>
    <w:p w:rsidR="001526D2" w:rsidRPr="00AC5B61" w:rsidRDefault="001526D2" w:rsidP="001526D2">
      <w:pPr>
        <w:spacing w:line="240" w:lineRule="auto"/>
        <w:ind w:left="709"/>
        <w:rPr>
          <w:rFonts w:ascii="Arial" w:hAnsi="Arial" w:cs="Arial"/>
          <w:sz w:val="24"/>
          <w:szCs w:val="24"/>
        </w:rPr>
      </w:pPr>
      <w:r w:rsidRPr="00AC5B61">
        <w:rPr>
          <w:rFonts w:ascii="Arial" w:hAnsi="Arial" w:cs="Arial"/>
          <w:sz w:val="24"/>
          <w:szCs w:val="24"/>
        </w:rPr>
        <w:t>The number in each subgroup is counted, and the data from each collection was recorded using one sample sorting form (SS1)</w:t>
      </w:r>
      <w:r>
        <w:rPr>
          <w:rFonts w:ascii="Arial" w:hAnsi="Arial" w:cs="Arial"/>
          <w:sz w:val="24"/>
          <w:szCs w:val="24"/>
        </w:rPr>
        <w:t xml:space="preserve"> </w:t>
      </w:r>
      <w:r w:rsidR="001B7D79">
        <w:rPr>
          <w:rFonts w:ascii="Arial" w:hAnsi="Arial" w:cs="Arial"/>
          <w:sz w:val="24"/>
          <w:szCs w:val="24"/>
        </w:rPr>
        <w:fldChar w:fldCharType="begin"/>
      </w:r>
      <w:r>
        <w:rPr>
          <w:rFonts w:ascii="Arial" w:hAnsi="Arial" w:cs="Arial"/>
          <w:sz w:val="24"/>
          <w:szCs w:val="24"/>
        </w:rPr>
        <w:instrText xml:space="preserve"> REF _Ref378859969 \h </w:instrText>
      </w:r>
      <w:r w:rsidR="001B7D79">
        <w:rPr>
          <w:rFonts w:ascii="Arial" w:hAnsi="Arial" w:cs="Arial"/>
          <w:sz w:val="24"/>
          <w:szCs w:val="24"/>
        </w:rPr>
      </w:r>
      <w:r w:rsidR="001B7D79">
        <w:rPr>
          <w:rFonts w:ascii="Arial" w:hAnsi="Arial" w:cs="Arial"/>
          <w:sz w:val="24"/>
          <w:szCs w:val="24"/>
        </w:rPr>
        <w:fldChar w:fldCharType="separate"/>
      </w:r>
      <w:r w:rsidRPr="00AD59D9">
        <w:rPr>
          <w:rFonts w:ascii="Arial" w:hAnsi="Arial" w:cs="Arial"/>
          <w:sz w:val="24"/>
          <w:szCs w:val="24"/>
        </w:rPr>
        <w:t>Figure</w:t>
      </w:r>
      <w:r>
        <w:rPr>
          <w:rFonts w:ascii="Arial" w:hAnsi="Arial" w:cs="Arial"/>
          <w:sz w:val="24"/>
          <w:szCs w:val="24"/>
        </w:rPr>
        <w:t xml:space="preserve"> S2</w:t>
      </w:r>
      <w:r w:rsidRPr="00AD59D9">
        <w:rPr>
          <w:rFonts w:ascii="Arial" w:hAnsi="Arial" w:cs="Arial"/>
          <w:sz w:val="24"/>
          <w:szCs w:val="24"/>
        </w:rPr>
        <w:t xml:space="preserve"> </w:t>
      </w:r>
      <w:r w:rsidRPr="00AD59D9">
        <w:rPr>
          <w:rFonts w:ascii="Arial" w:hAnsi="Arial" w:cs="Arial"/>
          <w:noProof/>
          <w:sz w:val="24"/>
          <w:szCs w:val="24"/>
        </w:rPr>
        <w:t>25</w:t>
      </w:r>
      <w:r w:rsidR="001B7D79">
        <w:rPr>
          <w:rFonts w:ascii="Arial" w:hAnsi="Arial" w:cs="Arial"/>
          <w:sz w:val="24"/>
          <w:szCs w:val="24"/>
        </w:rPr>
        <w:fldChar w:fldCharType="end"/>
      </w:r>
      <w:r>
        <w:rPr>
          <w:rFonts w:ascii="Arial" w:hAnsi="Arial" w:cs="Arial"/>
          <w:sz w:val="24"/>
          <w:szCs w:val="24"/>
        </w:rPr>
        <w:t>.</w:t>
      </w:r>
    </w:p>
    <w:p w:rsidR="001526D2" w:rsidRPr="00AC5B61" w:rsidRDefault="001526D2" w:rsidP="001526D2">
      <w:pPr>
        <w:rPr>
          <w:rFonts w:ascii="Arial" w:hAnsi="Arial" w:cs="Arial"/>
          <w:sz w:val="24"/>
          <w:szCs w:val="24"/>
        </w:rPr>
      </w:pPr>
      <w:r w:rsidRPr="000C19B4">
        <w:rPr>
          <w:rFonts w:ascii="Arial" w:hAnsi="Arial" w:cs="Arial"/>
          <w:sz w:val="24"/>
          <w:szCs w:val="24"/>
        </w:rPr>
        <w:t xml:space="preserve">In this experiment, </w:t>
      </w:r>
      <w:proofErr w:type="spellStart"/>
      <w:r w:rsidRPr="000C19B4">
        <w:rPr>
          <w:rFonts w:ascii="Arial" w:hAnsi="Arial" w:cs="Arial"/>
          <w:sz w:val="24"/>
          <w:szCs w:val="24"/>
        </w:rPr>
        <w:t>culex</w:t>
      </w:r>
      <w:proofErr w:type="spellEnd"/>
      <w:r w:rsidRPr="000C19B4">
        <w:rPr>
          <w:rFonts w:ascii="Arial" w:hAnsi="Arial" w:cs="Arial"/>
          <w:sz w:val="24"/>
          <w:szCs w:val="24"/>
        </w:rPr>
        <w:t xml:space="preserve"> were discarded,  but the sort category, constituent number of specimens, and identity attributes of samples retained for experiments, observations and storage was readily recorded using SO1 for sample observation, and storage form (ST</w:t>
      </w:r>
      <w:r>
        <w:rPr>
          <w:rFonts w:ascii="Arial" w:hAnsi="Arial" w:cs="Arial"/>
          <w:sz w:val="24"/>
          <w:szCs w:val="24"/>
        </w:rPr>
        <w:t>1</w:t>
      </w:r>
      <w:r w:rsidRPr="000C19B4">
        <w:rPr>
          <w:rFonts w:ascii="Arial" w:hAnsi="Arial" w:cs="Arial"/>
          <w:sz w:val="24"/>
          <w:szCs w:val="24"/>
        </w:rPr>
        <w:t xml:space="preserve">) just as described for adult mosquitoes in previous examples.  </w:t>
      </w: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1526D2" w:rsidRPr="00AC5B61" w:rsidRDefault="001526D2" w:rsidP="001526D2">
      <w:pPr>
        <w:rPr>
          <w:rFonts w:ascii="Arial" w:hAnsi="Arial" w:cs="Arial"/>
          <w:sz w:val="24"/>
          <w:szCs w:val="24"/>
        </w:rPr>
      </w:pPr>
    </w:p>
    <w:p w:rsidR="003F31D9" w:rsidRDefault="003F31D9"/>
    <w:sectPr w:rsidR="003F31D9" w:rsidSect="003F31D9">
      <w:headerReference w:type="default" r:id="rId3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AFE" w:rsidRDefault="00477AFE" w:rsidP="00AB7E24">
      <w:pPr>
        <w:spacing w:after="0" w:line="240" w:lineRule="auto"/>
      </w:pPr>
      <w:r>
        <w:separator/>
      </w:r>
    </w:p>
  </w:endnote>
  <w:endnote w:type="continuationSeparator" w:id="0">
    <w:p w:rsidR="00477AFE" w:rsidRDefault="00477AFE" w:rsidP="00AB7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AFE" w:rsidRDefault="00477AFE" w:rsidP="00AB7E24">
      <w:pPr>
        <w:spacing w:after="0" w:line="240" w:lineRule="auto"/>
      </w:pPr>
      <w:r>
        <w:separator/>
      </w:r>
    </w:p>
  </w:footnote>
  <w:footnote w:type="continuationSeparator" w:id="0">
    <w:p w:rsidR="00477AFE" w:rsidRDefault="00477AFE" w:rsidP="00AB7E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8EF" w:rsidRDefault="00477AFE" w:rsidP="002653BD">
    <w:pPr>
      <w:pStyle w:val="Header"/>
      <w:tabs>
        <w:tab w:val="clear" w:pos="9026"/>
        <w:tab w:val="right" w:pos="9781"/>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64DE9"/>
    <w:multiLevelType w:val="hybridMultilevel"/>
    <w:tmpl w:val="6CA8E1E8"/>
    <w:lvl w:ilvl="0" w:tplc="FFBEA0FE">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A94237C"/>
    <w:multiLevelType w:val="hybridMultilevel"/>
    <w:tmpl w:val="5F9A0056"/>
    <w:lvl w:ilvl="0" w:tplc="2BF849A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375B5E81"/>
    <w:multiLevelType w:val="hybridMultilevel"/>
    <w:tmpl w:val="0DF00372"/>
    <w:lvl w:ilvl="0" w:tplc="767A9F7C">
      <w:start w:val="1"/>
      <w:numFmt w:val="decimal"/>
      <w:lvlText w:val="%1."/>
      <w:lvlJc w:val="left"/>
      <w:pPr>
        <w:ind w:left="810" w:hanging="360"/>
      </w:pPr>
      <w:rPr>
        <w:b w:val="0"/>
        <w:color w:val="auto"/>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nsid w:val="38E31973"/>
    <w:multiLevelType w:val="hybridMultilevel"/>
    <w:tmpl w:val="6CA8E1E8"/>
    <w:lvl w:ilvl="0" w:tplc="FFBEA0FE">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5436F32"/>
    <w:multiLevelType w:val="hybridMultilevel"/>
    <w:tmpl w:val="6CA8E1E8"/>
    <w:lvl w:ilvl="0" w:tplc="FFBEA0FE">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47C769D7"/>
    <w:multiLevelType w:val="hybridMultilevel"/>
    <w:tmpl w:val="6CA8E1E8"/>
    <w:lvl w:ilvl="0" w:tplc="FFBEA0FE">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C1127D2"/>
    <w:multiLevelType w:val="hybridMultilevel"/>
    <w:tmpl w:val="BB9AB94E"/>
    <w:lvl w:ilvl="0" w:tplc="8EF82422">
      <w:start w:val="1"/>
      <w:numFmt w:val="decimal"/>
      <w:lvlText w:val="%1."/>
      <w:lvlJc w:val="left"/>
      <w:pPr>
        <w:ind w:left="720" w:hanging="360"/>
      </w:pPr>
      <w:rPr>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FF8257B"/>
    <w:multiLevelType w:val="hybridMultilevel"/>
    <w:tmpl w:val="3E3AC036"/>
    <w:lvl w:ilvl="0" w:tplc="FFBEA0F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526D2"/>
    <w:rsid w:val="000A4532"/>
    <w:rsid w:val="0010354B"/>
    <w:rsid w:val="00142644"/>
    <w:rsid w:val="00151A05"/>
    <w:rsid w:val="001526D2"/>
    <w:rsid w:val="001B7D79"/>
    <w:rsid w:val="0024157A"/>
    <w:rsid w:val="002C17E8"/>
    <w:rsid w:val="002D45DC"/>
    <w:rsid w:val="0036550E"/>
    <w:rsid w:val="003F31D9"/>
    <w:rsid w:val="00405C4D"/>
    <w:rsid w:val="00406053"/>
    <w:rsid w:val="00426E89"/>
    <w:rsid w:val="00477AFE"/>
    <w:rsid w:val="00534D46"/>
    <w:rsid w:val="005A0155"/>
    <w:rsid w:val="005A4D32"/>
    <w:rsid w:val="006655FA"/>
    <w:rsid w:val="007B7F0B"/>
    <w:rsid w:val="008200E9"/>
    <w:rsid w:val="008925A8"/>
    <w:rsid w:val="008F63F0"/>
    <w:rsid w:val="00902030"/>
    <w:rsid w:val="00A268EC"/>
    <w:rsid w:val="00A42E7E"/>
    <w:rsid w:val="00A823AF"/>
    <w:rsid w:val="00AB7E24"/>
    <w:rsid w:val="00B07081"/>
    <w:rsid w:val="00E3374E"/>
    <w:rsid w:val="00E87114"/>
    <w:rsid w:val="00EB1C53"/>
    <w:rsid w:val="00F22B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1D9"/>
  </w:style>
  <w:style w:type="paragraph" w:styleId="Heading1">
    <w:name w:val="heading 1"/>
    <w:basedOn w:val="Normal"/>
    <w:next w:val="Normal"/>
    <w:link w:val="Heading1Char"/>
    <w:uiPriority w:val="9"/>
    <w:qFormat/>
    <w:rsid w:val="001526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1526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6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526D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1526D2"/>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1526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526D2"/>
  </w:style>
  <w:style w:type="paragraph" w:styleId="ListParagraph">
    <w:name w:val="List Paragraph"/>
    <w:basedOn w:val="Normal"/>
    <w:uiPriority w:val="34"/>
    <w:qFormat/>
    <w:rsid w:val="001526D2"/>
    <w:pPr>
      <w:ind w:left="720"/>
      <w:contextualSpacing/>
    </w:pPr>
  </w:style>
  <w:style w:type="paragraph" w:styleId="BalloonText">
    <w:name w:val="Balloon Text"/>
    <w:basedOn w:val="Normal"/>
    <w:link w:val="BalloonTextChar"/>
    <w:uiPriority w:val="99"/>
    <w:semiHidden/>
    <w:unhideWhenUsed/>
    <w:rsid w:val="0015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6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1058</TotalTime>
  <Pages>26</Pages>
  <Words>2478</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dc:creator>
  <cp:lastModifiedBy>Samson</cp:lastModifiedBy>
  <cp:revision>6</cp:revision>
  <dcterms:created xsi:type="dcterms:W3CDTF">2015-07-29T13:32:00Z</dcterms:created>
  <dcterms:modified xsi:type="dcterms:W3CDTF">2015-07-30T14:26:00Z</dcterms:modified>
</cp:coreProperties>
</file>