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5675" w14:textId="5E2D23D0" w:rsidR="00F26066" w:rsidRPr="009F29B2" w:rsidRDefault="007E24DB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F29B2">
        <w:rPr>
          <w:rFonts w:ascii="Times New Roman" w:eastAsia="Times New Roman" w:hAnsi="Times New Roman" w:cs="Times New Roman"/>
          <w:b/>
          <w:color w:val="000000"/>
          <w:sz w:val="24"/>
        </w:rPr>
        <w:t xml:space="preserve">Additional File </w:t>
      </w:r>
      <w:r w:rsidR="00FB3F8D" w:rsidRPr="009F29B2">
        <w:rPr>
          <w:rFonts w:ascii="Times New Roman" w:eastAsiaTheme="minorEastAsia" w:hAnsi="Times New Roman" w:cs="Times New Roman"/>
          <w:b/>
          <w:color w:val="000000"/>
          <w:sz w:val="24"/>
          <w:lang w:eastAsia="ja-JP"/>
        </w:rPr>
        <w:t>9</w:t>
      </w:r>
      <w:r w:rsidRPr="009F29B2"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r w:rsidR="00FB3F8D" w:rsidRPr="009F29B2">
        <w:rPr>
          <w:rFonts w:ascii="Times New Roman" w:eastAsia="Times New Roman" w:hAnsi="Times New Roman" w:cs="Times New Roman"/>
          <w:b/>
          <w:color w:val="000000"/>
          <w:sz w:val="24"/>
        </w:rPr>
        <w:t xml:space="preserve">Correlation </w:t>
      </w:r>
      <w:r w:rsidR="00FB3F8D" w:rsidRPr="009F29B2">
        <w:rPr>
          <w:rFonts w:ascii="Times New Roman" w:eastAsiaTheme="minorEastAsia" w:hAnsi="Times New Roman" w:cs="Times New Roman"/>
          <w:b/>
          <w:color w:val="000000"/>
          <w:sz w:val="24"/>
          <w:lang w:eastAsia="ja-JP"/>
        </w:rPr>
        <w:t>m</w:t>
      </w:r>
      <w:r w:rsidR="00FB3F8D" w:rsidRPr="009F29B2">
        <w:rPr>
          <w:rFonts w:ascii="Times New Roman" w:eastAsia="Times New Roman" w:hAnsi="Times New Roman" w:cs="Times New Roman"/>
          <w:b/>
          <w:color w:val="000000"/>
          <w:sz w:val="24"/>
        </w:rPr>
        <w:t>atrix</w:t>
      </w:r>
      <w:r w:rsidRPr="009F29B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of the TFEQ-R21</w:t>
      </w:r>
    </w:p>
    <w:tbl>
      <w:tblPr>
        <w:tblW w:w="1052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80"/>
        <w:gridCol w:w="2480"/>
        <w:gridCol w:w="2480"/>
        <w:gridCol w:w="2480"/>
      </w:tblGrid>
      <w:tr w:rsidR="00FB3F8D" w:rsidRPr="009F29B2" w14:paraId="119A5679" w14:textId="77777777" w:rsidTr="00C23412">
        <w:trPr>
          <w:trHeight w:val="310"/>
        </w:trPr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76" w14:textId="77777777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77" w14:textId="04C3D92E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TFEQ-R21</w:t>
            </w:r>
          </w:p>
        </w:tc>
      </w:tr>
      <w:tr w:rsidR="00FB3F8D" w:rsidRPr="009F29B2" w14:paraId="119A567F" w14:textId="77777777" w:rsidTr="00C23412">
        <w:trPr>
          <w:trHeight w:val="31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7A" w14:textId="77777777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7B" w14:textId="686F5B6D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Uncontrolled eating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7C" w14:textId="13135AC3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Cognitive restraint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7D" w14:textId="688DAF79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Emotional eating</w:t>
            </w:r>
          </w:p>
        </w:tc>
      </w:tr>
      <w:tr w:rsidR="00FB3F8D" w:rsidRPr="009F29B2" w14:paraId="119A5685" w14:textId="77777777" w:rsidTr="00C23412">
        <w:trPr>
          <w:trHeight w:val="31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0" w14:textId="77777777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TFEQ-R21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1" w14:textId="77777777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2" w14:textId="77777777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3" w14:textId="77777777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B3F8D" w:rsidRPr="009F29B2" w14:paraId="119A568B" w14:textId="77777777" w:rsidTr="00C23412">
        <w:trPr>
          <w:trHeight w:val="31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6" w14:textId="1E919D7C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Uncontrolled eating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7" w14:textId="1842DB92" w:rsidR="00FB3F8D" w:rsidRPr="009F29B2" w:rsidRDefault="00A66CAF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</w:pPr>
            <w:r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1.000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8" w14:textId="7B69F34C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9" w14:textId="2AA792D6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B3F8D" w:rsidRPr="009F29B2" w14:paraId="119A5691" w14:textId="77777777" w:rsidTr="00C23412">
        <w:trPr>
          <w:trHeight w:val="31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C" w14:textId="79B8E8B1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Cognitive restraint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D" w14:textId="27708EF6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0.</w:t>
            </w:r>
            <w:r w:rsidR="00A66CAF"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1684</w:t>
            </w: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p </w:t>
            </w:r>
            <w:r w:rsidR="00A66CAF"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&lt;</w:t>
            </w:r>
            <w:r w:rsidR="009F29B2" w:rsidRPr="009F29B2">
              <w:rPr>
                <w:rFonts w:ascii="Times New Roman" w:eastAsia="ＭＳ 明朝" w:hAnsi="Times New Roman" w:cs="Times New Roman"/>
                <w:color w:val="000000"/>
                <w:sz w:val="24"/>
                <w:lang w:eastAsia="ja-JP"/>
              </w:rPr>
              <w:t>0</w:t>
            </w: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A66CAF"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="00A66CAF"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E" w14:textId="4DF865F6" w:rsidR="00FB3F8D" w:rsidRPr="009F29B2" w:rsidRDefault="00A66CAF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</w:pPr>
            <w:r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1.000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568F" w14:textId="4D6C6F2D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B3F8D" w:rsidRPr="009F29B2" w14:paraId="119A5697" w14:textId="77777777" w:rsidTr="00C23412">
        <w:trPr>
          <w:trHeight w:val="31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92" w14:textId="53F1DEE6" w:rsidR="00FB3F8D" w:rsidRPr="009F29B2" w:rsidRDefault="00FB3F8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Emotional eating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93" w14:textId="24294B69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0.</w:t>
            </w:r>
            <w:r w:rsidR="00A66CAF"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7812</w:t>
            </w: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p </w:t>
            </w:r>
            <w:r w:rsidR="009F29B2"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</w:t>
            </w:r>
            <w:r w:rsidR="009F29B2"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0</w:t>
            </w: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.001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94" w14:textId="5F3EBF07" w:rsidR="00FB3F8D" w:rsidRPr="009F29B2" w:rsidRDefault="00FB3F8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0.</w:t>
            </w:r>
            <w:r w:rsidR="00A66CAF"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2161</w:t>
            </w: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p </w:t>
            </w:r>
            <w:r w:rsidR="009F29B2"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</w:t>
            </w:r>
            <w:r w:rsidR="009F29B2"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0</w:t>
            </w:r>
            <w:r w:rsidRPr="009F29B2">
              <w:rPr>
                <w:rFonts w:ascii="Times New Roman" w:eastAsia="Times New Roman" w:hAnsi="Times New Roman" w:cs="Times New Roman"/>
                <w:color w:val="000000"/>
                <w:sz w:val="24"/>
              </w:rPr>
              <w:t>.001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A5695" w14:textId="67E0500B" w:rsidR="00FB3F8D" w:rsidRPr="009F29B2" w:rsidRDefault="00A66CAF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</w:pPr>
            <w:r w:rsidRPr="009F29B2">
              <w:rPr>
                <w:rFonts w:ascii="Times New Roman" w:eastAsiaTheme="minorEastAsia" w:hAnsi="Times New Roman" w:cs="Times New Roman"/>
                <w:color w:val="000000"/>
                <w:sz w:val="24"/>
                <w:lang w:eastAsia="ja-JP"/>
              </w:rPr>
              <w:t>1.000</w:t>
            </w:r>
          </w:p>
        </w:tc>
      </w:tr>
    </w:tbl>
    <w:p w14:paraId="119A5698" w14:textId="0E309237" w:rsidR="00F26066" w:rsidRPr="009F29B2" w:rsidRDefault="00FB3F8D">
      <w:pPr>
        <w:widowControl/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F29B2">
        <w:rPr>
          <w:rFonts w:ascii="Times New Roman" w:eastAsiaTheme="minorEastAsia" w:hAnsi="Times New Roman" w:cs="Times New Roman"/>
          <w:color w:val="000000"/>
          <w:sz w:val="24"/>
          <w:lang w:eastAsia="ja-JP"/>
        </w:rPr>
        <w:t>Pearson correlation coefficients among the three domains of</w:t>
      </w:r>
      <w:r w:rsidR="007E24DB" w:rsidRPr="009F29B2">
        <w:rPr>
          <w:rFonts w:ascii="Times New Roman" w:eastAsia="Times New Roman" w:hAnsi="Times New Roman" w:cs="Times New Roman"/>
          <w:color w:val="000000"/>
          <w:sz w:val="24"/>
        </w:rPr>
        <w:t xml:space="preserve"> the TFEQ-R21 are shown.</w:t>
      </w:r>
    </w:p>
    <w:p w14:paraId="119A5699" w14:textId="78660E56" w:rsidR="00F26066" w:rsidRPr="009F29B2" w:rsidRDefault="007E24DB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F29B2">
        <w:rPr>
          <w:rFonts w:ascii="Times New Roman" w:eastAsia="Times New Roman" w:hAnsi="Times New Roman" w:cs="Times New Roman"/>
          <w:color w:val="000000"/>
          <w:sz w:val="24"/>
        </w:rPr>
        <w:t xml:space="preserve">TFEQ-R21, </w:t>
      </w:r>
      <w:proofErr w:type="gramStart"/>
      <w:r w:rsidRPr="009F29B2">
        <w:rPr>
          <w:rFonts w:ascii="Times New Roman" w:eastAsia="Times New Roman" w:hAnsi="Times New Roman" w:cs="Times New Roman"/>
          <w:color w:val="000000"/>
          <w:sz w:val="24"/>
        </w:rPr>
        <w:t>The</w:t>
      </w:r>
      <w:proofErr w:type="gramEnd"/>
      <w:r w:rsidRPr="009F29B2">
        <w:rPr>
          <w:rFonts w:ascii="Times New Roman" w:eastAsia="Times New Roman" w:hAnsi="Times New Roman" w:cs="Times New Roman"/>
          <w:color w:val="000000"/>
          <w:sz w:val="24"/>
        </w:rPr>
        <w:t xml:space="preserve"> 21-item Three-Factor Eating Questionnaire.</w:t>
      </w:r>
    </w:p>
    <w:p w14:paraId="119A569A" w14:textId="77777777" w:rsidR="00F26066" w:rsidRPr="009F29B2" w:rsidRDefault="00F26066">
      <w:pPr>
        <w:rPr>
          <w:rFonts w:ascii="Times New Roman" w:hAnsi="Times New Roman" w:cs="Times New Roman"/>
        </w:rPr>
      </w:pPr>
    </w:p>
    <w:sectPr w:rsidR="00F26066" w:rsidRPr="009F29B2">
      <w:pgSz w:w="16838" w:h="11906" w:orient="landscape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C11BF" w14:textId="77777777" w:rsidR="002D1E2E" w:rsidRDefault="002D1E2E" w:rsidP="00FB3F8D">
      <w:r>
        <w:separator/>
      </w:r>
    </w:p>
  </w:endnote>
  <w:endnote w:type="continuationSeparator" w:id="0">
    <w:p w14:paraId="76E4927E" w14:textId="77777777" w:rsidR="002D1E2E" w:rsidRDefault="002D1E2E" w:rsidP="00FB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7F9B" w14:textId="77777777" w:rsidR="002D1E2E" w:rsidRDefault="002D1E2E" w:rsidP="00FB3F8D">
      <w:r>
        <w:separator/>
      </w:r>
    </w:p>
  </w:footnote>
  <w:footnote w:type="continuationSeparator" w:id="0">
    <w:p w14:paraId="7384EC93" w14:textId="77777777" w:rsidR="002D1E2E" w:rsidRDefault="002D1E2E" w:rsidP="00FB3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66"/>
    <w:rsid w:val="00130B43"/>
    <w:rsid w:val="00191717"/>
    <w:rsid w:val="002A5F16"/>
    <w:rsid w:val="002D1E2E"/>
    <w:rsid w:val="004560A9"/>
    <w:rsid w:val="007E24DB"/>
    <w:rsid w:val="007E62DB"/>
    <w:rsid w:val="007E7D04"/>
    <w:rsid w:val="0083479F"/>
    <w:rsid w:val="00893AAE"/>
    <w:rsid w:val="009F29B2"/>
    <w:rsid w:val="00A66CAF"/>
    <w:rsid w:val="00C23412"/>
    <w:rsid w:val="00F26066"/>
    <w:rsid w:val="00FB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A5675"/>
  <w15:docId w15:val="{CE9727A9-92E4-4BA2-8D08-63D7C9B1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rFonts w:ascii="游明朝" w:eastAsia="游明朝" w:hAnsi="游明朝" w:cs="游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paragraph" w:styleId="a8">
    <w:name w:val="Revision"/>
    <w:pPr>
      <w:spacing w:after="0" w:line="240" w:lineRule="auto"/>
    </w:pPr>
    <w:rPr>
      <w:rFonts w:ascii="游明朝" w:eastAsia="游明朝" w:hAnsi="游明朝" w:cs="游明朝"/>
      <w:sz w:val="21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styleId="a9">
    <w:name w:val="footnote text"/>
    <w:basedOn w:val="a"/>
    <w:rPr>
      <w:rFonts w:ascii="Calibri" w:eastAsia="Calibri" w:hAnsi="Calibri" w:cs="Calibri"/>
    </w:rPr>
  </w:style>
  <w:style w:type="character" w:customStyle="1" w:styleId="Country">
    <w:name w:val="Country"/>
    <w:basedOn w:val="a0"/>
    <w:rPr>
      <w:shd w:val="clear" w:color="auto" w:fill="97C5D1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aa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b">
    <w:name w:val="endnote text"/>
    <w:basedOn w:val="a"/>
    <w:rPr>
      <w:rFonts w:ascii="Calibri" w:eastAsia="Calibri" w:hAnsi="Calibri" w:cs="Calibri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styleId="ac">
    <w:name w:val="Hyperlink"/>
    <w:basedOn w:val="a0"/>
    <w:rPr>
      <w:color w:val="0563C1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styleId="ad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styleId="ae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Heading">
    <w:name w:val="Heading:"/>
    <w:basedOn w:val="a0"/>
    <w:rPr>
      <w:color w:val="5B89C1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styleId="af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0">
    <w:name w:val="header"/>
    <w:basedOn w:val="a"/>
    <w:link w:val="af1"/>
    <w:uiPriority w:val="99"/>
    <w:rsid w:val="00FB3F8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FB3F8D"/>
    <w:rPr>
      <w:rFonts w:ascii="游明朝" w:eastAsia="游明朝" w:hAnsi="游明朝" w:cs="游明朝"/>
      <w:sz w:val="21"/>
    </w:rPr>
  </w:style>
  <w:style w:type="paragraph" w:styleId="af2">
    <w:name w:val="footer"/>
    <w:basedOn w:val="a"/>
    <w:link w:val="af3"/>
    <w:uiPriority w:val="99"/>
    <w:rsid w:val="00FB3F8D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FB3F8D"/>
    <w:rPr>
      <w:rFonts w:ascii="游明朝" w:eastAsia="游明朝" w:hAnsi="游明朝" w:cs="游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宜明 栗田</cp:lastModifiedBy>
  <cp:revision>9</cp:revision>
  <dcterms:created xsi:type="dcterms:W3CDTF">2025-02-20T10:31:00Z</dcterms:created>
  <dcterms:modified xsi:type="dcterms:W3CDTF">2025-07-07T02:24:00Z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/>
  </property>
  <property fmtid="{D5CDD505-2E9C-101B-9397-08002B2CF9AE}" pid="14" name="Subject">
    <vt:lpwstr/>
  </property>
  <property fmtid="{D5CDD505-2E9C-101B-9397-08002B2CF9AE}" pid="15" name="Merops word count">
    <vt:lpwstr>101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0</vt:lpwstr>
  </property>
  <property fmtid="{D5CDD505-2E9C-101B-9397-08002B2CF9AE}" pid="20" name="Merops figures count">
    <vt:lpwstr>1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merops/preset-v1/springer-vancouver-brackets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752a79e5-bdac-4df5-a6bd-cdbc447baefd.docx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MG-Session/On-20250219/I:d63282d4-3b85-45fa-8099-4c20aad2bbb6</vt:lpwstr>
  </property>
  <property fmtid="{D5CDD505-2E9C-101B-9397-08002B2CF9AE}" pid="32" name="Merops processed date">
    <vt:lpwstr>2025/02/19 08:32:44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