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F5A48" w14:textId="77777777" w:rsidR="008A41B2" w:rsidRPr="001D08C6" w:rsidRDefault="008A41B2" w:rsidP="008A41B2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08C6">
        <w:rPr>
          <w:rFonts w:ascii="Times New Roman" w:hAnsi="Times New Roman" w:cs="Times New Roman"/>
          <w:b/>
          <w:bCs/>
          <w:sz w:val="24"/>
          <w:szCs w:val="24"/>
        </w:rPr>
        <w:t>Annex 1: Key informant interview guid</w:t>
      </w:r>
      <w:r w:rsidRPr="00654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</w:p>
    <w:p w14:paraId="12873614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326066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does co-production (or collaboration – if participant hasn’t explicitly worked on co-production) during research mean to you? What do you think are the key principles of co-production? </w:t>
      </w:r>
    </w:p>
    <w:p w14:paraId="6FA91FAA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30AB34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motivates you/your </w:t>
      </w:r>
      <w:proofErr w:type="spellStart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</w:t>
      </w:r>
      <w:proofErr w:type="spellEnd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/other groups in general to co-produce research? In what circumstances do people decide to co-produce research?</w:t>
      </w:r>
    </w:p>
    <w:p w14:paraId="5424B9D7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FA3FAE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If they explicitly work on co-production: In what ways may co-production differ from other terms we use like ‘collaboration’, co-</w:t>
      </w:r>
      <w:proofErr w:type="gramStart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design</w:t>
      </w:r>
      <w:proofErr w:type="gramEnd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‘participation’ - where are the similarities/differences with co-production?</w:t>
      </w:r>
    </w:p>
    <w:p w14:paraId="5E69B021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96CB7D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Can you share any examples of co-production (or collaboration) that you’ve seen or participated in? Who was involved in this co-production example? What was co-produced? </w:t>
      </w:r>
    </w:p>
    <w:p w14:paraId="0F094AA9" w14:textId="77777777" w:rsidR="008A41B2" w:rsidRPr="001D08C6" w:rsidRDefault="008A41B2" w:rsidP="008A41B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81FD79" w14:textId="77777777" w:rsidR="008A41B2" w:rsidRPr="001D08C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>For academics only: In your experience, what do you think are the main challenges academics face in co-producing research with NGOs and communities? Prompt: can you share any examples? (</w:t>
      </w:r>
      <w:proofErr w:type="gramStart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>academic</w:t>
      </w:r>
      <w:proofErr w:type="gramEnd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mindset – how it translates)</w:t>
      </w:r>
    </w:p>
    <w:p w14:paraId="7FE6011E" w14:textId="77777777" w:rsidR="008A41B2" w:rsidRPr="001D08C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C5C6F9" w14:textId="77777777" w:rsidR="008A41B2" w:rsidRPr="001D08C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>For INGOs only: In your experience, what do you think are the main challenges international NGOs face in co-producing research with academics and communities? Prompt: can you share any examples?</w:t>
      </w:r>
    </w:p>
    <w:p w14:paraId="7F6F07A9" w14:textId="77777777" w:rsidR="008A41B2" w:rsidRPr="001D08C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85C9FD" w14:textId="77777777" w:rsidR="008A41B2" w:rsidRPr="001D08C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LNGOs only: In your experience, what do you think are the main challenges local NGOs or community-based </w:t>
      </w:r>
      <w:proofErr w:type="spellStart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>organisations</w:t>
      </w:r>
      <w:proofErr w:type="spellEnd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face in co-producing research with other actors, including international NGOs, </w:t>
      </w:r>
      <w:proofErr w:type="gramStart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>academics</w:t>
      </w:r>
      <w:proofErr w:type="gramEnd"/>
      <w:r w:rsidRPr="001D08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communities? Prompt: can you share any examples?</w:t>
      </w:r>
    </w:p>
    <w:p w14:paraId="64A2E8D1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CA8812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What unique challenges or barriers might be faced when co-producing research within humanitarian settings – including refugee camps or protracted emergencies? Follow-up: How might these challenges be addressed?</w:t>
      </w:r>
    </w:p>
    <w:p w14:paraId="6CD2F4D3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073E22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do power hierarchies, </w:t>
      </w:r>
      <w:proofErr w:type="gramStart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e.g.</w:t>
      </w:r>
      <w:proofErr w:type="gramEnd"/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power hierarchies related to gender, race, ethnicity, influence the co-production process?</w:t>
      </w:r>
    </w:p>
    <w:p w14:paraId="54E78561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F4AAC9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‘Capacity-strengthening’ or ‘capacity-building’ are terms we often use when working with different groups of stakeholders to co-produce research. Can you share examples of where you felt capacity-strengthening/building has worked well when co-producing research? Can you share any examples of where it has not worked well? Prompt: Why?</w:t>
      </w:r>
    </w:p>
    <w:p w14:paraId="5548C4F9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B96A22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In what ways might compromises be needed when co-producing research? Can you share examples of different individuals/institutes making compromises for the sake of the relationship?</w:t>
      </w:r>
    </w:p>
    <w:p w14:paraId="5B2986D9" w14:textId="77777777" w:rsidR="008A41B2" w:rsidRPr="00654396" w:rsidRDefault="008A41B2" w:rsidP="008A41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270D45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What strategies can be used to ensure that service users/research participants are also involved in co-production? Prompt: Can you share examples of where this occurred successfully? What are the barriers to this? </w:t>
      </w:r>
    </w:p>
    <w:p w14:paraId="6C34F31F" w14:textId="77777777" w:rsidR="008A41B2" w:rsidRPr="00654396" w:rsidRDefault="008A41B2" w:rsidP="008A41B2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5FCB0C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advice would you offer to anyone who is interested in co-producing research? </w:t>
      </w:r>
    </w:p>
    <w:p w14:paraId="63FD5CA8" w14:textId="77777777" w:rsidR="008A41B2" w:rsidRPr="00654396" w:rsidRDefault="008A41B2" w:rsidP="008A41B2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D875F2" w14:textId="77777777" w:rsidR="008A41B2" w:rsidRPr="00654396" w:rsidRDefault="008A41B2" w:rsidP="008A41B2">
      <w:pPr>
        <w:pStyle w:val="ListParagraph"/>
        <w:numPr>
          <w:ilvl w:val="0"/>
          <w:numId w:val="1"/>
        </w:numPr>
        <w:spacing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4396">
        <w:rPr>
          <w:rFonts w:ascii="Times New Roman" w:eastAsia="Times New Roman" w:hAnsi="Times New Roman" w:cs="Times New Roman"/>
          <w:color w:val="000000"/>
          <w:sz w:val="24"/>
          <w:szCs w:val="24"/>
        </w:rPr>
        <w:t>Is there anything you’d like to add? Questions?</w:t>
      </w:r>
    </w:p>
    <w:p w14:paraId="2CE6439B" w14:textId="77777777" w:rsidR="000C4FFA" w:rsidRDefault="000C4FFA"/>
    <w:sectPr w:rsidR="000C4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537DAF"/>
    <w:multiLevelType w:val="hybridMultilevel"/>
    <w:tmpl w:val="E6807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B2"/>
    <w:rsid w:val="00005B39"/>
    <w:rsid w:val="00052B98"/>
    <w:rsid w:val="000C4FFA"/>
    <w:rsid w:val="000F7407"/>
    <w:rsid w:val="00147028"/>
    <w:rsid w:val="001765E4"/>
    <w:rsid w:val="00194ADC"/>
    <w:rsid w:val="00201871"/>
    <w:rsid w:val="00240DD3"/>
    <w:rsid w:val="00380891"/>
    <w:rsid w:val="003935D3"/>
    <w:rsid w:val="003B7F76"/>
    <w:rsid w:val="003F281A"/>
    <w:rsid w:val="00410913"/>
    <w:rsid w:val="0048762E"/>
    <w:rsid w:val="00493EB1"/>
    <w:rsid w:val="004A68A7"/>
    <w:rsid w:val="004D5B94"/>
    <w:rsid w:val="00507394"/>
    <w:rsid w:val="00511035"/>
    <w:rsid w:val="00524CCF"/>
    <w:rsid w:val="00540D0A"/>
    <w:rsid w:val="005B2213"/>
    <w:rsid w:val="00633E5F"/>
    <w:rsid w:val="006674FD"/>
    <w:rsid w:val="006E0B3D"/>
    <w:rsid w:val="006E35D0"/>
    <w:rsid w:val="00733286"/>
    <w:rsid w:val="007A40BF"/>
    <w:rsid w:val="008A41B2"/>
    <w:rsid w:val="00955A75"/>
    <w:rsid w:val="009923D6"/>
    <w:rsid w:val="00993BF9"/>
    <w:rsid w:val="009B0553"/>
    <w:rsid w:val="00A4505C"/>
    <w:rsid w:val="00B15474"/>
    <w:rsid w:val="00B62462"/>
    <w:rsid w:val="00C73B12"/>
    <w:rsid w:val="00C8796E"/>
    <w:rsid w:val="00C9391A"/>
    <w:rsid w:val="00CF226C"/>
    <w:rsid w:val="00D25A25"/>
    <w:rsid w:val="00D3077E"/>
    <w:rsid w:val="00D81190"/>
    <w:rsid w:val="00DD443F"/>
    <w:rsid w:val="00DD76E6"/>
    <w:rsid w:val="00E169A2"/>
    <w:rsid w:val="00E2587F"/>
    <w:rsid w:val="00E344E8"/>
    <w:rsid w:val="00E570C5"/>
    <w:rsid w:val="00E63016"/>
    <w:rsid w:val="00E77EEA"/>
    <w:rsid w:val="00E971CA"/>
    <w:rsid w:val="00EA74AD"/>
    <w:rsid w:val="00F31A68"/>
    <w:rsid w:val="00F921A1"/>
    <w:rsid w:val="00FB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B36DB"/>
  <w15:chartTrackingRefBased/>
  <w15:docId w15:val="{458ECA9E-31B1-094B-9B83-224CAB31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1B2"/>
    <w:pPr>
      <w:spacing w:line="276" w:lineRule="auto"/>
    </w:pPr>
    <w:rPr>
      <w:rFonts w:ascii="Arial" w:eastAsia="Arial" w:hAnsi="Arial" w:cs="Arial"/>
      <w:sz w:val="22"/>
      <w:szCs w:val="2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Lokot</dc:creator>
  <cp:keywords/>
  <dc:description/>
  <cp:lastModifiedBy>Michelle Lokot</cp:lastModifiedBy>
  <cp:revision>1</cp:revision>
  <dcterms:created xsi:type="dcterms:W3CDTF">2021-05-26T14:53:00Z</dcterms:created>
  <dcterms:modified xsi:type="dcterms:W3CDTF">2021-05-26T14:53:00Z</dcterms:modified>
</cp:coreProperties>
</file>