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DDD" w:rsidRPr="004B7DDD" w:rsidRDefault="004B7DDD" w:rsidP="004B7DDD">
      <w:pPr>
        <w:spacing w:after="240"/>
        <w:rPr>
          <w:lang w:val="en-GB"/>
        </w:rPr>
      </w:pPr>
      <w:r w:rsidRPr="004B7DDD">
        <w:rPr>
          <w:lang w:val="en-GB"/>
        </w:rPr>
        <w:t>Additional file 3 - Studies by year and period of mental health policy</w:t>
      </w:r>
    </w:p>
    <w:p w:rsidR="004B7DDD" w:rsidRDefault="00EA02E3" w:rsidP="004B7DDD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2817CFF" wp14:editId="284AE32A">
            <wp:extent cx="8892540" cy="293941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06B4" w:rsidRPr="00EA02E3" w:rsidRDefault="00C706B4">
      <w:pPr>
        <w:rPr>
          <w:lang w:val="en-GB"/>
        </w:rPr>
      </w:pPr>
    </w:p>
    <w:sectPr w:rsidR="00C706B4" w:rsidRPr="00EA02E3" w:rsidSect="004B7DD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DD"/>
    <w:rsid w:val="004B7DDD"/>
    <w:rsid w:val="00C706B4"/>
    <w:rsid w:val="00EA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21943C-1051-4AC0-9F66-99D5EE88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DDD"/>
    <w:pPr>
      <w:spacing w:after="240"/>
      <w:outlineLvl w:val="2"/>
    </w:pPr>
    <w:rPr>
      <w:i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B7DDD"/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DD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amaral</dc:creator>
  <cp:lastModifiedBy>cadu amaral</cp:lastModifiedBy>
  <cp:revision>2</cp:revision>
  <dcterms:created xsi:type="dcterms:W3CDTF">2018-02-16T14:47:00Z</dcterms:created>
  <dcterms:modified xsi:type="dcterms:W3CDTF">2018-10-01T13:48:00Z</dcterms:modified>
</cp:coreProperties>
</file>