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5078" w:type="pct"/>
        <w:tblLook w:val="04A0" w:firstRow="1" w:lastRow="0" w:firstColumn="1" w:lastColumn="0" w:noHBand="0" w:noVBand="1"/>
      </w:tblPr>
      <w:tblGrid>
        <w:gridCol w:w="606"/>
        <w:gridCol w:w="4073"/>
        <w:gridCol w:w="1417"/>
        <w:gridCol w:w="1417"/>
        <w:gridCol w:w="851"/>
        <w:gridCol w:w="850"/>
      </w:tblGrid>
      <w:tr w:rsidR="00236B5C" w:rsidRPr="00CA2744" w14:paraId="00C1252B" w14:textId="77777777" w:rsidTr="003845E3">
        <w:trPr>
          <w:trHeight w:val="473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E46CDE" w14:textId="77777777" w:rsidR="00CA2744" w:rsidRPr="00CA2744" w:rsidRDefault="00236B5C" w:rsidP="002C30F8">
            <w:pPr>
              <w:pStyle w:val="APA"/>
              <w:spacing w:line="240" w:lineRule="auto"/>
              <w:rPr>
                <w:sz w:val="22"/>
                <w:szCs w:val="22"/>
                <w:lang w:val="en-GB"/>
              </w:rPr>
            </w:pPr>
            <w:r w:rsidRPr="00CA2744">
              <w:rPr>
                <w:b/>
                <w:bCs/>
                <w:sz w:val="22"/>
                <w:szCs w:val="22"/>
                <w:lang w:val="en-GB"/>
              </w:rPr>
              <w:t>Table S1</w:t>
            </w:r>
            <w:r w:rsidRPr="00CA2744">
              <w:rPr>
                <w:sz w:val="22"/>
                <w:szCs w:val="22"/>
                <w:lang w:val="en-GB"/>
              </w:rPr>
              <w:t xml:space="preserve"> </w:t>
            </w:r>
          </w:p>
          <w:p w14:paraId="74447172" w14:textId="4952C1DF" w:rsidR="00236B5C" w:rsidRPr="00CA2744" w:rsidRDefault="00236B5C" w:rsidP="002C30F8">
            <w:pPr>
              <w:pStyle w:val="APA"/>
              <w:spacing w:line="240" w:lineRule="auto"/>
              <w:rPr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CA2744">
              <w:rPr>
                <w:i/>
                <w:iCs/>
                <w:sz w:val="22"/>
                <w:szCs w:val="22"/>
                <w:lang w:val="en-GB"/>
              </w:rPr>
              <w:t>Description of treatment as usual for completers, intervention group and control group</w:t>
            </w:r>
          </w:p>
        </w:tc>
      </w:tr>
      <w:tr w:rsidR="003845E3" w:rsidRPr="00CA2744" w14:paraId="44697999" w14:textId="77777777" w:rsidTr="003845E3">
        <w:trPr>
          <w:trHeight w:val="399"/>
        </w:trPr>
        <w:tc>
          <w:tcPr>
            <w:tcW w:w="2539" w:type="pct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0CBB94C0" w14:textId="77777777" w:rsidR="003845E3" w:rsidRPr="00CA2744" w:rsidRDefault="003845E3" w:rsidP="002C30F8">
            <w:pPr>
              <w:spacing w:line="360" w:lineRule="auto"/>
              <w:rPr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13465116" w14:textId="77777777" w:rsidR="003845E3" w:rsidRPr="00CA2744" w:rsidRDefault="003845E3" w:rsidP="002C30F8">
            <w:pPr>
              <w:spacing w:line="240" w:lineRule="auto"/>
              <w:jc w:val="center"/>
              <w:rPr>
                <w:iCs/>
                <w:color w:val="000000"/>
                <w:sz w:val="22"/>
                <w:szCs w:val="22"/>
                <w:lang w:val="en-GB"/>
              </w:rPr>
            </w:pPr>
            <w:r w:rsidRPr="00CA2744">
              <w:rPr>
                <w:iCs/>
                <w:color w:val="000000"/>
                <w:sz w:val="22"/>
                <w:szCs w:val="22"/>
                <w:lang w:val="en-GB"/>
              </w:rPr>
              <w:t>Intervention</w:t>
            </w:r>
          </w:p>
          <w:p w14:paraId="0BA174FA" w14:textId="77777777" w:rsidR="003845E3" w:rsidRPr="00CA2744" w:rsidRDefault="003845E3" w:rsidP="002C30F8">
            <w:pPr>
              <w:spacing w:line="240" w:lineRule="auto"/>
              <w:jc w:val="center"/>
              <w:rPr>
                <w:i/>
                <w:color w:val="000000"/>
                <w:sz w:val="22"/>
                <w:szCs w:val="22"/>
                <w:lang w:val="en-GB"/>
              </w:rPr>
            </w:pPr>
            <w:r w:rsidRPr="00CA2744">
              <w:rPr>
                <w:i/>
                <w:color w:val="000000"/>
                <w:sz w:val="22"/>
                <w:szCs w:val="22"/>
                <w:lang w:val="en-GB"/>
              </w:rPr>
              <w:t xml:space="preserve">n </w:t>
            </w:r>
            <w:r w:rsidRPr="00CA2744">
              <w:rPr>
                <w:iCs/>
                <w:color w:val="000000"/>
                <w:sz w:val="22"/>
                <w:szCs w:val="22"/>
                <w:lang w:val="en-GB"/>
              </w:rPr>
              <w:t>= 28*</w:t>
            </w:r>
          </w:p>
          <w:p w14:paraId="4C114A96" w14:textId="77777777" w:rsidR="003845E3" w:rsidRPr="00CA2744" w:rsidRDefault="003845E3" w:rsidP="002C30F8">
            <w:pPr>
              <w:spacing w:line="240" w:lineRule="auto"/>
              <w:jc w:val="center"/>
              <w:rPr>
                <w:iCs/>
                <w:color w:val="000000"/>
                <w:sz w:val="22"/>
                <w:szCs w:val="22"/>
                <w:lang w:val="en-GB"/>
              </w:rPr>
            </w:pPr>
            <w:r w:rsidRPr="00CA2744">
              <w:rPr>
                <w:i/>
                <w:color w:val="000000"/>
                <w:sz w:val="22"/>
                <w:szCs w:val="22"/>
                <w:lang w:val="en-GB"/>
              </w:rPr>
              <w:t>n</w:t>
            </w:r>
            <w:r w:rsidRPr="00CA2744">
              <w:rPr>
                <w:color w:val="000000"/>
                <w:sz w:val="22"/>
                <w:szCs w:val="22"/>
                <w:lang w:val="en-GB"/>
              </w:rPr>
              <w:t xml:space="preserve"> (%)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4E6741AF" w14:textId="77777777" w:rsidR="003845E3" w:rsidRPr="00CA2744" w:rsidRDefault="003845E3" w:rsidP="002C30F8">
            <w:pPr>
              <w:spacing w:line="240" w:lineRule="auto"/>
              <w:jc w:val="center"/>
              <w:rPr>
                <w:iCs/>
                <w:color w:val="000000"/>
                <w:sz w:val="22"/>
                <w:szCs w:val="22"/>
                <w:lang w:val="en-GB"/>
              </w:rPr>
            </w:pPr>
            <w:r w:rsidRPr="00CA2744">
              <w:rPr>
                <w:iCs/>
                <w:color w:val="000000"/>
                <w:sz w:val="22"/>
                <w:szCs w:val="22"/>
                <w:lang w:val="en-GB"/>
              </w:rPr>
              <w:t>Control</w:t>
            </w:r>
          </w:p>
          <w:p w14:paraId="6A4FA8FE" w14:textId="77777777" w:rsidR="003845E3" w:rsidRPr="00CA2744" w:rsidRDefault="003845E3" w:rsidP="002C30F8">
            <w:pPr>
              <w:spacing w:line="240" w:lineRule="auto"/>
              <w:jc w:val="center"/>
              <w:rPr>
                <w:i/>
                <w:color w:val="000000"/>
                <w:sz w:val="22"/>
                <w:szCs w:val="22"/>
                <w:lang w:val="en-GB"/>
              </w:rPr>
            </w:pPr>
            <w:r w:rsidRPr="00CA2744">
              <w:rPr>
                <w:i/>
                <w:color w:val="000000"/>
                <w:sz w:val="22"/>
                <w:szCs w:val="22"/>
                <w:lang w:val="en-GB"/>
              </w:rPr>
              <w:t xml:space="preserve">n </w:t>
            </w:r>
            <w:r w:rsidRPr="00CA2744">
              <w:rPr>
                <w:iCs/>
                <w:color w:val="000000"/>
                <w:sz w:val="22"/>
                <w:szCs w:val="22"/>
                <w:lang w:val="en-GB"/>
              </w:rPr>
              <w:t>= 25</w:t>
            </w:r>
            <w:r w:rsidRPr="00CA2744">
              <w:rPr>
                <w:i/>
                <w:color w:val="000000"/>
                <w:sz w:val="22"/>
                <w:szCs w:val="22"/>
                <w:lang w:val="en-GB"/>
              </w:rPr>
              <w:t>*</w:t>
            </w:r>
          </w:p>
          <w:p w14:paraId="0D1310FD" w14:textId="77777777" w:rsidR="003845E3" w:rsidRPr="00CA2744" w:rsidRDefault="003845E3" w:rsidP="002C30F8">
            <w:pPr>
              <w:spacing w:line="240" w:lineRule="auto"/>
              <w:jc w:val="center"/>
              <w:rPr>
                <w:i/>
                <w:color w:val="000000"/>
                <w:sz w:val="22"/>
                <w:szCs w:val="22"/>
                <w:lang w:val="en-GB"/>
              </w:rPr>
            </w:pPr>
            <w:r w:rsidRPr="00CA2744">
              <w:rPr>
                <w:i/>
                <w:color w:val="000000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92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7F5EED" w14:textId="185A6D36" w:rsidR="003845E3" w:rsidRPr="00CA2744" w:rsidRDefault="003845E3" w:rsidP="002C30F8">
            <w:pPr>
              <w:spacing w:line="240" w:lineRule="auto"/>
              <w:jc w:val="center"/>
              <w:rPr>
                <w:iCs/>
                <w:color w:val="000000"/>
                <w:sz w:val="22"/>
                <w:szCs w:val="22"/>
                <w:lang w:val="en-GB"/>
              </w:rPr>
            </w:pPr>
            <w:r w:rsidRPr="00CA2744">
              <w:rPr>
                <w:iCs/>
                <w:color w:val="000000"/>
                <w:sz w:val="22"/>
                <w:szCs w:val="22"/>
                <w:lang w:val="en-GB"/>
              </w:rPr>
              <w:t>Statistics</w:t>
            </w:r>
          </w:p>
        </w:tc>
      </w:tr>
      <w:tr w:rsidR="003845E3" w:rsidRPr="00CA2744" w14:paraId="629BF1B3" w14:textId="77777777" w:rsidTr="003845E3">
        <w:trPr>
          <w:trHeight w:val="399"/>
        </w:trPr>
        <w:tc>
          <w:tcPr>
            <w:tcW w:w="2539" w:type="pct"/>
            <w:gridSpan w:val="2"/>
            <w:vMerge/>
            <w:tcBorders>
              <w:left w:val="nil"/>
              <w:bottom w:val="nil"/>
              <w:right w:val="nil"/>
            </w:tcBorders>
          </w:tcPr>
          <w:p w14:paraId="433F6AF6" w14:textId="77777777" w:rsidR="003845E3" w:rsidRPr="00CA2744" w:rsidRDefault="003845E3" w:rsidP="002C30F8">
            <w:pPr>
              <w:spacing w:line="360" w:lineRule="auto"/>
              <w:rPr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69" w:type="pct"/>
            <w:vMerge/>
            <w:tcBorders>
              <w:left w:val="nil"/>
              <w:bottom w:val="nil"/>
              <w:right w:val="nil"/>
            </w:tcBorders>
          </w:tcPr>
          <w:p w14:paraId="72F74678" w14:textId="77777777" w:rsidR="003845E3" w:rsidRPr="00CA2744" w:rsidRDefault="003845E3" w:rsidP="002C30F8">
            <w:pPr>
              <w:spacing w:line="240" w:lineRule="auto"/>
              <w:jc w:val="center"/>
              <w:rPr>
                <w:i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69" w:type="pct"/>
            <w:vMerge/>
            <w:tcBorders>
              <w:left w:val="nil"/>
              <w:bottom w:val="nil"/>
              <w:right w:val="nil"/>
            </w:tcBorders>
          </w:tcPr>
          <w:p w14:paraId="1357580B" w14:textId="77777777" w:rsidR="003845E3" w:rsidRPr="00CA2744" w:rsidRDefault="003845E3" w:rsidP="002C30F8">
            <w:pPr>
              <w:spacing w:line="240" w:lineRule="auto"/>
              <w:jc w:val="center"/>
              <w:rPr>
                <w:i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9294C" w14:textId="37C95FBA" w:rsidR="003845E3" w:rsidRPr="00CA2744" w:rsidRDefault="003845E3" w:rsidP="003845E3">
            <w:pPr>
              <w:spacing w:line="240" w:lineRule="auto"/>
              <w:jc w:val="center"/>
              <w:rPr>
                <w:iCs/>
                <w:color w:val="000000"/>
                <w:sz w:val="22"/>
                <w:szCs w:val="22"/>
                <w:lang w:val="en-GB"/>
              </w:rPr>
            </w:pPr>
            <w:r w:rsidRPr="00CA2744">
              <w:rPr>
                <w:i/>
                <w:iCs/>
                <w:sz w:val="22"/>
                <w:szCs w:val="22"/>
                <w:lang w:val="en-GB"/>
              </w:rPr>
              <w:t>p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94796" w14:textId="678295EF" w:rsidR="003845E3" w:rsidRPr="00CA2744" w:rsidRDefault="003845E3" w:rsidP="003845E3">
            <w:pPr>
              <w:spacing w:line="240" w:lineRule="auto"/>
              <w:jc w:val="center"/>
              <w:rPr>
                <w:iCs/>
                <w:color w:val="000000"/>
                <w:sz w:val="22"/>
                <w:szCs w:val="22"/>
                <w:lang w:val="en-GB"/>
              </w:rPr>
            </w:pPr>
            <w:r w:rsidRPr="00CA2744">
              <w:rPr>
                <w:i/>
                <w:iCs/>
                <w:sz w:val="22"/>
                <w:szCs w:val="22"/>
                <w:lang w:val="en-GB"/>
              </w:rPr>
              <w:t>ES</w:t>
            </w:r>
          </w:p>
        </w:tc>
      </w:tr>
      <w:tr w:rsidR="00236B5C" w:rsidRPr="00CA2744" w14:paraId="2EBD76CB" w14:textId="77777777" w:rsidTr="002C30F8">
        <w:trPr>
          <w:trHeight w:val="151"/>
        </w:trPr>
        <w:tc>
          <w:tcPr>
            <w:tcW w:w="2539" w:type="pct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7DBD8B4" w14:textId="77777777" w:rsidR="00236B5C" w:rsidRPr="00CA2744" w:rsidRDefault="00236B5C" w:rsidP="002C30F8">
            <w:pPr>
              <w:pStyle w:val="Tabell"/>
              <w:rPr>
                <w:b/>
                <w:bCs/>
                <w:sz w:val="22"/>
                <w:szCs w:val="22"/>
                <w:lang w:val="en-GB"/>
              </w:rPr>
            </w:pPr>
            <w:r w:rsidRPr="00CA2744">
              <w:rPr>
                <w:b/>
                <w:bCs/>
                <w:sz w:val="22"/>
                <w:szCs w:val="22"/>
                <w:lang w:val="en-GB"/>
              </w:rPr>
              <w:t>Any ongoing psychopharmacological medication</w:t>
            </w:r>
          </w:p>
        </w:tc>
        <w:tc>
          <w:tcPr>
            <w:tcW w:w="769" w:type="pct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8155E43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26 (92.9)</w:t>
            </w:r>
          </w:p>
        </w:tc>
        <w:tc>
          <w:tcPr>
            <w:tcW w:w="769" w:type="pct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6CE0754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21 (84.0)</w:t>
            </w:r>
          </w:p>
        </w:tc>
        <w:tc>
          <w:tcPr>
            <w:tcW w:w="462" w:type="pct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8FC1D4C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.31</w:t>
            </w:r>
          </w:p>
        </w:tc>
        <w:tc>
          <w:tcPr>
            <w:tcW w:w="461" w:type="pct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AFCC925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.14</w:t>
            </w:r>
          </w:p>
        </w:tc>
      </w:tr>
      <w:tr w:rsidR="00236B5C" w:rsidRPr="00CA2744" w14:paraId="049E4326" w14:textId="77777777" w:rsidTr="002C30F8">
        <w:trPr>
          <w:trHeight w:val="151"/>
        </w:trPr>
        <w:tc>
          <w:tcPr>
            <w:tcW w:w="253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3283B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b/>
                <w:bCs/>
                <w:sz w:val="22"/>
                <w:szCs w:val="22"/>
                <w:lang w:val="en-GB"/>
              </w:rPr>
              <w:t>Type of medication**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03AB3B26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5B08E0DE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7EA78A19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14:paraId="7C69DF08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236B5C" w:rsidRPr="00CA2744" w14:paraId="17598A7B" w14:textId="77777777" w:rsidTr="002C30F8">
        <w:trPr>
          <w:trHeight w:val="151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682CB6A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</w:p>
        </w:tc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</w:tcPr>
          <w:p w14:paraId="22C28DB5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Central stimulants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1CC31752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15 (53.6)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036271F8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12 (48.0)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72BAEE03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.39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14:paraId="0849EEC4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.12</w:t>
            </w:r>
          </w:p>
        </w:tc>
      </w:tr>
      <w:tr w:rsidR="00236B5C" w:rsidRPr="00CA2744" w14:paraId="23EE4BD6" w14:textId="77777777" w:rsidTr="002C30F8">
        <w:trPr>
          <w:trHeight w:val="151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12249C7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</w:p>
        </w:tc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</w:tcPr>
          <w:p w14:paraId="7B7540DD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SSRI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5C465BDD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15 (53.6)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123F179D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10 (40.0)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19798BD9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.80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14:paraId="66F6C4F1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.04</w:t>
            </w:r>
          </w:p>
        </w:tc>
      </w:tr>
      <w:tr w:rsidR="00236B5C" w:rsidRPr="00CA2744" w14:paraId="7763F42E" w14:textId="77777777" w:rsidTr="002C30F8">
        <w:trPr>
          <w:trHeight w:val="151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7E01501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</w:p>
        </w:tc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</w:tcPr>
          <w:p w14:paraId="3A928D0C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Sleep medicine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2339DC5A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11 (39.3)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7DC73E1C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12 (48.0)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5FA6BB12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.44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14:paraId="1A6387F8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.11</w:t>
            </w:r>
          </w:p>
        </w:tc>
      </w:tr>
      <w:tr w:rsidR="00236B5C" w:rsidRPr="00CA2744" w14:paraId="5FCB455E" w14:textId="77777777" w:rsidTr="002C30F8">
        <w:trPr>
          <w:trHeight w:val="151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09B86AA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</w:p>
        </w:tc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</w:tcPr>
          <w:p w14:paraId="798A0EA2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US"/>
              </w:rPr>
              <w:t xml:space="preserve">Hydroxizin 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406045C0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9 (32.1)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4860BBFA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6 (24.0)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42184EDF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.57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14:paraId="39968DD0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.08</w:t>
            </w:r>
          </w:p>
        </w:tc>
      </w:tr>
      <w:tr w:rsidR="00236B5C" w:rsidRPr="00CA2744" w14:paraId="650FE6B4" w14:textId="77777777" w:rsidTr="002C30F8">
        <w:trPr>
          <w:trHeight w:val="151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4311B11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</w:p>
        </w:tc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</w:tcPr>
          <w:p w14:paraId="3AE80E94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US"/>
              </w:rPr>
            </w:pPr>
            <w:r w:rsidRPr="00CA2744">
              <w:rPr>
                <w:sz w:val="22"/>
                <w:szCs w:val="22"/>
                <w:lang w:val="en-US"/>
              </w:rPr>
              <w:t>Other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73840E77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 (3.6)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2C2BEF1B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 (8.0)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2C80ACA9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.46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14:paraId="5F6C9EAB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.10</w:t>
            </w:r>
          </w:p>
        </w:tc>
      </w:tr>
      <w:tr w:rsidR="00236B5C" w:rsidRPr="00CA2744" w14:paraId="3D23AB8E" w14:textId="77777777" w:rsidTr="002C30F8">
        <w:trPr>
          <w:trHeight w:val="151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E126667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</w:p>
        </w:tc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</w:tcPr>
          <w:p w14:paraId="12EF3D2F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US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7F0AFDA6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63B1D7BE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38AE7967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14:paraId="1874350B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236B5C" w:rsidRPr="00CA2744" w14:paraId="5D279147" w14:textId="77777777" w:rsidTr="002C30F8">
        <w:trPr>
          <w:trHeight w:val="151"/>
        </w:trPr>
        <w:tc>
          <w:tcPr>
            <w:tcW w:w="253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794825" w14:textId="77777777" w:rsidR="00236B5C" w:rsidRPr="00CA2744" w:rsidRDefault="00236B5C" w:rsidP="002C30F8">
            <w:pPr>
              <w:pStyle w:val="Tabell"/>
              <w:rPr>
                <w:b/>
                <w:bCs/>
                <w:sz w:val="22"/>
                <w:szCs w:val="22"/>
                <w:lang w:val="en-GB"/>
              </w:rPr>
            </w:pPr>
            <w:r w:rsidRPr="00CA2744">
              <w:rPr>
                <w:b/>
                <w:bCs/>
                <w:sz w:val="22"/>
                <w:szCs w:val="22"/>
                <w:lang w:val="en-GB"/>
              </w:rPr>
              <w:t>Other treatment during intervention/control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73D179F2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46403632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286BEA9E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14:paraId="4F1469B1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236B5C" w:rsidRPr="00CA2744" w14:paraId="7C3EB590" w14:textId="77777777" w:rsidTr="002C30F8">
        <w:trPr>
          <w:trHeight w:val="151"/>
        </w:trPr>
        <w:tc>
          <w:tcPr>
            <w:tcW w:w="253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FD32CC" w14:textId="77777777" w:rsidR="00236B5C" w:rsidRPr="00CA2744" w:rsidRDefault="00236B5C" w:rsidP="002C30F8">
            <w:pPr>
              <w:pStyle w:val="Tabell"/>
              <w:rPr>
                <w:b/>
                <w:bCs/>
                <w:sz w:val="22"/>
                <w:szCs w:val="22"/>
                <w:lang w:val="en-GB"/>
              </w:rPr>
            </w:pPr>
            <w:r w:rsidRPr="00CA2744">
              <w:rPr>
                <w:b/>
                <w:bCs/>
                <w:sz w:val="22"/>
                <w:szCs w:val="22"/>
                <w:lang w:val="en-GB"/>
              </w:rPr>
              <w:t>Physician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7992AC6C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0AEDB628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5C71C704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14:paraId="13ECBDEC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236B5C" w:rsidRPr="00CA2744" w14:paraId="18D64199" w14:textId="77777777" w:rsidTr="002C30F8">
        <w:trPr>
          <w:trHeight w:val="151"/>
        </w:trPr>
        <w:tc>
          <w:tcPr>
            <w:tcW w:w="253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C84350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Number of visits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79CAFA0C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7AE7A214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2341E60F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14:paraId="32238C9D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236B5C" w:rsidRPr="00CA2744" w14:paraId="4C742A24" w14:textId="77777777" w:rsidTr="002C30F8">
        <w:trPr>
          <w:trHeight w:val="151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E9F46E6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</w:p>
        </w:tc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</w:tcPr>
          <w:p w14:paraId="6F6FC7DC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2E5328C0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19 (67.9)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474F21E5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17 (68.0)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41D4275B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.99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14:paraId="02F6ADBF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.00</w:t>
            </w:r>
          </w:p>
        </w:tc>
      </w:tr>
      <w:tr w:rsidR="00236B5C" w:rsidRPr="00CA2744" w14:paraId="60BAAC94" w14:textId="77777777" w:rsidTr="002C30F8">
        <w:trPr>
          <w:trHeight w:val="151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F8171F0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</w:tcPr>
          <w:p w14:paraId="43FCB9E9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5175028D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9 (32.1)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10EFAC13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5 (20.0)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55A90801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.28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14:paraId="50A4E38E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.15</w:t>
            </w:r>
          </w:p>
        </w:tc>
      </w:tr>
      <w:tr w:rsidR="00236B5C" w:rsidRPr="00CA2744" w14:paraId="7682B466" w14:textId="77777777" w:rsidTr="002C30F8">
        <w:trPr>
          <w:trHeight w:val="151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47B9C7A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</w:tcPr>
          <w:p w14:paraId="452EF80B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35EEA46D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0 (0.0)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1F26A8B1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 (8.0)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29223F88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14:paraId="21EC04D9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.21</w:t>
            </w:r>
          </w:p>
        </w:tc>
      </w:tr>
      <w:tr w:rsidR="00236B5C" w:rsidRPr="00CA2744" w14:paraId="7656CACC" w14:textId="77777777" w:rsidTr="002C30F8">
        <w:trPr>
          <w:trHeight w:val="151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F4F9668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</w:tcPr>
          <w:p w14:paraId="7B49D63D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5AACE6C8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0 (0.0)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361E73FA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 (4.0)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4954182F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.29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14:paraId="3A309F29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.15</w:t>
            </w:r>
          </w:p>
        </w:tc>
      </w:tr>
      <w:tr w:rsidR="00236B5C" w:rsidRPr="00CA2744" w14:paraId="65226DAE" w14:textId="77777777" w:rsidTr="002C30F8">
        <w:trPr>
          <w:trHeight w:val="153"/>
        </w:trPr>
        <w:tc>
          <w:tcPr>
            <w:tcW w:w="253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AEEB51" w14:textId="77777777" w:rsidR="00236B5C" w:rsidRPr="00CA2744" w:rsidRDefault="00236B5C" w:rsidP="002C30F8">
            <w:pPr>
              <w:pStyle w:val="Tabell"/>
              <w:rPr>
                <w:b/>
                <w:bCs/>
                <w:sz w:val="22"/>
                <w:szCs w:val="22"/>
                <w:lang w:val="en-GB"/>
              </w:rPr>
            </w:pPr>
            <w:r w:rsidRPr="00CA2744">
              <w:rPr>
                <w:b/>
                <w:bCs/>
                <w:sz w:val="22"/>
                <w:szCs w:val="22"/>
                <w:lang w:val="en-GB"/>
              </w:rPr>
              <w:t>Nurse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23868255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7A42ACC0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6AEA3297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14:paraId="35A3B9FA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236B5C" w:rsidRPr="00CA2744" w14:paraId="5EF48486" w14:textId="77777777" w:rsidTr="002C30F8">
        <w:trPr>
          <w:trHeight w:val="153"/>
        </w:trPr>
        <w:tc>
          <w:tcPr>
            <w:tcW w:w="253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D69F73" w14:textId="77777777" w:rsidR="00236B5C" w:rsidRPr="00CA2744" w:rsidRDefault="00236B5C" w:rsidP="002C30F8">
            <w:pPr>
              <w:pStyle w:val="Tabell"/>
              <w:rPr>
                <w:b/>
                <w:bCs/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Number of visits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68AFE68D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3F2C9F17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2DE01677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14:paraId="08CA964C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236B5C" w:rsidRPr="00CA2744" w14:paraId="65C63A68" w14:textId="77777777" w:rsidTr="002C30F8">
        <w:trPr>
          <w:trHeight w:val="153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58CFB3E" w14:textId="77777777" w:rsidR="00236B5C" w:rsidRPr="00CA2744" w:rsidRDefault="00236B5C" w:rsidP="002C30F8">
            <w:pPr>
              <w:pStyle w:val="Tabell"/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</w:tcPr>
          <w:p w14:paraId="6C8F6F4F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55AE1838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22 (78.6)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12E3F330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23 (92.0)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4DF53FEB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14:paraId="54A1FF26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.19</w:t>
            </w:r>
          </w:p>
        </w:tc>
      </w:tr>
      <w:tr w:rsidR="00236B5C" w:rsidRPr="00CA2744" w14:paraId="1C4FE7E5" w14:textId="77777777" w:rsidTr="002C30F8">
        <w:trPr>
          <w:trHeight w:val="153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0BB8D50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</w:p>
        </w:tc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</w:tcPr>
          <w:p w14:paraId="3628EE42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5B493CA8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5 (17.9)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23A8E6CE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 (8.0)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21AB2449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.29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14:paraId="3D9BC7E1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.15</w:t>
            </w:r>
          </w:p>
        </w:tc>
      </w:tr>
      <w:tr w:rsidR="00236B5C" w:rsidRPr="00CA2744" w14:paraId="725AC4DD" w14:textId="77777777" w:rsidTr="002C30F8">
        <w:trPr>
          <w:trHeight w:val="153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07FF7E9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</w:p>
        </w:tc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</w:tcPr>
          <w:p w14:paraId="08567692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780F791B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 (3.6)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04A5F840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0 (0.0)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6E31510A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.34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14:paraId="74FEE9C3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.13</w:t>
            </w:r>
          </w:p>
        </w:tc>
      </w:tr>
      <w:tr w:rsidR="00236B5C" w:rsidRPr="00CA2744" w14:paraId="0E9D8DB3" w14:textId="77777777" w:rsidTr="002C30F8">
        <w:trPr>
          <w:trHeight w:val="153"/>
        </w:trPr>
        <w:tc>
          <w:tcPr>
            <w:tcW w:w="253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3F4933" w14:textId="77777777" w:rsidR="00236B5C" w:rsidRPr="00CA2744" w:rsidRDefault="00236B5C" w:rsidP="002C30F8">
            <w:pPr>
              <w:pStyle w:val="Tabell"/>
              <w:rPr>
                <w:b/>
                <w:bCs/>
                <w:sz w:val="22"/>
                <w:szCs w:val="22"/>
                <w:lang w:val="en-GB"/>
              </w:rPr>
            </w:pPr>
            <w:r w:rsidRPr="00CA2744">
              <w:rPr>
                <w:b/>
                <w:bCs/>
                <w:sz w:val="22"/>
                <w:szCs w:val="22"/>
                <w:lang w:val="en-GB"/>
              </w:rPr>
              <w:t>Counsellor/Psychologist/Psychotherapist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59E7E731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309D2F73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193210CB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14:paraId="30BAF032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236B5C" w:rsidRPr="00CA2744" w14:paraId="16642C16" w14:textId="77777777" w:rsidTr="002C30F8">
        <w:trPr>
          <w:trHeight w:val="153"/>
        </w:trPr>
        <w:tc>
          <w:tcPr>
            <w:tcW w:w="253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51D635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Number of visits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57938259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50FC7B07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0108AE90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14:paraId="451D76D2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236B5C" w:rsidRPr="00CA2744" w14:paraId="0B2A60A1" w14:textId="77777777" w:rsidTr="002C30F8">
        <w:trPr>
          <w:trHeight w:val="153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BFC061C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</w:p>
        </w:tc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</w:tcPr>
          <w:p w14:paraId="2E8329E7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78EB5290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</w:rPr>
              <w:t>13 (46.4)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76CB61BC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15 (60.0)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73715A36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.32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14:paraId="5E9EBFA1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.14</w:t>
            </w:r>
          </w:p>
        </w:tc>
      </w:tr>
      <w:tr w:rsidR="00236B5C" w:rsidRPr="00CA2744" w14:paraId="6289516E" w14:textId="77777777" w:rsidTr="002C30F8">
        <w:trPr>
          <w:trHeight w:val="153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3C9AB7F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</w:p>
        </w:tc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</w:tcPr>
          <w:p w14:paraId="1AC50B05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1444773E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</w:rPr>
              <w:t>5 (17.9)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219F3062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 (4.0)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730FF58B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14:paraId="464BBC73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.22</w:t>
            </w:r>
          </w:p>
        </w:tc>
      </w:tr>
      <w:tr w:rsidR="00236B5C" w:rsidRPr="00CA2744" w14:paraId="50EA74FC" w14:textId="77777777" w:rsidTr="002C30F8">
        <w:trPr>
          <w:trHeight w:val="153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905D801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</w:p>
        </w:tc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</w:tcPr>
          <w:p w14:paraId="003C7F8D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2BF5E7E4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</w:rPr>
              <w:t>6 (21.4)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13CDDAFE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 (4.0)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5B56F6DF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14:paraId="3249B67C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26</w:t>
            </w:r>
          </w:p>
        </w:tc>
      </w:tr>
      <w:tr w:rsidR="00236B5C" w:rsidRPr="00CA2744" w14:paraId="229F4E8F" w14:textId="77777777" w:rsidTr="002C30F8">
        <w:trPr>
          <w:trHeight w:val="153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D96BB64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</w:p>
        </w:tc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</w:tcPr>
          <w:p w14:paraId="2A9FCEFC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4FD4635A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 (3.6)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21F44A51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 (12.0)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33D3B801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.25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14:paraId="5C46C924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.16</w:t>
            </w:r>
          </w:p>
        </w:tc>
      </w:tr>
      <w:tr w:rsidR="00236B5C" w:rsidRPr="00CA2744" w14:paraId="12282FC4" w14:textId="77777777" w:rsidTr="002C30F8">
        <w:trPr>
          <w:trHeight w:val="153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4958DAD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</w:p>
        </w:tc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</w:tcPr>
          <w:p w14:paraId="08691BDD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4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435EA3FC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0 (0.0)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20C5C4F4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0 (0.0)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5E218647" w14:textId="77777777" w:rsidR="00236B5C" w:rsidRPr="00CA2744" w:rsidRDefault="00236B5C" w:rsidP="002C30F8">
            <w:pPr>
              <w:pStyle w:val="Tabell"/>
              <w:jc w:val="center"/>
              <w:rPr>
                <w:i/>
                <w:iCs/>
                <w:sz w:val="22"/>
                <w:szCs w:val="22"/>
                <w:lang w:val="en-GB"/>
              </w:rPr>
            </w:pPr>
            <w:r w:rsidRPr="00CA2744">
              <w:rPr>
                <w:i/>
                <w:iCs/>
                <w:sz w:val="22"/>
                <w:szCs w:val="22"/>
                <w:lang w:val="en-GB"/>
              </w:rPr>
              <w:t>na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14:paraId="47293021" w14:textId="77777777" w:rsidR="00236B5C" w:rsidRPr="00CA2744" w:rsidRDefault="00236B5C" w:rsidP="002C30F8">
            <w:pPr>
              <w:pStyle w:val="Tabell"/>
              <w:jc w:val="center"/>
              <w:rPr>
                <w:i/>
                <w:iCs/>
                <w:sz w:val="22"/>
                <w:szCs w:val="22"/>
                <w:lang w:val="en-GB"/>
              </w:rPr>
            </w:pPr>
            <w:r w:rsidRPr="00CA2744">
              <w:rPr>
                <w:i/>
                <w:iCs/>
                <w:sz w:val="22"/>
                <w:szCs w:val="22"/>
                <w:lang w:val="en-GB"/>
              </w:rPr>
              <w:t>na</w:t>
            </w:r>
          </w:p>
        </w:tc>
      </w:tr>
      <w:tr w:rsidR="00236B5C" w:rsidRPr="00CA2744" w14:paraId="6AD7C12D" w14:textId="77777777" w:rsidTr="002C30F8">
        <w:trPr>
          <w:trHeight w:val="153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ABD3A83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</w:p>
        </w:tc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</w:tcPr>
          <w:p w14:paraId="387A71EE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&gt;5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4C719618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 (10.8)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3C98005E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5 (20.0)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2E52F456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.35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14:paraId="3F744715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.13</w:t>
            </w:r>
          </w:p>
        </w:tc>
      </w:tr>
      <w:tr w:rsidR="00236B5C" w:rsidRPr="00CA2744" w14:paraId="324039C1" w14:textId="77777777" w:rsidTr="002C30F8">
        <w:trPr>
          <w:trHeight w:val="153"/>
        </w:trPr>
        <w:tc>
          <w:tcPr>
            <w:tcW w:w="253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1ABF4D" w14:textId="77777777" w:rsidR="00236B5C" w:rsidRPr="00CA2744" w:rsidRDefault="00236B5C" w:rsidP="002C30F8">
            <w:pPr>
              <w:pStyle w:val="Tabell"/>
              <w:rPr>
                <w:b/>
                <w:bCs/>
                <w:sz w:val="22"/>
                <w:szCs w:val="22"/>
                <w:lang w:val="en-GB"/>
              </w:rPr>
            </w:pPr>
            <w:r w:rsidRPr="00CA2744">
              <w:rPr>
                <w:b/>
                <w:bCs/>
                <w:sz w:val="22"/>
                <w:szCs w:val="22"/>
                <w:lang w:val="en-GB"/>
              </w:rPr>
              <w:t>Neuropsychiatric assessment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0729D2CE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6A88D69D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1E9E4491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14:paraId="38B927FF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236B5C" w:rsidRPr="00CA2744" w14:paraId="53F0B39C" w14:textId="77777777" w:rsidTr="002C30F8">
        <w:trPr>
          <w:trHeight w:val="153"/>
        </w:trPr>
        <w:tc>
          <w:tcPr>
            <w:tcW w:w="253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F46BF7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Number of visits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0FDECE2E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71988051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027F99D1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14:paraId="743C9A19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236B5C" w:rsidRPr="00CA2744" w14:paraId="23FB4DBD" w14:textId="77777777" w:rsidTr="002C30F8">
        <w:trPr>
          <w:trHeight w:val="153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4274242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</w:p>
        </w:tc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</w:tcPr>
          <w:p w14:paraId="0125CEF9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2281D6A3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26 (92.9)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6A13FD2F" w14:textId="1CB8DC4A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22 (88.0)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1BE4F4D7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.55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14:paraId="3991A888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.08</w:t>
            </w:r>
          </w:p>
        </w:tc>
      </w:tr>
      <w:tr w:rsidR="00236B5C" w:rsidRPr="00CA2744" w14:paraId="21008B54" w14:textId="77777777" w:rsidTr="002C30F8">
        <w:trPr>
          <w:trHeight w:val="153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AE20773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</w:p>
        </w:tc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</w:tcPr>
          <w:p w14:paraId="4C44C508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0547A04C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0 (0.0)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27DD35AA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0 (0.0)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07B1E" w14:textId="77777777" w:rsidR="00236B5C" w:rsidRPr="00CA2744" w:rsidRDefault="00236B5C" w:rsidP="002C30F8">
            <w:pPr>
              <w:pStyle w:val="Tabell"/>
              <w:jc w:val="center"/>
              <w:rPr>
                <w:i/>
                <w:iCs/>
                <w:sz w:val="22"/>
                <w:szCs w:val="22"/>
                <w:lang w:val="en-GB"/>
              </w:rPr>
            </w:pPr>
            <w:r w:rsidRPr="00CA2744">
              <w:rPr>
                <w:i/>
                <w:iCs/>
                <w:sz w:val="22"/>
                <w:szCs w:val="22"/>
                <w:lang w:val="en-GB"/>
              </w:rPr>
              <w:t>na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02F39" w14:textId="77777777" w:rsidR="00236B5C" w:rsidRPr="00CA2744" w:rsidRDefault="00236B5C" w:rsidP="002C30F8">
            <w:pPr>
              <w:pStyle w:val="Tabell"/>
              <w:jc w:val="center"/>
              <w:rPr>
                <w:i/>
                <w:iCs/>
                <w:sz w:val="22"/>
                <w:szCs w:val="22"/>
                <w:lang w:val="en-GB"/>
              </w:rPr>
            </w:pPr>
            <w:r w:rsidRPr="00CA2744">
              <w:rPr>
                <w:i/>
                <w:iCs/>
                <w:sz w:val="22"/>
                <w:szCs w:val="22"/>
                <w:lang w:val="en-GB"/>
              </w:rPr>
              <w:t>na</w:t>
            </w:r>
          </w:p>
        </w:tc>
      </w:tr>
      <w:tr w:rsidR="00236B5C" w:rsidRPr="00CA2744" w14:paraId="4E0E4355" w14:textId="77777777" w:rsidTr="002C30F8">
        <w:trPr>
          <w:trHeight w:val="153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CEDE564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</w:p>
        </w:tc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</w:tcPr>
          <w:p w14:paraId="3D85F8EE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57ABA6DD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 (3.6)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6F2D5568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 (8.0)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270EA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.47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29DD8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.10</w:t>
            </w:r>
          </w:p>
        </w:tc>
      </w:tr>
      <w:tr w:rsidR="00236B5C" w:rsidRPr="00CA2744" w14:paraId="606A3DD0" w14:textId="77777777" w:rsidTr="002C30F8">
        <w:trPr>
          <w:trHeight w:val="153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439E1E2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</w:p>
        </w:tc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</w:tcPr>
          <w:p w14:paraId="0B9B51F4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60A3AF9E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0 (0.0)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02952029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0 (0.0)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F7D9E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i/>
                <w:iCs/>
                <w:sz w:val="22"/>
                <w:szCs w:val="22"/>
                <w:lang w:val="en-GB"/>
              </w:rPr>
              <w:t>na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2DD22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i/>
                <w:iCs/>
                <w:sz w:val="22"/>
                <w:szCs w:val="22"/>
                <w:lang w:val="en-GB"/>
              </w:rPr>
              <w:t>na</w:t>
            </w:r>
          </w:p>
        </w:tc>
      </w:tr>
      <w:tr w:rsidR="00236B5C" w:rsidRPr="00CA2744" w14:paraId="3F8FCBBC" w14:textId="77777777" w:rsidTr="002C30F8">
        <w:trPr>
          <w:trHeight w:val="153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6D233F2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</w:p>
        </w:tc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</w:tcPr>
          <w:p w14:paraId="291FAD85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4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3F50A2A8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 (3.6)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137CCA9F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 (4.0)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3575E318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.98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14:paraId="0695E571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.00</w:t>
            </w:r>
          </w:p>
        </w:tc>
      </w:tr>
      <w:tr w:rsidR="00236B5C" w:rsidRPr="00CA2744" w14:paraId="3571505E" w14:textId="77777777" w:rsidTr="002C30F8">
        <w:trPr>
          <w:trHeight w:val="153"/>
        </w:trPr>
        <w:tc>
          <w:tcPr>
            <w:tcW w:w="253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87C12B" w14:textId="77777777" w:rsidR="00236B5C" w:rsidRPr="00CA2744" w:rsidRDefault="00236B5C" w:rsidP="002C30F8">
            <w:pPr>
              <w:pStyle w:val="Tabell"/>
              <w:rPr>
                <w:b/>
                <w:bCs/>
                <w:sz w:val="22"/>
                <w:szCs w:val="22"/>
                <w:lang w:val="en-GB"/>
              </w:rPr>
            </w:pPr>
            <w:r w:rsidRPr="00CA2744">
              <w:rPr>
                <w:b/>
                <w:bCs/>
                <w:sz w:val="22"/>
                <w:szCs w:val="22"/>
                <w:lang w:val="en-GB"/>
              </w:rPr>
              <w:t>Other treatment</w:t>
            </w:r>
            <w:r w:rsidRPr="00CA2744">
              <w:rPr>
                <w:sz w:val="22"/>
                <w:szCs w:val="22"/>
                <w:lang w:val="en-US"/>
              </w:rPr>
              <w:t>†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150A483E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46824026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0DE3D28A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14:paraId="7810BEB6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236B5C" w:rsidRPr="00CA2744" w14:paraId="2F46E780" w14:textId="77777777" w:rsidTr="002C30F8">
        <w:trPr>
          <w:trHeight w:val="153"/>
        </w:trPr>
        <w:tc>
          <w:tcPr>
            <w:tcW w:w="253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24F08D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Number of visits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3F2D3939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44F91E0B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240259C6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14:paraId="093AC93D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236B5C" w:rsidRPr="00CA2744" w14:paraId="093785A1" w14:textId="77777777" w:rsidTr="002C30F8">
        <w:trPr>
          <w:trHeight w:val="153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E2BF822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</w:p>
        </w:tc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</w:tcPr>
          <w:p w14:paraId="07DB1A01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7B81502E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24 (85.7)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2AEE0147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22 (88.0)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07B3D158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.92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14:paraId="1872DA90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.01</w:t>
            </w:r>
          </w:p>
        </w:tc>
      </w:tr>
      <w:tr w:rsidR="00236B5C" w:rsidRPr="00CA2744" w14:paraId="4CBF3AD3" w14:textId="77777777" w:rsidTr="002C30F8">
        <w:trPr>
          <w:trHeight w:val="153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20E379F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</w:p>
        </w:tc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</w:tcPr>
          <w:p w14:paraId="6678A933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3DFFEC95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 (7.1)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1E23EEEA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 (4.0)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6391583A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.62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14:paraId="59F2A560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.07</w:t>
            </w:r>
          </w:p>
        </w:tc>
      </w:tr>
      <w:tr w:rsidR="00236B5C" w:rsidRPr="00CA2744" w14:paraId="1EF47BD5" w14:textId="77777777" w:rsidTr="002C30F8">
        <w:trPr>
          <w:trHeight w:val="153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F40A085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</w:p>
        </w:tc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</w:tcPr>
          <w:p w14:paraId="4D5AEF6C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349FEBA9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0 (0.0)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76207BAC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 (8.0)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5735680C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14:paraId="36E58A39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.21</w:t>
            </w:r>
          </w:p>
        </w:tc>
      </w:tr>
      <w:tr w:rsidR="00236B5C" w:rsidRPr="00CA2744" w14:paraId="1DC2D2E4" w14:textId="77777777" w:rsidTr="002C30F8">
        <w:trPr>
          <w:trHeight w:val="153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43F6D07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</w:p>
        </w:tc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</w:tcPr>
          <w:p w14:paraId="3046666F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17D46F57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 (3.6)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4BC02D3A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0 (0.0)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2693F4FF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.34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14:paraId="152A95D5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.13</w:t>
            </w:r>
          </w:p>
        </w:tc>
      </w:tr>
      <w:tr w:rsidR="00236B5C" w:rsidRPr="00CA2744" w14:paraId="5E2C11D6" w14:textId="77777777" w:rsidTr="002C30F8">
        <w:trPr>
          <w:trHeight w:val="153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6212561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</w:p>
        </w:tc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</w:tcPr>
          <w:p w14:paraId="50A3EF0D" w14:textId="77777777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4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3C16A661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 (3.6)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4BF9BD37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0 (0.0)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14:paraId="46DCC8FD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.34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14:paraId="1F175BDE" w14:textId="77777777" w:rsidR="00236B5C" w:rsidRPr="00CA2744" w:rsidRDefault="00236B5C" w:rsidP="002C30F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.13</w:t>
            </w:r>
          </w:p>
        </w:tc>
      </w:tr>
      <w:tr w:rsidR="00236B5C" w:rsidRPr="00CA2744" w14:paraId="51DDEB5D" w14:textId="77777777" w:rsidTr="002C30F8">
        <w:trPr>
          <w:trHeight w:val="358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B535CD" w14:textId="7E5C543F" w:rsidR="00236B5C" w:rsidRPr="00CA2744" w:rsidRDefault="00236B5C" w:rsidP="002C30F8">
            <w:pPr>
              <w:pStyle w:val="Tabell"/>
              <w:rPr>
                <w:sz w:val="22"/>
                <w:szCs w:val="22"/>
                <w:lang w:val="en-GB" w:eastAsia="sv-SE"/>
              </w:rPr>
            </w:pPr>
            <w:r w:rsidRPr="00CA2744">
              <w:rPr>
                <w:sz w:val="22"/>
                <w:szCs w:val="22"/>
                <w:lang w:val="en-GB" w:eastAsia="sv-SE"/>
              </w:rPr>
              <w:t xml:space="preserve">Note. </w:t>
            </w:r>
            <w:r w:rsidRPr="00CA2744">
              <w:rPr>
                <w:sz w:val="22"/>
                <w:szCs w:val="22"/>
                <w:lang w:val="en-US"/>
              </w:rPr>
              <w:t xml:space="preserve">*Missing data for six of intervention group and sixteen of controls, </w:t>
            </w:r>
            <w:r w:rsidRPr="00CA2744">
              <w:rPr>
                <w:sz w:val="22"/>
                <w:szCs w:val="22"/>
                <w:lang w:val="en-GB" w:eastAsia="sv-SE"/>
              </w:rPr>
              <w:t xml:space="preserve">**Each participant could have several medications, </w:t>
            </w:r>
            <w:r w:rsidRPr="00CA2744">
              <w:rPr>
                <w:sz w:val="22"/>
                <w:szCs w:val="22"/>
                <w:lang w:val="en-US"/>
              </w:rPr>
              <w:t>†</w:t>
            </w:r>
            <w:r w:rsidRPr="00CA2744">
              <w:rPr>
                <w:sz w:val="22"/>
                <w:szCs w:val="22"/>
                <w:lang w:val="en-GB" w:eastAsia="sv-SE"/>
              </w:rPr>
              <w:t>Other treatment: Physiotherapy, occupational therapy, psychiatric screening or school conference</w:t>
            </w:r>
            <w:r w:rsidR="00453252" w:rsidRPr="00CA2744">
              <w:rPr>
                <w:sz w:val="22"/>
                <w:szCs w:val="22"/>
                <w:lang w:val="en-GB" w:eastAsia="sv-SE"/>
              </w:rPr>
              <w:t>,</w:t>
            </w:r>
            <w:r w:rsidRPr="00CA2744">
              <w:rPr>
                <w:sz w:val="22"/>
                <w:szCs w:val="22"/>
                <w:lang w:val="en-GB" w:eastAsia="sv-SE"/>
              </w:rPr>
              <w:t xml:space="preserve"> </w:t>
            </w:r>
            <w:r w:rsidRPr="00CA2744">
              <w:rPr>
                <w:i/>
                <w:iCs/>
                <w:sz w:val="22"/>
                <w:szCs w:val="22"/>
                <w:lang w:val="en-GB" w:eastAsia="sv-SE"/>
              </w:rPr>
              <w:t>na</w:t>
            </w:r>
            <w:r w:rsidRPr="00CA2744">
              <w:rPr>
                <w:sz w:val="22"/>
                <w:szCs w:val="22"/>
                <w:lang w:val="en-GB" w:eastAsia="sv-SE"/>
              </w:rPr>
              <w:t xml:space="preserve"> = not applicable</w:t>
            </w:r>
            <w:r w:rsidR="00453252" w:rsidRPr="00CA2744">
              <w:rPr>
                <w:sz w:val="22"/>
                <w:szCs w:val="22"/>
                <w:lang w:val="en-GB" w:eastAsia="sv-SE"/>
              </w:rPr>
              <w:t>,</w:t>
            </w:r>
            <w:r w:rsidRPr="00CA2744">
              <w:rPr>
                <w:sz w:val="22"/>
                <w:szCs w:val="22"/>
                <w:lang w:val="en-GB" w:eastAsia="sv-SE"/>
              </w:rPr>
              <w:t xml:space="preserve"> </w:t>
            </w:r>
            <w:r w:rsidR="00453252" w:rsidRPr="00CA2744">
              <w:rPr>
                <w:sz w:val="22"/>
                <w:szCs w:val="22"/>
                <w:lang w:val="en-GB" w:eastAsia="sv-SE"/>
              </w:rPr>
              <w:t xml:space="preserve">ES = Effect size. </w:t>
            </w:r>
            <w:r w:rsidRPr="00CA2744">
              <w:rPr>
                <w:sz w:val="22"/>
                <w:szCs w:val="22"/>
                <w:lang w:val="en-GB"/>
              </w:rPr>
              <w:t>Chi-square for group comparisons and Cramer’s V for</w:t>
            </w:r>
            <w:r w:rsidR="0080137B" w:rsidRPr="00CA2744">
              <w:rPr>
                <w:sz w:val="22"/>
                <w:szCs w:val="22"/>
                <w:lang w:val="en-GB"/>
              </w:rPr>
              <w:t xml:space="preserve"> </w:t>
            </w:r>
            <w:r w:rsidR="00A06E0A" w:rsidRPr="00CA2744">
              <w:rPr>
                <w:sz w:val="22"/>
                <w:szCs w:val="22"/>
                <w:lang w:val="en-GB"/>
              </w:rPr>
              <w:t>ES</w:t>
            </w:r>
            <w:r w:rsidRPr="00CA2744">
              <w:rPr>
                <w:sz w:val="22"/>
                <w:szCs w:val="22"/>
                <w:lang w:val="en-GB"/>
              </w:rPr>
              <w:t>.</w:t>
            </w:r>
          </w:p>
        </w:tc>
      </w:tr>
    </w:tbl>
    <w:p w14:paraId="231B3C28" w14:textId="77777777" w:rsidR="00E830D0" w:rsidRPr="00F35BC1" w:rsidRDefault="00E830D0" w:rsidP="0011446F">
      <w:pPr>
        <w:pStyle w:val="Newparagraph"/>
        <w:ind w:firstLine="0"/>
      </w:pPr>
    </w:p>
    <w:p w14:paraId="1297AFDE" w14:textId="77777777" w:rsidR="00DC06EE" w:rsidRDefault="00DC06EE" w:rsidP="00AF63D4">
      <w:pPr>
        <w:pStyle w:val="Tabell"/>
        <w:rPr>
          <w:rFonts w:eastAsiaTheme="majorEastAsia"/>
          <w:b/>
          <w:bCs/>
          <w:sz w:val="22"/>
          <w:szCs w:val="22"/>
          <w:lang w:val="en-GB" w:eastAsia="sv-SE"/>
        </w:rPr>
        <w:sectPr w:rsidR="00DC06EE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lrutnt"/>
        <w:tblW w:w="4940" w:type="pct"/>
        <w:tblLook w:val="04A0" w:firstRow="1" w:lastRow="0" w:firstColumn="1" w:lastColumn="0" w:noHBand="0" w:noVBand="1"/>
      </w:tblPr>
      <w:tblGrid>
        <w:gridCol w:w="2118"/>
        <w:gridCol w:w="541"/>
        <w:gridCol w:w="877"/>
        <w:gridCol w:w="883"/>
        <w:gridCol w:w="877"/>
        <w:gridCol w:w="883"/>
        <w:gridCol w:w="1184"/>
        <w:gridCol w:w="6"/>
        <w:gridCol w:w="877"/>
        <w:gridCol w:w="880"/>
        <w:gridCol w:w="877"/>
        <w:gridCol w:w="883"/>
        <w:gridCol w:w="1187"/>
        <w:gridCol w:w="6"/>
        <w:gridCol w:w="872"/>
        <w:gridCol w:w="883"/>
      </w:tblGrid>
      <w:tr w:rsidR="00E830D0" w:rsidRPr="00CA2744" w14:paraId="3727BC56" w14:textId="77777777" w:rsidTr="003845E3">
        <w:trPr>
          <w:trHeight w:val="151"/>
        </w:trPr>
        <w:tc>
          <w:tcPr>
            <w:tcW w:w="5000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6B2CB3" w14:textId="77777777" w:rsidR="00CA2744" w:rsidRPr="00CA2744" w:rsidRDefault="00E830D0" w:rsidP="00AF63D4">
            <w:pPr>
              <w:pStyle w:val="Tabell"/>
              <w:rPr>
                <w:rFonts w:eastAsiaTheme="majorEastAsia"/>
                <w:b/>
                <w:bCs/>
                <w:sz w:val="22"/>
                <w:szCs w:val="22"/>
                <w:lang w:val="en-GB" w:eastAsia="sv-SE"/>
              </w:rPr>
            </w:pPr>
            <w:r w:rsidRPr="00CA2744">
              <w:rPr>
                <w:rFonts w:eastAsiaTheme="majorEastAsia"/>
                <w:b/>
                <w:bCs/>
                <w:sz w:val="22"/>
                <w:szCs w:val="22"/>
                <w:lang w:val="en-GB" w:eastAsia="sv-SE"/>
              </w:rPr>
              <w:lastRenderedPageBreak/>
              <w:t xml:space="preserve">Table </w:t>
            </w:r>
            <w:r w:rsidR="00F009F0" w:rsidRPr="00CA2744">
              <w:rPr>
                <w:rFonts w:eastAsiaTheme="majorEastAsia"/>
                <w:b/>
                <w:bCs/>
                <w:sz w:val="22"/>
                <w:szCs w:val="22"/>
                <w:lang w:val="en-GB" w:eastAsia="sv-SE"/>
              </w:rPr>
              <w:t>S2</w:t>
            </w:r>
            <w:r w:rsidR="00AF63D4" w:rsidRPr="00CA2744">
              <w:rPr>
                <w:rFonts w:eastAsiaTheme="majorEastAsia"/>
                <w:b/>
                <w:bCs/>
                <w:sz w:val="22"/>
                <w:szCs w:val="22"/>
                <w:lang w:val="en-GB" w:eastAsia="sv-SE"/>
              </w:rPr>
              <w:t xml:space="preserve"> </w:t>
            </w:r>
          </w:p>
          <w:p w14:paraId="0179C283" w14:textId="4B60FA32" w:rsidR="00E830D0" w:rsidRPr="00CA2744" w:rsidRDefault="00E830D0" w:rsidP="00AF63D4">
            <w:pPr>
              <w:pStyle w:val="Tabell"/>
              <w:rPr>
                <w:rFonts w:eastAsiaTheme="majorEastAsia"/>
                <w:b/>
                <w:bCs/>
                <w:i/>
                <w:iCs/>
                <w:sz w:val="22"/>
                <w:szCs w:val="22"/>
                <w:lang w:val="en-GB" w:eastAsia="sv-SE"/>
              </w:rPr>
            </w:pPr>
            <w:r w:rsidRPr="00CA2744">
              <w:rPr>
                <w:rFonts w:eastAsiaTheme="majorEastAsia"/>
                <w:i/>
                <w:iCs/>
                <w:sz w:val="22"/>
                <w:szCs w:val="22"/>
                <w:lang w:val="en-GB" w:eastAsia="sv-SE"/>
              </w:rPr>
              <w:t>Paired samples t-test comparing differences in DERS mean scores in the control group pre</w:t>
            </w:r>
            <w:r w:rsidR="00DA05FC" w:rsidRPr="00CA2744">
              <w:rPr>
                <w:rFonts w:eastAsiaTheme="majorEastAsia"/>
                <w:i/>
                <w:iCs/>
                <w:sz w:val="22"/>
                <w:szCs w:val="22"/>
                <w:lang w:val="en-GB" w:eastAsia="sv-SE"/>
              </w:rPr>
              <w:t>-control</w:t>
            </w:r>
            <w:r w:rsidRPr="00CA2744">
              <w:rPr>
                <w:rFonts w:eastAsiaTheme="majorEastAsia"/>
                <w:i/>
                <w:iCs/>
                <w:sz w:val="22"/>
                <w:szCs w:val="22"/>
                <w:lang w:val="en-GB" w:eastAsia="sv-SE"/>
              </w:rPr>
              <w:t xml:space="preserve"> to post-</w:t>
            </w:r>
            <w:r w:rsidR="00DA05FC" w:rsidRPr="00CA2744">
              <w:rPr>
                <w:rFonts w:eastAsiaTheme="majorEastAsia"/>
                <w:i/>
                <w:iCs/>
                <w:sz w:val="22"/>
                <w:szCs w:val="22"/>
                <w:lang w:val="en-GB" w:eastAsia="sv-SE"/>
              </w:rPr>
              <w:t>control</w:t>
            </w:r>
            <w:r w:rsidRPr="00CA2744">
              <w:rPr>
                <w:rFonts w:eastAsiaTheme="majorEastAsia"/>
                <w:i/>
                <w:iCs/>
                <w:sz w:val="22"/>
                <w:szCs w:val="22"/>
                <w:lang w:val="en-GB" w:eastAsia="sv-SE"/>
              </w:rPr>
              <w:t xml:space="preserve"> and pre-treatment to post-treatment (N = 21-29)</w:t>
            </w:r>
          </w:p>
        </w:tc>
      </w:tr>
      <w:tr w:rsidR="003845E3" w:rsidRPr="00CA2744" w14:paraId="25FCC758" w14:textId="77777777" w:rsidTr="003845E3">
        <w:trPr>
          <w:trHeight w:val="151"/>
        </w:trPr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70F12F" w14:textId="77777777" w:rsidR="00E830D0" w:rsidRPr="00CA2744" w:rsidRDefault="00E830D0" w:rsidP="008B5078">
            <w:pPr>
              <w:spacing w:line="360" w:lineRule="auto"/>
              <w:rPr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E15105" w14:textId="77777777" w:rsidR="00E830D0" w:rsidRPr="00CA2744" w:rsidRDefault="00E830D0" w:rsidP="00F95580">
            <w:pPr>
              <w:spacing w:line="240" w:lineRule="auto"/>
              <w:jc w:val="center"/>
              <w:rPr>
                <w:i/>
                <w:color w:val="000000"/>
                <w:sz w:val="22"/>
                <w:szCs w:val="22"/>
                <w:lang w:val="en-GB"/>
              </w:rPr>
            </w:pPr>
            <w:r w:rsidRPr="00CA2744">
              <w:rPr>
                <w:i/>
                <w:color w:val="000000"/>
                <w:sz w:val="22"/>
                <w:szCs w:val="22"/>
                <w:lang w:val="en-GB"/>
              </w:rPr>
              <w:t>N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EE0874" w14:textId="52EDFF22" w:rsidR="00E830D0" w:rsidRPr="00CA2744" w:rsidRDefault="00E830D0" w:rsidP="00F95580">
            <w:pPr>
              <w:spacing w:line="240" w:lineRule="auto"/>
              <w:jc w:val="center"/>
              <w:rPr>
                <w:iCs/>
                <w:color w:val="000000"/>
                <w:sz w:val="22"/>
                <w:szCs w:val="22"/>
                <w:lang w:val="en-GB"/>
              </w:rPr>
            </w:pPr>
            <w:r w:rsidRPr="00CA2744">
              <w:rPr>
                <w:iCs/>
                <w:color w:val="000000"/>
                <w:sz w:val="22"/>
                <w:szCs w:val="22"/>
                <w:lang w:val="en-GB"/>
              </w:rPr>
              <w:t>Pre</w:t>
            </w:r>
            <w:r w:rsidR="000C16F4" w:rsidRPr="00CA2744">
              <w:rPr>
                <w:iCs/>
                <w:color w:val="000000"/>
                <w:sz w:val="22"/>
                <w:szCs w:val="22"/>
                <w:lang w:val="en-GB"/>
              </w:rPr>
              <w:t>-control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C7299A" w14:textId="3D74C42D" w:rsidR="00E830D0" w:rsidRPr="00CA2744" w:rsidRDefault="00E830D0" w:rsidP="008B5078">
            <w:pPr>
              <w:spacing w:line="240" w:lineRule="auto"/>
              <w:jc w:val="center"/>
              <w:rPr>
                <w:iCs/>
                <w:sz w:val="22"/>
                <w:szCs w:val="22"/>
                <w:lang w:val="en-GB"/>
              </w:rPr>
            </w:pPr>
            <w:r w:rsidRPr="00CA2744">
              <w:rPr>
                <w:iCs/>
                <w:sz w:val="22"/>
                <w:szCs w:val="22"/>
                <w:lang w:val="en-GB"/>
              </w:rPr>
              <w:t>Post</w:t>
            </w:r>
            <w:r w:rsidR="000C16F4" w:rsidRPr="00CA2744">
              <w:rPr>
                <w:iCs/>
                <w:sz w:val="22"/>
                <w:szCs w:val="22"/>
                <w:lang w:val="en-GB"/>
              </w:rPr>
              <w:t>-control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93BC27" w14:textId="77777777" w:rsidR="00E830D0" w:rsidRPr="00CA2744" w:rsidRDefault="00E830D0" w:rsidP="008B5078">
            <w:pPr>
              <w:spacing w:line="240" w:lineRule="auto"/>
              <w:jc w:val="center"/>
              <w:rPr>
                <w:iCs/>
                <w:sz w:val="22"/>
                <w:szCs w:val="22"/>
                <w:lang w:val="en-GB"/>
              </w:rPr>
            </w:pPr>
            <w:r w:rsidRPr="00CA2744">
              <w:rPr>
                <w:iCs/>
                <w:sz w:val="22"/>
                <w:szCs w:val="22"/>
                <w:lang w:val="en-GB"/>
              </w:rPr>
              <w:t>Difference</w:t>
            </w:r>
          </w:p>
        </w:tc>
        <w:tc>
          <w:tcPr>
            <w:tcW w:w="6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A621BF" w14:textId="77777777" w:rsidR="00E830D0" w:rsidRPr="00CA2744" w:rsidRDefault="00E830D0" w:rsidP="008B5078">
            <w:pPr>
              <w:spacing w:line="240" w:lineRule="auto"/>
              <w:jc w:val="center"/>
              <w:rPr>
                <w:iCs/>
                <w:sz w:val="22"/>
                <w:szCs w:val="22"/>
                <w:lang w:val="en-GB"/>
              </w:rPr>
            </w:pPr>
            <w:r w:rsidRPr="00CA2744">
              <w:rPr>
                <w:iCs/>
                <w:sz w:val="22"/>
                <w:szCs w:val="22"/>
                <w:lang w:val="en-GB"/>
              </w:rPr>
              <w:t>Pre-treatment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6986B5" w14:textId="2E71614B" w:rsidR="00E830D0" w:rsidRPr="00CA2744" w:rsidRDefault="00E830D0" w:rsidP="008B5078">
            <w:pPr>
              <w:spacing w:line="240" w:lineRule="auto"/>
              <w:jc w:val="center"/>
              <w:rPr>
                <w:iCs/>
                <w:sz w:val="22"/>
                <w:szCs w:val="22"/>
                <w:lang w:val="en-GB"/>
              </w:rPr>
            </w:pPr>
            <w:r w:rsidRPr="00CA2744">
              <w:rPr>
                <w:iCs/>
                <w:sz w:val="22"/>
                <w:szCs w:val="22"/>
                <w:lang w:val="en-GB"/>
              </w:rPr>
              <w:t>Post</w:t>
            </w:r>
            <w:r w:rsidR="00F95580">
              <w:rPr>
                <w:iCs/>
                <w:sz w:val="22"/>
                <w:szCs w:val="22"/>
                <w:lang w:val="en-GB"/>
              </w:rPr>
              <w:t>-</w:t>
            </w:r>
            <w:r w:rsidRPr="00CA2744">
              <w:rPr>
                <w:iCs/>
                <w:sz w:val="22"/>
                <w:szCs w:val="22"/>
                <w:lang w:val="en-GB"/>
              </w:rPr>
              <w:t>Treatment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61C44B" w14:textId="77777777" w:rsidR="00E830D0" w:rsidRPr="00CA2744" w:rsidRDefault="00E830D0" w:rsidP="008B5078">
            <w:pPr>
              <w:spacing w:line="240" w:lineRule="auto"/>
              <w:jc w:val="center"/>
              <w:rPr>
                <w:iCs/>
                <w:sz w:val="22"/>
                <w:szCs w:val="22"/>
                <w:lang w:val="en-GB"/>
              </w:rPr>
            </w:pPr>
            <w:r w:rsidRPr="00CA2744">
              <w:rPr>
                <w:iCs/>
                <w:sz w:val="22"/>
                <w:szCs w:val="22"/>
                <w:lang w:val="en-GB"/>
              </w:rPr>
              <w:t>Difference</w:t>
            </w:r>
          </w:p>
        </w:tc>
        <w:tc>
          <w:tcPr>
            <w:tcW w:w="6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B4325D" w14:textId="77777777" w:rsidR="00E830D0" w:rsidRPr="00CA2744" w:rsidRDefault="00E830D0" w:rsidP="008B5078">
            <w:pPr>
              <w:spacing w:line="240" w:lineRule="auto"/>
              <w:jc w:val="center"/>
              <w:rPr>
                <w:i/>
                <w:sz w:val="22"/>
                <w:szCs w:val="22"/>
                <w:lang w:val="en-GB"/>
              </w:rPr>
            </w:pPr>
            <w:r w:rsidRPr="00CA2744">
              <w:rPr>
                <w:i/>
                <w:sz w:val="22"/>
                <w:szCs w:val="22"/>
                <w:lang w:val="en-GB"/>
              </w:rPr>
              <w:t>Statistics</w:t>
            </w:r>
          </w:p>
        </w:tc>
      </w:tr>
      <w:tr w:rsidR="007F1595" w:rsidRPr="00CA2744" w14:paraId="41C99A01" w14:textId="77777777" w:rsidTr="003845E3">
        <w:trPr>
          <w:trHeight w:val="151"/>
        </w:trPr>
        <w:tc>
          <w:tcPr>
            <w:tcW w:w="7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783F3A" w14:textId="77777777" w:rsidR="00E830D0" w:rsidRPr="00CA2744" w:rsidRDefault="00E830D0" w:rsidP="008B5078">
            <w:pPr>
              <w:pStyle w:val="Tabell"/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1E801E" w14:textId="77777777" w:rsidR="00E830D0" w:rsidRPr="00CA2744" w:rsidRDefault="00E830D0" w:rsidP="00F95580">
            <w:pPr>
              <w:pStyle w:val="Tabell"/>
              <w:jc w:val="center"/>
              <w:rPr>
                <w:i/>
                <w:iCs/>
                <w:sz w:val="22"/>
                <w:szCs w:val="22"/>
                <w:lang w:val="en-GB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25D60A" w14:textId="77777777" w:rsidR="00E830D0" w:rsidRPr="00CA2744" w:rsidRDefault="00E830D0" w:rsidP="008B5078">
            <w:pPr>
              <w:pStyle w:val="Tabell"/>
              <w:jc w:val="center"/>
              <w:rPr>
                <w:i/>
                <w:iCs/>
                <w:sz w:val="22"/>
                <w:szCs w:val="22"/>
                <w:lang w:val="en-GB"/>
              </w:rPr>
            </w:pPr>
            <w:r w:rsidRPr="00CA2744">
              <w:rPr>
                <w:i/>
                <w:iCs/>
                <w:sz w:val="22"/>
                <w:szCs w:val="22"/>
                <w:lang w:val="en-GB"/>
              </w:rPr>
              <w:t>M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9120FC" w14:textId="77777777" w:rsidR="00E830D0" w:rsidRPr="00CA2744" w:rsidRDefault="00E830D0" w:rsidP="008B5078">
            <w:pPr>
              <w:pStyle w:val="Tabell"/>
              <w:jc w:val="center"/>
              <w:rPr>
                <w:i/>
                <w:iCs/>
                <w:sz w:val="22"/>
                <w:szCs w:val="22"/>
                <w:lang w:val="en-GB"/>
              </w:rPr>
            </w:pPr>
            <w:r w:rsidRPr="00CA2744">
              <w:rPr>
                <w:i/>
                <w:iCs/>
                <w:sz w:val="22"/>
                <w:szCs w:val="22"/>
                <w:lang w:val="en-GB"/>
              </w:rPr>
              <w:t>SD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AB5E35" w14:textId="77777777" w:rsidR="00E830D0" w:rsidRPr="00CA2744" w:rsidRDefault="00E830D0" w:rsidP="008B5078">
            <w:pPr>
              <w:pStyle w:val="Tabell"/>
              <w:jc w:val="center"/>
              <w:rPr>
                <w:i/>
                <w:iCs/>
                <w:sz w:val="22"/>
                <w:szCs w:val="22"/>
                <w:lang w:val="en-GB"/>
              </w:rPr>
            </w:pPr>
            <w:r w:rsidRPr="00CA2744">
              <w:rPr>
                <w:i/>
                <w:iCs/>
                <w:sz w:val="22"/>
                <w:szCs w:val="22"/>
                <w:lang w:val="en-GB"/>
              </w:rPr>
              <w:t>M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49D7FE" w14:textId="77777777" w:rsidR="00E830D0" w:rsidRPr="00CA2744" w:rsidRDefault="00E830D0" w:rsidP="008B5078">
            <w:pPr>
              <w:pStyle w:val="Tabell"/>
              <w:jc w:val="center"/>
              <w:rPr>
                <w:i/>
                <w:iCs/>
                <w:sz w:val="22"/>
                <w:szCs w:val="22"/>
                <w:lang w:val="en-GB"/>
              </w:rPr>
            </w:pPr>
            <w:r w:rsidRPr="00CA2744">
              <w:rPr>
                <w:i/>
                <w:iCs/>
                <w:sz w:val="22"/>
                <w:szCs w:val="22"/>
                <w:lang w:val="en-GB"/>
              </w:rPr>
              <w:t>SD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F002B7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A4FF59" w14:textId="77777777" w:rsidR="00E830D0" w:rsidRPr="00CA2744" w:rsidRDefault="00E830D0" w:rsidP="008B5078">
            <w:pPr>
              <w:pStyle w:val="Tabell"/>
              <w:jc w:val="center"/>
              <w:rPr>
                <w:i/>
                <w:iCs/>
                <w:sz w:val="22"/>
                <w:szCs w:val="22"/>
                <w:lang w:val="en-GB"/>
              </w:rPr>
            </w:pPr>
            <w:r w:rsidRPr="00CA2744">
              <w:rPr>
                <w:i/>
                <w:iCs/>
                <w:sz w:val="22"/>
                <w:szCs w:val="22"/>
                <w:lang w:val="en-GB"/>
              </w:rPr>
              <w:t>M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E4BD24" w14:textId="77777777" w:rsidR="00E830D0" w:rsidRPr="00CA2744" w:rsidRDefault="00E830D0" w:rsidP="008B5078">
            <w:pPr>
              <w:pStyle w:val="Tabell"/>
              <w:jc w:val="center"/>
              <w:rPr>
                <w:i/>
                <w:iCs/>
                <w:sz w:val="22"/>
                <w:szCs w:val="22"/>
                <w:lang w:val="en-GB"/>
              </w:rPr>
            </w:pPr>
            <w:r w:rsidRPr="00CA2744">
              <w:rPr>
                <w:i/>
                <w:iCs/>
                <w:sz w:val="22"/>
                <w:szCs w:val="22"/>
                <w:lang w:val="en-GB"/>
              </w:rPr>
              <w:t>SD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38F6AE" w14:textId="77777777" w:rsidR="00E830D0" w:rsidRPr="00CA2744" w:rsidRDefault="00E830D0" w:rsidP="008B5078">
            <w:pPr>
              <w:pStyle w:val="Tabell"/>
              <w:jc w:val="center"/>
              <w:rPr>
                <w:i/>
                <w:iCs/>
                <w:sz w:val="22"/>
                <w:szCs w:val="22"/>
                <w:lang w:val="en-GB"/>
              </w:rPr>
            </w:pPr>
            <w:r w:rsidRPr="00CA2744">
              <w:rPr>
                <w:i/>
                <w:iCs/>
                <w:sz w:val="22"/>
                <w:szCs w:val="22"/>
                <w:lang w:val="en-GB"/>
              </w:rPr>
              <w:t>M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5C3A90" w14:textId="77777777" w:rsidR="00E830D0" w:rsidRPr="00CA2744" w:rsidRDefault="00E830D0" w:rsidP="008B5078">
            <w:pPr>
              <w:pStyle w:val="Tabell"/>
              <w:jc w:val="center"/>
              <w:rPr>
                <w:i/>
                <w:iCs/>
                <w:sz w:val="22"/>
                <w:szCs w:val="22"/>
                <w:lang w:val="en-GB"/>
              </w:rPr>
            </w:pPr>
            <w:r w:rsidRPr="00CA2744">
              <w:rPr>
                <w:i/>
                <w:iCs/>
                <w:sz w:val="22"/>
                <w:szCs w:val="22"/>
                <w:lang w:val="en-GB"/>
              </w:rPr>
              <w:t>SD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3F9FD8" w14:textId="77777777" w:rsidR="00E830D0" w:rsidRPr="00CA2744" w:rsidRDefault="00E830D0" w:rsidP="008B5078">
            <w:pPr>
              <w:pStyle w:val="Tabell"/>
              <w:jc w:val="center"/>
              <w:rPr>
                <w:i/>
                <w:iCs/>
                <w:sz w:val="22"/>
                <w:szCs w:val="22"/>
                <w:lang w:val="en-GB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E41322" w14:textId="77777777" w:rsidR="00E830D0" w:rsidRPr="00CA2744" w:rsidRDefault="00E830D0" w:rsidP="008B5078">
            <w:pPr>
              <w:pStyle w:val="Tabell"/>
              <w:jc w:val="center"/>
              <w:rPr>
                <w:i/>
                <w:iCs/>
                <w:sz w:val="22"/>
                <w:szCs w:val="22"/>
                <w:lang w:val="en-GB"/>
              </w:rPr>
            </w:pPr>
            <w:r w:rsidRPr="00CA2744">
              <w:rPr>
                <w:i/>
                <w:iCs/>
                <w:sz w:val="22"/>
                <w:szCs w:val="22"/>
                <w:lang w:val="en-GB"/>
              </w:rPr>
              <w:t>p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BEEE53" w14:textId="77777777" w:rsidR="00E830D0" w:rsidRPr="00CA2744" w:rsidRDefault="00E830D0" w:rsidP="008B5078">
            <w:pPr>
              <w:pStyle w:val="Tabell"/>
              <w:jc w:val="center"/>
              <w:rPr>
                <w:i/>
                <w:iCs/>
                <w:sz w:val="22"/>
                <w:szCs w:val="22"/>
                <w:lang w:val="en-GB"/>
              </w:rPr>
            </w:pPr>
            <w:r w:rsidRPr="00CA2744">
              <w:rPr>
                <w:i/>
                <w:iCs/>
                <w:sz w:val="22"/>
                <w:szCs w:val="22"/>
                <w:lang w:val="en-GB"/>
              </w:rPr>
              <w:t>ES</w:t>
            </w:r>
          </w:p>
        </w:tc>
      </w:tr>
      <w:tr w:rsidR="007F1595" w:rsidRPr="00CA2744" w14:paraId="30642614" w14:textId="77777777" w:rsidTr="003215DB">
        <w:trPr>
          <w:trHeight w:val="151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6E25E683" w14:textId="4EDEB134" w:rsidR="00E830D0" w:rsidRPr="00CA2744" w:rsidRDefault="00E830D0" w:rsidP="008B507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DERS</w:t>
            </w:r>
            <w:r w:rsidR="00A05657" w:rsidRPr="00CA2744">
              <w:rPr>
                <w:sz w:val="22"/>
                <w:szCs w:val="22"/>
                <w:lang w:val="en-GB"/>
              </w:rPr>
              <w:t xml:space="preserve"> (29)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</w:tcPr>
          <w:p w14:paraId="3F091ABD" w14:textId="77777777" w:rsidR="00E830D0" w:rsidRPr="00CA2744" w:rsidRDefault="00E830D0" w:rsidP="00F95580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5B5394E8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3.41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308476BA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.67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64CB8D5E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3.40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6FFB3A25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.76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F285F8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5A0A3D8E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3.40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55E84ED8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.76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4C25A1A4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2.77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5AB6DD01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.58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344953B1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.63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1C8F74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&lt;.001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6EB85364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.75</w:t>
            </w:r>
          </w:p>
        </w:tc>
      </w:tr>
      <w:tr w:rsidR="007F1595" w:rsidRPr="00CA2744" w14:paraId="330B6AC1" w14:textId="77777777" w:rsidTr="003215DB">
        <w:trPr>
          <w:trHeight w:val="151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0D15A5C2" w14:textId="77777777" w:rsidR="00E830D0" w:rsidRPr="00CA2744" w:rsidRDefault="00E830D0" w:rsidP="008B507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Nonacceptance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</w:tcPr>
          <w:p w14:paraId="1284CAD0" w14:textId="77777777" w:rsidR="00E830D0" w:rsidRPr="00CA2744" w:rsidRDefault="00E830D0" w:rsidP="00F95580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0B653E0B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2.95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4609F37A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1.11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06CE741A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3.03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3948C8AF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1.14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47C71A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-.11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34AE0F01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3.03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14827C0C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1.14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6CDD944D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2.53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0B8F33CE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.95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0FC3139F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.50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D46D90" w14:textId="54FEC2E5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</w:t>
            </w:r>
            <w:r w:rsidR="00BE1E1D" w:rsidRPr="00CA2744">
              <w:rPr>
                <w:sz w:val="22"/>
                <w:szCs w:val="22"/>
                <w:lang w:val="en-GB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757C0CFE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.43</w:t>
            </w:r>
          </w:p>
        </w:tc>
      </w:tr>
      <w:tr w:rsidR="007F1595" w:rsidRPr="00CA2744" w14:paraId="00BDD1FC" w14:textId="77777777" w:rsidTr="003215DB">
        <w:trPr>
          <w:trHeight w:val="151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580B38F7" w14:textId="77777777" w:rsidR="00E830D0" w:rsidRPr="00CA2744" w:rsidRDefault="00E830D0" w:rsidP="008B507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Goal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</w:tcPr>
          <w:p w14:paraId="4195472E" w14:textId="77777777" w:rsidR="00E830D0" w:rsidRPr="00CA2744" w:rsidRDefault="00E830D0" w:rsidP="00F95580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16D87552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4.31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09199AD1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.63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3654F71A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4.13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74987C9B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.87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F1302F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77D247DF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4.13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591C3D2E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.87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2B6401A0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3.60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369F30E4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.82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14236589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.53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FAEFEB" w14:textId="4EAFF358" w:rsidR="00E830D0" w:rsidRPr="00CA2744" w:rsidRDefault="007C6B24" w:rsidP="007C6B24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31D2D839" w14:textId="6EAD0C88" w:rsidR="00E830D0" w:rsidRPr="00CA2744" w:rsidRDefault="00AE2CDC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.25</w:t>
            </w:r>
          </w:p>
        </w:tc>
      </w:tr>
      <w:tr w:rsidR="007F1595" w:rsidRPr="00CA2744" w14:paraId="0001455F" w14:textId="77777777" w:rsidTr="003215DB">
        <w:trPr>
          <w:trHeight w:val="151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0D2D6AC5" w14:textId="77777777" w:rsidR="00E830D0" w:rsidRPr="00CA2744" w:rsidRDefault="00E830D0" w:rsidP="008B507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Impulse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</w:tcPr>
          <w:p w14:paraId="2265C037" w14:textId="77777777" w:rsidR="00E830D0" w:rsidRPr="00CA2744" w:rsidRDefault="00E830D0" w:rsidP="00F95580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348BC93F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3.43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71B44E1D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1.23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2D259706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3.45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161F9361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1.11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65ADAE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5BC4C3F3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3.45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269E3604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1.11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1E8B1125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2.69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581D7C2D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.88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7E31ABFA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.76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9F89A9" w14:textId="4C87B43E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4D70EB57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.50</w:t>
            </w:r>
          </w:p>
        </w:tc>
      </w:tr>
      <w:tr w:rsidR="007F1595" w:rsidRPr="00CA2744" w14:paraId="74DE4BAC" w14:textId="77777777" w:rsidTr="003215DB">
        <w:trPr>
          <w:trHeight w:val="151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4BCEFC0B" w14:textId="77777777" w:rsidR="00E830D0" w:rsidRPr="00CA2744" w:rsidRDefault="00E830D0" w:rsidP="008B507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Awareness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</w:tcPr>
          <w:p w14:paraId="5EA8041E" w14:textId="77777777" w:rsidR="00E830D0" w:rsidRPr="00CA2744" w:rsidRDefault="00E830D0" w:rsidP="00F95580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6EB2DD98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3.48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5EEC033B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.74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1F44E7BF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3.48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317B40C9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.88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7133E9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-.01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71E16A20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3.48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6FB150D2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.88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00768A98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2.89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5EAF97E6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.78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1163329E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.59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999118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.002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0F601A51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.63</w:t>
            </w:r>
          </w:p>
        </w:tc>
      </w:tr>
      <w:tr w:rsidR="007F1595" w:rsidRPr="00CA2744" w14:paraId="48ED33D2" w14:textId="77777777" w:rsidTr="003215DB">
        <w:trPr>
          <w:trHeight w:val="151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0F09F2CF" w14:textId="77777777" w:rsidR="00E830D0" w:rsidRPr="00CA2744" w:rsidRDefault="00E830D0" w:rsidP="008B507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Strategies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</w:tcPr>
          <w:p w14:paraId="0BB4A347" w14:textId="77777777" w:rsidR="00E830D0" w:rsidRPr="00CA2744" w:rsidRDefault="00E830D0" w:rsidP="00F95580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2BE8977D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3.35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15084ED6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.94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7AC51299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3.29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756773E3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.94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D5B27E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4D2D5C52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3.29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603B99BE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.94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6985F3B3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2.64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52E30686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.87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6A7E1D1E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.66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2FEAF5" w14:textId="50DD4DEB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</w:t>
            </w:r>
            <w:r w:rsidR="00BE1E1D" w:rsidRPr="00CA2744">
              <w:rPr>
                <w:sz w:val="22"/>
                <w:szCs w:val="22"/>
                <w:lang w:val="en-GB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6055716C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.47</w:t>
            </w:r>
          </w:p>
        </w:tc>
      </w:tr>
      <w:tr w:rsidR="007F1595" w:rsidRPr="00CA2744" w14:paraId="157B7A22" w14:textId="77777777" w:rsidTr="003215DB">
        <w:trPr>
          <w:trHeight w:val="151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4EE9EC3C" w14:textId="77777777" w:rsidR="00E830D0" w:rsidRPr="00CA2744" w:rsidRDefault="00E830D0" w:rsidP="008B507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Clarity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</w:tcPr>
          <w:p w14:paraId="7F1897AE" w14:textId="77777777" w:rsidR="00E830D0" w:rsidRPr="00CA2744" w:rsidRDefault="00E830D0" w:rsidP="00F95580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6D7FDEE7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3.12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5D9724F3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1.04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0A7160D0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3.17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3A9BB992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.95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2ADDC0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-.05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1E89BBB6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3.17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24F2E7FF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.95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15BAF8EE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2.37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40EC8D64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.67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4DF90161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.79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B6CE16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.001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540D18C1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.67</w:t>
            </w:r>
          </w:p>
        </w:tc>
      </w:tr>
      <w:tr w:rsidR="007F1595" w:rsidRPr="00CA2744" w14:paraId="7CE31B13" w14:textId="77777777" w:rsidTr="003215DB">
        <w:trPr>
          <w:trHeight w:val="151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3D0931E9" w14:textId="77777777" w:rsidR="00E830D0" w:rsidRPr="00CA2744" w:rsidRDefault="00E830D0" w:rsidP="008B5078">
            <w:pPr>
              <w:pStyle w:val="Tabell"/>
              <w:rPr>
                <w:sz w:val="22"/>
                <w:szCs w:val="22"/>
                <w:lang w:val="en-GB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</w:tcPr>
          <w:p w14:paraId="24CC7D08" w14:textId="77777777" w:rsidR="00E830D0" w:rsidRPr="00CA2744" w:rsidRDefault="00E830D0" w:rsidP="00F95580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53E55706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20486716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14A76BAB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75DA4D32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D05B58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1E4D1344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0DE8D872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38C43E7E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5B9E40A3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61229763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169992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090E1909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7F1595" w:rsidRPr="00CA2744" w14:paraId="3AD4A867" w14:textId="77777777" w:rsidTr="003215DB">
        <w:trPr>
          <w:trHeight w:val="151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2F929992" w14:textId="7CD0D5A7" w:rsidR="00E830D0" w:rsidRPr="00CA2744" w:rsidRDefault="00E830D0" w:rsidP="008B507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TAS-20</w:t>
            </w:r>
            <w:r w:rsidR="00A05657" w:rsidRPr="00CA2744">
              <w:rPr>
                <w:sz w:val="22"/>
                <w:szCs w:val="22"/>
                <w:lang w:val="en-GB"/>
              </w:rPr>
              <w:t xml:space="preserve"> (27)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</w:tcPr>
          <w:p w14:paraId="261A3EA6" w14:textId="77777777" w:rsidR="00E830D0" w:rsidRPr="00CA2744" w:rsidRDefault="00E830D0" w:rsidP="00F95580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57E21A27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3.26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18123EAF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.57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0EFB845D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3.17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62118D85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.57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6F07D3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7C8C01B1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3.17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2229CD8D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.57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38BF6394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2.81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215BF7F0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.59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60437D7D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.46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32134F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.008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541B6A95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.55</w:t>
            </w:r>
          </w:p>
        </w:tc>
      </w:tr>
      <w:tr w:rsidR="007F1595" w:rsidRPr="00CA2744" w14:paraId="24175ADC" w14:textId="77777777" w:rsidTr="003215DB">
        <w:trPr>
          <w:trHeight w:val="151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0B4D3BD5" w14:textId="77777777" w:rsidR="00E830D0" w:rsidRPr="00CA2744" w:rsidRDefault="00E830D0" w:rsidP="008B507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Describing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</w:tcPr>
          <w:p w14:paraId="2CFD07A3" w14:textId="77777777" w:rsidR="00E830D0" w:rsidRPr="00CA2744" w:rsidRDefault="00E830D0" w:rsidP="00F95580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021AC6F8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3.48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584FC7E6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.93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07B4980E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3.43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3639FEDE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.90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F363D0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-.05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3949023F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3.43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40E80301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.90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1FC80838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3.28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57F0116D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.83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2FD96E92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.37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73A710" w14:textId="5A47196F" w:rsidR="00E830D0" w:rsidRPr="00CA2744" w:rsidRDefault="0088003D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46DCEA5A" w14:textId="1FA65AED" w:rsidR="00E830D0" w:rsidRPr="00CA2744" w:rsidRDefault="00FE3084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.32</w:t>
            </w:r>
          </w:p>
        </w:tc>
      </w:tr>
      <w:tr w:rsidR="007F1595" w:rsidRPr="00CA2744" w14:paraId="5077F2AC" w14:textId="77777777" w:rsidTr="003215DB">
        <w:trPr>
          <w:trHeight w:val="151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2F056D6F" w14:textId="77777777" w:rsidR="00E830D0" w:rsidRPr="00CA2744" w:rsidRDefault="00E830D0" w:rsidP="008B507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Identifying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</w:tcPr>
          <w:p w14:paraId="7E44080C" w14:textId="77777777" w:rsidR="00E830D0" w:rsidRPr="00CA2744" w:rsidRDefault="00E830D0" w:rsidP="00F95580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12F5B491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3.33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771CCA0E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.88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268081CF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3.49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2B00AC74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.84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E4B834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-.25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087B8979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3.49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06558DA0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.84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1B26DC1D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2.79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3CD705B9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.81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20036519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.77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4A3039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&lt;.001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6228C0C3" w14:textId="4BE66F5A" w:rsidR="00E830D0" w:rsidRPr="00CA2744" w:rsidRDefault="00B1003F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1.09</w:t>
            </w:r>
          </w:p>
        </w:tc>
      </w:tr>
      <w:tr w:rsidR="007F1595" w:rsidRPr="00CA2744" w14:paraId="008C284E" w14:textId="77777777" w:rsidTr="003215DB">
        <w:trPr>
          <w:trHeight w:val="151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24A597AA" w14:textId="6920B6F2" w:rsidR="00E830D0" w:rsidRPr="00CA2744" w:rsidRDefault="00E830D0" w:rsidP="008B507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External</w:t>
            </w:r>
            <w:r w:rsidR="00B9776B" w:rsidRPr="00CA2744">
              <w:rPr>
                <w:sz w:val="22"/>
                <w:szCs w:val="22"/>
                <w:lang w:val="en-GB"/>
              </w:rPr>
              <w:t xml:space="preserve"> focus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</w:tcPr>
          <w:p w14:paraId="7FB80CCD" w14:textId="77777777" w:rsidR="00E830D0" w:rsidRPr="00CA2744" w:rsidRDefault="00E830D0" w:rsidP="00F95580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52D00F94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3.07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12F28B64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.56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7DDA4102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2.73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38FCE715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.56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39E61F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.31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1D3E16C5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2.73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71FC3F6E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.56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751A642E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2.54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1082376B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.58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6E94BD57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.25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3098A8" w14:textId="2C8374EC" w:rsidR="00E830D0" w:rsidRPr="00CA2744" w:rsidRDefault="00FE3084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.72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725D4E27" w14:textId="240B21B8" w:rsidR="00E830D0" w:rsidRPr="00CA2744" w:rsidRDefault="003311D9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</w:t>
            </w:r>
            <w:r w:rsidR="00A1304D" w:rsidRPr="00CA2744">
              <w:rPr>
                <w:sz w:val="22"/>
                <w:szCs w:val="22"/>
                <w:lang w:val="en-GB"/>
              </w:rPr>
              <w:t>07</w:t>
            </w:r>
          </w:p>
        </w:tc>
      </w:tr>
      <w:tr w:rsidR="007F1595" w:rsidRPr="00CA2744" w14:paraId="6E015D91" w14:textId="77777777" w:rsidTr="003215DB">
        <w:trPr>
          <w:trHeight w:val="151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1BF2EED0" w14:textId="77777777" w:rsidR="00E830D0" w:rsidRPr="00CA2744" w:rsidRDefault="00E830D0" w:rsidP="008B5078">
            <w:pPr>
              <w:pStyle w:val="Tabell"/>
              <w:rPr>
                <w:sz w:val="22"/>
                <w:szCs w:val="22"/>
                <w:lang w:val="en-GB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</w:tcPr>
          <w:p w14:paraId="51C05710" w14:textId="77777777" w:rsidR="00E830D0" w:rsidRPr="00CA2744" w:rsidRDefault="00E830D0" w:rsidP="00F95580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5AD8DA50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4C3C1AF5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38E3186C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7B2CC4E4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8A60FA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7AB7444A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63C3B342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65C0C5DD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2F7395CA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00462C72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23BE86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3950DB7F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7F1595" w:rsidRPr="00CA2744" w14:paraId="6527BC29" w14:textId="77777777" w:rsidTr="003215DB">
        <w:trPr>
          <w:trHeight w:val="151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456F79FD" w14:textId="77777777" w:rsidR="00E830D0" w:rsidRPr="00CA2744" w:rsidRDefault="00E830D0" w:rsidP="008B507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LEAS-C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</w:tcPr>
          <w:p w14:paraId="60A7B18E" w14:textId="77777777" w:rsidR="00E830D0" w:rsidRPr="00CA2744" w:rsidRDefault="00E830D0" w:rsidP="00F95580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1C537BD7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3.47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49C2A61F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.43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4B6BC3E2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3.27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0046A007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.77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75E7BD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.20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3648042C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3.27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03D4CAEE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.77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1579AFC1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3.24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785847CA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.70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6DC717ED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.03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EDCF92" w14:textId="2C2D7DEA" w:rsidR="00E830D0" w:rsidRPr="00CA2744" w:rsidRDefault="00933587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.58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0340B9E2" w14:textId="51C4EFD1" w:rsidR="00E830D0" w:rsidRPr="00CA2744" w:rsidRDefault="006C5F8F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.12</w:t>
            </w:r>
          </w:p>
        </w:tc>
      </w:tr>
      <w:tr w:rsidR="007F1595" w:rsidRPr="00CA2744" w14:paraId="567F0EB9" w14:textId="77777777" w:rsidTr="003215DB">
        <w:trPr>
          <w:trHeight w:val="151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406A5F6B" w14:textId="77777777" w:rsidR="00E830D0" w:rsidRPr="00CA2744" w:rsidRDefault="00E830D0" w:rsidP="008B507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Self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</w:tcPr>
          <w:p w14:paraId="4BDB5347" w14:textId="77777777" w:rsidR="00E830D0" w:rsidRPr="00CA2744" w:rsidRDefault="00E830D0" w:rsidP="00F95580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3816A89B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3.28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584F05AB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.53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6A995646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3.05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178F9D83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.74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9A7B82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.23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70813105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3.05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27428454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.74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3DDB5991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3.14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2307DB5B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.62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7F76F710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-.08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F12C2F" w14:textId="1ACA40A1" w:rsidR="00E830D0" w:rsidRPr="00CA2744" w:rsidRDefault="00F74B9C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.32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6C38B4DA" w14:textId="29FAEFB2" w:rsidR="00E830D0" w:rsidRPr="00CA2744" w:rsidRDefault="00F74B9C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.21</w:t>
            </w:r>
          </w:p>
        </w:tc>
      </w:tr>
      <w:tr w:rsidR="007F1595" w:rsidRPr="00CA2744" w14:paraId="29684CB9" w14:textId="77777777" w:rsidTr="003215DB">
        <w:trPr>
          <w:trHeight w:val="151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6364AF0A" w14:textId="77777777" w:rsidR="00E830D0" w:rsidRPr="00CA2744" w:rsidRDefault="00E830D0" w:rsidP="008B507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Other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</w:tcPr>
          <w:p w14:paraId="289BF8B0" w14:textId="77777777" w:rsidR="00E830D0" w:rsidRPr="00CA2744" w:rsidRDefault="00E830D0" w:rsidP="00F95580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02A03A8E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2.90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57F2F90E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.71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1F497305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3.01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5FCE44A1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.43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2BCF13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-.12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36B3C5AC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3.01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29B3330C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.43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5ABA2BD9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3.00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33311187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.61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7C7A3EE2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.01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CB51F1" w14:textId="767AC890" w:rsidR="00E830D0" w:rsidRPr="00CA2744" w:rsidRDefault="00F74B9C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.59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2B1395D8" w14:textId="7C7C1E20" w:rsidR="00E830D0" w:rsidRPr="00CA2744" w:rsidRDefault="00F74B9C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.12</w:t>
            </w:r>
          </w:p>
        </w:tc>
      </w:tr>
      <w:tr w:rsidR="007F1595" w:rsidRPr="00CA2744" w14:paraId="09C3483B" w14:textId="77777777" w:rsidTr="003215DB">
        <w:trPr>
          <w:trHeight w:val="151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2154131A" w14:textId="77777777" w:rsidR="00E830D0" w:rsidRPr="00CA2744" w:rsidRDefault="00E830D0" w:rsidP="008B5078">
            <w:pPr>
              <w:pStyle w:val="Tabell"/>
              <w:rPr>
                <w:sz w:val="22"/>
                <w:szCs w:val="22"/>
                <w:lang w:val="en-GB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</w:tcPr>
          <w:p w14:paraId="316D8145" w14:textId="77777777" w:rsidR="00E830D0" w:rsidRPr="00CA2744" w:rsidRDefault="00E830D0" w:rsidP="00F95580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51051014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4A46AB34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1422BEDD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1400D704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4566CD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2485C913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3B7FA875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2B6E6014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4468B55C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000258F3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1B2389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2D2F46FE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7F1595" w:rsidRPr="00CA2744" w14:paraId="33CF8E45" w14:textId="77777777" w:rsidTr="003215DB">
        <w:trPr>
          <w:trHeight w:val="151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23B6BDA0" w14:textId="77777777" w:rsidR="00E830D0" w:rsidRPr="00CA2744" w:rsidRDefault="00E830D0" w:rsidP="008B507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BAI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</w:tcPr>
          <w:p w14:paraId="349573D3" w14:textId="77777777" w:rsidR="00E830D0" w:rsidRPr="00CA2744" w:rsidRDefault="00E830D0" w:rsidP="00F95580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6489312E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1.23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7E308F25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.66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27F06BB0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1.27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4D60127B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.70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B1E6D3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-.05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38F12D4E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1.27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1763DE88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.70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6D5CCF09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1.23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1C7F7EFD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.64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623766FB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.04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76986F" w14:textId="7AE0BC71" w:rsidR="00E830D0" w:rsidRPr="00CA2744" w:rsidRDefault="00072E74" w:rsidP="00072E74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.57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1AC2875C" w14:textId="13808AE3" w:rsidR="00E830D0" w:rsidRPr="00CA2744" w:rsidRDefault="00933587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.11</w:t>
            </w:r>
          </w:p>
        </w:tc>
      </w:tr>
      <w:tr w:rsidR="007F1595" w:rsidRPr="00CA2744" w14:paraId="5D501F74" w14:textId="77777777" w:rsidTr="003215DB">
        <w:trPr>
          <w:trHeight w:val="151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3C91C03D" w14:textId="77777777" w:rsidR="00E830D0" w:rsidRPr="00CA2744" w:rsidRDefault="00E830D0" w:rsidP="008B5078">
            <w:pPr>
              <w:pStyle w:val="Tabell"/>
              <w:rPr>
                <w:sz w:val="22"/>
                <w:szCs w:val="22"/>
                <w:lang w:val="en-GB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</w:tcPr>
          <w:p w14:paraId="3E88AF77" w14:textId="77777777" w:rsidR="00E830D0" w:rsidRPr="00CA2744" w:rsidRDefault="00E830D0" w:rsidP="00F95580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1CC030C3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141B7C17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7D742A43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6C86371C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FD273A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51D6D83A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3A320229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2B89B79C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5D55B7E8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3C7D3020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AC043B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472B25A6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7F1595" w:rsidRPr="00CA2744" w14:paraId="461A1A76" w14:textId="77777777" w:rsidTr="003215DB">
        <w:trPr>
          <w:trHeight w:val="151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65D39049" w14:textId="77777777" w:rsidR="00E830D0" w:rsidRPr="00CA2744" w:rsidRDefault="00E830D0" w:rsidP="008B507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MADRS-S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</w:tcPr>
          <w:p w14:paraId="005336FC" w14:textId="77777777" w:rsidR="00E830D0" w:rsidRPr="00CA2744" w:rsidRDefault="00E830D0" w:rsidP="00F95580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13711BB2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2.61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75402D57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1.12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3A185B39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2.66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5370660F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1.20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82AD0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-.05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465F2D7A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2.66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4C6078D6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1.20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2C088994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2.40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5E92B274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1.18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3CD4F51E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.26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CC45BB" w14:textId="693A4153" w:rsidR="00E830D0" w:rsidRPr="00CA2744" w:rsidRDefault="00072E74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.26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479BFBDD" w14:textId="69442838" w:rsidR="00E830D0" w:rsidRPr="00CA2744" w:rsidRDefault="00933587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.22</w:t>
            </w:r>
          </w:p>
        </w:tc>
      </w:tr>
      <w:tr w:rsidR="007F1595" w:rsidRPr="00CA2744" w14:paraId="48CACD35" w14:textId="77777777" w:rsidTr="003215DB">
        <w:trPr>
          <w:trHeight w:val="151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7275FE26" w14:textId="77777777" w:rsidR="00E830D0" w:rsidRPr="00CA2744" w:rsidRDefault="00E830D0" w:rsidP="008B5078">
            <w:pPr>
              <w:pStyle w:val="Tabell"/>
              <w:rPr>
                <w:sz w:val="22"/>
                <w:szCs w:val="22"/>
                <w:lang w:val="en-GB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</w:tcPr>
          <w:p w14:paraId="33A3FD7A" w14:textId="77777777" w:rsidR="00E830D0" w:rsidRPr="00CA2744" w:rsidRDefault="00E830D0" w:rsidP="00F95580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35400CF5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753DF276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648B8270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57180057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D1FAE5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6893159B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6DB0C328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313BCC4B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5E192F56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0739EB22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FE389D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5ACEC0E4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7F1595" w:rsidRPr="00CA2744" w14:paraId="1326AFB1" w14:textId="77777777" w:rsidTr="003215DB">
        <w:trPr>
          <w:trHeight w:val="151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272F570D" w14:textId="77777777" w:rsidR="00E830D0" w:rsidRPr="00CA2744" w:rsidRDefault="00E830D0" w:rsidP="008B507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BBQ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</w:tcPr>
          <w:p w14:paraId="5E2B5DAB" w14:textId="77777777" w:rsidR="00E830D0" w:rsidRPr="00CA2744" w:rsidRDefault="00E830D0" w:rsidP="00F95580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40B5620E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7.21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097F935F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3.82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7E4566A5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7.01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477FBE8E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3.09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BE15BF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3954F0CB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7.01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0AA65C43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3.09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2B2E38E1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8.07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2748CE9B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3.29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2F2AD2FF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-1.06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ED4D71" w14:textId="15F27C6B" w:rsidR="00E830D0" w:rsidRPr="00CA2744" w:rsidRDefault="00072E74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62C0A27E" w14:textId="058455E1" w:rsidR="00E830D0" w:rsidRPr="00CA2744" w:rsidRDefault="00933587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.32</w:t>
            </w:r>
          </w:p>
        </w:tc>
      </w:tr>
      <w:tr w:rsidR="007F1595" w:rsidRPr="00CA2744" w14:paraId="135BADCC" w14:textId="77777777" w:rsidTr="003215DB">
        <w:trPr>
          <w:trHeight w:val="151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4E2ECCB3" w14:textId="77777777" w:rsidR="00E830D0" w:rsidRPr="00CA2744" w:rsidRDefault="00E830D0" w:rsidP="008B5078">
            <w:pPr>
              <w:pStyle w:val="Tabell"/>
              <w:rPr>
                <w:sz w:val="22"/>
                <w:szCs w:val="22"/>
                <w:lang w:val="en-GB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</w:tcPr>
          <w:p w14:paraId="746FE017" w14:textId="77777777" w:rsidR="00E830D0" w:rsidRPr="00CA2744" w:rsidRDefault="00E830D0" w:rsidP="00F95580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02F4D63C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05CB634A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66ACB6CB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0AED8153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8713CF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5D0FD10D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42D3CC4B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</w:tcPr>
          <w:p w14:paraId="52513AA7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1143F79B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</w:tcPr>
          <w:p w14:paraId="777EAE1A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EA0F82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1B61D601" w14:textId="77777777" w:rsidR="00E830D0" w:rsidRPr="00CA2744" w:rsidRDefault="00E830D0" w:rsidP="008B5078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E830D0" w:rsidRPr="00CA2744" w14:paraId="5AD8B1A5" w14:textId="77777777" w:rsidTr="003215DB">
        <w:trPr>
          <w:trHeight w:val="151"/>
        </w:trPr>
        <w:tc>
          <w:tcPr>
            <w:tcW w:w="5000" w:type="pct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271EE3" w14:textId="3308ED77" w:rsidR="00E830D0" w:rsidRPr="00CA2744" w:rsidRDefault="00E830D0" w:rsidP="008B5078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Note. DERS = Difficulties in Emotion Regulation Scale. Nonacceptance = Nonacceptance of Emotional Responses, Goals = Difficulties Engaging in Goal-Directed Behavior, Impulse = Impulse Control Difficulties, Awareness = Lack of Emotional Awareness, Strategies = Limited Access to Emotion Regulation Strategies, Clarity = Lack of Emotional Clarity. TAS-20 = Toronto Alexithymia Scale. Describing = Difficulty Describing Feelings, Identifying = Difficulty Identifying Feeling, External</w:t>
            </w:r>
            <w:r w:rsidR="00D2068D" w:rsidRPr="00CA2744">
              <w:rPr>
                <w:sz w:val="22"/>
                <w:szCs w:val="22"/>
                <w:lang w:val="en-GB"/>
              </w:rPr>
              <w:t xml:space="preserve"> focus</w:t>
            </w:r>
            <w:r w:rsidRPr="00CA2744">
              <w:rPr>
                <w:sz w:val="22"/>
                <w:szCs w:val="22"/>
                <w:lang w:val="en-GB"/>
              </w:rPr>
              <w:t xml:space="preserve"> = Externally-Oriented Thinking. LEAS-C = Levels of Emotional Awareness Scale for Children, shortened version. ES = </w:t>
            </w:r>
            <w:r w:rsidR="00A06E0A" w:rsidRPr="00CA2744">
              <w:rPr>
                <w:sz w:val="22"/>
                <w:szCs w:val="22"/>
                <w:lang w:val="en-GB"/>
              </w:rPr>
              <w:t xml:space="preserve">Effect size, </w:t>
            </w:r>
            <w:r w:rsidRPr="00CA2744">
              <w:rPr>
                <w:sz w:val="22"/>
                <w:szCs w:val="22"/>
                <w:lang w:val="en-GB"/>
              </w:rPr>
              <w:t>Cohen’s d</w:t>
            </w:r>
          </w:p>
        </w:tc>
      </w:tr>
    </w:tbl>
    <w:p w14:paraId="6042885A" w14:textId="77777777" w:rsidR="00DC06EE" w:rsidRDefault="00DC06EE" w:rsidP="00E830D0">
      <w:pPr>
        <w:pStyle w:val="Newparagraph"/>
        <w:ind w:firstLine="0"/>
        <w:rPr>
          <w:lang w:val="en-US"/>
        </w:rPr>
        <w:sectPr w:rsidR="00DC06EE" w:rsidSect="00DC06EE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49502B11" w14:textId="77777777" w:rsidR="00965D68" w:rsidRDefault="00965D68" w:rsidP="003215DB">
      <w:pPr>
        <w:pStyle w:val="EndNoteBibliography"/>
        <w:rPr>
          <w:lang w:val="en-US"/>
        </w:rPr>
      </w:pPr>
    </w:p>
    <w:tbl>
      <w:tblPr>
        <w:tblStyle w:val="Tabellrutnt"/>
        <w:tblpPr w:leftFromText="141" w:rightFromText="141" w:horzAnchor="margin" w:tblpY="720"/>
        <w:tblW w:w="5214" w:type="pct"/>
        <w:tblLayout w:type="fixed"/>
        <w:tblLook w:val="04A0" w:firstRow="1" w:lastRow="0" w:firstColumn="1" w:lastColumn="0" w:noHBand="0" w:noVBand="1"/>
      </w:tblPr>
      <w:tblGrid>
        <w:gridCol w:w="1643"/>
        <w:gridCol w:w="1074"/>
        <w:gridCol w:w="1083"/>
        <w:gridCol w:w="1075"/>
        <w:gridCol w:w="1083"/>
        <w:gridCol w:w="1075"/>
        <w:gridCol w:w="1075"/>
        <w:gridCol w:w="12"/>
        <w:gridCol w:w="1066"/>
        <w:gridCol w:w="1078"/>
        <w:gridCol w:w="15"/>
        <w:gridCol w:w="1060"/>
        <w:gridCol w:w="1075"/>
        <w:gridCol w:w="23"/>
        <w:gridCol w:w="1051"/>
        <w:gridCol w:w="1101"/>
        <w:gridCol w:w="12"/>
      </w:tblGrid>
      <w:tr w:rsidR="00093225" w:rsidRPr="00CA2744" w14:paraId="6466C443" w14:textId="77777777" w:rsidTr="00345E3D">
        <w:trPr>
          <w:trHeight w:val="153"/>
        </w:trPr>
        <w:tc>
          <w:tcPr>
            <w:tcW w:w="5000" w:type="pct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420978" w14:textId="77777777" w:rsidR="00CA2744" w:rsidRPr="00CA2744" w:rsidRDefault="00093225" w:rsidP="00A457A9">
            <w:pPr>
              <w:pStyle w:val="Tabell"/>
              <w:rPr>
                <w:rFonts w:eastAsiaTheme="majorEastAsia"/>
                <w:b/>
                <w:bCs/>
                <w:sz w:val="22"/>
                <w:szCs w:val="22"/>
                <w:lang w:val="en-GB" w:eastAsia="sv-SE"/>
              </w:rPr>
            </w:pPr>
            <w:r w:rsidRPr="00CA2744">
              <w:rPr>
                <w:rFonts w:eastAsiaTheme="majorEastAsia"/>
                <w:b/>
                <w:bCs/>
                <w:sz w:val="22"/>
                <w:szCs w:val="22"/>
                <w:lang w:val="en-GB" w:eastAsia="sv-SE"/>
              </w:rPr>
              <w:t xml:space="preserve">Table S3 </w:t>
            </w:r>
          </w:p>
          <w:p w14:paraId="04F2745D" w14:textId="2B3B31FA" w:rsidR="00A612D8" w:rsidRPr="005D15E5" w:rsidRDefault="00093225" w:rsidP="00A457A9">
            <w:pPr>
              <w:pStyle w:val="Tabell"/>
              <w:rPr>
                <w:rFonts w:eastAsiaTheme="majorEastAsia"/>
                <w:i/>
                <w:iCs/>
                <w:sz w:val="22"/>
                <w:szCs w:val="22"/>
                <w:lang w:val="en-GB" w:eastAsia="sv-SE"/>
              </w:rPr>
            </w:pPr>
            <w:r w:rsidRPr="00CA2744">
              <w:rPr>
                <w:rFonts w:eastAsiaTheme="majorEastAsia"/>
                <w:i/>
                <w:iCs/>
                <w:sz w:val="22"/>
                <w:szCs w:val="22"/>
                <w:lang w:val="en-GB" w:eastAsia="sv-SE"/>
              </w:rPr>
              <w:t xml:space="preserve">Paired sample t-test of mean scores from intervention group, pre, post and follow-up </w:t>
            </w:r>
          </w:p>
        </w:tc>
      </w:tr>
      <w:tr w:rsidR="00345E3D" w:rsidRPr="00CA2744" w14:paraId="0153728D" w14:textId="77777777" w:rsidTr="00345E3D">
        <w:trPr>
          <w:gridAfter w:val="1"/>
          <w:wAfter w:w="4" w:type="pct"/>
          <w:trHeight w:val="153"/>
        </w:trPr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27EFCC" w14:textId="77777777" w:rsidR="00093225" w:rsidRPr="00CA2744" w:rsidRDefault="00093225" w:rsidP="00A457A9">
            <w:pPr>
              <w:spacing w:line="360" w:lineRule="auto"/>
              <w:rPr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274AA3" w14:textId="77777777" w:rsidR="00093225" w:rsidRPr="00CA2744" w:rsidRDefault="00093225" w:rsidP="00A457A9">
            <w:pPr>
              <w:spacing w:line="240" w:lineRule="auto"/>
              <w:jc w:val="center"/>
              <w:rPr>
                <w:iCs/>
                <w:color w:val="000000"/>
                <w:sz w:val="22"/>
                <w:szCs w:val="22"/>
                <w:lang w:val="en-GB"/>
              </w:rPr>
            </w:pPr>
            <w:r w:rsidRPr="00CA2744">
              <w:rPr>
                <w:iCs/>
                <w:color w:val="000000"/>
                <w:sz w:val="22"/>
                <w:szCs w:val="22"/>
                <w:lang w:val="en-GB"/>
              </w:rPr>
              <w:t>Pre-Intervention</w:t>
            </w:r>
          </w:p>
        </w:tc>
        <w:tc>
          <w:tcPr>
            <w:tcW w:w="7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672DD9" w14:textId="77777777" w:rsidR="00093225" w:rsidRPr="00CA2744" w:rsidRDefault="00093225" w:rsidP="00A457A9">
            <w:pPr>
              <w:spacing w:line="240" w:lineRule="auto"/>
              <w:jc w:val="center"/>
              <w:rPr>
                <w:iCs/>
                <w:color w:val="000000"/>
                <w:sz w:val="22"/>
                <w:szCs w:val="22"/>
                <w:lang w:val="en-GB"/>
              </w:rPr>
            </w:pPr>
            <w:r w:rsidRPr="00CA2744">
              <w:rPr>
                <w:iCs/>
                <w:color w:val="000000"/>
                <w:sz w:val="22"/>
                <w:szCs w:val="22"/>
                <w:lang w:val="en-GB"/>
              </w:rPr>
              <w:t>Post-Intervention</w:t>
            </w:r>
          </w:p>
        </w:tc>
        <w:tc>
          <w:tcPr>
            <w:tcW w:w="74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56C77C" w14:textId="77777777" w:rsidR="00093225" w:rsidRPr="00CA2744" w:rsidRDefault="00093225" w:rsidP="00A457A9">
            <w:pPr>
              <w:spacing w:line="240" w:lineRule="auto"/>
              <w:jc w:val="center"/>
              <w:rPr>
                <w:iCs/>
                <w:color w:val="000000"/>
                <w:sz w:val="22"/>
                <w:szCs w:val="22"/>
                <w:lang w:val="en-GB"/>
              </w:rPr>
            </w:pPr>
            <w:r w:rsidRPr="00CA2744">
              <w:rPr>
                <w:iCs/>
                <w:sz w:val="22"/>
                <w:szCs w:val="22"/>
                <w:lang w:val="en-GB"/>
              </w:rPr>
              <w:t>Follow-up</w:t>
            </w:r>
          </w:p>
        </w:tc>
        <w:tc>
          <w:tcPr>
            <w:tcW w:w="73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4CCA0F" w14:textId="77777777" w:rsidR="005D15E5" w:rsidRDefault="00093225" w:rsidP="00A457A9">
            <w:pPr>
              <w:spacing w:line="240" w:lineRule="auto"/>
              <w:jc w:val="center"/>
              <w:rPr>
                <w:iCs/>
                <w:color w:val="000000"/>
                <w:sz w:val="22"/>
                <w:szCs w:val="22"/>
                <w:lang w:val="en-GB"/>
              </w:rPr>
            </w:pPr>
            <w:r w:rsidRPr="00CA2744">
              <w:rPr>
                <w:iCs/>
                <w:color w:val="000000"/>
                <w:sz w:val="22"/>
                <w:szCs w:val="22"/>
                <w:lang w:val="en-GB"/>
              </w:rPr>
              <w:t xml:space="preserve">Pre-Intervention to Post-Intervention </w:t>
            </w:r>
          </w:p>
          <w:p w14:paraId="5E2F9804" w14:textId="18F91FFC" w:rsidR="00093225" w:rsidRPr="00CA2744" w:rsidRDefault="00093225" w:rsidP="00A457A9">
            <w:pPr>
              <w:spacing w:line="240" w:lineRule="auto"/>
              <w:jc w:val="center"/>
              <w:rPr>
                <w:iCs/>
                <w:sz w:val="22"/>
                <w:szCs w:val="22"/>
                <w:lang w:val="en-GB"/>
              </w:rPr>
            </w:pPr>
            <w:r w:rsidRPr="00CA2744">
              <w:rPr>
                <w:iCs/>
                <w:color w:val="000000"/>
                <w:sz w:val="22"/>
                <w:szCs w:val="22"/>
                <w:lang w:val="en-GB"/>
              </w:rPr>
              <w:t>(</w:t>
            </w:r>
            <w:r w:rsidRPr="00CA2744">
              <w:rPr>
                <w:i/>
                <w:color w:val="000000"/>
                <w:sz w:val="22"/>
                <w:szCs w:val="22"/>
                <w:lang w:val="en-GB"/>
              </w:rPr>
              <w:t>n</w:t>
            </w:r>
            <w:r w:rsidRPr="00CA2744">
              <w:rPr>
                <w:iCs/>
                <w:color w:val="000000"/>
                <w:sz w:val="22"/>
                <w:szCs w:val="22"/>
                <w:lang w:val="en-GB"/>
              </w:rPr>
              <w:t xml:space="preserve"> = 33-36)</w:t>
            </w:r>
          </w:p>
        </w:tc>
        <w:tc>
          <w:tcPr>
            <w:tcW w:w="73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E7C597" w14:textId="1F3D9B66" w:rsidR="00093225" w:rsidRPr="00CA2744" w:rsidRDefault="00093225" w:rsidP="00A457A9">
            <w:pPr>
              <w:spacing w:line="240" w:lineRule="auto"/>
              <w:jc w:val="center"/>
              <w:rPr>
                <w:iCs/>
                <w:sz w:val="22"/>
                <w:szCs w:val="22"/>
                <w:lang w:val="en-GB"/>
              </w:rPr>
            </w:pPr>
            <w:r w:rsidRPr="00CA2744">
              <w:rPr>
                <w:iCs/>
                <w:sz w:val="22"/>
                <w:szCs w:val="22"/>
                <w:lang w:val="en-GB"/>
              </w:rPr>
              <w:t>Post</w:t>
            </w:r>
            <w:r w:rsidR="00090876" w:rsidRPr="00CA2744">
              <w:rPr>
                <w:iCs/>
                <w:sz w:val="22"/>
                <w:szCs w:val="22"/>
                <w:lang w:val="en-GB"/>
              </w:rPr>
              <w:t>-</w:t>
            </w:r>
            <w:r w:rsidRPr="00CA2744">
              <w:rPr>
                <w:iCs/>
                <w:sz w:val="22"/>
                <w:szCs w:val="22"/>
                <w:lang w:val="en-GB"/>
              </w:rPr>
              <w:t xml:space="preserve"> Intervention to </w:t>
            </w:r>
          </w:p>
          <w:p w14:paraId="70942086" w14:textId="77777777" w:rsidR="00093225" w:rsidRPr="00CA2744" w:rsidRDefault="00093225" w:rsidP="00A457A9">
            <w:pPr>
              <w:spacing w:line="240" w:lineRule="auto"/>
              <w:jc w:val="center"/>
              <w:rPr>
                <w:iCs/>
                <w:sz w:val="22"/>
                <w:szCs w:val="22"/>
                <w:lang w:val="en-GB"/>
              </w:rPr>
            </w:pPr>
            <w:r w:rsidRPr="00CA2744">
              <w:rPr>
                <w:iCs/>
                <w:sz w:val="22"/>
                <w:szCs w:val="22"/>
                <w:lang w:val="en-GB"/>
              </w:rPr>
              <w:t>Follow-up</w:t>
            </w:r>
          </w:p>
          <w:p w14:paraId="7DB09961" w14:textId="77777777" w:rsidR="00093225" w:rsidRPr="00CA2744" w:rsidRDefault="00093225" w:rsidP="00A457A9">
            <w:pPr>
              <w:spacing w:line="240" w:lineRule="auto"/>
              <w:jc w:val="center"/>
              <w:rPr>
                <w:iCs/>
                <w:sz w:val="22"/>
                <w:szCs w:val="22"/>
                <w:lang w:val="en-GB"/>
              </w:rPr>
            </w:pPr>
            <w:r w:rsidRPr="00CA2744">
              <w:rPr>
                <w:iCs/>
                <w:color w:val="000000"/>
                <w:sz w:val="22"/>
                <w:szCs w:val="22"/>
                <w:lang w:val="en-GB"/>
              </w:rPr>
              <w:t>(</w:t>
            </w:r>
            <w:r w:rsidRPr="00CA2744">
              <w:rPr>
                <w:i/>
                <w:color w:val="000000"/>
                <w:sz w:val="22"/>
                <w:szCs w:val="22"/>
                <w:lang w:val="en-GB"/>
              </w:rPr>
              <w:t>n</w:t>
            </w:r>
            <w:r w:rsidRPr="00CA2744">
              <w:rPr>
                <w:iCs/>
                <w:color w:val="000000"/>
                <w:sz w:val="22"/>
                <w:szCs w:val="22"/>
                <w:lang w:val="en-GB"/>
              </w:rPr>
              <w:t xml:space="preserve"> = 23-25)</w:t>
            </w:r>
          </w:p>
        </w:tc>
        <w:tc>
          <w:tcPr>
            <w:tcW w:w="73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F9233C" w14:textId="77777777" w:rsidR="00093225" w:rsidRPr="00CA2744" w:rsidRDefault="00093225" w:rsidP="00A457A9">
            <w:pPr>
              <w:spacing w:line="240" w:lineRule="auto"/>
              <w:jc w:val="center"/>
              <w:rPr>
                <w:iCs/>
                <w:sz w:val="22"/>
                <w:szCs w:val="22"/>
                <w:lang w:val="en-GB"/>
              </w:rPr>
            </w:pPr>
            <w:r w:rsidRPr="00CA2744">
              <w:rPr>
                <w:iCs/>
                <w:sz w:val="22"/>
                <w:szCs w:val="22"/>
                <w:lang w:val="en-GB"/>
              </w:rPr>
              <w:t>Pre-Intervention to</w:t>
            </w:r>
          </w:p>
          <w:p w14:paraId="42C99E85" w14:textId="77777777" w:rsidR="00093225" w:rsidRPr="00CA2744" w:rsidRDefault="00093225" w:rsidP="00A457A9">
            <w:pPr>
              <w:spacing w:line="240" w:lineRule="auto"/>
              <w:jc w:val="center"/>
              <w:rPr>
                <w:iCs/>
                <w:sz w:val="22"/>
                <w:szCs w:val="22"/>
                <w:lang w:val="en-GB"/>
              </w:rPr>
            </w:pPr>
            <w:r w:rsidRPr="00CA2744">
              <w:rPr>
                <w:iCs/>
                <w:sz w:val="22"/>
                <w:szCs w:val="22"/>
                <w:lang w:val="en-GB"/>
              </w:rPr>
              <w:t>Follow-up</w:t>
            </w:r>
          </w:p>
          <w:p w14:paraId="4BD3398B" w14:textId="77777777" w:rsidR="00093225" w:rsidRPr="00CA2744" w:rsidRDefault="00093225" w:rsidP="00A457A9">
            <w:pPr>
              <w:spacing w:line="240" w:lineRule="auto"/>
              <w:jc w:val="center"/>
              <w:rPr>
                <w:iCs/>
                <w:sz w:val="22"/>
                <w:szCs w:val="22"/>
                <w:lang w:val="en-GB"/>
              </w:rPr>
            </w:pPr>
            <w:r w:rsidRPr="00CA2744">
              <w:rPr>
                <w:iCs/>
                <w:color w:val="000000"/>
                <w:sz w:val="22"/>
                <w:szCs w:val="22"/>
                <w:lang w:val="en-GB"/>
              </w:rPr>
              <w:t>(</w:t>
            </w:r>
            <w:r w:rsidRPr="00CA2744">
              <w:rPr>
                <w:i/>
                <w:color w:val="000000"/>
                <w:sz w:val="22"/>
                <w:szCs w:val="22"/>
                <w:lang w:val="en-GB"/>
              </w:rPr>
              <w:t>n</w:t>
            </w:r>
            <w:r w:rsidRPr="00CA2744">
              <w:rPr>
                <w:iCs/>
                <w:color w:val="000000"/>
                <w:sz w:val="22"/>
                <w:szCs w:val="22"/>
                <w:lang w:val="en-GB"/>
              </w:rPr>
              <w:t xml:space="preserve"> = 22-25)</w:t>
            </w:r>
          </w:p>
        </w:tc>
      </w:tr>
      <w:tr w:rsidR="00345E3D" w:rsidRPr="00CA2744" w14:paraId="3F89C86C" w14:textId="77777777" w:rsidTr="00345E3D">
        <w:trPr>
          <w:gridAfter w:val="1"/>
          <w:wAfter w:w="4" w:type="pct"/>
          <w:trHeight w:val="153"/>
        </w:trPr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E31A8" w14:textId="77777777" w:rsidR="00093225" w:rsidRPr="00CA2744" w:rsidRDefault="00093225" w:rsidP="00A457A9">
            <w:pPr>
              <w:pStyle w:val="Tabell"/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A40134" w14:textId="77777777" w:rsidR="00093225" w:rsidRPr="00CA2744" w:rsidRDefault="00093225" w:rsidP="00A457A9">
            <w:pPr>
              <w:pStyle w:val="Tabell"/>
              <w:jc w:val="center"/>
              <w:rPr>
                <w:i/>
                <w:iCs/>
                <w:sz w:val="22"/>
                <w:szCs w:val="22"/>
                <w:lang w:val="en-GB"/>
              </w:rPr>
            </w:pPr>
            <w:r w:rsidRPr="00CA2744">
              <w:rPr>
                <w:i/>
                <w:iCs/>
                <w:sz w:val="22"/>
                <w:szCs w:val="22"/>
                <w:lang w:val="en-GB"/>
              </w:rPr>
              <w:t>M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CF00FC" w14:textId="77777777" w:rsidR="00093225" w:rsidRPr="00CA2744" w:rsidRDefault="00093225" w:rsidP="00A457A9">
            <w:pPr>
              <w:pStyle w:val="Tabell"/>
              <w:jc w:val="center"/>
              <w:rPr>
                <w:i/>
                <w:iCs/>
                <w:sz w:val="22"/>
                <w:szCs w:val="22"/>
                <w:lang w:val="en-GB"/>
              </w:rPr>
            </w:pPr>
            <w:r w:rsidRPr="00CA2744">
              <w:rPr>
                <w:i/>
                <w:iCs/>
                <w:sz w:val="22"/>
                <w:szCs w:val="22"/>
                <w:lang w:val="en-GB"/>
              </w:rPr>
              <w:t>SD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6575E6" w14:textId="77777777" w:rsidR="00093225" w:rsidRPr="00CA2744" w:rsidRDefault="00093225" w:rsidP="00A457A9">
            <w:pPr>
              <w:pStyle w:val="Tabell"/>
              <w:jc w:val="center"/>
              <w:rPr>
                <w:i/>
                <w:iCs/>
                <w:sz w:val="22"/>
                <w:szCs w:val="22"/>
                <w:lang w:val="en-GB"/>
              </w:rPr>
            </w:pPr>
            <w:r w:rsidRPr="00CA2744">
              <w:rPr>
                <w:i/>
                <w:iCs/>
                <w:sz w:val="22"/>
                <w:szCs w:val="22"/>
                <w:lang w:val="en-GB"/>
              </w:rPr>
              <w:t>M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68D4CA" w14:textId="77777777" w:rsidR="00093225" w:rsidRPr="00CA2744" w:rsidRDefault="00093225" w:rsidP="00A457A9">
            <w:pPr>
              <w:pStyle w:val="Tabell"/>
              <w:jc w:val="center"/>
              <w:rPr>
                <w:i/>
                <w:iCs/>
                <w:sz w:val="22"/>
                <w:szCs w:val="22"/>
                <w:lang w:val="en-GB"/>
              </w:rPr>
            </w:pPr>
            <w:r w:rsidRPr="00CA2744">
              <w:rPr>
                <w:i/>
                <w:iCs/>
                <w:sz w:val="22"/>
                <w:szCs w:val="22"/>
                <w:lang w:val="en-GB"/>
              </w:rPr>
              <w:t>SD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B83A3A" w14:textId="77777777" w:rsidR="00093225" w:rsidRPr="00CA2744" w:rsidRDefault="00093225" w:rsidP="00A457A9">
            <w:pPr>
              <w:pStyle w:val="Tabell"/>
              <w:jc w:val="center"/>
              <w:rPr>
                <w:i/>
                <w:iCs/>
                <w:sz w:val="22"/>
                <w:szCs w:val="22"/>
                <w:lang w:val="en-GB"/>
              </w:rPr>
            </w:pPr>
            <w:r w:rsidRPr="00CA2744">
              <w:rPr>
                <w:i/>
                <w:iCs/>
                <w:sz w:val="22"/>
                <w:szCs w:val="22"/>
                <w:lang w:val="en-GB"/>
              </w:rPr>
              <w:t>M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9E8BD4" w14:textId="77777777" w:rsidR="00093225" w:rsidRPr="00CA2744" w:rsidRDefault="00093225" w:rsidP="00A457A9">
            <w:pPr>
              <w:pStyle w:val="Tabell"/>
              <w:jc w:val="center"/>
              <w:rPr>
                <w:i/>
                <w:iCs/>
                <w:sz w:val="22"/>
                <w:szCs w:val="22"/>
                <w:lang w:val="en-GB"/>
              </w:rPr>
            </w:pPr>
            <w:r w:rsidRPr="00CA2744">
              <w:rPr>
                <w:i/>
                <w:iCs/>
                <w:sz w:val="22"/>
                <w:szCs w:val="22"/>
                <w:lang w:val="en-GB"/>
              </w:rPr>
              <w:t>SD</w:t>
            </w:r>
          </w:p>
        </w:tc>
        <w:tc>
          <w:tcPr>
            <w:tcW w:w="36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6705CD" w14:textId="77777777" w:rsidR="00093225" w:rsidRPr="00CA2744" w:rsidRDefault="00093225" w:rsidP="00A457A9">
            <w:pPr>
              <w:pStyle w:val="Tabell"/>
              <w:jc w:val="center"/>
              <w:rPr>
                <w:i/>
                <w:iCs/>
                <w:sz w:val="22"/>
                <w:szCs w:val="22"/>
                <w:lang w:val="en-GB"/>
              </w:rPr>
            </w:pPr>
            <w:r w:rsidRPr="00CA2744">
              <w:rPr>
                <w:i/>
                <w:iCs/>
                <w:sz w:val="22"/>
                <w:szCs w:val="22"/>
                <w:lang w:val="en-GB"/>
              </w:rPr>
              <w:t>p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5675BF" w14:textId="77777777" w:rsidR="00093225" w:rsidRPr="00CA2744" w:rsidRDefault="00093225" w:rsidP="00A457A9">
            <w:pPr>
              <w:pStyle w:val="Tabell"/>
              <w:jc w:val="center"/>
              <w:rPr>
                <w:i/>
                <w:iCs/>
                <w:sz w:val="22"/>
                <w:szCs w:val="22"/>
                <w:lang w:val="en-GB"/>
              </w:rPr>
            </w:pPr>
            <w:r w:rsidRPr="00CA2744">
              <w:rPr>
                <w:i/>
                <w:iCs/>
                <w:sz w:val="22"/>
                <w:szCs w:val="22"/>
                <w:lang w:val="en-GB"/>
              </w:rPr>
              <w:t>ES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EFE5FF" w14:textId="77777777" w:rsidR="00093225" w:rsidRPr="00CA2744" w:rsidRDefault="00093225" w:rsidP="00A457A9">
            <w:pPr>
              <w:pStyle w:val="Tabell"/>
              <w:jc w:val="center"/>
              <w:rPr>
                <w:i/>
                <w:iCs/>
                <w:sz w:val="22"/>
                <w:szCs w:val="22"/>
                <w:lang w:val="en-GB"/>
              </w:rPr>
            </w:pPr>
            <w:r w:rsidRPr="00CA2744">
              <w:rPr>
                <w:i/>
                <w:iCs/>
                <w:sz w:val="22"/>
                <w:szCs w:val="22"/>
                <w:lang w:val="en-GB"/>
              </w:rPr>
              <w:t>p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5737A9" w14:textId="77777777" w:rsidR="00093225" w:rsidRPr="00CA2744" w:rsidRDefault="00093225" w:rsidP="00A457A9">
            <w:pPr>
              <w:pStyle w:val="Tabell"/>
              <w:jc w:val="center"/>
              <w:rPr>
                <w:i/>
                <w:iCs/>
                <w:sz w:val="22"/>
                <w:szCs w:val="22"/>
                <w:lang w:val="en-GB"/>
              </w:rPr>
            </w:pPr>
            <w:r w:rsidRPr="00CA2744">
              <w:rPr>
                <w:i/>
                <w:iCs/>
                <w:sz w:val="22"/>
                <w:szCs w:val="22"/>
                <w:lang w:val="en-GB"/>
              </w:rPr>
              <w:t>ES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FF27F0" w14:textId="77777777" w:rsidR="00093225" w:rsidRPr="00CA2744" w:rsidRDefault="00093225" w:rsidP="00A457A9">
            <w:pPr>
              <w:pStyle w:val="Tabell"/>
              <w:jc w:val="center"/>
              <w:rPr>
                <w:i/>
                <w:iCs/>
                <w:sz w:val="22"/>
                <w:szCs w:val="22"/>
                <w:lang w:val="en-GB"/>
              </w:rPr>
            </w:pPr>
            <w:r w:rsidRPr="00CA2744">
              <w:rPr>
                <w:i/>
                <w:iCs/>
                <w:sz w:val="22"/>
                <w:szCs w:val="22"/>
                <w:lang w:val="en-GB"/>
              </w:rPr>
              <w:t>p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ABD7FD" w14:textId="77777777" w:rsidR="00093225" w:rsidRPr="00CA2744" w:rsidRDefault="00093225" w:rsidP="00A457A9">
            <w:pPr>
              <w:pStyle w:val="Tabell"/>
              <w:jc w:val="center"/>
              <w:rPr>
                <w:i/>
                <w:iCs/>
                <w:sz w:val="22"/>
                <w:szCs w:val="22"/>
                <w:lang w:val="en-GB"/>
              </w:rPr>
            </w:pPr>
            <w:r w:rsidRPr="00CA2744">
              <w:rPr>
                <w:i/>
                <w:iCs/>
                <w:sz w:val="22"/>
                <w:szCs w:val="22"/>
                <w:lang w:val="en-GB"/>
              </w:rPr>
              <w:t>ES</w:t>
            </w:r>
          </w:p>
        </w:tc>
      </w:tr>
      <w:tr w:rsidR="00345E3D" w:rsidRPr="00CA2744" w14:paraId="3400648D" w14:textId="77777777" w:rsidTr="00345E3D">
        <w:trPr>
          <w:gridAfter w:val="1"/>
          <w:wAfter w:w="4" w:type="pct"/>
          <w:trHeight w:val="153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</w:tcPr>
          <w:p w14:paraId="23DABAF7" w14:textId="77777777" w:rsidR="00093225" w:rsidRPr="00CA2744" w:rsidRDefault="00093225" w:rsidP="00A457A9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DERS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9436681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3.38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49C0355C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.49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6DCBE3BC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3.13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41EC90EB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.73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2B805752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2.88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75A2B75B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.77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6124B4" w14:textId="7921BFB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6FC9F6F6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.35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43906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.08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4CDC662F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.39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48EC18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.004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</w:tcPr>
          <w:p w14:paraId="0E963874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.64</w:t>
            </w:r>
          </w:p>
        </w:tc>
      </w:tr>
      <w:tr w:rsidR="00345E3D" w:rsidRPr="00CA2744" w14:paraId="4B6A8ED7" w14:textId="77777777" w:rsidTr="00345E3D">
        <w:trPr>
          <w:gridAfter w:val="1"/>
          <w:wAfter w:w="4" w:type="pct"/>
          <w:trHeight w:val="153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</w:tcPr>
          <w:p w14:paraId="0E1E47B9" w14:textId="77777777" w:rsidR="00093225" w:rsidRPr="00CA2744" w:rsidRDefault="00093225" w:rsidP="00A457A9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Nonacceptance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3AB23729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2.84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61FAE726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.99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7182930A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2.71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394FD899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.98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47354A10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2.47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6267118A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1.07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18D126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.41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7E1C5580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.14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090045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.20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45C18C8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.27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2F6F99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</w:tcPr>
          <w:p w14:paraId="32D90A3D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.30</w:t>
            </w:r>
          </w:p>
        </w:tc>
      </w:tr>
      <w:tr w:rsidR="00345E3D" w:rsidRPr="00CA2744" w14:paraId="28EAD6F8" w14:textId="77777777" w:rsidTr="00345E3D">
        <w:trPr>
          <w:gridAfter w:val="1"/>
          <w:wAfter w:w="4" w:type="pct"/>
          <w:trHeight w:val="153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</w:tcPr>
          <w:p w14:paraId="51F6AF49" w14:textId="77777777" w:rsidR="00093225" w:rsidRPr="00CA2744" w:rsidRDefault="00093225" w:rsidP="00A457A9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Goals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7FAF73E9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4.40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08FE9D2C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.67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2AE04746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4.01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791B1B4C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.91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FF32EC5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4.00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4F55EE4B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.89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A38BF6" w14:textId="1EC4DA2D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533D389A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.45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B15CC9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.37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254179FE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.20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F1B933" w14:textId="3635D62D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</w:tcPr>
          <w:p w14:paraId="635AAEA5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.45</w:t>
            </w:r>
          </w:p>
        </w:tc>
      </w:tr>
      <w:tr w:rsidR="00345E3D" w:rsidRPr="00CA2744" w14:paraId="5827C432" w14:textId="77777777" w:rsidTr="00345E3D">
        <w:trPr>
          <w:gridAfter w:val="1"/>
          <w:wAfter w:w="4" w:type="pct"/>
          <w:trHeight w:val="153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</w:tcPr>
          <w:p w14:paraId="5445B891" w14:textId="77777777" w:rsidR="00093225" w:rsidRPr="00CA2744" w:rsidRDefault="00093225" w:rsidP="00A457A9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Impulse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1C66FAA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3.43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04B69032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.90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6AC693EC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3.07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5F25A2B1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1.01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41DF581D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2.63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30441505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1.04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E73B68" w14:textId="00F2AC38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.03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47DECF69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.39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C7C5B0" w14:textId="45FF95C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</w:t>
            </w:r>
            <w:r w:rsidR="003911A8" w:rsidRPr="00CA2744">
              <w:rPr>
                <w:sz w:val="22"/>
                <w:szCs w:val="22"/>
                <w:lang w:val="en-GB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0FF7C2EA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.43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D338C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.002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</w:tcPr>
          <w:p w14:paraId="42AF3F9A" w14:textId="68C600E6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</w:t>
            </w:r>
            <w:r w:rsidR="000F19BE" w:rsidRPr="00CA2744">
              <w:rPr>
                <w:sz w:val="22"/>
                <w:szCs w:val="22"/>
                <w:lang w:val="en-GB"/>
              </w:rPr>
              <w:t>70</w:t>
            </w:r>
          </w:p>
        </w:tc>
      </w:tr>
      <w:tr w:rsidR="00345E3D" w:rsidRPr="00CA2744" w14:paraId="086B315B" w14:textId="77777777" w:rsidTr="00345E3D">
        <w:trPr>
          <w:gridAfter w:val="1"/>
          <w:wAfter w:w="4" w:type="pct"/>
          <w:trHeight w:val="153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</w:tcPr>
          <w:p w14:paraId="089E966C" w14:textId="77777777" w:rsidR="00093225" w:rsidRPr="00CA2744" w:rsidRDefault="00093225" w:rsidP="00A457A9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Awareness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46FD620F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3.40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01A7B577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.65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9E94BCF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3.10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260DF2CF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.85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0028AD6E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3.03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339215F6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.85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615B05" w14:textId="1347F49F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</w:t>
            </w:r>
            <w:r w:rsidR="00C240A9" w:rsidRPr="00CA2744">
              <w:rPr>
                <w:sz w:val="22"/>
                <w:szCs w:val="22"/>
                <w:lang w:val="en-GB"/>
              </w:rPr>
              <w:t>6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5FED9476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.34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65598F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23298749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.35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7C82D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.005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</w:tcPr>
          <w:p w14:paraId="760712DA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.61</w:t>
            </w:r>
          </w:p>
        </w:tc>
      </w:tr>
      <w:tr w:rsidR="00345E3D" w:rsidRPr="00CA2744" w14:paraId="63D5B209" w14:textId="77777777" w:rsidTr="00345E3D">
        <w:trPr>
          <w:gridAfter w:val="1"/>
          <w:wAfter w:w="4" w:type="pct"/>
          <w:trHeight w:val="153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</w:tcPr>
          <w:p w14:paraId="135122CA" w14:textId="77777777" w:rsidR="00093225" w:rsidRPr="00CA2744" w:rsidRDefault="00093225" w:rsidP="00A457A9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Strategies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2AB051BC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3.30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493C7589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.73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2F75D340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3.04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563606DB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.91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71B1D9C5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2.85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4EFC4F14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1.14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729D7D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08109B7B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.29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2973B6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.40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5148BF2B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.18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DABB59" w14:textId="4A664FF8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</w:tcPr>
          <w:p w14:paraId="58522EAE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.41</w:t>
            </w:r>
          </w:p>
        </w:tc>
      </w:tr>
      <w:tr w:rsidR="00345E3D" w:rsidRPr="00CA2744" w14:paraId="5DE20921" w14:textId="77777777" w:rsidTr="00345E3D">
        <w:trPr>
          <w:gridAfter w:val="1"/>
          <w:wAfter w:w="4" w:type="pct"/>
          <w:trHeight w:val="153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</w:tcPr>
          <w:p w14:paraId="181BE188" w14:textId="77777777" w:rsidR="00093225" w:rsidRPr="00CA2744" w:rsidRDefault="00093225" w:rsidP="00A457A9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Clarity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00A7E538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3.08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44113B68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.87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6420E91C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2.73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5D9BC4CA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.85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3BD96F9F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2.43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F9BF25E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.73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ADBE31" w14:textId="20FF3055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</w:t>
            </w:r>
            <w:r w:rsidR="00C240A9" w:rsidRPr="00CA2744">
              <w:rPr>
                <w:sz w:val="22"/>
                <w:szCs w:val="22"/>
                <w:lang w:val="en-GB"/>
              </w:rPr>
              <w:t>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7066208F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.37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FC0816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.007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7CEEA78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.61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05B317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&lt;.001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</w:tcPr>
          <w:p w14:paraId="0DB46DB9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.84</w:t>
            </w:r>
          </w:p>
        </w:tc>
      </w:tr>
      <w:tr w:rsidR="00345E3D" w:rsidRPr="00CA2744" w14:paraId="14B26A60" w14:textId="77777777" w:rsidTr="00345E3D">
        <w:trPr>
          <w:gridAfter w:val="1"/>
          <w:wAfter w:w="4" w:type="pct"/>
          <w:trHeight w:val="153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</w:tcPr>
          <w:p w14:paraId="4385164C" w14:textId="77777777" w:rsidR="00093225" w:rsidRPr="00CA2744" w:rsidRDefault="00093225" w:rsidP="00A457A9">
            <w:pPr>
              <w:pStyle w:val="Tabell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63B53D3F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3AFB7959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5C6B0E8B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1219C1B7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01294D72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288CB83A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844A2F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231ECC7F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97F701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33EBDD85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9E1067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</w:tcPr>
          <w:p w14:paraId="1CE83E80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345E3D" w:rsidRPr="00CA2744" w14:paraId="637C4BE5" w14:textId="77777777" w:rsidTr="00345E3D">
        <w:trPr>
          <w:gridAfter w:val="1"/>
          <w:wAfter w:w="4" w:type="pct"/>
          <w:trHeight w:val="153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</w:tcPr>
          <w:p w14:paraId="1BA7AF5B" w14:textId="5AAEECEF" w:rsidR="00093225" w:rsidRPr="00CA2744" w:rsidRDefault="00093225" w:rsidP="00A457A9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TAS-20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0AFEFEAB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3.11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737C99F8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.44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0E2BB39C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2.77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3D962C88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.62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45373479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2.78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71E4E257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.67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C2262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&lt;.001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564FF054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.63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C3A18D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.28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31992AA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.22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1C4193" w14:textId="6DD40C72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</w:t>
            </w:r>
            <w:r w:rsidR="003911A8" w:rsidRPr="00CA2744">
              <w:rPr>
                <w:sz w:val="22"/>
                <w:szCs w:val="22"/>
                <w:lang w:val="en-GB"/>
              </w:rPr>
              <w:t>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</w:tcPr>
          <w:p w14:paraId="720C789E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.51</w:t>
            </w:r>
          </w:p>
        </w:tc>
      </w:tr>
      <w:tr w:rsidR="00345E3D" w:rsidRPr="00CA2744" w14:paraId="6357BBFE" w14:textId="77777777" w:rsidTr="00345E3D">
        <w:trPr>
          <w:gridAfter w:val="1"/>
          <w:wAfter w:w="4" w:type="pct"/>
          <w:trHeight w:val="153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</w:tcPr>
          <w:p w14:paraId="32786BD4" w14:textId="77777777" w:rsidR="00093225" w:rsidRPr="00CA2744" w:rsidRDefault="00093225" w:rsidP="00A457A9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Describing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50CD8379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3.46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7739A287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.66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791D129F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2.85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6B604815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.91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67BA443D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2.96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6FD8C6AD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.96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AD7FA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&lt;.001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544C78D9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.71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4ED4F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.73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61D0A652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.07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898197" w14:textId="3E89D53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</w:t>
            </w:r>
            <w:r w:rsidR="003911A8" w:rsidRPr="00CA2744">
              <w:rPr>
                <w:sz w:val="22"/>
                <w:szCs w:val="22"/>
                <w:lang w:val="en-GB"/>
              </w:rPr>
              <w:t>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</w:tcPr>
          <w:p w14:paraId="623D439D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.47</w:t>
            </w:r>
          </w:p>
        </w:tc>
      </w:tr>
      <w:tr w:rsidR="00345E3D" w:rsidRPr="00CA2744" w14:paraId="38723EA2" w14:textId="77777777" w:rsidTr="00345E3D">
        <w:trPr>
          <w:gridAfter w:val="1"/>
          <w:wAfter w:w="4" w:type="pct"/>
          <w:trHeight w:val="153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</w:tcPr>
          <w:p w14:paraId="37D3F6EF" w14:textId="77777777" w:rsidR="00093225" w:rsidRPr="00CA2744" w:rsidRDefault="00093225" w:rsidP="00A457A9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Identifying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59B50BBC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3.11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11900E21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.66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5E7AD1DE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2.80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28D20F3C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.76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D9F459E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2.73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023E898E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.86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2FC72E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.07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27F90B34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.32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F8C0E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731CB778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.31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B77440" w14:textId="1748D1FF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</w:t>
            </w:r>
            <w:r w:rsidR="003911A8" w:rsidRPr="00CA2744">
              <w:rPr>
                <w:sz w:val="22"/>
                <w:szCs w:val="22"/>
                <w:lang w:val="en-GB"/>
              </w:rPr>
              <w:t>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</w:tcPr>
          <w:p w14:paraId="2BF38641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.42</w:t>
            </w:r>
          </w:p>
        </w:tc>
      </w:tr>
      <w:tr w:rsidR="00345E3D" w:rsidRPr="00CA2744" w14:paraId="1878F526" w14:textId="77777777" w:rsidTr="00345E3D">
        <w:trPr>
          <w:gridAfter w:val="1"/>
          <w:wAfter w:w="4" w:type="pct"/>
          <w:trHeight w:val="153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</w:tcPr>
          <w:p w14:paraId="11D9B096" w14:textId="62C26FFA" w:rsidR="00093225" w:rsidRPr="00CA2744" w:rsidRDefault="00093225" w:rsidP="00A457A9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External</w:t>
            </w:r>
            <w:r w:rsidR="00BD59D1" w:rsidRPr="00CA2744">
              <w:rPr>
                <w:sz w:val="22"/>
                <w:szCs w:val="22"/>
                <w:lang w:val="en-GB"/>
              </w:rPr>
              <w:t xml:space="preserve"> f</w:t>
            </w:r>
            <w:r w:rsidR="00090876" w:rsidRPr="00CA2744">
              <w:rPr>
                <w:sz w:val="22"/>
                <w:szCs w:val="22"/>
                <w:lang w:val="en-GB"/>
              </w:rPr>
              <w:t>ocus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675814E6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2.88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3926B46A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.68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CE41FD3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2.70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76A5A8E8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.74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4C4DC285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2.71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5E2C3411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.72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D66284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.07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1B8E42D7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.32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A6E043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.75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0BF63FFD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.07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171A1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</w:tcPr>
          <w:p w14:paraId="2F70E11D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.34</w:t>
            </w:r>
          </w:p>
        </w:tc>
      </w:tr>
      <w:tr w:rsidR="00345E3D" w:rsidRPr="00CA2744" w14:paraId="73828944" w14:textId="77777777" w:rsidTr="00345E3D">
        <w:trPr>
          <w:gridAfter w:val="1"/>
          <w:wAfter w:w="4" w:type="pct"/>
          <w:trHeight w:val="153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</w:tcPr>
          <w:p w14:paraId="73616916" w14:textId="77777777" w:rsidR="00093225" w:rsidRPr="00CA2744" w:rsidRDefault="00093225" w:rsidP="00A457A9">
            <w:pPr>
              <w:pStyle w:val="Tabell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7B0974FA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34D98658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803AAA0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5FB568A1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4D7BE4A5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24FF66F5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1D96BF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0B2D241D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CF106D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6BB5FFA9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1DDCF9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</w:tcPr>
          <w:p w14:paraId="54B3098F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345E3D" w:rsidRPr="00CA2744" w14:paraId="2CDF273E" w14:textId="77777777" w:rsidTr="00345E3D">
        <w:trPr>
          <w:gridAfter w:val="1"/>
          <w:wAfter w:w="4" w:type="pct"/>
          <w:trHeight w:val="153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</w:tcPr>
          <w:p w14:paraId="71D8D921" w14:textId="21256554" w:rsidR="00093225" w:rsidRPr="00CA2744" w:rsidRDefault="00093225" w:rsidP="00A457A9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LEAS-C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270EC8B1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3.41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7D35F1F5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.73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9904508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3.52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4EB515A7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.48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40C8807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3.50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3FCB3EA6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.56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2F326E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.10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74AE94C7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.30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8E8902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1.00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3F2AEF2A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25E523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.53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</w:tcPr>
          <w:p w14:paraId="61D46979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.14</w:t>
            </w:r>
          </w:p>
        </w:tc>
      </w:tr>
      <w:tr w:rsidR="00345E3D" w:rsidRPr="00CA2744" w14:paraId="1CC84A11" w14:textId="77777777" w:rsidTr="00345E3D">
        <w:trPr>
          <w:gridAfter w:val="1"/>
          <w:wAfter w:w="4" w:type="pct"/>
          <w:trHeight w:val="153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</w:tcPr>
          <w:p w14:paraId="07F138AA" w14:textId="77777777" w:rsidR="00093225" w:rsidRPr="00CA2744" w:rsidRDefault="00093225" w:rsidP="00A457A9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Self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4C177BA4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3.09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3BEF3106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.67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623882FA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3.23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2D059BD2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.56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4B378973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3.31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2CA0E987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.44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2BB756" w14:textId="78EDFC99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0C25292D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.46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A9490A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.33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6163C61E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.21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B463A9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</w:tcPr>
          <w:p w14:paraId="62602069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.35</w:t>
            </w:r>
          </w:p>
        </w:tc>
      </w:tr>
      <w:tr w:rsidR="00345E3D" w:rsidRPr="00CA2744" w14:paraId="6EDEB612" w14:textId="77777777" w:rsidTr="00345E3D">
        <w:trPr>
          <w:gridAfter w:val="1"/>
          <w:wAfter w:w="4" w:type="pct"/>
          <w:trHeight w:val="153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</w:tcPr>
          <w:p w14:paraId="4ACE338F" w14:textId="77777777" w:rsidR="00093225" w:rsidRPr="00CA2744" w:rsidRDefault="00093225" w:rsidP="00A457A9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Other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639CD66E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2.84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12DB1FDE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.87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7B623C52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2.96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02B10A3B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.62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5CE23766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3.10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6D742636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.59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EAD483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1AE778D6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.28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137C04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.32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2F8969DD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.21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AF16E8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</w:tcPr>
          <w:p w14:paraId="690E9107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.33</w:t>
            </w:r>
          </w:p>
        </w:tc>
      </w:tr>
      <w:tr w:rsidR="00345E3D" w:rsidRPr="00CA2744" w14:paraId="4468F821" w14:textId="77777777" w:rsidTr="00345E3D">
        <w:trPr>
          <w:gridAfter w:val="1"/>
          <w:wAfter w:w="4" w:type="pct"/>
          <w:trHeight w:val="153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</w:tcPr>
          <w:p w14:paraId="70FBCC65" w14:textId="77777777" w:rsidR="00093225" w:rsidRPr="00CA2744" w:rsidRDefault="00093225" w:rsidP="00A457A9">
            <w:pPr>
              <w:pStyle w:val="Tabell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06DD2246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6C789A57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69C5DD4F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66C81A81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25ADBBE7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50E5C1F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F0C483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49AFB8B8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4E5098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5876CAAF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4A71F7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</w:tcPr>
          <w:p w14:paraId="2302FB21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345E3D" w:rsidRPr="00CA2744" w14:paraId="44B916AD" w14:textId="77777777" w:rsidTr="00345E3D">
        <w:trPr>
          <w:gridAfter w:val="1"/>
          <w:wAfter w:w="4" w:type="pct"/>
          <w:trHeight w:val="153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</w:tcPr>
          <w:p w14:paraId="0A03ED59" w14:textId="5C317BFE" w:rsidR="00093225" w:rsidRPr="00CA2744" w:rsidRDefault="00093225" w:rsidP="00A457A9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BAI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53B51D43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1.37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66307A70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.59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6CD6187D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1.31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6C7672A3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.59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718C18A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1.15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2BC59B62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.63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E6C6AE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.41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6E60F75F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.14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FEE283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05447DC1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.33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991780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</w:tcPr>
          <w:p w14:paraId="1F2760CB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.33</w:t>
            </w:r>
          </w:p>
        </w:tc>
      </w:tr>
      <w:tr w:rsidR="00345E3D" w:rsidRPr="00CA2744" w14:paraId="3B7019C3" w14:textId="77777777" w:rsidTr="00345E3D">
        <w:trPr>
          <w:gridAfter w:val="1"/>
          <w:wAfter w:w="4" w:type="pct"/>
          <w:trHeight w:val="153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</w:tcPr>
          <w:p w14:paraId="0BA7B6E7" w14:textId="77777777" w:rsidR="00093225" w:rsidRPr="00CA2744" w:rsidRDefault="00093225" w:rsidP="00A457A9">
            <w:pPr>
              <w:pStyle w:val="Tabell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3C207D68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4577CF2E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2053EDBB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4ED3E67D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323E3529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78A2104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2155FE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7EECCC4F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66E723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4FBE0E0B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2D9E27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</w:tcPr>
          <w:p w14:paraId="7619160E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345E3D" w:rsidRPr="00CA2744" w14:paraId="7D7D27E3" w14:textId="77777777" w:rsidTr="00345E3D">
        <w:trPr>
          <w:gridAfter w:val="1"/>
          <w:wAfter w:w="4" w:type="pct"/>
          <w:trHeight w:val="153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</w:tcPr>
          <w:p w14:paraId="56991F49" w14:textId="18C5F811" w:rsidR="00093225" w:rsidRPr="00CA2744" w:rsidRDefault="00093225" w:rsidP="00A457A9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MADRS-S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4B521E5E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2.40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2863D6BD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.97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931DB4B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2.44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28B67C6D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1.17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7BD03391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2.25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7D5736EF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1.31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3795F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.79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52B3DF71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.05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8FD927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7E8A849B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.37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0E2D8A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.63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</w:tcPr>
          <w:p w14:paraId="71F5CB17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.10</w:t>
            </w:r>
          </w:p>
        </w:tc>
      </w:tr>
      <w:tr w:rsidR="00345E3D" w:rsidRPr="00CA2744" w14:paraId="5BA915BF" w14:textId="77777777" w:rsidTr="00345E3D">
        <w:trPr>
          <w:gridAfter w:val="1"/>
          <w:wAfter w:w="4" w:type="pct"/>
          <w:trHeight w:val="153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</w:tcPr>
          <w:p w14:paraId="45703D74" w14:textId="77777777" w:rsidR="00093225" w:rsidRPr="00CA2744" w:rsidRDefault="00093225" w:rsidP="00A457A9">
            <w:pPr>
              <w:pStyle w:val="Tabell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7DF26D12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584F34E3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71ACD149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0DE5E225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47216C66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68485F6B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8167F5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6E7E04E8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F2F7D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571DCE50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80AF4D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</w:tcPr>
          <w:p w14:paraId="3CD1E774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345E3D" w:rsidRPr="00CA2744" w14:paraId="347194A6" w14:textId="77777777" w:rsidTr="00345E3D">
        <w:trPr>
          <w:gridAfter w:val="1"/>
          <w:wAfter w:w="4" w:type="pct"/>
          <w:trHeight w:val="153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</w:tcPr>
          <w:p w14:paraId="00B41A9B" w14:textId="0F57C619" w:rsidR="00093225" w:rsidRPr="00CA2744" w:rsidRDefault="00093225" w:rsidP="00A457A9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BBQ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86D5419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7.21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354007DE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3.69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747AAB3F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7.59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21087F0C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3.80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5DFEA17C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7.63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0C85FFBF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3.31</w:t>
            </w: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B0F2DE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.54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1E61F622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.11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C34C5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.72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4DF128CE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.08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B74C5D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.68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</w:tcPr>
          <w:p w14:paraId="0DF96A59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.09</w:t>
            </w:r>
          </w:p>
        </w:tc>
      </w:tr>
      <w:tr w:rsidR="00345E3D" w:rsidRPr="00CA2744" w14:paraId="367A0B7F" w14:textId="77777777" w:rsidTr="00345E3D">
        <w:trPr>
          <w:gridAfter w:val="1"/>
          <w:wAfter w:w="4" w:type="pct"/>
          <w:trHeight w:val="153"/>
        </w:trPr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</w:tcPr>
          <w:p w14:paraId="0460869D" w14:textId="77777777" w:rsidR="00093225" w:rsidRPr="00CA2744" w:rsidRDefault="00093225" w:rsidP="00A457A9">
            <w:pPr>
              <w:pStyle w:val="Tabell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0618F481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0668A693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77CB013B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41FB3E9A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5E9D71AF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591F3B50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3345C1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3007C0DA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7E2677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669670B4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6EA28D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</w:tcPr>
          <w:p w14:paraId="135ECA0D" w14:textId="77777777" w:rsidR="00093225" w:rsidRPr="00CA2744" w:rsidRDefault="00093225" w:rsidP="00A457A9">
            <w:pPr>
              <w:pStyle w:val="Tabell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093225" w:rsidRPr="00CA2744" w14:paraId="44D9D71B" w14:textId="77777777" w:rsidTr="00345E3D">
        <w:trPr>
          <w:trHeight w:val="153"/>
        </w:trPr>
        <w:tc>
          <w:tcPr>
            <w:tcW w:w="5000" w:type="pct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17D883" w14:textId="601B11AB" w:rsidR="00093225" w:rsidRPr="00CA2744" w:rsidRDefault="00093225" w:rsidP="00A457A9">
            <w:pPr>
              <w:pStyle w:val="Tabell"/>
              <w:rPr>
                <w:sz w:val="22"/>
                <w:szCs w:val="22"/>
                <w:lang w:val="en-GB"/>
              </w:rPr>
            </w:pPr>
            <w:r w:rsidRPr="00CA2744">
              <w:rPr>
                <w:sz w:val="22"/>
                <w:szCs w:val="22"/>
                <w:lang w:val="en-GB"/>
              </w:rPr>
              <w:t>Note. DERS = Difficulties in Emotion Regulation Scale. Nonacceptance = Nonacceptance of Emotional Responses, Goals = Difficulties Engaging in Goal-Directed Behavior, Impulse = Impulse Control Difficulties, Awareness = Lack of Emotional Awareness, Strategies = Limited Access to Emotion Regulation Strategies, Clarity = Lack of Emotional Clarity. Follow</w:t>
            </w:r>
            <w:r w:rsidR="00473CB1" w:rsidRPr="00CA2744">
              <w:rPr>
                <w:sz w:val="22"/>
                <w:szCs w:val="22"/>
                <w:lang w:val="en-GB"/>
              </w:rPr>
              <w:t>-</w:t>
            </w:r>
            <w:r w:rsidRPr="00CA2744">
              <w:rPr>
                <w:sz w:val="22"/>
                <w:szCs w:val="22"/>
                <w:lang w:val="en-GB"/>
              </w:rPr>
              <w:t xml:space="preserve">up = 3 months after finishing intervention. ES = </w:t>
            </w:r>
            <w:r w:rsidR="00090876" w:rsidRPr="00CA2744">
              <w:rPr>
                <w:sz w:val="22"/>
                <w:szCs w:val="22"/>
                <w:lang w:val="en-GB"/>
              </w:rPr>
              <w:t xml:space="preserve">Effect size, </w:t>
            </w:r>
            <w:r w:rsidRPr="00CA2744">
              <w:rPr>
                <w:sz w:val="22"/>
                <w:szCs w:val="22"/>
                <w:lang w:val="en-GB"/>
              </w:rPr>
              <w:t>Cohen’s d.</w:t>
            </w:r>
          </w:p>
        </w:tc>
      </w:tr>
    </w:tbl>
    <w:p w14:paraId="710559AA" w14:textId="725E81CC" w:rsidR="00AB3440" w:rsidRPr="002F70AA" w:rsidRDefault="00097430" w:rsidP="003215DB">
      <w:pPr>
        <w:pStyle w:val="Newparagraph"/>
        <w:ind w:firstLine="0"/>
        <w:rPr>
          <w:lang w:val="en-US"/>
        </w:rPr>
      </w:pPr>
      <w:r>
        <w:rPr>
          <w:noProof/>
          <w:lang w:val="en-US"/>
        </w:rPr>
        <w:fldChar w:fldCharType="begin"/>
      </w:r>
      <w:r>
        <w:rPr>
          <w:lang w:val="en-US"/>
        </w:rPr>
        <w:instrText xml:space="preserve"> ADDIN EN.REFLIST </w:instrText>
      </w:r>
      <w:r>
        <w:rPr>
          <w:noProof/>
          <w:lang w:val="en-US"/>
        </w:rPr>
        <w:fldChar w:fldCharType="separate"/>
      </w:r>
      <w:r>
        <w:rPr>
          <w:lang w:val="en-US"/>
        </w:rPr>
        <w:fldChar w:fldCharType="end"/>
      </w:r>
    </w:p>
    <w:sectPr w:rsidR="00AB3440" w:rsidRPr="002F70AA" w:rsidSect="00D717C7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22E77" w14:textId="77777777" w:rsidR="000C3871" w:rsidRDefault="000C3871" w:rsidP="00D4100E">
      <w:pPr>
        <w:spacing w:line="240" w:lineRule="auto"/>
      </w:pPr>
      <w:r>
        <w:separator/>
      </w:r>
    </w:p>
  </w:endnote>
  <w:endnote w:type="continuationSeparator" w:id="0">
    <w:p w14:paraId="47FE8D35" w14:textId="77777777" w:rsidR="000C3871" w:rsidRDefault="000C3871" w:rsidP="00D410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2214689"/>
      <w:docPartObj>
        <w:docPartGallery w:val="Page Numbers (Bottom of Page)"/>
        <w:docPartUnique/>
      </w:docPartObj>
    </w:sdtPr>
    <w:sdtContent>
      <w:p w14:paraId="1C94922A" w14:textId="5436434F" w:rsidR="00FB76CE" w:rsidRDefault="00FB76CE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v-SE"/>
          </w:rPr>
          <w:t>2</w:t>
        </w:r>
        <w:r>
          <w:fldChar w:fldCharType="end"/>
        </w:r>
      </w:p>
    </w:sdtContent>
  </w:sdt>
  <w:p w14:paraId="09D57817" w14:textId="77777777" w:rsidR="00FB76CE" w:rsidRDefault="00FB76C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33D31" w14:textId="77777777" w:rsidR="000C3871" w:rsidRDefault="000C3871" w:rsidP="00D4100E">
      <w:pPr>
        <w:spacing w:line="240" w:lineRule="auto"/>
      </w:pPr>
      <w:r>
        <w:separator/>
      </w:r>
    </w:p>
  </w:footnote>
  <w:footnote w:type="continuationSeparator" w:id="0">
    <w:p w14:paraId="08C2F5FA" w14:textId="77777777" w:rsidR="000C3871" w:rsidRDefault="000C3871" w:rsidP="00D410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3988055">
    <w:abstractNumId w:val="1"/>
  </w:num>
  <w:num w:numId="2" w16cid:durableId="646205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0d929dtlvr2fgewzd8vd201xzv09xw0a20s&quot;&gt;My EndNote Library&lt;record-ids&gt;&lt;item&gt;152&lt;/item&gt;&lt;item&gt;533&lt;/item&gt;&lt;item&gt;546&lt;/item&gt;&lt;item&gt;677&lt;/item&gt;&lt;item&gt;743&lt;/item&gt;&lt;item&gt;744&lt;/item&gt;&lt;item&gt;801&lt;/item&gt;&lt;/record-ids&gt;&lt;/item&gt;&lt;/Libraries&gt;"/>
  </w:docVars>
  <w:rsids>
    <w:rsidRoot w:val="00D4100E"/>
    <w:rsid w:val="00004F68"/>
    <w:rsid w:val="00014A2E"/>
    <w:rsid w:val="000216E4"/>
    <w:rsid w:val="0002497B"/>
    <w:rsid w:val="00024F73"/>
    <w:rsid w:val="00025353"/>
    <w:rsid w:val="000267D6"/>
    <w:rsid w:val="00040CDE"/>
    <w:rsid w:val="000426AB"/>
    <w:rsid w:val="00053682"/>
    <w:rsid w:val="000653C3"/>
    <w:rsid w:val="000722D4"/>
    <w:rsid w:val="00072E74"/>
    <w:rsid w:val="000749B7"/>
    <w:rsid w:val="00082B57"/>
    <w:rsid w:val="00085DEE"/>
    <w:rsid w:val="00090876"/>
    <w:rsid w:val="00093225"/>
    <w:rsid w:val="00097430"/>
    <w:rsid w:val="000978AC"/>
    <w:rsid w:val="000A2B19"/>
    <w:rsid w:val="000B404F"/>
    <w:rsid w:val="000C16F4"/>
    <w:rsid w:val="000C3871"/>
    <w:rsid w:val="000C5A2B"/>
    <w:rsid w:val="000D44C1"/>
    <w:rsid w:val="000F19BE"/>
    <w:rsid w:val="000F29AC"/>
    <w:rsid w:val="000F4AD6"/>
    <w:rsid w:val="000F7631"/>
    <w:rsid w:val="001003D6"/>
    <w:rsid w:val="00111CB5"/>
    <w:rsid w:val="0011446F"/>
    <w:rsid w:val="00126073"/>
    <w:rsid w:val="0015146F"/>
    <w:rsid w:val="00153BEF"/>
    <w:rsid w:val="00157530"/>
    <w:rsid w:val="00162AF1"/>
    <w:rsid w:val="00170802"/>
    <w:rsid w:val="001752B0"/>
    <w:rsid w:val="001757E9"/>
    <w:rsid w:val="001910DD"/>
    <w:rsid w:val="001942D8"/>
    <w:rsid w:val="001C24B6"/>
    <w:rsid w:val="00213922"/>
    <w:rsid w:val="00214318"/>
    <w:rsid w:val="00221F58"/>
    <w:rsid w:val="002360DE"/>
    <w:rsid w:val="00236B5C"/>
    <w:rsid w:val="00243BC3"/>
    <w:rsid w:val="0025238C"/>
    <w:rsid w:val="00252AF0"/>
    <w:rsid w:val="00253BEC"/>
    <w:rsid w:val="002625C4"/>
    <w:rsid w:val="00262F7A"/>
    <w:rsid w:val="00264B90"/>
    <w:rsid w:val="00274786"/>
    <w:rsid w:val="00276753"/>
    <w:rsid w:val="002834E4"/>
    <w:rsid w:val="00286F1A"/>
    <w:rsid w:val="002A0590"/>
    <w:rsid w:val="002A3A64"/>
    <w:rsid w:val="002A7A1C"/>
    <w:rsid w:val="002D0E5F"/>
    <w:rsid w:val="002D3A01"/>
    <w:rsid w:val="002F2E89"/>
    <w:rsid w:val="002F4C1E"/>
    <w:rsid w:val="002F70AA"/>
    <w:rsid w:val="00317A6E"/>
    <w:rsid w:val="003215DB"/>
    <w:rsid w:val="00323BEF"/>
    <w:rsid w:val="00326C2A"/>
    <w:rsid w:val="00326E21"/>
    <w:rsid w:val="003311D9"/>
    <w:rsid w:val="00345E3D"/>
    <w:rsid w:val="00346BED"/>
    <w:rsid w:val="00347205"/>
    <w:rsid w:val="00350B64"/>
    <w:rsid w:val="0035602B"/>
    <w:rsid w:val="00360F91"/>
    <w:rsid w:val="003612E6"/>
    <w:rsid w:val="00362BFA"/>
    <w:rsid w:val="00367DF1"/>
    <w:rsid w:val="003845E3"/>
    <w:rsid w:val="00387A84"/>
    <w:rsid w:val="003911A8"/>
    <w:rsid w:val="0039316D"/>
    <w:rsid w:val="0039422A"/>
    <w:rsid w:val="0039725E"/>
    <w:rsid w:val="003A1D88"/>
    <w:rsid w:val="003A60AB"/>
    <w:rsid w:val="003B1FFB"/>
    <w:rsid w:val="003B2EC3"/>
    <w:rsid w:val="003D6591"/>
    <w:rsid w:val="003E3051"/>
    <w:rsid w:val="003E5F6B"/>
    <w:rsid w:val="00413EB3"/>
    <w:rsid w:val="0041534C"/>
    <w:rsid w:val="00426C24"/>
    <w:rsid w:val="004367D8"/>
    <w:rsid w:val="00446B28"/>
    <w:rsid w:val="00453252"/>
    <w:rsid w:val="00456087"/>
    <w:rsid w:val="0045792D"/>
    <w:rsid w:val="004652C9"/>
    <w:rsid w:val="00473BEE"/>
    <w:rsid w:val="00473CB1"/>
    <w:rsid w:val="004755C8"/>
    <w:rsid w:val="00480DF0"/>
    <w:rsid w:val="004A4083"/>
    <w:rsid w:val="004A48C3"/>
    <w:rsid w:val="004B5C3B"/>
    <w:rsid w:val="004B734B"/>
    <w:rsid w:val="004D18B3"/>
    <w:rsid w:val="004E14DD"/>
    <w:rsid w:val="00501210"/>
    <w:rsid w:val="0050208D"/>
    <w:rsid w:val="00516760"/>
    <w:rsid w:val="00523145"/>
    <w:rsid w:val="00553C34"/>
    <w:rsid w:val="00556419"/>
    <w:rsid w:val="005636D1"/>
    <w:rsid w:val="005827E2"/>
    <w:rsid w:val="00593AC5"/>
    <w:rsid w:val="00594414"/>
    <w:rsid w:val="005B7F0E"/>
    <w:rsid w:val="005D0BBF"/>
    <w:rsid w:val="005D15E5"/>
    <w:rsid w:val="005D20C8"/>
    <w:rsid w:val="005D56CD"/>
    <w:rsid w:val="005F1BE7"/>
    <w:rsid w:val="00601993"/>
    <w:rsid w:val="00620FFA"/>
    <w:rsid w:val="00621826"/>
    <w:rsid w:val="0062403C"/>
    <w:rsid w:val="00630B3B"/>
    <w:rsid w:val="00635AB3"/>
    <w:rsid w:val="00636228"/>
    <w:rsid w:val="006375A6"/>
    <w:rsid w:val="00643651"/>
    <w:rsid w:val="00662F2E"/>
    <w:rsid w:val="00664C52"/>
    <w:rsid w:val="00667751"/>
    <w:rsid w:val="00670ECC"/>
    <w:rsid w:val="006929F0"/>
    <w:rsid w:val="006A7304"/>
    <w:rsid w:val="006A7738"/>
    <w:rsid w:val="006B07FC"/>
    <w:rsid w:val="006B3B19"/>
    <w:rsid w:val="006B437A"/>
    <w:rsid w:val="006C30DE"/>
    <w:rsid w:val="006C5F8F"/>
    <w:rsid w:val="006E27D6"/>
    <w:rsid w:val="006F281B"/>
    <w:rsid w:val="006F3E88"/>
    <w:rsid w:val="006F4B4A"/>
    <w:rsid w:val="006F7F11"/>
    <w:rsid w:val="00722FD9"/>
    <w:rsid w:val="00724BB9"/>
    <w:rsid w:val="007279BB"/>
    <w:rsid w:val="00730DCF"/>
    <w:rsid w:val="00731082"/>
    <w:rsid w:val="00737124"/>
    <w:rsid w:val="0074146D"/>
    <w:rsid w:val="00742785"/>
    <w:rsid w:val="00765FBC"/>
    <w:rsid w:val="00770B12"/>
    <w:rsid w:val="007836A0"/>
    <w:rsid w:val="00784663"/>
    <w:rsid w:val="00787A34"/>
    <w:rsid w:val="007924F2"/>
    <w:rsid w:val="007A03DE"/>
    <w:rsid w:val="007B7102"/>
    <w:rsid w:val="007B7620"/>
    <w:rsid w:val="007C6B24"/>
    <w:rsid w:val="007C7D89"/>
    <w:rsid w:val="007D31BD"/>
    <w:rsid w:val="007E3213"/>
    <w:rsid w:val="007F1595"/>
    <w:rsid w:val="007F2B63"/>
    <w:rsid w:val="007F3EFB"/>
    <w:rsid w:val="007F60D6"/>
    <w:rsid w:val="0080137B"/>
    <w:rsid w:val="00801C5C"/>
    <w:rsid w:val="00807829"/>
    <w:rsid w:val="00810FA6"/>
    <w:rsid w:val="0081450A"/>
    <w:rsid w:val="00814FDD"/>
    <w:rsid w:val="00830D19"/>
    <w:rsid w:val="00851749"/>
    <w:rsid w:val="00873715"/>
    <w:rsid w:val="008743F2"/>
    <w:rsid w:val="0088003D"/>
    <w:rsid w:val="00881BCC"/>
    <w:rsid w:val="00881D86"/>
    <w:rsid w:val="00893CD1"/>
    <w:rsid w:val="00895C9B"/>
    <w:rsid w:val="008A23A5"/>
    <w:rsid w:val="008A3B9D"/>
    <w:rsid w:val="008A5CBC"/>
    <w:rsid w:val="008B6A77"/>
    <w:rsid w:val="008B7147"/>
    <w:rsid w:val="008C53AA"/>
    <w:rsid w:val="008C7507"/>
    <w:rsid w:val="008D6C67"/>
    <w:rsid w:val="008E07E2"/>
    <w:rsid w:val="008E3569"/>
    <w:rsid w:val="008E4CC3"/>
    <w:rsid w:val="008F14E4"/>
    <w:rsid w:val="009023AE"/>
    <w:rsid w:val="00904C06"/>
    <w:rsid w:val="00922E8B"/>
    <w:rsid w:val="00933587"/>
    <w:rsid w:val="00943A87"/>
    <w:rsid w:val="0095157A"/>
    <w:rsid w:val="00951E5B"/>
    <w:rsid w:val="00955596"/>
    <w:rsid w:val="009558FA"/>
    <w:rsid w:val="00963299"/>
    <w:rsid w:val="00965D68"/>
    <w:rsid w:val="009775D2"/>
    <w:rsid w:val="00987B51"/>
    <w:rsid w:val="00987EC9"/>
    <w:rsid w:val="009970A5"/>
    <w:rsid w:val="009A090A"/>
    <w:rsid w:val="009A6F43"/>
    <w:rsid w:val="009B05B2"/>
    <w:rsid w:val="009B109A"/>
    <w:rsid w:val="009B575F"/>
    <w:rsid w:val="009B616C"/>
    <w:rsid w:val="009C4790"/>
    <w:rsid w:val="009C5AB8"/>
    <w:rsid w:val="009C6AB3"/>
    <w:rsid w:val="009C7C88"/>
    <w:rsid w:val="009D33C2"/>
    <w:rsid w:val="009D38C2"/>
    <w:rsid w:val="009E4708"/>
    <w:rsid w:val="009E7459"/>
    <w:rsid w:val="009F043E"/>
    <w:rsid w:val="009F1D76"/>
    <w:rsid w:val="009F4B39"/>
    <w:rsid w:val="009F722F"/>
    <w:rsid w:val="00A03624"/>
    <w:rsid w:val="00A05657"/>
    <w:rsid w:val="00A06E0A"/>
    <w:rsid w:val="00A1111B"/>
    <w:rsid w:val="00A1304D"/>
    <w:rsid w:val="00A271CE"/>
    <w:rsid w:val="00A32453"/>
    <w:rsid w:val="00A35EB5"/>
    <w:rsid w:val="00A40204"/>
    <w:rsid w:val="00A4565B"/>
    <w:rsid w:val="00A45E52"/>
    <w:rsid w:val="00A6069B"/>
    <w:rsid w:val="00A612D8"/>
    <w:rsid w:val="00A6673A"/>
    <w:rsid w:val="00A718F2"/>
    <w:rsid w:val="00A855DC"/>
    <w:rsid w:val="00A94E72"/>
    <w:rsid w:val="00A952D5"/>
    <w:rsid w:val="00A9643A"/>
    <w:rsid w:val="00AA2E24"/>
    <w:rsid w:val="00AA4011"/>
    <w:rsid w:val="00AB101F"/>
    <w:rsid w:val="00AB23F0"/>
    <w:rsid w:val="00AB3440"/>
    <w:rsid w:val="00AC63EF"/>
    <w:rsid w:val="00AD42A2"/>
    <w:rsid w:val="00AD6818"/>
    <w:rsid w:val="00AE0D03"/>
    <w:rsid w:val="00AE2CDC"/>
    <w:rsid w:val="00AE310D"/>
    <w:rsid w:val="00AE43F0"/>
    <w:rsid w:val="00AE4DAC"/>
    <w:rsid w:val="00AF63D4"/>
    <w:rsid w:val="00B00C8A"/>
    <w:rsid w:val="00B079A9"/>
    <w:rsid w:val="00B1003F"/>
    <w:rsid w:val="00B16D89"/>
    <w:rsid w:val="00B1782A"/>
    <w:rsid w:val="00B20441"/>
    <w:rsid w:val="00B263D9"/>
    <w:rsid w:val="00B3327B"/>
    <w:rsid w:val="00B37CA5"/>
    <w:rsid w:val="00B53910"/>
    <w:rsid w:val="00B53CF7"/>
    <w:rsid w:val="00B70527"/>
    <w:rsid w:val="00B718A7"/>
    <w:rsid w:val="00B756E1"/>
    <w:rsid w:val="00B81286"/>
    <w:rsid w:val="00B82770"/>
    <w:rsid w:val="00B844B4"/>
    <w:rsid w:val="00B94885"/>
    <w:rsid w:val="00B976D0"/>
    <w:rsid w:val="00B9776B"/>
    <w:rsid w:val="00BA465B"/>
    <w:rsid w:val="00BA5F87"/>
    <w:rsid w:val="00BC298D"/>
    <w:rsid w:val="00BC3AA5"/>
    <w:rsid w:val="00BC4919"/>
    <w:rsid w:val="00BD0278"/>
    <w:rsid w:val="00BD3DDA"/>
    <w:rsid w:val="00BD59D1"/>
    <w:rsid w:val="00BE1E1D"/>
    <w:rsid w:val="00BE2561"/>
    <w:rsid w:val="00BE3F95"/>
    <w:rsid w:val="00C026D8"/>
    <w:rsid w:val="00C0425F"/>
    <w:rsid w:val="00C13512"/>
    <w:rsid w:val="00C240A9"/>
    <w:rsid w:val="00C31C28"/>
    <w:rsid w:val="00C33FFF"/>
    <w:rsid w:val="00C45A50"/>
    <w:rsid w:val="00C47BD9"/>
    <w:rsid w:val="00C64146"/>
    <w:rsid w:val="00C66CF6"/>
    <w:rsid w:val="00C853A2"/>
    <w:rsid w:val="00C871A6"/>
    <w:rsid w:val="00CA2744"/>
    <w:rsid w:val="00CB026C"/>
    <w:rsid w:val="00CB3B17"/>
    <w:rsid w:val="00CD1102"/>
    <w:rsid w:val="00CD3605"/>
    <w:rsid w:val="00CE0E7D"/>
    <w:rsid w:val="00CE4E88"/>
    <w:rsid w:val="00CF6105"/>
    <w:rsid w:val="00D06B92"/>
    <w:rsid w:val="00D13385"/>
    <w:rsid w:val="00D15DB6"/>
    <w:rsid w:val="00D2068D"/>
    <w:rsid w:val="00D27FAE"/>
    <w:rsid w:val="00D32674"/>
    <w:rsid w:val="00D4100E"/>
    <w:rsid w:val="00D55C6F"/>
    <w:rsid w:val="00D62798"/>
    <w:rsid w:val="00D62DAC"/>
    <w:rsid w:val="00D717C7"/>
    <w:rsid w:val="00D77D8D"/>
    <w:rsid w:val="00D82602"/>
    <w:rsid w:val="00D938AC"/>
    <w:rsid w:val="00DA022B"/>
    <w:rsid w:val="00DA05FC"/>
    <w:rsid w:val="00DB1487"/>
    <w:rsid w:val="00DB71D1"/>
    <w:rsid w:val="00DC06EE"/>
    <w:rsid w:val="00DD276B"/>
    <w:rsid w:val="00DE2581"/>
    <w:rsid w:val="00DF0228"/>
    <w:rsid w:val="00DF14A5"/>
    <w:rsid w:val="00E11459"/>
    <w:rsid w:val="00E247AD"/>
    <w:rsid w:val="00E34750"/>
    <w:rsid w:val="00E35BF9"/>
    <w:rsid w:val="00E46199"/>
    <w:rsid w:val="00E7513E"/>
    <w:rsid w:val="00E830D0"/>
    <w:rsid w:val="00E871C5"/>
    <w:rsid w:val="00E87561"/>
    <w:rsid w:val="00E94049"/>
    <w:rsid w:val="00E952FD"/>
    <w:rsid w:val="00EA0A5B"/>
    <w:rsid w:val="00EC16B7"/>
    <w:rsid w:val="00EC7466"/>
    <w:rsid w:val="00ED0DF6"/>
    <w:rsid w:val="00ED3241"/>
    <w:rsid w:val="00ED6240"/>
    <w:rsid w:val="00EF3FDA"/>
    <w:rsid w:val="00EF636F"/>
    <w:rsid w:val="00F0086B"/>
    <w:rsid w:val="00F009F0"/>
    <w:rsid w:val="00F07711"/>
    <w:rsid w:val="00F1258D"/>
    <w:rsid w:val="00F225BB"/>
    <w:rsid w:val="00F22E43"/>
    <w:rsid w:val="00F234F0"/>
    <w:rsid w:val="00F23E6F"/>
    <w:rsid w:val="00F25C62"/>
    <w:rsid w:val="00F30F68"/>
    <w:rsid w:val="00F32B7A"/>
    <w:rsid w:val="00F35BC1"/>
    <w:rsid w:val="00F37169"/>
    <w:rsid w:val="00F3755C"/>
    <w:rsid w:val="00F473A2"/>
    <w:rsid w:val="00F52884"/>
    <w:rsid w:val="00F616BB"/>
    <w:rsid w:val="00F64BDE"/>
    <w:rsid w:val="00F72C3B"/>
    <w:rsid w:val="00F74B9C"/>
    <w:rsid w:val="00F75B72"/>
    <w:rsid w:val="00F809FC"/>
    <w:rsid w:val="00F8184D"/>
    <w:rsid w:val="00F861DA"/>
    <w:rsid w:val="00F94317"/>
    <w:rsid w:val="00F95580"/>
    <w:rsid w:val="00FA14BB"/>
    <w:rsid w:val="00FA15A4"/>
    <w:rsid w:val="00FA4615"/>
    <w:rsid w:val="00FB0418"/>
    <w:rsid w:val="00FB3494"/>
    <w:rsid w:val="00FB4907"/>
    <w:rsid w:val="00FB76CE"/>
    <w:rsid w:val="00FC3405"/>
    <w:rsid w:val="00FC7A05"/>
    <w:rsid w:val="00FD0F5F"/>
    <w:rsid w:val="00FE0230"/>
    <w:rsid w:val="00FE28C6"/>
    <w:rsid w:val="00FE3084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93F728"/>
  <w15:chartTrackingRefBased/>
  <w15:docId w15:val="{2AAA854E-B292-42EE-BFF3-A8DB7B78D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00E"/>
    <w:pPr>
      <w:spacing w:after="0" w:line="480" w:lineRule="auto"/>
    </w:pPr>
    <w:rPr>
      <w:rFonts w:ascii="Times New Roman" w:hAnsi="Times New Roman" w:cs="Times New Roman"/>
      <w:kern w:val="0"/>
      <w:lang w:val="en-US" w:eastAsia="en-GB"/>
      <w14:ligatures w14:val="none"/>
    </w:rPr>
  </w:style>
  <w:style w:type="paragraph" w:styleId="Rubrik1">
    <w:name w:val="heading 1"/>
    <w:basedOn w:val="Normal"/>
    <w:next w:val="Paragraph"/>
    <w:link w:val="Rubrik1Char"/>
    <w:qFormat/>
    <w:rsid w:val="00326E21"/>
    <w:pPr>
      <w:keepNext/>
      <w:spacing w:before="360" w:after="60" w:line="360" w:lineRule="auto"/>
      <w:ind w:right="567"/>
      <w:contextualSpacing/>
      <w:jc w:val="center"/>
      <w:outlineLvl w:val="0"/>
    </w:pPr>
    <w:rPr>
      <w:rFonts w:cs="Arial"/>
      <w:b/>
      <w:bCs/>
      <w:kern w:val="32"/>
      <w:szCs w:val="32"/>
      <w:lang w:val="en-GB"/>
    </w:rPr>
  </w:style>
  <w:style w:type="paragraph" w:styleId="Rubrik2">
    <w:name w:val="heading 2"/>
    <w:basedOn w:val="Normal"/>
    <w:next w:val="Paragraph"/>
    <w:link w:val="Rubrik2Char"/>
    <w:qFormat/>
    <w:rsid w:val="0095157A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  <w:lang w:val="en-GB"/>
    </w:rPr>
  </w:style>
  <w:style w:type="paragraph" w:styleId="Rubrik3">
    <w:name w:val="heading 3"/>
    <w:basedOn w:val="Normal"/>
    <w:next w:val="Paragraph"/>
    <w:link w:val="Rubrik3Char"/>
    <w:qFormat/>
    <w:rsid w:val="0095157A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  <w:lang w:val="en-GB"/>
    </w:rPr>
  </w:style>
  <w:style w:type="paragraph" w:styleId="Rubrik4">
    <w:name w:val="heading 4"/>
    <w:basedOn w:val="Paragraph"/>
    <w:next w:val="Newparagraph"/>
    <w:link w:val="Rubrik4Char"/>
    <w:rsid w:val="0095157A"/>
    <w:pPr>
      <w:spacing w:before="360"/>
      <w:outlineLvl w:val="3"/>
    </w:pPr>
    <w:rPr>
      <w:bCs/>
      <w:szCs w:val="28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4100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GB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4100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GB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4100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lang w:val="en-GB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4100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GB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4100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bstract">
    <w:name w:val="Abstract"/>
    <w:basedOn w:val="Normal"/>
    <w:next w:val="Normal"/>
    <w:qFormat/>
    <w:rsid w:val="0095157A"/>
    <w:pPr>
      <w:spacing w:before="360" w:after="300" w:line="360" w:lineRule="auto"/>
      <w:ind w:left="720" w:right="567"/>
    </w:pPr>
    <w:rPr>
      <w:sz w:val="22"/>
      <w:lang w:val="en-GB"/>
    </w:rPr>
  </w:style>
  <w:style w:type="paragraph" w:customStyle="1" w:styleId="Acknowledgements">
    <w:name w:val="Acknowledgements"/>
    <w:basedOn w:val="Normal"/>
    <w:next w:val="Normal"/>
    <w:qFormat/>
    <w:rsid w:val="0095157A"/>
    <w:pPr>
      <w:spacing w:before="120" w:line="360" w:lineRule="auto"/>
    </w:pPr>
    <w:rPr>
      <w:sz w:val="22"/>
      <w:lang w:val="en-GB"/>
    </w:rPr>
  </w:style>
  <w:style w:type="paragraph" w:customStyle="1" w:styleId="Affiliation">
    <w:name w:val="Affiliation"/>
    <w:basedOn w:val="Normal"/>
    <w:qFormat/>
    <w:rsid w:val="0095157A"/>
    <w:pPr>
      <w:spacing w:before="240" w:line="360" w:lineRule="auto"/>
    </w:pPr>
    <w:rPr>
      <w:i/>
      <w:lang w:val="en-GB"/>
    </w:rPr>
  </w:style>
  <w:style w:type="paragraph" w:customStyle="1" w:styleId="Articletitle">
    <w:name w:val="Article title"/>
    <w:basedOn w:val="Normal"/>
    <w:next w:val="Normal"/>
    <w:qFormat/>
    <w:rsid w:val="0095157A"/>
    <w:pPr>
      <w:spacing w:after="120" w:line="360" w:lineRule="auto"/>
    </w:pPr>
    <w:rPr>
      <w:b/>
      <w:sz w:val="28"/>
      <w:lang w:val="en-GB"/>
    </w:rPr>
  </w:style>
  <w:style w:type="paragraph" w:customStyle="1" w:styleId="Authornames">
    <w:name w:val="Author names"/>
    <w:basedOn w:val="Normal"/>
    <w:next w:val="Normal"/>
    <w:qFormat/>
    <w:rsid w:val="0095157A"/>
    <w:pPr>
      <w:spacing w:before="240" w:line="360" w:lineRule="auto"/>
    </w:pPr>
    <w:rPr>
      <w:sz w:val="28"/>
      <w:lang w:val="en-GB"/>
    </w:rPr>
  </w:style>
  <w:style w:type="paragraph" w:customStyle="1" w:styleId="Paragraph">
    <w:name w:val="Paragraph"/>
    <w:basedOn w:val="Normal"/>
    <w:next w:val="Normal"/>
    <w:qFormat/>
    <w:rsid w:val="0095157A"/>
    <w:pPr>
      <w:widowControl w:val="0"/>
      <w:spacing w:before="240"/>
    </w:pPr>
    <w:rPr>
      <w:lang w:val="en-GB"/>
    </w:rPr>
  </w:style>
  <w:style w:type="paragraph" w:customStyle="1" w:styleId="Bulletedlist">
    <w:name w:val="Bulleted list"/>
    <w:basedOn w:val="Paragraph"/>
    <w:next w:val="Paragraph"/>
    <w:qFormat/>
    <w:rsid w:val="0095157A"/>
    <w:pPr>
      <w:widowControl/>
      <w:numPr>
        <w:numId w:val="1"/>
      </w:numPr>
      <w:spacing w:after="240"/>
      <w:contextualSpacing/>
    </w:pPr>
  </w:style>
  <w:style w:type="paragraph" w:customStyle="1" w:styleId="Correspondencedetails">
    <w:name w:val="Correspondence details"/>
    <w:basedOn w:val="Normal"/>
    <w:qFormat/>
    <w:rsid w:val="0095157A"/>
    <w:pPr>
      <w:spacing w:before="240" w:line="360" w:lineRule="auto"/>
    </w:pPr>
    <w:rPr>
      <w:lang w:val="en-GB"/>
    </w:rPr>
  </w:style>
  <w:style w:type="paragraph" w:customStyle="1" w:styleId="Displayedequation">
    <w:name w:val="Displayed equation"/>
    <w:basedOn w:val="Normal"/>
    <w:next w:val="Paragraph"/>
    <w:qFormat/>
    <w:rsid w:val="0095157A"/>
    <w:pPr>
      <w:tabs>
        <w:tab w:val="center" w:pos="4253"/>
        <w:tab w:val="right" w:pos="8222"/>
      </w:tabs>
      <w:spacing w:before="240" w:after="240"/>
      <w:jc w:val="center"/>
    </w:pPr>
    <w:rPr>
      <w:lang w:val="en-GB"/>
    </w:rPr>
  </w:style>
  <w:style w:type="paragraph" w:customStyle="1" w:styleId="Displayedquotation">
    <w:name w:val="Displayed quotation"/>
    <w:basedOn w:val="Normal"/>
    <w:qFormat/>
    <w:rsid w:val="0095157A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  <w:lang w:val="en-GB"/>
    </w:rPr>
  </w:style>
  <w:style w:type="paragraph" w:customStyle="1" w:styleId="Figurecaption">
    <w:name w:val="Figure caption"/>
    <w:basedOn w:val="Normal"/>
    <w:next w:val="Normal"/>
    <w:qFormat/>
    <w:rsid w:val="0095157A"/>
    <w:pPr>
      <w:spacing w:before="240" w:line="360" w:lineRule="auto"/>
    </w:pPr>
    <w:rPr>
      <w:lang w:val="en-GB"/>
    </w:rPr>
  </w:style>
  <w:style w:type="paragraph" w:customStyle="1" w:styleId="Footnotes">
    <w:name w:val="Footnotes"/>
    <w:basedOn w:val="Normal"/>
    <w:qFormat/>
    <w:rsid w:val="0095157A"/>
    <w:pPr>
      <w:spacing w:before="120" w:line="360" w:lineRule="auto"/>
      <w:ind w:left="482" w:hanging="482"/>
      <w:contextualSpacing/>
    </w:pPr>
    <w:rPr>
      <w:sz w:val="22"/>
      <w:lang w:val="en-GB"/>
    </w:rPr>
  </w:style>
  <w:style w:type="character" w:styleId="Fotnotsreferens">
    <w:name w:val="footnote reference"/>
    <w:basedOn w:val="Standardstycketeckensnitt"/>
    <w:rsid w:val="0095157A"/>
    <w:rPr>
      <w:vertAlign w:val="superscript"/>
    </w:rPr>
  </w:style>
  <w:style w:type="paragraph" w:styleId="Fotnotstext">
    <w:name w:val="footnote text"/>
    <w:basedOn w:val="Normal"/>
    <w:link w:val="FotnotstextChar"/>
    <w:autoRedefine/>
    <w:rsid w:val="0095157A"/>
    <w:pPr>
      <w:ind w:left="284" w:hanging="284"/>
    </w:pPr>
    <w:rPr>
      <w:sz w:val="22"/>
      <w:szCs w:val="20"/>
      <w:lang w:val="en-GB"/>
    </w:rPr>
  </w:style>
  <w:style w:type="character" w:customStyle="1" w:styleId="FotnotstextChar">
    <w:name w:val="Fotnotstext Char"/>
    <w:basedOn w:val="Standardstycketeckensnitt"/>
    <w:link w:val="Fotnotstext"/>
    <w:rsid w:val="0095157A"/>
    <w:rPr>
      <w:rFonts w:ascii="Times New Roman" w:eastAsia="Times New Roman" w:hAnsi="Times New Roman" w:cs="Times New Roman"/>
      <w:kern w:val="0"/>
      <w:sz w:val="22"/>
      <w:szCs w:val="20"/>
      <w:lang w:val="en-GB" w:eastAsia="en-GB"/>
      <w14:ligatures w14:val="none"/>
    </w:rPr>
  </w:style>
  <w:style w:type="paragraph" w:customStyle="1" w:styleId="Heading4Paragraph">
    <w:name w:val="Heading 4 + Paragraph"/>
    <w:basedOn w:val="Paragraph"/>
    <w:next w:val="Normal"/>
    <w:qFormat/>
    <w:rsid w:val="0095157A"/>
    <w:pPr>
      <w:widowControl/>
      <w:spacing w:before="360"/>
    </w:pPr>
  </w:style>
  <w:style w:type="paragraph" w:customStyle="1" w:styleId="Keywords">
    <w:name w:val="Keywords"/>
    <w:basedOn w:val="Normal"/>
    <w:next w:val="Paragraph"/>
    <w:qFormat/>
    <w:rsid w:val="0095157A"/>
    <w:pPr>
      <w:spacing w:before="240" w:after="240" w:line="360" w:lineRule="auto"/>
      <w:ind w:left="720" w:right="567"/>
    </w:pPr>
    <w:rPr>
      <w:sz w:val="22"/>
      <w:lang w:val="en-GB"/>
    </w:rPr>
  </w:style>
  <w:style w:type="paragraph" w:customStyle="1" w:styleId="Newparagraph">
    <w:name w:val="New paragraph"/>
    <w:basedOn w:val="Normal"/>
    <w:qFormat/>
    <w:rsid w:val="0095157A"/>
    <w:pPr>
      <w:ind w:firstLine="720"/>
    </w:pPr>
    <w:rPr>
      <w:lang w:val="en-GB"/>
    </w:rPr>
  </w:style>
  <w:style w:type="paragraph" w:customStyle="1" w:styleId="Normalparagraphstyle">
    <w:name w:val="Normal paragraph style"/>
    <w:basedOn w:val="Normal"/>
    <w:next w:val="Normal"/>
    <w:rsid w:val="0095157A"/>
  </w:style>
  <w:style w:type="paragraph" w:styleId="Normaltindrag">
    <w:name w:val="Normal Indent"/>
    <w:basedOn w:val="Normal"/>
    <w:rsid w:val="0095157A"/>
    <w:pPr>
      <w:ind w:left="720"/>
    </w:pPr>
    <w:rPr>
      <w:lang w:val="en-GB"/>
    </w:rPr>
  </w:style>
  <w:style w:type="paragraph" w:customStyle="1" w:styleId="Notesoncontributors">
    <w:name w:val="Notes on contributors"/>
    <w:basedOn w:val="Normal"/>
    <w:qFormat/>
    <w:rsid w:val="0095157A"/>
    <w:pPr>
      <w:spacing w:before="240" w:line="360" w:lineRule="auto"/>
    </w:pPr>
    <w:rPr>
      <w:sz w:val="22"/>
      <w:lang w:val="en-GB"/>
    </w:rPr>
  </w:style>
  <w:style w:type="paragraph" w:customStyle="1" w:styleId="Numberedlist">
    <w:name w:val="Numbered list"/>
    <w:basedOn w:val="Paragraph"/>
    <w:next w:val="Paragraph"/>
    <w:qFormat/>
    <w:rsid w:val="0095157A"/>
    <w:pPr>
      <w:widowControl/>
      <w:numPr>
        <w:numId w:val="2"/>
      </w:numPr>
      <w:spacing w:after="240"/>
      <w:contextualSpacing/>
    </w:pPr>
  </w:style>
  <w:style w:type="paragraph" w:customStyle="1" w:styleId="Receiveddates">
    <w:name w:val="Received dates"/>
    <w:basedOn w:val="Affiliation"/>
    <w:next w:val="Normal"/>
    <w:qFormat/>
    <w:rsid w:val="0095157A"/>
  </w:style>
  <w:style w:type="paragraph" w:customStyle="1" w:styleId="References">
    <w:name w:val="References"/>
    <w:basedOn w:val="Normal"/>
    <w:qFormat/>
    <w:rsid w:val="0095157A"/>
    <w:pPr>
      <w:spacing w:before="120" w:line="360" w:lineRule="auto"/>
      <w:ind w:left="720" w:hanging="720"/>
      <w:contextualSpacing/>
    </w:pPr>
    <w:rPr>
      <w:lang w:val="en-GB"/>
    </w:rPr>
  </w:style>
  <w:style w:type="character" w:customStyle="1" w:styleId="Rubrik1Char">
    <w:name w:val="Rubrik 1 Char"/>
    <w:basedOn w:val="Standardstycketeckensnitt"/>
    <w:link w:val="Rubrik1"/>
    <w:rsid w:val="00326E21"/>
    <w:rPr>
      <w:rFonts w:ascii="Times New Roman" w:hAnsi="Times New Roman" w:cs="Arial"/>
      <w:b/>
      <w:bCs/>
      <w:kern w:val="32"/>
      <w:szCs w:val="32"/>
      <w:lang w:val="en-GB" w:eastAsia="en-GB"/>
      <w14:ligatures w14:val="none"/>
    </w:rPr>
  </w:style>
  <w:style w:type="character" w:customStyle="1" w:styleId="Rubrik2Char">
    <w:name w:val="Rubrik 2 Char"/>
    <w:basedOn w:val="Standardstycketeckensnitt"/>
    <w:link w:val="Rubrik2"/>
    <w:rsid w:val="0095157A"/>
    <w:rPr>
      <w:rFonts w:ascii="Times New Roman" w:eastAsia="Times New Roman" w:hAnsi="Times New Roman" w:cs="Arial"/>
      <w:b/>
      <w:bCs/>
      <w:i/>
      <w:iCs/>
      <w:kern w:val="0"/>
      <w:szCs w:val="28"/>
      <w:lang w:val="en-GB" w:eastAsia="en-GB"/>
      <w14:ligatures w14:val="none"/>
    </w:rPr>
  </w:style>
  <w:style w:type="character" w:customStyle="1" w:styleId="Rubrik3Char">
    <w:name w:val="Rubrik 3 Char"/>
    <w:basedOn w:val="Standardstycketeckensnitt"/>
    <w:link w:val="Rubrik3"/>
    <w:uiPriority w:val="9"/>
    <w:rsid w:val="0095157A"/>
    <w:rPr>
      <w:rFonts w:ascii="Times New Roman" w:eastAsia="Times New Roman" w:hAnsi="Times New Roman" w:cs="Arial"/>
      <w:bCs/>
      <w:i/>
      <w:kern w:val="0"/>
      <w:szCs w:val="26"/>
      <w:lang w:val="en-GB" w:eastAsia="en-GB"/>
      <w14:ligatures w14:val="none"/>
    </w:rPr>
  </w:style>
  <w:style w:type="character" w:customStyle="1" w:styleId="Rubrik4Char">
    <w:name w:val="Rubrik 4 Char"/>
    <w:basedOn w:val="Standardstycketeckensnitt"/>
    <w:link w:val="Rubrik4"/>
    <w:rsid w:val="0095157A"/>
    <w:rPr>
      <w:rFonts w:ascii="Times New Roman" w:eastAsia="Times New Roman" w:hAnsi="Times New Roman" w:cs="Times New Roman"/>
      <w:bCs/>
      <w:kern w:val="0"/>
      <w:szCs w:val="28"/>
      <w:lang w:val="en-GB" w:eastAsia="en-GB"/>
      <w14:ligatures w14:val="none"/>
    </w:rPr>
  </w:style>
  <w:style w:type="paragraph" w:styleId="Sidfot">
    <w:name w:val="footer"/>
    <w:basedOn w:val="Normal"/>
    <w:link w:val="SidfotChar"/>
    <w:rsid w:val="0095157A"/>
    <w:pPr>
      <w:tabs>
        <w:tab w:val="center" w:pos="4320"/>
        <w:tab w:val="right" w:pos="8640"/>
      </w:tabs>
      <w:spacing w:before="240" w:line="240" w:lineRule="auto"/>
      <w:contextualSpacing/>
    </w:pPr>
    <w:rPr>
      <w:lang w:val="en-GB"/>
    </w:rPr>
  </w:style>
  <w:style w:type="character" w:customStyle="1" w:styleId="SidfotChar">
    <w:name w:val="Sidfot Char"/>
    <w:basedOn w:val="Standardstycketeckensnitt"/>
    <w:link w:val="Sidfot"/>
    <w:rsid w:val="0095157A"/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Sidhuvud">
    <w:name w:val="header"/>
    <w:basedOn w:val="Normal"/>
    <w:link w:val="SidhuvudChar"/>
    <w:rsid w:val="0095157A"/>
    <w:pPr>
      <w:tabs>
        <w:tab w:val="center" w:pos="4320"/>
        <w:tab w:val="right" w:pos="8640"/>
      </w:tabs>
      <w:spacing w:after="120" w:line="240" w:lineRule="auto"/>
      <w:contextualSpacing/>
    </w:pPr>
    <w:rPr>
      <w:lang w:val="en-GB"/>
    </w:rPr>
  </w:style>
  <w:style w:type="character" w:customStyle="1" w:styleId="SidhuvudChar">
    <w:name w:val="Sidhuvud Char"/>
    <w:basedOn w:val="Standardstycketeckensnitt"/>
    <w:link w:val="Sidhuvud"/>
    <w:rsid w:val="0095157A"/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character" w:styleId="Slutnotsreferens">
    <w:name w:val="endnote reference"/>
    <w:basedOn w:val="Standardstycketeckensnitt"/>
    <w:rsid w:val="0095157A"/>
    <w:rPr>
      <w:vertAlign w:val="superscript"/>
    </w:rPr>
  </w:style>
  <w:style w:type="paragraph" w:styleId="Slutnotstext">
    <w:name w:val="endnote text"/>
    <w:basedOn w:val="Normal"/>
    <w:link w:val="SlutnotstextChar"/>
    <w:autoRedefine/>
    <w:rsid w:val="0095157A"/>
    <w:pPr>
      <w:ind w:left="284" w:hanging="284"/>
    </w:pPr>
    <w:rPr>
      <w:sz w:val="22"/>
      <w:szCs w:val="20"/>
      <w:lang w:val="en-GB"/>
    </w:rPr>
  </w:style>
  <w:style w:type="character" w:customStyle="1" w:styleId="SlutnotstextChar">
    <w:name w:val="Slutnotstext Char"/>
    <w:basedOn w:val="Standardstycketeckensnitt"/>
    <w:link w:val="Slutnotstext"/>
    <w:rsid w:val="0095157A"/>
    <w:rPr>
      <w:rFonts w:ascii="Times New Roman" w:eastAsia="Times New Roman" w:hAnsi="Times New Roman" w:cs="Times New Roman"/>
      <w:kern w:val="0"/>
      <w:sz w:val="22"/>
      <w:szCs w:val="20"/>
      <w:lang w:val="en-GB" w:eastAsia="en-GB"/>
      <w14:ligatures w14:val="none"/>
    </w:rPr>
  </w:style>
  <w:style w:type="paragraph" w:customStyle="1" w:styleId="Subjectcodes">
    <w:name w:val="Subject codes"/>
    <w:basedOn w:val="Keywords"/>
    <w:next w:val="Paragraph"/>
    <w:qFormat/>
    <w:rsid w:val="0095157A"/>
  </w:style>
  <w:style w:type="paragraph" w:customStyle="1" w:styleId="Tabletitle">
    <w:name w:val="Table title"/>
    <w:basedOn w:val="Normal"/>
    <w:next w:val="Normal"/>
    <w:qFormat/>
    <w:rsid w:val="0095157A"/>
    <w:pPr>
      <w:spacing w:before="240" w:line="360" w:lineRule="auto"/>
    </w:pPr>
    <w:rPr>
      <w:lang w:val="en-GB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4100E"/>
    <w:rPr>
      <w:rFonts w:eastAsiaTheme="majorEastAsia" w:cstheme="majorBidi"/>
      <w:color w:val="0F4761" w:themeColor="accent1" w:themeShade="BF"/>
      <w:kern w:val="0"/>
      <w:lang w:val="en-GB" w:eastAsia="en-GB"/>
      <w14:ligatures w14:val="non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4100E"/>
    <w:rPr>
      <w:rFonts w:eastAsiaTheme="majorEastAsia" w:cstheme="majorBidi"/>
      <w:i/>
      <w:iCs/>
      <w:color w:val="595959" w:themeColor="text1" w:themeTint="A6"/>
      <w:kern w:val="0"/>
      <w:lang w:val="en-GB" w:eastAsia="en-GB"/>
      <w14:ligatures w14:val="non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4100E"/>
    <w:rPr>
      <w:rFonts w:eastAsiaTheme="majorEastAsia" w:cstheme="majorBidi"/>
      <w:color w:val="595959" w:themeColor="text1" w:themeTint="A6"/>
      <w:kern w:val="0"/>
      <w:lang w:val="en-GB" w:eastAsia="en-GB"/>
      <w14:ligatures w14:val="non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4100E"/>
    <w:rPr>
      <w:rFonts w:eastAsiaTheme="majorEastAsia" w:cstheme="majorBidi"/>
      <w:i/>
      <w:iCs/>
      <w:color w:val="272727" w:themeColor="text1" w:themeTint="D8"/>
      <w:kern w:val="0"/>
      <w:lang w:val="en-GB" w:eastAsia="en-GB"/>
      <w14:ligatures w14:val="non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4100E"/>
    <w:rPr>
      <w:rFonts w:eastAsiaTheme="majorEastAsia" w:cstheme="majorBidi"/>
      <w:color w:val="272727" w:themeColor="text1" w:themeTint="D8"/>
      <w:kern w:val="0"/>
      <w:lang w:val="en-GB" w:eastAsia="en-GB"/>
      <w14:ligatures w14:val="none"/>
    </w:rPr>
  </w:style>
  <w:style w:type="paragraph" w:styleId="Rubrik">
    <w:name w:val="Title"/>
    <w:basedOn w:val="Normal"/>
    <w:next w:val="Normal"/>
    <w:link w:val="RubrikChar"/>
    <w:uiPriority w:val="10"/>
    <w:qFormat/>
    <w:rsid w:val="00D410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RubrikChar">
    <w:name w:val="Rubrik Char"/>
    <w:basedOn w:val="Standardstycketeckensnitt"/>
    <w:link w:val="Rubrik"/>
    <w:uiPriority w:val="10"/>
    <w:rsid w:val="00D4100E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GB"/>
      <w14:ligatures w14:val="non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4100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4100E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GB" w:eastAsia="en-GB"/>
      <w14:ligatures w14:val="none"/>
    </w:rPr>
  </w:style>
  <w:style w:type="paragraph" w:styleId="Citat">
    <w:name w:val="Quote"/>
    <w:basedOn w:val="Normal"/>
    <w:next w:val="Normal"/>
    <w:link w:val="CitatChar"/>
    <w:uiPriority w:val="29"/>
    <w:qFormat/>
    <w:rsid w:val="00D4100E"/>
    <w:pPr>
      <w:spacing w:before="160" w:after="160"/>
      <w:jc w:val="center"/>
    </w:pPr>
    <w:rPr>
      <w:i/>
      <w:iCs/>
      <w:color w:val="404040" w:themeColor="text1" w:themeTint="BF"/>
      <w:lang w:val="en-GB"/>
    </w:rPr>
  </w:style>
  <w:style w:type="character" w:customStyle="1" w:styleId="CitatChar">
    <w:name w:val="Citat Char"/>
    <w:basedOn w:val="Standardstycketeckensnitt"/>
    <w:link w:val="Citat"/>
    <w:uiPriority w:val="29"/>
    <w:rsid w:val="00D4100E"/>
    <w:rPr>
      <w:rFonts w:ascii="Times New Roman" w:hAnsi="Times New Roman" w:cs="Times New Roman"/>
      <w:i/>
      <w:iCs/>
      <w:color w:val="404040" w:themeColor="text1" w:themeTint="BF"/>
      <w:kern w:val="0"/>
      <w:lang w:val="en-GB" w:eastAsia="en-GB"/>
      <w14:ligatures w14:val="none"/>
    </w:rPr>
  </w:style>
  <w:style w:type="paragraph" w:styleId="Liststycke">
    <w:name w:val="List Paragraph"/>
    <w:basedOn w:val="Normal"/>
    <w:uiPriority w:val="34"/>
    <w:qFormat/>
    <w:rsid w:val="00D4100E"/>
    <w:pPr>
      <w:ind w:left="720"/>
      <w:contextualSpacing/>
    </w:pPr>
    <w:rPr>
      <w:lang w:val="en-GB"/>
    </w:rPr>
  </w:style>
  <w:style w:type="character" w:styleId="Starkbetoning">
    <w:name w:val="Intense Emphasis"/>
    <w:basedOn w:val="Standardstycketeckensnitt"/>
    <w:uiPriority w:val="21"/>
    <w:qFormat/>
    <w:rsid w:val="00D4100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410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GB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4100E"/>
    <w:rPr>
      <w:rFonts w:ascii="Times New Roman" w:hAnsi="Times New Roman" w:cs="Times New Roman"/>
      <w:i/>
      <w:iCs/>
      <w:color w:val="0F4761" w:themeColor="accent1" w:themeShade="BF"/>
      <w:kern w:val="0"/>
      <w:lang w:val="en-GB" w:eastAsia="en-GB"/>
      <w14:ligatures w14:val="none"/>
    </w:rPr>
  </w:style>
  <w:style w:type="character" w:styleId="Starkreferens">
    <w:name w:val="Intense Reference"/>
    <w:basedOn w:val="Standardstycketeckensnitt"/>
    <w:uiPriority w:val="32"/>
    <w:qFormat/>
    <w:rsid w:val="00D4100E"/>
    <w:rPr>
      <w:b/>
      <w:bCs/>
      <w:smallCaps/>
      <w:color w:val="0F4761" w:themeColor="accent1" w:themeShade="BF"/>
      <w:spacing w:val="5"/>
    </w:rPr>
  </w:style>
  <w:style w:type="table" w:customStyle="1" w:styleId="Tabellrutnt1">
    <w:name w:val="Tabellrutnät1"/>
    <w:basedOn w:val="Normaltabell"/>
    <w:next w:val="Tabellrutnt"/>
    <w:uiPriority w:val="39"/>
    <w:rsid w:val="00B82770"/>
    <w:pPr>
      <w:spacing w:after="0" w:line="240" w:lineRule="auto"/>
    </w:pPr>
    <w:rPr>
      <w:rFonts w:eastAsia="Calibr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">
    <w:name w:val="Table Grid"/>
    <w:basedOn w:val="Normaltabell"/>
    <w:uiPriority w:val="39"/>
    <w:rsid w:val="00B82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A">
    <w:name w:val="APA"/>
    <w:basedOn w:val="Normal"/>
    <w:next w:val="Rubrik1"/>
    <w:qFormat/>
    <w:rsid w:val="005827E2"/>
  </w:style>
  <w:style w:type="paragraph" w:customStyle="1" w:styleId="Tabell">
    <w:name w:val="Tabell"/>
    <w:basedOn w:val="Normal"/>
    <w:link w:val="TabellChar"/>
    <w:qFormat/>
    <w:rsid w:val="005827E2"/>
    <w:pPr>
      <w:spacing w:line="240" w:lineRule="auto"/>
    </w:pPr>
    <w:rPr>
      <w:color w:val="000000"/>
      <w:sz w:val="20"/>
      <w:szCs w:val="20"/>
      <w:lang w:val="sv-SE"/>
    </w:rPr>
  </w:style>
  <w:style w:type="character" w:customStyle="1" w:styleId="TabellChar">
    <w:name w:val="Tabell Char"/>
    <w:basedOn w:val="Standardstycketeckensnitt"/>
    <w:link w:val="Tabell"/>
    <w:rsid w:val="005827E2"/>
    <w:rPr>
      <w:rFonts w:ascii="Times New Roman" w:hAnsi="Times New Roman" w:cs="Times New Roman"/>
      <w:color w:val="000000"/>
      <w:kern w:val="0"/>
      <w:sz w:val="20"/>
      <w:szCs w:val="20"/>
      <w:lang w:eastAsia="en-GB"/>
      <w14:ligatures w14:val="none"/>
    </w:rPr>
  </w:style>
  <w:style w:type="paragraph" w:styleId="Kommentarer">
    <w:name w:val="annotation text"/>
    <w:basedOn w:val="Normal"/>
    <w:link w:val="KommentarerChar"/>
    <w:uiPriority w:val="99"/>
    <w:unhideWhenUsed/>
    <w:rsid w:val="006B437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B437A"/>
    <w:rPr>
      <w:rFonts w:ascii="Times New Roman" w:hAnsi="Times New Roman" w:cs="Times New Roman"/>
      <w:kern w:val="0"/>
      <w:sz w:val="20"/>
      <w:szCs w:val="20"/>
      <w:lang w:val="en-US" w:eastAsia="en-GB"/>
      <w14:ligatures w14:val="non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13385"/>
    <w:rPr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097430"/>
    <w:pPr>
      <w:jc w:val="center"/>
    </w:pPr>
    <w:rPr>
      <w:noProof/>
      <w:lang w:val="en-GB"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097430"/>
    <w:rPr>
      <w:rFonts w:ascii="Times New Roman" w:hAnsi="Times New Roman" w:cs="Times New Roman"/>
      <w:noProof/>
      <w:kern w:val="0"/>
      <w:lang w:val="en-GB" w:eastAsia="en-GB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097430"/>
    <w:pPr>
      <w:spacing w:line="240" w:lineRule="auto"/>
    </w:pPr>
    <w:rPr>
      <w:noProof/>
      <w:lang w:val="en-GB"/>
    </w:rPr>
  </w:style>
  <w:style w:type="character" w:customStyle="1" w:styleId="EndNoteBibliographyChar">
    <w:name w:val="EndNote Bibliography Char"/>
    <w:basedOn w:val="Standardstycketeckensnitt"/>
    <w:link w:val="EndNoteBibliography"/>
    <w:rsid w:val="00097430"/>
    <w:rPr>
      <w:rFonts w:ascii="Times New Roman" w:hAnsi="Times New Roman" w:cs="Times New Roman"/>
      <w:noProof/>
      <w:kern w:val="0"/>
      <w:lang w:val="en-GB" w:eastAsia="en-GB"/>
      <w14:ligatures w14:val="non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F2E8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F2E89"/>
    <w:rPr>
      <w:rFonts w:ascii="Times New Roman" w:hAnsi="Times New Roman" w:cs="Times New Roman"/>
      <w:b/>
      <w:bCs/>
      <w:kern w:val="0"/>
      <w:sz w:val="20"/>
      <w:szCs w:val="20"/>
      <w:lang w:val="en-US" w:eastAsia="en-GB"/>
      <w14:ligatures w14:val="none"/>
    </w:rPr>
  </w:style>
  <w:style w:type="paragraph" w:styleId="Revision">
    <w:name w:val="Revision"/>
    <w:hidden/>
    <w:uiPriority w:val="99"/>
    <w:semiHidden/>
    <w:rsid w:val="001942D8"/>
    <w:pPr>
      <w:spacing w:after="0" w:line="240" w:lineRule="auto"/>
    </w:pPr>
    <w:rPr>
      <w:rFonts w:ascii="Times New Roman" w:hAnsi="Times New Roman" w:cs="Times New Roman"/>
      <w:kern w:val="0"/>
      <w:lang w:val="en-US" w:eastAsia="en-GB"/>
      <w14:ligatures w14:val="none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621826"/>
    <w:pPr>
      <w:keepLines/>
      <w:spacing w:before="240" w:after="0" w:line="259" w:lineRule="auto"/>
      <w:ind w:right="0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0F4761" w:themeColor="accent1" w:themeShade="BF"/>
      <w:kern w:val="0"/>
      <w:sz w:val="32"/>
    </w:rPr>
  </w:style>
  <w:style w:type="paragraph" w:styleId="Innehll1">
    <w:name w:val="toc 1"/>
    <w:basedOn w:val="Normal"/>
    <w:next w:val="Normal"/>
    <w:autoRedefine/>
    <w:uiPriority w:val="39"/>
    <w:unhideWhenUsed/>
    <w:rsid w:val="00621826"/>
    <w:pPr>
      <w:spacing w:after="100"/>
    </w:pPr>
  </w:style>
  <w:style w:type="character" w:styleId="Hyperlnk">
    <w:name w:val="Hyperlink"/>
    <w:basedOn w:val="Standardstycketeckensnitt"/>
    <w:uiPriority w:val="99"/>
    <w:unhideWhenUsed/>
    <w:rsid w:val="0062182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A1ADC-380B-41E9-9F96-CF1261661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919</Words>
  <Characters>4872</Characters>
  <Application>Microsoft Office Word</Application>
  <DocSecurity>0</DocSecurity>
  <Lines>40</Lines>
  <Paragraphs>11</Paragraphs>
  <ScaleCrop>false</ScaleCrop>
  <Company/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Holmqvist Larsson</dc:creator>
  <cp:keywords/>
  <dc:description/>
  <cp:lastModifiedBy>Holmqvist Larsson Kristina</cp:lastModifiedBy>
  <cp:revision>2</cp:revision>
  <cp:lastPrinted>2025-11-03T12:58:00Z</cp:lastPrinted>
  <dcterms:created xsi:type="dcterms:W3CDTF">2026-05-12T09:50:00Z</dcterms:created>
  <dcterms:modified xsi:type="dcterms:W3CDTF">2026-05-12T09:50:00Z</dcterms:modified>
</cp:coreProperties>
</file>