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D93" w:rsidRDefault="00404D93" w:rsidP="00404D93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404D93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5273207" cy="2687320"/>
            <wp:effectExtent l="0" t="0" r="3810" b="0"/>
            <wp:docPr id="5" name="图片 5" descr="E:\研究生3-1\双质粒系统实验\2018-11-24双质粒系统课题-整理\论文\王老师修改版\JOURNAL OF BIOLOGICAL ENGINEERING\文章修回\Scheme 1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研究生3-1\双质粒系统实验\2018-11-24双质粒系统课题-整理\论文\王老师修改版\JOURNAL OF BIOLOGICAL ENGINEERING\文章修回\Scheme 1-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" b="62718"/>
                    <a:stretch/>
                  </pic:blipFill>
                  <pic:spPr bwMode="auto">
                    <a:xfrm>
                      <a:off x="0" y="0"/>
                      <a:ext cx="5274310" cy="26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779" w:rsidRDefault="00404D93" w:rsidP="00404D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Pr="00574C6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74C6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404D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Strategies </w:t>
      </w:r>
      <w:r w:rsidRPr="00404D93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>for</w:t>
      </w:r>
      <w:r w:rsidRPr="00404D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 knockout </w:t>
      </w:r>
      <w:r w:rsidRPr="00404D93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 xml:space="preserve">of </w:t>
      </w:r>
      <w:r w:rsidRPr="00404D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essential gene</w:t>
      </w:r>
      <w:r w:rsidRPr="00404D93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s</w:t>
      </w:r>
      <w:r w:rsidRPr="00404D9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 in cells. </w:t>
      </w:r>
      <w:r w:rsidRPr="00404D9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(A)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Cre/loxP recombination system. Firstly, a transgenic cell line expressing Cre-ER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is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generated. Then, a pair of 34 bp loxP sites flanking the target genes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is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inserted through CRISPR-based homologous recombination.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T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>he Cre recombinase enter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s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nucleus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after 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>tamoxifen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treatment, 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>caus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ing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gene deletion between the two lox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P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sites.</w:t>
      </w:r>
      <w:r w:rsidRPr="00404D9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 (B)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Firstly, a transgenic cell line expressing 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a rescue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gene under the control of Ptet promoter (Doxycycline-inducible gene expression)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 generated through lentivirus infection. Then, the endogenous target gene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 knocked out. The expression of the 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rescue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gene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can be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shut down 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by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doxycycline (Dox)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treatment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Pr="00404D9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(C) 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Firstly, a transgenic cell line expressing tetracycline transactivator (tTA)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 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generated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and a TRE-CMV promoter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 inserted to </w:t>
      </w:r>
      <w:r w:rsidRPr="00404D93">
        <w:rPr>
          <w:rFonts w:ascii="Times New Roman" w:eastAsia="Times New Roman" w:hAnsi="Times New Roman" w:cs="Times New Roman"/>
          <w:kern w:val="0"/>
          <w:sz w:val="24"/>
          <w:szCs w:val="24"/>
        </w:rPr>
        <w:t>upstream of the endogenous target gene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. The expression of the endogenous gene 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can be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shut down </w:t>
      </w:r>
      <w:r w:rsidRPr="00404D9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shd w:val="clear" w:color="auto" w:fill="FFFFFF"/>
        </w:rPr>
        <w:t>by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Dox</w:t>
      </w:r>
      <w:r w:rsidRPr="00404D93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treatment</w:t>
      </w:r>
      <w:r w:rsidRPr="00404D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</w:rPr>
        <w:t>.</w:t>
      </w:r>
    </w:p>
    <w:p w:rsidR="007E2779" w:rsidRDefault="007E2779" w:rsidP="007E277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17980" w:rsidRDefault="00B96F58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23B34D34" wp14:editId="30A5769E">
            <wp:simplePos x="0" y="0"/>
            <wp:positionH relativeFrom="column">
              <wp:posOffset>2847975</wp:posOffset>
            </wp:positionH>
            <wp:positionV relativeFrom="paragraph">
              <wp:posOffset>175895</wp:posOffset>
            </wp:positionV>
            <wp:extent cx="2428875" cy="1724660"/>
            <wp:effectExtent l="0" t="0" r="0" b="8890"/>
            <wp:wrapNone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3F5D8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5D8E">
        <w:rPr>
          <w:rFonts w:ascii="Times New Roman" w:hAnsi="Times New Roman" w:cs="Times New Roman"/>
          <w:b/>
          <w:sz w:val="24"/>
          <w:szCs w:val="24"/>
        </w:rPr>
        <w:t>C</w:t>
      </w:r>
    </w:p>
    <w:p w:rsidR="00417980" w:rsidRDefault="000C18F2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2CD61EC3" wp14:editId="2D66F47C">
            <wp:simplePos x="0" y="0"/>
            <wp:positionH relativeFrom="column">
              <wp:posOffset>-635</wp:posOffset>
            </wp:positionH>
            <wp:positionV relativeFrom="paragraph">
              <wp:posOffset>87630</wp:posOffset>
            </wp:positionV>
            <wp:extent cx="2779277" cy="167640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27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p w:rsidR="00B96F58" w:rsidRDefault="0042632C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5316</wp:posOffset>
            </wp:positionH>
            <wp:positionV relativeFrom="paragraph">
              <wp:posOffset>74782</wp:posOffset>
            </wp:positionV>
            <wp:extent cx="5274310" cy="1624330"/>
            <wp:effectExtent l="0" t="0" r="254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6F58" w:rsidRDefault="00B96F58" w:rsidP="004179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7980" w:rsidRPr="0042632C" w:rsidRDefault="007A14B0" w:rsidP="00396FF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417980" w:rsidRPr="00574C6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158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17980" w:rsidRPr="00574C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27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17980" w:rsidRPr="00AD6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Establishment of </w:t>
      </w:r>
      <w:r w:rsidR="00417980" w:rsidRPr="00AD6E62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the</w:t>
      </w:r>
      <w:r w:rsidR="00417980" w:rsidRPr="00AD6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17980" w:rsidRPr="00AD6E62">
        <w:rPr>
          <w:rFonts w:ascii="Times New Roman" w:hAnsi="Times New Roman" w:cs="Times New Roman"/>
          <w:b/>
          <w:sz w:val="24"/>
          <w:szCs w:val="24"/>
        </w:rPr>
        <w:t>knockout-rescue system</w:t>
      </w:r>
      <w:r w:rsidR="00F5060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50605" w:rsidRPr="00AD6E62">
        <w:rPr>
          <w:rFonts w:ascii="Times New Roman" w:hAnsi="Times New Roman" w:cs="Times New Roman" w:hint="eastAsia"/>
          <w:b/>
          <w:sz w:val="24"/>
          <w:szCs w:val="24"/>
        </w:rPr>
        <w:t>with double episomal vectors</w:t>
      </w:r>
      <w:r w:rsidR="004179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632C">
        <w:rPr>
          <w:rFonts w:ascii="Times New Roman" w:hAnsi="Times New Roman" w:cs="Times New Roman"/>
          <w:bCs/>
          <w:sz w:val="24"/>
          <w:szCs w:val="24"/>
        </w:rPr>
        <w:t>(</w:t>
      </w:r>
      <w:r w:rsidR="0042632C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42632C">
        <w:rPr>
          <w:rFonts w:ascii="Times New Roman" w:hAnsi="Times New Roman" w:cs="Times New Roman"/>
          <w:bCs/>
          <w:sz w:val="24"/>
          <w:szCs w:val="24"/>
        </w:rPr>
        <w:t xml:space="preserve">) Representative gel pictures of RFLP analysis of double plasmids at </w:t>
      </w:r>
      <w:r w:rsidR="0042632C" w:rsidRPr="00070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day 1 and day 10 after transfection in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="00426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Hela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and </w:t>
      </w:r>
      <w:r w:rsidR="00426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HEK293T</w:t>
      </w:r>
      <w:r w:rsidR="0042632C" w:rsidRPr="00070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cells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.</w:t>
      </w:r>
      <w:r w:rsidR="0042632C" w:rsidRPr="00B0070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An MfeI restriction site is only present on the KO plasmid and digestion of the PCR products resulted in two bands (481+148 bp).</w:t>
      </w:r>
      <w:r w:rsidR="0042632C" w:rsidRPr="00B0070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A 6</w:t>
      </w:r>
      <w:r w:rsidR="001C0ECF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33</w:t>
      </w:r>
      <w:r w:rsidR="0042632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bp fragment amplified from Rescue plasmid could not be digested by MfeI.</w:t>
      </w:r>
      <w:r w:rsidR="00426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980" w:rsidRPr="00574C6C">
        <w:rPr>
          <w:rFonts w:ascii="Times New Roman" w:hAnsi="Times New Roman" w:cs="Times New Roman"/>
          <w:bCs/>
          <w:sz w:val="24"/>
          <w:szCs w:val="24"/>
        </w:rPr>
        <w:t>(</w:t>
      </w:r>
      <w:r w:rsidR="0042632C">
        <w:rPr>
          <w:rFonts w:ascii="Times New Roman" w:hAnsi="Times New Roman" w:cs="Times New Roman" w:hint="eastAsia"/>
          <w:bCs/>
          <w:sz w:val="24"/>
          <w:szCs w:val="24"/>
        </w:rPr>
        <w:t>B</w:t>
      </w:r>
      <w:r w:rsidR="00417980" w:rsidRPr="00574C6C">
        <w:rPr>
          <w:rFonts w:ascii="Times New Roman" w:hAnsi="Times New Roman" w:cs="Times New Roman"/>
          <w:bCs/>
          <w:sz w:val="24"/>
          <w:szCs w:val="24"/>
        </w:rPr>
        <w:t>)</w:t>
      </w:r>
      <w:r w:rsidR="00417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Results of flow cytometry. </w:t>
      </w:r>
      <w:r w:rsidR="00F50605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417980">
        <w:rPr>
          <w:rFonts w:ascii="Times New Roman" w:hAnsi="Times New Roman" w:cs="Times New Roman"/>
          <w:bCs/>
          <w:sz w:val="24"/>
          <w:szCs w:val="24"/>
        </w:rPr>
        <w:t xml:space="preserve">ells 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transfected with </w:t>
      </w:r>
      <w:r w:rsidR="00417980">
        <w:rPr>
          <w:rFonts w:ascii="Times New Roman" w:hAnsi="Times New Roman" w:cs="Times New Roman"/>
          <w:bCs/>
          <w:sz w:val="24"/>
          <w:szCs w:val="24"/>
        </w:rPr>
        <w:t>double plasmid</w:t>
      </w:r>
      <w:r w:rsidR="00B819BA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B819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64A">
        <w:rPr>
          <w:rFonts w:ascii="Times New Roman" w:hAnsi="Times New Roman" w:cs="Times New Roman" w:hint="eastAsia"/>
          <w:bCs/>
          <w:sz w:val="24"/>
          <w:szCs w:val="24"/>
        </w:rPr>
        <w:t>were analyzed by flow cytometry at day</w:t>
      </w:r>
      <w:r w:rsidR="00B819BA">
        <w:rPr>
          <w:rFonts w:ascii="Times New Roman" w:hAnsi="Times New Roman" w:cs="Times New Roman"/>
          <w:bCs/>
          <w:sz w:val="24"/>
          <w:szCs w:val="24"/>
        </w:rPr>
        <w:t xml:space="preserve"> 3, 6</w:t>
      </w:r>
      <w:r w:rsidR="00B819BA">
        <w:rPr>
          <w:rFonts w:ascii="Times New Roman" w:hAnsi="Times New Roman" w:cs="Times New Roman" w:hint="eastAsia"/>
          <w:bCs/>
          <w:sz w:val="24"/>
          <w:szCs w:val="24"/>
        </w:rPr>
        <w:t xml:space="preserve"> and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="00B819BA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19BA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417980">
        <w:rPr>
          <w:rFonts w:ascii="Times New Roman" w:hAnsi="Times New Roman" w:cs="Times New Roman"/>
          <w:bCs/>
          <w:sz w:val="24"/>
          <w:szCs w:val="24"/>
        </w:rPr>
        <w:t>ells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 treated with </w:t>
      </w:r>
      <w:r w:rsidR="00F50605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="00417980" w:rsidRPr="00C63D9A">
        <w:rPr>
          <w:rFonts w:ascii="Times New Roman" w:hAnsi="Times New Roman" w:cs="Times New Roman"/>
          <w:bCs/>
          <w:sz w:val="24"/>
          <w:szCs w:val="24"/>
        </w:rPr>
        <w:t xml:space="preserve">ox </w:t>
      </w:r>
      <w:r w:rsidR="0034164A">
        <w:rPr>
          <w:rFonts w:ascii="Times New Roman" w:hAnsi="Times New Roman" w:cs="Times New Roman" w:hint="eastAsia"/>
          <w:bCs/>
          <w:sz w:val="24"/>
          <w:szCs w:val="24"/>
        </w:rPr>
        <w:t xml:space="preserve">for three days </w:t>
      </w:r>
      <w:r w:rsidR="00B819BA">
        <w:rPr>
          <w:rFonts w:ascii="Times New Roman" w:hAnsi="Times New Roman" w:cs="Times New Roman" w:hint="eastAsia"/>
          <w:bCs/>
          <w:sz w:val="24"/>
          <w:szCs w:val="24"/>
        </w:rPr>
        <w:t>reduced GFP expression.</w:t>
      </w:r>
      <w:r w:rsidR="0034164A" w:rsidRPr="003416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64A" w:rsidRPr="00C63D9A">
        <w:rPr>
          <w:rFonts w:ascii="Times New Roman" w:hAnsi="Times New Roman" w:cs="Times New Roman"/>
          <w:bCs/>
          <w:sz w:val="24"/>
          <w:szCs w:val="24"/>
        </w:rPr>
        <w:t xml:space="preserve">X-axis : FL1-H; </w:t>
      </w:r>
      <w:r w:rsidR="0034164A">
        <w:rPr>
          <w:rFonts w:ascii="Times New Roman" w:hAnsi="Times New Roman" w:cs="Times New Roman"/>
          <w:bCs/>
          <w:sz w:val="24"/>
          <w:szCs w:val="24"/>
        </w:rPr>
        <w:t xml:space="preserve">Y-axis : FL2-H. </w:t>
      </w:r>
      <w:r w:rsidR="00F50605" w:rsidRPr="00574C6C">
        <w:rPr>
          <w:rFonts w:ascii="Times New Roman" w:hAnsi="Times New Roman" w:cs="Times New Roman"/>
          <w:bCs/>
          <w:sz w:val="24"/>
          <w:szCs w:val="24"/>
        </w:rPr>
        <w:t>(</w:t>
      </w:r>
      <w:r w:rsidR="00F50605">
        <w:rPr>
          <w:rFonts w:ascii="Times New Roman" w:hAnsi="Times New Roman" w:cs="Times New Roman"/>
          <w:bCs/>
          <w:sz w:val="24"/>
          <w:szCs w:val="24"/>
        </w:rPr>
        <w:t>C</w:t>
      </w:r>
      <w:r w:rsidR="00F50605" w:rsidRPr="00574C6C">
        <w:rPr>
          <w:rFonts w:ascii="Times New Roman" w:hAnsi="Times New Roman" w:cs="Times New Roman"/>
          <w:bCs/>
          <w:sz w:val="24"/>
          <w:szCs w:val="24"/>
        </w:rPr>
        <w:t>)</w:t>
      </w:r>
      <w:r w:rsidR="00F50605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4164A">
        <w:rPr>
          <w:rFonts w:ascii="Times New Roman" w:hAnsi="Times New Roman" w:cs="Times New Roman" w:hint="eastAsia"/>
          <w:bCs/>
          <w:sz w:val="24"/>
          <w:szCs w:val="24"/>
        </w:rPr>
        <w:t>Quantification of GFP-positive cells for S1B</w:t>
      </w:r>
      <w:r w:rsidR="00B819BA" w:rsidRPr="00C63D9A">
        <w:rPr>
          <w:rFonts w:ascii="Times New Roman" w:hAnsi="Times New Roman" w:cs="Times New Roman"/>
          <w:bCs/>
          <w:sz w:val="24"/>
          <w:szCs w:val="24"/>
        </w:rPr>
        <w:t xml:space="preserve"> using FlowJo so</w:t>
      </w:r>
      <w:r w:rsidR="0034164A">
        <w:rPr>
          <w:rFonts w:ascii="Times New Roman" w:hAnsi="Times New Roman" w:cs="Times New Roman"/>
          <w:bCs/>
          <w:sz w:val="24"/>
          <w:szCs w:val="24"/>
        </w:rPr>
        <w:t xml:space="preserve">ftware </w:t>
      </w:r>
      <w:r w:rsidR="0034164A">
        <w:rPr>
          <w:rFonts w:ascii="Times New Roman" w:hAnsi="Times New Roman" w:cs="Times New Roman" w:hint="eastAsia"/>
          <w:bCs/>
          <w:sz w:val="24"/>
          <w:szCs w:val="24"/>
        </w:rPr>
        <w:t>(</w:t>
      </w:r>
      <w:r w:rsidR="0034164A">
        <w:rPr>
          <w:rFonts w:ascii="Times New Roman" w:hAnsi="Times New Roman" w:cs="Times New Roman"/>
          <w:bCs/>
          <w:sz w:val="24"/>
          <w:szCs w:val="24"/>
        </w:rPr>
        <w:t>n=</w:t>
      </w:r>
      <w:r w:rsidR="00B819BA">
        <w:rPr>
          <w:rFonts w:ascii="Times New Roman" w:hAnsi="Times New Roman" w:cs="Times New Roman"/>
          <w:bCs/>
          <w:sz w:val="24"/>
          <w:szCs w:val="24"/>
        </w:rPr>
        <w:t>3</w:t>
      </w:r>
      <w:r w:rsidR="0034164A">
        <w:rPr>
          <w:rFonts w:ascii="Times New Roman" w:hAnsi="Times New Roman" w:cs="Times New Roman" w:hint="eastAsia"/>
          <w:bCs/>
          <w:sz w:val="24"/>
          <w:szCs w:val="24"/>
        </w:rPr>
        <w:t>).</w:t>
      </w:r>
    </w:p>
    <w:p w:rsidR="0042632C" w:rsidRDefault="0042632C" w:rsidP="0042632C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5316</wp:posOffset>
            </wp:positionH>
            <wp:positionV relativeFrom="paragraph">
              <wp:posOffset>95693</wp:posOffset>
            </wp:positionV>
            <wp:extent cx="5274310" cy="7138035"/>
            <wp:effectExtent l="0" t="0" r="635" b="63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632C" w:rsidRDefault="0042632C" w:rsidP="00396F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1144" w:rsidRDefault="007A14B0" w:rsidP="00396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42632C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="007158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42632C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42632C" w:rsidRPr="00396FFD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 xml:space="preserve"> </w:t>
      </w:r>
      <w:r w:rsidR="0034164A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I</w:t>
      </w:r>
      <w:r w:rsidR="0042632C" w:rsidRPr="00396FFD">
        <w:rPr>
          <w:rFonts w:ascii="Times New Roman" w:hAnsi="Times New Roman" w:cs="Times New Roman" w:hint="eastAsia"/>
          <w:b/>
          <w:sz w:val="24"/>
          <w:szCs w:val="24"/>
        </w:rPr>
        <w:t>ndel sequences</w:t>
      </w:r>
      <w:r w:rsidR="0042632C" w:rsidRPr="00396FFD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42632C" w:rsidRPr="0042632C">
        <w:rPr>
          <w:rFonts w:ascii="Times New Roman" w:hAnsi="Times New Roman" w:cs="Times New Roman" w:hint="eastAsia"/>
          <w:b/>
          <w:i/>
          <w:sz w:val="24"/>
          <w:szCs w:val="24"/>
        </w:rPr>
        <w:t>PARP1</w:t>
      </w:r>
      <w:r w:rsidR="0042632C" w:rsidRPr="00396FFD">
        <w:rPr>
          <w:rFonts w:ascii="Times New Roman" w:hAnsi="Times New Roman" w:cs="Times New Roman"/>
          <w:b/>
          <w:sz w:val="24"/>
          <w:szCs w:val="24"/>
        </w:rPr>
        <w:t xml:space="preserve"> site.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164A">
        <w:rPr>
          <w:rFonts w:ascii="Times New Roman" w:hAnsi="Times New Roman" w:cs="Times New Roman" w:hint="eastAsia"/>
          <w:sz w:val="24"/>
          <w:szCs w:val="24"/>
        </w:rPr>
        <w:t>I</w:t>
      </w:r>
      <w:r w:rsidR="0042632C">
        <w:rPr>
          <w:rFonts w:ascii="Times New Roman" w:hAnsi="Times New Roman" w:cs="Times New Roman"/>
          <w:sz w:val="24"/>
          <w:szCs w:val="24"/>
        </w:rPr>
        <w:t xml:space="preserve">ndel sequences </w:t>
      </w:r>
      <w:r w:rsidR="0034164A">
        <w:rPr>
          <w:rFonts w:ascii="Times New Roman" w:hAnsi="Times New Roman" w:cs="Times New Roman" w:hint="eastAsia"/>
          <w:sz w:val="24"/>
          <w:szCs w:val="24"/>
        </w:rPr>
        <w:t>of</w:t>
      </w:r>
      <w:r w:rsidR="0042632C">
        <w:rPr>
          <w:rFonts w:ascii="Times New Roman" w:hAnsi="Times New Roman" w:cs="Times New Roman"/>
          <w:sz w:val="24"/>
          <w:szCs w:val="24"/>
        </w:rPr>
        <w:t xml:space="preserve"> sixteen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 single cell-derived clones</w:t>
      </w:r>
      <w:r w:rsidR="0034164A">
        <w:rPr>
          <w:rFonts w:ascii="Times New Roman" w:hAnsi="Times New Roman" w:cs="Times New Roman" w:hint="eastAsia"/>
          <w:sz w:val="24"/>
          <w:szCs w:val="24"/>
        </w:rPr>
        <w:t xml:space="preserve"> were shown here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2632C" w:rsidRPr="00326CD2">
        <w:rPr>
          <w:rFonts w:ascii="Times New Roman" w:hAnsi="Times New Roman" w:cs="Times New Roman"/>
          <w:sz w:val="24"/>
          <w:szCs w:val="24"/>
        </w:rPr>
        <w:t>PAM sequence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42632C" w:rsidRPr="00326CD2">
        <w:rPr>
          <w:rFonts w:ascii="Times New Roman" w:hAnsi="Times New Roman" w:cs="Times New Roman"/>
          <w:sz w:val="24"/>
          <w:szCs w:val="24"/>
        </w:rPr>
        <w:t xml:space="preserve"> marked in </w:t>
      </w:r>
      <w:r w:rsidR="0042632C">
        <w:rPr>
          <w:rFonts w:ascii="Times New Roman" w:hAnsi="Times New Roman" w:cs="Times New Roman"/>
          <w:sz w:val="24"/>
          <w:szCs w:val="24"/>
        </w:rPr>
        <w:t>green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2632C" w:rsidRPr="00326CD2">
        <w:rPr>
          <w:rFonts w:ascii="Times New Roman" w:hAnsi="Times New Roman" w:cs="Times New Roman"/>
          <w:sz w:val="24"/>
          <w:szCs w:val="24"/>
        </w:rPr>
        <w:t>Cas9 cutting site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 was indicated by </w:t>
      </w:r>
      <w:r w:rsidR="0034164A">
        <w:rPr>
          <w:rFonts w:ascii="Times New Roman" w:hAnsi="Times New Roman" w:cs="Times New Roman" w:hint="eastAsia"/>
          <w:sz w:val="24"/>
          <w:szCs w:val="24"/>
        </w:rPr>
        <w:t>a red</w:t>
      </w:r>
      <w:r w:rsidR="0042632C" w:rsidRPr="00326CD2">
        <w:rPr>
          <w:rFonts w:ascii="Times New Roman" w:hAnsi="Times New Roman" w:cs="Times New Roman" w:hint="eastAsia"/>
          <w:sz w:val="24"/>
          <w:szCs w:val="24"/>
        </w:rPr>
        <w:t xml:space="preserve"> arrow</w:t>
      </w:r>
      <w:r w:rsidR="0042632C" w:rsidRPr="00326CD2">
        <w:rPr>
          <w:rFonts w:ascii="Times New Roman" w:hAnsi="Times New Roman" w:cs="Times New Roman"/>
          <w:sz w:val="24"/>
          <w:szCs w:val="24"/>
        </w:rPr>
        <w:t>.</w:t>
      </w:r>
      <w:r w:rsidR="00BC0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01FB">
        <w:rPr>
          <w:rFonts w:ascii="Times New Roman" w:hAnsi="Times New Roman" w:cs="Times New Roman"/>
          <w:sz w:val="24"/>
          <w:szCs w:val="24"/>
        </w:rPr>
        <w:t>I</w:t>
      </w:r>
      <w:r w:rsidR="00BC01FB">
        <w:rPr>
          <w:rFonts w:ascii="Times New Roman" w:hAnsi="Times New Roman" w:cs="Times New Roman" w:hint="eastAsia"/>
          <w:sz w:val="24"/>
          <w:szCs w:val="24"/>
        </w:rPr>
        <w:t>nsertions were labeled in red.</w:t>
      </w:r>
    </w:p>
    <w:p w:rsidR="00181144" w:rsidRDefault="0018114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7F57" w:rsidRPr="0042632C" w:rsidRDefault="00007F57" w:rsidP="00007F5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6C6A9BB" wp14:editId="4E6A467F">
            <wp:simplePos x="0" y="0"/>
            <wp:positionH relativeFrom="column">
              <wp:posOffset>9939</wp:posOffset>
            </wp:positionH>
            <wp:positionV relativeFrom="paragraph">
              <wp:posOffset>95417</wp:posOffset>
            </wp:positionV>
            <wp:extent cx="4269851" cy="2090716"/>
            <wp:effectExtent l="0" t="0" r="0" b="50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338" cy="2099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007F57" w:rsidP="00007F57">
      <w:pPr>
        <w:rPr>
          <w:rFonts w:ascii="Times New Roman" w:hAnsi="Times New Roman" w:cs="Times New Roman"/>
          <w:b/>
          <w:sz w:val="24"/>
          <w:szCs w:val="24"/>
        </w:rPr>
      </w:pPr>
    </w:p>
    <w:p w:rsidR="00007F57" w:rsidRDefault="007A14B0" w:rsidP="00007F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007F57" w:rsidRPr="00B0070D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S</w:t>
      </w:r>
      <w:r w:rsidR="007158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007F57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7158CC">
        <w:rPr>
          <w:rFonts w:ascii="Times New Roman" w:hAnsi="Times New Roman" w:cs="Times New Roman"/>
        </w:rPr>
        <w:t xml:space="preserve"> </w:t>
      </w:r>
      <w:r w:rsidR="00BC01FB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T</w:t>
      </w:r>
      <w:r w:rsidR="00BC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he </w:t>
      </w:r>
      <w:r w:rsidR="00007F57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gRNA target</w:t>
      </w:r>
      <w:r w:rsidR="00BC01FB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ing</w:t>
      </w:r>
      <w:r w:rsidR="00BC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C01FB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 xml:space="preserve">sequences on chromosome and their </w:t>
      </w:r>
      <w:r w:rsidR="00BC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corresponding</w:t>
      </w:r>
      <w:r w:rsidR="00BC01FB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 xml:space="preserve"> sequences on the rescue genes</w:t>
      </w:r>
      <w:r w:rsidR="00007F57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007F57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 xml:space="preserve"> </w:t>
      </w:r>
      <w:r w:rsidR="00BC01FB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The</w:t>
      </w:r>
      <w:r w:rsidR="00007F57" w:rsidRPr="00946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mutations </w:t>
      </w:r>
      <w:r w:rsidR="00BC01FB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were introduced into the rescue genes so that they cannot be digested by CRISPR/Cas9.</w:t>
      </w:r>
      <w:r w:rsidR="00007F57" w:rsidRPr="00946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sgRNA targeting sequence is underlined</w:t>
      </w:r>
      <w:r w:rsidR="00BC01FB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;</w:t>
      </w:r>
      <w:r w:rsidR="00007F57" w:rsidRPr="00946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</w:t>
      </w:r>
      <w:r w:rsidR="00007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PAM sequences w</w:t>
      </w:r>
      <w:r w:rsidR="00BC01FB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ere</w:t>
      </w:r>
      <w:r w:rsidR="00007F57" w:rsidRPr="00946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marked in green and mutations were labeled in red.</w:t>
      </w:r>
    </w:p>
    <w:p w:rsidR="0042632C" w:rsidRPr="00BC01FB" w:rsidRDefault="0042632C" w:rsidP="00396FF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45450A" wp14:editId="39E5934E">
            <wp:extent cx="5274310" cy="7367270"/>
            <wp:effectExtent l="0" t="0" r="2540" b="508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32C" w:rsidRDefault="007A14B0" w:rsidP="00396FF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4263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="007158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417980" w:rsidRPr="00B007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BC01FB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 xml:space="preserve"> I</w:t>
      </w:r>
      <w:r w:rsidR="00417980" w:rsidRPr="00396FFD">
        <w:rPr>
          <w:rFonts w:ascii="Times New Roman" w:hAnsi="Times New Roman" w:cs="Times New Roman" w:hint="eastAsia"/>
          <w:b/>
          <w:sz w:val="24"/>
          <w:szCs w:val="24"/>
        </w:rPr>
        <w:t>ndel sequences</w:t>
      </w:r>
      <w:r w:rsidR="00417980" w:rsidRPr="00396FFD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417980" w:rsidRPr="00396FFD">
        <w:rPr>
          <w:rFonts w:ascii="Times New Roman" w:hAnsi="Times New Roman" w:cs="Times New Roman"/>
          <w:b/>
          <w:i/>
          <w:sz w:val="24"/>
          <w:szCs w:val="24"/>
        </w:rPr>
        <w:t>HDAC3</w:t>
      </w:r>
      <w:r w:rsidR="00417980" w:rsidRPr="00396FFD">
        <w:rPr>
          <w:rFonts w:ascii="Times New Roman" w:hAnsi="Times New Roman" w:cs="Times New Roman"/>
          <w:b/>
          <w:sz w:val="24"/>
          <w:szCs w:val="24"/>
        </w:rPr>
        <w:t xml:space="preserve"> site.</w:t>
      </w:r>
      <w:r w:rsidR="00417980" w:rsidRPr="00326C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01FB">
        <w:rPr>
          <w:rFonts w:ascii="Times New Roman" w:hAnsi="Times New Roman" w:cs="Times New Roman" w:hint="eastAsia"/>
          <w:sz w:val="24"/>
          <w:szCs w:val="24"/>
        </w:rPr>
        <w:t>I</w:t>
      </w:r>
      <w:r w:rsidR="00BC01FB">
        <w:rPr>
          <w:rFonts w:ascii="Times New Roman" w:hAnsi="Times New Roman" w:cs="Times New Roman"/>
          <w:sz w:val="24"/>
          <w:szCs w:val="24"/>
        </w:rPr>
        <w:t xml:space="preserve">ndel sequences </w:t>
      </w:r>
      <w:r w:rsidR="00BC01FB">
        <w:rPr>
          <w:rFonts w:ascii="Times New Roman" w:hAnsi="Times New Roman" w:cs="Times New Roman" w:hint="eastAsia"/>
          <w:sz w:val="24"/>
          <w:szCs w:val="24"/>
        </w:rPr>
        <w:t>of</w:t>
      </w:r>
      <w:r w:rsidR="00BC01FB">
        <w:rPr>
          <w:rFonts w:ascii="Times New Roman" w:hAnsi="Times New Roman" w:cs="Times New Roman"/>
          <w:sz w:val="24"/>
          <w:szCs w:val="24"/>
        </w:rPr>
        <w:t xml:space="preserve"> sixteen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single cell-derived clones</w:t>
      </w:r>
      <w:r w:rsidR="00BC01FB">
        <w:rPr>
          <w:rFonts w:ascii="Times New Roman" w:hAnsi="Times New Roman" w:cs="Times New Roman" w:hint="eastAsia"/>
          <w:sz w:val="24"/>
          <w:szCs w:val="24"/>
        </w:rPr>
        <w:t xml:space="preserve"> were shown here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C01FB" w:rsidRPr="00326CD2">
        <w:rPr>
          <w:rFonts w:ascii="Times New Roman" w:hAnsi="Times New Roman" w:cs="Times New Roman"/>
          <w:sz w:val="24"/>
          <w:szCs w:val="24"/>
        </w:rPr>
        <w:t>PAM sequence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BC01FB" w:rsidRPr="00326CD2">
        <w:rPr>
          <w:rFonts w:ascii="Times New Roman" w:hAnsi="Times New Roman" w:cs="Times New Roman"/>
          <w:sz w:val="24"/>
          <w:szCs w:val="24"/>
        </w:rPr>
        <w:t xml:space="preserve"> marked in </w:t>
      </w:r>
      <w:r w:rsidR="00BC01FB">
        <w:rPr>
          <w:rFonts w:ascii="Times New Roman" w:hAnsi="Times New Roman" w:cs="Times New Roman"/>
          <w:sz w:val="24"/>
          <w:szCs w:val="24"/>
        </w:rPr>
        <w:t>green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C01FB" w:rsidRPr="00326CD2">
        <w:rPr>
          <w:rFonts w:ascii="Times New Roman" w:hAnsi="Times New Roman" w:cs="Times New Roman"/>
          <w:sz w:val="24"/>
          <w:szCs w:val="24"/>
        </w:rPr>
        <w:t>Cas9 cutting site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was indicated by </w:t>
      </w:r>
      <w:r w:rsidR="00BC01FB">
        <w:rPr>
          <w:rFonts w:ascii="Times New Roman" w:hAnsi="Times New Roman" w:cs="Times New Roman" w:hint="eastAsia"/>
          <w:sz w:val="24"/>
          <w:szCs w:val="24"/>
        </w:rPr>
        <w:t>a red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arrow</w:t>
      </w:r>
      <w:r w:rsidR="00BC01FB" w:rsidRPr="00326CD2">
        <w:rPr>
          <w:rFonts w:ascii="Times New Roman" w:hAnsi="Times New Roman" w:cs="Times New Roman"/>
          <w:sz w:val="24"/>
          <w:szCs w:val="24"/>
        </w:rPr>
        <w:t>.</w:t>
      </w:r>
      <w:r w:rsidR="00BC0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01FB">
        <w:rPr>
          <w:rFonts w:ascii="Times New Roman" w:hAnsi="Times New Roman" w:cs="Times New Roman"/>
          <w:sz w:val="24"/>
          <w:szCs w:val="24"/>
        </w:rPr>
        <w:t>I</w:t>
      </w:r>
      <w:r w:rsidR="00BC01FB">
        <w:rPr>
          <w:rFonts w:ascii="Times New Roman" w:hAnsi="Times New Roman" w:cs="Times New Roman" w:hint="eastAsia"/>
          <w:sz w:val="24"/>
          <w:szCs w:val="24"/>
        </w:rPr>
        <w:t>nsertions were labeled in red.</w:t>
      </w:r>
    </w:p>
    <w:p w:rsidR="00417980" w:rsidRPr="0042632C" w:rsidRDefault="0042632C" w:rsidP="0042632C">
      <w:pPr>
        <w:widowControl/>
        <w:jc w:val="lef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 w:type="page"/>
      </w: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66F40D6" wp14:editId="7516F63B">
            <wp:simplePos x="0" y="0"/>
            <wp:positionH relativeFrom="column">
              <wp:posOffset>-14431</wp:posOffset>
            </wp:positionH>
            <wp:positionV relativeFrom="paragraph">
              <wp:posOffset>75969</wp:posOffset>
            </wp:positionV>
            <wp:extent cx="5274310" cy="7154545"/>
            <wp:effectExtent l="0" t="0" r="2540" b="8255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17980" w:rsidRDefault="00417980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2632C" w:rsidRDefault="007A14B0" w:rsidP="0042632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417980" w:rsidRPr="00B0070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158C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179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17980" w:rsidRPr="00B0070D">
        <w:rPr>
          <w:rFonts w:ascii="Times New Roman" w:hAnsi="Times New Roman" w:cs="Times New Roman"/>
          <w:sz w:val="24"/>
          <w:szCs w:val="24"/>
        </w:rPr>
        <w:t xml:space="preserve"> </w:t>
      </w:r>
      <w:r w:rsidR="00BC01FB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="00417980" w:rsidRPr="00396FFD">
        <w:rPr>
          <w:rFonts w:ascii="Times New Roman" w:hAnsi="Times New Roman" w:cs="Times New Roman" w:hint="eastAsia"/>
          <w:b/>
          <w:sz w:val="24"/>
          <w:szCs w:val="24"/>
        </w:rPr>
        <w:t>ndel sequences</w:t>
      </w:r>
      <w:r w:rsidR="00417980" w:rsidRPr="00396FFD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417980">
        <w:rPr>
          <w:rFonts w:ascii="Times New Roman" w:hAnsi="Times New Roman" w:cs="Times New Roman"/>
          <w:b/>
          <w:i/>
          <w:sz w:val="24"/>
          <w:szCs w:val="24"/>
        </w:rPr>
        <w:t xml:space="preserve">DNMT1 </w:t>
      </w:r>
      <w:r w:rsidR="00417980" w:rsidRPr="00396FFD">
        <w:rPr>
          <w:rFonts w:ascii="Times New Roman" w:hAnsi="Times New Roman" w:cs="Times New Roman"/>
          <w:b/>
          <w:sz w:val="24"/>
          <w:szCs w:val="24"/>
        </w:rPr>
        <w:t>site.</w:t>
      </w:r>
      <w:r w:rsidR="00417980" w:rsidRPr="00326C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01FB">
        <w:rPr>
          <w:rFonts w:ascii="Times New Roman" w:hAnsi="Times New Roman" w:cs="Times New Roman" w:hint="eastAsia"/>
          <w:sz w:val="24"/>
          <w:szCs w:val="24"/>
        </w:rPr>
        <w:t>I</w:t>
      </w:r>
      <w:r w:rsidR="00BC01FB">
        <w:rPr>
          <w:rFonts w:ascii="Times New Roman" w:hAnsi="Times New Roman" w:cs="Times New Roman"/>
          <w:sz w:val="24"/>
          <w:szCs w:val="24"/>
        </w:rPr>
        <w:t xml:space="preserve">ndel sequences </w:t>
      </w:r>
      <w:r w:rsidR="00BC01FB">
        <w:rPr>
          <w:rFonts w:ascii="Times New Roman" w:hAnsi="Times New Roman" w:cs="Times New Roman" w:hint="eastAsia"/>
          <w:sz w:val="24"/>
          <w:szCs w:val="24"/>
        </w:rPr>
        <w:t>of</w:t>
      </w:r>
      <w:r w:rsidR="00BC01FB">
        <w:rPr>
          <w:rFonts w:ascii="Times New Roman" w:hAnsi="Times New Roman" w:cs="Times New Roman"/>
          <w:sz w:val="24"/>
          <w:szCs w:val="24"/>
        </w:rPr>
        <w:t xml:space="preserve"> sixteen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single cell-derived clones</w:t>
      </w:r>
      <w:r w:rsidR="00BC01FB">
        <w:rPr>
          <w:rFonts w:ascii="Times New Roman" w:hAnsi="Times New Roman" w:cs="Times New Roman" w:hint="eastAsia"/>
          <w:sz w:val="24"/>
          <w:szCs w:val="24"/>
        </w:rPr>
        <w:t xml:space="preserve"> were shown here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C01FB" w:rsidRPr="00326CD2">
        <w:rPr>
          <w:rFonts w:ascii="Times New Roman" w:hAnsi="Times New Roman" w:cs="Times New Roman"/>
          <w:sz w:val="24"/>
          <w:szCs w:val="24"/>
        </w:rPr>
        <w:t>PAM sequence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BC01FB" w:rsidRPr="00326CD2">
        <w:rPr>
          <w:rFonts w:ascii="Times New Roman" w:hAnsi="Times New Roman" w:cs="Times New Roman"/>
          <w:sz w:val="24"/>
          <w:szCs w:val="24"/>
        </w:rPr>
        <w:t xml:space="preserve"> marked in </w:t>
      </w:r>
      <w:r w:rsidR="00BC01FB">
        <w:rPr>
          <w:rFonts w:ascii="Times New Roman" w:hAnsi="Times New Roman" w:cs="Times New Roman"/>
          <w:sz w:val="24"/>
          <w:szCs w:val="24"/>
        </w:rPr>
        <w:t>green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C01FB" w:rsidRPr="00326CD2">
        <w:rPr>
          <w:rFonts w:ascii="Times New Roman" w:hAnsi="Times New Roman" w:cs="Times New Roman"/>
          <w:sz w:val="24"/>
          <w:szCs w:val="24"/>
        </w:rPr>
        <w:t>Cas9 cutting site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was indicated by </w:t>
      </w:r>
      <w:r w:rsidR="00BC01FB">
        <w:rPr>
          <w:rFonts w:ascii="Times New Roman" w:hAnsi="Times New Roman" w:cs="Times New Roman" w:hint="eastAsia"/>
          <w:sz w:val="24"/>
          <w:szCs w:val="24"/>
        </w:rPr>
        <w:t>a red</w:t>
      </w:r>
      <w:r w:rsidR="00BC01FB" w:rsidRPr="00326CD2">
        <w:rPr>
          <w:rFonts w:ascii="Times New Roman" w:hAnsi="Times New Roman" w:cs="Times New Roman" w:hint="eastAsia"/>
          <w:sz w:val="24"/>
          <w:szCs w:val="24"/>
        </w:rPr>
        <w:t xml:space="preserve"> arrow</w:t>
      </w:r>
      <w:r w:rsidR="00BC01FB" w:rsidRPr="00326CD2">
        <w:rPr>
          <w:rFonts w:ascii="Times New Roman" w:hAnsi="Times New Roman" w:cs="Times New Roman"/>
          <w:sz w:val="24"/>
          <w:szCs w:val="24"/>
        </w:rPr>
        <w:t>.</w:t>
      </w:r>
      <w:r w:rsidR="00BC01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01FB">
        <w:rPr>
          <w:rFonts w:ascii="Times New Roman" w:hAnsi="Times New Roman" w:cs="Times New Roman"/>
          <w:sz w:val="24"/>
          <w:szCs w:val="24"/>
        </w:rPr>
        <w:t>I</w:t>
      </w:r>
      <w:r w:rsidR="00BC01FB">
        <w:rPr>
          <w:rFonts w:ascii="Times New Roman" w:hAnsi="Times New Roman" w:cs="Times New Roman" w:hint="eastAsia"/>
          <w:sz w:val="24"/>
          <w:szCs w:val="24"/>
        </w:rPr>
        <w:t>nsertions were labeled in red.</w:t>
      </w:r>
    </w:p>
    <w:p w:rsidR="00CA45E5" w:rsidRPr="0042632C" w:rsidRDefault="0042632C" w:rsidP="0042632C">
      <w:pPr>
        <w:widowControl/>
        <w:jc w:val="lef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 w:type="page"/>
      </w:r>
    </w:p>
    <w:p w:rsidR="008267E8" w:rsidRDefault="008267E8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A</w:t>
      </w:r>
    </w:p>
    <w:p w:rsidR="00CA45E5" w:rsidRDefault="0042632C" w:rsidP="00396F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31056</wp:posOffset>
            </wp:positionV>
            <wp:extent cx="5274310" cy="1599565"/>
            <wp:effectExtent l="0" t="0" r="2540" b="63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B97980" w:rsidRDefault="00B97980" w:rsidP="00B97980">
      <w:pPr>
        <w:ind w:firstLineChars="750" w:firstLine="1800"/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8267E8" w:rsidP="00B97980">
      <w:pPr>
        <w:ind w:firstLineChars="750" w:firstLine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B</w:t>
      </w:r>
    </w:p>
    <w:p w:rsidR="00CA45E5" w:rsidRDefault="0042632C" w:rsidP="00396FF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F6E12E8" wp14:editId="3CD855FA">
            <wp:simplePos x="0" y="0"/>
            <wp:positionH relativeFrom="column">
              <wp:posOffset>1334150</wp:posOffset>
            </wp:positionH>
            <wp:positionV relativeFrom="paragraph">
              <wp:posOffset>27940</wp:posOffset>
            </wp:positionV>
            <wp:extent cx="2838893" cy="2083797"/>
            <wp:effectExtent l="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893" cy="2083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7E8" w:rsidRPr="00125223" w:rsidRDefault="008267E8" w:rsidP="00396FFD">
      <w:pPr>
        <w:rPr>
          <w:rFonts w:ascii="Times New Roman" w:hAnsi="Times New Roman" w:cs="Times New Roman"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2632C" w:rsidRDefault="0042632C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CA45E5" w:rsidRDefault="00CA45E5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8267E8" w:rsidRDefault="008267E8" w:rsidP="00396FFD">
      <w:pPr>
        <w:rPr>
          <w:rFonts w:ascii="Times New Roman" w:hAnsi="Times New Roman" w:cs="Times New Roman"/>
          <w:b/>
          <w:sz w:val="24"/>
          <w:szCs w:val="24"/>
        </w:rPr>
      </w:pPr>
    </w:p>
    <w:p w:rsidR="0042632C" w:rsidRDefault="007A14B0" w:rsidP="00396F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12522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158C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2522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25223" w:rsidRPr="00BD4032">
        <w:rPr>
          <w:rFonts w:ascii="Times New Roman" w:hAnsi="Times New Roman" w:cs="Times New Roman"/>
          <w:b/>
          <w:sz w:val="24"/>
          <w:szCs w:val="24"/>
        </w:rPr>
        <w:t>Results of flow cytometry.</w:t>
      </w:r>
      <w:r w:rsidR="00125223" w:rsidRPr="00396FFD">
        <w:rPr>
          <w:rFonts w:ascii="Times New Roman" w:hAnsi="Times New Roman" w:cs="Times New Roman"/>
          <w:sz w:val="24"/>
          <w:szCs w:val="24"/>
        </w:rPr>
        <w:t xml:space="preserve"> </w:t>
      </w:r>
      <w:r w:rsidR="00BD4032" w:rsidRPr="00BD4032">
        <w:rPr>
          <w:rFonts w:ascii="Times New Roman" w:hAnsi="Times New Roman" w:cs="Times New Roman"/>
          <w:sz w:val="24"/>
          <w:szCs w:val="24"/>
        </w:rPr>
        <w:t>(A)</w:t>
      </w:r>
      <w:r w:rsidR="00BD40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25223" w:rsidRPr="00396FFD">
        <w:rPr>
          <w:rFonts w:ascii="Times New Roman" w:hAnsi="Times New Roman" w:cs="Times New Roman"/>
          <w:sz w:val="24"/>
          <w:szCs w:val="24"/>
        </w:rPr>
        <w:t>GFP</w:t>
      </w:r>
      <w:r w:rsidR="00BD4032">
        <w:rPr>
          <w:rFonts w:ascii="Times New Roman" w:hAnsi="Times New Roman" w:cs="Times New Roman" w:hint="eastAsia"/>
          <w:sz w:val="24"/>
          <w:szCs w:val="24"/>
        </w:rPr>
        <w:t>-positive</w:t>
      </w:r>
      <w:r w:rsidR="00BD4032">
        <w:rPr>
          <w:rFonts w:ascii="Times New Roman" w:hAnsi="Times New Roman" w:cs="Times New Roman"/>
          <w:sz w:val="24"/>
          <w:szCs w:val="24"/>
        </w:rPr>
        <w:t xml:space="preserve"> or RFP</w:t>
      </w:r>
      <w:r w:rsidR="00BD4032">
        <w:rPr>
          <w:rFonts w:ascii="Times New Roman" w:hAnsi="Times New Roman" w:cs="Times New Roman" w:hint="eastAsia"/>
          <w:sz w:val="24"/>
          <w:szCs w:val="24"/>
        </w:rPr>
        <w:t>-positive</w:t>
      </w:r>
      <w:r w:rsidR="00125223" w:rsidRPr="00396FFD">
        <w:rPr>
          <w:rFonts w:ascii="Times New Roman" w:hAnsi="Times New Roman" w:cs="Times New Roman"/>
          <w:sz w:val="24"/>
          <w:szCs w:val="24"/>
        </w:rPr>
        <w:t xml:space="preserve"> cells </w:t>
      </w:r>
      <w:r w:rsidR="00BD4032">
        <w:rPr>
          <w:rFonts w:ascii="Times New Roman" w:hAnsi="Times New Roman" w:cs="Times New Roman" w:hint="eastAsia"/>
          <w:sz w:val="24"/>
          <w:szCs w:val="24"/>
        </w:rPr>
        <w:t>were analyzed by flow cytoemtry at day 0,</w:t>
      </w:r>
      <w:r w:rsidR="00125223" w:rsidRPr="00396FFD">
        <w:rPr>
          <w:rFonts w:ascii="Times New Roman" w:hAnsi="Times New Roman" w:cs="Times New Roman"/>
          <w:sz w:val="24"/>
          <w:szCs w:val="24"/>
        </w:rPr>
        <w:t xml:space="preserve"> 1, 8, 15</w:t>
      </w:r>
      <w:r w:rsidR="00125223">
        <w:rPr>
          <w:rFonts w:ascii="Times New Roman" w:hAnsi="Times New Roman" w:cs="Times New Roman"/>
          <w:sz w:val="24"/>
          <w:szCs w:val="24"/>
        </w:rPr>
        <w:t xml:space="preserve"> and 22</w:t>
      </w:r>
      <w:r w:rsidR="00125223" w:rsidRPr="00396FFD">
        <w:rPr>
          <w:rFonts w:ascii="Times New Roman" w:hAnsi="Times New Roman" w:cs="Times New Roman"/>
          <w:sz w:val="24"/>
          <w:szCs w:val="24"/>
        </w:rPr>
        <w:t xml:space="preserve"> </w:t>
      </w:r>
      <w:r w:rsidR="00BD4032">
        <w:rPr>
          <w:rFonts w:ascii="Times New Roman" w:hAnsi="Times New Roman" w:cs="Times New Roman" w:hint="eastAsia"/>
          <w:sz w:val="24"/>
          <w:szCs w:val="24"/>
        </w:rPr>
        <w:t>respectively.</w:t>
      </w:r>
      <w:r w:rsidR="00BD4032">
        <w:rPr>
          <w:rFonts w:ascii="Times New Roman" w:hAnsi="Times New Roman" w:cs="Times New Roman"/>
          <w:sz w:val="24"/>
          <w:szCs w:val="24"/>
        </w:rPr>
        <w:t xml:space="preserve"> </w:t>
      </w:r>
      <w:r w:rsidR="00125223">
        <w:rPr>
          <w:rFonts w:ascii="Times New Roman" w:hAnsi="Times New Roman" w:cs="Times New Roman"/>
          <w:sz w:val="24"/>
          <w:szCs w:val="24"/>
        </w:rPr>
        <w:t xml:space="preserve">(B) </w:t>
      </w:r>
      <w:r w:rsidR="00BD4032">
        <w:rPr>
          <w:rFonts w:ascii="Times New Roman" w:hAnsi="Times New Roman" w:cs="Times New Roman" w:hint="eastAsia"/>
          <w:sz w:val="24"/>
          <w:szCs w:val="24"/>
        </w:rPr>
        <w:t>T</w:t>
      </w:r>
      <w:r w:rsidR="00125223" w:rsidRPr="00396FFD">
        <w:rPr>
          <w:rFonts w:ascii="Times New Roman" w:hAnsi="Times New Roman" w:cs="Times New Roman"/>
          <w:sz w:val="24"/>
          <w:szCs w:val="24"/>
        </w:rPr>
        <w:t>he</w:t>
      </w:r>
      <w:r w:rsidR="00125223">
        <w:rPr>
          <w:rFonts w:ascii="Times New Roman" w:hAnsi="Times New Roman" w:cs="Times New Roman"/>
          <w:sz w:val="24"/>
          <w:szCs w:val="24"/>
        </w:rPr>
        <w:t xml:space="preserve"> </w:t>
      </w:r>
      <w:r w:rsidR="00125223" w:rsidRPr="00396FFD">
        <w:rPr>
          <w:rFonts w:ascii="Times New Roman" w:hAnsi="Times New Roman" w:cs="Times New Roman"/>
          <w:sz w:val="24"/>
          <w:szCs w:val="24"/>
        </w:rPr>
        <w:t>sequences of the mutation</w:t>
      </w:r>
      <w:r w:rsidR="00BD4032">
        <w:rPr>
          <w:rFonts w:ascii="Times New Roman" w:hAnsi="Times New Roman" w:cs="Times New Roman" w:hint="eastAsia"/>
          <w:sz w:val="24"/>
          <w:szCs w:val="24"/>
        </w:rPr>
        <w:t xml:space="preserve">s on the </w:t>
      </w:r>
      <w:r w:rsidR="00BD4032" w:rsidRPr="00BD4032">
        <w:rPr>
          <w:rFonts w:ascii="Times New Roman" w:hAnsi="Times New Roman" w:cs="Times New Roman" w:hint="eastAsia"/>
          <w:i/>
          <w:sz w:val="24"/>
          <w:szCs w:val="24"/>
        </w:rPr>
        <w:t>DNMT1</w:t>
      </w:r>
      <w:r w:rsidR="00BD4032">
        <w:rPr>
          <w:rFonts w:ascii="Times New Roman" w:hAnsi="Times New Roman" w:cs="Times New Roman" w:hint="eastAsia"/>
          <w:sz w:val="24"/>
          <w:szCs w:val="24"/>
        </w:rPr>
        <w:t xml:space="preserve"> gene</w:t>
      </w:r>
      <w:r w:rsidR="00125223" w:rsidRPr="00396FFD">
        <w:rPr>
          <w:rFonts w:ascii="Times New Roman" w:hAnsi="Times New Roman" w:cs="Times New Roman"/>
          <w:sz w:val="24"/>
          <w:szCs w:val="24"/>
        </w:rPr>
        <w:t>. Mutations were labeled in red</w:t>
      </w:r>
      <w:r w:rsidR="00125223">
        <w:rPr>
          <w:rFonts w:ascii="Times New Roman" w:hAnsi="Times New Roman" w:cs="Times New Roman"/>
          <w:sz w:val="24"/>
          <w:szCs w:val="24"/>
        </w:rPr>
        <w:t>.</w:t>
      </w:r>
    </w:p>
    <w:p w:rsidR="00125223" w:rsidRPr="0042632C" w:rsidRDefault="0042632C" w:rsidP="0042632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18F2" w:rsidRDefault="00C6234B" w:rsidP="000C18F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6234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73675" cy="4343041"/>
            <wp:effectExtent l="0" t="0" r="3175" b="635"/>
            <wp:docPr id="2" name="图片 2" descr="C:\Users\DELL\Desktop\off-target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off-target-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2" b="36484"/>
                    <a:stretch/>
                  </pic:blipFill>
                  <pic:spPr bwMode="auto">
                    <a:xfrm>
                      <a:off x="0" y="0"/>
                      <a:ext cx="5274310" cy="434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8F2" w:rsidRPr="00396FFD" w:rsidRDefault="000C18F2" w:rsidP="000C18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Pr="00396FF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7158C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  <w:szCs w:val="24"/>
        </w:rPr>
        <w:t>Analysis of potential o</w:t>
      </w:r>
      <w:r>
        <w:rPr>
          <w:rFonts w:ascii="Times New Roman" w:hAnsi="Times New Roman" w:cs="Times New Roman"/>
          <w:b/>
          <w:sz w:val="24"/>
          <w:szCs w:val="24"/>
        </w:rPr>
        <w:t xml:space="preserve">ff-target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sites. </w:t>
      </w:r>
      <w:r w:rsidRPr="009462B9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 w:hint="eastAsia"/>
          <w:sz w:val="24"/>
          <w:szCs w:val="24"/>
        </w:rPr>
        <w:t xml:space="preserve">Five potential off-target sites for clone2 of </w:t>
      </w:r>
      <w:r w:rsidRPr="005A3734">
        <w:rPr>
          <w:rFonts w:ascii="Times New Roman" w:hAnsi="Times New Roman" w:cs="Times New Roman"/>
          <w:i/>
          <w:sz w:val="24"/>
          <w:szCs w:val="24"/>
        </w:rPr>
        <w:t>HDAC3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 w:hint="eastAsia"/>
          <w:sz w:val="24"/>
          <w:szCs w:val="24"/>
        </w:rPr>
        <w:t>sequenced</w:t>
      </w:r>
      <w:r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Five potential off-target sites for clone2 of </w:t>
      </w:r>
      <w:r w:rsidRPr="005A3734"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hAnsi="Times New Roman" w:cs="Times New Roman" w:hint="eastAsia"/>
          <w:i/>
          <w:sz w:val="24"/>
          <w:szCs w:val="24"/>
        </w:rPr>
        <w:t>NMT1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 w:hint="eastAsia"/>
          <w:sz w:val="24"/>
          <w:szCs w:val="24"/>
        </w:rPr>
        <w:t>sequenced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6E8" w:rsidRDefault="00FE56E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E56E8" w:rsidRDefault="00FE56E8" w:rsidP="00FE56E8">
      <w:pPr>
        <w:rPr>
          <w:rFonts w:ascii="Times New Roman" w:hAnsi="Times New Roman" w:cs="Times New Roman"/>
          <w:sz w:val="24"/>
          <w:szCs w:val="24"/>
        </w:rPr>
      </w:pPr>
      <w:r w:rsidRPr="000472A1">
        <w:rPr>
          <w:rFonts w:ascii="Times New Roman" w:hAnsi="Times New Roman" w:cs="Times New Roman"/>
          <w:sz w:val="24"/>
          <w:szCs w:val="24"/>
        </w:rPr>
        <w:lastRenderedPageBreak/>
        <w:t>cattatggtacctttcagacccacctcccaaccccgaggggacccaga</w:t>
      </w:r>
      <w:r w:rsidRPr="000472A1">
        <w:rPr>
          <w:rFonts w:ascii="Times New Roman" w:hAnsi="Times New Roman" w:cs="Times New Roman"/>
          <w:color w:val="FF0000"/>
          <w:sz w:val="24"/>
          <w:szCs w:val="24"/>
        </w:rPr>
        <w:t>gagggcctatttcccatgattccttcatatttgcatatacgatacaaggctgttagagagataattagaattaatttgactgtaaacacaaagatattagtacaaaatacgtgacgtagaaagtaataatttcttgggtagtttgcagttttaaaattatgttttaaaatggactatcatatgcttaccgtaacttgaaagtatttcgatttcttggctttatatatcttgtggaaaggac</w:t>
      </w:r>
      <w:r w:rsidRPr="000472A1">
        <w:rPr>
          <w:rFonts w:ascii="Times New Roman" w:hAnsi="Times New Roman" w:cs="Times New Roman"/>
          <w:sz w:val="24"/>
          <w:szCs w:val="24"/>
        </w:rPr>
        <w:t>gaaacaccga</w:t>
      </w:r>
      <w:r w:rsidRPr="000472A1">
        <w:rPr>
          <w:rFonts w:ascii="Times New Roman" w:hAnsi="Times New Roman" w:cs="Times New Roman"/>
          <w:sz w:val="24"/>
          <w:szCs w:val="24"/>
          <w:u w:val="single"/>
        </w:rPr>
        <w:t>gaagagc</w:t>
      </w:r>
      <w:r w:rsidRPr="000472A1">
        <w:rPr>
          <w:rFonts w:ascii="Times New Roman" w:hAnsi="Times New Roman" w:cs="Times New Roman"/>
          <w:sz w:val="24"/>
          <w:szCs w:val="24"/>
        </w:rPr>
        <w:t>gat</w:t>
      </w:r>
      <w:r w:rsidRPr="000472A1">
        <w:rPr>
          <w:rFonts w:ascii="Times New Roman" w:hAnsi="Times New Roman" w:cs="Times New Roman"/>
          <w:sz w:val="24"/>
          <w:szCs w:val="24"/>
          <w:u w:val="single"/>
        </w:rPr>
        <w:t>gctcttc</w:t>
      </w:r>
      <w:r w:rsidRPr="000472A1">
        <w:rPr>
          <w:rFonts w:ascii="Times New Roman" w:hAnsi="Times New Roman" w:cs="Times New Roman"/>
          <w:sz w:val="24"/>
          <w:szCs w:val="24"/>
        </w:rPr>
        <w:t>g</w:t>
      </w:r>
      <w:r w:rsidRPr="000472A1">
        <w:rPr>
          <w:rFonts w:ascii="Times New Roman" w:hAnsi="Times New Roman" w:cs="Times New Roman"/>
          <w:color w:val="00B050"/>
          <w:sz w:val="24"/>
          <w:szCs w:val="24"/>
        </w:rPr>
        <w:t>gttttagagctagaaatagcaagttaaaataaggctagtccgttatcaacttgaaaaagtggcaccgagtcggtgc</w:t>
      </w:r>
      <w:r w:rsidRPr="000472A1">
        <w:rPr>
          <w:rFonts w:ascii="Times New Roman" w:hAnsi="Times New Roman" w:cs="Times New Roman"/>
          <w:sz w:val="24"/>
          <w:szCs w:val="24"/>
        </w:rPr>
        <w:t>ttttttgaattctagatcttgagacaaatggcagtattcatccacaattttaaaagaaaaggggggattggggggtacagtgcaggggaaagaatagtagacataatagcaacagacatacaaactaaagaattacaaaaacaaattacaaaaattcaaaattttcgggtttattacagggacagcagagatccactttggcgccggctcgagtggctccggtgcccgtcagt</w:t>
      </w:r>
      <w:r w:rsidRPr="000472A1">
        <w:rPr>
          <w:rFonts w:ascii="Times New Roman" w:hAnsi="Times New Roman" w:cs="Times New Roman"/>
          <w:color w:val="0070C0"/>
          <w:sz w:val="24"/>
          <w:szCs w:val="24"/>
        </w:rPr>
        <w:t>gggcagagcgcacatcgcccacagtccccgagaagttggggggaggggtcggcaattgaaccggtgcctagagaaggtggcgcggggtaaactgggaaagtgatgtcgtgtactggctccgcctttttcccgagggtgggggagaaccgtatataagtgcagtagtcgccgtgaacgttctttttcgcaacgggtttgccgccagaacacag</w:t>
      </w:r>
      <w:r w:rsidRPr="000472A1">
        <w:rPr>
          <w:rFonts w:ascii="Times New Roman" w:hAnsi="Times New Roman" w:cs="Times New Roman"/>
          <w:sz w:val="24"/>
          <w:szCs w:val="24"/>
        </w:rPr>
        <w:t>gtgtcgtgacgcgggatccgccaccatggattacaaagacgatgacgataagatggccccaaagaagaagcggaaggtcggtatccacggagtcccagcagcc</w:t>
      </w:r>
      <w:r w:rsidRPr="000472A1">
        <w:rPr>
          <w:rFonts w:ascii="Times New Roman" w:hAnsi="Times New Roman" w:cs="Times New Roman"/>
          <w:color w:val="FF3399"/>
          <w:sz w:val="24"/>
          <w:szCs w:val="24"/>
        </w:rPr>
        <w:t>gacaagaagtacagcatcggcctggacatcggcaccaactctgtgggctgggccgtgatcaccgacgagtacaaggtgcccagcaagaaattcaaggtgctgggcaacaccgaccggcacagcatcaagaagaacctgatcggagccctgctgttcgacagcggcgaaacagccgaggccacccggctgaagagaaccgccagaagaagatacaccagacggaagaaccggatctgctatctgcaagagatcttcagcaacgagatggccaaggtggacgacagcttcttccacagactggaagagtccttcctggtggaagaggataagaagcacgagcggcaccccatcttcggcaacatcgtggacgaggtggcctaccacgagaagtaccccaccatctaccacctgagaaagaaactggtggacagcaccgacaaggccgacctgcggctgatctatctggccctggcccacatgatcaagttccggggccacttcctgatcgagggcgacctgaaccccgacaacagcgacgtggacaagctgttcatccagctggtgcagacctacaaccagctgttcgaggaaaaccccatcaacgccagcggcgtggacgccaaggccatcctgtctgccagactgagcaagagcagacggctggaaaatctgatcgcccagctgcccggcgagaagaagaatggcctgttcggcaacctgattgccctgagcctgggcctgacccccaacttcaagagcaacttcgacctggccgaggatgccaaactgcagctgagcaaggacacctacgacgacgacctggacaacctgctggcccagatcggcgaccagtacgccgacctgtttctggccgccaagaacctgtccgacgccatcctgctgagcgacatcctgagagtgaacaccgagatcaccaaggcccccctgagcgcctctatgatcaagagatacgacgagcaccaccaggacctgaccctgctgaaagctctcgtgcggcagcagctgcctgagaagtacaaagagattttcttcgaccagagcaagaacggctacgccggctacattgacggcggagccagccaggaagagttctacaagttcatcaagcccatcctggaaaagatggacggcaccgaggaactgctcgtgaagctgaacagagaggacctgctgcggaagcagcggaccttcgacaacggcagcatcccccaccagatccacctgggagagctgcacgccattctgcggcggcaggaagatttttacccattcctgaaggacaaccgggaaaagatcgagaagatcctgaccttccgcatcccctactacgtgggccctctggccaggggaaacagcagattcgcctggatgaccagaaagagcgaggaaaccatcaccccctggaacttcgaggaagtggtggacaagggcgcttccgcccagagcttcatcgagcggatgaccaacttcgataagaacctgcccaacgagaaggtgctgcccaagcacagcctgctgtacgagtacttcaccgtgtataacgagctgaccaaagtgaaatacgtgaccgagggaatgagaaagcccgccttcctgagcggcgagcagaaaaaggccatcgtggacctgctgttcaagaccaaccggaaagtgaccgtgaagcagctgaaagaggactacttcaagaaaatcgagtgcttcgactccgtggaaatctccggcgtggaagatcggttcaacgcctccctgggcacataccacgatctgctgaaaattatcaaggacaaggacttcctggacaatgaggaaaacgaggacattctggaagatatcgtgctgaccctgacactgtttgaggacagagagatgatcgaggaacggctgaaaacctatgcccacctgttcgacgacaaagtgatgaagcagctgaagcggcggagatacaccggctggggcaggctgagccggaagctgatcaacggcatccgggacaagcagtccggcaagacaatcctggatttcctgaagtccgacggcttcgccaacagaaacttcatgcagctgatccacgacgacagcctgacctttaaagaggacatccagaaagcccaggtgtccggccagggcgatagcctgcacgagcacattgccaatctggccggcagccccgccattaagaagggcatcctgcagacagtgaaggtggtggacgagctcgtgaaagtgatgggccggcacaagcccgagaacatcgtgatcgaaatggccagagagaaccagaccacccagaagggacagaagaacagccgcgagagaatgaagcggatcgaagagggcatcaaagagctgggcagccagatcctgaaagaacaccccgtggaaaacacccagctgcagaacgagaagctgtacctgtactacctgcagaatgggcgggatatgtacgtggaccaggaactggacatcaaccggctgtccgactacgatgtggaccatatcgtgcctcagagctttctgaaggacgactccatcgacaacaaggtgctgaccagaagc</w:t>
      </w:r>
      <w:r w:rsidRPr="000472A1">
        <w:rPr>
          <w:rFonts w:ascii="Times New Roman" w:hAnsi="Times New Roman" w:cs="Times New Roman"/>
          <w:color w:val="FF3399"/>
          <w:sz w:val="24"/>
          <w:szCs w:val="24"/>
        </w:rPr>
        <w:lastRenderedPageBreak/>
        <w:t>gacaagaaccggggcaagagcgacaacgtgccctccgaagaggtcgtgaagaagatgaagaactactggcggcagctgctgaacgccaagctgattacccagagaaagttcgacaatctgaccaaggccgagagaggcggcctgagcgaactggataaggccggcttcatcaagagacagctggtggaaacccggcagatcacaaagcacgtggcacagatcctggactcccggatgaacactaagtacgacgagaatgacaagctgatccgggaagtgaaagtgatcaccctgaagtccaagctggtgtccgatttccggaaggatttccagttttacaaagtgcgcgagatcaacaactaccaccacgcccacgacgcctacctgaacgccgtcgtgggaaccgccctgatcaaaaagtaccctaagctggaaagcgagttcgtgtacggcgactacaaggtgtacgacgtgcggaagatgatcgccaagagcgagcaggaaatcggcaaggctaccgccaagtacttcttctacagcaacatcatgaactttttcaagaccgagattaccctggccaacggcgagatccggaagcggcctctgatcgagacaaacggcgaaaccggggagatcgtgtgggataagggccgggattttgccaccgtgcggaaagtgctgagcatgccccaagtgaatatcgtgaaaaagaccgaggtgcagacaggcggcttcagcaaagagtctatcctgcccaagaggaacagcgataagctgatcgccagaaagaaggactgggaccctaagaagtacggcggcttcgacagccccaccgtggcctattctgtgctggtggtggccaaagtggaaaagggcaagtccaagaaactgaagagtgtgaaagagctgctggggatcaccatcatggaaagaagcagcttcgagaagaatcccatcgactttctggaagccaagggctacaaagaagtgaaaaaggacctgatcatcaagctgcctaagtactccctgttcgagctggaaaacggccggaagagaatgctggcctctgccggcgaactgcagaagggaaacgaactggccctgccctccaaatatgtgaacttcctgtacctggccagccactatgagaagctgaagggctcccccgaggataatgagcagaaacagctgtttgtggaacagcacaagcactacctggacgagatcatcgagcagatcagcgagttctccaagagagtgatcctggccgacgctaatctggacaaagtgctgtccgcctacaacaagcaccgggataagcccatcagagagcaggccgagaatatcatccacctgtttaccctgaccaatctgggagcccctgccgccttcaagtactttgacaccaccatcgaccggaagaggtacaccagcaccaaagaggtgctggacgccaccctgatccaccagagcatcaccggcctgtacgagacacggatcgacctgtctcagctgggaggcgac</w:t>
      </w:r>
      <w:r w:rsidRPr="000472A1">
        <w:rPr>
          <w:rFonts w:ascii="Times New Roman" w:hAnsi="Times New Roman" w:cs="Times New Roman"/>
          <w:sz w:val="24"/>
          <w:szCs w:val="24"/>
        </w:rPr>
        <w:t>aagcgtcctgctgctactaagaaagctggtcaagctaagaaaaagaaagctagcggcagcggcgccaccaacttcagcctgctgaagcaggccggcgacgtggaggagaaccccggcccc</w:t>
      </w:r>
      <w:r w:rsidRPr="000472A1">
        <w:rPr>
          <w:rFonts w:ascii="Times New Roman" w:hAnsi="Times New Roman" w:cs="Times New Roman"/>
          <w:color w:val="7030A0"/>
          <w:sz w:val="24"/>
          <w:szCs w:val="24"/>
        </w:rPr>
        <w:t>atgtctagattagataaaagtaaagtgattaacagcgcattagagctgcttaatgaggtcggaatcgaaggtttaacaacccgtaaactcgcccagaagctaggtgtagagcagcctacattgtattggcatgtaaaaaataagcgggctttgctcgacgccttagccattgagatgttagataggcaccatactcacttttgccctttagaaggggaaagctggcaagattttttacgtaataacgctaaaagttttagatgtgctttactaagtcatcgcgatggagcaaaagtacatttaggtacacggcctacagaaaaacagtatgaaactctcgaaaatcaattagcctttttatgccaacaaggtttttcactagagaatgcattatatgcactcagcgctgtggggcattttactttaggttgcgtattggaagatcaagagcatcaagtcgctaaagaagaaagggaaacacctactactgatagtatgccgccattattacgacaagctatcgaattatttgatcaccaaggtgcagagccagccttcttattcggccttgaattgatcatatgcggattagaaaaacaacttaaatgtgaaagtgggtccgcgtacagccgcgcgcgtacgaaaaacaattacgggtctaccatcgagggcctgctcgatctcccggacgacgacgcccccgaagaggcggggctggcggctccgcgcctgtcctttctccccgcgggacacacgcgcagactgtcgacggcccccccgaccgatgtcagcctgggggacgagctccacttagacggcgaggacgtggcgatggcgcatgccgacgcgctagacgatttcgatctggacatgttgggggacggggattccccgggtccgggatttaccccccacgactccgccccctacggcgctctggatatggccgacttcgagtttgagcagatgtttaccgatgcccttggaattgacgagtacggtgggtag</w:t>
      </w:r>
      <w:r w:rsidRPr="000472A1">
        <w:rPr>
          <w:rFonts w:ascii="Times New Roman" w:hAnsi="Times New Roman" w:cs="Times New Roman"/>
          <w:sz w:val="24"/>
          <w:szCs w:val="24"/>
        </w:rPr>
        <w:t>cttaagaaccgctcgaggccggcaaggccggatccagacatgataagatacattgatgagtttggacaaaccacaactagaatgcagtgaaaaaaatgctttatttgtgaaatttgtgatgctattgctttatttgtaaccattataagctgcaataaacaagttaacaacaacaattgcattcattttatgtttcaggttcagggggaggtgtgggaggttttttaaagcaagtaaaacctctacaaatgtggtatggctgattatgatccggctgcctcgcgcgtttcggtgatgacggtgaaaacctctgacacatgcagctcccggagacggtcacagcttgtctgtaagcggatgccgggagcagacaagcccgtcagggcgcgtcagcgggtgttggcgggtgtcggggcgcagccatgaggtcgactctagaggatcgatgccccgccccggacgaactaaacctgactacgacatctctgccccttcttcgcggggcagtgcatgtaatcccttcagttggttggtacaacttgccaactgggccctgttccacatgtgacacggggggggaccaaacacaaaggggttctctgactgtagttgacatccttataaatggatgtgcacatttgccaacactgagtggctttcatcctggagcagactttgcagtctgtggactgcaacacaacattgcctttatgtgtaactcttggctgaagctcttacaccaatgctgggggacatgtacctcccaggggcccaggaagactacgggaggctacaccaacgtcaatcagaggggcctgtgtagctaccgataagcggaccctcaagagggcattagcaatagtgtttataaggcccccttgttaacccta</w:t>
      </w:r>
      <w:r w:rsidRPr="000472A1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aacgggtagcata</w:t>
      </w:r>
      <w:r w:rsidRPr="000472A1">
        <w:rPr>
          <w:rFonts w:ascii="Times New Roman" w:hAnsi="Times New Roman" w:cs="Times New Roman"/>
          <w:color w:val="7F7F7F" w:themeColor="text1" w:themeTint="80"/>
          <w:sz w:val="24"/>
          <w:szCs w:val="24"/>
        </w:rPr>
        <w:lastRenderedPageBreak/>
        <w:t>tgcttcccgggtagtagtatatactatccagactaaccctaattcaatagcatatgttacccaacgggaagcatatgctatcgaattagggttagtaaaagggtcctaaggaacagcgatatctcccaccccatgagctgtcacggttttatttacatggggtcaggattccacgagggtagtgaaccattttagtcacaagggcagtggctgaagatcaaggagcgggcagtgaactctcctgaatcttcgcctgcttcttcattctccttcgtttagctaatagaataactgctgagttgtgaacagtaaggtgtatgtgaggtgctcgaaaacaaggtttcaggtgacgcccccagaataaaatttggacggggggttcagtggtggcattgtgctatgacaccaatataaccctcacaaaccccttgggcaataaatactagtgtaggaatgaaacattctgaatatctttaacaatagaaatccatggggtggggacaagccgtaaagactggatgtccatctcacacgaatttatggctatgggcaacacataatcctagtgcaatatgatactggggttattaagatgtgtcccaggcagggaccaagacaggtgaaccatgttgttacactctatttgtaacaaggggaaagagagtggacgccgacagcagcggactccactggttgtctctaacacccccgaaaattaaacggggctccacgccaatggggcccataaacaaagacaagtggccactcttttttttgaaattgtggagtgggggcacgcgtcagcccccacacgccgccctgcggttttggactgtaaaataagggtgtaataacttggctgattgtaaccccgctaaccactgcggtcaaaccacttgcccacaaaaccactaatggcaccccggggaatacctgcataagtaggtgggcgggccaagataggggcgcgattgctgcgatctggaggacaaattacacacacttgcgcctgagcgccaagcacagggttgttggtcctcatattcacgaggtcgctgagagcacggtgggctaatgttgccatgggtagcatatactacccaaatatctggatagcatatgctatcctaatctatatctgggtagcataggctatcctaatctatatctgggtagcatatgctatcctaatctatatctgggtagtatatgctatcctaatttatatctgggtagcataggctatcctaatctatatctgggtagcatatgctatcctaatctatatctgggtagtatatgctatcctaatctgtatccgggtagcatatgctatcctaatagagattagggtagtatatgctatcctaatttatatctgggtagcatatactacccaaatatctggatagcatatgctatcctaatctatatctgggtagcatatgctatcctaatctatatctgggtagcataggctatcctaatctatatctgggtagcatatgctatcctaatctatatctgggtagtatatgctatcctaatttatatctgggtagcataggctatcctaatctatatctgggtagcatatgctatcctaatctatatctgggtagtatatgctatcctaatctgtatccgggtagcatatgctatcctcatgcatatacagtcagcatatgatacccagtagtagagtgggagtgctatcctttgcatatgccgccacctcccaagggggcgtgaattttcgctgcttgtccttttcctg</w:t>
      </w:r>
      <w:r w:rsidRPr="000472A1">
        <w:rPr>
          <w:rFonts w:ascii="Times New Roman" w:hAnsi="Times New Roman" w:cs="Times New Roman"/>
          <w:sz w:val="24"/>
          <w:szCs w:val="24"/>
        </w:rPr>
        <w:t>ctggttgctcccattcttaggtgaatttaaggaggccaggctaaagccgtcgcatgtctgattgctcaccaggtaaatgtcgctaatgttttccaacgcgagaaggtgttgagcgcggagctgagtgacgtgacaacatgggtatgcccaattgccccatgttgggaggacgaaaatggtgacaagacagatggccagaaatacaccaacagcacgcatgatgtctactggggatttattctttagtgcgggggaatacacggcttttaatacgattgagggcgtctcctaacaagttaca</w:t>
      </w:r>
      <w:r w:rsidRPr="007D27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tcactcctgcccttcctcaccctcatctccatcacctccttcatctccgtcatctccgtcatcaccctccgcggcagccccttccaccataggtggaaaccagggaggcaaatctactccatcgtcaaagctgcacacagtcaccctgatattgcaggtaggagcgggctttgtcataacaaggtccttaatcgcatccttcaaaacctcagcaaatatatgagtttgtaaaaagaccatgaaataacagacaatggactcccttagcgggccaggttgtgggccgggtccaggggccattccaaaggggagacgactcaatggtgtaagacgacattgtggaatagcaagggcagttcctcgccttaggttgtaaagggaggtcttactacctccatatacgaacacaccggcgacccaagttccttcgtcggtagtcctttctacgtgactcctagccaggagagctcttaaaccttctgcaatgttctcaaatttcgggttggaacctccttgaccacgatgctttccaaaccaccctccttttttgcgcctgcctccatcaccctgaccccggggtccagtgcttgggccttctcctgggtcatctgcggggccctgctctatcgctcccgggggcacgtcaggctcaccatctgggccaccttcttggtggtattcaaaataatcggcttcccctacagggtggaaaaatggccttctacctggagggggcctgcgcggtggagacccggatgatgatgactgactactgggactcctgggcctcttttctccacgtccacgacctctccccctggctctttcacgacttccccccctggctctttcacgtcctctaccccggcggcctccactacctcctcgaccccggcctccactacctcctcgaccccggcctccactgcctcctcgaccccggcctccacctcctgctcctgcccctcctgctcctgcccctcctcctgctcctgcccctcctgcccctcctgctcctgcccctcctgcccctcctgctcctgcccctcctgcccctcctgctcctgcccctcctgcccctcctcctgctcctgcccctcctgcccctcctcctgctcctgcccctcctgcccctcctgctcctgcccctcctgcccctcctgctcctgcccctcctgcccctcctgctcctgcccctcctgctcctgcccctcctgctcctgcccctcctgctcctgcccctcctgcccctcctgcccctcctcctgctcctgcccctcctgctcctgcccctcctgcccctcctgcccctcctgctcctgcccctcctcctgctcctgcccctcctgcccctcctgcccctcctcctgctcctgcccctcctgcccctcctcctgctcctgcccctcctcctgctcctgcccctcctgcccctcctgcccctcctcctgctcctgcccctcctgcccctcctcctgctcctgcccctcctcctgctcctgcccctcctgcccctcctgcccctcctcctgctcctgcccctcctcctgctcctgcccctcctgcccctcctgcccctcctgcccctcctc</w:t>
      </w:r>
      <w:r w:rsidRPr="007D27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ctgctcctgcccctcctcctgctcctgcccctcctgctcctgcccctcccgctcctgctcctgctcctgttccaccgtgggtccctttgcagccaatgcaacttggacgtttttggggtctccggacaccatctctatgtcttggccctgatcctgagccgcccggggctcctggtcttccgcctcctcgtcctcgtcctcttccccgtcctcgtccatggttatcaccccctcttctttgaggtccactgccgccggagccttctggtccagatgtgtctcccttctctcctaggccatttccaggtcctgtacctggcccctcgtcagacat</w:t>
      </w:r>
      <w:r w:rsidRPr="000472A1">
        <w:rPr>
          <w:rFonts w:ascii="Times New Roman" w:hAnsi="Times New Roman" w:cs="Times New Roman"/>
          <w:sz w:val="24"/>
          <w:szCs w:val="24"/>
        </w:rPr>
        <w:t>gattcacactaaaagagatcaatagacatctttattagacgacgctcagtgaatacagggagtgcagactcctgccccctccaacagcccccccaccctcatccccttcatggtcgctgtcagacagatccaggtctgaaaattccccatcctccgaaccatcctcgtcctcatcaccaattactcgcagcccggaaaactcccgctgaacatcctcaagatttgcgtcctgagcctcaagccaggcctcaaattcctcgtccccctttttgctggacggtagggatggggattctcgggacccctcctcttcctcttcaaggtcaccagacagagatgctactggggcaacggaagaaaagctgggtgcggcctgtgaggatcagcttatcgatgataagctgtcaaacatgagaattcttga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g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</w:t>
      </w:r>
      <w:r w:rsidRPr="000472A1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</w:t>
      </w:r>
      <w:r w:rsidRPr="000472A1">
        <w:rPr>
          <w:rFonts w:ascii="Times New Roman" w:hAnsi="Times New Roman" w:cs="Times New Roman"/>
          <w:sz w:val="24"/>
          <w:szCs w:val="24"/>
        </w:rPr>
        <w:t>aacgccagcaacgcggcctttttacggttcctggccttttgctggccttgaagctgtccctgatggtcgtcatctacctgcctggacagcatggcctgcaacgcgggcatcccgatgccgccggaagcgagaagaatcataatggggaaggccatccagcctcgcgtcgaactagatgatccggctgtggaatgtgtgtcagttagggtgtggaaagtccccaggctccccagcaggcagaagtatgcaaagcatg</w:t>
      </w:r>
    </w:p>
    <w:p w:rsidR="00FE56E8" w:rsidRDefault="007A14B0" w:rsidP="007A1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Pr="00396FF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7158C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KO plasmid sequence (</w:t>
      </w:r>
      <w:r w:rsidRPr="00C5434D"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z w:val="24"/>
          <w:szCs w:val="24"/>
        </w:rPr>
        <w:t xml:space="preserve">man U6 promoter colored in </w:t>
      </w:r>
      <w:r w:rsidRPr="00C5434D">
        <w:rPr>
          <w:rFonts w:ascii="Times New Roman" w:hAnsi="Times New Roman" w:cs="Times New Roman"/>
          <w:color w:val="FF0000"/>
          <w:sz w:val="24"/>
          <w:szCs w:val="24"/>
        </w:rPr>
        <w:t>red</w:t>
      </w:r>
      <w:r w:rsidRPr="00C543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gRNA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caffold colored in </w:t>
      </w:r>
      <w:r w:rsidRPr="00C5434D">
        <w:rPr>
          <w:rFonts w:ascii="Times New Roman" w:hAnsi="Times New Roman" w:cs="Times New Roman"/>
          <w:color w:val="00B050"/>
          <w:sz w:val="24"/>
          <w:szCs w:val="24"/>
        </w:rPr>
        <w:t>green</w:t>
      </w:r>
      <w:r>
        <w:rPr>
          <w:rFonts w:ascii="Times New Roman" w:hAnsi="Times New Roman" w:cs="Times New Roman"/>
          <w:sz w:val="24"/>
          <w:szCs w:val="24"/>
        </w:rPr>
        <w:t>, BspQ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restriction sites </w:t>
      </w:r>
      <w:r w:rsidRPr="00C5434D">
        <w:rPr>
          <w:rFonts w:ascii="Times New Roman" w:hAnsi="Times New Roman" w:cs="Times New Roman"/>
          <w:sz w:val="24"/>
          <w:szCs w:val="24"/>
          <w:u w:val="single"/>
        </w:rPr>
        <w:t>underlined</w:t>
      </w:r>
      <w:r>
        <w:rPr>
          <w:rFonts w:ascii="Times New Roman" w:hAnsi="Times New Roman" w:cs="Times New Roman"/>
          <w:sz w:val="24"/>
          <w:szCs w:val="24"/>
        </w:rPr>
        <w:t>, EF1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promoter colored in </w:t>
      </w:r>
      <w:r w:rsidRPr="00C5434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pCas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 xml:space="preserve">lored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4D">
        <w:rPr>
          <w:rFonts w:ascii="Times New Roman" w:hAnsi="Times New Roman" w:cs="Times New Roman"/>
          <w:color w:val="FF3399"/>
          <w:sz w:val="24"/>
          <w:szCs w:val="24"/>
        </w:rPr>
        <w:t>pink</w:t>
      </w:r>
      <w:r>
        <w:rPr>
          <w:rFonts w:ascii="Times New Roman" w:hAnsi="Times New Roman" w:cs="Times New Roman"/>
          <w:sz w:val="24"/>
          <w:szCs w:val="24"/>
        </w:rPr>
        <w:t xml:space="preserve">, tTA colored in </w:t>
      </w:r>
      <w:r w:rsidRPr="00C5434D">
        <w:rPr>
          <w:rFonts w:ascii="Times New Roman" w:hAnsi="Times New Roman" w:cs="Times New Roman"/>
          <w:color w:val="7030A0"/>
          <w:sz w:val="24"/>
          <w:szCs w:val="24"/>
        </w:rPr>
        <w:t>purple</w:t>
      </w:r>
      <w:r>
        <w:rPr>
          <w:rFonts w:ascii="Times New Roman" w:hAnsi="Times New Roman" w:cs="Times New Roman"/>
          <w:sz w:val="24"/>
          <w:szCs w:val="24"/>
        </w:rPr>
        <w:t>, EBNA1</w:t>
      </w:r>
      <w:r>
        <w:rPr>
          <w:rFonts w:ascii="Times New Roman" w:hAnsi="Times New Roman" w:cs="Times New Roman" w:hint="eastAsia"/>
          <w:sz w:val="24"/>
          <w:szCs w:val="24"/>
        </w:rPr>
        <w:t>/O</w:t>
      </w:r>
      <w:r>
        <w:rPr>
          <w:rFonts w:ascii="Times New Roman" w:hAnsi="Times New Roman" w:cs="Times New Roman"/>
          <w:sz w:val="24"/>
          <w:szCs w:val="24"/>
        </w:rPr>
        <w:t>rip sequence colored in grey.)</w:t>
      </w:r>
    </w:p>
    <w:p w:rsidR="007A14B0" w:rsidRDefault="007A14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E56E8" w:rsidRDefault="00FE56E8" w:rsidP="00FE56E8">
      <w:pPr>
        <w:rPr>
          <w:rFonts w:ascii="Times New Roman" w:hAnsi="Times New Roman" w:cs="Times New Roman"/>
          <w:sz w:val="24"/>
          <w:szCs w:val="24"/>
        </w:rPr>
      </w:pPr>
      <w:r w:rsidRPr="00A23405">
        <w:rPr>
          <w:rFonts w:ascii="Times New Roman" w:hAnsi="Times New Roman" w:cs="Times New Roman"/>
          <w:sz w:val="24"/>
          <w:szCs w:val="24"/>
        </w:rPr>
        <w:lastRenderedPageBreak/>
        <w:t>ttagggtgtggaaagtccccaggctccccagcaggcagaagtatgcaaagcatgc</w:t>
      </w:r>
      <w:r w:rsidRPr="007D2717">
        <w:rPr>
          <w:rFonts w:ascii="Times New Roman" w:hAnsi="Times New Roman" w:cs="Times New Roman"/>
          <w:color w:val="FFC000" w:themeColor="accent4"/>
          <w:sz w:val="24"/>
          <w:szCs w:val="24"/>
        </w:rPr>
        <w:t>gagtttactccctatcagtgatagagaacgtatgtcgagtttactccctatcagtgatagagaacgatgtcgagtttactccctatcagtgatagagaacgtatgtcgagtttactccctatcagtgatagagaacgtatgtcgagtttactccctatcagtgatagagaacgtatgtcgagtttatccctatcagtgatagagaacgtatgtcgagtttactccctatcagtgatagagaacgtatgtcgaggtaggcgtgtacggtgggaggcctatataagcagagctcgtttagtgaaccgtcagatcgcc</w:t>
      </w:r>
      <w:r w:rsidRPr="00A23405">
        <w:rPr>
          <w:rFonts w:ascii="Times New Roman" w:hAnsi="Times New Roman" w:cs="Times New Roman"/>
          <w:sz w:val="24"/>
          <w:szCs w:val="24"/>
        </w:rPr>
        <w:t>tggagaattcgagctc</w:t>
      </w:r>
      <w:r w:rsidRPr="007D2717">
        <w:rPr>
          <w:rFonts w:ascii="Times New Roman" w:hAnsi="Times New Roman" w:cs="Times New Roman"/>
          <w:sz w:val="24"/>
          <w:szCs w:val="24"/>
          <w:u w:val="single"/>
        </w:rPr>
        <w:t>ggtacc</w:t>
      </w:r>
      <w:r w:rsidRPr="00A23405">
        <w:rPr>
          <w:rFonts w:ascii="Times New Roman" w:hAnsi="Times New Roman" w:cs="Times New Roman"/>
          <w:sz w:val="24"/>
          <w:szCs w:val="24"/>
        </w:rPr>
        <w:t>cggggatcctctagtcagctgacgcgtgctagcgcggccgcatcgataagcttgtcgacgatatctctaga</w:t>
      </w:r>
      <w:r w:rsidRPr="007D2717">
        <w:rPr>
          <w:rFonts w:ascii="Times New Roman" w:hAnsi="Times New Roman" w:cs="Times New Roman"/>
          <w:sz w:val="24"/>
          <w:szCs w:val="24"/>
          <w:u w:val="single"/>
        </w:rPr>
        <w:t>gcgatcgc</w:t>
      </w:r>
      <w:r w:rsidRPr="00A23405">
        <w:rPr>
          <w:rFonts w:ascii="Times New Roman" w:hAnsi="Times New Roman" w:cs="Times New Roman"/>
          <w:sz w:val="24"/>
          <w:szCs w:val="24"/>
        </w:rPr>
        <w:t>tgaccggt</w:t>
      </w:r>
      <w:r w:rsidRPr="000C18F2">
        <w:rPr>
          <w:rFonts w:ascii="Times New Roman" w:hAnsi="Times New Roman" w:cs="Times New Roman"/>
          <w:color w:val="FF3399"/>
          <w:sz w:val="24"/>
          <w:szCs w:val="24"/>
        </w:rPr>
        <w:t>gagggcagaggaagtcttctaacatgcggtgacgtggaggagaatcccggccct</w:t>
      </w:r>
      <w:r w:rsidRPr="00A23405">
        <w:rPr>
          <w:rFonts w:ascii="Times New Roman" w:hAnsi="Times New Roman" w:cs="Times New Roman"/>
          <w:sz w:val="24"/>
          <w:szCs w:val="24"/>
        </w:rPr>
        <w:t>tccggaatggagagcgacgagagcggcctg</w:t>
      </w:r>
      <w:r w:rsidRPr="00A23405">
        <w:rPr>
          <w:rFonts w:ascii="Times New Roman" w:hAnsi="Times New Roman" w:cs="Times New Roman"/>
          <w:color w:val="00B050"/>
          <w:sz w:val="24"/>
          <w:szCs w:val="24"/>
        </w:rPr>
        <w:t>cccgccatggagatcgagtgccgcatcaccggcaccctgaacggcgtggagttcgagctggtgggcggcggagagggcacccccaagcagggccgcatgaccaacaagatgaaaagcaccaaaggcgccctgaccttcagcccctacctgctgagccacgtgatgggctacggcttctaccacttcggcacctaccccagcggctacgagaaccccttcctgcacgccatcaacaacggcggctacaccaacacccgcatcgagaagtacgaggacggcggcgtgctgcacgtgagcttcagctaccgctacgaggccggccgcgtgatcggcgacttcaaggtggtgggcaccggcttccccgaggacagcgtgatcttcaccgacaagatcatccgcagcaacgccaccgtggagcacctgcaccccatgggcgataacgtgctggtgggcagcttcgcccgcaccttcagcctgcgcgacggcggctactacagcttcgtggtggacagccacatgcacttcaagagcgccatccaccccagcatcctgcagaacgggggccccatgttcgccttccgccgcgtggaggagctgcacagcaacaccgagctgggcatcgtggagtaccagcacgccttcaagacccccatcgccttcgcc</w:t>
      </w:r>
      <w:r w:rsidRPr="00A23405">
        <w:rPr>
          <w:rFonts w:ascii="Times New Roman" w:hAnsi="Times New Roman" w:cs="Times New Roman"/>
          <w:sz w:val="24"/>
          <w:szCs w:val="24"/>
        </w:rPr>
        <w:t>agatcccgcgctcagtcgtccaattctgccgtggacggcaccgccggacccggctccaccggatctcgcCttaagggcagcggc</w:t>
      </w:r>
      <w:r w:rsidRPr="00A23405">
        <w:rPr>
          <w:rFonts w:ascii="Times New Roman" w:hAnsi="Times New Roman" w:cs="Times New Roman"/>
          <w:color w:val="FF3399"/>
          <w:sz w:val="24"/>
          <w:szCs w:val="24"/>
        </w:rPr>
        <w:t>gccaccaacttcagcctgctgaagcaggccggcgacgtggaggagaaccccggcccc</w:t>
      </w:r>
      <w:r w:rsidRPr="00A23405">
        <w:rPr>
          <w:rFonts w:ascii="Times New Roman" w:hAnsi="Times New Roman" w:cs="Times New Roman"/>
          <w:color w:val="0070C0"/>
          <w:sz w:val="24"/>
          <w:szCs w:val="24"/>
        </w:rPr>
        <w:t>atgaccgagtacaagcccacggtgcgcctcgccacccgcgacgacgtccccagggccgtacgcaccctcgccgccgcgttcgccgactaccccgccacgcgccacaccgtcgatccggaccgccacatcgagcgggtcaccgagctgcaagaactcttcctcacgcgcgtcgggctcgacatcggcaaggtgtgggtcgcggacgacggcgccgcggtggcggtctggaccacgccggagagcgtcgaagcgggggcggtgttcgccgagatcggcccgcgcatggccgagttgagcggttcccggctggccgcgcagcaacagatggaaggcctcctggcgccgcaccggcccaaggagcccgcgtggttcctggccaccgtcggcgtctcgcccgaccaccagggcaagggtctgggcagcgccgtcgtgctccccggagtggaggcggccgagcgcgccggggtgcccgccttcctggagacctccgcgccccgcaacctccccttctacgagcggctcggcttcaccgtcaccgccgacgtcgaggtgcccgaaggaccgcgcacctggtgcatgacccgcaagcccggtgcc</w:t>
      </w:r>
      <w:r w:rsidRPr="00A23405">
        <w:rPr>
          <w:rFonts w:ascii="Times New Roman" w:hAnsi="Times New Roman" w:cs="Times New Roman"/>
          <w:sz w:val="24"/>
          <w:szCs w:val="24"/>
        </w:rPr>
        <w:t>ggatccatgcccacgctactgcgggtttatatagacggtcctcacgggatggggaaaaccaccaccacgcaactgctggtggccctgggttcgcgcgacgatatcgtctacgtacccgagccgatgacttactggcaggtgctgggggcttccgagacaatcgcgaacatctacaccacacaacaccgcctcgaccagggtgagatatcggccggggacgcggcggtggtaatgacaagcgcccagataacaatgggcatgccttatgccgtgaccgacgccgttctggctcctcatatcgggggggaggctgggagctcacatgccccgcccccggccctcaccctcatcttcgaccgccatcccatcgccgccctcctgtgctacccggccgcgcgataccttatgggcagcatgaccccccaggccgtgctggcgttcgtggccctcatcccgccgaccttgcccggcacaaacatcgtgttgggggcccttccggaggacagacacatcgaccgcctggccaaacgccagcgccccggcgagcggcttgacctggctatgctggccgcgattcgccgcgtttacgggctgcttgccaatacggtgcggtatctgcagggcggcgggtcgtggcgggaggattggggacagctttcggggacggccgtgccgccccagggtgccgagccccagagcaacgcgggcccacgaccccatatcggggacacgttatttaccctgtttcgggcccccgagttgctggcccccaacggcgacctgtacaacgtgtttgcctgggccttggacgtcttggccaaacgcctccgtcccatgcacgtctttatcctggattacgaccaatcgcccgccggctgccgggacgccctgctgcaacttacctccgggatggtccagacccacgtcaccacccccggctccataccgacgatctgcgacctggcgcgcacgtttgcccgggagatgggggaggctaactgactcgaggccggcaaggccggatccagacatgataagatacattgatgagtttggacaaaccacaactagaatgcagtgaaaaaaatgctttatttgtgaaatttgtgatgctattgctttatttgtaaccattataagctgcaataaacaagttaacaacaacaattgcattcattttatgtttcaggttcagggggaggtgtgggaggttttttaaagcaagtaaaacctctacaaatgtggtatggctgattatgatccggctgcctcgcgcgtttcggtgatgacggtgaaaacctctgacacatgcagctcccggagacggtcacagcttgtctgtaagcggatgccgggagcagacaagcccgtcagggcgcgtcagcgggtgttggcgggtgtcggggcgcagccatgaggtcgactctagaggatcgatgccccgccccggacgaactaaacctgactacgacatctctgccccttcttcgcggggcagtgcatgtaatcccttcagttggttggtacaacttgccaactgggccctgttcca</w:t>
      </w:r>
      <w:r w:rsidRPr="00A23405">
        <w:rPr>
          <w:rFonts w:ascii="Times New Roman" w:hAnsi="Times New Roman" w:cs="Times New Roman"/>
          <w:sz w:val="24"/>
          <w:szCs w:val="24"/>
        </w:rPr>
        <w:lastRenderedPageBreak/>
        <w:t>catgtgacacggggggggaccaaacacaaaggggttctctgactgtagttgacatccttataaatggatgtgcacatttgccaacactgagtggctttcatcctggagcagactttgcagtctgtggactgcaacacaacattgcctttatgtgtaactcttggctgaagctcttacaccaatgctgggggacatgtacctcccaggggcccaggaagactacgggaggctacaccaacgtcaatcagaggggcctgtgtagctaccgataagcggaccctcaagagggcattagcaatagtgtttataaggcccccttgttaacccta</w:t>
      </w:r>
      <w:r w:rsidRPr="00A234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aacgggtagcatatgcttcccgggtagtagtatatactatccagactaaccctaattcaatagcatatgttacccaacgggaagcatatgctatcgaattagggttagtaaaagggtcctaaggaacagcgatatctcccaccccatgagctgtcacggttttatttacatggggtcaggattccacgagggtagtgaaccattttagtcacaagggcagtggctgaagatcaaggagcgggcagtgaactctcctgaatcttcgcctgcttcttcattctccttcgtttagctaatagaataactgctgagttgtgaacagtaaggtgtatgtgaggtgctcgaaaacaaggtttcaggtgacgcccccagaataaaatttggacggggggttcagtggtggcattgtgctatgacaccaatataaccctcacaaaccccttgggcaataaatactagtgtaggaatgaaacattctgaatatctttaacaatagaaatccatggggtggggacaagccgtaaagactggatgtccatctcacacgaatttatggctatgggcaacacataatcctagtgcaatatgatactggggttattaagatgtgtcccaggcagggaccaagacaggtgaaccatgttgttacactctatttgtaacaaggggaaagagagtggacgccgacagcagcggactccactggttgtctctaacacccccgaaaattaaacggggctccacgccaatggggcccataaacaaagacaagtggccactcttttttttgaaattgtggagtgggggcacgcgtcagcccccacacgccgccctgcggttttggactgtaaaataagggtgtaataacttggctgattgtaaccccgctaaccactgcggtcaaaccacttgcccacaaaaccactaatggcaccccggggaatacctgcataagtaggtgggcgggccaagataggggcgcgattgctgcgatctggaggacaaattacacacacttgcgcctgagcgccaagcacagggttgttggtcctcatattcacgaggtcgctgagagcacggtgggctaatgttgccatgggtagcatatactacccaaatatctggatagcatatgctatcctaatctatatctgggtagcataggctatcctaatctatatctgggtagcatatgctatcctaatctatatctgggtagtatatgctatcctaatttatatctgggtagcataggctatcctaatctatatctgggtagcatatgctatcctaatctatatctgggtagtatatgctatcctaatctgtatccgggtagcatatgctatcctaatagagattagggtagtatatgctatcctaatttatatctgggtagcatatactacccaaatatctggatagcatatgctatcctaatctatatctgggtagcatatgctatcctaatctatatctgggtagcataggctatcctaatctatatctgggtagcatatgctatcctaatctatatctgggtagtatatgctatcctaatttatatctgggtagcataggctatcctaatctatatctgggtagcatatgctatcctaatctatatctgggtagtatatgctatcctaatctgtatccgggtagcatatgctatcctcatgcatatacagtcagcatatgatacccagtagtagagtgggagtgctatcctttgcatatgccgccacctcccaagggggcgtgaattttcgctgcttgtccttttcctg</w:t>
      </w:r>
      <w:r w:rsidRPr="00A23405">
        <w:rPr>
          <w:rFonts w:ascii="Times New Roman" w:hAnsi="Times New Roman" w:cs="Times New Roman"/>
          <w:sz w:val="24"/>
          <w:szCs w:val="24"/>
        </w:rPr>
        <w:t>ctggttgctcccattcttaggtgaatttaaggaggccaggctaaagccgtcgcatgtctgattgctcaccaggtaaatgtcgctaatgttttccaacgcgagaaggtggaattc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g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</w:t>
      </w:r>
      <w:r w:rsidRPr="00A234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ttgagatcctttttttctgcgcgtaatc</w:t>
      </w:r>
      <w:r w:rsidRPr="007D27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tgctgcttgcaaacaaaaaaaccaccgctaccagcggtggtttgtttgccggatcaagagctaccaactctttttccgaaggtaactggcttcagcagagcgcagataccaaatactgtccttctagtgtagccgtagttaggccaccacttcaagaactctgtagcaccgcctacatacctcgctctgctaatcctgttaccagtggctgctgccagtggcgataagtcgtgtcttaccgggttggact</w:t>
      </w:r>
      <w:r w:rsidRPr="007D27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</w:t>
      </w:r>
      <w:r w:rsidRPr="00A23405">
        <w:rPr>
          <w:rFonts w:ascii="Times New Roman" w:hAnsi="Times New Roman" w:cs="Times New Roman"/>
          <w:sz w:val="24"/>
          <w:szCs w:val="24"/>
        </w:rPr>
        <w:t>aacgccagcaacgcggcctttttacggttcctggccttttgctggccttgaagctgtccctgatggtcgtcatctacctgcctggacagcatggcctgcaacgcgggcatcccgatgccgccggaagcgagaagaatcataatggggaaggccatccagcctcgcgtcgaactagatgatccggctgtggaatgtgtgtcag</w:t>
      </w:r>
    </w:p>
    <w:p w:rsidR="007A14B0" w:rsidRDefault="007A14B0" w:rsidP="007A1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="007158CC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Rsecue plasmid sequence (</w:t>
      </w:r>
      <w:r>
        <w:rPr>
          <w:rFonts w:ascii="Times New Roman" w:hAnsi="Times New Roman" w:cs="Times New Roman"/>
          <w:sz w:val="24"/>
          <w:szCs w:val="24"/>
        </w:rPr>
        <w:t>TRE promoter colored in</w:t>
      </w:r>
      <w:r w:rsidRPr="007D2717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="00D1582A">
        <w:rPr>
          <w:rFonts w:ascii="Times New Roman" w:hAnsi="Times New Roman" w:cs="Times New Roman" w:hint="eastAsia"/>
          <w:color w:val="FFC000" w:themeColor="accent4"/>
          <w:sz w:val="24"/>
          <w:szCs w:val="24"/>
        </w:rPr>
        <w:t>orange</w:t>
      </w:r>
      <w:r w:rsidRPr="00C543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KpnI and AsisI restriction sites </w:t>
      </w:r>
      <w:r w:rsidRPr="00C5434D">
        <w:rPr>
          <w:rFonts w:ascii="Times New Roman" w:hAnsi="Times New Roman" w:cs="Times New Roman"/>
          <w:sz w:val="24"/>
          <w:szCs w:val="24"/>
          <w:u w:val="single"/>
        </w:rPr>
        <w:t>underlined</w:t>
      </w:r>
      <w:r>
        <w:rPr>
          <w:rFonts w:ascii="Times New Roman" w:hAnsi="Times New Roman" w:cs="Times New Roman"/>
          <w:sz w:val="24"/>
          <w:szCs w:val="24"/>
        </w:rPr>
        <w:t xml:space="preserve">, GFP colored in </w:t>
      </w:r>
      <w:r w:rsidRPr="00C5434D">
        <w:rPr>
          <w:rFonts w:ascii="Times New Roman" w:hAnsi="Times New Roman" w:cs="Times New Roman"/>
          <w:color w:val="00B050"/>
          <w:sz w:val="24"/>
          <w:szCs w:val="24"/>
        </w:rPr>
        <w:t>green</w:t>
      </w:r>
      <w:r>
        <w:rPr>
          <w:rFonts w:ascii="Times New Roman" w:hAnsi="Times New Roman" w:cs="Times New Roman"/>
          <w:sz w:val="24"/>
          <w:szCs w:val="24"/>
        </w:rPr>
        <w:t xml:space="preserve">, puromycin resistence gene colored in </w:t>
      </w:r>
      <w:r w:rsidRPr="00C5434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, P2A </w:t>
      </w:r>
      <w:r>
        <w:rPr>
          <w:rFonts w:ascii="Times New Roman" w:hAnsi="Times New Roman" w:cs="Times New Roman" w:hint="eastAsia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 xml:space="preserve">lored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4D">
        <w:rPr>
          <w:rFonts w:ascii="Times New Roman" w:hAnsi="Times New Roman" w:cs="Times New Roman"/>
          <w:color w:val="FF3399"/>
          <w:sz w:val="24"/>
          <w:szCs w:val="24"/>
        </w:rPr>
        <w:t>pink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rip sequence colored in grey.)</w:t>
      </w:r>
    </w:p>
    <w:p w:rsidR="00FE56E8" w:rsidRPr="007A14B0" w:rsidRDefault="00FE56E8" w:rsidP="00FE56E8">
      <w:pPr>
        <w:rPr>
          <w:rFonts w:ascii="Times New Roman" w:hAnsi="Times New Roman" w:cs="Times New Roman"/>
          <w:sz w:val="24"/>
          <w:szCs w:val="24"/>
        </w:rPr>
      </w:pPr>
    </w:p>
    <w:p w:rsidR="00FE56E8" w:rsidRPr="007D2717" w:rsidRDefault="00FE56E8" w:rsidP="00FE56E8">
      <w:pPr>
        <w:rPr>
          <w:rFonts w:ascii="Times New Roman" w:hAnsi="Times New Roman" w:cs="Times New Roman"/>
          <w:sz w:val="24"/>
          <w:szCs w:val="24"/>
        </w:rPr>
      </w:pPr>
      <w:r w:rsidRPr="007A14B0">
        <w:rPr>
          <w:rFonts w:ascii="Times New Roman" w:hAnsi="Times New Roman" w:cs="Times New Roman"/>
          <w:color w:val="FFC000"/>
          <w:sz w:val="24"/>
          <w:szCs w:val="24"/>
        </w:rPr>
        <w:t>c</w:t>
      </w:r>
      <w:r w:rsidRPr="007D2717">
        <w:rPr>
          <w:rFonts w:ascii="Times New Roman" w:hAnsi="Times New Roman" w:cs="Times New Roman"/>
          <w:color w:val="FFC000"/>
          <w:sz w:val="24"/>
          <w:szCs w:val="24"/>
        </w:rPr>
        <w:t>gagtttactccctatcagtgatagagaacgtatgtcgagtttactccctatcagtgatagagaacgatgtcgagtttactccctatcagtgatagagaacgtatgtcgagtttactccctatcagtgatagagaacgtatgtcgagtttactccctatcagtgatagagaacgtatgtcgagtttatccctatcagtgatagagaacgtatgtcgagtttactccctatcagtgatagagaacgtatgtcgaggtaggcgtgtacggtgggaggcctatataagcagagctcgtttagtgaaccgtcagatcgcctggagaattcgagctcggtacccggggatcctctagtcagctgacgcgtgctagcgcggccgcatcgataagcttgtcgacgatatctctaga</w:t>
      </w:r>
      <w:r w:rsidRPr="007D2717">
        <w:rPr>
          <w:rFonts w:ascii="Times New Roman" w:hAnsi="Times New Roman" w:cs="Times New Roman"/>
          <w:sz w:val="24"/>
          <w:szCs w:val="24"/>
        </w:rPr>
        <w:t>gcgatcgcgagggcagaggaagtcttctaacatgcggtgacgtggaggagaatcccggccct</w:t>
      </w:r>
      <w:r w:rsidRPr="007D2717">
        <w:rPr>
          <w:rFonts w:ascii="Times New Roman" w:hAnsi="Times New Roman" w:cs="Times New Roman"/>
          <w:color w:val="FF0000"/>
          <w:sz w:val="24"/>
          <w:szCs w:val="24"/>
        </w:rPr>
        <w:t>atggacaacaccgaggacgtcatcaaggagttcatgcagttcaaggtgcgcatggagggctccgtgaacggccactacttcgagatcgagggcgagggcgagggcaagccctacgagggcacccagaccgccaagctgcaggtgaccaagggcggccccctgcccttcgcctgggacatcctgtccccccagttccagtacggctccaaggcctacgtgaagcaccccgccgacatccccgactacatgaagctgtccttccccgagggcttcacctgggagcgctccatgaacttcgaggacggcggcgtggtggaggtgcagcaggactcctccctgcaggacggcaccttcatctacaaggtgaagttcaagggcgtgaacttccccgccgacggccccgtaatgcagaagaagactgccggctgggagccctccaccgagaagctgtacccccaggacggcgtgctgaagggcgagatctcccacgccctgaagctgaaggacggcggccactacacctgcgacttcaagaccgtgtacaaggccaagaagcccgtgcagctgcccggcaaccactacgtggactccaagctggacatcaccaaccacaacgaggactacaccgtggtggagcagtacgagcacgccgaggcccgccactccggctcccag</w:t>
      </w:r>
      <w:r w:rsidRPr="007D2717">
        <w:rPr>
          <w:rFonts w:ascii="Times New Roman" w:hAnsi="Times New Roman" w:cs="Times New Roman"/>
          <w:sz w:val="24"/>
          <w:szCs w:val="24"/>
        </w:rPr>
        <w:t>gtaagtatcaaggagagcgcttcttgccgcctttcactcttgcgtttctgataggcacctattggtcttactgacttaagctgtggaatgtgtgtcagttagggtgtggaaagtccccaggctccccag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gcacgtgttgacaattaatcatcggcatagtatatcggcatagtataatacgacaaggtgaggaactaaacc</w:t>
      </w:r>
      <w:r w:rsidRPr="007D2717">
        <w:rPr>
          <w:rFonts w:ascii="Times New Roman" w:hAnsi="Times New Roman" w:cs="Times New Roman"/>
          <w:color w:val="00B0F0"/>
          <w:sz w:val="24"/>
          <w:szCs w:val="24"/>
        </w:rPr>
        <w:t>atggccaagttgaccagtgccgttccggtgctcaccgcgcgcgacgtcgccggagcggtcgagttctggaccgaccggctcgggttctcccgggacttcgtggaggacgacttcgccggtgtggtccgggacgacgtgaccctgttcatcagcgcggtccaggaccaggtggtgccggacaacaccctggcctgggtgtgggtgcgcggcctggacgagctgtacgccgagtggtcggaggtcgtgtccacgaacttccgggacgcctccgggccggccatgaccgagatcggcgagcagccgtgggggcgggagttcgccctgcgcgacccggccggcaactgcgtgcacttcgtggccgaggagcaggactga</w:t>
      </w:r>
      <w:r w:rsidRPr="007D2717">
        <w:rPr>
          <w:rFonts w:ascii="Times New Roman" w:hAnsi="Times New Roman" w:cs="Times New Roman"/>
          <w:sz w:val="24"/>
          <w:szCs w:val="24"/>
        </w:rPr>
        <w:t>cacgtgctacgagatttcgattcctcgaggccggcaaggccggatccagacatgataagatacattgatgagtttggacaaaccacaactagaatgcagtgaaaaaaatgctttatttgtgaaatttgtgatgctattgctttatttgtaaccattataagctgcaataaacaagttaacaacaacaattgcattcattttatgtttcaggttcagggggaggtgtgggaggttttttaaagcaagtaaaacctctacaaatgtggtatggctgattatgatccggctgcctcgcgcgtttcggtgatgacggtgaaaacctctgacacatgcagctcccggagacggtcacagcttgtctgtaagcggatgccgggagcagacaagcccgtcagggcgcgtcagcgggtgttggcgggtgtcggggcgcagccatgaggtcgactctagaggatcgatgccccgccccggacgaactaaacctgactacgacatctctgccccttcttcgcggggcagtgcatgtaatcccttcagttggttggtacaacttgccaactgggccctgttccacatgtgacacggggggggaccaaacacaaaggggttctctgactg</w:t>
      </w:r>
      <w:r w:rsidRPr="007D2717">
        <w:rPr>
          <w:rFonts w:ascii="Times New Roman" w:hAnsi="Times New Roman" w:cs="Times New Roman"/>
          <w:sz w:val="24"/>
          <w:szCs w:val="24"/>
        </w:rPr>
        <w:lastRenderedPageBreak/>
        <w:t>tagttgacatccttataaatggatgtgcacatttgccaacactgagtggctttcatcctggagcagactttgcagtctgtggactgcaacacaacattgcctttatgtgtaactcttggctgaagctcttacaccaatgctgggggacatgtacctcccaggggcccaggaagactacgggaggctacaccaacgtcaatcagaggggcctgtgtagctaccgataagcggaccctcaagagggcattagcaatagtgtttataaggcccccttgttaacccta</w:t>
      </w:r>
      <w:r w:rsidRPr="007D2717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aacgggtagcatatgcttcccgggtagtagtatatactatccagactaaccctaattcaatagcatatgttacccaacgggaagcatatgctatcgaattagggttagtaaaagggtcctaaggaacagcgatatctcccaccccatgagctgtcacggttttatttacatggggtcaggattccacgagggtagtgaaccattttagtcacaagggcagtggctgaagatcaaggagcgggcagtgaactctcctgaatcttcgcctgcttcttcattctccttcgtttagctaatagaataactgctgagttgtgaacagtaaggtgtatgtgaggtgctcgaaaacaaggtttcaggtgacgcccccagaataaaatttggacggggggttcagtggtggcattgtgctatgacaccaatataaccctcacaaaccccttgggcaataaatactagtgtaggaatgaaacattctgaatatctttaacaatagaaatccatggggtggggacaagccgtaaagactggatgtccatctcacacgaatttatggctatgggcaacacataatcctagtgcaatatgatactggggttattaagatgtgtcccaggcagggaccaagacaggtgaaccatgttgttacactctatttgtaacaaggggaaagagagtggacgccgacagcagcggactccactggttgtctctaacacccccgaaaattaaacggggctccacgccaatggggcccataaacaaagacaagtggccactcttttttttgaaattgtggagtgggggcacgcgtcagcccccacacgccgccctgcggttttggactgtaaaataagggtgtaataacttggctgattgtaaccccgctaaccactgcggtcaaaccacttgcccacaaaaccactaatggcaccccggggaatacctgcataagtaggtgggcgggccaagataggggcgcgattgctgcgatctggaggacaaattacacacacttgcgcctgagcgccaagcacagggttgttggtcctcatattcacgaggtcgctgagagcacggtgggctaatgttgccatgggtagcatatactacccaaatatctggatagcatatgctatcctaatctatatctgggtagcataggctatcctaatctatatctgggtagcatatgctatcctaatctatatctgggtagtatatgctatcctaatttatatctgggtagcataggctatcctaatctatatctgggtagcatatgctatcctaatctatatctgggtagtatatgctatcctaatctgtatccgggtagcatatgctatcctaatagagattagggtagtatatgctatcctaatttatatctgggtagcatatactacccaaatatctggatagcatatgctatcctaatctatatctgggtagcatatgctatcctaatctatatctgggtagcataggctatcctaatctatatctgggtagcatatgctatcctaatctatatctgggtagtatatgctatcctaatttatatctgggtagcataggctatcctaatctatatctgggtagcatatgctatcctaatctatatctgggtagtatatgctatcctaatctgtatccgggtagcatatgctatcctcatgcatatacagtcagcatatgatacccagtagtagagtgggagtgctatcctttgcatatgccgccacctcccaagggggcgtgaattttcgctgcttgtccttttcctg</w:t>
      </w:r>
      <w:r w:rsidRPr="007D2717">
        <w:rPr>
          <w:rFonts w:ascii="Times New Roman" w:hAnsi="Times New Roman" w:cs="Times New Roman"/>
          <w:sz w:val="24"/>
          <w:szCs w:val="24"/>
        </w:rPr>
        <w:t>ctggttgctcccattcttaggtgaatttaaggaggccaggctaaagccgtcgcatgtctgattgctcaccaggtaaatgtcgctaatgttttccaacgcgagaaggtggaattccaggtggcacttttcggggaaatgtgcgcggaacccctatttgtttatttttctaaatacattcaaatatgtatccgctcatgagacaataaccctgataaatgcttcaataatattgaaaaaggaagagttaactgtcagaccaagtttactcatatatactttagattgatttaaaacttcatttttaatttaaaaggatctaggtgaagatcctttttgataatctcatgaccaaaatcccttaacgtgagttttcgttccactgagcgtcagaccccgtagaaaagatcaaaggatcttc</w:t>
      </w:r>
      <w:r w:rsidRPr="00B93492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</w:t>
      </w:r>
      <w:r w:rsidRPr="007D2717">
        <w:rPr>
          <w:rFonts w:ascii="Times New Roman" w:hAnsi="Times New Roman" w:cs="Times New Roman"/>
          <w:sz w:val="24"/>
          <w:szCs w:val="24"/>
        </w:rPr>
        <w:t>aacgccagcaacgcggcctttttacggttcctggccttttgctggccttgaagctgtccctgatggtcgtcatctacctgcctggacagcatggcctgcaacgcgggcatcccgatgccgccggaagcgagaagaatcataatggggaaggccatccagcctcgcgtcgaactagatgatccggctgtggaatgtgtgtcagttagggtgtggaaagtccccaggctccccagcaggcagaagtatgcaaagcatg</w:t>
      </w:r>
    </w:p>
    <w:p w:rsidR="00FE56E8" w:rsidRDefault="007A14B0" w:rsidP="00396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="007158CC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Rsecue2 plasmid sequence (</w:t>
      </w:r>
      <w:r>
        <w:rPr>
          <w:rFonts w:ascii="Times New Roman" w:hAnsi="Times New Roman" w:cs="Times New Roman"/>
          <w:sz w:val="24"/>
          <w:szCs w:val="24"/>
        </w:rPr>
        <w:t xml:space="preserve">TRE promoter colored in </w:t>
      </w:r>
      <w:r w:rsidR="00D1582A">
        <w:rPr>
          <w:rFonts w:ascii="Times New Roman" w:hAnsi="Times New Roman" w:cs="Times New Roman" w:hint="eastAsia"/>
          <w:color w:val="FFC000" w:themeColor="accent4"/>
          <w:sz w:val="24"/>
          <w:szCs w:val="24"/>
        </w:rPr>
        <w:t>orange</w:t>
      </w:r>
      <w:r w:rsidRPr="00C543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KpnI and AsisI restriction sites </w:t>
      </w:r>
      <w:r w:rsidRPr="00C5434D">
        <w:rPr>
          <w:rFonts w:ascii="Times New Roman" w:hAnsi="Times New Roman" w:cs="Times New Roman"/>
          <w:sz w:val="24"/>
          <w:szCs w:val="24"/>
          <w:u w:val="single"/>
        </w:rPr>
        <w:t>underlined</w:t>
      </w:r>
      <w:r>
        <w:rPr>
          <w:rFonts w:ascii="Times New Roman" w:hAnsi="Times New Roman" w:cs="Times New Roman"/>
          <w:sz w:val="24"/>
          <w:szCs w:val="24"/>
        </w:rPr>
        <w:t xml:space="preserve">, RFP colored in </w:t>
      </w:r>
      <w:r w:rsidRPr="007D2717">
        <w:rPr>
          <w:rFonts w:ascii="Times New Roman" w:hAnsi="Times New Roman" w:cs="Times New Roman" w:hint="eastAsia"/>
          <w:color w:val="FF0000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, zeocin resistence gene colored in </w:t>
      </w:r>
      <w:r w:rsidRPr="00C5434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rip sequence colored in grey.)</w:t>
      </w:r>
    </w:p>
    <w:p w:rsidR="00A831A0" w:rsidRPr="00A831A0" w:rsidRDefault="00A831A0" w:rsidP="00396FFD">
      <w:pPr>
        <w:rPr>
          <w:rFonts w:ascii="Times New Roman" w:hAnsi="Times New Roman" w:cs="Times New Roman"/>
          <w:b/>
          <w:sz w:val="24"/>
          <w:szCs w:val="24"/>
        </w:rPr>
      </w:pPr>
      <w:r w:rsidRPr="00A831A0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S1. Primers</w:t>
      </w:r>
      <w:r w:rsidR="003D5442">
        <w:rPr>
          <w:rFonts w:ascii="Times New Roman" w:hAnsi="Times New Roman" w:cs="Times New Roman" w:hint="eastAsia"/>
          <w:b/>
          <w:sz w:val="24"/>
          <w:szCs w:val="24"/>
        </w:rPr>
        <w:t xml:space="preserve"> and oligonucleotides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6"/>
        <w:gridCol w:w="5024"/>
        <w:gridCol w:w="1552"/>
      </w:tblGrid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A831A0">
              <w:rPr>
                <w:rFonts w:ascii="Times New Roman" w:hAnsi="Times New Roman" w:cs="Times New Roman"/>
                <w:b/>
                <w:sz w:val="22"/>
              </w:rPr>
              <w:t>Name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A831A0">
              <w:rPr>
                <w:rFonts w:ascii="Times New Roman" w:hAnsi="Times New Roman" w:cs="Times New Roman"/>
                <w:b/>
                <w:sz w:val="22"/>
              </w:rPr>
              <w:t>Sequence</w:t>
            </w:r>
          </w:p>
        </w:tc>
        <w:tc>
          <w:tcPr>
            <w:tcW w:w="2296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A831A0">
              <w:rPr>
                <w:rFonts w:ascii="Times New Roman" w:hAnsi="Times New Roman" w:cs="Times New Roman"/>
                <w:b/>
                <w:sz w:val="22"/>
              </w:rPr>
              <w:t>Description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T7-DNMT1-F1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CCGTAGGCTCCATCTCTGAA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Primers for amplification of the engogenous targets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T7-DNMT1-F2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ACCTGAAACGACTTCCAACC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T7-DNMT1-R1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ACCCGTTTACCTGAGGAAGG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T7-DNMT1-R2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CCTCCACAGACAGAGGGAAG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T7-HDAC3-F2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GACCTCCCTCCTCCCTGATT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T7-HDAC3-R2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GAGGAGGGGACACCTGAGAT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T7-PRAP1-F2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GTGTTTCTAGGTCGTGGCGT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T7-PRAP1-R2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CGGGCTTTTCCTGCAACATC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q-p-DNMT1-F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ATGTGGGATCCAGCCGCGCAA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 xml:space="preserve">Primers for amplification of the specifically exogenous cDNA 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q-p-DNMT1-R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CATCTCCACGTCTCCCTTCT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q-p-HDAC3-F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GATCGCGTGATGACTGTCAG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q-p-HDAC3-R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GTTGATAACCGGCTGGAAAA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q-p-PARP1-F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CGCGTGGAATATGCTAAATCCG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q-p-PARP1-R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TCAGAGAACCCATCCACCTC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q-GAPDH-F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GAAGGTGAAGGTCGGAGTC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Primers for amplification of the internal control gene GAPDH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q-GAPDH-R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GAAGATGGTGATGGGATTTC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sgRNA-DNMT1-F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CCGGATGTGGGACCCTGCGGCCC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Primers used to anneal to form oligonucleotide duplexes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sgRNA-DNMT1-R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AACGGGCCGCAGGGTCCCACATC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sgRNA-HDAC3-F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CCGGGAAGGACACCGTCATGACC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sgRNA-HDAC3-R</w:t>
            </w:r>
          </w:p>
        </w:tc>
        <w:tc>
          <w:tcPr>
            <w:tcW w:w="3765" w:type="dxa"/>
          </w:tcPr>
          <w:p w:rsidR="00A831A0" w:rsidRPr="00A831A0" w:rsidRDefault="00193A90" w:rsidP="00BF161E">
            <w:pPr>
              <w:rPr>
                <w:rFonts w:ascii="Times New Roman" w:hAnsi="Times New Roman" w:cs="Times New Roman"/>
                <w:sz w:val="22"/>
              </w:rPr>
            </w:pPr>
            <w:r w:rsidRPr="00193A90">
              <w:rPr>
                <w:rFonts w:ascii="Times New Roman" w:hAnsi="Times New Roman" w:cs="Times New Roman"/>
                <w:sz w:val="22"/>
              </w:rPr>
              <w:t>AACGGTCATGACGGTGTCCTTCC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sgRNA-PARP1-F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CCGCGAGTCGAGTACGCCAAGAG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sgRNA-PARP1-R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AACCTCTTGGCGTACTCGACTCG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His97Arg-F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AACGGTGCCCGGGCTTACAACCGGGAAGTGAA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Primers used to introduce point mutations in exogenous cDNA sequences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His97Arg-R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TTGTAAGCCCGG GCACCGTTCTCCAAGGACAA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Pro507Leu-F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TGATGGATCTCAGTCCCGAGTATGCGCCCA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Pro507Leu-R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CTCGGGACTGAGATCCATCAGAATGTATTCGGC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Tyr511Cys-F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CAGTCCGGAGTGTGCGCCCATATTTGGGCTGA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Tyr511Cys-R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GGCGCACACTCCGGACTGGGATCCATCAGAATG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Ala570Val-F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TGCGACACGTGCAGTTTGTGGTGGAGCAG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Ala570Val-R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ACAAACTGCACGTGTCGCAGGAGGGAGT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Gibson-DNMT1-R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CTTCCTCTGCCCTCGCGATCGCA GTCCTTAGCAGCTTCCTCCTCC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Gibson-DNMT1-F1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GAGAATTCGAGCTCGGTACCGCCACCATGC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lastRenderedPageBreak/>
              <w:t>His97Arg-xmaI-F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GGCGGCTCAAAGATTTGGAAAGA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lastRenderedPageBreak/>
              <w:t>His97Arg-xmaI-R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CAGGAAGCGGTCTAGCAACT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A570V-PmelI-F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GAGCAATTCCGACTCGACCT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8033BB" w:rsidP="00BF161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A570V-PmelI-</w:t>
            </w:r>
            <w:r>
              <w:rPr>
                <w:rFonts w:ascii="Times New Roman" w:hAnsi="Times New Roman" w:cs="Times New Roman" w:hint="eastAsia"/>
                <w:sz w:val="22"/>
              </w:rPr>
              <w:t>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CATATTGGGACACCTCCGCT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ACTCTGGACAGCCCACAATG</w:t>
            </w:r>
          </w:p>
        </w:tc>
        <w:tc>
          <w:tcPr>
            <w:tcW w:w="2296" w:type="dxa"/>
            <w:vMerge w:val="restart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Primers for amplification of the engogenous off targets</w:t>
            </w: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GGTTGCTGGGCATTTCCTTG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DNMT1-OT2-F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CACCCATCAGGAAGCTCAGG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DNMT1-OT2-R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TGCTGGCTAATCCCCTTTGG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DNMT1-OT3-F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CACATAAAATTGCCTGCGGCT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DNMT1-OT3-R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GGGTTCACTTCCTCCTCAGC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DNMT1-OT3-F2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GGCTTGTCTGGCTCTCTCAT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DNMT1-OT3-R2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CATTGTTACCCCTCCTGCCT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DNMT1-OT4-F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CACTGTAGGGCTTTCTGGGG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DNMT1-OT4-R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CTCTTGGCACATCGTGACCT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DNMT1-OT4-F2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AGTCAGGGTCCATGTGCAAG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DNMT1-OT4-R2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ATGACTTCTGAGCCTGGGAG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DNMT1-OT5-F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CCAAAGGACAACCCGAAGGA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DNMT1-OT5-R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AGCTGTGGGTCAGAGAGAGT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DNMT1-OT5-F2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CAGCTGGGTGAGAGGAGG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DNMT1-OT5-R2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TCAACCCACGTGCTCTGTAA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HDAC3-OT1-F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AGCCAGTTTCCACGTCTCTG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HDAC3-OT1-R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AGTGAGTCAGGAGACCCCTC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HDAC3-OT2-F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GTCTCTGCCTTTCCACTCCC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HDAC3-OT2-R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CTGGCTCCATGCAATGCTTC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HDAC3-OT2-F2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CATGGACTCAGGAGGGGAAC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HDAC3-OT2-R2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CCAGGGTACATGTGCAGGA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HDAC3-OT3-F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ACCTTGCCCCTAATGAAGGC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HDAC3-OT3-R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GTAAGGGCATGAGGGCAAGT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HDAC3-OT4-F1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TTGGGACGCTAGTAGAGGGT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HDAC3-OT4-R1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AGGCATCACACAAAGCTGGA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HDAC3-OT4-F2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GTCTCCTGGAGCTCAAGTGA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HDAC3-OT4-R2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CAGGGATGGAGGAGCAGATT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HDAC3-OT5-F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GCCACACATAGGCCAGAACT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831A0" w:rsidRPr="00A831A0" w:rsidTr="00A831A0">
        <w:tc>
          <w:tcPr>
            <w:tcW w:w="2461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HDAC3-OT5-R</w:t>
            </w:r>
          </w:p>
        </w:tc>
        <w:tc>
          <w:tcPr>
            <w:tcW w:w="3765" w:type="dxa"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  <w:r w:rsidRPr="00A831A0">
              <w:rPr>
                <w:rFonts w:ascii="Times New Roman" w:hAnsi="Times New Roman" w:cs="Times New Roman"/>
                <w:sz w:val="22"/>
              </w:rPr>
              <w:t>ACACCTCGCTCCATCTACCT</w:t>
            </w:r>
          </w:p>
        </w:tc>
        <w:tc>
          <w:tcPr>
            <w:tcW w:w="2296" w:type="dxa"/>
            <w:vMerge/>
          </w:tcPr>
          <w:p w:rsidR="00A831A0" w:rsidRPr="00A831A0" w:rsidRDefault="00A831A0" w:rsidP="00BF161E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831A0" w:rsidRPr="007A14B0" w:rsidRDefault="00A831A0" w:rsidP="00396FFD">
      <w:pPr>
        <w:rPr>
          <w:rFonts w:ascii="Times New Roman" w:hAnsi="Times New Roman" w:cs="Times New Roman"/>
          <w:sz w:val="24"/>
          <w:szCs w:val="24"/>
        </w:rPr>
      </w:pPr>
    </w:p>
    <w:sectPr w:rsidR="00A831A0" w:rsidRPr="007A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15" w:rsidRDefault="00856715" w:rsidP="007918A2">
      <w:r>
        <w:separator/>
      </w:r>
    </w:p>
  </w:endnote>
  <w:endnote w:type="continuationSeparator" w:id="0">
    <w:p w:rsidR="00856715" w:rsidRDefault="00856715" w:rsidP="0079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15" w:rsidRDefault="00856715" w:rsidP="007918A2">
      <w:r>
        <w:separator/>
      </w:r>
    </w:p>
  </w:footnote>
  <w:footnote w:type="continuationSeparator" w:id="0">
    <w:p w:rsidR="00856715" w:rsidRDefault="00856715" w:rsidP="00791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77"/>
    <w:rsid w:val="00007F57"/>
    <w:rsid w:val="00033020"/>
    <w:rsid w:val="000809D8"/>
    <w:rsid w:val="00091879"/>
    <w:rsid w:val="000B0C64"/>
    <w:rsid w:val="000C18F2"/>
    <w:rsid w:val="00125223"/>
    <w:rsid w:val="00181144"/>
    <w:rsid w:val="00193A90"/>
    <w:rsid w:val="001B31B1"/>
    <w:rsid w:val="001C0ECF"/>
    <w:rsid w:val="001E6305"/>
    <w:rsid w:val="002D7AEC"/>
    <w:rsid w:val="0034164A"/>
    <w:rsid w:val="00390344"/>
    <w:rsid w:val="00396FFD"/>
    <w:rsid w:val="003D5442"/>
    <w:rsid w:val="003F5D8E"/>
    <w:rsid w:val="00404D93"/>
    <w:rsid w:val="00417980"/>
    <w:rsid w:val="00422CAB"/>
    <w:rsid w:val="00424B26"/>
    <w:rsid w:val="0042632C"/>
    <w:rsid w:val="0049033E"/>
    <w:rsid w:val="004E7F9A"/>
    <w:rsid w:val="00574C6C"/>
    <w:rsid w:val="005A3734"/>
    <w:rsid w:val="006176A9"/>
    <w:rsid w:val="00692C0E"/>
    <w:rsid w:val="007158CC"/>
    <w:rsid w:val="00755E02"/>
    <w:rsid w:val="007654BE"/>
    <w:rsid w:val="00784653"/>
    <w:rsid w:val="007918A2"/>
    <w:rsid w:val="007A14B0"/>
    <w:rsid w:val="007E02E8"/>
    <w:rsid w:val="007E2779"/>
    <w:rsid w:val="008033BB"/>
    <w:rsid w:val="008267E8"/>
    <w:rsid w:val="00856715"/>
    <w:rsid w:val="008C3B9E"/>
    <w:rsid w:val="00910D80"/>
    <w:rsid w:val="009462B9"/>
    <w:rsid w:val="009D1BE8"/>
    <w:rsid w:val="00A47F1A"/>
    <w:rsid w:val="00A831A0"/>
    <w:rsid w:val="00A87D8B"/>
    <w:rsid w:val="00AB1698"/>
    <w:rsid w:val="00AE5DDD"/>
    <w:rsid w:val="00B0070D"/>
    <w:rsid w:val="00B64D58"/>
    <w:rsid w:val="00B66C73"/>
    <w:rsid w:val="00B819BA"/>
    <w:rsid w:val="00B96F58"/>
    <w:rsid w:val="00B97980"/>
    <w:rsid w:val="00BC01FB"/>
    <w:rsid w:val="00BC7146"/>
    <w:rsid w:val="00BD4032"/>
    <w:rsid w:val="00C0773A"/>
    <w:rsid w:val="00C144E2"/>
    <w:rsid w:val="00C6234B"/>
    <w:rsid w:val="00C63D9A"/>
    <w:rsid w:val="00C8661F"/>
    <w:rsid w:val="00CA45E5"/>
    <w:rsid w:val="00CE6E77"/>
    <w:rsid w:val="00D1582A"/>
    <w:rsid w:val="00D72977"/>
    <w:rsid w:val="00E03F8F"/>
    <w:rsid w:val="00ED0994"/>
    <w:rsid w:val="00F1221A"/>
    <w:rsid w:val="00F50605"/>
    <w:rsid w:val="00F65012"/>
    <w:rsid w:val="00F76ED0"/>
    <w:rsid w:val="00F96EC5"/>
    <w:rsid w:val="00FD48C0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24FE5"/>
  <w15:docId w15:val="{4775808A-A1ED-4D19-8AB9-25C0E348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18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1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18A2"/>
    <w:rPr>
      <w:sz w:val="18"/>
      <w:szCs w:val="18"/>
    </w:rPr>
  </w:style>
  <w:style w:type="table" w:styleId="a7">
    <w:name w:val="Table Grid"/>
    <w:basedOn w:val="a1"/>
    <w:uiPriority w:val="39"/>
    <w:rsid w:val="00FD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FD48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FD48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FD48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List Paragraph"/>
    <w:basedOn w:val="a"/>
    <w:uiPriority w:val="34"/>
    <w:qFormat/>
    <w:rsid w:val="00396FFD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910D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114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811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18</Pages>
  <Words>5101</Words>
  <Characters>29076</Characters>
  <Application>Microsoft Office Word</Application>
  <DocSecurity>0</DocSecurity>
  <Lines>242</Lines>
  <Paragraphs>68</Paragraphs>
  <ScaleCrop>false</ScaleCrop>
  <Company/>
  <LinksUpToDate>false</LinksUpToDate>
  <CharactersWithSpaces>34109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Bei</dc:creator>
  <cp:keywords/>
  <dc:description/>
  <cp:lastModifiedBy>DELL</cp:lastModifiedBy>
  <cp:revision>26</cp:revision>
  <dcterms:created xsi:type="dcterms:W3CDTF">2018-11-30T07:45:00Z</dcterms:created>
  <dcterms:modified xsi:type="dcterms:W3CDTF">2019-02-14T04:17:00Z</dcterms:modified>
</cp:coreProperties>
</file>