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344B" w:rsidRDefault="00C0344B" w:rsidP="00C0344B">
      <w:pPr>
        <w:jc w:val="center"/>
        <w:rPr>
          <w:sz w:val="36"/>
        </w:rPr>
      </w:pPr>
      <w:r w:rsidRPr="002A27F3">
        <w:rPr>
          <w:sz w:val="36"/>
        </w:rPr>
        <w:t>Supplementary information</w:t>
      </w:r>
    </w:p>
    <w:p w:rsidR="00C0344B" w:rsidRDefault="00C0344B" w:rsidP="00C0344B">
      <w:pPr>
        <w:jc w:val="center"/>
        <w:rPr>
          <w:rFonts w:ascii="Book Antiqua" w:eastAsia="HYGraphic-Medium" w:hAnsi="Book Antiqua" w:cs="Arial"/>
          <w:color w:val="002060"/>
          <w:kern w:val="24"/>
          <w:sz w:val="40"/>
          <w:szCs w:val="72"/>
        </w:rPr>
      </w:pPr>
      <w:r>
        <w:rPr>
          <w:rFonts w:ascii="Book Antiqua" w:eastAsia="HYGraphic-Medium" w:hAnsi="Book Antiqua" w:cs="Arial"/>
          <w:color w:val="002060"/>
          <w:kern w:val="24"/>
          <w:sz w:val="40"/>
          <w:szCs w:val="72"/>
        </w:rPr>
        <w:t xml:space="preserve">Rapid remodeling at mid-term </w:t>
      </w:r>
      <w:r w:rsidRPr="00EA2AF0">
        <w:rPr>
          <w:rFonts w:ascii="Book Antiqua" w:eastAsia="HYGraphic-Medium" w:hAnsi="Book Antiqua" w:cs="Arial"/>
          <w:i/>
          <w:color w:val="002060"/>
          <w:kern w:val="24"/>
          <w:sz w:val="40"/>
          <w:szCs w:val="72"/>
        </w:rPr>
        <w:t>in vivo</w:t>
      </w:r>
      <w:r>
        <w:rPr>
          <w:rFonts w:ascii="Book Antiqua" w:eastAsia="HYGraphic-Medium" w:hAnsi="Book Antiqua" w:cs="Arial"/>
          <w:color w:val="002060"/>
          <w:kern w:val="24"/>
          <w:sz w:val="40"/>
          <w:szCs w:val="72"/>
        </w:rPr>
        <w:t xml:space="preserve"> study of a smart reinforced acellular vascular graft implanted on a rat model.</w:t>
      </w:r>
    </w:p>
    <w:p w:rsidR="000F0FDF" w:rsidRPr="00907B9E" w:rsidRDefault="000F0FDF" w:rsidP="000F0FDF">
      <w:pPr>
        <w:jc w:val="both"/>
        <w:rPr>
          <w:rFonts w:ascii="Times New Roman" w:eastAsia="Arial Unicode MS" w:hAnsi="Times New Roman" w:cs="Times New Roman"/>
          <w:bCs/>
          <w:i/>
          <w:iCs/>
          <w:sz w:val="24"/>
          <w:szCs w:val="24"/>
        </w:rPr>
      </w:pPr>
      <w:r>
        <w:rPr>
          <w:rFonts w:ascii="Times New Roman" w:eastAsia="Arial Unicode MS" w:hAnsi="Times New Roman" w:cs="Times New Roman"/>
          <w:bCs/>
          <w:i/>
          <w:iCs/>
          <w:sz w:val="24"/>
          <w:szCs w:val="20"/>
          <w:lang w:eastAsia="en-US"/>
        </w:rPr>
        <w:t xml:space="preserve">Francis O </w:t>
      </w:r>
      <w:proofErr w:type="spellStart"/>
      <w:r>
        <w:rPr>
          <w:rFonts w:ascii="Times New Roman" w:eastAsia="Arial Unicode MS" w:hAnsi="Times New Roman" w:cs="Times New Roman"/>
          <w:bCs/>
          <w:i/>
          <w:iCs/>
          <w:sz w:val="24"/>
          <w:szCs w:val="20"/>
          <w:lang w:eastAsia="en-US"/>
        </w:rPr>
        <w:t>Obiweluozor</w:t>
      </w:r>
      <w:proofErr w:type="spellEnd"/>
      <w:r w:rsidRPr="004917BC">
        <w:rPr>
          <w:rFonts w:ascii="Times New Roman" w:eastAsia="Arial Unicode MS" w:hAnsi="Times New Roman" w:cs="Times New Roman"/>
          <w:bCs/>
          <w:i/>
          <w:iCs/>
          <w:sz w:val="24"/>
          <w:szCs w:val="20"/>
          <w:vertAlign w:val="superscript"/>
          <w:lang w:eastAsia="en-US"/>
        </w:rPr>
        <w:t>,</w:t>
      </w:r>
      <w:r>
        <w:rPr>
          <w:rFonts w:ascii="Times New Roman" w:eastAsia="Arial Unicode MS" w:hAnsi="Times New Roman" w:cs="Times New Roman"/>
          <w:bCs/>
          <w:i/>
          <w:iCs/>
          <w:sz w:val="24"/>
          <w:szCs w:val="20"/>
          <w:vertAlign w:val="superscript"/>
          <w:lang w:eastAsia="en-US"/>
        </w:rPr>
        <w:t xml:space="preserve"> </w:t>
      </w:r>
      <w:r>
        <w:rPr>
          <w:rFonts w:ascii="Times New Roman" w:eastAsia="Arial Unicode MS" w:hAnsi="Times New Roman" w:cs="Times New Roman"/>
          <w:bCs/>
          <w:i/>
          <w:iCs/>
          <w:sz w:val="24"/>
          <w:szCs w:val="24"/>
        </w:rPr>
        <w:t>.</w:t>
      </w:r>
      <w:r>
        <w:rPr>
          <w:rFonts w:ascii="Times New Roman" w:eastAsia="Arial Unicode MS" w:hAnsi="Times New Roman" w:cs="Times New Roman"/>
          <w:bCs/>
          <w:i/>
          <w:iCs/>
          <w:sz w:val="24"/>
          <w:szCs w:val="20"/>
          <w:vertAlign w:val="superscript"/>
          <w:lang w:eastAsia="en-US"/>
        </w:rPr>
        <w:t>1ɸ</w:t>
      </w:r>
      <w:r w:rsidRPr="004917BC">
        <w:rPr>
          <w:rFonts w:ascii="Times New Roman" w:eastAsia="Arial Unicode MS" w:hAnsi="Times New Roman" w:cs="Times New Roman"/>
          <w:bCs/>
          <w:i/>
          <w:iCs/>
          <w:sz w:val="24"/>
          <w:szCs w:val="20"/>
          <w:lang w:eastAsia="en-US"/>
        </w:rPr>
        <w:t>,</w:t>
      </w:r>
      <w:r w:rsidRPr="004917BC">
        <w:rPr>
          <w:bCs/>
        </w:rPr>
        <w:t xml:space="preserve"> </w:t>
      </w:r>
      <w:proofErr w:type="spellStart"/>
      <w:r>
        <w:rPr>
          <w:rFonts w:ascii="Times New Roman" w:eastAsia="Arial Unicode MS" w:hAnsi="Times New Roman" w:cs="Times New Roman"/>
          <w:bCs/>
          <w:i/>
          <w:iCs/>
          <w:sz w:val="24"/>
          <w:szCs w:val="24"/>
        </w:rPr>
        <w:t>Mukhammad</w:t>
      </w:r>
      <w:proofErr w:type="spellEnd"/>
      <w:r>
        <w:rPr>
          <w:rFonts w:ascii="Times New Roman" w:eastAsia="Arial Unicode MS" w:hAnsi="Times New Roman" w:cs="Times New Roman"/>
          <w:bCs/>
          <w:i/>
          <w:iCs/>
          <w:sz w:val="24"/>
          <w:szCs w:val="24"/>
        </w:rPr>
        <w:t xml:space="preserve"> Kayumov</w:t>
      </w:r>
      <w:r>
        <w:rPr>
          <w:rFonts w:ascii="Times New Roman" w:eastAsia="Arial Unicode MS" w:hAnsi="Times New Roman" w:cs="Times New Roman"/>
          <w:bCs/>
          <w:i/>
          <w:iCs/>
          <w:sz w:val="24"/>
          <w:szCs w:val="20"/>
          <w:vertAlign w:val="superscript"/>
          <w:lang w:eastAsia="en-US"/>
        </w:rPr>
        <w:t>2ɸ</w:t>
      </w:r>
      <w:r>
        <w:rPr>
          <w:rFonts w:ascii="Times New Roman" w:eastAsia="Arial Unicode MS" w:hAnsi="Times New Roman" w:cs="Times New Roman"/>
          <w:bCs/>
          <w:i/>
          <w:iCs/>
          <w:sz w:val="24"/>
          <w:szCs w:val="24"/>
        </w:rPr>
        <w:t>,</w:t>
      </w:r>
      <w:r w:rsidRPr="009B7B2D">
        <w:rPr>
          <w:rFonts w:ascii="Times New Roman" w:eastAsia="Arial Unicode MS" w:hAnsi="Times New Roman" w:cs="Times New Roman" w:hint="eastAsia"/>
          <w:bCs/>
          <w:i/>
          <w:iCs/>
          <w:sz w:val="24"/>
          <w:lang w:eastAsia="en-US"/>
        </w:rPr>
        <w:t xml:space="preserve"> </w:t>
      </w:r>
      <w:proofErr w:type="spellStart"/>
      <w:r w:rsidRPr="009B7B2D">
        <w:rPr>
          <w:rFonts w:ascii="Times New Roman" w:eastAsia="Arial Unicode MS" w:hAnsi="Times New Roman" w:cs="Times New Roman" w:hint="eastAsia"/>
          <w:bCs/>
          <w:i/>
          <w:iCs/>
          <w:sz w:val="24"/>
          <w:lang w:eastAsia="en-US"/>
        </w:rPr>
        <w:t>Yujin</w:t>
      </w:r>
      <w:proofErr w:type="spellEnd"/>
      <w:r w:rsidRPr="009B7B2D">
        <w:rPr>
          <w:rFonts w:ascii="Times New Roman" w:eastAsia="Arial Unicode MS" w:hAnsi="Times New Roman" w:cs="Times New Roman" w:hint="eastAsia"/>
          <w:bCs/>
          <w:i/>
          <w:iCs/>
          <w:sz w:val="24"/>
          <w:lang w:eastAsia="en-US"/>
        </w:rPr>
        <w:t xml:space="preserve"> </w:t>
      </w:r>
      <w:proofErr w:type="spellStart"/>
      <w:r w:rsidRPr="009B7B2D">
        <w:rPr>
          <w:rFonts w:ascii="Times New Roman" w:eastAsia="Arial Unicode MS" w:hAnsi="Times New Roman" w:cs="Times New Roman" w:hint="eastAsia"/>
          <w:bCs/>
          <w:i/>
          <w:iCs/>
          <w:sz w:val="24"/>
          <w:lang w:eastAsia="en-US"/>
        </w:rPr>
        <w:t>Kwak</w:t>
      </w:r>
      <w:proofErr w:type="spellEnd"/>
      <w:r w:rsidRPr="009B7B2D">
        <w:rPr>
          <w:rFonts w:ascii="Times New Roman" w:eastAsia="Arial Unicode MS" w:hAnsi="Times New Roman" w:cs="Times New Roman" w:hint="eastAsia"/>
          <w:bCs/>
          <w:i/>
          <w:iCs/>
          <w:sz w:val="24"/>
          <w:lang w:eastAsia="en-US"/>
        </w:rPr>
        <w:t xml:space="preserve"> </w:t>
      </w:r>
      <w:r w:rsidRPr="009B7B2D">
        <w:rPr>
          <w:rFonts w:ascii="Times New Roman" w:eastAsia="Arial Unicode MS" w:hAnsi="Times New Roman" w:cs="Times New Roman" w:hint="eastAsia"/>
          <w:bCs/>
          <w:i/>
          <w:iCs/>
          <w:sz w:val="24"/>
          <w:vertAlign w:val="superscript"/>
          <w:lang w:eastAsia="en-US"/>
        </w:rPr>
        <w:t>2</w:t>
      </w:r>
      <w:r w:rsidRPr="004917BC">
        <w:rPr>
          <w:rFonts w:ascii="Times New Roman" w:eastAsia="Arial Unicode MS" w:hAnsi="Times New Roman" w:cs="Times New Roman"/>
          <w:bCs/>
          <w:i/>
          <w:iCs/>
          <w:sz w:val="24"/>
          <w:szCs w:val="20"/>
          <w:lang w:eastAsia="en-US"/>
        </w:rPr>
        <w:t xml:space="preserve">, </w:t>
      </w:r>
      <w:proofErr w:type="spellStart"/>
      <w:r w:rsidRPr="004917BC">
        <w:rPr>
          <w:rFonts w:ascii="Times New Roman" w:eastAsia="Arial Unicode MS" w:hAnsi="Times New Roman" w:cs="Times New Roman"/>
          <w:bCs/>
          <w:i/>
          <w:iCs/>
          <w:sz w:val="24"/>
          <w:szCs w:val="20"/>
          <w:lang w:eastAsia="en-US"/>
        </w:rPr>
        <w:t>Hwa-Jin</w:t>
      </w:r>
      <w:proofErr w:type="spellEnd"/>
      <w:r w:rsidRPr="004917BC">
        <w:rPr>
          <w:rFonts w:ascii="Times New Roman" w:eastAsia="Arial Unicode MS" w:hAnsi="Times New Roman" w:cs="Times New Roman"/>
          <w:bCs/>
          <w:i/>
          <w:iCs/>
          <w:sz w:val="24"/>
          <w:szCs w:val="20"/>
          <w:lang w:eastAsia="en-US"/>
        </w:rPr>
        <w:t xml:space="preserve"> Cho</w:t>
      </w:r>
      <w:r>
        <w:rPr>
          <w:rFonts w:ascii="Times New Roman" w:eastAsia="Arial Unicode MS" w:hAnsi="Times New Roman" w:cs="Times New Roman"/>
          <w:bCs/>
          <w:i/>
          <w:iCs/>
          <w:sz w:val="24"/>
          <w:szCs w:val="20"/>
          <w:vertAlign w:val="superscript"/>
          <w:lang w:eastAsia="en-US"/>
        </w:rPr>
        <w:t>3</w:t>
      </w:r>
      <w:r w:rsidRPr="004917BC">
        <w:rPr>
          <w:rFonts w:ascii="Times New Roman" w:eastAsia="Arial Unicode MS" w:hAnsi="Times New Roman" w:cs="Times New Roman"/>
          <w:bCs/>
          <w:i/>
          <w:iCs/>
          <w:sz w:val="24"/>
          <w:szCs w:val="24"/>
        </w:rPr>
        <w:t xml:space="preserve">, </w:t>
      </w:r>
      <w:hyperlink r:id="rId7" w:history="1">
        <w:r w:rsidRPr="009B7B2D">
          <w:rPr>
            <w:rFonts w:ascii="Times New Roman" w:eastAsia="Arial Unicode MS" w:hAnsi="Times New Roman" w:cs="Times New Roman"/>
            <w:bCs/>
            <w:i/>
            <w:iCs/>
            <w:sz w:val="24"/>
            <w:lang w:eastAsia="en-US"/>
          </w:rPr>
          <w:t>Chan-</w:t>
        </w:r>
        <w:proofErr w:type="spellStart"/>
        <w:r w:rsidRPr="009B7B2D">
          <w:rPr>
            <w:rFonts w:ascii="Times New Roman" w:eastAsia="Arial Unicode MS" w:hAnsi="Times New Roman" w:cs="Times New Roman"/>
            <w:bCs/>
            <w:i/>
            <w:iCs/>
            <w:sz w:val="24"/>
            <w:lang w:eastAsia="en-US"/>
          </w:rPr>
          <w:t>Hee</w:t>
        </w:r>
        <w:proofErr w:type="spellEnd"/>
        <w:r w:rsidRPr="009B7B2D">
          <w:rPr>
            <w:rFonts w:ascii="Times New Roman" w:eastAsia="Arial Unicode MS" w:hAnsi="Times New Roman" w:cs="Times New Roman"/>
            <w:bCs/>
            <w:i/>
            <w:iCs/>
            <w:sz w:val="24"/>
            <w:lang w:eastAsia="en-US"/>
          </w:rPr>
          <w:t xml:space="preserve"> Park</w:t>
        </w:r>
      </w:hyperlink>
      <w:r w:rsidRPr="009B7B2D">
        <w:rPr>
          <w:rFonts w:ascii="Times New Roman" w:eastAsia="Arial Unicode MS" w:hAnsi="Times New Roman" w:cs="Times New Roman" w:hint="eastAsia"/>
          <w:bCs/>
          <w:i/>
          <w:iCs/>
          <w:sz w:val="24"/>
          <w:lang w:eastAsia="en-US"/>
        </w:rPr>
        <w:t xml:space="preserve"> </w:t>
      </w:r>
      <w:r w:rsidRPr="009B7B2D">
        <w:rPr>
          <w:rFonts w:ascii="Times New Roman" w:eastAsia="Arial Unicode MS" w:hAnsi="Times New Roman" w:cs="Times New Roman" w:hint="eastAsia"/>
          <w:bCs/>
          <w:i/>
          <w:iCs/>
          <w:sz w:val="24"/>
          <w:vertAlign w:val="superscript"/>
          <w:lang w:eastAsia="en-US"/>
        </w:rPr>
        <w:t>4</w:t>
      </w:r>
      <w:r>
        <w:rPr>
          <w:rFonts w:ascii="Times New Roman" w:eastAsia="Arial Unicode MS" w:hAnsi="Times New Roman" w:cs="Times New Roman"/>
          <w:bCs/>
          <w:i/>
          <w:iCs/>
          <w:sz w:val="24"/>
          <w:lang w:eastAsia="en-US"/>
        </w:rPr>
        <w:t xml:space="preserve">, </w:t>
      </w:r>
      <w:r>
        <w:rPr>
          <w:rFonts w:ascii="Times New Roman" w:eastAsia="Arial Unicode MS" w:hAnsi="Times New Roman" w:cs="Times New Roman"/>
          <w:bCs/>
          <w:i/>
          <w:iCs/>
          <w:sz w:val="24"/>
          <w:szCs w:val="24"/>
        </w:rPr>
        <w:t>Jun-</w:t>
      </w:r>
      <w:r w:rsidRPr="004917BC">
        <w:rPr>
          <w:rFonts w:ascii="Times New Roman" w:eastAsia="Arial Unicode MS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4917BC">
        <w:rPr>
          <w:rFonts w:ascii="Times New Roman" w:eastAsia="Arial Unicode MS" w:hAnsi="Times New Roman" w:cs="Times New Roman"/>
          <w:bCs/>
          <w:i/>
          <w:iCs/>
          <w:sz w:val="24"/>
          <w:szCs w:val="24"/>
        </w:rPr>
        <w:t>kyu</w:t>
      </w:r>
      <w:proofErr w:type="spellEnd"/>
      <w:r w:rsidRPr="004917BC">
        <w:rPr>
          <w:rFonts w:ascii="Times New Roman" w:eastAsia="Arial Unicode MS" w:hAnsi="Times New Roman" w:cs="Times New Roman"/>
          <w:bCs/>
          <w:i/>
          <w:iCs/>
          <w:sz w:val="24"/>
          <w:szCs w:val="24"/>
        </w:rPr>
        <w:t xml:space="preserve"> Park </w:t>
      </w:r>
      <w:r>
        <w:rPr>
          <w:rFonts w:ascii="Times New Roman" w:eastAsia="Arial Unicode MS" w:hAnsi="Times New Roman" w:cs="Times New Roman"/>
          <w:bCs/>
          <w:i/>
          <w:iCs/>
          <w:sz w:val="24"/>
          <w:szCs w:val="24"/>
          <w:vertAlign w:val="superscript"/>
        </w:rPr>
        <w:t>5</w:t>
      </w:r>
      <w:r>
        <w:rPr>
          <w:rFonts w:ascii="Times New Roman" w:eastAsia="Arial Unicode MS" w:hAnsi="Times New Roman" w:cs="Times New Roman"/>
          <w:bCs/>
          <w:i/>
          <w:iCs/>
          <w:sz w:val="24"/>
          <w:szCs w:val="24"/>
        </w:rPr>
        <w:t>,</w:t>
      </w:r>
      <w:r w:rsidRPr="007435C1">
        <w:rPr>
          <w:rFonts w:ascii="Times New Roman" w:eastAsia="Arial Unicode MS" w:hAnsi="Times New Roman" w:cs="Times New Roman"/>
          <w:bCs/>
          <w:i/>
          <w:iCs/>
          <w:sz w:val="24"/>
          <w:szCs w:val="24"/>
        </w:rPr>
        <w:t xml:space="preserve"> </w:t>
      </w:r>
      <w:r>
        <w:rPr>
          <w:rFonts w:ascii="Times New Roman" w:eastAsia="Arial Unicode MS" w:hAnsi="Times New Roman" w:cs="Times New Roman"/>
          <w:bCs/>
          <w:i/>
          <w:iCs/>
          <w:sz w:val="24"/>
          <w:szCs w:val="24"/>
        </w:rPr>
        <w:t>Yun-</w:t>
      </w:r>
      <w:proofErr w:type="spellStart"/>
      <w:r>
        <w:rPr>
          <w:rFonts w:ascii="Times New Roman" w:eastAsia="Arial Unicode MS" w:hAnsi="Times New Roman" w:cs="Times New Roman"/>
          <w:bCs/>
          <w:i/>
          <w:iCs/>
          <w:sz w:val="24"/>
          <w:szCs w:val="24"/>
        </w:rPr>
        <w:t>Jin</w:t>
      </w:r>
      <w:proofErr w:type="spellEnd"/>
      <w:r>
        <w:rPr>
          <w:rFonts w:ascii="Times New Roman" w:eastAsia="Arial Unicode MS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Arial Unicode MS" w:hAnsi="Times New Roman" w:cs="Times New Roman"/>
          <w:bCs/>
          <w:i/>
          <w:iCs/>
          <w:sz w:val="24"/>
          <w:szCs w:val="24"/>
        </w:rPr>
        <w:t>Jeong</w:t>
      </w:r>
      <w:proofErr w:type="spellEnd"/>
      <w:r>
        <w:rPr>
          <w:rFonts w:ascii="Times New Roman" w:eastAsia="Arial Unicode MS" w:hAnsi="Times New Roman" w:cs="Times New Roman"/>
          <w:bCs/>
          <w:i/>
          <w:iCs/>
          <w:sz w:val="24"/>
          <w:szCs w:val="24"/>
        </w:rPr>
        <w:t xml:space="preserve"> </w:t>
      </w:r>
      <w:r w:rsidRPr="000E779F">
        <w:rPr>
          <w:rFonts w:ascii="Times New Roman" w:eastAsia="Arial Unicode MS" w:hAnsi="Times New Roman" w:cs="Times New Roman"/>
          <w:bCs/>
          <w:i/>
          <w:iCs/>
          <w:sz w:val="24"/>
          <w:szCs w:val="24"/>
          <w:vertAlign w:val="superscript"/>
        </w:rPr>
        <w:t>6</w:t>
      </w:r>
      <w:r>
        <w:rPr>
          <w:rFonts w:ascii="Times New Roman" w:eastAsia="Arial Unicode MS" w:hAnsi="Times New Roman" w:cs="Times New Roman"/>
          <w:bCs/>
          <w:i/>
          <w:iCs/>
          <w:sz w:val="24"/>
          <w:szCs w:val="24"/>
        </w:rPr>
        <w:t xml:space="preserve">,Dong-Weon Lee </w:t>
      </w:r>
      <w:r w:rsidRPr="000E779F">
        <w:rPr>
          <w:rFonts w:ascii="Times New Roman" w:eastAsia="Arial Unicode MS" w:hAnsi="Times New Roman" w:cs="Times New Roman"/>
          <w:bCs/>
          <w:i/>
          <w:iCs/>
          <w:sz w:val="24"/>
          <w:szCs w:val="24"/>
          <w:vertAlign w:val="superscript"/>
        </w:rPr>
        <w:t>6</w:t>
      </w:r>
      <w:r>
        <w:rPr>
          <w:rFonts w:ascii="Times New Roman" w:eastAsia="Arial Unicode MS" w:hAnsi="Times New Roman" w:cs="Times New Roman"/>
          <w:bCs/>
          <w:i/>
          <w:iCs/>
          <w:sz w:val="24"/>
          <w:szCs w:val="24"/>
        </w:rPr>
        <w:t>,</w:t>
      </w:r>
      <w:r w:rsidRPr="0076333D">
        <w:rPr>
          <w:rFonts w:ascii="Times New Roman" w:eastAsia="Arial Unicode MS" w:hAnsi="Times New Roman" w:cs="Times New Roman"/>
          <w:bCs/>
          <w:i/>
          <w:iCs/>
          <w:sz w:val="24"/>
          <w:szCs w:val="24"/>
        </w:rPr>
        <w:t xml:space="preserve"> </w:t>
      </w:r>
      <w:r w:rsidRPr="004917BC">
        <w:rPr>
          <w:rFonts w:ascii="Times New Roman" w:eastAsia="Arial Unicode MS" w:hAnsi="Times New Roman" w:cs="Times New Roman"/>
          <w:bCs/>
          <w:i/>
          <w:iCs/>
          <w:sz w:val="24"/>
          <w:szCs w:val="20"/>
          <w:lang w:eastAsia="en-US"/>
        </w:rPr>
        <w:t xml:space="preserve">Do-Wan </w:t>
      </w:r>
      <w:r w:rsidRPr="009B7B2D">
        <w:rPr>
          <w:rFonts w:ascii="Times New Roman" w:eastAsia="Arial Unicode MS" w:hAnsi="Times New Roman" w:cs="Times New Roman"/>
          <w:bCs/>
          <w:i/>
          <w:iCs/>
          <w:sz w:val="24"/>
          <w:szCs w:val="20"/>
          <w:lang w:eastAsia="en-US"/>
        </w:rPr>
        <w:t>Kim</w:t>
      </w:r>
      <w:r>
        <w:rPr>
          <w:rFonts w:ascii="Times New Roman" w:eastAsia="Arial Unicode MS" w:hAnsi="Times New Roman" w:cs="Times New Roman"/>
          <w:bCs/>
          <w:i/>
          <w:iCs/>
          <w:sz w:val="24"/>
          <w:szCs w:val="24"/>
        </w:rPr>
        <w:t>*</w:t>
      </w:r>
      <w:r w:rsidRPr="009B7B2D">
        <w:rPr>
          <w:rFonts w:ascii="Times New Roman" w:eastAsia="Arial Unicode MS" w:hAnsi="Times New Roman" w:cs="Times New Roman"/>
          <w:bCs/>
          <w:i/>
          <w:iCs/>
          <w:sz w:val="24"/>
          <w:szCs w:val="20"/>
          <w:vertAlign w:val="superscript"/>
          <w:lang w:eastAsia="en-US"/>
        </w:rPr>
        <w:t>2</w:t>
      </w:r>
      <w:r>
        <w:rPr>
          <w:rFonts w:ascii="Times New Roman" w:eastAsia="Arial Unicode MS" w:hAnsi="Times New Roman" w:cs="Times New Roman"/>
          <w:bCs/>
          <w:i/>
          <w:iCs/>
          <w:sz w:val="24"/>
          <w:szCs w:val="20"/>
          <w:lang w:eastAsia="en-US"/>
        </w:rPr>
        <w:t xml:space="preserve">, </w:t>
      </w:r>
      <w:r w:rsidRPr="009B7B2D">
        <w:rPr>
          <w:rFonts w:ascii="Times New Roman" w:eastAsia="Arial Unicode MS" w:hAnsi="Times New Roman" w:cs="Times New Roman"/>
          <w:bCs/>
          <w:i/>
          <w:iCs/>
          <w:sz w:val="24"/>
          <w:szCs w:val="24"/>
        </w:rPr>
        <w:t>In</w:t>
      </w:r>
      <w:r>
        <w:rPr>
          <w:rFonts w:ascii="Times New Roman" w:eastAsia="Arial Unicode MS" w:hAnsi="Times New Roman" w:cs="Times New Roman"/>
          <w:bCs/>
          <w:i/>
          <w:iCs/>
          <w:sz w:val="24"/>
          <w:szCs w:val="24"/>
        </w:rPr>
        <w:t>-</w:t>
      </w:r>
      <w:proofErr w:type="spellStart"/>
      <w:r w:rsidRPr="004917BC">
        <w:rPr>
          <w:rFonts w:ascii="Times New Roman" w:eastAsia="Arial Unicode MS" w:hAnsi="Times New Roman" w:cs="Times New Roman"/>
          <w:bCs/>
          <w:i/>
          <w:iCs/>
          <w:sz w:val="24"/>
          <w:szCs w:val="24"/>
        </w:rPr>
        <w:t>Seok</w:t>
      </w:r>
      <w:proofErr w:type="spellEnd"/>
      <w:r w:rsidRPr="004917BC">
        <w:rPr>
          <w:rFonts w:ascii="Times New Roman" w:eastAsia="Arial Unicode MS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4917BC">
        <w:rPr>
          <w:rFonts w:ascii="Times New Roman" w:eastAsia="Arial Unicode MS" w:hAnsi="Times New Roman" w:cs="Times New Roman"/>
          <w:bCs/>
          <w:i/>
          <w:iCs/>
          <w:sz w:val="24"/>
          <w:szCs w:val="24"/>
        </w:rPr>
        <w:t>Jeong</w:t>
      </w:r>
      <w:proofErr w:type="spellEnd"/>
      <w:r>
        <w:rPr>
          <w:rFonts w:ascii="Times New Roman" w:eastAsia="Arial Unicode MS" w:hAnsi="Times New Roman" w:cs="Times New Roman"/>
          <w:bCs/>
          <w:i/>
          <w:iCs/>
          <w:sz w:val="24"/>
          <w:szCs w:val="24"/>
        </w:rPr>
        <w:t>*</w:t>
      </w:r>
      <w:r>
        <w:rPr>
          <w:rFonts w:ascii="Times New Roman" w:eastAsia="Arial Unicode MS" w:hAnsi="Times New Roman" w:cs="Times New Roman"/>
          <w:bCs/>
          <w:i/>
          <w:iCs/>
          <w:sz w:val="24"/>
          <w:szCs w:val="24"/>
          <w:vertAlign w:val="superscript"/>
        </w:rPr>
        <w:t>2</w:t>
      </w:r>
    </w:p>
    <w:p w:rsidR="000F0FDF" w:rsidRPr="009B7B2D" w:rsidRDefault="000F0FDF" w:rsidP="000F0FDF">
      <w:pPr>
        <w:spacing w:after="0" w:line="240" w:lineRule="auto"/>
        <w:jc w:val="both"/>
        <w:rPr>
          <w:rFonts w:ascii="Times New Roman" w:eastAsia="Arial Unicode MS" w:hAnsi="Times New Roman" w:cs="Times New Roman"/>
          <w:iCs/>
          <w:sz w:val="24"/>
          <w:szCs w:val="20"/>
          <w:lang w:eastAsia="en-US"/>
        </w:rPr>
      </w:pPr>
      <w:r w:rsidRPr="009B7B2D">
        <w:rPr>
          <w:rFonts w:ascii="Times New Roman" w:eastAsia="Arial Unicode MS" w:hAnsi="Times New Roman" w:cs="Times New Roman"/>
          <w:iCs/>
          <w:sz w:val="24"/>
          <w:szCs w:val="20"/>
          <w:vertAlign w:val="superscript"/>
          <w:lang w:eastAsia="en-US"/>
        </w:rPr>
        <w:t>1</w:t>
      </w:r>
      <w:r w:rsidRPr="009B7B2D">
        <w:rPr>
          <w:rFonts w:ascii="Times New Roman" w:eastAsia="Arial Unicode MS" w:hAnsi="Times New Roman" w:cs="Times New Roman" w:hint="eastAsia"/>
          <w:iCs/>
          <w:sz w:val="24"/>
          <w:szCs w:val="20"/>
          <w:vertAlign w:val="superscript"/>
          <w:lang w:eastAsia="en-US"/>
        </w:rPr>
        <w:t xml:space="preserve"> </w:t>
      </w:r>
      <w:r w:rsidRPr="009B7B2D">
        <w:rPr>
          <w:rFonts w:ascii="Times New Roman" w:eastAsia="Arial Unicode MS" w:hAnsi="Times New Roman" w:cs="Times New Roman" w:hint="eastAsia"/>
          <w:iCs/>
          <w:sz w:val="24"/>
          <w:szCs w:val="20"/>
          <w:lang w:eastAsia="en-US"/>
        </w:rPr>
        <w:t xml:space="preserve">Research and Business Development foundation, </w:t>
      </w:r>
      <w:proofErr w:type="spellStart"/>
      <w:r w:rsidRPr="009B7B2D">
        <w:rPr>
          <w:rFonts w:ascii="Times New Roman" w:eastAsia="Arial Unicode MS" w:hAnsi="Times New Roman" w:cs="Times New Roman" w:hint="eastAsia"/>
          <w:iCs/>
          <w:sz w:val="24"/>
          <w:szCs w:val="20"/>
          <w:lang w:eastAsia="en-US"/>
        </w:rPr>
        <w:t>Chonnam</w:t>
      </w:r>
      <w:proofErr w:type="spellEnd"/>
      <w:r w:rsidRPr="009B7B2D">
        <w:rPr>
          <w:rFonts w:ascii="Times New Roman" w:eastAsia="Arial Unicode MS" w:hAnsi="Times New Roman" w:cs="Times New Roman" w:hint="eastAsia"/>
          <w:iCs/>
          <w:sz w:val="24"/>
          <w:szCs w:val="20"/>
          <w:lang w:eastAsia="en-US"/>
        </w:rPr>
        <w:t xml:space="preserve"> National University, 77 </w:t>
      </w:r>
      <w:proofErr w:type="spellStart"/>
      <w:r w:rsidRPr="009B7B2D">
        <w:rPr>
          <w:rFonts w:ascii="Times New Roman" w:eastAsia="Arial Unicode MS" w:hAnsi="Times New Roman" w:cs="Times New Roman" w:hint="eastAsia"/>
          <w:iCs/>
          <w:sz w:val="24"/>
          <w:szCs w:val="20"/>
          <w:lang w:eastAsia="en-US"/>
        </w:rPr>
        <w:t>Yongbong-ro</w:t>
      </w:r>
      <w:proofErr w:type="spellEnd"/>
      <w:r w:rsidRPr="009B7B2D">
        <w:rPr>
          <w:rFonts w:ascii="Times New Roman" w:eastAsia="Arial Unicode MS" w:hAnsi="Times New Roman" w:cs="Times New Roman" w:hint="eastAsia"/>
          <w:iCs/>
          <w:sz w:val="24"/>
          <w:szCs w:val="20"/>
          <w:lang w:eastAsia="en-US"/>
        </w:rPr>
        <w:t xml:space="preserve">, </w:t>
      </w:r>
      <w:proofErr w:type="spellStart"/>
      <w:r w:rsidRPr="009B7B2D">
        <w:rPr>
          <w:rFonts w:ascii="Times New Roman" w:eastAsia="Arial Unicode MS" w:hAnsi="Times New Roman" w:cs="Times New Roman" w:hint="eastAsia"/>
          <w:iCs/>
          <w:sz w:val="24"/>
          <w:szCs w:val="20"/>
          <w:lang w:eastAsia="en-US"/>
        </w:rPr>
        <w:t>Yongbong</w:t>
      </w:r>
      <w:proofErr w:type="spellEnd"/>
      <w:r w:rsidRPr="009B7B2D">
        <w:rPr>
          <w:rFonts w:ascii="Times New Roman" w:eastAsia="Arial Unicode MS" w:hAnsi="Times New Roman" w:cs="Times New Roman" w:hint="eastAsia"/>
          <w:iCs/>
          <w:sz w:val="24"/>
          <w:szCs w:val="20"/>
          <w:lang w:eastAsia="en-US"/>
        </w:rPr>
        <w:t>-dong, Buk-</w:t>
      </w:r>
      <w:proofErr w:type="spellStart"/>
      <w:r w:rsidRPr="009B7B2D">
        <w:rPr>
          <w:rFonts w:ascii="Times New Roman" w:eastAsia="Arial Unicode MS" w:hAnsi="Times New Roman" w:cs="Times New Roman" w:hint="eastAsia"/>
          <w:iCs/>
          <w:sz w:val="24"/>
          <w:szCs w:val="20"/>
          <w:lang w:eastAsia="en-US"/>
        </w:rPr>
        <w:t>gu</w:t>
      </w:r>
      <w:proofErr w:type="spellEnd"/>
      <w:r w:rsidRPr="009B7B2D">
        <w:rPr>
          <w:rFonts w:ascii="Times New Roman" w:eastAsia="Arial Unicode MS" w:hAnsi="Times New Roman" w:cs="Times New Roman" w:hint="eastAsia"/>
          <w:iCs/>
          <w:sz w:val="24"/>
          <w:szCs w:val="20"/>
          <w:lang w:eastAsia="en-US"/>
        </w:rPr>
        <w:t xml:space="preserve">, </w:t>
      </w:r>
      <w:proofErr w:type="spellStart"/>
      <w:r w:rsidRPr="009B7B2D">
        <w:rPr>
          <w:rFonts w:ascii="Times New Roman" w:eastAsia="Arial Unicode MS" w:hAnsi="Times New Roman" w:cs="Times New Roman" w:hint="eastAsia"/>
          <w:iCs/>
          <w:sz w:val="24"/>
          <w:szCs w:val="20"/>
          <w:lang w:eastAsia="en-US"/>
        </w:rPr>
        <w:t>Gwangju</w:t>
      </w:r>
      <w:proofErr w:type="spellEnd"/>
      <w:r w:rsidRPr="009B7B2D">
        <w:rPr>
          <w:rFonts w:ascii="Times New Roman" w:eastAsia="Arial Unicode MS" w:hAnsi="Times New Roman" w:cs="Times New Roman" w:hint="eastAsia"/>
          <w:iCs/>
          <w:sz w:val="24"/>
          <w:szCs w:val="20"/>
          <w:lang w:eastAsia="en-US"/>
        </w:rPr>
        <w:t xml:space="preserve"> 61186, Republic of Korea. </w:t>
      </w:r>
    </w:p>
    <w:p w:rsidR="000F0FDF" w:rsidRPr="009B7B2D" w:rsidRDefault="000F0FDF" w:rsidP="000F0FDF">
      <w:pPr>
        <w:spacing w:after="0" w:line="240" w:lineRule="auto"/>
        <w:jc w:val="both"/>
        <w:rPr>
          <w:rFonts w:ascii="Times New Roman" w:eastAsia="Arial Unicode MS" w:hAnsi="Times New Roman" w:cs="Times New Roman"/>
          <w:iCs/>
          <w:sz w:val="24"/>
          <w:szCs w:val="20"/>
          <w:lang w:eastAsia="en-US"/>
        </w:rPr>
      </w:pPr>
    </w:p>
    <w:p w:rsidR="000F0FDF" w:rsidRPr="009B7B2D" w:rsidRDefault="000F0FDF" w:rsidP="000F0FDF">
      <w:pPr>
        <w:spacing w:after="0" w:line="240" w:lineRule="auto"/>
        <w:jc w:val="both"/>
        <w:rPr>
          <w:rFonts w:ascii="Times New Roman" w:eastAsia="Arial Unicode MS" w:hAnsi="Times New Roman" w:cs="Times New Roman"/>
          <w:iCs/>
          <w:sz w:val="24"/>
          <w:szCs w:val="20"/>
          <w:lang w:eastAsia="en-US"/>
        </w:rPr>
      </w:pPr>
      <w:r w:rsidRPr="009B7B2D">
        <w:rPr>
          <w:rFonts w:ascii="Times New Roman" w:eastAsia="Arial Unicode MS" w:hAnsi="Times New Roman" w:cs="Times New Roman"/>
          <w:iCs/>
          <w:sz w:val="24"/>
          <w:szCs w:val="20"/>
          <w:vertAlign w:val="superscript"/>
          <w:lang w:eastAsia="en-US"/>
        </w:rPr>
        <w:t>2</w:t>
      </w:r>
      <w:r w:rsidRPr="009B7B2D">
        <w:rPr>
          <w:rFonts w:ascii="Times New Roman" w:eastAsia="Arial Unicode MS" w:hAnsi="Times New Roman" w:cs="Times New Roman" w:hint="eastAsia"/>
          <w:iCs/>
          <w:sz w:val="24"/>
          <w:szCs w:val="20"/>
          <w:lang w:eastAsia="en-US"/>
        </w:rPr>
        <w:t xml:space="preserve"> </w:t>
      </w:r>
      <w:r w:rsidRPr="009B7B2D">
        <w:rPr>
          <w:rFonts w:ascii="Times New Roman" w:eastAsia="Arial Unicode MS" w:hAnsi="Times New Roman" w:cs="Times New Roman"/>
          <w:iCs/>
          <w:sz w:val="24"/>
          <w:szCs w:val="20"/>
          <w:lang w:eastAsia="en-US"/>
        </w:rPr>
        <w:t xml:space="preserve">Department of Thoracic and Cardiovascular Surgery, </w:t>
      </w:r>
      <w:proofErr w:type="spellStart"/>
      <w:r w:rsidRPr="009B7B2D">
        <w:rPr>
          <w:rFonts w:ascii="Times New Roman" w:eastAsia="Arial Unicode MS" w:hAnsi="Times New Roman" w:cs="Times New Roman"/>
          <w:iCs/>
          <w:sz w:val="24"/>
          <w:szCs w:val="20"/>
          <w:lang w:eastAsia="en-US"/>
        </w:rPr>
        <w:t>Chonnam</w:t>
      </w:r>
      <w:proofErr w:type="spellEnd"/>
      <w:r w:rsidRPr="009B7B2D">
        <w:rPr>
          <w:rFonts w:ascii="Times New Roman" w:eastAsia="Arial Unicode MS" w:hAnsi="Times New Roman" w:cs="Times New Roman"/>
          <w:iCs/>
          <w:sz w:val="24"/>
          <w:szCs w:val="20"/>
          <w:lang w:eastAsia="en-US"/>
        </w:rPr>
        <w:t xml:space="preserve"> National University Hospital and Medical School, 160 </w:t>
      </w:r>
      <w:proofErr w:type="spellStart"/>
      <w:r w:rsidRPr="009B7B2D">
        <w:rPr>
          <w:rFonts w:ascii="Times New Roman" w:eastAsia="Arial Unicode MS" w:hAnsi="Times New Roman" w:cs="Times New Roman"/>
          <w:iCs/>
          <w:sz w:val="24"/>
          <w:szCs w:val="20"/>
          <w:lang w:eastAsia="en-US"/>
        </w:rPr>
        <w:t>Baekseo-ro</w:t>
      </w:r>
      <w:proofErr w:type="spellEnd"/>
      <w:r w:rsidRPr="009B7B2D">
        <w:rPr>
          <w:rFonts w:ascii="Times New Roman" w:eastAsia="Arial Unicode MS" w:hAnsi="Times New Roman" w:cs="Times New Roman"/>
          <w:iCs/>
          <w:sz w:val="24"/>
          <w:szCs w:val="20"/>
          <w:lang w:eastAsia="en-US"/>
        </w:rPr>
        <w:t>, Dong-</w:t>
      </w:r>
      <w:proofErr w:type="spellStart"/>
      <w:r w:rsidRPr="009B7B2D">
        <w:rPr>
          <w:rFonts w:ascii="Times New Roman" w:eastAsia="Arial Unicode MS" w:hAnsi="Times New Roman" w:cs="Times New Roman"/>
          <w:iCs/>
          <w:sz w:val="24"/>
          <w:szCs w:val="20"/>
          <w:lang w:eastAsia="en-US"/>
        </w:rPr>
        <w:t>gu</w:t>
      </w:r>
      <w:proofErr w:type="spellEnd"/>
      <w:r w:rsidRPr="009B7B2D">
        <w:rPr>
          <w:rFonts w:ascii="Times New Roman" w:eastAsia="Arial Unicode MS" w:hAnsi="Times New Roman" w:cs="Times New Roman"/>
          <w:iCs/>
          <w:sz w:val="24"/>
          <w:szCs w:val="20"/>
          <w:lang w:eastAsia="en-US"/>
        </w:rPr>
        <w:t xml:space="preserve">, </w:t>
      </w:r>
      <w:proofErr w:type="spellStart"/>
      <w:r w:rsidRPr="009B7B2D">
        <w:rPr>
          <w:rFonts w:ascii="Times New Roman" w:eastAsia="Arial Unicode MS" w:hAnsi="Times New Roman" w:cs="Times New Roman"/>
          <w:iCs/>
          <w:sz w:val="24"/>
          <w:szCs w:val="20"/>
          <w:lang w:eastAsia="en-US"/>
        </w:rPr>
        <w:t>Gwangju</w:t>
      </w:r>
      <w:proofErr w:type="spellEnd"/>
      <w:r w:rsidRPr="009B7B2D">
        <w:rPr>
          <w:rFonts w:ascii="Times New Roman" w:eastAsia="Arial Unicode MS" w:hAnsi="Times New Roman" w:cs="Times New Roman"/>
          <w:iCs/>
          <w:sz w:val="24"/>
          <w:szCs w:val="20"/>
          <w:lang w:eastAsia="en-US"/>
        </w:rPr>
        <w:t>, 61469, Republic of Korea.</w:t>
      </w:r>
    </w:p>
    <w:p w:rsidR="000F0FDF" w:rsidRPr="009B7B2D" w:rsidRDefault="000F0FDF" w:rsidP="000F0FDF">
      <w:pPr>
        <w:spacing w:after="0" w:line="240" w:lineRule="auto"/>
        <w:jc w:val="both"/>
        <w:rPr>
          <w:rFonts w:ascii="Times New Roman" w:eastAsia="Arial Unicode MS" w:hAnsi="Times New Roman" w:cs="Times New Roman"/>
          <w:iCs/>
          <w:sz w:val="24"/>
          <w:szCs w:val="20"/>
          <w:lang w:eastAsia="en-US"/>
        </w:rPr>
      </w:pPr>
    </w:p>
    <w:p w:rsidR="000F0FDF" w:rsidRPr="009B7B2D" w:rsidRDefault="000F0FDF" w:rsidP="000F0FDF">
      <w:pPr>
        <w:spacing w:after="0" w:line="240" w:lineRule="auto"/>
        <w:jc w:val="both"/>
        <w:rPr>
          <w:rFonts w:ascii="Times New Roman" w:eastAsia="Arial Unicode MS" w:hAnsi="Times New Roman" w:cs="Times New Roman"/>
          <w:iCs/>
          <w:sz w:val="24"/>
          <w:szCs w:val="20"/>
          <w:lang w:eastAsia="en-US"/>
        </w:rPr>
      </w:pPr>
      <w:r w:rsidRPr="009B7B2D">
        <w:rPr>
          <w:rFonts w:ascii="Times New Roman" w:eastAsia="Arial Unicode MS" w:hAnsi="Times New Roman" w:cs="Times New Roman"/>
          <w:iCs/>
          <w:sz w:val="24"/>
          <w:szCs w:val="20"/>
          <w:vertAlign w:val="superscript"/>
          <w:lang w:eastAsia="en-US"/>
        </w:rPr>
        <w:t>3</w:t>
      </w:r>
      <w:r w:rsidRPr="009B7B2D">
        <w:rPr>
          <w:rFonts w:ascii="Times New Roman" w:eastAsia="Arial Unicode MS" w:hAnsi="Times New Roman" w:cs="Times New Roman" w:hint="eastAsia"/>
          <w:iCs/>
          <w:sz w:val="24"/>
          <w:szCs w:val="20"/>
          <w:vertAlign w:val="superscript"/>
          <w:lang w:eastAsia="en-US"/>
        </w:rPr>
        <w:t xml:space="preserve"> </w:t>
      </w:r>
      <w:r w:rsidRPr="009B7B2D">
        <w:rPr>
          <w:rFonts w:ascii="Times New Roman" w:eastAsia="Arial Unicode MS" w:hAnsi="Times New Roman" w:cs="Times New Roman"/>
          <w:iCs/>
          <w:sz w:val="24"/>
          <w:szCs w:val="20"/>
          <w:lang w:eastAsia="en-US"/>
        </w:rPr>
        <w:t xml:space="preserve">Department of Pediatrics, </w:t>
      </w:r>
      <w:proofErr w:type="spellStart"/>
      <w:r w:rsidRPr="009B7B2D">
        <w:rPr>
          <w:rFonts w:ascii="Times New Roman" w:eastAsia="Arial Unicode MS" w:hAnsi="Times New Roman" w:cs="Times New Roman"/>
          <w:iCs/>
          <w:sz w:val="24"/>
          <w:szCs w:val="20"/>
          <w:lang w:eastAsia="en-US"/>
        </w:rPr>
        <w:t>Chonnam</w:t>
      </w:r>
      <w:proofErr w:type="spellEnd"/>
      <w:r w:rsidRPr="009B7B2D">
        <w:rPr>
          <w:rFonts w:ascii="Times New Roman" w:eastAsia="Arial Unicode MS" w:hAnsi="Times New Roman" w:cs="Times New Roman"/>
          <w:iCs/>
          <w:sz w:val="24"/>
          <w:szCs w:val="20"/>
          <w:lang w:eastAsia="en-US"/>
        </w:rPr>
        <w:t xml:space="preserve"> National University Children's Hospital and Medical School, </w:t>
      </w:r>
      <w:proofErr w:type="spellStart"/>
      <w:r w:rsidRPr="009B7B2D">
        <w:rPr>
          <w:rFonts w:ascii="Times New Roman" w:eastAsia="Arial Unicode MS" w:hAnsi="Times New Roman" w:cs="Times New Roman"/>
          <w:iCs/>
          <w:sz w:val="24"/>
          <w:szCs w:val="20"/>
          <w:lang w:eastAsia="en-US"/>
        </w:rPr>
        <w:t>Gwangju</w:t>
      </w:r>
      <w:proofErr w:type="spellEnd"/>
      <w:r w:rsidRPr="009B7B2D">
        <w:rPr>
          <w:rFonts w:ascii="Times New Roman" w:eastAsia="Arial Unicode MS" w:hAnsi="Times New Roman" w:cs="Times New Roman"/>
          <w:iCs/>
          <w:sz w:val="24"/>
          <w:szCs w:val="20"/>
          <w:lang w:eastAsia="en-US"/>
        </w:rPr>
        <w:t>, 61469, Republic of Korea.</w:t>
      </w:r>
    </w:p>
    <w:p w:rsidR="000F0FDF" w:rsidRPr="009B7B2D" w:rsidRDefault="000F0FDF" w:rsidP="000F0FDF">
      <w:pPr>
        <w:spacing w:after="0" w:line="240" w:lineRule="auto"/>
        <w:jc w:val="both"/>
        <w:rPr>
          <w:rFonts w:ascii="Times New Roman" w:eastAsia="Arial Unicode MS" w:hAnsi="Times New Roman" w:cs="Times New Roman"/>
          <w:iCs/>
          <w:sz w:val="24"/>
          <w:szCs w:val="20"/>
          <w:lang w:eastAsia="en-US"/>
        </w:rPr>
      </w:pPr>
    </w:p>
    <w:p w:rsidR="000F0FDF" w:rsidRPr="009B7B2D" w:rsidRDefault="000F0FDF" w:rsidP="000F0FDF">
      <w:pPr>
        <w:spacing w:after="0" w:line="240" w:lineRule="auto"/>
        <w:jc w:val="both"/>
        <w:rPr>
          <w:rFonts w:ascii="Times New Roman" w:eastAsia="Arial Unicode MS" w:hAnsi="Times New Roman" w:cs="Times New Roman"/>
          <w:iCs/>
          <w:sz w:val="24"/>
          <w:szCs w:val="20"/>
          <w:lang w:eastAsia="en-US"/>
        </w:rPr>
      </w:pPr>
      <w:r w:rsidRPr="009B7B2D">
        <w:rPr>
          <w:rFonts w:ascii="Times New Roman" w:eastAsia="Arial Unicode MS" w:hAnsi="Times New Roman" w:cs="Times New Roman" w:hint="eastAsia"/>
          <w:iCs/>
          <w:sz w:val="24"/>
          <w:szCs w:val="20"/>
          <w:vertAlign w:val="superscript"/>
          <w:lang w:eastAsia="en-US"/>
        </w:rPr>
        <w:t>4.</w:t>
      </w:r>
      <w:r w:rsidRPr="009B7B2D">
        <w:rPr>
          <w:rFonts w:ascii="Times New Roman" w:eastAsia="Arial Unicode MS" w:hAnsi="Times New Roman" w:cs="Times New Roman" w:hint="eastAsia"/>
          <w:iCs/>
          <w:sz w:val="24"/>
          <w:szCs w:val="20"/>
          <w:lang w:eastAsia="en-US"/>
        </w:rPr>
        <w:t xml:space="preserve"> </w:t>
      </w:r>
      <w:r w:rsidRPr="009B7B2D">
        <w:rPr>
          <w:rFonts w:ascii="Times New Roman" w:eastAsia="Arial Unicode MS" w:hAnsi="Times New Roman" w:cs="Times New Roman"/>
          <w:iCs/>
          <w:sz w:val="24"/>
          <w:szCs w:val="20"/>
          <w:lang w:eastAsia="en-US"/>
        </w:rPr>
        <w:t xml:space="preserve">Department of Mechanical Engineering Graduate School, </w:t>
      </w:r>
      <w:proofErr w:type="spellStart"/>
      <w:r w:rsidRPr="009B7B2D">
        <w:rPr>
          <w:rFonts w:ascii="Times New Roman" w:eastAsia="Arial Unicode MS" w:hAnsi="Times New Roman" w:cs="Times New Roman"/>
          <w:iCs/>
          <w:sz w:val="24"/>
          <w:szCs w:val="20"/>
          <w:lang w:eastAsia="en-US"/>
        </w:rPr>
        <w:t>Chonbuk</w:t>
      </w:r>
      <w:proofErr w:type="spellEnd"/>
      <w:r w:rsidRPr="009B7B2D">
        <w:rPr>
          <w:rFonts w:ascii="Times New Roman" w:eastAsia="Arial Unicode MS" w:hAnsi="Times New Roman" w:cs="Times New Roman"/>
          <w:iCs/>
          <w:sz w:val="24"/>
          <w:szCs w:val="20"/>
          <w:lang w:eastAsia="en-US"/>
        </w:rPr>
        <w:t xml:space="preserve"> National University, 567 </w:t>
      </w:r>
      <w:proofErr w:type="spellStart"/>
      <w:r w:rsidRPr="009B7B2D">
        <w:rPr>
          <w:rFonts w:ascii="Times New Roman" w:eastAsia="Arial Unicode MS" w:hAnsi="Times New Roman" w:cs="Times New Roman"/>
          <w:iCs/>
          <w:sz w:val="24"/>
          <w:szCs w:val="20"/>
          <w:lang w:eastAsia="en-US"/>
        </w:rPr>
        <w:t>Baekje-daero</w:t>
      </w:r>
      <w:proofErr w:type="spellEnd"/>
      <w:r w:rsidRPr="009B7B2D">
        <w:rPr>
          <w:rFonts w:ascii="Times New Roman" w:eastAsia="Arial Unicode MS" w:hAnsi="Times New Roman" w:cs="Times New Roman"/>
          <w:iCs/>
          <w:sz w:val="24"/>
          <w:szCs w:val="20"/>
          <w:lang w:eastAsia="en-US"/>
        </w:rPr>
        <w:t xml:space="preserve">, </w:t>
      </w:r>
      <w:proofErr w:type="spellStart"/>
      <w:r w:rsidRPr="009B7B2D">
        <w:rPr>
          <w:rFonts w:ascii="Times New Roman" w:eastAsia="Arial Unicode MS" w:hAnsi="Times New Roman" w:cs="Times New Roman"/>
          <w:iCs/>
          <w:sz w:val="24"/>
          <w:szCs w:val="20"/>
          <w:lang w:eastAsia="en-US"/>
        </w:rPr>
        <w:t>Deokjin-gu</w:t>
      </w:r>
      <w:proofErr w:type="spellEnd"/>
      <w:r w:rsidRPr="009B7B2D">
        <w:rPr>
          <w:rFonts w:ascii="Times New Roman" w:eastAsia="Arial Unicode MS" w:hAnsi="Times New Roman" w:cs="Times New Roman"/>
          <w:iCs/>
          <w:sz w:val="24"/>
          <w:szCs w:val="20"/>
          <w:lang w:eastAsia="en-US"/>
        </w:rPr>
        <w:t xml:space="preserve">, </w:t>
      </w:r>
      <w:proofErr w:type="spellStart"/>
      <w:r w:rsidRPr="009B7B2D">
        <w:rPr>
          <w:rFonts w:ascii="Times New Roman" w:eastAsia="Arial Unicode MS" w:hAnsi="Times New Roman" w:cs="Times New Roman"/>
          <w:iCs/>
          <w:sz w:val="24"/>
          <w:szCs w:val="20"/>
          <w:lang w:eastAsia="en-US"/>
        </w:rPr>
        <w:t>Jeonju</w:t>
      </w:r>
      <w:proofErr w:type="spellEnd"/>
      <w:r w:rsidRPr="009B7B2D">
        <w:rPr>
          <w:rFonts w:ascii="Times New Roman" w:eastAsia="Arial Unicode MS" w:hAnsi="Times New Roman" w:cs="Times New Roman"/>
          <w:iCs/>
          <w:sz w:val="24"/>
          <w:szCs w:val="20"/>
          <w:lang w:eastAsia="en-US"/>
        </w:rPr>
        <w:t>, 54896, Republic of Korea.</w:t>
      </w:r>
    </w:p>
    <w:p w:rsidR="000F0FDF" w:rsidRPr="009B7B2D" w:rsidRDefault="000F0FDF" w:rsidP="000F0FDF">
      <w:pPr>
        <w:spacing w:after="0" w:line="240" w:lineRule="auto"/>
        <w:jc w:val="both"/>
        <w:rPr>
          <w:rFonts w:ascii="Times New Roman" w:eastAsia="Arial Unicode MS" w:hAnsi="Times New Roman" w:cs="Times New Roman"/>
          <w:iCs/>
          <w:sz w:val="24"/>
          <w:szCs w:val="20"/>
          <w:lang w:eastAsia="en-US"/>
        </w:rPr>
      </w:pPr>
    </w:p>
    <w:p w:rsidR="000F0FDF" w:rsidRDefault="000F0FDF" w:rsidP="000F0FDF">
      <w:pPr>
        <w:spacing w:after="0" w:line="240" w:lineRule="auto"/>
        <w:jc w:val="both"/>
        <w:rPr>
          <w:rFonts w:ascii="Times New Roman" w:eastAsia="Arial Unicode MS" w:hAnsi="Times New Roman" w:cs="Times New Roman"/>
          <w:iCs/>
          <w:sz w:val="24"/>
          <w:szCs w:val="20"/>
          <w:lang w:eastAsia="en-US"/>
        </w:rPr>
      </w:pPr>
      <w:r w:rsidRPr="009B7B2D">
        <w:rPr>
          <w:rFonts w:ascii="Times New Roman" w:eastAsia="Arial Unicode MS" w:hAnsi="Times New Roman" w:cs="Times New Roman" w:hint="eastAsia"/>
          <w:iCs/>
          <w:sz w:val="24"/>
          <w:szCs w:val="20"/>
          <w:vertAlign w:val="superscript"/>
          <w:lang w:eastAsia="en-US"/>
        </w:rPr>
        <w:t>5.</w:t>
      </w:r>
      <w:r w:rsidRPr="009B7B2D">
        <w:rPr>
          <w:rFonts w:ascii="Times New Roman" w:eastAsia="Arial Unicode MS" w:hAnsi="Times New Roman" w:cs="Times New Roman" w:hint="eastAsia"/>
          <w:iCs/>
          <w:sz w:val="24"/>
          <w:szCs w:val="20"/>
          <w:lang w:eastAsia="en-US"/>
        </w:rPr>
        <w:t xml:space="preserve"> </w:t>
      </w:r>
      <w:proofErr w:type="spellStart"/>
      <w:r w:rsidRPr="009B7B2D">
        <w:rPr>
          <w:rFonts w:ascii="Times New Roman" w:eastAsia="Arial Unicode MS" w:hAnsi="Times New Roman" w:cs="Times New Roman"/>
          <w:iCs/>
          <w:sz w:val="24"/>
          <w:szCs w:val="20"/>
          <w:lang w:eastAsia="en-US"/>
        </w:rPr>
        <w:t>CGBio</w:t>
      </w:r>
      <w:proofErr w:type="spellEnd"/>
      <w:r w:rsidRPr="009B7B2D">
        <w:rPr>
          <w:rFonts w:ascii="Times New Roman" w:eastAsia="Arial Unicode MS" w:hAnsi="Times New Roman" w:cs="Times New Roman"/>
          <w:iCs/>
          <w:sz w:val="24"/>
          <w:szCs w:val="20"/>
          <w:lang w:eastAsia="en-US"/>
        </w:rPr>
        <w:t xml:space="preserve"> Co. Ltd., 244 </w:t>
      </w:r>
      <w:proofErr w:type="spellStart"/>
      <w:r w:rsidRPr="009B7B2D">
        <w:rPr>
          <w:rFonts w:ascii="Times New Roman" w:eastAsia="Arial Unicode MS" w:hAnsi="Times New Roman" w:cs="Times New Roman"/>
          <w:iCs/>
          <w:sz w:val="24"/>
          <w:szCs w:val="20"/>
          <w:lang w:eastAsia="en-US"/>
        </w:rPr>
        <w:t>Galmachi-ro</w:t>
      </w:r>
      <w:proofErr w:type="spellEnd"/>
      <w:r w:rsidRPr="009B7B2D">
        <w:rPr>
          <w:rFonts w:ascii="Times New Roman" w:eastAsia="Arial Unicode MS" w:hAnsi="Times New Roman" w:cs="Times New Roman"/>
          <w:iCs/>
          <w:sz w:val="24"/>
          <w:szCs w:val="20"/>
          <w:lang w:eastAsia="en-US"/>
        </w:rPr>
        <w:t xml:space="preserve">, </w:t>
      </w:r>
      <w:proofErr w:type="spellStart"/>
      <w:r w:rsidRPr="009B7B2D">
        <w:rPr>
          <w:rFonts w:ascii="Times New Roman" w:eastAsia="Arial Unicode MS" w:hAnsi="Times New Roman" w:cs="Times New Roman"/>
          <w:iCs/>
          <w:sz w:val="24"/>
          <w:szCs w:val="20"/>
          <w:lang w:eastAsia="en-US"/>
        </w:rPr>
        <w:t>Jungwon</w:t>
      </w:r>
      <w:proofErr w:type="spellEnd"/>
      <w:r w:rsidRPr="009B7B2D">
        <w:rPr>
          <w:rFonts w:ascii="Times New Roman" w:eastAsia="Arial Unicode MS" w:hAnsi="Times New Roman" w:cs="Times New Roman"/>
          <w:iCs/>
          <w:sz w:val="24"/>
          <w:szCs w:val="20"/>
          <w:lang w:eastAsia="en-US"/>
        </w:rPr>
        <w:t xml:space="preserve">-u, </w:t>
      </w:r>
      <w:proofErr w:type="spellStart"/>
      <w:r w:rsidRPr="009B7B2D">
        <w:rPr>
          <w:rFonts w:ascii="Times New Roman" w:eastAsia="Arial Unicode MS" w:hAnsi="Times New Roman" w:cs="Times New Roman"/>
          <w:iCs/>
          <w:sz w:val="24"/>
          <w:szCs w:val="20"/>
          <w:lang w:eastAsia="en-US"/>
        </w:rPr>
        <w:t>Seongnam</w:t>
      </w:r>
      <w:proofErr w:type="spellEnd"/>
      <w:r w:rsidRPr="009B7B2D">
        <w:rPr>
          <w:rFonts w:ascii="Times New Roman" w:eastAsia="Arial Unicode MS" w:hAnsi="Times New Roman" w:cs="Times New Roman"/>
          <w:iCs/>
          <w:sz w:val="24"/>
          <w:szCs w:val="20"/>
          <w:lang w:eastAsia="en-US"/>
        </w:rPr>
        <w:t>, 13211, Republic of Korea.</w:t>
      </w:r>
    </w:p>
    <w:p w:rsidR="000F0FDF" w:rsidRDefault="000F0FDF" w:rsidP="000F0FDF">
      <w:pPr>
        <w:spacing w:after="0" w:line="240" w:lineRule="auto"/>
        <w:jc w:val="both"/>
        <w:rPr>
          <w:rFonts w:ascii="Times New Roman" w:eastAsia="Arial Unicode MS" w:hAnsi="Times New Roman" w:cs="Times New Roman"/>
          <w:iCs/>
          <w:sz w:val="24"/>
          <w:szCs w:val="20"/>
          <w:lang w:eastAsia="en-US"/>
        </w:rPr>
      </w:pPr>
    </w:p>
    <w:p w:rsidR="000F0FDF" w:rsidRPr="00497E1C" w:rsidRDefault="000F0FDF" w:rsidP="000F0FDF">
      <w:pPr>
        <w:spacing w:after="0" w:line="240" w:lineRule="auto"/>
        <w:jc w:val="both"/>
        <w:rPr>
          <w:rFonts w:ascii="Times New Roman" w:eastAsia="Arial Unicode MS" w:hAnsi="Times New Roman" w:cs="Times New Roman"/>
          <w:iCs/>
          <w:szCs w:val="20"/>
          <w:lang w:eastAsia="en-US"/>
        </w:rPr>
      </w:pPr>
      <w:r w:rsidRPr="000E779F">
        <w:rPr>
          <w:rFonts w:ascii="Times New Roman" w:eastAsia="Arial Unicode MS" w:hAnsi="Times New Roman" w:cs="Times New Roman"/>
          <w:iCs/>
          <w:szCs w:val="20"/>
          <w:vertAlign w:val="superscript"/>
          <w:lang w:eastAsia="en-US"/>
        </w:rPr>
        <w:t>6</w:t>
      </w:r>
      <w:r>
        <w:rPr>
          <w:rFonts w:ascii="Times New Roman" w:eastAsia="Arial Unicode MS" w:hAnsi="Times New Roman" w:cs="Times New Roman"/>
          <w:iCs/>
          <w:szCs w:val="20"/>
          <w:lang w:eastAsia="en-US"/>
        </w:rPr>
        <w:t xml:space="preserve">School of Mechanical Engineering </w:t>
      </w:r>
      <w:proofErr w:type="spellStart"/>
      <w:r>
        <w:rPr>
          <w:rFonts w:ascii="Times New Roman" w:eastAsia="Arial Unicode MS" w:hAnsi="Times New Roman" w:cs="Times New Roman"/>
          <w:iCs/>
          <w:szCs w:val="20"/>
          <w:lang w:eastAsia="en-US"/>
        </w:rPr>
        <w:t>Chonnam</w:t>
      </w:r>
      <w:proofErr w:type="spellEnd"/>
      <w:r>
        <w:rPr>
          <w:rFonts w:ascii="Times New Roman" w:eastAsia="Arial Unicode MS" w:hAnsi="Times New Roman" w:cs="Times New Roman"/>
          <w:iCs/>
          <w:szCs w:val="20"/>
          <w:lang w:eastAsia="en-US"/>
        </w:rPr>
        <w:t xml:space="preserve"> National University, </w:t>
      </w:r>
      <w:proofErr w:type="spellStart"/>
      <w:r>
        <w:rPr>
          <w:rFonts w:ascii="Times New Roman" w:eastAsia="Arial Unicode MS" w:hAnsi="Times New Roman" w:cs="Times New Roman"/>
          <w:iCs/>
          <w:szCs w:val="20"/>
          <w:lang w:eastAsia="en-US"/>
        </w:rPr>
        <w:t>Gwangju</w:t>
      </w:r>
      <w:proofErr w:type="spellEnd"/>
      <w:r>
        <w:rPr>
          <w:rFonts w:ascii="Times New Roman" w:eastAsia="Arial Unicode MS" w:hAnsi="Times New Roman" w:cs="Times New Roman"/>
          <w:iCs/>
          <w:szCs w:val="20"/>
          <w:lang w:eastAsia="en-US"/>
        </w:rPr>
        <w:t xml:space="preserve"> 61469, </w:t>
      </w:r>
      <w:proofErr w:type="spellStart"/>
      <w:r>
        <w:rPr>
          <w:rFonts w:ascii="Times New Roman" w:eastAsia="Arial Unicode MS" w:hAnsi="Times New Roman" w:cs="Times New Roman"/>
          <w:iCs/>
          <w:szCs w:val="20"/>
          <w:lang w:eastAsia="en-US"/>
        </w:rPr>
        <w:t>Repubic</w:t>
      </w:r>
      <w:proofErr w:type="spellEnd"/>
      <w:r>
        <w:rPr>
          <w:rFonts w:ascii="Times New Roman" w:eastAsia="Arial Unicode MS" w:hAnsi="Times New Roman" w:cs="Times New Roman"/>
          <w:iCs/>
          <w:szCs w:val="20"/>
          <w:lang w:eastAsia="en-US"/>
        </w:rPr>
        <w:t xml:space="preserve"> of Korea.</w:t>
      </w:r>
    </w:p>
    <w:p w:rsidR="000F0FDF" w:rsidRPr="009B7B2D" w:rsidRDefault="000F0FDF" w:rsidP="000F0FDF">
      <w:pPr>
        <w:spacing w:after="0" w:line="240" w:lineRule="auto"/>
        <w:jc w:val="both"/>
        <w:rPr>
          <w:rFonts w:ascii="Times New Roman" w:eastAsia="Arial Unicode MS" w:hAnsi="Times New Roman" w:cs="Times New Roman"/>
          <w:iCs/>
          <w:sz w:val="24"/>
          <w:szCs w:val="20"/>
          <w:lang w:eastAsia="en-US"/>
        </w:rPr>
      </w:pPr>
    </w:p>
    <w:p w:rsidR="000F0FDF" w:rsidRDefault="000F0FDF" w:rsidP="000F0FDF">
      <w:pPr>
        <w:spacing w:after="240" w:line="240" w:lineRule="auto"/>
        <w:rPr>
          <w:rFonts w:ascii="Times New Roman" w:eastAsia="Arial Unicode MS" w:hAnsi="Times New Roman" w:cs="Times New Roman"/>
          <w:iCs/>
          <w:sz w:val="24"/>
          <w:szCs w:val="20"/>
          <w:lang w:eastAsia="en-US"/>
        </w:rPr>
      </w:pPr>
    </w:p>
    <w:p w:rsidR="000F0FDF" w:rsidRPr="004917BC" w:rsidRDefault="000F0FDF" w:rsidP="000F0FDF">
      <w:pPr>
        <w:spacing w:after="160" w:line="259" w:lineRule="auto"/>
        <w:rPr>
          <w:rFonts w:ascii="Calibri" w:eastAsia="Malgun Gothic" w:hAnsi="Calibri" w:cs="Arial"/>
          <w:i/>
          <w:lang w:eastAsia="en-US"/>
        </w:rPr>
      </w:pPr>
      <w:r w:rsidRPr="004917BC">
        <w:rPr>
          <w:rFonts w:ascii="Calibri" w:eastAsia="Malgun Gothic" w:hAnsi="Calibri" w:cs="Arial"/>
          <w:b/>
          <w:i/>
          <w:vertAlign w:val="superscript"/>
          <w:lang w:eastAsia="en-US"/>
        </w:rPr>
        <w:t xml:space="preserve">* </w:t>
      </w:r>
      <w:r w:rsidRPr="004917BC">
        <w:rPr>
          <w:rFonts w:ascii="Calibri" w:eastAsia="Malgun Gothic" w:hAnsi="Calibri" w:cs="Arial"/>
          <w:b/>
          <w:i/>
          <w:lang w:eastAsia="en-US"/>
        </w:rPr>
        <w:t xml:space="preserve">Correspondence can be sent to </w:t>
      </w:r>
      <w:r w:rsidRPr="004917BC">
        <w:rPr>
          <w:rFonts w:ascii="Calibri" w:eastAsia="Malgun Gothic" w:hAnsi="Calibri" w:cs="Arial"/>
          <w:bCs/>
          <w:lang w:eastAsia="en-US"/>
        </w:rPr>
        <w:t xml:space="preserve">In </w:t>
      </w:r>
      <w:proofErr w:type="spellStart"/>
      <w:r w:rsidRPr="004917BC">
        <w:rPr>
          <w:rFonts w:ascii="Calibri" w:eastAsia="Malgun Gothic" w:hAnsi="Calibri" w:cs="Arial"/>
          <w:bCs/>
          <w:lang w:eastAsia="en-US"/>
        </w:rPr>
        <w:t>Seok</w:t>
      </w:r>
      <w:proofErr w:type="spellEnd"/>
      <w:r w:rsidRPr="004917BC">
        <w:rPr>
          <w:rFonts w:ascii="Calibri" w:eastAsia="Malgun Gothic" w:hAnsi="Calibri" w:cs="Arial"/>
          <w:bCs/>
          <w:lang w:eastAsia="en-US"/>
        </w:rPr>
        <w:t xml:space="preserve"> </w:t>
      </w:r>
      <w:proofErr w:type="spellStart"/>
      <w:r w:rsidRPr="004917BC">
        <w:rPr>
          <w:rFonts w:ascii="Calibri" w:eastAsia="Malgun Gothic" w:hAnsi="Calibri" w:cs="Arial"/>
          <w:bCs/>
          <w:lang w:eastAsia="en-US"/>
        </w:rPr>
        <w:t>Jeong</w:t>
      </w:r>
      <w:proofErr w:type="spellEnd"/>
      <w:r w:rsidRPr="004917BC">
        <w:rPr>
          <w:rFonts w:ascii="Calibri" w:eastAsia="Malgun Gothic" w:hAnsi="Calibri" w:cs="Arial"/>
          <w:b/>
          <w:lang w:eastAsia="en-US"/>
        </w:rPr>
        <w:t xml:space="preserve"> </w:t>
      </w:r>
      <w:r w:rsidRPr="004917BC">
        <w:rPr>
          <w:rFonts w:ascii="Calibri" w:eastAsia="Malgun Gothic" w:hAnsi="Calibri" w:cs="Arial"/>
          <w:bCs/>
          <w:lang w:eastAsia="en-US"/>
        </w:rPr>
        <w:t xml:space="preserve">&amp; </w:t>
      </w:r>
      <w:r w:rsidRPr="00B770EC">
        <w:rPr>
          <w:rFonts w:ascii="Calibri" w:eastAsia="Malgun Gothic" w:hAnsi="Calibri" w:cs="Arial"/>
          <w:bCs/>
          <w:lang w:eastAsia="en-US"/>
        </w:rPr>
        <w:t>Do-Wan Kim</w:t>
      </w:r>
      <w:r w:rsidRPr="004917BC">
        <w:rPr>
          <w:rFonts w:ascii="Calibri" w:eastAsia="Malgun Gothic" w:hAnsi="Calibri" w:cs="Arial"/>
          <w:i/>
          <w:lang w:eastAsia="en-US"/>
        </w:rPr>
        <w:t xml:space="preserve"> (</w:t>
      </w:r>
      <w:hyperlink r:id="rId8" w:history="1">
        <w:r w:rsidRPr="004917BC">
          <w:rPr>
            <w:rFonts w:ascii="Calibri" w:eastAsia="Malgun Gothic" w:hAnsi="Calibri" w:cs="Arial"/>
            <w:i/>
            <w:color w:val="0563C1"/>
            <w:u w:val="single"/>
            <w:lang w:eastAsia="en-US"/>
          </w:rPr>
          <w:t>isjeong1201@gmail.com</w:t>
        </w:r>
      </w:hyperlink>
      <w:r w:rsidRPr="004917BC">
        <w:rPr>
          <w:rFonts w:ascii="Calibri" w:eastAsia="Malgun Gothic" w:hAnsi="Calibri" w:cs="Arial"/>
          <w:i/>
          <w:u w:val="single"/>
          <w:lang w:eastAsia="en-US"/>
        </w:rPr>
        <w:t xml:space="preserve">; </w:t>
      </w:r>
      <w:r w:rsidRPr="00CF591E">
        <w:rPr>
          <w:rFonts w:ascii="Calibri" w:eastAsia="Malgun Gothic" w:hAnsi="Calibri" w:cs="Arial"/>
          <w:i/>
          <w:u w:val="single"/>
          <w:lang w:eastAsia="en-US"/>
        </w:rPr>
        <w:t>maskjoa@naver.com</w:t>
      </w:r>
      <w:r w:rsidRPr="004917BC">
        <w:rPr>
          <w:rFonts w:ascii="Calibri" w:eastAsia="Malgun Gothic" w:hAnsi="Calibri" w:cs="Arial"/>
          <w:i/>
          <w:lang w:eastAsia="en-US"/>
        </w:rPr>
        <w:t>)</w:t>
      </w:r>
    </w:p>
    <w:p w:rsidR="000F0FDF" w:rsidRDefault="000F0FDF" w:rsidP="000F0FDF">
      <w:pPr>
        <w:spacing w:after="160" w:line="259" w:lineRule="auto"/>
        <w:rPr>
          <w:rFonts w:ascii="Calibri" w:eastAsia="Malgun Gothic" w:hAnsi="Calibri" w:cs="Arial"/>
          <w:i/>
          <w:lang w:eastAsia="en-US"/>
        </w:rPr>
      </w:pPr>
      <w:r w:rsidRPr="004917BC">
        <w:rPr>
          <w:rFonts w:ascii="Calibri" w:eastAsia="Malgun Gothic" w:hAnsi="Calibri" w:cs="Arial"/>
          <w:i/>
          <w:lang w:eastAsia="en-US"/>
        </w:rPr>
        <w:t>Tel: +82 1048554130,</w:t>
      </w:r>
    </w:p>
    <w:p w:rsidR="00A218D7" w:rsidRPr="001875DE" w:rsidRDefault="000F0FDF" w:rsidP="000F0FDF">
      <w:pPr>
        <w:spacing w:after="160" w:line="259" w:lineRule="auto"/>
        <w:rPr>
          <w:rFonts w:ascii="Calibri" w:eastAsia="Malgun Gothic" w:hAnsi="Calibri" w:cs="Arial"/>
          <w:i/>
          <w:lang w:eastAsia="en-US"/>
        </w:rPr>
      </w:pPr>
      <w:r w:rsidRPr="001875DE">
        <w:rPr>
          <w:rFonts w:ascii="Times New Roman" w:eastAsia="Arial Unicode MS" w:hAnsi="Times New Roman" w:cs="Times New Roman"/>
          <w:bCs/>
          <w:i/>
          <w:iCs/>
          <w:sz w:val="24"/>
          <w:szCs w:val="20"/>
          <w:lang w:eastAsia="en-US"/>
        </w:rPr>
        <w:t>ɸ</w:t>
      </w:r>
      <w:r>
        <w:rPr>
          <w:rFonts w:ascii="Times New Roman" w:eastAsia="Arial Unicode MS" w:hAnsi="Times New Roman" w:cs="Times New Roman"/>
          <w:bCs/>
          <w:i/>
          <w:iCs/>
          <w:sz w:val="24"/>
          <w:szCs w:val="20"/>
          <w:lang w:eastAsia="en-US"/>
        </w:rPr>
        <w:t>- These authors contributed equally</w:t>
      </w:r>
      <w:r w:rsidR="00A218D7">
        <w:rPr>
          <w:rFonts w:ascii="Times New Roman" w:eastAsia="Arial Unicode MS" w:hAnsi="Times New Roman" w:cs="Times New Roman"/>
          <w:bCs/>
          <w:i/>
          <w:iCs/>
          <w:sz w:val="24"/>
          <w:szCs w:val="20"/>
          <w:lang w:eastAsia="en-US"/>
        </w:rPr>
        <w:t>.</w:t>
      </w:r>
    </w:p>
    <w:p w:rsidR="002858A1" w:rsidRDefault="002858A1" w:rsidP="00C0344B">
      <w:pPr>
        <w:spacing w:after="160" w:line="259" w:lineRule="auto"/>
        <w:rPr>
          <w:rFonts w:ascii="Calibri" w:eastAsia="Malgun Gothic" w:hAnsi="Calibri" w:cs="Arial"/>
          <w:i/>
          <w:lang w:eastAsia="en-US"/>
        </w:rPr>
      </w:pPr>
    </w:p>
    <w:p w:rsidR="002858A1" w:rsidRPr="002858A1" w:rsidRDefault="002858A1" w:rsidP="002858A1">
      <w:pPr>
        <w:rPr>
          <w:rFonts w:ascii="Calibri" w:eastAsia="Malgun Gothic" w:hAnsi="Calibri" w:cs="Arial"/>
          <w:lang w:eastAsia="en-US"/>
        </w:rPr>
      </w:pPr>
    </w:p>
    <w:p w:rsidR="002858A1" w:rsidRDefault="002858A1" w:rsidP="002858A1">
      <w:pPr>
        <w:rPr>
          <w:rFonts w:ascii="Calibri" w:eastAsia="Malgun Gothic" w:hAnsi="Calibri" w:cs="Arial"/>
          <w:lang w:eastAsia="en-US"/>
        </w:rPr>
      </w:pPr>
    </w:p>
    <w:p w:rsidR="002858A1" w:rsidRDefault="00F728AE" w:rsidP="002858A1">
      <w:pPr>
        <w:keepNext/>
      </w:pPr>
      <w:r>
        <w:rPr>
          <w:noProof/>
        </w:rPr>
        <w:lastRenderedPageBreak/>
        <w:drawing>
          <wp:inline distT="0" distB="0" distL="0" distR="0" wp14:anchorId="4000728D">
            <wp:extent cx="5960210" cy="3764599"/>
            <wp:effectExtent l="0" t="0" r="2540" b="7620"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6825" cy="37687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91781" w:rsidRDefault="002858A1" w:rsidP="002858A1">
      <w:pPr>
        <w:pStyle w:val="a3"/>
        <w:jc w:val="both"/>
      </w:pPr>
      <w:r>
        <w:t xml:space="preserve">Figure </w:t>
      </w:r>
      <w:fldSimple w:instr=" SEQ Figure \* ARABIC ">
        <w:r w:rsidR="00E93F92">
          <w:rPr>
            <w:noProof/>
          </w:rPr>
          <w:t>1</w:t>
        </w:r>
      </w:fldSimple>
      <w:r>
        <w:t xml:space="preserve">: Tissue remodeling and extracellular matrix deposition in the explanted graft at 3 months as compared to native aorta. Cross-sectional images of native vessel and regenerated grafts (top row and bottom row respectively) were </w:t>
      </w:r>
      <w:proofErr w:type="spellStart"/>
      <w:r>
        <w:t>immunostained</w:t>
      </w:r>
      <w:proofErr w:type="spellEnd"/>
      <w:r>
        <w:t xml:space="preserve"> to examine the endothelial cells, smooth muscle cells, and myosin heavy chain. Endothelial cells </w:t>
      </w:r>
      <w:r w:rsidR="002B0E60">
        <w:t>were</w:t>
      </w:r>
      <w:r>
        <w:t xml:space="preserve"> stained with </w:t>
      </w:r>
      <w:proofErr w:type="spellStart"/>
      <w:r>
        <w:t>vW</w:t>
      </w:r>
      <w:r w:rsidR="00951015">
        <w:t>F</w:t>
      </w:r>
      <w:proofErr w:type="spellEnd"/>
      <w:r>
        <w:t xml:space="preserve"> antibody</w:t>
      </w:r>
      <w:r w:rsidR="00AF32F8">
        <w:t xml:space="preserve"> </w:t>
      </w:r>
      <w:r>
        <w:t>(1</w:t>
      </w:r>
      <w:r w:rsidRPr="00A1673F">
        <w:rPr>
          <w:vertAlign w:val="superscript"/>
        </w:rPr>
        <w:t>st</w:t>
      </w:r>
      <w:r>
        <w:t xml:space="preserve"> column; green and </w:t>
      </w:r>
      <w:proofErr w:type="spellStart"/>
      <w:r>
        <w:t>Dapi</w:t>
      </w:r>
      <w:proofErr w:type="spellEnd"/>
      <w:r>
        <w:t xml:space="preserve"> stained blue). Smooth muscle cells </w:t>
      </w:r>
      <w:r w:rsidR="00AF32F8">
        <w:t>were</w:t>
      </w:r>
      <w:r>
        <w:t xml:space="preserve"> stained with </w:t>
      </w:r>
      <w:r>
        <w:rPr>
          <w:rFonts w:cstheme="minorHAnsi"/>
        </w:rPr>
        <w:t>α</w:t>
      </w:r>
      <w:r w:rsidRPr="00132A84">
        <w:rPr>
          <w:sz w:val="12"/>
        </w:rPr>
        <w:t>–</w:t>
      </w:r>
      <w:r>
        <w:t>smooth muscle antibody.</w:t>
      </w:r>
    </w:p>
    <w:p w:rsidR="00591781" w:rsidRDefault="00591781" w:rsidP="002858A1">
      <w:pPr>
        <w:pStyle w:val="a3"/>
        <w:jc w:val="both"/>
      </w:pPr>
    </w:p>
    <w:p w:rsidR="00591781" w:rsidRDefault="00591781" w:rsidP="002858A1">
      <w:pPr>
        <w:pStyle w:val="a3"/>
        <w:jc w:val="both"/>
      </w:pPr>
    </w:p>
    <w:p w:rsidR="00591781" w:rsidRDefault="00591781" w:rsidP="002858A1">
      <w:pPr>
        <w:pStyle w:val="a3"/>
        <w:jc w:val="both"/>
      </w:pPr>
    </w:p>
    <w:p w:rsidR="00591781" w:rsidRDefault="002858A1" w:rsidP="00591781">
      <w:pPr>
        <w:pStyle w:val="a3"/>
        <w:keepNext/>
        <w:jc w:val="both"/>
      </w:pPr>
      <w:r>
        <w:lastRenderedPageBreak/>
        <w:t xml:space="preserve">  </w:t>
      </w:r>
      <w:r w:rsidR="00591781">
        <w:rPr>
          <w:noProof/>
        </w:rPr>
        <w:drawing>
          <wp:inline distT="0" distB="0" distL="0" distR="0" wp14:anchorId="23275D2B" wp14:editId="382DF9A3">
            <wp:extent cx="5867393" cy="3062648"/>
            <wp:effectExtent l="0" t="0" r="635" b="4445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8460" cy="3068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858A1" w:rsidRPr="007D6C4B" w:rsidRDefault="00591781" w:rsidP="00591781">
      <w:pPr>
        <w:pStyle w:val="a3"/>
        <w:jc w:val="both"/>
        <w:rPr>
          <w:b w:val="0"/>
        </w:rPr>
      </w:pPr>
      <w:r>
        <w:t xml:space="preserve">Figure </w:t>
      </w:r>
      <w:r w:rsidR="001013C7">
        <w:fldChar w:fldCharType="begin"/>
      </w:r>
      <w:r w:rsidR="001013C7">
        <w:instrText xml:space="preserve"> SEQ Figure \* ARABIC </w:instrText>
      </w:r>
      <w:r w:rsidR="001013C7">
        <w:fldChar w:fldCharType="separate"/>
      </w:r>
      <w:r w:rsidR="00E93F92">
        <w:rPr>
          <w:noProof/>
        </w:rPr>
        <w:t>2</w:t>
      </w:r>
      <w:r w:rsidR="001013C7">
        <w:rPr>
          <w:noProof/>
        </w:rPr>
        <w:fldChar w:fldCharType="end"/>
      </w:r>
      <w:r>
        <w:t>: H&amp;E staining of PCL/PDO graft at 12 weeks indicating remnants of PCL/PDO in</w:t>
      </w:r>
      <w:r w:rsidR="00576CCD">
        <w:t xml:space="preserve"> the neo-vessel-</w:t>
      </w:r>
      <w:r>
        <w:t xml:space="preserve"> yellow dotted arrow</w:t>
      </w:r>
      <w:r w:rsidR="00991D01">
        <w:t xml:space="preserve"> </w:t>
      </w:r>
      <w:r>
        <w:t xml:space="preserve">( 51 </w:t>
      </w:r>
      <w:r>
        <w:rPr>
          <w:rFonts w:cstheme="minorHAnsi"/>
        </w:rPr>
        <w:t>µ</w:t>
      </w:r>
      <w:r>
        <w:t>m).</w:t>
      </w:r>
      <w:r w:rsidR="00576CCD">
        <w:t xml:space="preserve"> scale bar = 100 </w:t>
      </w:r>
      <w:r w:rsidR="00576CCD">
        <w:rPr>
          <w:rFonts w:cstheme="minorHAnsi"/>
        </w:rPr>
        <w:t>µ</w:t>
      </w:r>
      <w:r w:rsidR="00576CCD">
        <w:t>m.</w:t>
      </w:r>
    </w:p>
    <w:p w:rsidR="00C0344B" w:rsidRPr="002858A1" w:rsidRDefault="00C0344B" w:rsidP="002858A1">
      <w:pPr>
        <w:pStyle w:val="a3"/>
        <w:rPr>
          <w:rFonts w:ascii="Calibri" w:eastAsia="Malgun Gothic" w:hAnsi="Calibri" w:cs="Arial"/>
          <w:lang w:eastAsia="en-US"/>
        </w:rPr>
      </w:pPr>
    </w:p>
    <w:p w:rsidR="00E93F92" w:rsidRDefault="000F75E4" w:rsidP="00E93F92">
      <w:pPr>
        <w:keepNext/>
        <w:jc w:val="center"/>
      </w:pPr>
      <w:r>
        <w:rPr>
          <w:noProof/>
        </w:rPr>
        <w:drawing>
          <wp:inline distT="0" distB="0" distL="0" distR="0" wp14:anchorId="6234424C" wp14:editId="09E0569F">
            <wp:extent cx="5548122" cy="2747418"/>
            <wp:effectExtent l="0" t="0" r="0" b="0"/>
            <wp:docPr id="15" name="그림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1177" cy="27538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5216D" w:rsidRDefault="00E93F92" w:rsidP="00A477DD">
      <w:pPr>
        <w:pStyle w:val="a3"/>
      </w:pPr>
      <w:r>
        <w:t xml:space="preserve">Figure </w:t>
      </w:r>
      <w:r w:rsidR="001013C7">
        <w:fldChar w:fldCharType="begin"/>
      </w:r>
      <w:r w:rsidR="001013C7">
        <w:instrText xml:space="preserve"> SEQ Figure \* ARABIC </w:instrText>
      </w:r>
      <w:r w:rsidR="001013C7">
        <w:fldChar w:fldCharType="separate"/>
      </w:r>
      <w:r>
        <w:rPr>
          <w:noProof/>
        </w:rPr>
        <w:t>3</w:t>
      </w:r>
      <w:r w:rsidR="001013C7">
        <w:rPr>
          <w:noProof/>
        </w:rPr>
        <w:fldChar w:fldCharType="end"/>
      </w:r>
      <w:r>
        <w:t xml:space="preserve">: Longitudinal section of </w:t>
      </w:r>
      <w:r w:rsidR="00534EAB">
        <w:t xml:space="preserve">collagen stained </w:t>
      </w:r>
      <w:r>
        <w:t xml:space="preserve">PCL/PDO graft </w:t>
      </w:r>
      <w:r w:rsidR="00534EAB">
        <w:t xml:space="preserve">explant </w:t>
      </w:r>
      <w:r>
        <w:t>at 12 weeks</w:t>
      </w:r>
      <w:r w:rsidR="00B40D80">
        <w:t xml:space="preserve"> stained.</w:t>
      </w:r>
      <w:r w:rsidR="0086740D">
        <w:t xml:space="preserve"> </w:t>
      </w:r>
      <w:r w:rsidR="00057A22">
        <w:t xml:space="preserve">a) </w:t>
      </w:r>
      <w:r w:rsidR="0086740D">
        <w:t xml:space="preserve">Collagen I &amp; III staining was </w:t>
      </w:r>
      <w:r w:rsidR="003F0747">
        <w:t>counterstained</w:t>
      </w:r>
      <w:r w:rsidR="0086740D">
        <w:t xml:space="preserve"> with </w:t>
      </w:r>
      <w:proofErr w:type="spellStart"/>
      <w:r w:rsidR="0086740D">
        <w:t>Dapi</w:t>
      </w:r>
      <w:proofErr w:type="spellEnd"/>
      <w:r w:rsidR="00057A22">
        <w:t>-merge</w:t>
      </w:r>
      <w:r w:rsidR="0086740D">
        <w:t xml:space="preserve">. b) </w:t>
      </w:r>
      <w:r w:rsidR="00057A22">
        <w:t xml:space="preserve">Collagen I&amp;III staining alone. White dotted line </w:t>
      </w:r>
      <w:r w:rsidR="003F0747">
        <w:t>indicates</w:t>
      </w:r>
      <w:r w:rsidR="00057A22">
        <w:t xml:space="preserve"> anastomosis site.</w:t>
      </w:r>
      <w:r w:rsidR="00BE35FC">
        <w:t xml:space="preserve"> </w:t>
      </w:r>
      <w:bookmarkStart w:id="0" w:name="_GoBack"/>
      <w:bookmarkEnd w:id="0"/>
    </w:p>
    <w:p w:rsidR="00D205EA" w:rsidRPr="00D205EA" w:rsidRDefault="00112A9D" w:rsidP="00D205EA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38F44048">
            <wp:extent cx="4072255" cy="5273675"/>
            <wp:effectExtent l="0" t="0" r="4445" b="3175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2255" cy="5273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205EA" w:rsidRPr="00D205EA" w:rsidRDefault="00D205EA" w:rsidP="00FE7964">
      <w:pPr>
        <w:keepNext/>
        <w:jc w:val="both"/>
        <w:rPr>
          <w:b/>
          <w:bCs/>
          <w:color w:val="5B9BD5" w:themeColor="accent1"/>
          <w:sz w:val="18"/>
          <w:szCs w:val="18"/>
        </w:rPr>
      </w:pPr>
      <w:r w:rsidRPr="00D205EA">
        <w:rPr>
          <w:b/>
          <w:bCs/>
          <w:color w:val="5B9BD5" w:themeColor="accent1"/>
          <w:sz w:val="18"/>
          <w:szCs w:val="18"/>
        </w:rPr>
        <w:t xml:space="preserve">Figure </w:t>
      </w:r>
      <w:r w:rsidR="00FE7964">
        <w:rPr>
          <w:b/>
          <w:bCs/>
          <w:color w:val="5B9BD5" w:themeColor="accent1"/>
          <w:sz w:val="18"/>
          <w:szCs w:val="18"/>
        </w:rPr>
        <w:t>4</w:t>
      </w:r>
      <w:r w:rsidRPr="00D205EA">
        <w:rPr>
          <w:b/>
          <w:bCs/>
          <w:color w:val="5B9BD5" w:themeColor="accent1"/>
          <w:sz w:val="18"/>
          <w:szCs w:val="18"/>
        </w:rPr>
        <w:t>:</w:t>
      </w:r>
      <w:r w:rsidR="00FE7964">
        <w:rPr>
          <w:b/>
          <w:bCs/>
          <w:color w:val="5B9BD5" w:themeColor="accent1"/>
          <w:sz w:val="18"/>
          <w:szCs w:val="18"/>
        </w:rPr>
        <w:t xml:space="preserve"> </w:t>
      </w:r>
      <w:r w:rsidR="00112A9D">
        <w:rPr>
          <w:b/>
          <w:bCs/>
          <w:color w:val="5B9BD5" w:themeColor="accent1"/>
          <w:sz w:val="18"/>
          <w:szCs w:val="18"/>
        </w:rPr>
        <w:t xml:space="preserve">(a) Fabrication process of graft. </w:t>
      </w:r>
      <w:r w:rsidR="00FE7964">
        <w:rPr>
          <w:b/>
          <w:bCs/>
          <w:color w:val="5B9BD5" w:themeColor="accent1"/>
          <w:sz w:val="18"/>
          <w:szCs w:val="18"/>
        </w:rPr>
        <w:t>(</w:t>
      </w:r>
      <w:proofErr w:type="spellStart"/>
      <w:r w:rsidR="00112A9D">
        <w:rPr>
          <w:b/>
          <w:bCs/>
          <w:color w:val="5B9BD5" w:themeColor="accent1"/>
          <w:sz w:val="18"/>
          <w:szCs w:val="18"/>
        </w:rPr>
        <w:t>b</w:t>
      </w:r>
      <w:r w:rsidR="00FE7964">
        <w:rPr>
          <w:b/>
          <w:bCs/>
          <w:color w:val="5B9BD5" w:themeColor="accent1"/>
          <w:sz w:val="18"/>
          <w:szCs w:val="18"/>
        </w:rPr>
        <w:t>&amp;</w:t>
      </w:r>
      <w:r w:rsidR="00112A9D">
        <w:rPr>
          <w:b/>
          <w:bCs/>
          <w:color w:val="5B9BD5" w:themeColor="accent1"/>
          <w:sz w:val="18"/>
          <w:szCs w:val="18"/>
        </w:rPr>
        <w:t>c</w:t>
      </w:r>
      <w:proofErr w:type="spellEnd"/>
      <w:r w:rsidR="00FE7964">
        <w:rPr>
          <w:b/>
          <w:bCs/>
          <w:color w:val="5B9BD5" w:themeColor="accent1"/>
          <w:sz w:val="18"/>
          <w:szCs w:val="18"/>
        </w:rPr>
        <w:t>) Morphology of the luminal and outer surface of the scaffold respectively. (</w:t>
      </w:r>
      <w:r w:rsidR="00112A9D">
        <w:rPr>
          <w:b/>
          <w:bCs/>
          <w:color w:val="5B9BD5" w:themeColor="accent1"/>
          <w:sz w:val="18"/>
          <w:szCs w:val="18"/>
        </w:rPr>
        <w:t>d</w:t>
      </w:r>
      <w:r w:rsidR="00FE7964">
        <w:rPr>
          <w:b/>
          <w:bCs/>
          <w:color w:val="5B9BD5" w:themeColor="accent1"/>
          <w:sz w:val="18"/>
          <w:szCs w:val="18"/>
        </w:rPr>
        <w:t xml:space="preserve">) </w:t>
      </w:r>
      <w:r w:rsidR="00FC65BE">
        <w:rPr>
          <w:b/>
          <w:bCs/>
          <w:color w:val="5B9BD5" w:themeColor="accent1"/>
          <w:sz w:val="18"/>
          <w:szCs w:val="18"/>
        </w:rPr>
        <w:t xml:space="preserve">Pore area measurement </w:t>
      </w:r>
      <w:r w:rsidR="00A06EAB">
        <w:rPr>
          <w:b/>
          <w:bCs/>
          <w:color w:val="5B9BD5" w:themeColor="accent1"/>
          <w:sz w:val="18"/>
          <w:szCs w:val="18"/>
        </w:rPr>
        <w:t xml:space="preserve">using </w:t>
      </w:r>
      <w:r w:rsidR="0032671B">
        <w:rPr>
          <w:b/>
          <w:bCs/>
          <w:color w:val="5B9BD5" w:themeColor="accent1"/>
          <w:sz w:val="18"/>
          <w:szCs w:val="18"/>
        </w:rPr>
        <w:t>image. J (</w:t>
      </w:r>
      <w:r w:rsidR="00A06EAB">
        <w:rPr>
          <w:b/>
          <w:bCs/>
          <w:color w:val="5B9BD5" w:themeColor="accent1"/>
          <w:sz w:val="18"/>
          <w:szCs w:val="18"/>
        </w:rPr>
        <w:t>p= 0.0001). (</w:t>
      </w:r>
      <w:r w:rsidR="00112A9D">
        <w:rPr>
          <w:b/>
          <w:bCs/>
          <w:color w:val="5B9BD5" w:themeColor="accent1"/>
          <w:sz w:val="18"/>
          <w:szCs w:val="18"/>
        </w:rPr>
        <w:t>e</w:t>
      </w:r>
      <w:r w:rsidR="00A06EAB">
        <w:rPr>
          <w:b/>
          <w:bCs/>
          <w:color w:val="5B9BD5" w:themeColor="accent1"/>
          <w:sz w:val="18"/>
          <w:szCs w:val="18"/>
        </w:rPr>
        <w:t>)</w:t>
      </w:r>
      <w:r w:rsidR="00FE7964">
        <w:rPr>
          <w:b/>
          <w:bCs/>
          <w:color w:val="5B9BD5" w:themeColor="accent1"/>
          <w:sz w:val="18"/>
          <w:szCs w:val="18"/>
        </w:rPr>
        <w:t xml:space="preserve"> </w:t>
      </w:r>
      <w:r w:rsidRPr="00D205EA">
        <w:rPr>
          <w:b/>
          <w:bCs/>
          <w:color w:val="5B9BD5" w:themeColor="accent1"/>
          <w:sz w:val="18"/>
          <w:szCs w:val="18"/>
        </w:rPr>
        <w:t xml:space="preserve"> In vitro cumulative drug release of dipyridamole from nanofibers containing various concentrations of drug (PCL/PDO+5%DY, PCL/PDO+7%DY, and PCL/PDO+10%DY). The insert shows a higher magnification view of the area indicated with a red dotted circle.</w:t>
      </w:r>
    </w:p>
    <w:p w:rsidR="00263AB6" w:rsidRDefault="00263AB6" w:rsidP="00951015">
      <w:pPr>
        <w:keepNext/>
        <w:jc w:val="center"/>
      </w:pPr>
    </w:p>
    <w:p w:rsidR="00A26780" w:rsidRDefault="00A26780"/>
    <w:sectPr w:rsidR="00A26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13C7" w:rsidRDefault="001013C7" w:rsidP="002858A1">
      <w:pPr>
        <w:spacing w:after="0" w:line="240" w:lineRule="auto"/>
      </w:pPr>
      <w:r>
        <w:separator/>
      </w:r>
    </w:p>
  </w:endnote>
  <w:endnote w:type="continuationSeparator" w:id="0">
    <w:p w:rsidR="001013C7" w:rsidRDefault="001013C7" w:rsidP="002858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YGraphic-Mediu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13C7" w:rsidRDefault="001013C7" w:rsidP="002858A1">
      <w:pPr>
        <w:spacing w:after="0" w:line="240" w:lineRule="auto"/>
      </w:pPr>
      <w:r>
        <w:separator/>
      </w:r>
    </w:p>
  </w:footnote>
  <w:footnote w:type="continuationSeparator" w:id="0">
    <w:p w:rsidR="001013C7" w:rsidRDefault="001013C7" w:rsidP="002858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tzQ2NzG1sDQ2NjY3MDdX0lEKTi0uzszPAykwqwUAuAcyziwAAAA="/>
  </w:docVars>
  <w:rsids>
    <w:rsidRoot w:val="00C0344B"/>
    <w:rsid w:val="00057A22"/>
    <w:rsid w:val="000B6AAC"/>
    <w:rsid w:val="000F0FDF"/>
    <w:rsid w:val="000F75E4"/>
    <w:rsid w:val="001013C7"/>
    <w:rsid w:val="00112A9D"/>
    <w:rsid w:val="0011657F"/>
    <w:rsid w:val="00234421"/>
    <w:rsid w:val="00263AB6"/>
    <w:rsid w:val="002858A1"/>
    <w:rsid w:val="002B0E60"/>
    <w:rsid w:val="0032671B"/>
    <w:rsid w:val="00334850"/>
    <w:rsid w:val="003A6DEB"/>
    <w:rsid w:val="003F0747"/>
    <w:rsid w:val="003F487D"/>
    <w:rsid w:val="00534EAB"/>
    <w:rsid w:val="00547BFB"/>
    <w:rsid w:val="00576CCD"/>
    <w:rsid w:val="00591781"/>
    <w:rsid w:val="0068645E"/>
    <w:rsid w:val="00686920"/>
    <w:rsid w:val="0086740D"/>
    <w:rsid w:val="00881410"/>
    <w:rsid w:val="009279CA"/>
    <w:rsid w:val="00951015"/>
    <w:rsid w:val="00991D01"/>
    <w:rsid w:val="00A06EAB"/>
    <w:rsid w:val="00A218D7"/>
    <w:rsid w:val="00A26780"/>
    <w:rsid w:val="00A477DD"/>
    <w:rsid w:val="00AB1BF1"/>
    <w:rsid w:val="00AF32F8"/>
    <w:rsid w:val="00B40D80"/>
    <w:rsid w:val="00BE35FC"/>
    <w:rsid w:val="00C0344B"/>
    <w:rsid w:val="00C5216D"/>
    <w:rsid w:val="00C65EF7"/>
    <w:rsid w:val="00C77A11"/>
    <w:rsid w:val="00D205EA"/>
    <w:rsid w:val="00DA13F9"/>
    <w:rsid w:val="00E93F92"/>
    <w:rsid w:val="00EA20C1"/>
    <w:rsid w:val="00EB421B"/>
    <w:rsid w:val="00F728AE"/>
    <w:rsid w:val="00FC65BE"/>
    <w:rsid w:val="00FE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465185"/>
  <w15:chartTrackingRefBased/>
  <w15:docId w15:val="{51B7C7D7-34DA-4CD7-BF78-6DCFD9440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344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C5216D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4">
    <w:name w:val="header"/>
    <w:basedOn w:val="a"/>
    <w:link w:val="Char"/>
    <w:uiPriority w:val="99"/>
    <w:unhideWhenUsed/>
    <w:rsid w:val="002858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0"/>
    <w:link w:val="a4"/>
    <w:uiPriority w:val="99"/>
    <w:rsid w:val="002858A1"/>
  </w:style>
  <w:style w:type="paragraph" w:styleId="a5">
    <w:name w:val="footer"/>
    <w:basedOn w:val="a"/>
    <w:link w:val="Char0"/>
    <w:uiPriority w:val="99"/>
    <w:unhideWhenUsed/>
    <w:rsid w:val="002858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0"/>
    <w:link w:val="a5"/>
    <w:uiPriority w:val="99"/>
    <w:rsid w:val="002858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jeong1201@gmail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ubmed.ncbi.nlm.nih.gov/?term=Park+CH&amp;cauthor_id=35167044" TargetMode="Externa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F9EE44-FC84-438C-A5E6-E4F653ECF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416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2022-11-09T15:31:00Z</dcterms:created>
  <dcterms:modified xsi:type="dcterms:W3CDTF">2022-11-17T13:26:00Z</dcterms:modified>
</cp:coreProperties>
</file>