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08B2" w:rsidRPr="00C715A9" w:rsidRDefault="007E08B2" w:rsidP="001333FE">
      <w:pPr>
        <w:pStyle w:val="Textkrper"/>
        <w:spacing w:before="120"/>
        <w:ind w:left="-851" w:right="-819"/>
      </w:pPr>
      <w:r w:rsidRPr="007E08B2">
        <w:t xml:space="preserve">Table </w:t>
      </w:r>
      <w:r w:rsidR="00950036">
        <w:t>S</w:t>
      </w:r>
      <w:r w:rsidRPr="007E08B2">
        <w:t xml:space="preserve">1. </w:t>
      </w:r>
      <w:r w:rsidR="00827805">
        <w:t>Differences</w:t>
      </w:r>
      <w:r w:rsidRPr="007E08B2">
        <w:t xml:space="preserve"> in </w:t>
      </w:r>
      <w:r w:rsidR="00827805">
        <w:t>procedure volumes</w:t>
      </w:r>
      <w:r w:rsidRPr="007E08B2">
        <w:t xml:space="preserve"> and mortality between the two observation periods (1-year pre/post COVID-19 outbreak in March 2020) and COVID-19 prevalence in </w:t>
      </w:r>
      <w:r w:rsidRPr="009639DE">
        <w:rPr>
          <w:b/>
          <w:i/>
          <w:iCs/>
        </w:rPr>
        <w:t>primary</w:t>
      </w:r>
      <w:r w:rsidRPr="009639DE">
        <w:rPr>
          <w:b/>
        </w:rPr>
        <w:t xml:space="preserve"> surgical </w:t>
      </w:r>
      <w:r w:rsidR="00974CE6">
        <w:rPr>
          <w:b/>
        </w:rPr>
        <w:t>procedures</w:t>
      </w:r>
    </w:p>
    <w:tbl>
      <w:tblPr>
        <w:tblW w:w="23441" w:type="dxa"/>
        <w:jc w:val="center"/>
        <w:tblLayout w:type="fixed"/>
        <w:tblLook w:val="0420" w:firstRow="1" w:lastRow="0" w:firstColumn="0" w:lastColumn="0" w:noHBand="0" w:noVBand="1"/>
      </w:tblPr>
      <w:tblGrid>
        <w:gridCol w:w="287"/>
        <w:gridCol w:w="2159"/>
        <w:gridCol w:w="805"/>
        <w:gridCol w:w="805"/>
        <w:gridCol w:w="805"/>
        <w:gridCol w:w="764"/>
        <w:gridCol w:w="806"/>
        <w:gridCol w:w="806"/>
        <w:gridCol w:w="1044"/>
        <w:gridCol w:w="737"/>
        <w:gridCol w:w="6"/>
        <w:gridCol w:w="800"/>
        <w:gridCol w:w="806"/>
        <w:gridCol w:w="806"/>
        <w:gridCol w:w="711"/>
        <w:gridCol w:w="6"/>
        <w:gridCol w:w="800"/>
        <w:gridCol w:w="806"/>
        <w:gridCol w:w="1023"/>
        <w:gridCol w:w="698"/>
        <w:gridCol w:w="806"/>
        <w:gridCol w:w="806"/>
        <w:gridCol w:w="806"/>
        <w:gridCol w:w="701"/>
        <w:gridCol w:w="806"/>
        <w:gridCol w:w="806"/>
        <w:gridCol w:w="1060"/>
        <w:gridCol w:w="681"/>
        <w:gridCol w:w="670"/>
        <w:gridCol w:w="807"/>
        <w:gridCol w:w="12"/>
      </w:tblGrid>
      <w:tr w:rsidR="00CA6C16" w:rsidTr="007E08B2">
        <w:trPr>
          <w:gridAfter w:val="1"/>
          <w:wAfter w:w="12" w:type="dxa"/>
          <w:cantSplit/>
          <w:tblHeader/>
          <w:jc w:val="center"/>
        </w:trPr>
        <w:tc>
          <w:tcPr>
            <w:tcW w:w="2446" w:type="dxa"/>
            <w:gridSpan w:val="2"/>
            <w:tcBorders>
              <w:top w:val="single" w:sz="16" w:space="0" w:color="666666"/>
              <w:bottom w:val="single" w:sz="8" w:space="0" w:color="666666"/>
            </w:tcBorders>
            <w:shd w:val="clear" w:color="auto" w:fill="FFFFFF"/>
            <w:tcMar>
              <w:top w:w="0" w:type="dxa"/>
              <w:left w:w="0" w:type="dxa"/>
              <w:bottom w:w="0" w:type="dxa"/>
              <w:right w:w="0" w:type="dxa"/>
            </w:tcMar>
            <w:vAlign w:val="center"/>
          </w:tcPr>
          <w:p w:rsidR="00CA6C16" w:rsidRDefault="00CA6C16" w:rsidP="00DE30DB">
            <w:pPr>
              <w:spacing w:before="100" w:after="100"/>
              <w:ind w:left="100" w:right="100"/>
              <w:jc w:val="center"/>
            </w:pPr>
          </w:p>
        </w:tc>
        <w:tc>
          <w:tcPr>
            <w:tcW w:w="3179" w:type="dxa"/>
            <w:gridSpan w:val="4"/>
            <w:tcBorders>
              <w:top w:val="single" w:sz="16" w:space="0" w:color="666666"/>
              <w:bottom w:val="single" w:sz="8" w:space="0" w:color="666666"/>
            </w:tcBorders>
            <w:shd w:val="clear" w:color="auto" w:fill="FFFFFF"/>
            <w:tcMar>
              <w:top w:w="0" w:type="dxa"/>
              <w:left w:w="0" w:type="dxa"/>
              <w:bottom w:w="0" w:type="dxa"/>
              <w:right w:w="0" w:type="dxa"/>
            </w:tcMar>
            <w:vAlign w:val="center"/>
          </w:tcPr>
          <w:p w:rsidR="00CA6C16" w:rsidRDefault="00827805" w:rsidP="00DE30DB">
            <w:pPr>
              <w:spacing w:before="100" w:after="100"/>
              <w:ind w:left="100" w:right="100"/>
              <w:jc w:val="center"/>
            </w:pPr>
            <w:r>
              <w:rPr>
                <w:rFonts w:ascii="Arial" w:eastAsia="Arial" w:hAnsi="Arial" w:cs="Arial"/>
                <w:color w:val="000000"/>
                <w:sz w:val="16"/>
                <w:szCs w:val="16"/>
              </w:rPr>
              <w:t>Procedure volume</w:t>
            </w:r>
            <w:r w:rsidR="00DE30DB">
              <w:rPr>
                <w:rFonts w:ascii="Arial" w:eastAsia="Arial" w:hAnsi="Arial" w:cs="Arial"/>
                <w:color w:val="000000"/>
                <w:sz w:val="16"/>
                <w:szCs w:val="16"/>
              </w:rPr>
              <w:t xml:space="preserve"> (total)</w:t>
            </w:r>
          </w:p>
        </w:tc>
        <w:tc>
          <w:tcPr>
            <w:tcW w:w="3399" w:type="dxa"/>
            <w:gridSpan w:val="5"/>
            <w:tcBorders>
              <w:top w:val="single" w:sz="16" w:space="0" w:color="666666"/>
              <w:bottom w:val="single" w:sz="8" w:space="0" w:color="666666"/>
            </w:tcBorders>
            <w:shd w:val="clear" w:color="auto" w:fill="FFFFFF"/>
            <w:tcMar>
              <w:top w:w="0" w:type="dxa"/>
              <w:left w:w="0" w:type="dxa"/>
              <w:bottom w:w="0" w:type="dxa"/>
              <w:right w:w="0" w:type="dxa"/>
            </w:tcMar>
            <w:vAlign w:val="center"/>
          </w:tcPr>
          <w:p w:rsidR="00CA6C16" w:rsidRDefault="00DE30DB" w:rsidP="00DE30DB">
            <w:pPr>
              <w:spacing w:before="100" w:after="100"/>
              <w:ind w:left="100" w:right="100"/>
              <w:jc w:val="center"/>
            </w:pPr>
            <w:r>
              <w:rPr>
                <w:rFonts w:ascii="Arial" w:eastAsia="Arial" w:hAnsi="Arial" w:cs="Arial"/>
                <w:color w:val="000000"/>
                <w:sz w:val="16"/>
                <w:szCs w:val="16"/>
              </w:rPr>
              <w:t>Mortality (total)</w:t>
            </w:r>
          </w:p>
        </w:tc>
        <w:tc>
          <w:tcPr>
            <w:tcW w:w="3129" w:type="dxa"/>
            <w:gridSpan w:val="5"/>
            <w:tcBorders>
              <w:top w:val="single" w:sz="16" w:space="0" w:color="666666"/>
              <w:bottom w:val="single" w:sz="8" w:space="0" w:color="666666"/>
            </w:tcBorders>
            <w:shd w:val="clear" w:color="auto" w:fill="FFFFFF"/>
            <w:tcMar>
              <w:top w:w="0" w:type="dxa"/>
              <w:left w:w="0" w:type="dxa"/>
              <w:bottom w:w="0" w:type="dxa"/>
              <w:right w:w="0" w:type="dxa"/>
            </w:tcMar>
            <w:vAlign w:val="center"/>
          </w:tcPr>
          <w:p w:rsidR="00CA6C16" w:rsidRDefault="00827805" w:rsidP="00DE30DB">
            <w:pPr>
              <w:spacing w:before="100" w:after="100"/>
              <w:ind w:left="100" w:right="100"/>
              <w:jc w:val="center"/>
            </w:pPr>
            <w:r w:rsidRPr="00827805">
              <w:rPr>
                <w:rFonts w:ascii="Arial" w:eastAsia="Arial" w:hAnsi="Arial" w:cs="Arial"/>
                <w:color w:val="000000"/>
                <w:sz w:val="16"/>
                <w:szCs w:val="16"/>
              </w:rPr>
              <w:t>Procedure volume</w:t>
            </w:r>
            <w:r w:rsidR="00DE30DB">
              <w:rPr>
                <w:rFonts w:ascii="Arial" w:eastAsia="Arial" w:hAnsi="Arial" w:cs="Arial"/>
                <w:color w:val="000000"/>
                <w:sz w:val="16"/>
                <w:szCs w:val="16"/>
              </w:rPr>
              <w:t xml:space="preserve"> (elective </w:t>
            </w:r>
            <w:r>
              <w:rPr>
                <w:rFonts w:ascii="Arial" w:eastAsia="Arial" w:hAnsi="Arial" w:cs="Arial"/>
                <w:color w:val="000000"/>
                <w:sz w:val="16"/>
                <w:szCs w:val="16"/>
              </w:rPr>
              <w:t>admissions</w:t>
            </w:r>
            <w:r w:rsidR="00DE30DB">
              <w:rPr>
                <w:rFonts w:ascii="Arial" w:eastAsia="Arial" w:hAnsi="Arial" w:cs="Arial"/>
                <w:color w:val="000000"/>
                <w:sz w:val="16"/>
                <w:szCs w:val="16"/>
              </w:rPr>
              <w:t>)</w:t>
            </w:r>
          </w:p>
        </w:tc>
        <w:tc>
          <w:tcPr>
            <w:tcW w:w="3327" w:type="dxa"/>
            <w:gridSpan w:val="4"/>
            <w:tcBorders>
              <w:top w:val="single" w:sz="16" w:space="0" w:color="666666"/>
              <w:bottom w:val="single" w:sz="8" w:space="0" w:color="666666"/>
            </w:tcBorders>
            <w:shd w:val="clear" w:color="auto" w:fill="FFFFFF"/>
            <w:tcMar>
              <w:top w:w="0" w:type="dxa"/>
              <w:left w:w="0" w:type="dxa"/>
              <w:bottom w:w="0" w:type="dxa"/>
              <w:right w:w="0" w:type="dxa"/>
            </w:tcMar>
            <w:vAlign w:val="center"/>
          </w:tcPr>
          <w:p w:rsidR="00CA6C16" w:rsidRDefault="00DE30DB" w:rsidP="00DE30DB">
            <w:pPr>
              <w:spacing w:before="100" w:after="100"/>
              <w:ind w:left="100" w:right="100"/>
              <w:jc w:val="center"/>
            </w:pPr>
            <w:r>
              <w:rPr>
                <w:rFonts w:ascii="Arial" w:eastAsia="Arial" w:hAnsi="Arial" w:cs="Arial"/>
                <w:color w:val="000000"/>
                <w:sz w:val="16"/>
                <w:szCs w:val="16"/>
              </w:rPr>
              <w:t xml:space="preserve">Mortality (elective </w:t>
            </w:r>
            <w:r w:rsidR="00827805">
              <w:rPr>
                <w:rFonts w:ascii="Arial" w:eastAsia="Arial" w:hAnsi="Arial" w:cs="Arial"/>
                <w:color w:val="000000"/>
                <w:sz w:val="16"/>
                <w:szCs w:val="16"/>
              </w:rPr>
              <w:t>admissions</w:t>
            </w:r>
            <w:r>
              <w:rPr>
                <w:rFonts w:ascii="Arial" w:eastAsia="Arial" w:hAnsi="Arial" w:cs="Arial"/>
                <w:color w:val="000000"/>
                <w:sz w:val="16"/>
                <w:szCs w:val="16"/>
              </w:rPr>
              <w:t>)</w:t>
            </w:r>
          </w:p>
        </w:tc>
        <w:tc>
          <w:tcPr>
            <w:tcW w:w="3119" w:type="dxa"/>
            <w:gridSpan w:val="4"/>
            <w:tcBorders>
              <w:top w:val="single" w:sz="16" w:space="0" w:color="666666"/>
              <w:bottom w:val="single" w:sz="8" w:space="0" w:color="666666"/>
            </w:tcBorders>
            <w:shd w:val="clear" w:color="auto" w:fill="FFFFFF"/>
            <w:tcMar>
              <w:top w:w="0" w:type="dxa"/>
              <w:left w:w="0" w:type="dxa"/>
              <w:bottom w:w="0" w:type="dxa"/>
              <w:right w:w="0" w:type="dxa"/>
            </w:tcMar>
            <w:vAlign w:val="center"/>
          </w:tcPr>
          <w:p w:rsidR="00CA6C16" w:rsidRDefault="00827805" w:rsidP="00DE30DB">
            <w:pPr>
              <w:spacing w:before="100" w:after="100"/>
              <w:ind w:left="100" w:right="100"/>
              <w:jc w:val="center"/>
            </w:pPr>
            <w:r w:rsidRPr="00827805">
              <w:rPr>
                <w:rFonts w:ascii="Arial" w:eastAsia="Arial" w:hAnsi="Arial" w:cs="Arial"/>
                <w:color w:val="000000"/>
                <w:sz w:val="16"/>
                <w:szCs w:val="16"/>
              </w:rPr>
              <w:t>Procedure volume</w:t>
            </w:r>
            <w:r w:rsidR="00DE30DB">
              <w:rPr>
                <w:rFonts w:ascii="Arial" w:eastAsia="Arial" w:hAnsi="Arial" w:cs="Arial"/>
                <w:color w:val="000000"/>
                <w:sz w:val="16"/>
                <w:szCs w:val="16"/>
              </w:rPr>
              <w:t xml:space="preserve"> (emergen</w:t>
            </w:r>
            <w:r>
              <w:rPr>
                <w:rFonts w:ascii="Arial" w:eastAsia="Arial" w:hAnsi="Arial" w:cs="Arial"/>
                <w:color w:val="000000"/>
                <w:sz w:val="16"/>
                <w:szCs w:val="16"/>
              </w:rPr>
              <w:t>t admissions</w:t>
            </w:r>
            <w:r w:rsidR="00DE30DB">
              <w:rPr>
                <w:rFonts w:ascii="Arial" w:eastAsia="Arial" w:hAnsi="Arial" w:cs="Arial"/>
                <w:color w:val="000000"/>
                <w:sz w:val="16"/>
                <w:szCs w:val="16"/>
              </w:rPr>
              <w:t>)</w:t>
            </w:r>
          </w:p>
        </w:tc>
        <w:tc>
          <w:tcPr>
            <w:tcW w:w="3353" w:type="dxa"/>
            <w:gridSpan w:val="4"/>
            <w:tcBorders>
              <w:top w:val="single" w:sz="16" w:space="0" w:color="666666"/>
              <w:bottom w:val="single" w:sz="8" w:space="0" w:color="666666"/>
            </w:tcBorders>
            <w:shd w:val="clear" w:color="auto" w:fill="FFFFFF"/>
            <w:tcMar>
              <w:top w:w="0" w:type="dxa"/>
              <w:left w:w="0" w:type="dxa"/>
              <w:bottom w:w="0" w:type="dxa"/>
              <w:right w:w="0" w:type="dxa"/>
            </w:tcMar>
            <w:vAlign w:val="center"/>
          </w:tcPr>
          <w:p w:rsidR="00CA6C16" w:rsidRDefault="00DE30DB" w:rsidP="00DE30DB">
            <w:pPr>
              <w:spacing w:before="100" w:after="100"/>
              <w:ind w:left="100" w:right="100"/>
              <w:jc w:val="center"/>
            </w:pPr>
            <w:r>
              <w:rPr>
                <w:rFonts w:ascii="Arial" w:eastAsia="Arial" w:hAnsi="Arial" w:cs="Arial"/>
                <w:color w:val="000000"/>
                <w:sz w:val="16"/>
                <w:szCs w:val="16"/>
              </w:rPr>
              <w:t>Mortality (emergen</w:t>
            </w:r>
            <w:r w:rsidR="00827805">
              <w:rPr>
                <w:rFonts w:ascii="Arial" w:eastAsia="Arial" w:hAnsi="Arial" w:cs="Arial"/>
                <w:color w:val="000000"/>
                <w:sz w:val="16"/>
                <w:szCs w:val="16"/>
              </w:rPr>
              <w:t>t admissions</w:t>
            </w:r>
            <w:r>
              <w:rPr>
                <w:rFonts w:ascii="Arial" w:eastAsia="Arial" w:hAnsi="Arial" w:cs="Arial"/>
                <w:color w:val="000000"/>
                <w:sz w:val="16"/>
                <w:szCs w:val="16"/>
              </w:rPr>
              <w:t>)</w:t>
            </w:r>
          </w:p>
        </w:tc>
        <w:tc>
          <w:tcPr>
            <w:tcW w:w="1477" w:type="dxa"/>
            <w:gridSpan w:val="2"/>
            <w:tcBorders>
              <w:top w:val="single" w:sz="16" w:space="0" w:color="666666"/>
              <w:bottom w:val="single" w:sz="8" w:space="0" w:color="666666"/>
            </w:tcBorders>
            <w:shd w:val="clear" w:color="auto" w:fill="FFFFFF"/>
            <w:tcMar>
              <w:top w:w="0" w:type="dxa"/>
              <w:left w:w="0" w:type="dxa"/>
              <w:bottom w:w="0" w:type="dxa"/>
              <w:right w:w="0" w:type="dxa"/>
            </w:tcMar>
            <w:vAlign w:val="center"/>
          </w:tcPr>
          <w:p w:rsidR="00CA6C16" w:rsidRDefault="00DE30DB" w:rsidP="00DE30DB">
            <w:pPr>
              <w:spacing w:before="100" w:after="100"/>
              <w:ind w:left="100" w:right="100"/>
              <w:jc w:val="center"/>
            </w:pPr>
            <w:r>
              <w:rPr>
                <w:rFonts w:ascii="Arial" w:eastAsia="Arial" w:hAnsi="Arial" w:cs="Arial"/>
                <w:color w:val="000000"/>
                <w:sz w:val="16"/>
                <w:szCs w:val="16"/>
              </w:rPr>
              <w:t>COVID-19</w:t>
            </w:r>
          </w:p>
        </w:tc>
      </w:tr>
      <w:tr w:rsidR="00C41E7B" w:rsidTr="007E08B2">
        <w:trPr>
          <w:gridAfter w:val="1"/>
          <w:wAfter w:w="12" w:type="dxa"/>
          <w:cantSplit/>
          <w:tblHeader/>
          <w:jc w:val="center"/>
        </w:trPr>
        <w:tc>
          <w:tcPr>
            <w:tcW w:w="287" w:type="dxa"/>
            <w:tcBorders>
              <w:top w:val="single" w:sz="8" w:space="0" w:color="666666"/>
              <w:bottom w:val="single" w:sz="16" w:space="0" w:color="666666"/>
            </w:tcBorders>
            <w:shd w:val="clear" w:color="auto" w:fill="FFFFFF"/>
            <w:tcMar>
              <w:top w:w="0" w:type="dxa"/>
              <w:left w:w="0" w:type="dxa"/>
              <w:bottom w:w="0" w:type="dxa"/>
              <w:right w:w="0" w:type="dxa"/>
            </w:tcMar>
            <w:vAlign w:val="center"/>
          </w:tcPr>
          <w:p w:rsidR="00C41E7B" w:rsidRDefault="00C41E7B" w:rsidP="00C41E7B">
            <w:pPr>
              <w:spacing w:before="100" w:after="100"/>
              <w:ind w:left="100" w:right="100"/>
              <w:jc w:val="center"/>
            </w:pPr>
          </w:p>
        </w:tc>
        <w:tc>
          <w:tcPr>
            <w:tcW w:w="2159" w:type="dxa"/>
            <w:tcBorders>
              <w:top w:val="single" w:sz="8" w:space="0" w:color="666666"/>
              <w:bottom w:val="single" w:sz="16" w:space="0" w:color="666666"/>
            </w:tcBorders>
            <w:shd w:val="clear" w:color="auto" w:fill="FFFFFF"/>
            <w:tcMar>
              <w:top w:w="0" w:type="dxa"/>
              <w:left w:w="0" w:type="dxa"/>
              <w:bottom w:w="0" w:type="dxa"/>
              <w:right w:w="0" w:type="dxa"/>
            </w:tcMar>
            <w:vAlign w:val="center"/>
          </w:tcPr>
          <w:p w:rsidR="00C41E7B" w:rsidRDefault="00C41E7B" w:rsidP="00C41E7B">
            <w:pPr>
              <w:spacing w:before="100" w:after="100"/>
              <w:ind w:left="100" w:right="100"/>
              <w:jc w:val="center"/>
            </w:pPr>
            <w:r>
              <w:rPr>
                <w:rFonts w:ascii="Arial" w:eastAsia="Arial" w:hAnsi="Arial" w:cs="Arial"/>
                <w:color w:val="000000"/>
                <w:sz w:val="16"/>
                <w:szCs w:val="16"/>
              </w:rPr>
              <w:t>Group</w:t>
            </w:r>
          </w:p>
        </w:tc>
        <w:tc>
          <w:tcPr>
            <w:tcW w:w="805" w:type="dxa"/>
            <w:tcBorders>
              <w:top w:val="single" w:sz="8" w:space="0" w:color="666666"/>
              <w:bottom w:val="single" w:sz="16" w:space="0" w:color="666666"/>
            </w:tcBorders>
            <w:shd w:val="clear" w:color="auto" w:fill="FFFFFF"/>
            <w:tcMar>
              <w:top w:w="0" w:type="dxa"/>
              <w:left w:w="0" w:type="dxa"/>
              <w:bottom w:w="0" w:type="dxa"/>
              <w:right w:w="0" w:type="dxa"/>
            </w:tcMar>
            <w:vAlign w:val="center"/>
          </w:tcPr>
          <w:p w:rsidR="00C41E7B" w:rsidRDefault="00C41E7B" w:rsidP="00C41E7B">
            <w:pPr>
              <w:spacing w:before="100" w:after="100"/>
              <w:ind w:left="100" w:right="100"/>
              <w:jc w:val="center"/>
            </w:pPr>
            <w:r>
              <w:rPr>
                <w:rFonts w:ascii="Arial" w:eastAsia="Arial" w:hAnsi="Arial" w:cs="Arial"/>
                <w:color w:val="000000"/>
                <w:sz w:val="16"/>
                <w:szCs w:val="16"/>
              </w:rPr>
              <w:t>Period 1 n</w:t>
            </w:r>
          </w:p>
        </w:tc>
        <w:tc>
          <w:tcPr>
            <w:tcW w:w="805" w:type="dxa"/>
            <w:tcBorders>
              <w:top w:val="single" w:sz="8" w:space="0" w:color="666666"/>
              <w:bottom w:val="single" w:sz="16" w:space="0" w:color="666666"/>
            </w:tcBorders>
            <w:shd w:val="clear" w:color="auto" w:fill="FFFFFF"/>
            <w:tcMar>
              <w:top w:w="0" w:type="dxa"/>
              <w:left w:w="0" w:type="dxa"/>
              <w:bottom w:w="0" w:type="dxa"/>
              <w:right w:w="0" w:type="dxa"/>
            </w:tcMar>
            <w:vAlign w:val="center"/>
          </w:tcPr>
          <w:p w:rsidR="00C41E7B" w:rsidRDefault="00C41E7B" w:rsidP="00C41E7B">
            <w:pPr>
              <w:spacing w:before="100" w:after="100"/>
              <w:ind w:left="100" w:right="100"/>
              <w:jc w:val="center"/>
            </w:pPr>
            <w:r>
              <w:rPr>
                <w:rFonts w:ascii="Arial" w:eastAsia="Arial" w:hAnsi="Arial" w:cs="Arial"/>
                <w:color w:val="000000"/>
                <w:sz w:val="16"/>
                <w:szCs w:val="16"/>
              </w:rPr>
              <w:t>Period 2 n</w:t>
            </w:r>
          </w:p>
        </w:tc>
        <w:tc>
          <w:tcPr>
            <w:tcW w:w="805" w:type="dxa"/>
            <w:tcBorders>
              <w:top w:val="single" w:sz="8" w:space="0" w:color="666666"/>
              <w:bottom w:val="single" w:sz="16" w:space="0" w:color="666666"/>
            </w:tcBorders>
            <w:shd w:val="clear" w:color="auto" w:fill="FFFFFF"/>
            <w:tcMar>
              <w:top w:w="0" w:type="dxa"/>
              <w:left w:w="0" w:type="dxa"/>
              <w:bottom w:w="0" w:type="dxa"/>
              <w:right w:w="0" w:type="dxa"/>
            </w:tcMar>
            <w:vAlign w:val="center"/>
          </w:tcPr>
          <w:p w:rsidR="00C41E7B" w:rsidRDefault="00C41E7B" w:rsidP="00C41E7B">
            <w:pPr>
              <w:spacing w:before="100" w:after="100"/>
              <w:ind w:left="-21"/>
              <w:jc w:val="center"/>
            </w:pPr>
            <w:r>
              <w:rPr>
                <w:rFonts w:ascii="Arial" w:eastAsia="Arial" w:hAnsi="Arial" w:cs="Arial"/>
                <w:color w:val="000000"/>
                <w:sz w:val="16"/>
                <w:szCs w:val="16"/>
              </w:rPr>
              <w:t>Difference n (%)</w:t>
            </w:r>
          </w:p>
        </w:tc>
        <w:tc>
          <w:tcPr>
            <w:tcW w:w="764" w:type="dxa"/>
            <w:tcBorders>
              <w:top w:val="single" w:sz="8" w:space="0" w:color="666666"/>
              <w:bottom w:val="single" w:sz="16" w:space="0" w:color="666666"/>
            </w:tcBorders>
            <w:shd w:val="clear" w:color="auto" w:fill="FFFFFF"/>
            <w:tcMar>
              <w:top w:w="0" w:type="dxa"/>
              <w:left w:w="0" w:type="dxa"/>
              <w:bottom w:w="0" w:type="dxa"/>
              <w:right w:w="0" w:type="dxa"/>
            </w:tcMar>
            <w:vAlign w:val="center"/>
          </w:tcPr>
          <w:p w:rsidR="00C41E7B" w:rsidRPr="00CD31A0" w:rsidRDefault="00C41E7B" w:rsidP="00C41E7B">
            <w:pPr>
              <w:spacing w:before="100" w:after="100"/>
              <w:ind w:left="100" w:right="44"/>
              <w:jc w:val="center"/>
              <w:rPr>
                <w:rFonts w:ascii="Arial" w:hAnsi="Arial" w:cs="Arial"/>
                <w:sz w:val="16"/>
                <w:szCs w:val="16"/>
              </w:rPr>
            </w:pPr>
            <w:r w:rsidRPr="00CD31A0">
              <w:rPr>
                <w:rFonts w:ascii="Arial" w:hAnsi="Arial" w:cs="Arial"/>
                <w:sz w:val="16"/>
                <w:szCs w:val="16"/>
              </w:rPr>
              <w:t>p-value</w:t>
            </w:r>
          </w:p>
        </w:tc>
        <w:tc>
          <w:tcPr>
            <w:tcW w:w="806" w:type="dxa"/>
            <w:tcBorders>
              <w:top w:val="single" w:sz="8" w:space="0" w:color="666666"/>
              <w:bottom w:val="single" w:sz="16" w:space="0" w:color="666666"/>
            </w:tcBorders>
            <w:shd w:val="clear" w:color="auto" w:fill="FFFFFF"/>
            <w:tcMar>
              <w:top w:w="0" w:type="dxa"/>
              <w:left w:w="0" w:type="dxa"/>
              <w:bottom w:w="0" w:type="dxa"/>
              <w:right w:w="0" w:type="dxa"/>
            </w:tcMar>
            <w:vAlign w:val="center"/>
          </w:tcPr>
          <w:p w:rsidR="00C41E7B" w:rsidRDefault="00C41E7B" w:rsidP="00C41E7B">
            <w:pPr>
              <w:spacing w:before="100" w:after="100"/>
              <w:ind w:left="100" w:right="100"/>
              <w:jc w:val="center"/>
            </w:pPr>
            <w:r>
              <w:rPr>
                <w:rFonts w:ascii="Arial" w:eastAsia="Arial" w:hAnsi="Arial" w:cs="Arial"/>
                <w:color w:val="000000"/>
                <w:sz w:val="16"/>
                <w:szCs w:val="16"/>
              </w:rPr>
              <w:t>Period 1</w:t>
            </w:r>
            <w:r>
              <w:t xml:space="preserve"> </w:t>
            </w:r>
            <w:r w:rsidRPr="00C87F26">
              <w:rPr>
                <w:rFonts w:ascii="Arial" w:eastAsia="Arial" w:hAnsi="Arial" w:cs="Arial"/>
                <w:color w:val="000000"/>
                <w:sz w:val="16"/>
                <w:szCs w:val="16"/>
              </w:rPr>
              <w:t>n (%)</w:t>
            </w:r>
          </w:p>
        </w:tc>
        <w:tc>
          <w:tcPr>
            <w:tcW w:w="806" w:type="dxa"/>
            <w:tcBorders>
              <w:top w:val="single" w:sz="8" w:space="0" w:color="666666"/>
              <w:bottom w:val="single" w:sz="16" w:space="0" w:color="666666"/>
            </w:tcBorders>
            <w:shd w:val="clear" w:color="auto" w:fill="FFFFFF"/>
            <w:tcMar>
              <w:top w:w="0" w:type="dxa"/>
              <w:left w:w="0" w:type="dxa"/>
              <w:bottom w:w="0" w:type="dxa"/>
              <w:right w:w="0" w:type="dxa"/>
            </w:tcMar>
            <w:vAlign w:val="center"/>
          </w:tcPr>
          <w:p w:rsidR="00C41E7B" w:rsidRDefault="00C41E7B" w:rsidP="00C41E7B">
            <w:pPr>
              <w:spacing w:before="100" w:after="100"/>
              <w:ind w:left="100" w:right="100"/>
              <w:jc w:val="center"/>
            </w:pPr>
            <w:r>
              <w:rPr>
                <w:rFonts w:ascii="Arial" w:eastAsia="Arial" w:hAnsi="Arial" w:cs="Arial"/>
                <w:color w:val="000000"/>
                <w:sz w:val="16"/>
                <w:szCs w:val="16"/>
              </w:rPr>
              <w:t>Period 2</w:t>
            </w:r>
            <w:r>
              <w:t xml:space="preserve"> </w:t>
            </w:r>
            <w:r w:rsidRPr="00C87F26">
              <w:rPr>
                <w:rFonts w:ascii="Arial" w:eastAsia="Arial" w:hAnsi="Arial" w:cs="Arial"/>
                <w:color w:val="000000"/>
                <w:sz w:val="16"/>
                <w:szCs w:val="16"/>
              </w:rPr>
              <w:t>n (%)</w:t>
            </w:r>
          </w:p>
        </w:tc>
        <w:tc>
          <w:tcPr>
            <w:tcW w:w="1044" w:type="dxa"/>
            <w:tcBorders>
              <w:top w:val="single" w:sz="8" w:space="0" w:color="666666"/>
              <w:bottom w:val="single" w:sz="16" w:space="0" w:color="666666"/>
            </w:tcBorders>
            <w:shd w:val="clear" w:color="auto" w:fill="FFFFFF"/>
            <w:tcMar>
              <w:top w:w="0" w:type="dxa"/>
              <w:left w:w="0" w:type="dxa"/>
              <w:bottom w:w="0" w:type="dxa"/>
              <w:right w:w="0" w:type="dxa"/>
            </w:tcMar>
            <w:vAlign w:val="center"/>
          </w:tcPr>
          <w:p w:rsidR="00C41E7B" w:rsidRDefault="00C41E7B" w:rsidP="00C41E7B">
            <w:pPr>
              <w:spacing w:before="100" w:after="100"/>
              <w:ind w:left="100" w:right="100"/>
              <w:jc w:val="center"/>
            </w:pPr>
            <w:r>
              <w:rPr>
                <w:rFonts w:ascii="Arial" w:eastAsia="Arial" w:hAnsi="Arial" w:cs="Arial"/>
                <w:color w:val="000000"/>
                <w:sz w:val="16"/>
                <w:szCs w:val="16"/>
              </w:rPr>
              <w:t xml:space="preserve">OR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95% CI]</w:t>
            </w:r>
          </w:p>
        </w:tc>
        <w:tc>
          <w:tcPr>
            <w:tcW w:w="737" w:type="dxa"/>
            <w:tcBorders>
              <w:top w:val="single" w:sz="8" w:space="0" w:color="666666"/>
              <w:bottom w:val="single" w:sz="16" w:space="0" w:color="666666"/>
            </w:tcBorders>
            <w:shd w:val="clear" w:color="auto" w:fill="FFFFFF"/>
            <w:tcMar>
              <w:top w:w="0" w:type="dxa"/>
              <w:left w:w="0" w:type="dxa"/>
              <w:bottom w:w="0" w:type="dxa"/>
              <w:right w:w="0" w:type="dxa"/>
            </w:tcMar>
            <w:vAlign w:val="center"/>
          </w:tcPr>
          <w:p w:rsidR="00C41E7B" w:rsidRDefault="00C41E7B" w:rsidP="00C41E7B">
            <w:pPr>
              <w:spacing w:before="100" w:after="100"/>
              <w:ind w:left="100" w:right="54"/>
              <w:jc w:val="center"/>
            </w:pPr>
            <w:r w:rsidRPr="00CD31A0">
              <w:rPr>
                <w:rFonts w:ascii="Arial" w:eastAsia="Arial" w:hAnsi="Arial" w:cs="Arial"/>
                <w:color w:val="000000"/>
                <w:sz w:val="16"/>
                <w:szCs w:val="16"/>
              </w:rPr>
              <w:t>p-value</w:t>
            </w:r>
          </w:p>
        </w:tc>
        <w:tc>
          <w:tcPr>
            <w:tcW w:w="806" w:type="dxa"/>
            <w:gridSpan w:val="2"/>
            <w:tcBorders>
              <w:top w:val="single" w:sz="8" w:space="0" w:color="666666"/>
              <w:bottom w:val="single" w:sz="16" w:space="0" w:color="666666"/>
            </w:tcBorders>
            <w:shd w:val="clear" w:color="auto" w:fill="FFFFFF"/>
            <w:tcMar>
              <w:top w:w="0" w:type="dxa"/>
              <w:left w:w="0" w:type="dxa"/>
              <w:bottom w:w="0" w:type="dxa"/>
              <w:right w:w="0" w:type="dxa"/>
            </w:tcMar>
            <w:vAlign w:val="center"/>
          </w:tcPr>
          <w:p w:rsidR="00C41E7B" w:rsidRDefault="00C41E7B" w:rsidP="00C41E7B">
            <w:pPr>
              <w:spacing w:before="100" w:after="100"/>
              <w:ind w:left="100" w:right="100"/>
              <w:jc w:val="center"/>
            </w:pPr>
            <w:r>
              <w:rPr>
                <w:rFonts w:ascii="Arial" w:eastAsia="Arial" w:hAnsi="Arial" w:cs="Arial"/>
                <w:color w:val="000000"/>
                <w:sz w:val="16"/>
                <w:szCs w:val="16"/>
              </w:rPr>
              <w:t>Period 1</w:t>
            </w:r>
            <w:r>
              <w:t xml:space="preserve"> </w:t>
            </w:r>
            <w:r w:rsidRPr="00C87F26">
              <w:rPr>
                <w:rFonts w:ascii="Arial" w:eastAsia="Arial" w:hAnsi="Arial" w:cs="Arial"/>
                <w:color w:val="000000"/>
                <w:sz w:val="16"/>
                <w:szCs w:val="16"/>
              </w:rPr>
              <w:t>n (%)</w:t>
            </w:r>
          </w:p>
        </w:tc>
        <w:tc>
          <w:tcPr>
            <w:tcW w:w="806" w:type="dxa"/>
            <w:tcBorders>
              <w:top w:val="single" w:sz="8" w:space="0" w:color="666666"/>
              <w:bottom w:val="single" w:sz="16" w:space="0" w:color="666666"/>
            </w:tcBorders>
            <w:shd w:val="clear" w:color="auto" w:fill="FFFFFF"/>
            <w:tcMar>
              <w:top w:w="0" w:type="dxa"/>
              <w:left w:w="0" w:type="dxa"/>
              <w:bottom w:w="0" w:type="dxa"/>
              <w:right w:w="0" w:type="dxa"/>
            </w:tcMar>
            <w:vAlign w:val="center"/>
          </w:tcPr>
          <w:p w:rsidR="00C41E7B" w:rsidRDefault="00C41E7B" w:rsidP="00C41E7B">
            <w:pPr>
              <w:spacing w:before="100" w:after="100"/>
              <w:ind w:left="100" w:right="100"/>
              <w:jc w:val="center"/>
            </w:pPr>
            <w:r>
              <w:rPr>
                <w:rFonts w:ascii="Arial" w:eastAsia="Arial" w:hAnsi="Arial" w:cs="Arial"/>
                <w:color w:val="000000"/>
                <w:sz w:val="16"/>
                <w:szCs w:val="16"/>
              </w:rPr>
              <w:t xml:space="preserve">Period 2 </w:t>
            </w:r>
            <w:r w:rsidRPr="00C87F26">
              <w:rPr>
                <w:rFonts w:ascii="Arial" w:eastAsia="Arial" w:hAnsi="Arial" w:cs="Arial"/>
                <w:color w:val="000000"/>
                <w:sz w:val="16"/>
                <w:szCs w:val="16"/>
              </w:rPr>
              <w:t>n (%)</w:t>
            </w:r>
          </w:p>
        </w:tc>
        <w:tc>
          <w:tcPr>
            <w:tcW w:w="806" w:type="dxa"/>
            <w:tcBorders>
              <w:top w:val="single" w:sz="8" w:space="0" w:color="666666"/>
              <w:bottom w:val="single" w:sz="16" w:space="0" w:color="666666"/>
            </w:tcBorders>
            <w:shd w:val="clear" w:color="auto" w:fill="FFFFFF"/>
            <w:tcMar>
              <w:top w:w="0" w:type="dxa"/>
              <w:left w:w="0" w:type="dxa"/>
              <w:bottom w:w="0" w:type="dxa"/>
              <w:right w:w="0" w:type="dxa"/>
            </w:tcMar>
            <w:vAlign w:val="center"/>
          </w:tcPr>
          <w:p w:rsidR="00C41E7B" w:rsidRDefault="00C41E7B" w:rsidP="00C41E7B">
            <w:pPr>
              <w:spacing w:before="100" w:after="100"/>
              <w:jc w:val="center"/>
            </w:pPr>
            <w:r w:rsidRPr="00C87F26">
              <w:rPr>
                <w:rFonts w:ascii="Arial" w:eastAsia="Arial" w:hAnsi="Arial" w:cs="Arial"/>
                <w:color w:val="000000"/>
                <w:sz w:val="16"/>
                <w:szCs w:val="16"/>
              </w:rPr>
              <w:t>Difference n (%)</w:t>
            </w:r>
          </w:p>
        </w:tc>
        <w:tc>
          <w:tcPr>
            <w:tcW w:w="711" w:type="dxa"/>
            <w:tcBorders>
              <w:top w:val="single" w:sz="8" w:space="0" w:color="666666"/>
              <w:bottom w:val="single" w:sz="16" w:space="0" w:color="666666"/>
            </w:tcBorders>
            <w:shd w:val="clear" w:color="auto" w:fill="FFFFFF"/>
            <w:tcMar>
              <w:top w:w="0" w:type="dxa"/>
              <w:left w:w="0" w:type="dxa"/>
              <w:bottom w:w="0" w:type="dxa"/>
              <w:right w:w="0" w:type="dxa"/>
            </w:tcMar>
            <w:vAlign w:val="center"/>
          </w:tcPr>
          <w:p w:rsidR="00C41E7B" w:rsidRDefault="00C41E7B" w:rsidP="00C41E7B">
            <w:pPr>
              <w:spacing w:before="100" w:after="100"/>
              <w:ind w:left="100"/>
              <w:jc w:val="center"/>
            </w:pPr>
            <w:r w:rsidRPr="00CD31A0">
              <w:rPr>
                <w:rFonts w:ascii="Arial" w:eastAsia="Arial" w:hAnsi="Arial" w:cs="Arial"/>
                <w:color w:val="000000"/>
                <w:sz w:val="16"/>
                <w:szCs w:val="16"/>
              </w:rPr>
              <w:t>p-value</w:t>
            </w:r>
          </w:p>
        </w:tc>
        <w:tc>
          <w:tcPr>
            <w:tcW w:w="806" w:type="dxa"/>
            <w:gridSpan w:val="2"/>
            <w:tcBorders>
              <w:top w:val="single" w:sz="8" w:space="0" w:color="666666"/>
              <w:bottom w:val="single" w:sz="16" w:space="0" w:color="666666"/>
            </w:tcBorders>
            <w:shd w:val="clear" w:color="auto" w:fill="FFFFFF"/>
            <w:tcMar>
              <w:top w:w="0" w:type="dxa"/>
              <w:left w:w="0" w:type="dxa"/>
              <w:bottom w:w="0" w:type="dxa"/>
              <w:right w:w="0" w:type="dxa"/>
            </w:tcMar>
            <w:vAlign w:val="center"/>
          </w:tcPr>
          <w:p w:rsidR="00C41E7B" w:rsidRDefault="00C41E7B" w:rsidP="00C41E7B">
            <w:pPr>
              <w:spacing w:before="100" w:after="100"/>
              <w:ind w:left="100" w:right="100"/>
              <w:jc w:val="center"/>
            </w:pPr>
            <w:r>
              <w:rPr>
                <w:rFonts w:ascii="Arial" w:eastAsia="Arial" w:hAnsi="Arial" w:cs="Arial"/>
                <w:color w:val="000000"/>
                <w:sz w:val="16"/>
                <w:szCs w:val="16"/>
              </w:rPr>
              <w:t>Period 1</w:t>
            </w:r>
            <w:r>
              <w:t xml:space="preserve"> </w:t>
            </w:r>
            <w:r w:rsidRPr="00C87F26">
              <w:rPr>
                <w:rFonts w:ascii="Arial" w:eastAsia="Arial" w:hAnsi="Arial" w:cs="Arial"/>
                <w:color w:val="000000"/>
                <w:sz w:val="16"/>
                <w:szCs w:val="16"/>
              </w:rPr>
              <w:t>n (%)</w:t>
            </w:r>
          </w:p>
        </w:tc>
        <w:tc>
          <w:tcPr>
            <w:tcW w:w="806" w:type="dxa"/>
            <w:tcBorders>
              <w:top w:val="single" w:sz="8" w:space="0" w:color="666666"/>
              <w:bottom w:val="single" w:sz="16" w:space="0" w:color="666666"/>
            </w:tcBorders>
            <w:shd w:val="clear" w:color="auto" w:fill="FFFFFF"/>
            <w:tcMar>
              <w:top w:w="0" w:type="dxa"/>
              <w:left w:w="0" w:type="dxa"/>
              <w:bottom w:w="0" w:type="dxa"/>
              <w:right w:w="0" w:type="dxa"/>
            </w:tcMar>
            <w:vAlign w:val="center"/>
          </w:tcPr>
          <w:p w:rsidR="00C41E7B" w:rsidRDefault="00C41E7B" w:rsidP="00C41E7B">
            <w:pPr>
              <w:spacing w:before="100" w:after="100"/>
              <w:ind w:left="100" w:right="100"/>
              <w:jc w:val="center"/>
            </w:pPr>
            <w:r>
              <w:rPr>
                <w:rFonts w:ascii="Arial" w:eastAsia="Arial" w:hAnsi="Arial" w:cs="Arial"/>
                <w:color w:val="000000"/>
                <w:sz w:val="16"/>
                <w:szCs w:val="16"/>
              </w:rPr>
              <w:t>Period 2</w:t>
            </w:r>
            <w:r>
              <w:t xml:space="preserve"> </w:t>
            </w:r>
            <w:r w:rsidRPr="00C87F26">
              <w:rPr>
                <w:rFonts w:ascii="Arial" w:eastAsia="Arial" w:hAnsi="Arial" w:cs="Arial"/>
                <w:color w:val="000000"/>
                <w:sz w:val="16"/>
                <w:szCs w:val="16"/>
              </w:rPr>
              <w:t>n (%)</w:t>
            </w:r>
          </w:p>
        </w:tc>
        <w:tc>
          <w:tcPr>
            <w:tcW w:w="1023" w:type="dxa"/>
            <w:tcBorders>
              <w:top w:val="single" w:sz="8" w:space="0" w:color="666666"/>
              <w:bottom w:val="single" w:sz="16" w:space="0" w:color="666666"/>
            </w:tcBorders>
            <w:shd w:val="clear" w:color="auto" w:fill="FFFFFF"/>
            <w:tcMar>
              <w:top w:w="0" w:type="dxa"/>
              <w:left w:w="0" w:type="dxa"/>
              <w:bottom w:w="0" w:type="dxa"/>
              <w:right w:w="0" w:type="dxa"/>
            </w:tcMar>
            <w:vAlign w:val="center"/>
          </w:tcPr>
          <w:p w:rsidR="00C41E7B" w:rsidRDefault="00C41E7B" w:rsidP="00C41E7B">
            <w:pPr>
              <w:spacing w:before="100" w:after="100"/>
              <w:ind w:left="100" w:right="100"/>
              <w:jc w:val="center"/>
            </w:pPr>
            <w:r>
              <w:rPr>
                <w:rFonts w:ascii="Arial" w:eastAsia="Arial" w:hAnsi="Arial" w:cs="Arial"/>
                <w:color w:val="000000"/>
                <w:sz w:val="16"/>
                <w:szCs w:val="16"/>
              </w:rPr>
              <w:t xml:space="preserve">OR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95% CI]</w:t>
            </w:r>
          </w:p>
        </w:tc>
        <w:tc>
          <w:tcPr>
            <w:tcW w:w="698" w:type="dxa"/>
            <w:tcBorders>
              <w:top w:val="single" w:sz="8" w:space="0" w:color="666666"/>
              <w:bottom w:val="single" w:sz="16" w:space="0" w:color="666666"/>
            </w:tcBorders>
            <w:shd w:val="clear" w:color="auto" w:fill="FFFFFF"/>
            <w:tcMar>
              <w:top w:w="0" w:type="dxa"/>
              <w:left w:w="0" w:type="dxa"/>
              <w:bottom w:w="0" w:type="dxa"/>
              <w:right w:w="0" w:type="dxa"/>
            </w:tcMar>
            <w:vAlign w:val="center"/>
          </w:tcPr>
          <w:p w:rsidR="00C41E7B" w:rsidRDefault="00C41E7B" w:rsidP="00C41E7B">
            <w:pPr>
              <w:spacing w:before="100" w:after="100"/>
              <w:ind w:left="100" w:right="29"/>
              <w:jc w:val="center"/>
            </w:pPr>
            <w:r w:rsidRPr="00CD31A0">
              <w:rPr>
                <w:rFonts w:ascii="Arial" w:eastAsia="Arial" w:hAnsi="Arial" w:cs="Arial"/>
                <w:color w:val="000000"/>
                <w:sz w:val="16"/>
                <w:szCs w:val="16"/>
              </w:rPr>
              <w:t>p-value</w:t>
            </w:r>
          </w:p>
        </w:tc>
        <w:tc>
          <w:tcPr>
            <w:tcW w:w="806" w:type="dxa"/>
            <w:tcBorders>
              <w:top w:val="single" w:sz="8" w:space="0" w:color="666666"/>
              <w:bottom w:val="single" w:sz="16" w:space="0" w:color="666666"/>
            </w:tcBorders>
            <w:shd w:val="clear" w:color="auto" w:fill="FFFFFF"/>
            <w:tcMar>
              <w:top w:w="0" w:type="dxa"/>
              <w:left w:w="0" w:type="dxa"/>
              <w:bottom w:w="0" w:type="dxa"/>
              <w:right w:w="0" w:type="dxa"/>
            </w:tcMar>
            <w:vAlign w:val="center"/>
          </w:tcPr>
          <w:p w:rsidR="00C41E7B" w:rsidRDefault="00C41E7B" w:rsidP="00C41E7B">
            <w:pPr>
              <w:spacing w:before="100" w:after="100"/>
              <w:ind w:left="100" w:right="100"/>
              <w:jc w:val="center"/>
            </w:pPr>
            <w:r>
              <w:rPr>
                <w:rFonts w:ascii="Arial" w:eastAsia="Arial" w:hAnsi="Arial" w:cs="Arial"/>
                <w:color w:val="000000"/>
                <w:sz w:val="16"/>
                <w:szCs w:val="16"/>
              </w:rPr>
              <w:t>Period 1</w:t>
            </w:r>
            <w:r>
              <w:t xml:space="preserve"> </w:t>
            </w:r>
            <w:r w:rsidRPr="00C87F26">
              <w:rPr>
                <w:rFonts w:ascii="Arial" w:eastAsia="Arial" w:hAnsi="Arial" w:cs="Arial"/>
                <w:color w:val="000000"/>
                <w:sz w:val="16"/>
                <w:szCs w:val="16"/>
              </w:rPr>
              <w:t>n (%)</w:t>
            </w:r>
          </w:p>
        </w:tc>
        <w:tc>
          <w:tcPr>
            <w:tcW w:w="806" w:type="dxa"/>
            <w:tcBorders>
              <w:top w:val="single" w:sz="8" w:space="0" w:color="666666"/>
              <w:bottom w:val="single" w:sz="16" w:space="0" w:color="666666"/>
            </w:tcBorders>
            <w:shd w:val="clear" w:color="auto" w:fill="FFFFFF"/>
            <w:tcMar>
              <w:top w:w="0" w:type="dxa"/>
              <w:left w:w="0" w:type="dxa"/>
              <w:bottom w:w="0" w:type="dxa"/>
              <w:right w:w="0" w:type="dxa"/>
            </w:tcMar>
            <w:vAlign w:val="center"/>
          </w:tcPr>
          <w:p w:rsidR="00C41E7B" w:rsidRDefault="00C41E7B" w:rsidP="00C41E7B">
            <w:pPr>
              <w:spacing w:before="100" w:after="100"/>
              <w:ind w:left="100" w:right="100"/>
              <w:jc w:val="center"/>
            </w:pPr>
            <w:r>
              <w:rPr>
                <w:rFonts w:ascii="Arial" w:eastAsia="Arial" w:hAnsi="Arial" w:cs="Arial"/>
                <w:color w:val="000000"/>
                <w:sz w:val="16"/>
                <w:szCs w:val="16"/>
              </w:rPr>
              <w:t>Period 2</w:t>
            </w:r>
            <w:r>
              <w:t xml:space="preserve"> </w:t>
            </w:r>
            <w:r w:rsidRPr="00C87F26">
              <w:rPr>
                <w:rFonts w:ascii="Arial" w:eastAsia="Arial" w:hAnsi="Arial" w:cs="Arial"/>
                <w:color w:val="000000"/>
                <w:sz w:val="16"/>
                <w:szCs w:val="16"/>
              </w:rPr>
              <w:t>n (%)</w:t>
            </w:r>
          </w:p>
        </w:tc>
        <w:tc>
          <w:tcPr>
            <w:tcW w:w="806" w:type="dxa"/>
            <w:tcBorders>
              <w:top w:val="single" w:sz="8" w:space="0" w:color="666666"/>
              <w:bottom w:val="single" w:sz="16" w:space="0" w:color="666666"/>
            </w:tcBorders>
            <w:shd w:val="clear" w:color="auto" w:fill="FFFFFF"/>
            <w:tcMar>
              <w:top w:w="0" w:type="dxa"/>
              <w:left w:w="0" w:type="dxa"/>
              <w:bottom w:w="0" w:type="dxa"/>
              <w:right w:w="0" w:type="dxa"/>
            </w:tcMar>
            <w:vAlign w:val="center"/>
          </w:tcPr>
          <w:p w:rsidR="00C41E7B" w:rsidRDefault="00C41E7B" w:rsidP="00C41E7B">
            <w:pPr>
              <w:spacing w:before="100" w:after="100"/>
              <w:ind w:left="19"/>
              <w:jc w:val="center"/>
            </w:pPr>
            <w:r>
              <w:rPr>
                <w:rFonts w:ascii="Arial" w:eastAsia="Arial" w:hAnsi="Arial" w:cs="Arial"/>
                <w:color w:val="000000"/>
                <w:sz w:val="16"/>
                <w:szCs w:val="16"/>
              </w:rPr>
              <w:t>Difference</w:t>
            </w:r>
            <w:r>
              <w:t xml:space="preserve"> </w:t>
            </w:r>
            <w:r w:rsidRPr="00C87F26">
              <w:rPr>
                <w:rFonts w:ascii="Arial" w:eastAsia="Arial" w:hAnsi="Arial" w:cs="Arial"/>
                <w:color w:val="000000"/>
                <w:sz w:val="16"/>
                <w:szCs w:val="16"/>
              </w:rPr>
              <w:t>n (%)</w:t>
            </w:r>
          </w:p>
        </w:tc>
        <w:tc>
          <w:tcPr>
            <w:tcW w:w="701" w:type="dxa"/>
            <w:tcBorders>
              <w:top w:val="single" w:sz="8" w:space="0" w:color="666666"/>
              <w:bottom w:val="single" w:sz="16" w:space="0" w:color="666666"/>
            </w:tcBorders>
            <w:shd w:val="clear" w:color="auto" w:fill="FFFFFF"/>
            <w:tcMar>
              <w:top w:w="0" w:type="dxa"/>
              <w:left w:w="0" w:type="dxa"/>
              <w:bottom w:w="0" w:type="dxa"/>
              <w:right w:w="0" w:type="dxa"/>
            </w:tcMar>
            <w:vAlign w:val="center"/>
          </w:tcPr>
          <w:p w:rsidR="00C41E7B" w:rsidRDefault="00C41E7B" w:rsidP="00C41E7B">
            <w:pPr>
              <w:spacing w:before="100" w:after="100"/>
              <w:ind w:left="100" w:right="30"/>
              <w:jc w:val="center"/>
            </w:pPr>
            <w:r w:rsidRPr="00CD31A0">
              <w:rPr>
                <w:rFonts w:ascii="Arial" w:eastAsia="Arial" w:hAnsi="Arial" w:cs="Arial"/>
                <w:color w:val="000000"/>
                <w:sz w:val="16"/>
                <w:szCs w:val="16"/>
              </w:rPr>
              <w:t>p-value</w:t>
            </w:r>
          </w:p>
        </w:tc>
        <w:tc>
          <w:tcPr>
            <w:tcW w:w="806" w:type="dxa"/>
            <w:tcBorders>
              <w:top w:val="single" w:sz="8" w:space="0" w:color="666666"/>
              <w:bottom w:val="single" w:sz="16" w:space="0" w:color="666666"/>
            </w:tcBorders>
            <w:shd w:val="clear" w:color="auto" w:fill="FFFFFF"/>
            <w:tcMar>
              <w:top w:w="0" w:type="dxa"/>
              <w:left w:w="0" w:type="dxa"/>
              <w:bottom w:w="0" w:type="dxa"/>
              <w:right w:w="0" w:type="dxa"/>
            </w:tcMar>
            <w:vAlign w:val="center"/>
          </w:tcPr>
          <w:p w:rsidR="00C41E7B" w:rsidRDefault="00C41E7B" w:rsidP="00C41E7B">
            <w:pPr>
              <w:spacing w:before="100" w:after="100"/>
              <w:ind w:left="100" w:right="100"/>
              <w:jc w:val="center"/>
            </w:pPr>
            <w:r>
              <w:rPr>
                <w:rFonts w:ascii="Arial" w:eastAsia="Arial" w:hAnsi="Arial" w:cs="Arial"/>
                <w:color w:val="000000"/>
                <w:sz w:val="16"/>
                <w:szCs w:val="16"/>
              </w:rPr>
              <w:t>Period 1</w:t>
            </w:r>
            <w:r>
              <w:t xml:space="preserve"> </w:t>
            </w:r>
            <w:r w:rsidRPr="00C87F26">
              <w:rPr>
                <w:rFonts w:ascii="Arial" w:eastAsia="Arial" w:hAnsi="Arial" w:cs="Arial"/>
                <w:color w:val="000000"/>
                <w:sz w:val="16"/>
                <w:szCs w:val="16"/>
              </w:rPr>
              <w:t>n (%)</w:t>
            </w:r>
          </w:p>
        </w:tc>
        <w:tc>
          <w:tcPr>
            <w:tcW w:w="806" w:type="dxa"/>
            <w:tcBorders>
              <w:top w:val="single" w:sz="8" w:space="0" w:color="666666"/>
              <w:bottom w:val="single" w:sz="16" w:space="0" w:color="666666"/>
            </w:tcBorders>
            <w:shd w:val="clear" w:color="auto" w:fill="FFFFFF"/>
            <w:tcMar>
              <w:top w:w="0" w:type="dxa"/>
              <w:left w:w="0" w:type="dxa"/>
              <w:bottom w:w="0" w:type="dxa"/>
              <w:right w:w="0" w:type="dxa"/>
            </w:tcMar>
            <w:vAlign w:val="center"/>
          </w:tcPr>
          <w:p w:rsidR="00C41E7B" w:rsidRDefault="00C41E7B" w:rsidP="00C41E7B">
            <w:pPr>
              <w:spacing w:before="100" w:after="100"/>
              <w:ind w:left="100" w:right="100"/>
              <w:jc w:val="center"/>
            </w:pPr>
            <w:r>
              <w:rPr>
                <w:rFonts w:ascii="Arial" w:eastAsia="Arial" w:hAnsi="Arial" w:cs="Arial"/>
                <w:color w:val="000000"/>
                <w:sz w:val="16"/>
                <w:szCs w:val="16"/>
              </w:rPr>
              <w:t>Period 2</w:t>
            </w:r>
            <w:r>
              <w:t xml:space="preserve"> </w:t>
            </w:r>
            <w:r w:rsidRPr="00C87F26">
              <w:rPr>
                <w:rFonts w:ascii="Arial" w:eastAsia="Arial" w:hAnsi="Arial" w:cs="Arial"/>
                <w:color w:val="000000"/>
                <w:sz w:val="16"/>
                <w:szCs w:val="16"/>
              </w:rPr>
              <w:t>n (%)</w:t>
            </w:r>
          </w:p>
        </w:tc>
        <w:tc>
          <w:tcPr>
            <w:tcW w:w="1060" w:type="dxa"/>
            <w:tcBorders>
              <w:top w:val="single" w:sz="8" w:space="0" w:color="666666"/>
              <w:bottom w:val="single" w:sz="16" w:space="0" w:color="666666"/>
            </w:tcBorders>
            <w:shd w:val="clear" w:color="auto" w:fill="FFFFFF"/>
            <w:tcMar>
              <w:top w:w="0" w:type="dxa"/>
              <w:left w:w="0" w:type="dxa"/>
              <w:bottom w:w="0" w:type="dxa"/>
              <w:right w:w="0" w:type="dxa"/>
            </w:tcMar>
            <w:vAlign w:val="center"/>
          </w:tcPr>
          <w:p w:rsidR="00C41E7B" w:rsidRDefault="00C41E7B" w:rsidP="00C41E7B">
            <w:pPr>
              <w:spacing w:before="100" w:after="100"/>
              <w:ind w:left="100" w:right="100"/>
              <w:jc w:val="center"/>
            </w:pPr>
            <w:r>
              <w:rPr>
                <w:rFonts w:ascii="Arial" w:eastAsia="Arial" w:hAnsi="Arial" w:cs="Arial"/>
                <w:color w:val="000000"/>
                <w:sz w:val="16"/>
                <w:szCs w:val="16"/>
              </w:rPr>
              <w:t xml:space="preserve">OR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95% CI]</w:t>
            </w:r>
          </w:p>
        </w:tc>
        <w:tc>
          <w:tcPr>
            <w:tcW w:w="681" w:type="dxa"/>
            <w:tcBorders>
              <w:top w:val="single" w:sz="8" w:space="0" w:color="666666"/>
              <w:bottom w:val="single" w:sz="16" w:space="0" w:color="666666"/>
            </w:tcBorders>
            <w:shd w:val="clear" w:color="auto" w:fill="FFFFFF"/>
            <w:tcMar>
              <w:top w:w="0" w:type="dxa"/>
              <w:left w:w="0" w:type="dxa"/>
              <w:bottom w:w="0" w:type="dxa"/>
              <w:right w:w="0" w:type="dxa"/>
            </w:tcMar>
            <w:vAlign w:val="center"/>
          </w:tcPr>
          <w:p w:rsidR="00C41E7B" w:rsidRDefault="00C41E7B" w:rsidP="00C41E7B">
            <w:pPr>
              <w:spacing w:before="100" w:after="100"/>
              <w:ind w:right="67"/>
              <w:jc w:val="center"/>
            </w:pPr>
            <w:r w:rsidRPr="00CD31A0">
              <w:rPr>
                <w:rFonts w:ascii="Arial" w:eastAsia="Arial" w:hAnsi="Arial" w:cs="Arial"/>
                <w:color w:val="000000"/>
                <w:sz w:val="16"/>
                <w:szCs w:val="16"/>
              </w:rPr>
              <w:t>p-value</w:t>
            </w:r>
          </w:p>
        </w:tc>
        <w:tc>
          <w:tcPr>
            <w:tcW w:w="670" w:type="dxa"/>
            <w:tcBorders>
              <w:top w:val="single" w:sz="8" w:space="0" w:color="666666"/>
              <w:bottom w:val="single" w:sz="16" w:space="0" w:color="666666"/>
            </w:tcBorders>
            <w:shd w:val="clear" w:color="auto" w:fill="FFFFFF"/>
            <w:tcMar>
              <w:top w:w="0" w:type="dxa"/>
              <w:left w:w="0" w:type="dxa"/>
              <w:bottom w:w="0" w:type="dxa"/>
              <w:right w:w="0" w:type="dxa"/>
            </w:tcMar>
            <w:vAlign w:val="center"/>
          </w:tcPr>
          <w:p w:rsidR="00C41E7B" w:rsidRDefault="00C41E7B" w:rsidP="00C41E7B">
            <w:pPr>
              <w:spacing w:before="100" w:after="100"/>
              <w:ind w:left="100" w:right="100"/>
              <w:jc w:val="center"/>
            </w:pPr>
            <w:r>
              <w:rPr>
                <w:rFonts w:ascii="Arial" w:eastAsia="Arial" w:hAnsi="Arial" w:cs="Arial"/>
                <w:color w:val="000000"/>
                <w:sz w:val="16"/>
                <w:szCs w:val="16"/>
              </w:rPr>
              <w:t>Cases</w:t>
            </w:r>
            <w:r>
              <w:t xml:space="preserve"> </w:t>
            </w:r>
            <w:r w:rsidRPr="00C87F26">
              <w:rPr>
                <w:rFonts w:ascii="Arial" w:eastAsia="Arial" w:hAnsi="Arial" w:cs="Arial"/>
                <w:color w:val="000000"/>
                <w:sz w:val="16"/>
                <w:szCs w:val="16"/>
              </w:rPr>
              <w:t>n (%)</w:t>
            </w:r>
          </w:p>
        </w:tc>
        <w:tc>
          <w:tcPr>
            <w:tcW w:w="807" w:type="dxa"/>
            <w:tcBorders>
              <w:top w:val="single" w:sz="8" w:space="0" w:color="666666"/>
              <w:bottom w:val="single" w:sz="16" w:space="0" w:color="666666"/>
            </w:tcBorders>
            <w:shd w:val="clear" w:color="auto" w:fill="FFFFFF"/>
            <w:tcMar>
              <w:top w:w="0" w:type="dxa"/>
              <w:left w:w="0" w:type="dxa"/>
              <w:bottom w:w="0" w:type="dxa"/>
              <w:right w:w="0" w:type="dxa"/>
            </w:tcMar>
            <w:vAlign w:val="center"/>
          </w:tcPr>
          <w:p w:rsidR="00C41E7B" w:rsidRDefault="00C41E7B" w:rsidP="00C41E7B">
            <w:pPr>
              <w:spacing w:before="100" w:after="100"/>
              <w:ind w:left="100" w:right="100"/>
              <w:jc w:val="center"/>
            </w:pPr>
            <w:r>
              <w:rPr>
                <w:rFonts w:ascii="Arial" w:eastAsia="Arial" w:hAnsi="Arial" w:cs="Arial"/>
                <w:color w:val="000000"/>
                <w:sz w:val="16"/>
                <w:szCs w:val="16"/>
              </w:rPr>
              <w:t>Mortality</w:t>
            </w:r>
            <w:r>
              <w:t xml:space="preserve"> </w:t>
            </w:r>
            <w:r w:rsidRPr="00C87F26">
              <w:rPr>
                <w:rFonts w:ascii="Arial" w:eastAsia="Arial" w:hAnsi="Arial" w:cs="Arial"/>
                <w:color w:val="000000"/>
                <w:sz w:val="16"/>
                <w:szCs w:val="16"/>
              </w:rPr>
              <w:t>n (%)</w:t>
            </w:r>
            <w:r>
              <w:rPr>
                <w:rFonts w:ascii="Arial" w:eastAsia="Arial" w:hAnsi="Arial" w:cs="Arial"/>
                <w:color w:val="000000"/>
                <w:sz w:val="16"/>
                <w:szCs w:val="16"/>
              </w:rPr>
              <w:t xml:space="preserve"> </w:t>
            </w:r>
          </w:p>
        </w:tc>
      </w:tr>
      <w:tr w:rsidR="00DE30DB" w:rsidTr="007E08B2">
        <w:trPr>
          <w:cantSplit/>
          <w:trHeight w:hRule="exact" w:val="340"/>
          <w:jc w:val="center"/>
        </w:trPr>
        <w:tc>
          <w:tcPr>
            <w:tcW w:w="23441" w:type="dxa"/>
            <w:gridSpan w:val="31"/>
            <w:shd w:val="clear" w:color="auto" w:fill="FFFFFF"/>
            <w:tcMar>
              <w:top w:w="0" w:type="dxa"/>
              <w:left w:w="0" w:type="dxa"/>
              <w:bottom w:w="0" w:type="dxa"/>
              <w:right w:w="0" w:type="dxa"/>
            </w:tcMar>
            <w:vAlign w:val="center"/>
          </w:tcPr>
          <w:p w:rsidR="00DE30DB" w:rsidRPr="002C07E7" w:rsidRDefault="00E15BB9" w:rsidP="007E08B2">
            <w:pPr>
              <w:spacing w:before="100" w:after="100"/>
              <w:ind w:left="102" w:right="102"/>
              <w:rPr>
                <w:b/>
                <w:bCs/>
              </w:rPr>
            </w:pPr>
            <w:r>
              <w:rPr>
                <w:rFonts w:ascii="Arial" w:eastAsia="Arial" w:hAnsi="Arial" w:cs="Arial"/>
                <w:b/>
                <w:bCs/>
                <w:color w:val="000000"/>
                <w:sz w:val="16"/>
                <w:szCs w:val="16"/>
              </w:rPr>
              <w:t>Digestive</w:t>
            </w:r>
            <w:r w:rsidR="00DE30DB" w:rsidRPr="002C07E7">
              <w:rPr>
                <w:rFonts w:ascii="Arial" w:eastAsia="Arial" w:hAnsi="Arial" w:cs="Arial"/>
                <w:b/>
                <w:bCs/>
                <w:color w:val="000000"/>
                <w:sz w:val="16"/>
                <w:szCs w:val="16"/>
              </w:rPr>
              <w:t xml:space="preserve"> </w:t>
            </w:r>
            <w:r w:rsidR="00C715A9">
              <w:rPr>
                <w:rFonts w:ascii="Arial" w:eastAsia="Arial" w:hAnsi="Arial" w:cs="Arial"/>
                <w:b/>
                <w:bCs/>
                <w:color w:val="000000"/>
                <w:sz w:val="16"/>
                <w:szCs w:val="16"/>
              </w:rPr>
              <w:t>surgical</w:t>
            </w:r>
            <w:r>
              <w:rPr>
                <w:rFonts w:ascii="Arial" w:eastAsia="Arial" w:hAnsi="Arial" w:cs="Arial"/>
                <w:b/>
                <w:bCs/>
                <w:color w:val="000000"/>
                <w:sz w:val="16"/>
                <w:szCs w:val="16"/>
              </w:rPr>
              <w:t xml:space="preserve"> procedure</w:t>
            </w:r>
            <w:r w:rsidR="00C715A9">
              <w:rPr>
                <w:rFonts w:ascii="Arial" w:eastAsia="Arial" w:hAnsi="Arial" w:cs="Arial"/>
                <w:b/>
                <w:bCs/>
                <w:color w:val="000000"/>
                <w:sz w:val="16"/>
                <w:szCs w:val="16"/>
              </w:rPr>
              <w:t xml:space="preserve"> groups</w:t>
            </w:r>
            <w:r w:rsidR="009639DE">
              <w:rPr>
                <w:rFonts w:ascii="Arial" w:eastAsia="Arial" w:hAnsi="Arial" w:cs="Arial"/>
                <w:b/>
                <w:bCs/>
                <w:color w:val="000000"/>
                <w:sz w:val="16"/>
                <w:szCs w:val="16"/>
              </w:rPr>
              <w:t xml:space="preserve"> (2)</w:t>
            </w:r>
            <w:r w:rsidR="00C41E7B">
              <w:rPr>
                <w:rFonts w:ascii="Arial" w:eastAsia="Arial" w:hAnsi="Arial" w:cs="Arial"/>
                <w:b/>
                <w:bCs/>
                <w:color w:val="000000"/>
                <w:sz w:val="16"/>
                <w:szCs w:val="16"/>
              </w:rPr>
              <w:t xml:space="preserve">; N = </w:t>
            </w:r>
            <w:r w:rsidR="00C41E7B" w:rsidRPr="00C41E7B">
              <w:rPr>
                <w:rFonts w:ascii="Arial" w:eastAsia="Arial" w:hAnsi="Arial" w:cs="Arial"/>
                <w:b/>
                <w:bCs/>
                <w:color w:val="000000"/>
                <w:sz w:val="16"/>
                <w:szCs w:val="16"/>
              </w:rPr>
              <w:t>91,708</w:t>
            </w:r>
            <w:r w:rsidR="00C41E7B">
              <w:rPr>
                <w:rFonts w:ascii="Arial" w:eastAsia="Arial" w:hAnsi="Arial" w:cs="Arial"/>
                <w:b/>
                <w:bCs/>
                <w:color w:val="000000"/>
                <w:sz w:val="16"/>
                <w:szCs w:val="16"/>
              </w:rPr>
              <w:t xml:space="preserve"> patients</w:t>
            </w:r>
          </w:p>
        </w:tc>
      </w:tr>
      <w:tr w:rsidR="005322BB" w:rsidTr="007E08B2">
        <w:trPr>
          <w:gridAfter w:val="1"/>
          <w:wAfter w:w="12" w:type="dxa"/>
          <w:cantSplit/>
          <w:jc w:val="center"/>
        </w:trPr>
        <w:tc>
          <w:tcPr>
            <w:tcW w:w="287" w:type="dxa"/>
            <w:shd w:val="clear" w:color="auto" w:fill="FFFFFF"/>
            <w:tcMar>
              <w:top w:w="0" w:type="dxa"/>
              <w:left w:w="0" w:type="dxa"/>
              <w:bottom w:w="0" w:type="dxa"/>
              <w:right w:w="0" w:type="dxa"/>
            </w:tcMar>
            <w:vAlign w:val="center"/>
          </w:tcPr>
          <w:p w:rsidR="00CA6C16" w:rsidRDefault="00CA6C16">
            <w:pPr>
              <w:spacing w:before="100" w:after="100"/>
              <w:ind w:left="100" w:right="100"/>
            </w:pPr>
          </w:p>
        </w:tc>
        <w:tc>
          <w:tcPr>
            <w:tcW w:w="2159" w:type="dxa"/>
            <w:shd w:val="clear" w:color="auto" w:fill="FFFFFF"/>
            <w:tcMar>
              <w:top w:w="0" w:type="dxa"/>
              <w:left w:w="0" w:type="dxa"/>
              <w:bottom w:w="0" w:type="dxa"/>
              <w:right w:w="0" w:type="dxa"/>
            </w:tcMar>
            <w:vAlign w:val="center"/>
          </w:tcPr>
          <w:p w:rsidR="00CA6C16" w:rsidRDefault="00DE30DB">
            <w:pPr>
              <w:spacing w:before="100" w:after="100"/>
              <w:ind w:left="100" w:right="100"/>
            </w:pPr>
            <w:r>
              <w:rPr>
                <w:rFonts w:ascii="Arial" w:eastAsia="Arial" w:hAnsi="Arial" w:cs="Arial"/>
                <w:color w:val="000000"/>
                <w:sz w:val="16"/>
                <w:szCs w:val="16"/>
              </w:rPr>
              <w:t>Surgery on the esophagus (5-42)</w:t>
            </w:r>
          </w:p>
        </w:tc>
        <w:tc>
          <w:tcPr>
            <w:tcW w:w="805" w:type="dxa"/>
            <w:shd w:val="clear" w:color="auto" w:fill="FFFFFF"/>
            <w:tcMar>
              <w:top w:w="0" w:type="dxa"/>
              <w:left w:w="0" w:type="dxa"/>
              <w:bottom w:w="0" w:type="dxa"/>
              <w:right w:w="0" w:type="dxa"/>
            </w:tcMar>
            <w:vAlign w:val="center"/>
          </w:tcPr>
          <w:p w:rsidR="00CA6C16" w:rsidRDefault="00DE30DB" w:rsidP="00DE30DB">
            <w:pPr>
              <w:spacing w:before="100" w:after="100"/>
              <w:ind w:left="100" w:right="100"/>
              <w:jc w:val="right"/>
            </w:pPr>
            <w:r>
              <w:rPr>
                <w:rFonts w:ascii="Arial" w:eastAsia="Arial" w:hAnsi="Arial" w:cs="Arial"/>
                <w:color w:val="000000"/>
                <w:sz w:val="16"/>
                <w:szCs w:val="16"/>
              </w:rPr>
              <w:t>336</w:t>
            </w:r>
          </w:p>
        </w:tc>
        <w:tc>
          <w:tcPr>
            <w:tcW w:w="805" w:type="dxa"/>
            <w:shd w:val="clear" w:color="auto" w:fill="FFFFFF"/>
            <w:tcMar>
              <w:top w:w="0" w:type="dxa"/>
              <w:left w:w="0" w:type="dxa"/>
              <w:bottom w:w="0" w:type="dxa"/>
              <w:right w:w="0" w:type="dxa"/>
            </w:tcMar>
            <w:vAlign w:val="center"/>
          </w:tcPr>
          <w:p w:rsidR="00CA6C16" w:rsidRDefault="00DE30DB" w:rsidP="00DE30DB">
            <w:pPr>
              <w:spacing w:before="100" w:after="100"/>
              <w:ind w:left="100" w:right="100"/>
              <w:jc w:val="right"/>
            </w:pPr>
            <w:r>
              <w:rPr>
                <w:rFonts w:ascii="Arial" w:eastAsia="Arial" w:hAnsi="Arial" w:cs="Arial"/>
                <w:color w:val="000000"/>
                <w:sz w:val="16"/>
                <w:szCs w:val="16"/>
              </w:rPr>
              <w:t>282</w:t>
            </w:r>
          </w:p>
        </w:tc>
        <w:tc>
          <w:tcPr>
            <w:tcW w:w="805" w:type="dxa"/>
            <w:shd w:val="clear" w:color="auto" w:fill="FFFFFF"/>
            <w:tcMar>
              <w:top w:w="0" w:type="dxa"/>
              <w:left w:w="0" w:type="dxa"/>
              <w:bottom w:w="0" w:type="dxa"/>
              <w:right w:w="0" w:type="dxa"/>
            </w:tcMar>
            <w:vAlign w:val="center"/>
          </w:tcPr>
          <w:p w:rsidR="00CA6C16" w:rsidRDefault="00DE30DB" w:rsidP="00DE30DB">
            <w:pPr>
              <w:spacing w:before="100" w:after="100"/>
              <w:ind w:left="100" w:right="100"/>
              <w:jc w:val="right"/>
            </w:pPr>
            <w:r>
              <w:rPr>
                <w:rFonts w:ascii="Arial" w:eastAsia="Arial" w:hAnsi="Arial" w:cs="Arial"/>
                <w:color w:val="000000"/>
                <w:sz w:val="16"/>
                <w:szCs w:val="16"/>
              </w:rPr>
              <w:t>-54</w:t>
            </w:r>
            <w:r>
              <w:rPr>
                <w:rFonts w:ascii="Arial" w:eastAsia="Arial" w:hAnsi="Arial" w:cs="Arial"/>
                <w:color w:val="000000"/>
                <w:sz w:val="16"/>
                <w:szCs w:val="16"/>
              </w:rPr>
              <w:br/>
              <w:t>(-16.1)</w:t>
            </w:r>
          </w:p>
        </w:tc>
        <w:tc>
          <w:tcPr>
            <w:tcW w:w="764" w:type="dxa"/>
            <w:shd w:val="clear" w:color="auto" w:fill="FFFFFF"/>
            <w:tcMar>
              <w:top w:w="0" w:type="dxa"/>
              <w:left w:w="0" w:type="dxa"/>
              <w:bottom w:w="0" w:type="dxa"/>
              <w:right w:w="0" w:type="dxa"/>
            </w:tcMar>
            <w:vAlign w:val="center"/>
          </w:tcPr>
          <w:p w:rsidR="00CA6C16" w:rsidRPr="000118E4" w:rsidRDefault="00DE30DB" w:rsidP="00DE30DB">
            <w:pPr>
              <w:spacing w:before="100" w:after="100"/>
              <w:ind w:left="100" w:right="100"/>
              <w:jc w:val="right"/>
              <w:rPr>
                <w:b/>
                <w:bCs/>
              </w:rPr>
            </w:pPr>
            <w:r w:rsidRPr="000118E4">
              <w:rPr>
                <w:rFonts w:ascii="Arial" w:eastAsia="Arial" w:hAnsi="Arial" w:cs="Arial"/>
                <w:b/>
                <w:bCs/>
                <w:color w:val="000000"/>
                <w:sz w:val="16"/>
                <w:szCs w:val="16"/>
              </w:rPr>
              <w:t>.030</w:t>
            </w:r>
          </w:p>
        </w:tc>
        <w:tc>
          <w:tcPr>
            <w:tcW w:w="806" w:type="dxa"/>
            <w:shd w:val="clear" w:color="auto" w:fill="FFFFFF"/>
            <w:tcMar>
              <w:top w:w="0" w:type="dxa"/>
              <w:left w:w="0" w:type="dxa"/>
              <w:bottom w:w="0" w:type="dxa"/>
              <w:right w:w="0" w:type="dxa"/>
            </w:tcMar>
            <w:vAlign w:val="center"/>
          </w:tcPr>
          <w:p w:rsidR="00CA6C16" w:rsidRDefault="00DE30DB" w:rsidP="00DE30DB">
            <w:pPr>
              <w:spacing w:before="100" w:after="100"/>
              <w:ind w:left="100" w:right="100"/>
              <w:jc w:val="right"/>
            </w:pPr>
            <w:r>
              <w:rPr>
                <w:rFonts w:ascii="Arial" w:eastAsia="Arial" w:hAnsi="Arial" w:cs="Arial"/>
                <w:color w:val="000000"/>
                <w:sz w:val="16"/>
                <w:szCs w:val="16"/>
              </w:rPr>
              <w:t>14</w:t>
            </w:r>
            <w:r>
              <w:rPr>
                <w:rFonts w:ascii="Arial" w:eastAsia="Arial" w:hAnsi="Arial" w:cs="Arial"/>
                <w:color w:val="000000"/>
                <w:sz w:val="16"/>
                <w:szCs w:val="16"/>
              </w:rPr>
              <w:br/>
              <w:t>(4.2)</w:t>
            </w:r>
          </w:p>
        </w:tc>
        <w:tc>
          <w:tcPr>
            <w:tcW w:w="806" w:type="dxa"/>
            <w:shd w:val="clear" w:color="auto" w:fill="FFFFFF"/>
            <w:tcMar>
              <w:top w:w="0" w:type="dxa"/>
              <w:left w:w="0" w:type="dxa"/>
              <w:bottom w:w="0" w:type="dxa"/>
              <w:right w:w="0" w:type="dxa"/>
            </w:tcMar>
            <w:vAlign w:val="center"/>
          </w:tcPr>
          <w:p w:rsidR="00CA6C16" w:rsidRDefault="00DE30DB" w:rsidP="00DE30DB">
            <w:pPr>
              <w:spacing w:before="100" w:after="100"/>
              <w:ind w:left="100" w:right="100"/>
              <w:jc w:val="right"/>
            </w:pPr>
            <w:r>
              <w:rPr>
                <w:rFonts w:ascii="Arial" w:eastAsia="Arial" w:hAnsi="Arial" w:cs="Arial"/>
                <w:color w:val="000000"/>
                <w:sz w:val="16"/>
                <w:szCs w:val="16"/>
              </w:rPr>
              <w:t>20</w:t>
            </w:r>
            <w:r>
              <w:rPr>
                <w:rFonts w:ascii="Arial" w:eastAsia="Arial" w:hAnsi="Arial" w:cs="Arial"/>
                <w:color w:val="000000"/>
                <w:sz w:val="16"/>
                <w:szCs w:val="16"/>
              </w:rPr>
              <w:br/>
              <w:t>(7.1)</w:t>
            </w:r>
          </w:p>
        </w:tc>
        <w:tc>
          <w:tcPr>
            <w:tcW w:w="1044" w:type="dxa"/>
            <w:shd w:val="clear" w:color="auto" w:fill="FFFFFF"/>
            <w:tcMar>
              <w:top w:w="0" w:type="dxa"/>
              <w:left w:w="0" w:type="dxa"/>
              <w:bottom w:w="0" w:type="dxa"/>
              <w:right w:w="0" w:type="dxa"/>
            </w:tcMar>
            <w:vAlign w:val="center"/>
          </w:tcPr>
          <w:p w:rsidR="00CA6C16" w:rsidRDefault="00DE30DB" w:rsidP="00DE30DB">
            <w:pPr>
              <w:spacing w:before="100" w:after="100"/>
              <w:ind w:left="100" w:right="100"/>
              <w:jc w:val="right"/>
            </w:pPr>
            <w:r>
              <w:rPr>
                <w:rFonts w:ascii="Arial" w:eastAsia="Arial" w:hAnsi="Arial" w:cs="Arial"/>
                <w:color w:val="000000"/>
                <w:sz w:val="16"/>
                <w:szCs w:val="16"/>
              </w:rPr>
              <w:t>1.76</w:t>
            </w:r>
            <w:r>
              <w:rPr>
                <w:rFonts w:ascii="Arial" w:eastAsia="Arial" w:hAnsi="Arial" w:cs="Arial"/>
                <w:color w:val="000000"/>
                <w:sz w:val="16"/>
                <w:szCs w:val="16"/>
              </w:rPr>
              <w:br/>
              <w:t>[0.87, 3.54]</w:t>
            </w:r>
          </w:p>
        </w:tc>
        <w:tc>
          <w:tcPr>
            <w:tcW w:w="737" w:type="dxa"/>
            <w:shd w:val="clear" w:color="auto" w:fill="FFFFFF"/>
            <w:tcMar>
              <w:top w:w="0" w:type="dxa"/>
              <w:left w:w="0" w:type="dxa"/>
              <w:bottom w:w="0" w:type="dxa"/>
              <w:right w:w="0" w:type="dxa"/>
            </w:tcMar>
            <w:vAlign w:val="center"/>
          </w:tcPr>
          <w:p w:rsidR="00CA6C16" w:rsidRDefault="00DE30DB" w:rsidP="00DE30DB">
            <w:pPr>
              <w:spacing w:before="100" w:after="100"/>
              <w:ind w:left="100" w:right="100"/>
              <w:jc w:val="right"/>
            </w:pPr>
            <w:r>
              <w:rPr>
                <w:rFonts w:ascii="Arial" w:eastAsia="Arial" w:hAnsi="Arial" w:cs="Arial"/>
                <w:color w:val="000000"/>
                <w:sz w:val="16"/>
                <w:szCs w:val="16"/>
              </w:rPr>
              <w:t>.158</w:t>
            </w:r>
          </w:p>
        </w:tc>
        <w:tc>
          <w:tcPr>
            <w:tcW w:w="806" w:type="dxa"/>
            <w:gridSpan w:val="2"/>
            <w:shd w:val="clear" w:color="auto" w:fill="FFFFFF"/>
            <w:tcMar>
              <w:top w:w="0" w:type="dxa"/>
              <w:left w:w="0" w:type="dxa"/>
              <w:bottom w:w="0" w:type="dxa"/>
              <w:right w:w="0" w:type="dxa"/>
            </w:tcMar>
            <w:vAlign w:val="center"/>
          </w:tcPr>
          <w:p w:rsidR="00CA6C16" w:rsidRDefault="00DE30DB" w:rsidP="00DE30DB">
            <w:pPr>
              <w:spacing w:before="100" w:after="100"/>
              <w:ind w:left="100" w:right="100"/>
              <w:jc w:val="right"/>
            </w:pPr>
            <w:r>
              <w:rPr>
                <w:rFonts w:ascii="Arial" w:eastAsia="Arial" w:hAnsi="Arial" w:cs="Arial"/>
                <w:color w:val="000000"/>
                <w:sz w:val="16"/>
                <w:szCs w:val="16"/>
              </w:rPr>
              <w:t>260</w:t>
            </w:r>
            <w:r>
              <w:rPr>
                <w:rFonts w:ascii="Arial" w:eastAsia="Arial" w:hAnsi="Arial" w:cs="Arial"/>
                <w:color w:val="000000"/>
                <w:sz w:val="16"/>
                <w:szCs w:val="16"/>
              </w:rPr>
              <w:br/>
              <w:t>(77.4)</w:t>
            </w:r>
          </w:p>
        </w:tc>
        <w:tc>
          <w:tcPr>
            <w:tcW w:w="806" w:type="dxa"/>
            <w:shd w:val="clear" w:color="auto" w:fill="FFFFFF"/>
            <w:tcMar>
              <w:top w:w="0" w:type="dxa"/>
              <w:left w:w="0" w:type="dxa"/>
              <w:bottom w:w="0" w:type="dxa"/>
              <w:right w:w="0" w:type="dxa"/>
            </w:tcMar>
            <w:vAlign w:val="center"/>
          </w:tcPr>
          <w:p w:rsidR="00CA6C16" w:rsidRDefault="00DE30DB" w:rsidP="00DE30DB">
            <w:pPr>
              <w:spacing w:before="100" w:after="100"/>
              <w:ind w:left="100" w:right="100"/>
              <w:jc w:val="right"/>
            </w:pPr>
            <w:r>
              <w:rPr>
                <w:rFonts w:ascii="Arial" w:eastAsia="Arial" w:hAnsi="Arial" w:cs="Arial"/>
                <w:color w:val="000000"/>
                <w:sz w:val="16"/>
                <w:szCs w:val="16"/>
              </w:rPr>
              <w:t>205</w:t>
            </w:r>
            <w:r>
              <w:rPr>
                <w:rFonts w:ascii="Arial" w:eastAsia="Arial" w:hAnsi="Arial" w:cs="Arial"/>
                <w:color w:val="000000"/>
                <w:sz w:val="16"/>
                <w:szCs w:val="16"/>
              </w:rPr>
              <w:br/>
              <w:t>(72.7)</w:t>
            </w:r>
          </w:p>
        </w:tc>
        <w:tc>
          <w:tcPr>
            <w:tcW w:w="806" w:type="dxa"/>
            <w:shd w:val="clear" w:color="auto" w:fill="FFFFFF"/>
            <w:tcMar>
              <w:top w:w="0" w:type="dxa"/>
              <w:left w:w="0" w:type="dxa"/>
              <w:bottom w:w="0" w:type="dxa"/>
              <w:right w:w="0" w:type="dxa"/>
            </w:tcMar>
            <w:vAlign w:val="center"/>
          </w:tcPr>
          <w:p w:rsidR="00CA6C16" w:rsidRDefault="00DE30DB" w:rsidP="00DE30DB">
            <w:pPr>
              <w:spacing w:before="100" w:after="100"/>
              <w:ind w:left="100" w:right="100"/>
              <w:jc w:val="right"/>
            </w:pPr>
            <w:r>
              <w:rPr>
                <w:rFonts w:ascii="Arial" w:eastAsia="Arial" w:hAnsi="Arial" w:cs="Arial"/>
                <w:color w:val="000000"/>
                <w:sz w:val="16"/>
                <w:szCs w:val="16"/>
              </w:rPr>
              <w:t>-55</w:t>
            </w:r>
            <w:r>
              <w:rPr>
                <w:rFonts w:ascii="Arial" w:eastAsia="Arial" w:hAnsi="Arial" w:cs="Arial"/>
                <w:color w:val="000000"/>
                <w:sz w:val="16"/>
                <w:szCs w:val="16"/>
              </w:rPr>
              <w:br/>
              <w:t>(-21.2)</w:t>
            </w:r>
          </w:p>
        </w:tc>
        <w:tc>
          <w:tcPr>
            <w:tcW w:w="711" w:type="dxa"/>
            <w:shd w:val="clear" w:color="auto" w:fill="FFFFFF"/>
            <w:tcMar>
              <w:top w:w="0" w:type="dxa"/>
              <w:left w:w="0" w:type="dxa"/>
              <w:bottom w:w="0" w:type="dxa"/>
              <w:right w:w="0" w:type="dxa"/>
            </w:tcMar>
            <w:vAlign w:val="center"/>
          </w:tcPr>
          <w:p w:rsidR="00CA6C16" w:rsidRPr="000118E4" w:rsidRDefault="00DE30DB" w:rsidP="00DE30DB">
            <w:pPr>
              <w:spacing w:before="100" w:after="100"/>
              <w:ind w:left="100" w:right="100"/>
              <w:jc w:val="right"/>
              <w:rPr>
                <w:b/>
                <w:bCs/>
              </w:rPr>
            </w:pPr>
            <w:r w:rsidRPr="000118E4">
              <w:rPr>
                <w:rFonts w:ascii="Arial" w:eastAsia="Arial" w:hAnsi="Arial" w:cs="Arial"/>
                <w:b/>
                <w:bCs/>
                <w:color w:val="000000"/>
                <w:sz w:val="16"/>
                <w:szCs w:val="16"/>
              </w:rPr>
              <w:t>.011</w:t>
            </w:r>
          </w:p>
        </w:tc>
        <w:tc>
          <w:tcPr>
            <w:tcW w:w="806" w:type="dxa"/>
            <w:gridSpan w:val="2"/>
            <w:shd w:val="clear" w:color="auto" w:fill="FFFFFF"/>
            <w:tcMar>
              <w:top w:w="0" w:type="dxa"/>
              <w:left w:w="0" w:type="dxa"/>
              <w:bottom w:w="0" w:type="dxa"/>
              <w:right w:w="0" w:type="dxa"/>
            </w:tcMar>
            <w:vAlign w:val="center"/>
          </w:tcPr>
          <w:p w:rsidR="00CA6C16" w:rsidRDefault="00DE30DB" w:rsidP="00DE30DB">
            <w:pPr>
              <w:spacing w:before="100" w:after="100"/>
              <w:ind w:left="100" w:right="100"/>
              <w:jc w:val="right"/>
            </w:pPr>
            <w:r>
              <w:rPr>
                <w:rFonts w:ascii="Arial" w:eastAsia="Arial" w:hAnsi="Arial" w:cs="Arial"/>
                <w:color w:val="000000"/>
                <w:sz w:val="16"/>
                <w:szCs w:val="16"/>
              </w:rPr>
              <w:t>7</w:t>
            </w:r>
            <w:r>
              <w:rPr>
                <w:rFonts w:ascii="Arial" w:eastAsia="Arial" w:hAnsi="Arial" w:cs="Arial"/>
                <w:color w:val="000000"/>
                <w:sz w:val="16"/>
                <w:szCs w:val="16"/>
              </w:rPr>
              <w:br/>
              <w:t>(2.7)</w:t>
            </w:r>
          </w:p>
        </w:tc>
        <w:tc>
          <w:tcPr>
            <w:tcW w:w="806" w:type="dxa"/>
            <w:shd w:val="clear" w:color="auto" w:fill="FFFFFF"/>
            <w:tcMar>
              <w:top w:w="0" w:type="dxa"/>
              <w:left w:w="0" w:type="dxa"/>
              <w:bottom w:w="0" w:type="dxa"/>
              <w:right w:w="0" w:type="dxa"/>
            </w:tcMar>
            <w:vAlign w:val="center"/>
          </w:tcPr>
          <w:p w:rsidR="00CA6C16" w:rsidRDefault="00DE30DB" w:rsidP="00DE30DB">
            <w:pPr>
              <w:spacing w:before="100" w:after="100"/>
              <w:ind w:left="100" w:right="100"/>
              <w:jc w:val="right"/>
            </w:pPr>
            <w:r>
              <w:rPr>
                <w:rFonts w:ascii="Arial" w:eastAsia="Arial" w:hAnsi="Arial" w:cs="Arial"/>
                <w:color w:val="000000"/>
                <w:sz w:val="16"/>
                <w:szCs w:val="16"/>
              </w:rPr>
              <w:t>10</w:t>
            </w:r>
            <w:r>
              <w:rPr>
                <w:rFonts w:ascii="Arial" w:eastAsia="Arial" w:hAnsi="Arial" w:cs="Arial"/>
                <w:color w:val="000000"/>
                <w:sz w:val="16"/>
                <w:szCs w:val="16"/>
              </w:rPr>
              <w:br/>
              <w:t>(4.9)</w:t>
            </w:r>
          </w:p>
        </w:tc>
        <w:tc>
          <w:tcPr>
            <w:tcW w:w="1023" w:type="dxa"/>
            <w:shd w:val="clear" w:color="auto" w:fill="FFFFFF"/>
            <w:tcMar>
              <w:top w:w="0" w:type="dxa"/>
              <w:left w:w="0" w:type="dxa"/>
              <w:bottom w:w="0" w:type="dxa"/>
              <w:right w:w="0" w:type="dxa"/>
            </w:tcMar>
            <w:vAlign w:val="center"/>
          </w:tcPr>
          <w:p w:rsidR="00CA6C16" w:rsidRDefault="00DE30DB" w:rsidP="00DE30DB">
            <w:pPr>
              <w:spacing w:before="100" w:after="100"/>
              <w:ind w:left="100" w:right="100"/>
              <w:jc w:val="right"/>
            </w:pPr>
            <w:r>
              <w:rPr>
                <w:rFonts w:ascii="Arial" w:eastAsia="Arial" w:hAnsi="Arial" w:cs="Arial"/>
                <w:color w:val="000000"/>
                <w:sz w:val="16"/>
                <w:szCs w:val="16"/>
              </w:rPr>
              <w:t>1.85</w:t>
            </w:r>
            <w:r>
              <w:rPr>
                <w:rFonts w:ascii="Arial" w:eastAsia="Arial" w:hAnsi="Arial" w:cs="Arial"/>
                <w:color w:val="000000"/>
                <w:sz w:val="16"/>
                <w:szCs w:val="16"/>
              </w:rPr>
              <w:br/>
              <w:t>[0.69, 4.96]</w:t>
            </w:r>
          </w:p>
        </w:tc>
        <w:tc>
          <w:tcPr>
            <w:tcW w:w="698" w:type="dxa"/>
            <w:shd w:val="clear" w:color="auto" w:fill="FFFFFF"/>
            <w:tcMar>
              <w:top w:w="0" w:type="dxa"/>
              <w:left w:w="0" w:type="dxa"/>
              <w:bottom w:w="0" w:type="dxa"/>
              <w:right w:w="0" w:type="dxa"/>
            </w:tcMar>
            <w:vAlign w:val="center"/>
          </w:tcPr>
          <w:p w:rsidR="00CA6C16" w:rsidRDefault="00DE30DB" w:rsidP="00DE30DB">
            <w:pPr>
              <w:spacing w:before="100" w:after="100"/>
              <w:ind w:left="100" w:right="100"/>
              <w:jc w:val="right"/>
            </w:pPr>
            <w:r>
              <w:rPr>
                <w:rFonts w:ascii="Arial" w:eastAsia="Arial" w:hAnsi="Arial" w:cs="Arial"/>
                <w:color w:val="000000"/>
                <w:sz w:val="16"/>
                <w:szCs w:val="16"/>
              </w:rPr>
              <w:t>.318</w:t>
            </w:r>
          </w:p>
        </w:tc>
        <w:tc>
          <w:tcPr>
            <w:tcW w:w="806" w:type="dxa"/>
            <w:shd w:val="clear" w:color="auto" w:fill="FFFFFF"/>
            <w:tcMar>
              <w:top w:w="0" w:type="dxa"/>
              <w:left w:w="0" w:type="dxa"/>
              <w:bottom w:w="0" w:type="dxa"/>
              <w:right w:w="0" w:type="dxa"/>
            </w:tcMar>
            <w:vAlign w:val="center"/>
          </w:tcPr>
          <w:p w:rsidR="00CA6C16" w:rsidRDefault="00DE30DB" w:rsidP="00DE30DB">
            <w:pPr>
              <w:spacing w:before="100" w:after="100"/>
              <w:ind w:left="100" w:right="100"/>
              <w:jc w:val="right"/>
            </w:pPr>
            <w:r>
              <w:rPr>
                <w:rFonts w:ascii="Arial" w:eastAsia="Arial" w:hAnsi="Arial" w:cs="Arial"/>
                <w:color w:val="000000"/>
                <w:sz w:val="16"/>
                <w:szCs w:val="16"/>
              </w:rPr>
              <w:t>76</w:t>
            </w:r>
            <w:r>
              <w:rPr>
                <w:rFonts w:ascii="Arial" w:eastAsia="Arial" w:hAnsi="Arial" w:cs="Arial"/>
                <w:color w:val="000000"/>
                <w:sz w:val="16"/>
                <w:szCs w:val="16"/>
              </w:rPr>
              <w:br/>
              <w:t>(22.6)</w:t>
            </w:r>
          </w:p>
        </w:tc>
        <w:tc>
          <w:tcPr>
            <w:tcW w:w="806" w:type="dxa"/>
            <w:shd w:val="clear" w:color="auto" w:fill="FFFFFF"/>
            <w:tcMar>
              <w:top w:w="0" w:type="dxa"/>
              <w:left w:w="0" w:type="dxa"/>
              <w:bottom w:w="0" w:type="dxa"/>
              <w:right w:w="0" w:type="dxa"/>
            </w:tcMar>
            <w:vAlign w:val="center"/>
          </w:tcPr>
          <w:p w:rsidR="00CA6C16" w:rsidRDefault="00DE30DB" w:rsidP="00DE30DB">
            <w:pPr>
              <w:spacing w:before="100" w:after="100"/>
              <w:ind w:left="100" w:right="100"/>
              <w:jc w:val="right"/>
            </w:pPr>
            <w:r>
              <w:rPr>
                <w:rFonts w:ascii="Arial" w:eastAsia="Arial" w:hAnsi="Arial" w:cs="Arial"/>
                <w:color w:val="000000"/>
                <w:sz w:val="16"/>
                <w:szCs w:val="16"/>
              </w:rPr>
              <w:t>77</w:t>
            </w:r>
            <w:r>
              <w:rPr>
                <w:rFonts w:ascii="Arial" w:eastAsia="Arial" w:hAnsi="Arial" w:cs="Arial"/>
                <w:color w:val="000000"/>
                <w:sz w:val="16"/>
                <w:szCs w:val="16"/>
              </w:rPr>
              <w:br/>
              <w:t>(27.3)</w:t>
            </w:r>
          </w:p>
        </w:tc>
        <w:tc>
          <w:tcPr>
            <w:tcW w:w="806" w:type="dxa"/>
            <w:shd w:val="clear" w:color="auto" w:fill="FFFFFF"/>
            <w:tcMar>
              <w:top w:w="0" w:type="dxa"/>
              <w:left w:w="0" w:type="dxa"/>
              <w:bottom w:w="0" w:type="dxa"/>
              <w:right w:w="0" w:type="dxa"/>
            </w:tcMar>
            <w:vAlign w:val="center"/>
          </w:tcPr>
          <w:p w:rsidR="00CA6C16" w:rsidRDefault="00DE30DB" w:rsidP="00DE30DB">
            <w:pPr>
              <w:spacing w:before="100" w:after="100"/>
              <w:ind w:left="100" w:right="100"/>
              <w:jc w:val="right"/>
            </w:pPr>
            <w:r>
              <w:rPr>
                <w:rFonts w:ascii="Arial" w:eastAsia="Arial" w:hAnsi="Arial" w:cs="Arial"/>
                <w:color w:val="000000"/>
                <w:sz w:val="16"/>
                <w:szCs w:val="16"/>
              </w:rPr>
              <w:t>1</w:t>
            </w:r>
            <w:r>
              <w:rPr>
                <w:rFonts w:ascii="Arial" w:eastAsia="Arial" w:hAnsi="Arial" w:cs="Arial"/>
                <w:color w:val="000000"/>
                <w:sz w:val="16"/>
                <w:szCs w:val="16"/>
              </w:rPr>
              <w:br/>
              <w:t>(1.3)</w:t>
            </w:r>
          </w:p>
        </w:tc>
        <w:tc>
          <w:tcPr>
            <w:tcW w:w="701" w:type="dxa"/>
            <w:shd w:val="clear" w:color="auto" w:fill="FFFFFF"/>
            <w:tcMar>
              <w:top w:w="0" w:type="dxa"/>
              <w:left w:w="0" w:type="dxa"/>
              <w:bottom w:w="0" w:type="dxa"/>
              <w:right w:w="0" w:type="dxa"/>
            </w:tcMar>
            <w:vAlign w:val="center"/>
          </w:tcPr>
          <w:p w:rsidR="00CA6C16" w:rsidRDefault="00DE30DB" w:rsidP="00DE30DB">
            <w:pPr>
              <w:spacing w:before="100" w:after="100"/>
              <w:ind w:left="100" w:right="100"/>
              <w:jc w:val="right"/>
            </w:pPr>
            <w:r>
              <w:rPr>
                <w:rFonts w:ascii="Arial" w:eastAsia="Arial" w:hAnsi="Arial" w:cs="Arial"/>
                <w:color w:val="000000"/>
                <w:sz w:val="16"/>
                <w:szCs w:val="16"/>
              </w:rPr>
              <w:t>.936</w:t>
            </w:r>
          </w:p>
        </w:tc>
        <w:tc>
          <w:tcPr>
            <w:tcW w:w="806" w:type="dxa"/>
            <w:shd w:val="clear" w:color="auto" w:fill="FFFFFF"/>
            <w:tcMar>
              <w:top w:w="0" w:type="dxa"/>
              <w:left w:w="0" w:type="dxa"/>
              <w:bottom w:w="0" w:type="dxa"/>
              <w:right w:w="0" w:type="dxa"/>
            </w:tcMar>
            <w:vAlign w:val="center"/>
          </w:tcPr>
          <w:p w:rsidR="00CA6C16" w:rsidRDefault="00DE30DB" w:rsidP="00DE30DB">
            <w:pPr>
              <w:spacing w:before="100" w:after="100"/>
              <w:ind w:left="100" w:right="100"/>
              <w:jc w:val="right"/>
            </w:pPr>
            <w:r>
              <w:rPr>
                <w:rFonts w:ascii="Arial" w:eastAsia="Arial" w:hAnsi="Arial" w:cs="Arial"/>
                <w:color w:val="000000"/>
                <w:sz w:val="16"/>
                <w:szCs w:val="16"/>
              </w:rPr>
              <w:t>7</w:t>
            </w:r>
            <w:r>
              <w:rPr>
                <w:rFonts w:ascii="Arial" w:eastAsia="Arial" w:hAnsi="Arial" w:cs="Arial"/>
                <w:color w:val="000000"/>
                <w:sz w:val="16"/>
                <w:szCs w:val="16"/>
              </w:rPr>
              <w:br/>
              <w:t>(9.2)</w:t>
            </w:r>
          </w:p>
        </w:tc>
        <w:tc>
          <w:tcPr>
            <w:tcW w:w="806" w:type="dxa"/>
            <w:shd w:val="clear" w:color="auto" w:fill="FFFFFF"/>
            <w:tcMar>
              <w:top w:w="0" w:type="dxa"/>
              <w:left w:w="0" w:type="dxa"/>
              <w:bottom w:w="0" w:type="dxa"/>
              <w:right w:w="0" w:type="dxa"/>
            </w:tcMar>
            <w:vAlign w:val="center"/>
          </w:tcPr>
          <w:p w:rsidR="00CA6C16" w:rsidRDefault="00DE30DB" w:rsidP="00DE30DB">
            <w:pPr>
              <w:spacing w:before="100" w:after="100"/>
              <w:ind w:left="100" w:right="100"/>
              <w:jc w:val="right"/>
            </w:pPr>
            <w:r>
              <w:rPr>
                <w:rFonts w:ascii="Arial" w:eastAsia="Arial" w:hAnsi="Arial" w:cs="Arial"/>
                <w:color w:val="000000"/>
                <w:sz w:val="16"/>
                <w:szCs w:val="16"/>
              </w:rPr>
              <w:t>10</w:t>
            </w:r>
            <w:r>
              <w:rPr>
                <w:rFonts w:ascii="Arial" w:eastAsia="Arial" w:hAnsi="Arial" w:cs="Arial"/>
                <w:color w:val="000000"/>
                <w:sz w:val="16"/>
                <w:szCs w:val="16"/>
              </w:rPr>
              <w:br/>
              <w:t>(13.0)</w:t>
            </w:r>
          </w:p>
        </w:tc>
        <w:tc>
          <w:tcPr>
            <w:tcW w:w="1060" w:type="dxa"/>
            <w:shd w:val="clear" w:color="auto" w:fill="FFFFFF"/>
            <w:tcMar>
              <w:top w:w="0" w:type="dxa"/>
              <w:left w:w="0" w:type="dxa"/>
              <w:bottom w:w="0" w:type="dxa"/>
              <w:right w:w="0" w:type="dxa"/>
            </w:tcMar>
            <w:vAlign w:val="center"/>
          </w:tcPr>
          <w:p w:rsidR="00CA6C16" w:rsidRDefault="00DE30DB" w:rsidP="00DE30DB">
            <w:pPr>
              <w:spacing w:before="100" w:after="100"/>
              <w:ind w:left="100" w:right="100"/>
              <w:jc w:val="right"/>
            </w:pPr>
            <w:r>
              <w:rPr>
                <w:rFonts w:ascii="Arial" w:eastAsia="Arial" w:hAnsi="Arial" w:cs="Arial"/>
                <w:color w:val="000000"/>
                <w:sz w:val="16"/>
                <w:szCs w:val="16"/>
              </w:rPr>
              <w:t>1.47</w:t>
            </w:r>
            <w:r>
              <w:rPr>
                <w:rFonts w:ascii="Arial" w:eastAsia="Arial" w:hAnsi="Arial" w:cs="Arial"/>
                <w:color w:val="000000"/>
                <w:sz w:val="16"/>
                <w:szCs w:val="16"/>
              </w:rPr>
              <w:br/>
              <w:t>[0.53, 4.09]</w:t>
            </w:r>
          </w:p>
        </w:tc>
        <w:tc>
          <w:tcPr>
            <w:tcW w:w="681" w:type="dxa"/>
            <w:shd w:val="clear" w:color="auto" w:fill="FFFFFF"/>
            <w:tcMar>
              <w:top w:w="0" w:type="dxa"/>
              <w:left w:w="0" w:type="dxa"/>
              <w:bottom w:w="0" w:type="dxa"/>
              <w:right w:w="0" w:type="dxa"/>
            </w:tcMar>
            <w:vAlign w:val="center"/>
          </w:tcPr>
          <w:p w:rsidR="00CA6C16" w:rsidRDefault="00DE30DB" w:rsidP="00DE30DB">
            <w:pPr>
              <w:spacing w:before="100" w:after="100"/>
              <w:ind w:left="100" w:right="100"/>
              <w:jc w:val="right"/>
            </w:pPr>
            <w:r>
              <w:rPr>
                <w:rFonts w:ascii="Arial" w:eastAsia="Arial" w:hAnsi="Arial" w:cs="Arial"/>
                <w:color w:val="000000"/>
                <w:sz w:val="16"/>
                <w:szCs w:val="16"/>
              </w:rPr>
              <w:t>.627</w:t>
            </w:r>
          </w:p>
        </w:tc>
        <w:tc>
          <w:tcPr>
            <w:tcW w:w="670" w:type="dxa"/>
            <w:shd w:val="clear" w:color="auto" w:fill="FFFFFF"/>
            <w:tcMar>
              <w:top w:w="0" w:type="dxa"/>
              <w:left w:w="0" w:type="dxa"/>
              <w:bottom w:w="0" w:type="dxa"/>
              <w:right w:w="0" w:type="dxa"/>
            </w:tcMar>
            <w:vAlign w:val="center"/>
          </w:tcPr>
          <w:p w:rsidR="00CA6C16" w:rsidRDefault="00DE30DB" w:rsidP="00DE30DB">
            <w:pPr>
              <w:spacing w:before="100" w:after="100"/>
              <w:ind w:left="100" w:right="100"/>
              <w:jc w:val="right"/>
            </w:pPr>
            <w:r>
              <w:rPr>
                <w:rFonts w:ascii="Arial" w:eastAsia="Arial" w:hAnsi="Arial" w:cs="Arial"/>
                <w:color w:val="000000"/>
                <w:sz w:val="16"/>
                <w:szCs w:val="16"/>
              </w:rPr>
              <w:t>5</w:t>
            </w:r>
            <w:r>
              <w:rPr>
                <w:rFonts w:ascii="Arial" w:eastAsia="Arial" w:hAnsi="Arial" w:cs="Arial"/>
                <w:color w:val="000000"/>
                <w:sz w:val="16"/>
                <w:szCs w:val="16"/>
              </w:rPr>
              <w:br/>
              <w:t>(1.8)</w:t>
            </w:r>
          </w:p>
        </w:tc>
        <w:tc>
          <w:tcPr>
            <w:tcW w:w="807" w:type="dxa"/>
            <w:shd w:val="clear" w:color="auto" w:fill="FFFFFF"/>
            <w:tcMar>
              <w:top w:w="0" w:type="dxa"/>
              <w:left w:w="0" w:type="dxa"/>
              <w:bottom w:w="0" w:type="dxa"/>
              <w:right w:w="0" w:type="dxa"/>
            </w:tcMar>
            <w:vAlign w:val="center"/>
          </w:tcPr>
          <w:p w:rsidR="00CA6C16" w:rsidRDefault="00DE30DB" w:rsidP="00DE30DB">
            <w:pPr>
              <w:spacing w:before="100" w:after="100"/>
              <w:ind w:left="100" w:right="100"/>
              <w:jc w:val="right"/>
            </w:pPr>
            <w:r>
              <w:rPr>
                <w:rFonts w:ascii="Arial" w:eastAsia="Arial" w:hAnsi="Arial" w:cs="Arial"/>
                <w:color w:val="000000"/>
                <w:sz w:val="16"/>
                <w:szCs w:val="16"/>
              </w:rPr>
              <w:t>2</w:t>
            </w:r>
            <w:r>
              <w:rPr>
                <w:rFonts w:ascii="Arial" w:eastAsia="Arial" w:hAnsi="Arial" w:cs="Arial"/>
                <w:color w:val="000000"/>
                <w:sz w:val="16"/>
                <w:szCs w:val="16"/>
              </w:rPr>
              <w:br/>
              <w:t>(40.0)</w:t>
            </w:r>
          </w:p>
        </w:tc>
      </w:tr>
      <w:tr w:rsidR="002E3FDC" w:rsidTr="007E08B2">
        <w:trPr>
          <w:gridAfter w:val="1"/>
          <w:wAfter w:w="12" w:type="dxa"/>
          <w:cantSplit/>
          <w:jc w:val="center"/>
        </w:trPr>
        <w:tc>
          <w:tcPr>
            <w:tcW w:w="287" w:type="dxa"/>
            <w:shd w:val="clear" w:color="auto" w:fill="FFFFFF"/>
            <w:tcMar>
              <w:top w:w="0" w:type="dxa"/>
              <w:left w:w="0" w:type="dxa"/>
              <w:bottom w:w="0" w:type="dxa"/>
              <w:right w:w="0" w:type="dxa"/>
            </w:tcMar>
            <w:vAlign w:val="center"/>
          </w:tcPr>
          <w:p w:rsidR="002E3FDC" w:rsidRDefault="002E3FDC" w:rsidP="002E3FDC">
            <w:pPr>
              <w:spacing w:before="100" w:after="100"/>
              <w:ind w:left="100" w:right="100"/>
            </w:pPr>
          </w:p>
        </w:tc>
        <w:tc>
          <w:tcPr>
            <w:tcW w:w="2159" w:type="dxa"/>
            <w:shd w:val="clear" w:color="auto" w:fill="FFFFFF"/>
            <w:tcMar>
              <w:top w:w="0" w:type="dxa"/>
              <w:left w:w="0" w:type="dxa"/>
              <w:bottom w:w="0" w:type="dxa"/>
              <w:right w:w="0" w:type="dxa"/>
            </w:tcMar>
            <w:vAlign w:val="center"/>
          </w:tcPr>
          <w:p w:rsidR="002E3FDC" w:rsidRDefault="002E3FDC" w:rsidP="002E3FDC">
            <w:pPr>
              <w:spacing w:before="100" w:after="100"/>
              <w:ind w:left="100" w:right="180"/>
              <w:rPr>
                <w:rFonts w:ascii="Arial" w:eastAsia="Arial" w:hAnsi="Arial" w:cs="Arial"/>
                <w:color w:val="000000"/>
                <w:sz w:val="16"/>
                <w:szCs w:val="16"/>
              </w:rPr>
            </w:pPr>
            <w:r>
              <w:rPr>
                <w:rFonts w:ascii="Arial" w:eastAsia="Arial" w:hAnsi="Arial" w:cs="Arial"/>
                <w:color w:val="000000"/>
                <w:sz w:val="16"/>
                <w:szCs w:val="16"/>
              </w:rPr>
              <w:t>S</w:t>
            </w:r>
            <w:r w:rsidRPr="002E3FDC">
              <w:rPr>
                <w:rFonts w:ascii="Arial" w:eastAsia="Arial" w:hAnsi="Arial" w:cs="Arial"/>
                <w:color w:val="000000"/>
                <w:sz w:val="16"/>
                <w:szCs w:val="16"/>
              </w:rPr>
              <w:t>urgery on the stomach</w:t>
            </w:r>
            <w:r>
              <w:rPr>
                <w:rFonts w:ascii="Arial" w:eastAsia="Arial" w:hAnsi="Arial" w:cs="Arial"/>
                <w:color w:val="000000"/>
                <w:sz w:val="16"/>
                <w:szCs w:val="16"/>
              </w:rPr>
              <w:t xml:space="preserve"> </w:t>
            </w:r>
            <w:r w:rsidRPr="002E3FDC">
              <w:rPr>
                <w:rFonts w:ascii="Arial" w:eastAsia="Arial" w:hAnsi="Arial" w:cs="Arial"/>
                <w:color w:val="000000"/>
                <w:sz w:val="16"/>
                <w:szCs w:val="16"/>
              </w:rPr>
              <w:t>(</w:t>
            </w:r>
            <w:r>
              <w:rPr>
                <w:rFonts w:ascii="Arial" w:eastAsia="Arial" w:hAnsi="Arial" w:cs="Arial"/>
                <w:color w:val="000000"/>
                <w:sz w:val="16"/>
                <w:szCs w:val="16"/>
              </w:rPr>
              <w:t xml:space="preserve">5-43, </w:t>
            </w:r>
            <w:r w:rsidRPr="002E3FDC">
              <w:rPr>
                <w:rFonts w:ascii="Arial" w:eastAsia="Arial" w:hAnsi="Arial" w:cs="Arial"/>
                <w:color w:val="000000"/>
                <w:sz w:val="16"/>
                <w:szCs w:val="16"/>
              </w:rPr>
              <w:t>5-44)</w:t>
            </w:r>
          </w:p>
        </w:tc>
        <w:tc>
          <w:tcPr>
            <w:tcW w:w="805" w:type="dxa"/>
            <w:shd w:val="clear" w:color="auto" w:fill="FFFFFF"/>
            <w:tcMar>
              <w:top w:w="0" w:type="dxa"/>
              <w:left w:w="0" w:type="dxa"/>
              <w:bottom w:w="0" w:type="dxa"/>
              <w:right w:w="0" w:type="dxa"/>
            </w:tcMar>
            <w:vAlign w:val="center"/>
          </w:tcPr>
          <w:p w:rsidR="002E3FDC" w:rsidRDefault="002E3FDC" w:rsidP="002E3FDC">
            <w:pPr>
              <w:spacing w:before="100" w:after="100"/>
              <w:ind w:left="100" w:right="100"/>
              <w:jc w:val="right"/>
              <w:rPr>
                <w:rFonts w:ascii="Arial" w:eastAsia="Arial" w:hAnsi="Arial" w:cs="Arial"/>
                <w:color w:val="000000"/>
                <w:sz w:val="16"/>
                <w:szCs w:val="16"/>
              </w:rPr>
            </w:pPr>
            <w:r>
              <w:rPr>
                <w:rFonts w:ascii="Arial" w:eastAsia="Arial" w:hAnsi="Arial" w:cs="Arial"/>
                <w:color w:val="000000"/>
                <w:sz w:val="16"/>
                <w:szCs w:val="16"/>
              </w:rPr>
              <w:t>3,029</w:t>
            </w:r>
          </w:p>
        </w:tc>
        <w:tc>
          <w:tcPr>
            <w:tcW w:w="805" w:type="dxa"/>
            <w:shd w:val="clear" w:color="auto" w:fill="FFFFFF"/>
            <w:tcMar>
              <w:top w:w="0" w:type="dxa"/>
              <w:left w:w="0" w:type="dxa"/>
              <w:bottom w:w="0" w:type="dxa"/>
              <w:right w:w="0" w:type="dxa"/>
            </w:tcMar>
            <w:vAlign w:val="center"/>
          </w:tcPr>
          <w:p w:rsidR="002E3FDC" w:rsidRDefault="002E3FDC" w:rsidP="002E3FDC">
            <w:pPr>
              <w:spacing w:before="100" w:after="100"/>
              <w:ind w:left="100" w:right="100"/>
              <w:jc w:val="right"/>
              <w:rPr>
                <w:rFonts w:ascii="Arial" w:eastAsia="Arial" w:hAnsi="Arial" w:cs="Arial"/>
                <w:color w:val="000000"/>
                <w:sz w:val="16"/>
                <w:szCs w:val="16"/>
              </w:rPr>
            </w:pPr>
            <w:r>
              <w:rPr>
                <w:rFonts w:ascii="Arial" w:eastAsia="Arial" w:hAnsi="Arial" w:cs="Arial"/>
                <w:color w:val="000000"/>
                <w:sz w:val="16"/>
                <w:szCs w:val="16"/>
              </w:rPr>
              <w:t>2,714</w:t>
            </w:r>
          </w:p>
        </w:tc>
        <w:tc>
          <w:tcPr>
            <w:tcW w:w="805" w:type="dxa"/>
            <w:shd w:val="clear" w:color="auto" w:fill="FFFFFF"/>
            <w:tcMar>
              <w:top w:w="0" w:type="dxa"/>
              <w:left w:w="0" w:type="dxa"/>
              <w:bottom w:w="0" w:type="dxa"/>
              <w:right w:w="0" w:type="dxa"/>
            </w:tcMar>
            <w:vAlign w:val="center"/>
          </w:tcPr>
          <w:p w:rsidR="002E3FDC" w:rsidRDefault="002E3FDC" w:rsidP="002E3FDC">
            <w:pPr>
              <w:spacing w:before="100" w:after="100"/>
              <w:ind w:left="100" w:right="100"/>
              <w:jc w:val="right"/>
              <w:rPr>
                <w:rFonts w:ascii="Arial" w:eastAsia="Arial" w:hAnsi="Arial" w:cs="Arial"/>
                <w:color w:val="000000"/>
                <w:sz w:val="16"/>
                <w:szCs w:val="16"/>
              </w:rPr>
            </w:pPr>
            <w:r>
              <w:rPr>
                <w:rFonts w:ascii="Arial" w:eastAsia="Arial" w:hAnsi="Arial" w:cs="Arial"/>
                <w:color w:val="000000"/>
                <w:sz w:val="16"/>
                <w:szCs w:val="16"/>
              </w:rPr>
              <w:t>315</w:t>
            </w:r>
            <w:r w:rsidRPr="00A53442">
              <w:rPr>
                <w:rFonts w:ascii="Arial" w:eastAsia="Arial" w:hAnsi="Arial" w:cs="Arial"/>
                <w:color w:val="000000"/>
                <w:sz w:val="16"/>
                <w:szCs w:val="16"/>
              </w:rPr>
              <w:br/>
              <w:t>(</w:t>
            </w:r>
            <w:r>
              <w:rPr>
                <w:rFonts w:ascii="Arial" w:eastAsia="Arial" w:hAnsi="Arial" w:cs="Arial"/>
                <w:color w:val="000000"/>
                <w:sz w:val="16"/>
                <w:szCs w:val="16"/>
              </w:rPr>
              <w:t>-10.4</w:t>
            </w:r>
            <w:r w:rsidRPr="00A53442">
              <w:rPr>
                <w:rFonts w:ascii="Arial" w:eastAsia="Arial" w:hAnsi="Arial" w:cs="Arial"/>
                <w:color w:val="000000"/>
                <w:sz w:val="16"/>
                <w:szCs w:val="16"/>
              </w:rPr>
              <w:t>)</w:t>
            </w:r>
          </w:p>
        </w:tc>
        <w:tc>
          <w:tcPr>
            <w:tcW w:w="764" w:type="dxa"/>
            <w:shd w:val="clear" w:color="auto" w:fill="FFFFFF"/>
            <w:tcMar>
              <w:top w:w="0" w:type="dxa"/>
              <w:left w:w="0" w:type="dxa"/>
              <w:bottom w:w="0" w:type="dxa"/>
              <w:right w:w="0" w:type="dxa"/>
            </w:tcMar>
            <w:vAlign w:val="center"/>
          </w:tcPr>
          <w:p w:rsidR="002E3FDC" w:rsidRPr="000118E4" w:rsidRDefault="002E3FDC" w:rsidP="002E3FDC">
            <w:pPr>
              <w:spacing w:before="100" w:after="100"/>
              <w:ind w:left="100" w:right="100"/>
              <w:jc w:val="right"/>
              <w:rPr>
                <w:rFonts w:ascii="Arial" w:eastAsia="Arial" w:hAnsi="Arial" w:cs="Arial"/>
                <w:b/>
                <w:bCs/>
                <w:color w:val="000000"/>
                <w:sz w:val="16"/>
                <w:szCs w:val="16"/>
              </w:rPr>
            </w:pPr>
            <w:r w:rsidRPr="00A53442">
              <w:rPr>
                <w:rFonts w:ascii="Arial" w:eastAsia="Arial" w:hAnsi="Arial" w:cs="Arial"/>
                <w:b/>
                <w:bCs/>
                <w:color w:val="000000"/>
                <w:sz w:val="16"/>
                <w:szCs w:val="16"/>
              </w:rPr>
              <w:t>&lt; .001</w:t>
            </w:r>
          </w:p>
        </w:tc>
        <w:tc>
          <w:tcPr>
            <w:tcW w:w="806" w:type="dxa"/>
            <w:shd w:val="clear" w:color="auto" w:fill="FFFFFF"/>
            <w:tcMar>
              <w:top w:w="0" w:type="dxa"/>
              <w:left w:w="0" w:type="dxa"/>
              <w:bottom w:w="0" w:type="dxa"/>
              <w:right w:w="0" w:type="dxa"/>
            </w:tcMar>
            <w:vAlign w:val="center"/>
          </w:tcPr>
          <w:p w:rsidR="002E3FDC" w:rsidRDefault="002E3FDC" w:rsidP="002E3FDC">
            <w:pPr>
              <w:spacing w:before="100" w:after="100"/>
              <w:ind w:left="100" w:right="100"/>
              <w:jc w:val="right"/>
              <w:rPr>
                <w:rFonts w:ascii="Arial" w:eastAsia="Arial" w:hAnsi="Arial" w:cs="Arial"/>
                <w:color w:val="000000"/>
                <w:sz w:val="16"/>
                <w:szCs w:val="16"/>
              </w:rPr>
            </w:pPr>
            <w:r>
              <w:rPr>
                <w:rFonts w:ascii="Arial" w:eastAsia="Arial" w:hAnsi="Arial" w:cs="Arial"/>
                <w:color w:val="000000"/>
                <w:sz w:val="16"/>
                <w:szCs w:val="16"/>
              </w:rPr>
              <w:t>129</w:t>
            </w:r>
            <w:r w:rsidRPr="00A53442">
              <w:rPr>
                <w:rFonts w:ascii="Arial" w:eastAsia="Arial" w:hAnsi="Arial" w:cs="Arial"/>
                <w:color w:val="000000"/>
                <w:sz w:val="16"/>
                <w:szCs w:val="16"/>
              </w:rPr>
              <w:br/>
              <w:t>(</w:t>
            </w:r>
            <w:r>
              <w:rPr>
                <w:rFonts w:ascii="Arial" w:eastAsia="Arial" w:hAnsi="Arial" w:cs="Arial"/>
                <w:color w:val="000000"/>
                <w:sz w:val="16"/>
                <w:szCs w:val="16"/>
              </w:rPr>
              <w:t>4.3</w:t>
            </w:r>
            <w:r w:rsidRPr="00A53442">
              <w:rPr>
                <w:rFonts w:ascii="Arial" w:eastAsia="Arial" w:hAnsi="Arial" w:cs="Arial"/>
                <w:color w:val="000000"/>
                <w:sz w:val="16"/>
                <w:szCs w:val="16"/>
              </w:rPr>
              <w:t>)</w:t>
            </w:r>
          </w:p>
        </w:tc>
        <w:tc>
          <w:tcPr>
            <w:tcW w:w="806" w:type="dxa"/>
            <w:shd w:val="clear" w:color="auto" w:fill="FFFFFF"/>
            <w:tcMar>
              <w:top w:w="0" w:type="dxa"/>
              <w:left w:w="0" w:type="dxa"/>
              <w:bottom w:w="0" w:type="dxa"/>
              <w:right w:w="0" w:type="dxa"/>
            </w:tcMar>
            <w:vAlign w:val="center"/>
          </w:tcPr>
          <w:p w:rsidR="002E3FDC" w:rsidRDefault="002E3FDC" w:rsidP="002E3FDC">
            <w:pPr>
              <w:spacing w:before="100" w:after="100"/>
              <w:ind w:left="100" w:right="100"/>
              <w:jc w:val="right"/>
              <w:rPr>
                <w:rFonts w:ascii="Arial" w:eastAsia="Arial" w:hAnsi="Arial" w:cs="Arial"/>
                <w:color w:val="000000"/>
                <w:sz w:val="16"/>
                <w:szCs w:val="16"/>
              </w:rPr>
            </w:pPr>
            <w:r>
              <w:rPr>
                <w:rFonts w:ascii="Arial" w:eastAsia="Arial" w:hAnsi="Arial" w:cs="Arial"/>
                <w:color w:val="000000"/>
                <w:sz w:val="16"/>
                <w:szCs w:val="16"/>
              </w:rPr>
              <w:t>98</w:t>
            </w:r>
            <w:r w:rsidRPr="00A53442">
              <w:rPr>
                <w:rFonts w:ascii="Arial" w:eastAsia="Arial" w:hAnsi="Arial" w:cs="Arial"/>
                <w:color w:val="000000"/>
                <w:sz w:val="16"/>
                <w:szCs w:val="16"/>
              </w:rPr>
              <w:br/>
              <w:t>(</w:t>
            </w:r>
            <w:r>
              <w:rPr>
                <w:rFonts w:ascii="Arial" w:eastAsia="Arial" w:hAnsi="Arial" w:cs="Arial"/>
                <w:color w:val="000000"/>
                <w:sz w:val="16"/>
                <w:szCs w:val="16"/>
              </w:rPr>
              <w:t>3.6</w:t>
            </w:r>
            <w:r w:rsidRPr="00A53442">
              <w:rPr>
                <w:rFonts w:ascii="Arial" w:eastAsia="Arial" w:hAnsi="Arial" w:cs="Arial"/>
                <w:color w:val="000000"/>
                <w:sz w:val="16"/>
                <w:szCs w:val="16"/>
              </w:rPr>
              <w:t>)</w:t>
            </w:r>
          </w:p>
        </w:tc>
        <w:tc>
          <w:tcPr>
            <w:tcW w:w="1044" w:type="dxa"/>
            <w:shd w:val="clear" w:color="auto" w:fill="FFFFFF"/>
            <w:tcMar>
              <w:top w:w="0" w:type="dxa"/>
              <w:left w:w="0" w:type="dxa"/>
              <w:bottom w:w="0" w:type="dxa"/>
              <w:right w:w="0" w:type="dxa"/>
            </w:tcMar>
            <w:vAlign w:val="center"/>
          </w:tcPr>
          <w:p w:rsidR="002E3FDC" w:rsidRDefault="002E3FDC" w:rsidP="002E3FDC">
            <w:pPr>
              <w:spacing w:before="100" w:after="100"/>
              <w:ind w:left="100" w:right="100"/>
              <w:jc w:val="right"/>
              <w:rPr>
                <w:rFonts w:ascii="Arial" w:eastAsia="Arial" w:hAnsi="Arial" w:cs="Arial"/>
                <w:color w:val="000000"/>
                <w:sz w:val="16"/>
                <w:szCs w:val="16"/>
              </w:rPr>
            </w:pPr>
            <w:r w:rsidRPr="00A53442">
              <w:rPr>
                <w:rFonts w:ascii="Arial" w:eastAsia="Arial" w:hAnsi="Arial" w:cs="Arial"/>
                <w:color w:val="000000"/>
                <w:sz w:val="16"/>
                <w:szCs w:val="16"/>
              </w:rPr>
              <w:t>0.8</w:t>
            </w:r>
            <w:r>
              <w:rPr>
                <w:rFonts w:ascii="Arial" w:eastAsia="Arial" w:hAnsi="Arial" w:cs="Arial"/>
                <w:color w:val="000000"/>
                <w:sz w:val="16"/>
                <w:szCs w:val="16"/>
              </w:rPr>
              <w:t>4</w:t>
            </w:r>
            <w:r w:rsidRPr="00A53442">
              <w:rPr>
                <w:rFonts w:ascii="Arial" w:eastAsia="Arial" w:hAnsi="Arial" w:cs="Arial"/>
                <w:color w:val="000000"/>
                <w:sz w:val="16"/>
                <w:szCs w:val="16"/>
              </w:rPr>
              <w:br/>
              <w:t>[0.</w:t>
            </w:r>
            <w:r>
              <w:rPr>
                <w:rFonts w:ascii="Arial" w:eastAsia="Arial" w:hAnsi="Arial" w:cs="Arial"/>
                <w:color w:val="000000"/>
                <w:sz w:val="16"/>
                <w:szCs w:val="16"/>
              </w:rPr>
              <w:t>64</w:t>
            </w:r>
            <w:r w:rsidRPr="00A53442">
              <w:rPr>
                <w:rFonts w:ascii="Arial" w:eastAsia="Arial" w:hAnsi="Arial" w:cs="Arial"/>
                <w:color w:val="000000"/>
                <w:sz w:val="16"/>
                <w:szCs w:val="16"/>
              </w:rPr>
              <w:t>, 1.</w:t>
            </w:r>
            <w:r>
              <w:rPr>
                <w:rFonts w:ascii="Arial" w:eastAsia="Arial" w:hAnsi="Arial" w:cs="Arial"/>
                <w:color w:val="000000"/>
                <w:sz w:val="16"/>
                <w:szCs w:val="16"/>
              </w:rPr>
              <w:t>10</w:t>
            </w:r>
            <w:r w:rsidRPr="00A53442">
              <w:rPr>
                <w:rFonts w:ascii="Arial" w:eastAsia="Arial" w:hAnsi="Arial" w:cs="Arial"/>
                <w:color w:val="000000"/>
                <w:sz w:val="16"/>
                <w:szCs w:val="16"/>
              </w:rPr>
              <w:t>]</w:t>
            </w:r>
          </w:p>
        </w:tc>
        <w:tc>
          <w:tcPr>
            <w:tcW w:w="737" w:type="dxa"/>
            <w:shd w:val="clear" w:color="auto" w:fill="FFFFFF"/>
            <w:tcMar>
              <w:top w:w="0" w:type="dxa"/>
              <w:left w:w="0" w:type="dxa"/>
              <w:bottom w:w="0" w:type="dxa"/>
              <w:right w:w="0" w:type="dxa"/>
            </w:tcMar>
            <w:vAlign w:val="center"/>
          </w:tcPr>
          <w:p w:rsidR="002E3FDC" w:rsidRDefault="002E3FDC" w:rsidP="002E3FDC">
            <w:pPr>
              <w:spacing w:before="100" w:after="100"/>
              <w:ind w:left="100" w:right="100"/>
              <w:jc w:val="right"/>
              <w:rPr>
                <w:rFonts w:ascii="Arial" w:eastAsia="Arial" w:hAnsi="Arial" w:cs="Arial"/>
                <w:color w:val="000000"/>
                <w:sz w:val="16"/>
                <w:szCs w:val="16"/>
              </w:rPr>
            </w:pPr>
            <w:r>
              <w:rPr>
                <w:rFonts w:ascii="Arial" w:eastAsia="Arial" w:hAnsi="Arial" w:cs="Arial"/>
                <w:color w:val="000000"/>
                <w:sz w:val="16"/>
                <w:szCs w:val="16"/>
              </w:rPr>
              <w:t>.234</w:t>
            </w:r>
          </w:p>
        </w:tc>
        <w:tc>
          <w:tcPr>
            <w:tcW w:w="806" w:type="dxa"/>
            <w:gridSpan w:val="2"/>
            <w:shd w:val="clear" w:color="auto" w:fill="FFFFFF"/>
            <w:tcMar>
              <w:top w:w="0" w:type="dxa"/>
              <w:left w:w="0" w:type="dxa"/>
              <w:bottom w:w="0" w:type="dxa"/>
              <w:right w:w="0" w:type="dxa"/>
            </w:tcMar>
            <w:vAlign w:val="center"/>
          </w:tcPr>
          <w:p w:rsidR="002E3FDC" w:rsidRDefault="002E3FDC" w:rsidP="002E3FDC">
            <w:pPr>
              <w:spacing w:before="100" w:after="100"/>
              <w:ind w:left="100" w:right="100"/>
              <w:jc w:val="right"/>
              <w:rPr>
                <w:rFonts w:ascii="Arial" w:eastAsia="Arial" w:hAnsi="Arial" w:cs="Arial"/>
                <w:color w:val="000000"/>
                <w:sz w:val="16"/>
                <w:szCs w:val="16"/>
              </w:rPr>
            </w:pPr>
            <w:r>
              <w:rPr>
                <w:rFonts w:ascii="Arial" w:eastAsia="Arial" w:hAnsi="Arial" w:cs="Arial"/>
                <w:color w:val="000000"/>
                <w:sz w:val="16"/>
                <w:szCs w:val="16"/>
              </w:rPr>
              <w:t>2,413</w:t>
            </w:r>
            <w:r w:rsidRPr="009C1F2D">
              <w:rPr>
                <w:rFonts w:ascii="Arial" w:eastAsia="Arial" w:hAnsi="Arial" w:cs="Arial"/>
                <w:color w:val="000000"/>
                <w:sz w:val="16"/>
                <w:szCs w:val="16"/>
              </w:rPr>
              <w:br/>
              <w:t>(</w:t>
            </w:r>
            <w:r>
              <w:rPr>
                <w:rFonts w:ascii="Arial" w:eastAsia="Arial" w:hAnsi="Arial" w:cs="Arial"/>
                <w:color w:val="000000"/>
                <w:sz w:val="16"/>
                <w:szCs w:val="16"/>
              </w:rPr>
              <w:t>79.7</w:t>
            </w:r>
            <w:r w:rsidRPr="009C1F2D">
              <w:rPr>
                <w:rFonts w:ascii="Arial" w:eastAsia="Arial" w:hAnsi="Arial" w:cs="Arial"/>
                <w:color w:val="000000"/>
                <w:sz w:val="16"/>
                <w:szCs w:val="16"/>
              </w:rPr>
              <w:t>)</w:t>
            </w:r>
          </w:p>
        </w:tc>
        <w:tc>
          <w:tcPr>
            <w:tcW w:w="806" w:type="dxa"/>
            <w:shd w:val="clear" w:color="auto" w:fill="FFFFFF"/>
            <w:tcMar>
              <w:top w:w="0" w:type="dxa"/>
              <w:left w:w="0" w:type="dxa"/>
              <w:bottom w:w="0" w:type="dxa"/>
              <w:right w:w="0" w:type="dxa"/>
            </w:tcMar>
            <w:vAlign w:val="center"/>
          </w:tcPr>
          <w:p w:rsidR="002E3FDC" w:rsidRDefault="002E3FDC" w:rsidP="002E3FDC">
            <w:pPr>
              <w:spacing w:before="100" w:after="100"/>
              <w:ind w:left="100" w:right="100"/>
              <w:jc w:val="right"/>
              <w:rPr>
                <w:rFonts w:ascii="Arial" w:eastAsia="Arial" w:hAnsi="Arial" w:cs="Arial"/>
                <w:color w:val="000000"/>
                <w:sz w:val="16"/>
                <w:szCs w:val="16"/>
              </w:rPr>
            </w:pPr>
            <w:r>
              <w:rPr>
                <w:rFonts w:ascii="Arial" w:eastAsia="Arial" w:hAnsi="Arial" w:cs="Arial"/>
                <w:color w:val="000000"/>
                <w:sz w:val="16"/>
                <w:szCs w:val="16"/>
              </w:rPr>
              <w:t>2,161</w:t>
            </w:r>
            <w:r w:rsidRPr="009C1F2D">
              <w:rPr>
                <w:rFonts w:ascii="Arial" w:eastAsia="Arial" w:hAnsi="Arial" w:cs="Arial"/>
                <w:color w:val="000000"/>
                <w:sz w:val="16"/>
                <w:szCs w:val="16"/>
              </w:rPr>
              <w:br/>
              <w:t>(</w:t>
            </w:r>
            <w:r>
              <w:rPr>
                <w:rFonts w:ascii="Arial" w:eastAsia="Arial" w:hAnsi="Arial" w:cs="Arial"/>
                <w:color w:val="000000"/>
                <w:sz w:val="16"/>
                <w:szCs w:val="16"/>
              </w:rPr>
              <w:t>79.6</w:t>
            </w:r>
            <w:r w:rsidRPr="009C1F2D">
              <w:rPr>
                <w:rFonts w:ascii="Arial" w:eastAsia="Arial" w:hAnsi="Arial" w:cs="Arial"/>
                <w:color w:val="000000"/>
                <w:sz w:val="16"/>
                <w:szCs w:val="16"/>
              </w:rPr>
              <w:t>)</w:t>
            </w:r>
          </w:p>
        </w:tc>
        <w:tc>
          <w:tcPr>
            <w:tcW w:w="806" w:type="dxa"/>
            <w:shd w:val="clear" w:color="auto" w:fill="FFFFFF"/>
            <w:tcMar>
              <w:top w:w="0" w:type="dxa"/>
              <w:left w:w="0" w:type="dxa"/>
              <w:bottom w:w="0" w:type="dxa"/>
              <w:right w:w="0" w:type="dxa"/>
            </w:tcMar>
            <w:vAlign w:val="center"/>
          </w:tcPr>
          <w:p w:rsidR="002E3FDC" w:rsidRDefault="002E3FDC" w:rsidP="002E3FDC">
            <w:pPr>
              <w:spacing w:before="100" w:after="100"/>
              <w:ind w:left="100" w:right="100"/>
              <w:jc w:val="right"/>
              <w:rPr>
                <w:rFonts w:ascii="Arial" w:eastAsia="Arial" w:hAnsi="Arial" w:cs="Arial"/>
                <w:color w:val="000000"/>
                <w:sz w:val="16"/>
                <w:szCs w:val="16"/>
              </w:rPr>
            </w:pPr>
            <w:r>
              <w:rPr>
                <w:rFonts w:ascii="Arial" w:eastAsia="Arial" w:hAnsi="Arial" w:cs="Arial"/>
                <w:color w:val="000000"/>
                <w:sz w:val="16"/>
                <w:szCs w:val="16"/>
              </w:rPr>
              <w:t>-252</w:t>
            </w:r>
            <w:r w:rsidRPr="009C1F2D">
              <w:rPr>
                <w:rFonts w:ascii="Arial" w:eastAsia="Arial" w:hAnsi="Arial" w:cs="Arial"/>
                <w:color w:val="000000"/>
                <w:sz w:val="16"/>
                <w:szCs w:val="16"/>
              </w:rPr>
              <w:br/>
              <w:t>(</w:t>
            </w:r>
            <w:r>
              <w:rPr>
                <w:rFonts w:ascii="Arial" w:eastAsia="Arial" w:hAnsi="Arial" w:cs="Arial"/>
                <w:color w:val="000000"/>
                <w:sz w:val="16"/>
                <w:szCs w:val="16"/>
              </w:rPr>
              <w:t>-10.4</w:t>
            </w:r>
            <w:r w:rsidRPr="009C1F2D">
              <w:rPr>
                <w:rFonts w:ascii="Arial" w:eastAsia="Arial" w:hAnsi="Arial" w:cs="Arial"/>
                <w:color w:val="000000"/>
                <w:sz w:val="16"/>
                <w:szCs w:val="16"/>
              </w:rPr>
              <w:t>)</w:t>
            </w:r>
          </w:p>
        </w:tc>
        <w:tc>
          <w:tcPr>
            <w:tcW w:w="711" w:type="dxa"/>
            <w:shd w:val="clear" w:color="auto" w:fill="FFFFFF"/>
            <w:tcMar>
              <w:top w:w="0" w:type="dxa"/>
              <w:left w:w="0" w:type="dxa"/>
              <w:bottom w:w="0" w:type="dxa"/>
              <w:right w:w="0" w:type="dxa"/>
            </w:tcMar>
            <w:vAlign w:val="center"/>
          </w:tcPr>
          <w:p w:rsidR="002E3FDC" w:rsidRPr="000118E4" w:rsidRDefault="002E3FDC" w:rsidP="002E3FDC">
            <w:pPr>
              <w:spacing w:before="100" w:after="100"/>
              <w:ind w:left="100" w:right="100"/>
              <w:jc w:val="right"/>
              <w:rPr>
                <w:rFonts w:ascii="Arial" w:eastAsia="Arial" w:hAnsi="Arial" w:cs="Arial"/>
                <w:b/>
                <w:bCs/>
                <w:color w:val="000000"/>
                <w:sz w:val="16"/>
                <w:szCs w:val="16"/>
              </w:rPr>
            </w:pPr>
            <w:r w:rsidRPr="009C1F2D">
              <w:rPr>
                <w:rFonts w:ascii="Arial" w:eastAsia="Arial" w:hAnsi="Arial" w:cs="Arial"/>
                <w:b/>
                <w:bCs/>
                <w:color w:val="000000"/>
                <w:sz w:val="16"/>
                <w:szCs w:val="16"/>
              </w:rPr>
              <w:t>&lt; .001</w:t>
            </w:r>
          </w:p>
        </w:tc>
        <w:tc>
          <w:tcPr>
            <w:tcW w:w="806" w:type="dxa"/>
            <w:gridSpan w:val="2"/>
            <w:shd w:val="clear" w:color="auto" w:fill="FFFFFF"/>
            <w:tcMar>
              <w:top w:w="0" w:type="dxa"/>
              <w:left w:w="0" w:type="dxa"/>
              <w:bottom w:w="0" w:type="dxa"/>
              <w:right w:w="0" w:type="dxa"/>
            </w:tcMar>
            <w:vAlign w:val="center"/>
          </w:tcPr>
          <w:p w:rsidR="002E3FDC" w:rsidRDefault="002E3FDC" w:rsidP="002E3FDC">
            <w:pPr>
              <w:spacing w:before="100" w:after="100"/>
              <w:ind w:left="100" w:right="100"/>
              <w:jc w:val="right"/>
              <w:rPr>
                <w:rFonts w:ascii="Arial" w:eastAsia="Arial" w:hAnsi="Arial" w:cs="Arial"/>
                <w:color w:val="000000"/>
                <w:sz w:val="16"/>
                <w:szCs w:val="16"/>
              </w:rPr>
            </w:pPr>
            <w:r>
              <w:rPr>
                <w:rFonts w:ascii="Arial" w:eastAsia="Arial" w:hAnsi="Arial" w:cs="Arial"/>
                <w:color w:val="000000"/>
                <w:sz w:val="16"/>
                <w:szCs w:val="16"/>
              </w:rPr>
              <w:t>62</w:t>
            </w:r>
            <w:r w:rsidRPr="009C1F2D">
              <w:rPr>
                <w:rFonts w:ascii="Arial" w:eastAsia="Arial" w:hAnsi="Arial" w:cs="Arial"/>
                <w:color w:val="000000"/>
                <w:sz w:val="16"/>
                <w:szCs w:val="16"/>
              </w:rPr>
              <w:br/>
              <w:t>(</w:t>
            </w:r>
            <w:r>
              <w:rPr>
                <w:rFonts w:ascii="Arial" w:eastAsia="Arial" w:hAnsi="Arial" w:cs="Arial"/>
                <w:color w:val="000000"/>
                <w:sz w:val="16"/>
                <w:szCs w:val="16"/>
              </w:rPr>
              <w:t>2.6</w:t>
            </w:r>
            <w:r w:rsidRPr="009C1F2D">
              <w:rPr>
                <w:rFonts w:ascii="Arial" w:eastAsia="Arial" w:hAnsi="Arial" w:cs="Arial"/>
                <w:color w:val="000000"/>
                <w:sz w:val="16"/>
                <w:szCs w:val="16"/>
              </w:rPr>
              <w:t>)</w:t>
            </w:r>
          </w:p>
        </w:tc>
        <w:tc>
          <w:tcPr>
            <w:tcW w:w="806" w:type="dxa"/>
            <w:shd w:val="clear" w:color="auto" w:fill="FFFFFF"/>
            <w:tcMar>
              <w:top w:w="0" w:type="dxa"/>
              <w:left w:w="0" w:type="dxa"/>
              <w:bottom w:w="0" w:type="dxa"/>
              <w:right w:w="0" w:type="dxa"/>
            </w:tcMar>
            <w:vAlign w:val="center"/>
          </w:tcPr>
          <w:p w:rsidR="002E3FDC" w:rsidRDefault="002E3FDC" w:rsidP="002E3FDC">
            <w:pPr>
              <w:spacing w:before="100" w:after="100"/>
              <w:ind w:left="100" w:right="100"/>
              <w:jc w:val="right"/>
              <w:rPr>
                <w:rFonts w:ascii="Arial" w:eastAsia="Arial" w:hAnsi="Arial" w:cs="Arial"/>
                <w:color w:val="000000"/>
                <w:sz w:val="16"/>
                <w:szCs w:val="16"/>
              </w:rPr>
            </w:pPr>
            <w:r>
              <w:rPr>
                <w:rFonts w:ascii="Arial" w:eastAsia="Arial" w:hAnsi="Arial" w:cs="Arial"/>
                <w:color w:val="000000"/>
                <w:sz w:val="16"/>
                <w:szCs w:val="16"/>
              </w:rPr>
              <w:t>48</w:t>
            </w:r>
            <w:r w:rsidRPr="009C1F2D">
              <w:rPr>
                <w:rFonts w:ascii="Arial" w:eastAsia="Arial" w:hAnsi="Arial" w:cs="Arial"/>
                <w:color w:val="000000"/>
                <w:sz w:val="16"/>
                <w:szCs w:val="16"/>
              </w:rPr>
              <w:br/>
              <w:t>(</w:t>
            </w:r>
            <w:r>
              <w:rPr>
                <w:rFonts w:ascii="Arial" w:eastAsia="Arial" w:hAnsi="Arial" w:cs="Arial"/>
                <w:color w:val="000000"/>
                <w:sz w:val="16"/>
                <w:szCs w:val="16"/>
              </w:rPr>
              <w:t>2.2</w:t>
            </w:r>
            <w:r w:rsidRPr="009C1F2D">
              <w:rPr>
                <w:rFonts w:ascii="Arial" w:eastAsia="Arial" w:hAnsi="Arial" w:cs="Arial"/>
                <w:color w:val="000000"/>
                <w:sz w:val="16"/>
                <w:szCs w:val="16"/>
              </w:rPr>
              <w:t>)</w:t>
            </w:r>
          </w:p>
        </w:tc>
        <w:tc>
          <w:tcPr>
            <w:tcW w:w="1023" w:type="dxa"/>
            <w:shd w:val="clear" w:color="auto" w:fill="FFFFFF"/>
            <w:tcMar>
              <w:top w:w="0" w:type="dxa"/>
              <w:left w:w="0" w:type="dxa"/>
              <w:bottom w:w="0" w:type="dxa"/>
              <w:right w:w="0" w:type="dxa"/>
            </w:tcMar>
            <w:vAlign w:val="center"/>
          </w:tcPr>
          <w:p w:rsidR="002E3FDC" w:rsidRDefault="002E3FDC" w:rsidP="002E3FDC">
            <w:pPr>
              <w:spacing w:before="100" w:after="100"/>
              <w:ind w:left="100" w:right="100"/>
              <w:jc w:val="right"/>
              <w:rPr>
                <w:rFonts w:ascii="Arial" w:eastAsia="Arial" w:hAnsi="Arial" w:cs="Arial"/>
                <w:color w:val="000000"/>
                <w:sz w:val="16"/>
                <w:szCs w:val="16"/>
              </w:rPr>
            </w:pPr>
            <w:r w:rsidRPr="009C1F2D">
              <w:rPr>
                <w:rFonts w:ascii="Arial" w:eastAsia="Arial" w:hAnsi="Arial" w:cs="Arial"/>
                <w:color w:val="000000"/>
                <w:sz w:val="16"/>
                <w:szCs w:val="16"/>
              </w:rPr>
              <w:t>0.8</w:t>
            </w:r>
            <w:r>
              <w:rPr>
                <w:rFonts w:ascii="Arial" w:eastAsia="Arial" w:hAnsi="Arial" w:cs="Arial"/>
                <w:color w:val="000000"/>
                <w:sz w:val="16"/>
                <w:szCs w:val="16"/>
              </w:rPr>
              <w:t>6</w:t>
            </w:r>
            <w:r w:rsidRPr="009C1F2D">
              <w:rPr>
                <w:rFonts w:ascii="Arial" w:eastAsia="Arial" w:hAnsi="Arial" w:cs="Arial"/>
                <w:color w:val="000000"/>
                <w:sz w:val="16"/>
                <w:szCs w:val="16"/>
              </w:rPr>
              <w:br/>
              <w:t>[0.</w:t>
            </w:r>
            <w:r>
              <w:rPr>
                <w:rFonts w:ascii="Arial" w:eastAsia="Arial" w:hAnsi="Arial" w:cs="Arial"/>
                <w:color w:val="000000"/>
                <w:sz w:val="16"/>
                <w:szCs w:val="16"/>
              </w:rPr>
              <w:t>59</w:t>
            </w:r>
            <w:r w:rsidRPr="009C1F2D">
              <w:rPr>
                <w:rFonts w:ascii="Arial" w:eastAsia="Arial" w:hAnsi="Arial" w:cs="Arial"/>
                <w:color w:val="000000"/>
                <w:sz w:val="16"/>
                <w:szCs w:val="16"/>
              </w:rPr>
              <w:t>, 1.</w:t>
            </w:r>
            <w:r>
              <w:rPr>
                <w:rFonts w:ascii="Arial" w:eastAsia="Arial" w:hAnsi="Arial" w:cs="Arial"/>
                <w:color w:val="000000"/>
                <w:sz w:val="16"/>
                <w:szCs w:val="16"/>
              </w:rPr>
              <w:t>26</w:t>
            </w:r>
            <w:r w:rsidRPr="009C1F2D">
              <w:rPr>
                <w:rFonts w:ascii="Arial" w:eastAsia="Arial" w:hAnsi="Arial" w:cs="Arial"/>
                <w:color w:val="000000"/>
                <w:sz w:val="16"/>
                <w:szCs w:val="16"/>
              </w:rPr>
              <w:t>]</w:t>
            </w:r>
          </w:p>
        </w:tc>
        <w:tc>
          <w:tcPr>
            <w:tcW w:w="698" w:type="dxa"/>
            <w:shd w:val="clear" w:color="auto" w:fill="FFFFFF"/>
            <w:tcMar>
              <w:top w:w="0" w:type="dxa"/>
              <w:left w:w="0" w:type="dxa"/>
              <w:bottom w:w="0" w:type="dxa"/>
              <w:right w:w="0" w:type="dxa"/>
            </w:tcMar>
            <w:vAlign w:val="center"/>
          </w:tcPr>
          <w:p w:rsidR="002E3FDC" w:rsidRDefault="002E3FDC" w:rsidP="002E3FDC">
            <w:pPr>
              <w:spacing w:before="100" w:after="100"/>
              <w:ind w:left="100" w:right="100"/>
              <w:jc w:val="right"/>
              <w:rPr>
                <w:rFonts w:ascii="Arial" w:eastAsia="Arial" w:hAnsi="Arial" w:cs="Arial"/>
                <w:color w:val="000000"/>
                <w:sz w:val="16"/>
                <w:szCs w:val="16"/>
              </w:rPr>
            </w:pPr>
            <w:r>
              <w:rPr>
                <w:rFonts w:ascii="Arial" w:eastAsia="Arial" w:hAnsi="Arial" w:cs="Arial"/>
                <w:color w:val="000000"/>
                <w:sz w:val="16"/>
                <w:szCs w:val="16"/>
              </w:rPr>
              <w:t>.502</w:t>
            </w:r>
          </w:p>
        </w:tc>
        <w:tc>
          <w:tcPr>
            <w:tcW w:w="806" w:type="dxa"/>
            <w:shd w:val="clear" w:color="auto" w:fill="FFFFFF"/>
            <w:tcMar>
              <w:top w:w="0" w:type="dxa"/>
              <w:left w:w="0" w:type="dxa"/>
              <w:bottom w:w="0" w:type="dxa"/>
              <w:right w:w="0" w:type="dxa"/>
            </w:tcMar>
            <w:vAlign w:val="center"/>
          </w:tcPr>
          <w:p w:rsidR="002E3FDC" w:rsidRDefault="002E3FDC" w:rsidP="002E3FDC">
            <w:pPr>
              <w:spacing w:before="100" w:after="100"/>
              <w:ind w:left="100" w:right="100"/>
              <w:jc w:val="right"/>
            </w:pPr>
            <w:r>
              <w:rPr>
                <w:rFonts w:ascii="Arial" w:eastAsia="Arial" w:hAnsi="Arial" w:cs="Arial"/>
                <w:color w:val="000000"/>
                <w:sz w:val="16"/>
                <w:szCs w:val="16"/>
              </w:rPr>
              <w:t>616</w:t>
            </w:r>
            <w:r>
              <w:rPr>
                <w:rFonts w:ascii="Arial" w:eastAsia="Arial" w:hAnsi="Arial" w:cs="Arial"/>
                <w:color w:val="000000"/>
                <w:sz w:val="16"/>
                <w:szCs w:val="16"/>
              </w:rPr>
              <w:br/>
              <w:t>(20.3)</w:t>
            </w:r>
          </w:p>
        </w:tc>
        <w:tc>
          <w:tcPr>
            <w:tcW w:w="806" w:type="dxa"/>
            <w:shd w:val="clear" w:color="auto" w:fill="FFFFFF"/>
            <w:tcMar>
              <w:top w:w="0" w:type="dxa"/>
              <w:left w:w="0" w:type="dxa"/>
              <w:bottom w:w="0" w:type="dxa"/>
              <w:right w:w="0" w:type="dxa"/>
            </w:tcMar>
            <w:vAlign w:val="center"/>
          </w:tcPr>
          <w:p w:rsidR="002E3FDC" w:rsidRDefault="002E3FDC" w:rsidP="002E3FDC">
            <w:pPr>
              <w:spacing w:before="100" w:after="100"/>
              <w:ind w:left="100" w:right="100"/>
              <w:jc w:val="right"/>
            </w:pPr>
            <w:r>
              <w:rPr>
                <w:rFonts w:ascii="Arial" w:eastAsia="Arial" w:hAnsi="Arial" w:cs="Arial"/>
                <w:color w:val="000000"/>
                <w:sz w:val="16"/>
                <w:szCs w:val="16"/>
              </w:rPr>
              <w:t>553</w:t>
            </w:r>
            <w:r>
              <w:rPr>
                <w:rFonts w:ascii="Arial" w:eastAsia="Arial" w:hAnsi="Arial" w:cs="Arial"/>
                <w:color w:val="000000"/>
                <w:sz w:val="16"/>
                <w:szCs w:val="16"/>
              </w:rPr>
              <w:br/>
              <w:t>(20.4)</w:t>
            </w:r>
          </w:p>
        </w:tc>
        <w:tc>
          <w:tcPr>
            <w:tcW w:w="806" w:type="dxa"/>
            <w:shd w:val="clear" w:color="auto" w:fill="FFFFFF"/>
            <w:tcMar>
              <w:top w:w="0" w:type="dxa"/>
              <w:left w:w="0" w:type="dxa"/>
              <w:bottom w:w="0" w:type="dxa"/>
              <w:right w:w="0" w:type="dxa"/>
            </w:tcMar>
            <w:vAlign w:val="center"/>
          </w:tcPr>
          <w:p w:rsidR="002E3FDC" w:rsidRDefault="002E3FDC" w:rsidP="002E3FDC">
            <w:pPr>
              <w:spacing w:before="100" w:after="100"/>
              <w:ind w:left="100" w:right="100"/>
              <w:jc w:val="right"/>
              <w:rPr>
                <w:rFonts w:ascii="Arial" w:eastAsia="Arial" w:hAnsi="Arial" w:cs="Arial"/>
                <w:color w:val="000000"/>
                <w:sz w:val="16"/>
                <w:szCs w:val="16"/>
              </w:rPr>
            </w:pPr>
            <w:r w:rsidRPr="009C1F2D">
              <w:rPr>
                <w:rFonts w:ascii="Arial" w:eastAsia="Arial" w:hAnsi="Arial" w:cs="Arial"/>
                <w:color w:val="000000"/>
                <w:sz w:val="16"/>
                <w:szCs w:val="16"/>
              </w:rPr>
              <w:t>-</w:t>
            </w:r>
            <w:r>
              <w:rPr>
                <w:rFonts w:ascii="Arial" w:eastAsia="Arial" w:hAnsi="Arial" w:cs="Arial"/>
                <w:color w:val="000000"/>
                <w:sz w:val="16"/>
                <w:szCs w:val="16"/>
              </w:rPr>
              <w:t>63</w:t>
            </w:r>
            <w:r w:rsidRPr="009C1F2D">
              <w:rPr>
                <w:rFonts w:ascii="Arial" w:eastAsia="Arial" w:hAnsi="Arial" w:cs="Arial"/>
                <w:color w:val="000000"/>
                <w:sz w:val="16"/>
                <w:szCs w:val="16"/>
              </w:rPr>
              <w:br/>
              <w:t>(-10.</w:t>
            </w:r>
            <w:r>
              <w:rPr>
                <w:rFonts w:ascii="Arial" w:eastAsia="Arial" w:hAnsi="Arial" w:cs="Arial"/>
                <w:color w:val="000000"/>
                <w:sz w:val="16"/>
                <w:szCs w:val="16"/>
              </w:rPr>
              <w:t>2</w:t>
            </w:r>
            <w:r w:rsidRPr="009C1F2D">
              <w:rPr>
                <w:rFonts w:ascii="Arial" w:eastAsia="Arial" w:hAnsi="Arial" w:cs="Arial"/>
                <w:color w:val="000000"/>
                <w:sz w:val="16"/>
                <w:szCs w:val="16"/>
              </w:rPr>
              <w:t>)</w:t>
            </w:r>
          </w:p>
        </w:tc>
        <w:tc>
          <w:tcPr>
            <w:tcW w:w="701" w:type="dxa"/>
            <w:shd w:val="clear" w:color="auto" w:fill="FFFFFF"/>
            <w:tcMar>
              <w:top w:w="0" w:type="dxa"/>
              <w:left w:w="0" w:type="dxa"/>
              <w:bottom w:w="0" w:type="dxa"/>
              <w:right w:w="0" w:type="dxa"/>
            </w:tcMar>
            <w:vAlign w:val="center"/>
          </w:tcPr>
          <w:p w:rsidR="002E3FDC" w:rsidRDefault="002E3FDC" w:rsidP="002E3FDC">
            <w:pPr>
              <w:spacing w:before="100" w:after="100"/>
              <w:ind w:left="100" w:right="100"/>
              <w:jc w:val="right"/>
              <w:rPr>
                <w:rFonts w:ascii="Arial" w:eastAsia="Arial" w:hAnsi="Arial" w:cs="Arial"/>
                <w:color w:val="000000"/>
                <w:sz w:val="16"/>
                <w:szCs w:val="16"/>
              </w:rPr>
            </w:pPr>
            <w:r>
              <w:rPr>
                <w:rFonts w:ascii="Arial" w:eastAsia="Arial" w:hAnsi="Arial" w:cs="Arial"/>
                <w:color w:val="000000"/>
                <w:sz w:val="16"/>
                <w:szCs w:val="16"/>
              </w:rPr>
              <w:t>.105</w:t>
            </w:r>
          </w:p>
        </w:tc>
        <w:tc>
          <w:tcPr>
            <w:tcW w:w="806" w:type="dxa"/>
            <w:shd w:val="clear" w:color="auto" w:fill="FFFFFF"/>
            <w:tcMar>
              <w:top w:w="0" w:type="dxa"/>
              <w:left w:w="0" w:type="dxa"/>
              <w:bottom w:w="0" w:type="dxa"/>
              <w:right w:w="0" w:type="dxa"/>
            </w:tcMar>
            <w:vAlign w:val="center"/>
          </w:tcPr>
          <w:p w:rsidR="002E3FDC" w:rsidRDefault="002E3FDC" w:rsidP="002E3FDC">
            <w:pPr>
              <w:spacing w:before="100" w:after="100"/>
              <w:ind w:left="100" w:right="100"/>
              <w:jc w:val="right"/>
            </w:pPr>
            <w:r>
              <w:rPr>
                <w:rFonts w:ascii="Arial" w:eastAsia="Arial" w:hAnsi="Arial" w:cs="Arial"/>
                <w:color w:val="000000"/>
                <w:sz w:val="16"/>
                <w:szCs w:val="16"/>
              </w:rPr>
              <w:t>67</w:t>
            </w:r>
            <w:r>
              <w:rPr>
                <w:rFonts w:ascii="Arial" w:eastAsia="Arial" w:hAnsi="Arial" w:cs="Arial"/>
                <w:color w:val="000000"/>
                <w:sz w:val="16"/>
                <w:szCs w:val="16"/>
              </w:rPr>
              <w:br/>
              <w:t>(10.9)</w:t>
            </w:r>
          </w:p>
        </w:tc>
        <w:tc>
          <w:tcPr>
            <w:tcW w:w="806" w:type="dxa"/>
            <w:shd w:val="clear" w:color="auto" w:fill="FFFFFF"/>
            <w:tcMar>
              <w:top w:w="0" w:type="dxa"/>
              <w:left w:w="0" w:type="dxa"/>
              <w:bottom w:w="0" w:type="dxa"/>
              <w:right w:w="0" w:type="dxa"/>
            </w:tcMar>
            <w:vAlign w:val="center"/>
          </w:tcPr>
          <w:p w:rsidR="002E3FDC" w:rsidRDefault="002E3FDC" w:rsidP="002E3FDC">
            <w:pPr>
              <w:spacing w:before="100" w:after="100"/>
              <w:ind w:left="100" w:right="100"/>
              <w:jc w:val="right"/>
            </w:pPr>
            <w:r>
              <w:rPr>
                <w:rFonts w:ascii="Arial" w:eastAsia="Arial" w:hAnsi="Arial" w:cs="Arial"/>
                <w:color w:val="000000"/>
                <w:sz w:val="16"/>
                <w:szCs w:val="16"/>
              </w:rPr>
              <w:t>50</w:t>
            </w:r>
            <w:r>
              <w:rPr>
                <w:rFonts w:ascii="Arial" w:eastAsia="Arial" w:hAnsi="Arial" w:cs="Arial"/>
                <w:color w:val="000000"/>
                <w:sz w:val="16"/>
                <w:szCs w:val="16"/>
              </w:rPr>
              <w:br/>
              <w:t>(9.0)</w:t>
            </w:r>
          </w:p>
        </w:tc>
        <w:tc>
          <w:tcPr>
            <w:tcW w:w="1060" w:type="dxa"/>
            <w:shd w:val="clear" w:color="auto" w:fill="FFFFFF"/>
            <w:tcMar>
              <w:top w:w="0" w:type="dxa"/>
              <w:left w:w="0" w:type="dxa"/>
              <w:bottom w:w="0" w:type="dxa"/>
              <w:right w:w="0" w:type="dxa"/>
            </w:tcMar>
            <w:vAlign w:val="center"/>
          </w:tcPr>
          <w:p w:rsidR="002E3FDC" w:rsidRDefault="002E3FDC" w:rsidP="002E3FDC">
            <w:pPr>
              <w:spacing w:before="100" w:after="100"/>
              <w:ind w:left="100" w:right="100"/>
              <w:jc w:val="right"/>
            </w:pPr>
            <w:r>
              <w:rPr>
                <w:rFonts w:ascii="Arial" w:eastAsia="Arial" w:hAnsi="Arial" w:cs="Arial"/>
                <w:color w:val="000000"/>
                <w:sz w:val="16"/>
                <w:szCs w:val="16"/>
              </w:rPr>
              <w:t>0.81</w:t>
            </w:r>
            <w:r>
              <w:rPr>
                <w:rFonts w:ascii="Arial" w:eastAsia="Arial" w:hAnsi="Arial" w:cs="Arial"/>
                <w:color w:val="000000"/>
                <w:sz w:val="16"/>
                <w:szCs w:val="16"/>
              </w:rPr>
              <w:br/>
              <w:t>[0.55, 1.20]</w:t>
            </w:r>
          </w:p>
        </w:tc>
        <w:tc>
          <w:tcPr>
            <w:tcW w:w="681" w:type="dxa"/>
            <w:shd w:val="clear" w:color="auto" w:fill="FFFFFF"/>
            <w:tcMar>
              <w:top w:w="0" w:type="dxa"/>
              <w:left w:w="0" w:type="dxa"/>
              <w:bottom w:w="0" w:type="dxa"/>
              <w:right w:w="0" w:type="dxa"/>
            </w:tcMar>
            <w:vAlign w:val="center"/>
          </w:tcPr>
          <w:p w:rsidR="002E3FDC" w:rsidRDefault="002E3FDC" w:rsidP="002E3FDC">
            <w:pPr>
              <w:spacing w:before="100" w:after="100"/>
              <w:ind w:left="100" w:right="100"/>
              <w:jc w:val="right"/>
              <w:rPr>
                <w:rFonts w:ascii="Arial" w:eastAsia="Arial" w:hAnsi="Arial" w:cs="Arial"/>
                <w:color w:val="000000"/>
                <w:sz w:val="16"/>
                <w:szCs w:val="16"/>
              </w:rPr>
            </w:pPr>
            <w:r>
              <w:rPr>
                <w:rFonts w:ascii="Arial" w:eastAsia="Arial" w:hAnsi="Arial" w:cs="Arial"/>
                <w:color w:val="000000"/>
                <w:sz w:val="16"/>
                <w:szCs w:val="16"/>
              </w:rPr>
              <w:t>.334</w:t>
            </w:r>
          </w:p>
        </w:tc>
        <w:tc>
          <w:tcPr>
            <w:tcW w:w="670" w:type="dxa"/>
            <w:shd w:val="clear" w:color="auto" w:fill="FFFFFF"/>
            <w:tcMar>
              <w:top w:w="0" w:type="dxa"/>
              <w:left w:w="0" w:type="dxa"/>
              <w:bottom w:w="0" w:type="dxa"/>
              <w:right w:w="0" w:type="dxa"/>
            </w:tcMar>
            <w:vAlign w:val="center"/>
          </w:tcPr>
          <w:p w:rsidR="002E3FDC" w:rsidRDefault="002E3FDC" w:rsidP="002E3FDC">
            <w:pPr>
              <w:spacing w:before="100" w:after="100"/>
              <w:ind w:left="100" w:right="100"/>
              <w:jc w:val="right"/>
            </w:pPr>
            <w:r>
              <w:rPr>
                <w:rFonts w:ascii="Arial" w:eastAsia="Arial" w:hAnsi="Arial" w:cs="Arial"/>
                <w:color w:val="000000"/>
                <w:sz w:val="16"/>
                <w:szCs w:val="16"/>
              </w:rPr>
              <w:t>12</w:t>
            </w:r>
            <w:r>
              <w:rPr>
                <w:rFonts w:ascii="Arial" w:eastAsia="Arial" w:hAnsi="Arial" w:cs="Arial"/>
                <w:color w:val="000000"/>
                <w:sz w:val="16"/>
                <w:szCs w:val="16"/>
              </w:rPr>
              <w:br/>
              <w:t>(0.4)</w:t>
            </w:r>
          </w:p>
        </w:tc>
        <w:tc>
          <w:tcPr>
            <w:tcW w:w="807" w:type="dxa"/>
            <w:shd w:val="clear" w:color="auto" w:fill="FFFFFF"/>
            <w:tcMar>
              <w:top w:w="0" w:type="dxa"/>
              <w:left w:w="0" w:type="dxa"/>
              <w:bottom w:w="0" w:type="dxa"/>
              <w:right w:w="0" w:type="dxa"/>
            </w:tcMar>
            <w:vAlign w:val="center"/>
          </w:tcPr>
          <w:p w:rsidR="002E3FDC" w:rsidRDefault="002E3FDC" w:rsidP="002E3FDC">
            <w:pPr>
              <w:spacing w:before="100" w:after="100"/>
              <w:ind w:left="100" w:right="100"/>
              <w:jc w:val="right"/>
            </w:pPr>
            <w:r>
              <w:rPr>
                <w:rFonts w:ascii="Arial" w:eastAsia="Arial" w:hAnsi="Arial" w:cs="Arial"/>
                <w:color w:val="000000"/>
                <w:sz w:val="16"/>
                <w:szCs w:val="16"/>
              </w:rPr>
              <w:t>5</w:t>
            </w:r>
            <w:r>
              <w:rPr>
                <w:rFonts w:ascii="Arial" w:eastAsia="Arial" w:hAnsi="Arial" w:cs="Arial"/>
                <w:color w:val="000000"/>
                <w:sz w:val="16"/>
                <w:szCs w:val="16"/>
              </w:rPr>
              <w:br/>
              <w:t>(42.7)</w:t>
            </w:r>
          </w:p>
        </w:tc>
      </w:tr>
      <w:tr w:rsidR="000426A1" w:rsidTr="007E08B2">
        <w:trPr>
          <w:gridAfter w:val="1"/>
          <w:wAfter w:w="12" w:type="dxa"/>
          <w:cantSplit/>
          <w:jc w:val="center"/>
        </w:trPr>
        <w:tc>
          <w:tcPr>
            <w:tcW w:w="287"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pPr>
          </w:p>
        </w:tc>
        <w:tc>
          <w:tcPr>
            <w:tcW w:w="2159" w:type="dxa"/>
            <w:shd w:val="clear" w:color="auto" w:fill="FFFFFF"/>
            <w:tcMar>
              <w:top w:w="0" w:type="dxa"/>
              <w:left w:w="0" w:type="dxa"/>
              <w:bottom w:w="0" w:type="dxa"/>
              <w:right w:w="0" w:type="dxa"/>
            </w:tcMar>
            <w:vAlign w:val="center"/>
          </w:tcPr>
          <w:p w:rsidR="000426A1" w:rsidRDefault="00983B5F" w:rsidP="000426A1">
            <w:pP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S</w:t>
            </w:r>
            <w:r w:rsidRPr="00983B5F">
              <w:rPr>
                <w:rFonts w:ascii="Arial" w:eastAsia="Arial" w:hAnsi="Arial" w:cs="Arial"/>
                <w:color w:val="000000"/>
                <w:sz w:val="16"/>
                <w:szCs w:val="16"/>
              </w:rPr>
              <w:t>urgery on small intestine and colon (</w:t>
            </w:r>
            <w:r>
              <w:rPr>
                <w:rFonts w:ascii="Arial" w:eastAsia="Arial" w:hAnsi="Arial" w:cs="Arial"/>
                <w:color w:val="000000"/>
                <w:sz w:val="16"/>
                <w:szCs w:val="16"/>
              </w:rPr>
              <w:t xml:space="preserve">5-45, </w:t>
            </w:r>
            <w:r w:rsidRPr="00983B5F">
              <w:rPr>
                <w:rFonts w:ascii="Arial" w:eastAsia="Arial" w:hAnsi="Arial" w:cs="Arial"/>
                <w:color w:val="000000"/>
                <w:sz w:val="16"/>
                <w:szCs w:val="16"/>
              </w:rPr>
              <w:t>5-46)</w:t>
            </w:r>
          </w:p>
        </w:tc>
        <w:tc>
          <w:tcPr>
            <w:tcW w:w="805"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rPr>
                <w:rFonts w:ascii="Arial" w:eastAsia="Arial" w:hAnsi="Arial" w:cs="Arial"/>
                <w:color w:val="000000"/>
                <w:sz w:val="16"/>
                <w:szCs w:val="16"/>
              </w:rPr>
            </w:pPr>
            <w:r>
              <w:rPr>
                <w:rFonts w:ascii="Arial" w:eastAsia="Arial" w:hAnsi="Arial" w:cs="Arial"/>
                <w:color w:val="000000"/>
                <w:sz w:val="16"/>
                <w:szCs w:val="16"/>
              </w:rPr>
              <w:t>16,181</w:t>
            </w:r>
          </w:p>
        </w:tc>
        <w:tc>
          <w:tcPr>
            <w:tcW w:w="805"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rPr>
                <w:rFonts w:ascii="Arial" w:eastAsia="Arial" w:hAnsi="Arial" w:cs="Arial"/>
                <w:color w:val="000000"/>
                <w:sz w:val="16"/>
                <w:szCs w:val="16"/>
              </w:rPr>
            </w:pPr>
            <w:r>
              <w:rPr>
                <w:rFonts w:ascii="Arial" w:eastAsia="Arial" w:hAnsi="Arial" w:cs="Arial"/>
                <w:color w:val="000000"/>
                <w:sz w:val="16"/>
                <w:szCs w:val="16"/>
              </w:rPr>
              <w:t>13,690</w:t>
            </w:r>
          </w:p>
        </w:tc>
        <w:tc>
          <w:tcPr>
            <w:tcW w:w="805"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rPr>
                <w:rFonts w:ascii="Arial" w:eastAsia="Arial" w:hAnsi="Arial" w:cs="Arial"/>
                <w:color w:val="000000"/>
                <w:sz w:val="16"/>
                <w:szCs w:val="16"/>
              </w:rPr>
            </w:pPr>
            <w:r w:rsidRPr="000426A1">
              <w:rPr>
                <w:rFonts w:ascii="Arial" w:eastAsia="Arial" w:hAnsi="Arial" w:cs="Arial"/>
                <w:color w:val="000000"/>
                <w:sz w:val="16"/>
                <w:szCs w:val="16"/>
              </w:rPr>
              <w:t>-</w:t>
            </w:r>
            <w:r>
              <w:rPr>
                <w:rFonts w:ascii="Arial" w:eastAsia="Arial" w:hAnsi="Arial" w:cs="Arial"/>
                <w:color w:val="000000"/>
                <w:sz w:val="16"/>
                <w:szCs w:val="16"/>
              </w:rPr>
              <w:t>2,491</w:t>
            </w:r>
            <w:r w:rsidRPr="000426A1">
              <w:rPr>
                <w:rFonts w:ascii="Arial" w:eastAsia="Arial" w:hAnsi="Arial" w:cs="Arial"/>
                <w:color w:val="000000"/>
                <w:sz w:val="16"/>
                <w:szCs w:val="16"/>
              </w:rPr>
              <w:br/>
              <w:t>(-</w:t>
            </w:r>
            <w:r>
              <w:rPr>
                <w:rFonts w:ascii="Arial" w:eastAsia="Arial" w:hAnsi="Arial" w:cs="Arial"/>
                <w:color w:val="000000"/>
                <w:sz w:val="16"/>
                <w:szCs w:val="16"/>
              </w:rPr>
              <w:t>15.4</w:t>
            </w:r>
            <w:r w:rsidRPr="000426A1">
              <w:rPr>
                <w:rFonts w:ascii="Arial" w:eastAsia="Arial" w:hAnsi="Arial" w:cs="Arial"/>
                <w:color w:val="000000"/>
                <w:sz w:val="16"/>
                <w:szCs w:val="16"/>
              </w:rPr>
              <w:t>)</w:t>
            </w:r>
          </w:p>
        </w:tc>
        <w:tc>
          <w:tcPr>
            <w:tcW w:w="764" w:type="dxa"/>
            <w:shd w:val="clear" w:color="auto" w:fill="FFFFFF"/>
            <w:tcMar>
              <w:top w:w="0" w:type="dxa"/>
              <w:left w:w="0" w:type="dxa"/>
              <w:bottom w:w="0" w:type="dxa"/>
              <w:right w:w="0" w:type="dxa"/>
            </w:tcMar>
            <w:vAlign w:val="center"/>
          </w:tcPr>
          <w:p w:rsidR="000426A1" w:rsidRPr="000118E4" w:rsidRDefault="000426A1" w:rsidP="000426A1">
            <w:pPr>
              <w:spacing w:before="100" w:after="100"/>
              <w:ind w:left="100" w:right="100"/>
              <w:jc w:val="right"/>
              <w:rPr>
                <w:rFonts w:ascii="Arial" w:eastAsia="Arial" w:hAnsi="Arial" w:cs="Arial"/>
                <w:b/>
                <w:bCs/>
                <w:color w:val="000000"/>
                <w:sz w:val="16"/>
                <w:szCs w:val="16"/>
              </w:rPr>
            </w:pPr>
            <w:r w:rsidRPr="000426A1">
              <w:rPr>
                <w:rFonts w:ascii="Arial" w:eastAsia="Arial" w:hAnsi="Arial" w:cs="Arial"/>
                <w:b/>
                <w:bCs/>
                <w:color w:val="000000"/>
                <w:sz w:val="16"/>
                <w:szCs w:val="16"/>
              </w:rPr>
              <w:t>&lt; .001</w:t>
            </w:r>
          </w:p>
        </w:tc>
        <w:tc>
          <w:tcPr>
            <w:tcW w:w="806" w:type="dxa"/>
            <w:shd w:val="clear" w:color="auto" w:fill="FFFFFF"/>
            <w:tcMar>
              <w:top w:w="0" w:type="dxa"/>
              <w:left w:w="0" w:type="dxa"/>
              <w:bottom w:w="0" w:type="dxa"/>
              <w:right w:w="0" w:type="dxa"/>
            </w:tcMar>
            <w:vAlign w:val="center"/>
          </w:tcPr>
          <w:p w:rsidR="000426A1" w:rsidRPr="000426A1" w:rsidRDefault="000426A1" w:rsidP="000426A1">
            <w:pPr>
              <w:spacing w:before="100" w:after="100"/>
              <w:ind w:left="100" w:right="100"/>
              <w:jc w:val="right"/>
            </w:pPr>
            <w:r w:rsidRPr="000426A1">
              <w:rPr>
                <w:rFonts w:ascii="Arial" w:eastAsia="Arial" w:hAnsi="Arial" w:cs="Arial"/>
                <w:sz w:val="16"/>
                <w:szCs w:val="16"/>
              </w:rPr>
              <w:t>736</w:t>
            </w:r>
            <w:r w:rsidRPr="000426A1">
              <w:rPr>
                <w:rFonts w:ascii="Arial" w:eastAsia="Arial" w:hAnsi="Arial" w:cs="Arial"/>
                <w:sz w:val="16"/>
                <w:szCs w:val="16"/>
              </w:rPr>
              <w:br/>
              <w:t>(4.5)</w:t>
            </w:r>
          </w:p>
        </w:tc>
        <w:tc>
          <w:tcPr>
            <w:tcW w:w="806" w:type="dxa"/>
            <w:shd w:val="clear" w:color="auto" w:fill="FFFFFF"/>
            <w:tcMar>
              <w:top w:w="0" w:type="dxa"/>
              <w:left w:w="0" w:type="dxa"/>
              <w:bottom w:w="0" w:type="dxa"/>
              <w:right w:w="0" w:type="dxa"/>
            </w:tcMar>
            <w:vAlign w:val="center"/>
          </w:tcPr>
          <w:p w:rsidR="000426A1" w:rsidRPr="000426A1" w:rsidRDefault="000426A1" w:rsidP="000426A1">
            <w:pPr>
              <w:spacing w:before="100" w:after="100"/>
              <w:ind w:left="100" w:right="100"/>
              <w:jc w:val="right"/>
            </w:pPr>
            <w:r w:rsidRPr="000426A1">
              <w:rPr>
                <w:rFonts w:ascii="Arial" w:eastAsia="Arial" w:hAnsi="Arial" w:cs="Arial"/>
                <w:sz w:val="16"/>
                <w:szCs w:val="16"/>
              </w:rPr>
              <w:t>655</w:t>
            </w:r>
            <w:r w:rsidRPr="000426A1">
              <w:rPr>
                <w:rFonts w:ascii="Arial" w:eastAsia="Arial" w:hAnsi="Arial" w:cs="Arial"/>
                <w:sz w:val="16"/>
                <w:szCs w:val="16"/>
              </w:rPr>
              <w:br/>
              <w:t>(4.8)</w:t>
            </w:r>
          </w:p>
        </w:tc>
        <w:tc>
          <w:tcPr>
            <w:tcW w:w="1044" w:type="dxa"/>
            <w:shd w:val="clear" w:color="auto" w:fill="FFFFFF"/>
            <w:tcMar>
              <w:top w:w="0" w:type="dxa"/>
              <w:left w:w="0" w:type="dxa"/>
              <w:bottom w:w="0" w:type="dxa"/>
              <w:right w:w="0" w:type="dxa"/>
            </w:tcMar>
            <w:vAlign w:val="center"/>
          </w:tcPr>
          <w:p w:rsidR="000426A1" w:rsidRPr="00983B5F" w:rsidRDefault="000426A1" w:rsidP="000426A1">
            <w:pPr>
              <w:spacing w:before="100" w:after="100"/>
              <w:ind w:left="100" w:right="100"/>
              <w:jc w:val="right"/>
            </w:pPr>
            <w:r w:rsidRPr="00983B5F">
              <w:rPr>
                <w:rFonts w:ascii="Arial" w:eastAsia="Arial" w:hAnsi="Arial" w:cs="Arial"/>
                <w:sz w:val="16"/>
                <w:szCs w:val="16"/>
              </w:rPr>
              <w:t>1.05</w:t>
            </w:r>
            <w:r w:rsidRPr="00983B5F">
              <w:rPr>
                <w:rFonts w:ascii="Arial" w:eastAsia="Arial" w:hAnsi="Arial" w:cs="Arial"/>
                <w:sz w:val="16"/>
                <w:szCs w:val="16"/>
              </w:rPr>
              <w:br/>
              <w:t>[0.95, 1.</w:t>
            </w:r>
            <w:r w:rsidR="00983B5F" w:rsidRPr="00983B5F">
              <w:rPr>
                <w:rFonts w:ascii="Arial" w:eastAsia="Arial" w:hAnsi="Arial" w:cs="Arial"/>
                <w:sz w:val="16"/>
                <w:szCs w:val="16"/>
              </w:rPr>
              <w:t>17</w:t>
            </w:r>
            <w:r w:rsidRPr="00983B5F">
              <w:rPr>
                <w:rFonts w:ascii="Arial" w:eastAsia="Arial" w:hAnsi="Arial" w:cs="Arial"/>
                <w:sz w:val="16"/>
                <w:szCs w:val="16"/>
              </w:rPr>
              <w:t>]</w:t>
            </w:r>
          </w:p>
        </w:tc>
        <w:tc>
          <w:tcPr>
            <w:tcW w:w="737" w:type="dxa"/>
            <w:shd w:val="clear" w:color="auto" w:fill="FFFFFF"/>
            <w:tcMar>
              <w:top w:w="0" w:type="dxa"/>
              <w:left w:w="0" w:type="dxa"/>
              <w:bottom w:w="0" w:type="dxa"/>
              <w:right w:w="0" w:type="dxa"/>
            </w:tcMar>
            <w:vAlign w:val="center"/>
          </w:tcPr>
          <w:p w:rsidR="000426A1" w:rsidRPr="00983B5F" w:rsidRDefault="000426A1" w:rsidP="000426A1">
            <w:pPr>
              <w:spacing w:before="100" w:after="100"/>
              <w:ind w:left="100" w:right="100"/>
              <w:jc w:val="right"/>
            </w:pPr>
            <w:r w:rsidRPr="00983B5F">
              <w:rPr>
                <w:rFonts w:ascii="Arial" w:eastAsia="Arial" w:hAnsi="Arial" w:cs="Arial"/>
                <w:sz w:val="16"/>
                <w:szCs w:val="16"/>
              </w:rPr>
              <w:t>.</w:t>
            </w:r>
            <w:r w:rsidR="00983B5F" w:rsidRPr="00983B5F">
              <w:rPr>
                <w:rFonts w:ascii="Arial" w:eastAsia="Arial" w:hAnsi="Arial" w:cs="Arial"/>
                <w:sz w:val="16"/>
                <w:szCs w:val="16"/>
              </w:rPr>
              <w:t>349</w:t>
            </w:r>
          </w:p>
        </w:tc>
        <w:tc>
          <w:tcPr>
            <w:tcW w:w="806" w:type="dxa"/>
            <w:gridSpan w:val="2"/>
            <w:shd w:val="clear" w:color="auto" w:fill="FFFFFF"/>
            <w:tcMar>
              <w:top w:w="0" w:type="dxa"/>
              <w:left w:w="0" w:type="dxa"/>
              <w:bottom w:w="0" w:type="dxa"/>
              <w:right w:w="0" w:type="dxa"/>
            </w:tcMar>
            <w:vAlign w:val="center"/>
          </w:tcPr>
          <w:p w:rsidR="000426A1" w:rsidRPr="000426A1" w:rsidRDefault="000426A1" w:rsidP="000426A1">
            <w:pPr>
              <w:spacing w:before="100" w:after="100"/>
              <w:ind w:left="100" w:right="100"/>
              <w:jc w:val="right"/>
            </w:pPr>
            <w:r w:rsidRPr="000426A1">
              <w:rPr>
                <w:rFonts w:ascii="Arial" w:eastAsia="Arial" w:hAnsi="Arial" w:cs="Arial"/>
                <w:sz w:val="16"/>
                <w:szCs w:val="16"/>
              </w:rPr>
              <w:t>10,439</w:t>
            </w:r>
            <w:r w:rsidRPr="000426A1">
              <w:rPr>
                <w:rFonts w:ascii="Arial" w:eastAsia="Arial" w:hAnsi="Arial" w:cs="Arial"/>
                <w:sz w:val="16"/>
                <w:szCs w:val="16"/>
              </w:rPr>
              <w:br/>
              <w:t>(64.5)</w:t>
            </w:r>
          </w:p>
        </w:tc>
        <w:tc>
          <w:tcPr>
            <w:tcW w:w="806" w:type="dxa"/>
            <w:shd w:val="clear" w:color="auto" w:fill="FFFFFF"/>
            <w:tcMar>
              <w:top w:w="0" w:type="dxa"/>
              <w:left w:w="0" w:type="dxa"/>
              <w:bottom w:w="0" w:type="dxa"/>
              <w:right w:w="0" w:type="dxa"/>
            </w:tcMar>
            <w:vAlign w:val="center"/>
          </w:tcPr>
          <w:p w:rsidR="000426A1" w:rsidRPr="000426A1" w:rsidRDefault="000426A1" w:rsidP="000426A1">
            <w:pPr>
              <w:spacing w:before="100" w:after="100"/>
              <w:ind w:left="100" w:right="100"/>
              <w:jc w:val="right"/>
            </w:pPr>
            <w:r w:rsidRPr="000426A1">
              <w:rPr>
                <w:rFonts w:ascii="Arial" w:eastAsia="Arial" w:hAnsi="Arial" w:cs="Arial"/>
                <w:sz w:val="16"/>
                <w:szCs w:val="16"/>
              </w:rPr>
              <w:t>8,434</w:t>
            </w:r>
            <w:r w:rsidRPr="000426A1">
              <w:rPr>
                <w:rFonts w:ascii="Arial" w:eastAsia="Arial" w:hAnsi="Arial" w:cs="Arial"/>
                <w:sz w:val="16"/>
                <w:szCs w:val="16"/>
              </w:rPr>
              <w:br/>
              <w:t>(61.6)</w:t>
            </w:r>
          </w:p>
        </w:tc>
        <w:tc>
          <w:tcPr>
            <w:tcW w:w="806" w:type="dxa"/>
            <w:shd w:val="clear" w:color="auto" w:fill="FFFFFF"/>
            <w:tcMar>
              <w:top w:w="0" w:type="dxa"/>
              <w:left w:w="0" w:type="dxa"/>
              <w:bottom w:w="0" w:type="dxa"/>
              <w:right w:w="0" w:type="dxa"/>
            </w:tcMar>
            <w:vAlign w:val="center"/>
          </w:tcPr>
          <w:p w:rsidR="000426A1" w:rsidRPr="000426A1" w:rsidRDefault="000426A1" w:rsidP="000426A1">
            <w:pPr>
              <w:spacing w:before="100" w:after="100"/>
              <w:ind w:left="100" w:right="100"/>
              <w:jc w:val="right"/>
            </w:pPr>
            <w:r w:rsidRPr="000426A1">
              <w:rPr>
                <w:rFonts w:ascii="Arial" w:eastAsia="Arial" w:hAnsi="Arial" w:cs="Arial"/>
                <w:sz w:val="16"/>
                <w:szCs w:val="16"/>
              </w:rPr>
              <w:t>-2,005</w:t>
            </w:r>
            <w:r w:rsidRPr="000426A1">
              <w:rPr>
                <w:rFonts w:ascii="Arial" w:eastAsia="Arial" w:hAnsi="Arial" w:cs="Arial"/>
                <w:sz w:val="16"/>
                <w:szCs w:val="16"/>
              </w:rPr>
              <w:br/>
              <w:t>(-19.2)</w:t>
            </w:r>
          </w:p>
        </w:tc>
        <w:tc>
          <w:tcPr>
            <w:tcW w:w="711" w:type="dxa"/>
            <w:shd w:val="clear" w:color="auto" w:fill="FFFFFF"/>
            <w:tcMar>
              <w:top w:w="0" w:type="dxa"/>
              <w:left w:w="0" w:type="dxa"/>
              <w:bottom w:w="0" w:type="dxa"/>
              <w:right w:w="0" w:type="dxa"/>
            </w:tcMar>
            <w:vAlign w:val="center"/>
          </w:tcPr>
          <w:p w:rsidR="000426A1" w:rsidRPr="000426A1" w:rsidRDefault="000426A1" w:rsidP="000426A1">
            <w:pPr>
              <w:spacing w:before="100" w:after="100"/>
              <w:ind w:left="100" w:right="100"/>
              <w:jc w:val="right"/>
              <w:rPr>
                <w:b/>
                <w:bCs/>
              </w:rPr>
            </w:pPr>
            <w:r w:rsidRPr="000426A1">
              <w:rPr>
                <w:rFonts w:ascii="Arial" w:eastAsia="Arial" w:hAnsi="Arial" w:cs="Arial"/>
                <w:b/>
                <w:bCs/>
                <w:sz w:val="16"/>
                <w:szCs w:val="16"/>
              </w:rPr>
              <w:t>&lt; .001</w:t>
            </w:r>
          </w:p>
        </w:tc>
        <w:tc>
          <w:tcPr>
            <w:tcW w:w="806" w:type="dxa"/>
            <w:gridSpan w:val="2"/>
            <w:shd w:val="clear" w:color="auto" w:fill="FFFFFF"/>
            <w:tcMar>
              <w:top w:w="0" w:type="dxa"/>
              <w:left w:w="0" w:type="dxa"/>
              <w:bottom w:w="0" w:type="dxa"/>
              <w:right w:w="0" w:type="dxa"/>
            </w:tcMar>
            <w:vAlign w:val="center"/>
          </w:tcPr>
          <w:p w:rsidR="000426A1" w:rsidRPr="000426A1" w:rsidRDefault="000426A1" w:rsidP="000426A1">
            <w:pPr>
              <w:spacing w:before="100" w:after="100"/>
              <w:ind w:left="100" w:right="100"/>
              <w:jc w:val="right"/>
            </w:pPr>
            <w:r w:rsidRPr="000426A1">
              <w:rPr>
                <w:rFonts w:ascii="Arial" w:eastAsia="Arial" w:hAnsi="Arial" w:cs="Arial"/>
                <w:sz w:val="16"/>
                <w:szCs w:val="16"/>
              </w:rPr>
              <w:t>287</w:t>
            </w:r>
            <w:r w:rsidRPr="000426A1">
              <w:rPr>
                <w:rFonts w:ascii="Arial" w:eastAsia="Arial" w:hAnsi="Arial" w:cs="Arial"/>
                <w:sz w:val="16"/>
                <w:szCs w:val="16"/>
              </w:rPr>
              <w:br/>
              <w:t>(2.7)</w:t>
            </w:r>
          </w:p>
        </w:tc>
        <w:tc>
          <w:tcPr>
            <w:tcW w:w="806" w:type="dxa"/>
            <w:shd w:val="clear" w:color="auto" w:fill="FFFFFF"/>
            <w:tcMar>
              <w:top w:w="0" w:type="dxa"/>
              <w:left w:w="0" w:type="dxa"/>
              <w:bottom w:w="0" w:type="dxa"/>
              <w:right w:w="0" w:type="dxa"/>
            </w:tcMar>
            <w:vAlign w:val="center"/>
          </w:tcPr>
          <w:p w:rsidR="000426A1" w:rsidRPr="000426A1" w:rsidRDefault="000426A1" w:rsidP="000426A1">
            <w:pPr>
              <w:spacing w:before="100" w:after="100"/>
              <w:ind w:left="100" w:right="100"/>
              <w:jc w:val="right"/>
            </w:pPr>
            <w:r w:rsidRPr="000426A1">
              <w:rPr>
                <w:rFonts w:ascii="Arial" w:eastAsia="Arial" w:hAnsi="Arial" w:cs="Arial"/>
                <w:sz w:val="16"/>
                <w:szCs w:val="16"/>
              </w:rPr>
              <w:t>258</w:t>
            </w:r>
            <w:r w:rsidRPr="000426A1">
              <w:rPr>
                <w:rFonts w:ascii="Arial" w:eastAsia="Arial" w:hAnsi="Arial" w:cs="Arial"/>
                <w:sz w:val="16"/>
                <w:szCs w:val="16"/>
              </w:rPr>
              <w:br/>
              <w:t>(3.1)</w:t>
            </w:r>
          </w:p>
        </w:tc>
        <w:tc>
          <w:tcPr>
            <w:tcW w:w="1023" w:type="dxa"/>
            <w:shd w:val="clear" w:color="auto" w:fill="FFFFFF"/>
            <w:tcMar>
              <w:top w:w="0" w:type="dxa"/>
              <w:left w:w="0" w:type="dxa"/>
              <w:bottom w:w="0" w:type="dxa"/>
              <w:right w:w="0" w:type="dxa"/>
            </w:tcMar>
            <w:vAlign w:val="center"/>
          </w:tcPr>
          <w:p w:rsidR="000426A1" w:rsidRPr="00983B5F" w:rsidRDefault="000426A1" w:rsidP="000426A1">
            <w:pPr>
              <w:spacing w:before="100" w:after="100"/>
              <w:ind w:left="100" w:right="100"/>
              <w:jc w:val="right"/>
            </w:pPr>
            <w:r w:rsidRPr="00983B5F">
              <w:rPr>
                <w:rFonts w:ascii="Arial" w:eastAsia="Arial" w:hAnsi="Arial" w:cs="Arial"/>
                <w:sz w:val="16"/>
                <w:szCs w:val="16"/>
              </w:rPr>
              <w:t>1.1</w:t>
            </w:r>
            <w:r w:rsidR="00983B5F" w:rsidRPr="00983B5F">
              <w:rPr>
                <w:rFonts w:ascii="Arial" w:eastAsia="Arial" w:hAnsi="Arial" w:cs="Arial"/>
                <w:sz w:val="16"/>
                <w:szCs w:val="16"/>
              </w:rPr>
              <w:t>2</w:t>
            </w:r>
            <w:r w:rsidRPr="00983B5F">
              <w:rPr>
                <w:rFonts w:ascii="Arial" w:eastAsia="Arial" w:hAnsi="Arial" w:cs="Arial"/>
                <w:sz w:val="16"/>
                <w:szCs w:val="16"/>
              </w:rPr>
              <w:br/>
              <w:t>[0.</w:t>
            </w:r>
            <w:r w:rsidR="00983B5F" w:rsidRPr="00983B5F">
              <w:rPr>
                <w:rFonts w:ascii="Arial" w:eastAsia="Arial" w:hAnsi="Arial" w:cs="Arial"/>
                <w:sz w:val="16"/>
                <w:szCs w:val="16"/>
              </w:rPr>
              <w:t>94</w:t>
            </w:r>
            <w:r w:rsidRPr="00983B5F">
              <w:rPr>
                <w:rFonts w:ascii="Arial" w:eastAsia="Arial" w:hAnsi="Arial" w:cs="Arial"/>
                <w:sz w:val="16"/>
                <w:szCs w:val="16"/>
              </w:rPr>
              <w:t>, 1.</w:t>
            </w:r>
            <w:r w:rsidR="00983B5F" w:rsidRPr="00983B5F">
              <w:rPr>
                <w:rFonts w:ascii="Arial" w:eastAsia="Arial" w:hAnsi="Arial" w:cs="Arial"/>
                <w:sz w:val="16"/>
                <w:szCs w:val="16"/>
              </w:rPr>
              <w:t>32</w:t>
            </w:r>
            <w:r w:rsidRPr="00983B5F">
              <w:rPr>
                <w:rFonts w:ascii="Arial" w:eastAsia="Arial" w:hAnsi="Arial" w:cs="Arial"/>
                <w:sz w:val="16"/>
                <w:szCs w:val="16"/>
              </w:rPr>
              <w:t>]</w:t>
            </w:r>
          </w:p>
        </w:tc>
        <w:tc>
          <w:tcPr>
            <w:tcW w:w="698" w:type="dxa"/>
            <w:shd w:val="clear" w:color="auto" w:fill="FFFFFF"/>
            <w:tcMar>
              <w:top w:w="0" w:type="dxa"/>
              <w:left w:w="0" w:type="dxa"/>
              <w:bottom w:w="0" w:type="dxa"/>
              <w:right w:w="0" w:type="dxa"/>
            </w:tcMar>
            <w:vAlign w:val="center"/>
          </w:tcPr>
          <w:p w:rsidR="000426A1" w:rsidRPr="00983B5F" w:rsidRDefault="000426A1" w:rsidP="000426A1">
            <w:pPr>
              <w:spacing w:before="100" w:after="100"/>
              <w:ind w:left="100" w:right="100"/>
              <w:jc w:val="right"/>
            </w:pPr>
            <w:r w:rsidRPr="00983B5F">
              <w:rPr>
                <w:rFonts w:ascii="Arial" w:eastAsia="Arial" w:hAnsi="Arial" w:cs="Arial"/>
                <w:sz w:val="16"/>
                <w:szCs w:val="16"/>
              </w:rPr>
              <w:t>.2</w:t>
            </w:r>
            <w:r w:rsidR="00983B5F" w:rsidRPr="00983B5F">
              <w:rPr>
                <w:rFonts w:ascii="Arial" w:eastAsia="Arial" w:hAnsi="Arial" w:cs="Arial"/>
                <w:sz w:val="16"/>
                <w:szCs w:val="16"/>
              </w:rPr>
              <w:t>23</w:t>
            </w:r>
          </w:p>
        </w:tc>
        <w:tc>
          <w:tcPr>
            <w:tcW w:w="806" w:type="dxa"/>
            <w:shd w:val="clear" w:color="auto" w:fill="FFFFFF"/>
            <w:tcMar>
              <w:top w:w="0" w:type="dxa"/>
              <w:left w:w="0" w:type="dxa"/>
              <w:bottom w:w="0" w:type="dxa"/>
              <w:right w:w="0" w:type="dxa"/>
            </w:tcMar>
            <w:vAlign w:val="center"/>
          </w:tcPr>
          <w:p w:rsidR="000426A1" w:rsidRPr="000426A1" w:rsidRDefault="000426A1" w:rsidP="000426A1">
            <w:pPr>
              <w:spacing w:before="100" w:after="100"/>
              <w:ind w:left="100" w:right="100"/>
              <w:jc w:val="right"/>
            </w:pPr>
            <w:r w:rsidRPr="000426A1">
              <w:rPr>
                <w:rFonts w:ascii="Arial" w:eastAsia="Arial" w:hAnsi="Arial" w:cs="Arial"/>
                <w:sz w:val="16"/>
                <w:szCs w:val="16"/>
              </w:rPr>
              <w:t>5,742</w:t>
            </w:r>
            <w:r w:rsidRPr="000426A1">
              <w:rPr>
                <w:rFonts w:ascii="Arial" w:eastAsia="Arial" w:hAnsi="Arial" w:cs="Arial"/>
                <w:sz w:val="16"/>
                <w:szCs w:val="16"/>
              </w:rPr>
              <w:br/>
              <w:t>(35.5)</w:t>
            </w:r>
          </w:p>
        </w:tc>
        <w:tc>
          <w:tcPr>
            <w:tcW w:w="806" w:type="dxa"/>
            <w:shd w:val="clear" w:color="auto" w:fill="FFFFFF"/>
            <w:tcMar>
              <w:top w:w="0" w:type="dxa"/>
              <w:left w:w="0" w:type="dxa"/>
              <w:bottom w:w="0" w:type="dxa"/>
              <w:right w:w="0" w:type="dxa"/>
            </w:tcMar>
            <w:vAlign w:val="center"/>
          </w:tcPr>
          <w:p w:rsidR="000426A1" w:rsidRPr="000426A1" w:rsidRDefault="000426A1" w:rsidP="000426A1">
            <w:pPr>
              <w:spacing w:before="100" w:after="100"/>
              <w:ind w:left="100" w:right="100"/>
              <w:jc w:val="right"/>
            </w:pPr>
            <w:r w:rsidRPr="000426A1">
              <w:rPr>
                <w:rFonts w:ascii="Arial" w:eastAsia="Arial" w:hAnsi="Arial" w:cs="Arial"/>
                <w:sz w:val="16"/>
                <w:szCs w:val="16"/>
              </w:rPr>
              <w:t>5,256</w:t>
            </w:r>
            <w:r w:rsidRPr="000426A1">
              <w:rPr>
                <w:rFonts w:ascii="Arial" w:eastAsia="Arial" w:hAnsi="Arial" w:cs="Arial"/>
                <w:sz w:val="16"/>
                <w:szCs w:val="16"/>
              </w:rPr>
              <w:br/>
              <w:t>(38.4)</w:t>
            </w:r>
          </w:p>
        </w:tc>
        <w:tc>
          <w:tcPr>
            <w:tcW w:w="806" w:type="dxa"/>
            <w:shd w:val="clear" w:color="auto" w:fill="FFFFFF"/>
            <w:tcMar>
              <w:top w:w="0" w:type="dxa"/>
              <w:left w:w="0" w:type="dxa"/>
              <w:bottom w:w="0" w:type="dxa"/>
              <w:right w:w="0" w:type="dxa"/>
            </w:tcMar>
            <w:vAlign w:val="center"/>
          </w:tcPr>
          <w:p w:rsidR="000426A1" w:rsidRPr="000426A1" w:rsidRDefault="000426A1" w:rsidP="000426A1">
            <w:pPr>
              <w:spacing w:before="100" w:after="100"/>
              <w:ind w:left="100" w:right="100"/>
              <w:jc w:val="right"/>
            </w:pPr>
            <w:r w:rsidRPr="000426A1">
              <w:rPr>
                <w:rFonts w:ascii="Arial" w:eastAsia="Arial" w:hAnsi="Arial" w:cs="Arial"/>
                <w:sz w:val="16"/>
                <w:szCs w:val="16"/>
              </w:rPr>
              <w:t>-486</w:t>
            </w:r>
            <w:r w:rsidRPr="000426A1">
              <w:rPr>
                <w:rFonts w:ascii="Arial" w:eastAsia="Arial" w:hAnsi="Arial" w:cs="Arial"/>
                <w:sz w:val="16"/>
                <w:szCs w:val="16"/>
              </w:rPr>
              <w:br/>
              <w:t>(-8.5)</w:t>
            </w:r>
          </w:p>
        </w:tc>
        <w:tc>
          <w:tcPr>
            <w:tcW w:w="701" w:type="dxa"/>
            <w:shd w:val="clear" w:color="auto" w:fill="FFFFFF"/>
            <w:tcMar>
              <w:top w:w="0" w:type="dxa"/>
              <w:left w:w="0" w:type="dxa"/>
              <w:bottom w:w="0" w:type="dxa"/>
              <w:right w:w="0" w:type="dxa"/>
            </w:tcMar>
            <w:vAlign w:val="center"/>
          </w:tcPr>
          <w:p w:rsidR="000426A1" w:rsidRPr="000426A1" w:rsidRDefault="000426A1" w:rsidP="000426A1">
            <w:pPr>
              <w:spacing w:before="100" w:after="100"/>
              <w:ind w:left="100" w:right="100"/>
              <w:jc w:val="right"/>
              <w:rPr>
                <w:b/>
                <w:bCs/>
              </w:rPr>
            </w:pPr>
            <w:r w:rsidRPr="000426A1">
              <w:rPr>
                <w:rFonts w:ascii="Arial" w:eastAsia="Arial" w:hAnsi="Arial" w:cs="Arial"/>
                <w:b/>
                <w:bCs/>
                <w:sz w:val="16"/>
                <w:szCs w:val="16"/>
              </w:rPr>
              <w:t>&lt; .001</w:t>
            </w:r>
          </w:p>
        </w:tc>
        <w:tc>
          <w:tcPr>
            <w:tcW w:w="806" w:type="dxa"/>
            <w:shd w:val="clear" w:color="auto" w:fill="FFFFFF"/>
            <w:tcMar>
              <w:top w:w="0" w:type="dxa"/>
              <w:left w:w="0" w:type="dxa"/>
              <w:bottom w:w="0" w:type="dxa"/>
              <w:right w:w="0" w:type="dxa"/>
            </w:tcMar>
            <w:vAlign w:val="center"/>
          </w:tcPr>
          <w:p w:rsidR="000426A1" w:rsidRPr="000426A1" w:rsidRDefault="000426A1" w:rsidP="000426A1">
            <w:pPr>
              <w:spacing w:before="100" w:after="100"/>
              <w:ind w:left="100" w:right="100"/>
              <w:jc w:val="right"/>
            </w:pPr>
            <w:r w:rsidRPr="000426A1">
              <w:rPr>
                <w:rFonts w:ascii="Arial" w:eastAsia="Arial" w:hAnsi="Arial" w:cs="Arial"/>
                <w:sz w:val="16"/>
                <w:szCs w:val="16"/>
              </w:rPr>
              <w:t>449</w:t>
            </w:r>
            <w:r w:rsidRPr="000426A1">
              <w:rPr>
                <w:rFonts w:ascii="Arial" w:eastAsia="Arial" w:hAnsi="Arial" w:cs="Arial"/>
                <w:sz w:val="16"/>
                <w:szCs w:val="16"/>
              </w:rPr>
              <w:br/>
              <w:t>(7.8)</w:t>
            </w:r>
          </w:p>
        </w:tc>
        <w:tc>
          <w:tcPr>
            <w:tcW w:w="806" w:type="dxa"/>
            <w:shd w:val="clear" w:color="auto" w:fill="FFFFFF"/>
            <w:tcMar>
              <w:top w:w="0" w:type="dxa"/>
              <w:left w:w="0" w:type="dxa"/>
              <w:bottom w:w="0" w:type="dxa"/>
              <w:right w:w="0" w:type="dxa"/>
            </w:tcMar>
            <w:vAlign w:val="center"/>
          </w:tcPr>
          <w:p w:rsidR="000426A1" w:rsidRPr="000426A1" w:rsidRDefault="000426A1" w:rsidP="000426A1">
            <w:pPr>
              <w:spacing w:before="100" w:after="100"/>
              <w:ind w:left="100" w:right="100"/>
              <w:jc w:val="right"/>
            </w:pPr>
            <w:r w:rsidRPr="000426A1">
              <w:rPr>
                <w:rFonts w:ascii="Arial" w:eastAsia="Arial" w:hAnsi="Arial" w:cs="Arial"/>
                <w:sz w:val="16"/>
                <w:szCs w:val="16"/>
              </w:rPr>
              <w:t>397</w:t>
            </w:r>
            <w:r w:rsidRPr="000426A1">
              <w:rPr>
                <w:rFonts w:ascii="Arial" w:eastAsia="Arial" w:hAnsi="Arial" w:cs="Arial"/>
                <w:sz w:val="16"/>
                <w:szCs w:val="16"/>
              </w:rPr>
              <w:br/>
              <w:t>(7.6)</w:t>
            </w:r>
          </w:p>
        </w:tc>
        <w:tc>
          <w:tcPr>
            <w:tcW w:w="1060" w:type="dxa"/>
            <w:shd w:val="clear" w:color="auto" w:fill="FFFFFF"/>
            <w:tcMar>
              <w:top w:w="0" w:type="dxa"/>
              <w:left w:w="0" w:type="dxa"/>
              <w:bottom w:w="0" w:type="dxa"/>
              <w:right w:w="0" w:type="dxa"/>
            </w:tcMar>
            <w:vAlign w:val="center"/>
          </w:tcPr>
          <w:p w:rsidR="000426A1" w:rsidRPr="00983B5F" w:rsidRDefault="00983B5F" w:rsidP="000426A1">
            <w:pPr>
              <w:spacing w:before="100" w:after="100"/>
              <w:ind w:left="100" w:right="100"/>
              <w:jc w:val="right"/>
            </w:pPr>
            <w:r w:rsidRPr="00983B5F">
              <w:rPr>
                <w:rFonts w:ascii="Arial" w:eastAsia="Arial" w:hAnsi="Arial" w:cs="Arial"/>
                <w:sz w:val="16"/>
                <w:szCs w:val="16"/>
              </w:rPr>
              <w:t>0.96</w:t>
            </w:r>
            <w:r w:rsidR="000426A1" w:rsidRPr="00983B5F">
              <w:rPr>
                <w:rFonts w:ascii="Arial" w:eastAsia="Arial" w:hAnsi="Arial" w:cs="Arial"/>
                <w:sz w:val="16"/>
                <w:szCs w:val="16"/>
              </w:rPr>
              <w:br/>
              <w:t>[0.</w:t>
            </w:r>
            <w:r w:rsidRPr="00983B5F">
              <w:rPr>
                <w:rFonts w:ascii="Arial" w:eastAsia="Arial" w:hAnsi="Arial" w:cs="Arial"/>
                <w:sz w:val="16"/>
                <w:szCs w:val="16"/>
              </w:rPr>
              <w:t>84</w:t>
            </w:r>
            <w:r w:rsidR="000426A1" w:rsidRPr="00983B5F">
              <w:rPr>
                <w:rFonts w:ascii="Arial" w:eastAsia="Arial" w:hAnsi="Arial" w:cs="Arial"/>
                <w:sz w:val="16"/>
                <w:szCs w:val="16"/>
              </w:rPr>
              <w:t>, 1.</w:t>
            </w:r>
            <w:r w:rsidRPr="00983B5F">
              <w:rPr>
                <w:rFonts w:ascii="Arial" w:eastAsia="Arial" w:hAnsi="Arial" w:cs="Arial"/>
                <w:sz w:val="16"/>
                <w:szCs w:val="16"/>
              </w:rPr>
              <w:t>11</w:t>
            </w:r>
            <w:r w:rsidR="000426A1" w:rsidRPr="00983B5F">
              <w:rPr>
                <w:rFonts w:ascii="Arial" w:eastAsia="Arial" w:hAnsi="Arial" w:cs="Arial"/>
                <w:sz w:val="16"/>
                <w:szCs w:val="16"/>
              </w:rPr>
              <w:t>]</w:t>
            </w:r>
          </w:p>
        </w:tc>
        <w:tc>
          <w:tcPr>
            <w:tcW w:w="681" w:type="dxa"/>
            <w:shd w:val="clear" w:color="auto" w:fill="FFFFFF"/>
            <w:tcMar>
              <w:top w:w="0" w:type="dxa"/>
              <w:left w:w="0" w:type="dxa"/>
              <w:bottom w:w="0" w:type="dxa"/>
              <w:right w:w="0" w:type="dxa"/>
            </w:tcMar>
            <w:vAlign w:val="center"/>
          </w:tcPr>
          <w:p w:rsidR="000426A1" w:rsidRPr="00983B5F" w:rsidRDefault="000426A1" w:rsidP="000426A1">
            <w:pPr>
              <w:spacing w:before="100" w:after="100"/>
              <w:ind w:left="100" w:right="100"/>
              <w:jc w:val="right"/>
            </w:pPr>
            <w:r w:rsidRPr="00983B5F">
              <w:rPr>
                <w:rFonts w:ascii="Arial" w:eastAsia="Arial" w:hAnsi="Arial" w:cs="Arial"/>
                <w:sz w:val="16"/>
                <w:szCs w:val="16"/>
              </w:rPr>
              <w:t>.</w:t>
            </w:r>
            <w:r w:rsidR="00983B5F" w:rsidRPr="00983B5F">
              <w:rPr>
                <w:rFonts w:ascii="Arial" w:eastAsia="Arial" w:hAnsi="Arial" w:cs="Arial"/>
                <w:sz w:val="16"/>
                <w:szCs w:val="16"/>
              </w:rPr>
              <w:t>626</w:t>
            </w:r>
          </w:p>
        </w:tc>
        <w:tc>
          <w:tcPr>
            <w:tcW w:w="670" w:type="dxa"/>
            <w:shd w:val="clear" w:color="auto" w:fill="FFFFFF"/>
            <w:tcMar>
              <w:top w:w="0" w:type="dxa"/>
              <w:left w:w="0" w:type="dxa"/>
              <w:bottom w:w="0" w:type="dxa"/>
              <w:right w:w="0" w:type="dxa"/>
            </w:tcMar>
            <w:vAlign w:val="center"/>
          </w:tcPr>
          <w:p w:rsidR="000426A1" w:rsidRPr="000426A1" w:rsidRDefault="000426A1" w:rsidP="000426A1">
            <w:pPr>
              <w:spacing w:before="100" w:after="100"/>
              <w:ind w:left="100" w:right="100"/>
              <w:jc w:val="right"/>
            </w:pPr>
            <w:r w:rsidRPr="000426A1">
              <w:rPr>
                <w:rFonts w:ascii="Arial" w:eastAsia="Arial" w:hAnsi="Arial" w:cs="Arial"/>
                <w:sz w:val="16"/>
                <w:szCs w:val="16"/>
              </w:rPr>
              <w:t>82</w:t>
            </w:r>
            <w:r w:rsidRPr="000426A1">
              <w:rPr>
                <w:rFonts w:ascii="Arial" w:eastAsia="Arial" w:hAnsi="Arial" w:cs="Arial"/>
                <w:sz w:val="16"/>
                <w:szCs w:val="16"/>
              </w:rPr>
              <w:br/>
              <w:t>(0.6)</w:t>
            </w:r>
          </w:p>
        </w:tc>
        <w:tc>
          <w:tcPr>
            <w:tcW w:w="807" w:type="dxa"/>
            <w:shd w:val="clear" w:color="auto" w:fill="FFFFFF"/>
            <w:tcMar>
              <w:top w:w="0" w:type="dxa"/>
              <w:left w:w="0" w:type="dxa"/>
              <w:bottom w:w="0" w:type="dxa"/>
              <w:right w:w="0" w:type="dxa"/>
            </w:tcMar>
            <w:vAlign w:val="center"/>
          </w:tcPr>
          <w:p w:rsidR="000426A1" w:rsidRPr="000426A1" w:rsidRDefault="000426A1" w:rsidP="000426A1">
            <w:pPr>
              <w:spacing w:before="100" w:after="100"/>
              <w:ind w:left="100" w:right="100"/>
              <w:jc w:val="right"/>
            </w:pPr>
            <w:r w:rsidRPr="000426A1">
              <w:rPr>
                <w:rFonts w:ascii="Arial" w:eastAsia="Arial" w:hAnsi="Arial" w:cs="Arial"/>
                <w:sz w:val="16"/>
                <w:szCs w:val="16"/>
              </w:rPr>
              <w:t>22</w:t>
            </w:r>
            <w:r w:rsidRPr="000426A1">
              <w:rPr>
                <w:rFonts w:ascii="Arial" w:eastAsia="Arial" w:hAnsi="Arial" w:cs="Arial"/>
                <w:sz w:val="16"/>
                <w:szCs w:val="16"/>
              </w:rPr>
              <w:br/>
              <w:t>(28.6)</w:t>
            </w:r>
          </w:p>
        </w:tc>
      </w:tr>
      <w:tr w:rsidR="000426A1" w:rsidTr="007E08B2">
        <w:trPr>
          <w:gridAfter w:val="1"/>
          <w:wAfter w:w="12" w:type="dxa"/>
          <w:cantSplit/>
          <w:jc w:val="center"/>
        </w:trPr>
        <w:tc>
          <w:tcPr>
            <w:tcW w:w="287"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pPr>
          </w:p>
        </w:tc>
        <w:tc>
          <w:tcPr>
            <w:tcW w:w="2159"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pPr>
            <w:r>
              <w:rPr>
                <w:rFonts w:ascii="Arial" w:eastAsia="Arial" w:hAnsi="Arial" w:cs="Arial"/>
                <w:color w:val="000000"/>
                <w:sz w:val="16"/>
                <w:szCs w:val="16"/>
              </w:rPr>
              <w:t>Surgery on appendix (5-47)</w:t>
            </w:r>
          </w:p>
        </w:tc>
        <w:tc>
          <w:tcPr>
            <w:tcW w:w="805"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6,022</w:t>
            </w:r>
          </w:p>
        </w:tc>
        <w:tc>
          <w:tcPr>
            <w:tcW w:w="805"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5,484</w:t>
            </w:r>
          </w:p>
        </w:tc>
        <w:tc>
          <w:tcPr>
            <w:tcW w:w="805"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-538</w:t>
            </w:r>
            <w:r>
              <w:rPr>
                <w:rFonts w:ascii="Arial" w:eastAsia="Arial" w:hAnsi="Arial" w:cs="Arial"/>
                <w:color w:val="000000"/>
                <w:sz w:val="16"/>
                <w:szCs w:val="16"/>
              </w:rPr>
              <w:br/>
              <w:t>(-8.9)</w:t>
            </w:r>
          </w:p>
        </w:tc>
        <w:tc>
          <w:tcPr>
            <w:tcW w:w="764" w:type="dxa"/>
            <w:shd w:val="clear" w:color="auto" w:fill="FFFFFF"/>
            <w:tcMar>
              <w:top w:w="0" w:type="dxa"/>
              <w:left w:w="0" w:type="dxa"/>
              <w:bottom w:w="0" w:type="dxa"/>
              <w:right w:w="0" w:type="dxa"/>
            </w:tcMar>
            <w:vAlign w:val="center"/>
          </w:tcPr>
          <w:p w:rsidR="000426A1" w:rsidRPr="000118E4" w:rsidRDefault="000426A1" w:rsidP="000426A1">
            <w:pPr>
              <w:spacing w:before="100" w:after="100"/>
              <w:ind w:left="100" w:right="100"/>
              <w:jc w:val="right"/>
              <w:rPr>
                <w:b/>
                <w:bCs/>
              </w:rPr>
            </w:pPr>
            <w:r w:rsidRPr="000118E4">
              <w:rPr>
                <w:rFonts w:ascii="Arial" w:eastAsia="Arial" w:hAnsi="Arial" w:cs="Arial"/>
                <w:b/>
                <w:bCs/>
                <w:color w:val="000000"/>
                <w:sz w:val="16"/>
                <w:szCs w:val="16"/>
              </w:rPr>
              <w:t>&lt; .001</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27</w:t>
            </w:r>
            <w:r>
              <w:rPr>
                <w:rFonts w:ascii="Arial" w:eastAsia="Arial" w:hAnsi="Arial" w:cs="Arial"/>
                <w:color w:val="000000"/>
                <w:sz w:val="16"/>
                <w:szCs w:val="16"/>
              </w:rPr>
              <w:br/>
              <w:t>(0.4)</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37</w:t>
            </w:r>
            <w:r>
              <w:rPr>
                <w:rFonts w:ascii="Arial" w:eastAsia="Arial" w:hAnsi="Arial" w:cs="Arial"/>
                <w:color w:val="000000"/>
                <w:sz w:val="16"/>
                <w:szCs w:val="16"/>
              </w:rPr>
              <w:br/>
              <w:t>(0.7)</w:t>
            </w:r>
          </w:p>
        </w:tc>
        <w:tc>
          <w:tcPr>
            <w:tcW w:w="1044"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1.51</w:t>
            </w:r>
            <w:r>
              <w:rPr>
                <w:rFonts w:ascii="Arial" w:eastAsia="Arial" w:hAnsi="Arial" w:cs="Arial"/>
                <w:color w:val="000000"/>
                <w:sz w:val="16"/>
                <w:szCs w:val="16"/>
              </w:rPr>
              <w:br/>
              <w:t>[0.92, 2.48]</w:t>
            </w:r>
          </w:p>
        </w:tc>
        <w:tc>
          <w:tcPr>
            <w:tcW w:w="737"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.132</w:t>
            </w:r>
          </w:p>
        </w:tc>
        <w:tc>
          <w:tcPr>
            <w:tcW w:w="806" w:type="dxa"/>
            <w:gridSpan w:val="2"/>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1,845</w:t>
            </w:r>
            <w:r>
              <w:rPr>
                <w:rFonts w:ascii="Arial" w:eastAsia="Arial" w:hAnsi="Arial" w:cs="Arial"/>
                <w:color w:val="000000"/>
                <w:sz w:val="16"/>
                <w:szCs w:val="16"/>
              </w:rPr>
              <w:br/>
              <w:t>(30.6)</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1,595</w:t>
            </w:r>
            <w:r>
              <w:rPr>
                <w:rFonts w:ascii="Arial" w:eastAsia="Arial" w:hAnsi="Arial" w:cs="Arial"/>
                <w:color w:val="000000"/>
                <w:sz w:val="16"/>
                <w:szCs w:val="16"/>
              </w:rPr>
              <w:br/>
              <w:t>(29.1)</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-250</w:t>
            </w:r>
            <w:r>
              <w:rPr>
                <w:rFonts w:ascii="Arial" w:eastAsia="Arial" w:hAnsi="Arial" w:cs="Arial"/>
                <w:color w:val="000000"/>
                <w:sz w:val="16"/>
                <w:szCs w:val="16"/>
              </w:rPr>
              <w:br/>
              <w:t>(-13.6)</w:t>
            </w:r>
          </w:p>
        </w:tc>
        <w:tc>
          <w:tcPr>
            <w:tcW w:w="711" w:type="dxa"/>
            <w:shd w:val="clear" w:color="auto" w:fill="FFFFFF"/>
            <w:tcMar>
              <w:top w:w="0" w:type="dxa"/>
              <w:left w:w="0" w:type="dxa"/>
              <w:bottom w:w="0" w:type="dxa"/>
              <w:right w:w="0" w:type="dxa"/>
            </w:tcMar>
            <w:vAlign w:val="center"/>
          </w:tcPr>
          <w:p w:rsidR="000426A1" w:rsidRPr="000118E4" w:rsidRDefault="000426A1" w:rsidP="000426A1">
            <w:pPr>
              <w:spacing w:before="100" w:after="100"/>
              <w:ind w:left="100" w:right="100"/>
              <w:jc w:val="right"/>
              <w:rPr>
                <w:b/>
                <w:bCs/>
              </w:rPr>
            </w:pPr>
            <w:r w:rsidRPr="000118E4">
              <w:rPr>
                <w:rFonts w:ascii="Arial" w:eastAsia="Arial" w:hAnsi="Arial" w:cs="Arial"/>
                <w:b/>
                <w:bCs/>
                <w:color w:val="000000"/>
                <w:sz w:val="16"/>
                <w:szCs w:val="16"/>
              </w:rPr>
              <w:t>&lt; .001</w:t>
            </w:r>
          </w:p>
        </w:tc>
        <w:tc>
          <w:tcPr>
            <w:tcW w:w="806" w:type="dxa"/>
            <w:gridSpan w:val="2"/>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13</w:t>
            </w:r>
            <w:r>
              <w:rPr>
                <w:rFonts w:ascii="Arial" w:eastAsia="Arial" w:hAnsi="Arial" w:cs="Arial"/>
                <w:color w:val="000000"/>
                <w:sz w:val="16"/>
                <w:szCs w:val="16"/>
              </w:rPr>
              <w:br/>
              <w:t>(0.7)</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17</w:t>
            </w:r>
            <w:r>
              <w:rPr>
                <w:rFonts w:ascii="Arial" w:eastAsia="Arial" w:hAnsi="Arial" w:cs="Arial"/>
                <w:color w:val="000000"/>
                <w:sz w:val="16"/>
                <w:szCs w:val="16"/>
              </w:rPr>
              <w:br/>
              <w:t>(1.1)</w:t>
            </w:r>
          </w:p>
        </w:tc>
        <w:tc>
          <w:tcPr>
            <w:tcW w:w="1023"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1.52</w:t>
            </w:r>
            <w:r>
              <w:rPr>
                <w:rFonts w:ascii="Arial" w:eastAsia="Arial" w:hAnsi="Arial" w:cs="Arial"/>
                <w:color w:val="000000"/>
                <w:sz w:val="16"/>
                <w:szCs w:val="16"/>
              </w:rPr>
              <w:br/>
              <w:t>[0.74, 3.14]</w:t>
            </w:r>
          </w:p>
        </w:tc>
        <w:tc>
          <w:tcPr>
            <w:tcW w:w="698"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.341</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4,177</w:t>
            </w:r>
            <w:r>
              <w:rPr>
                <w:rFonts w:ascii="Arial" w:eastAsia="Arial" w:hAnsi="Arial" w:cs="Arial"/>
                <w:color w:val="000000"/>
                <w:sz w:val="16"/>
                <w:szCs w:val="16"/>
              </w:rPr>
              <w:br/>
              <w:t>(69.4)</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3,889</w:t>
            </w:r>
            <w:r>
              <w:rPr>
                <w:rFonts w:ascii="Arial" w:eastAsia="Arial" w:hAnsi="Arial" w:cs="Arial"/>
                <w:color w:val="000000"/>
                <w:sz w:val="16"/>
                <w:szCs w:val="16"/>
              </w:rPr>
              <w:br/>
              <w:t>(70.9)</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-288</w:t>
            </w:r>
            <w:r>
              <w:rPr>
                <w:rFonts w:ascii="Arial" w:eastAsia="Arial" w:hAnsi="Arial" w:cs="Arial"/>
                <w:color w:val="000000"/>
                <w:sz w:val="16"/>
                <w:szCs w:val="16"/>
              </w:rPr>
              <w:br/>
              <w:t>(-6.9)</w:t>
            </w:r>
          </w:p>
        </w:tc>
        <w:tc>
          <w:tcPr>
            <w:tcW w:w="701" w:type="dxa"/>
            <w:shd w:val="clear" w:color="auto" w:fill="FFFFFF"/>
            <w:tcMar>
              <w:top w:w="0" w:type="dxa"/>
              <w:left w:w="0" w:type="dxa"/>
              <w:bottom w:w="0" w:type="dxa"/>
              <w:right w:w="0" w:type="dxa"/>
            </w:tcMar>
            <w:vAlign w:val="center"/>
          </w:tcPr>
          <w:p w:rsidR="000426A1" w:rsidRPr="000118E4" w:rsidRDefault="000426A1" w:rsidP="000426A1">
            <w:pPr>
              <w:spacing w:before="100" w:after="100"/>
              <w:ind w:left="100" w:right="100"/>
              <w:jc w:val="right"/>
              <w:rPr>
                <w:b/>
                <w:bCs/>
              </w:rPr>
            </w:pPr>
            <w:r w:rsidRPr="000118E4">
              <w:rPr>
                <w:rFonts w:ascii="Arial" w:eastAsia="Arial" w:hAnsi="Arial" w:cs="Arial"/>
                <w:b/>
                <w:bCs/>
                <w:color w:val="000000"/>
                <w:sz w:val="16"/>
                <w:szCs w:val="16"/>
              </w:rPr>
              <w:t>.001</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14</w:t>
            </w:r>
            <w:r>
              <w:rPr>
                <w:rFonts w:ascii="Arial" w:eastAsia="Arial" w:hAnsi="Arial" w:cs="Arial"/>
                <w:color w:val="000000"/>
                <w:sz w:val="16"/>
                <w:szCs w:val="16"/>
              </w:rPr>
              <w:br/>
              <w:t>(0.3)</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20</w:t>
            </w:r>
            <w:r>
              <w:rPr>
                <w:rFonts w:ascii="Arial" w:eastAsia="Arial" w:hAnsi="Arial" w:cs="Arial"/>
                <w:color w:val="000000"/>
                <w:sz w:val="16"/>
                <w:szCs w:val="16"/>
              </w:rPr>
              <w:br/>
              <w:t>(0.5)</w:t>
            </w:r>
          </w:p>
        </w:tc>
        <w:tc>
          <w:tcPr>
            <w:tcW w:w="1060"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1.54</w:t>
            </w:r>
            <w:r>
              <w:rPr>
                <w:rFonts w:ascii="Arial" w:eastAsia="Arial" w:hAnsi="Arial" w:cs="Arial"/>
                <w:color w:val="000000"/>
                <w:sz w:val="16"/>
                <w:szCs w:val="16"/>
              </w:rPr>
              <w:br/>
              <w:t>[0.78, 3.05]</w:t>
            </w:r>
          </w:p>
        </w:tc>
        <w:tc>
          <w:tcPr>
            <w:tcW w:w="681"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.285</w:t>
            </w:r>
          </w:p>
        </w:tc>
        <w:tc>
          <w:tcPr>
            <w:tcW w:w="670"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18</w:t>
            </w:r>
            <w:r>
              <w:rPr>
                <w:rFonts w:ascii="Arial" w:eastAsia="Arial" w:hAnsi="Arial" w:cs="Arial"/>
                <w:color w:val="000000"/>
                <w:sz w:val="16"/>
                <w:szCs w:val="16"/>
              </w:rPr>
              <w:br/>
              <w:t>(0.3)</w:t>
            </w:r>
          </w:p>
        </w:tc>
        <w:tc>
          <w:tcPr>
            <w:tcW w:w="807"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0</w:t>
            </w:r>
            <w:r>
              <w:rPr>
                <w:rFonts w:ascii="Arial" w:eastAsia="Arial" w:hAnsi="Arial" w:cs="Arial"/>
                <w:color w:val="000000"/>
                <w:sz w:val="16"/>
                <w:szCs w:val="16"/>
              </w:rPr>
              <w:br/>
              <w:t>(0.0)</w:t>
            </w:r>
          </w:p>
        </w:tc>
      </w:tr>
      <w:tr w:rsidR="000426A1" w:rsidTr="007E08B2">
        <w:trPr>
          <w:gridAfter w:val="1"/>
          <w:wAfter w:w="12" w:type="dxa"/>
          <w:cantSplit/>
          <w:jc w:val="center"/>
        </w:trPr>
        <w:tc>
          <w:tcPr>
            <w:tcW w:w="287"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pPr>
          </w:p>
        </w:tc>
        <w:tc>
          <w:tcPr>
            <w:tcW w:w="2159"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pPr>
            <w:r>
              <w:rPr>
                <w:rFonts w:ascii="Arial" w:eastAsia="Arial" w:hAnsi="Arial" w:cs="Arial"/>
                <w:color w:val="000000"/>
                <w:sz w:val="16"/>
                <w:szCs w:val="16"/>
              </w:rPr>
              <w:t>Surgery on rectum (5-48)</w:t>
            </w:r>
          </w:p>
        </w:tc>
        <w:tc>
          <w:tcPr>
            <w:tcW w:w="805"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2,345</w:t>
            </w:r>
          </w:p>
        </w:tc>
        <w:tc>
          <w:tcPr>
            <w:tcW w:w="805"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1,947</w:t>
            </w:r>
          </w:p>
        </w:tc>
        <w:tc>
          <w:tcPr>
            <w:tcW w:w="805"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-398</w:t>
            </w:r>
            <w:r>
              <w:rPr>
                <w:rFonts w:ascii="Arial" w:eastAsia="Arial" w:hAnsi="Arial" w:cs="Arial"/>
                <w:color w:val="000000"/>
                <w:sz w:val="16"/>
                <w:szCs w:val="16"/>
              </w:rPr>
              <w:br/>
              <w:t>(-17.0)</w:t>
            </w:r>
          </w:p>
        </w:tc>
        <w:tc>
          <w:tcPr>
            <w:tcW w:w="764" w:type="dxa"/>
            <w:shd w:val="clear" w:color="auto" w:fill="FFFFFF"/>
            <w:tcMar>
              <w:top w:w="0" w:type="dxa"/>
              <w:left w:w="0" w:type="dxa"/>
              <w:bottom w:w="0" w:type="dxa"/>
              <w:right w:w="0" w:type="dxa"/>
            </w:tcMar>
            <w:vAlign w:val="center"/>
          </w:tcPr>
          <w:p w:rsidR="000426A1" w:rsidRPr="000118E4" w:rsidRDefault="000426A1" w:rsidP="000426A1">
            <w:pPr>
              <w:spacing w:before="100" w:after="100"/>
              <w:ind w:left="100" w:right="100"/>
              <w:jc w:val="right"/>
              <w:rPr>
                <w:b/>
                <w:bCs/>
              </w:rPr>
            </w:pPr>
            <w:r w:rsidRPr="000118E4">
              <w:rPr>
                <w:rFonts w:ascii="Arial" w:eastAsia="Arial" w:hAnsi="Arial" w:cs="Arial"/>
                <w:b/>
                <w:bCs/>
                <w:color w:val="000000"/>
                <w:sz w:val="16"/>
                <w:szCs w:val="16"/>
              </w:rPr>
              <w:t>&lt; .001</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39</w:t>
            </w:r>
            <w:r>
              <w:rPr>
                <w:rFonts w:ascii="Arial" w:eastAsia="Arial" w:hAnsi="Arial" w:cs="Arial"/>
                <w:color w:val="000000"/>
                <w:sz w:val="16"/>
                <w:szCs w:val="16"/>
              </w:rPr>
              <w:br/>
              <w:t>(1.7)</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48</w:t>
            </w:r>
            <w:r>
              <w:rPr>
                <w:rFonts w:ascii="Arial" w:eastAsia="Arial" w:hAnsi="Arial" w:cs="Arial"/>
                <w:color w:val="000000"/>
                <w:sz w:val="16"/>
                <w:szCs w:val="16"/>
              </w:rPr>
              <w:br/>
              <w:t>(2.5)</w:t>
            </w:r>
          </w:p>
        </w:tc>
        <w:tc>
          <w:tcPr>
            <w:tcW w:w="1044"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1.49</w:t>
            </w:r>
            <w:r>
              <w:rPr>
                <w:rFonts w:ascii="Arial" w:eastAsia="Arial" w:hAnsi="Arial" w:cs="Arial"/>
                <w:color w:val="000000"/>
                <w:sz w:val="16"/>
                <w:szCs w:val="16"/>
              </w:rPr>
              <w:br/>
              <w:t>[0.98, 2.29]</w:t>
            </w:r>
          </w:p>
        </w:tc>
        <w:tc>
          <w:tcPr>
            <w:tcW w:w="737"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.080</w:t>
            </w:r>
          </w:p>
        </w:tc>
        <w:tc>
          <w:tcPr>
            <w:tcW w:w="806" w:type="dxa"/>
            <w:gridSpan w:val="2"/>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1,827</w:t>
            </w:r>
            <w:r>
              <w:rPr>
                <w:rFonts w:ascii="Arial" w:eastAsia="Arial" w:hAnsi="Arial" w:cs="Arial"/>
                <w:color w:val="000000"/>
                <w:sz w:val="16"/>
                <w:szCs w:val="16"/>
              </w:rPr>
              <w:br/>
              <w:t>(77.9)</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1,495</w:t>
            </w:r>
            <w:r>
              <w:rPr>
                <w:rFonts w:ascii="Arial" w:eastAsia="Arial" w:hAnsi="Arial" w:cs="Arial"/>
                <w:color w:val="000000"/>
                <w:sz w:val="16"/>
                <w:szCs w:val="16"/>
              </w:rPr>
              <w:br/>
              <w:t>(76.8)</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-332</w:t>
            </w:r>
            <w:r>
              <w:rPr>
                <w:rFonts w:ascii="Arial" w:eastAsia="Arial" w:hAnsi="Arial" w:cs="Arial"/>
                <w:color w:val="000000"/>
                <w:sz w:val="16"/>
                <w:szCs w:val="16"/>
              </w:rPr>
              <w:br/>
              <w:t>(-18.2)</w:t>
            </w:r>
          </w:p>
        </w:tc>
        <w:tc>
          <w:tcPr>
            <w:tcW w:w="711" w:type="dxa"/>
            <w:shd w:val="clear" w:color="auto" w:fill="FFFFFF"/>
            <w:tcMar>
              <w:top w:w="0" w:type="dxa"/>
              <w:left w:w="0" w:type="dxa"/>
              <w:bottom w:w="0" w:type="dxa"/>
              <w:right w:w="0" w:type="dxa"/>
            </w:tcMar>
            <w:vAlign w:val="center"/>
          </w:tcPr>
          <w:p w:rsidR="000426A1" w:rsidRPr="000118E4" w:rsidRDefault="000426A1" w:rsidP="000426A1">
            <w:pPr>
              <w:spacing w:before="100" w:after="100"/>
              <w:ind w:left="100" w:right="100"/>
              <w:jc w:val="right"/>
              <w:rPr>
                <w:b/>
                <w:bCs/>
              </w:rPr>
            </w:pPr>
            <w:r w:rsidRPr="000118E4">
              <w:rPr>
                <w:rFonts w:ascii="Arial" w:eastAsia="Arial" w:hAnsi="Arial" w:cs="Arial"/>
                <w:b/>
                <w:bCs/>
                <w:color w:val="000000"/>
                <w:sz w:val="16"/>
                <w:szCs w:val="16"/>
              </w:rPr>
              <w:t>&lt; .001</w:t>
            </w:r>
          </w:p>
        </w:tc>
        <w:tc>
          <w:tcPr>
            <w:tcW w:w="806" w:type="dxa"/>
            <w:gridSpan w:val="2"/>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19</w:t>
            </w:r>
            <w:r>
              <w:rPr>
                <w:rFonts w:ascii="Arial" w:eastAsia="Arial" w:hAnsi="Arial" w:cs="Arial"/>
                <w:color w:val="000000"/>
                <w:sz w:val="16"/>
                <w:szCs w:val="16"/>
              </w:rPr>
              <w:br/>
              <w:t>(1.0)</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23</w:t>
            </w:r>
            <w:r>
              <w:rPr>
                <w:rFonts w:ascii="Arial" w:eastAsia="Arial" w:hAnsi="Arial" w:cs="Arial"/>
                <w:color w:val="000000"/>
                <w:sz w:val="16"/>
                <w:szCs w:val="16"/>
              </w:rPr>
              <w:br/>
              <w:t>(1.5)</w:t>
            </w:r>
          </w:p>
        </w:tc>
        <w:tc>
          <w:tcPr>
            <w:tcW w:w="1023"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1.49</w:t>
            </w:r>
            <w:r>
              <w:rPr>
                <w:rFonts w:ascii="Arial" w:eastAsia="Arial" w:hAnsi="Arial" w:cs="Arial"/>
                <w:color w:val="000000"/>
                <w:sz w:val="16"/>
                <w:szCs w:val="16"/>
              </w:rPr>
              <w:br/>
              <w:t>[0.81, 2.74]</w:t>
            </w:r>
          </w:p>
        </w:tc>
        <w:tc>
          <w:tcPr>
            <w:tcW w:w="698"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.261</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518</w:t>
            </w:r>
            <w:r>
              <w:rPr>
                <w:rFonts w:ascii="Arial" w:eastAsia="Arial" w:hAnsi="Arial" w:cs="Arial"/>
                <w:color w:val="000000"/>
                <w:sz w:val="16"/>
                <w:szCs w:val="16"/>
              </w:rPr>
              <w:br/>
              <w:t>(22.1)</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452</w:t>
            </w:r>
            <w:r>
              <w:rPr>
                <w:rFonts w:ascii="Arial" w:eastAsia="Arial" w:hAnsi="Arial" w:cs="Arial"/>
                <w:color w:val="000000"/>
                <w:sz w:val="16"/>
                <w:szCs w:val="16"/>
              </w:rPr>
              <w:br/>
              <w:t>(23.2)</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-66</w:t>
            </w:r>
            <w:r>
              <w:rPr>
                <w:rFonts w:ascii="Arial" w:eastAsia="Arial" w:hAnsi="Arial" w:cs="Arial"/>
                <w:color w:val="000000"/>
                <w:sz w:val="16"/>
                <w:szCs w:val="16"/>
              </w:rPr>
              <w:br/>
              <w:t>(-12.7)</w:t>
            </w:r>
          </w:p>
        </w:tc>
        <w:tc>
          <w:tcPr>
            <w:tcW w:w="701" w:type="dxa"/>
            <w:shd w:val="clear" w:color="auto" w:fill="FFFFFF"/>
            <w:tcMar>
              <w:top w:w="0" w:type="dxa"/>
              <w:left w:w="0" w:type="dxa"/>
              <w:bottom w:w="0" w:type="dxa"/>
              <w:right w:w="0" w:type="dxa"/>
            </w:tcMar>
            <w:vAlign w:val="center"/>
          </w:tcPr>
          <w:p w:rsidR="000426A1" w:rsidRPr="000118E4" w:rsidRDefault="000426A1" w:rsidP="000426A1">
            <w:pPr>
              <w:spacing w:before="100" w:after="100"/>
              <w:ind w:left="100" w:right="100"/>
              <w:jc w:val="right"/>
              <w:rPr>
                <w:b/>
                <w:bCs/>
              </w:rPr>
            </w:pPr>
            <w:r w:rsidRPr="000118E4">
              <w:rPr>
                <w:rFonts w:ascii="Arial" w:eastAsia="Arial" w:hAnsi="Arial" w:cs="Arial"/>
                <w:b/>
                <w:bCs/>
                <w:color w:val="000000"/>
                <w:sz w:val="16"/>
                <w:szCs w:val="16"/>
              </w:rPr>
              <w:t>.034</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20</w:t>
            </w:r>
            <w:r>
              <w:rPr>
                <w:rFonts w:ascii="Arial" w:eastAsia="Arial" w:hAnsi="Arial" w:cs="Arial"/>
                <w:color w:val="000000"/>
                <w:sz w:val="16"/>
                <w:szCs w:val="16"/>
              </w:rPr>
              <w:br/>
              <w:t>(3.9)</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25</w:t>
            </w:r>
            <w:r>
              <w:rPr>
                <w:rFonts w:ascii="Arial" w:eastAsia="Arial" w:hAnsi="Arial" w:cs="Arial"/>
                <w:color w:val="000000"/>
                <w:sz w:val="16"/>
                <w:szCs w:val="16"/>
              </w:rPr>
              <w:br/>
              <w:t>(5.5)</w:t>
            </w:r>
          </w:p>
        </w:tc>
        <w:tc>
          <w:tcPr>
            <w:tcW w:w="1060"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1.46</w:t>
            </w:r>
            <w:r>
              <w:rPr>
                <w:rFonts w:ascii="Arial" w:eastAsia="Arial" w:hAnsi="Arial" w:cs="Arial"/>
                <w:color w:val="000000"/>
                <w:sz w:val="16"/>
                <w:szCs w:val="16"/>
              </w:rPr>
              <w:br/>
              <w:t>[0.80, 2.66]</w:t>
            </w:r>
          </w:p>
        </w:tc>
        <w:tc>
          <w:tcPr>
            <w:tcW w:w="681"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.280</w:t>
            </w:r>
          </w:p>
        </w:tc>
        <w:tc>
          <w:tcPr>
            <w:tcW w:w="670"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10</w:t>
            </w:r>
            <w:r>
              <w:rPr>
                <w:rFonts w:ascii="Arial" w:eastAsia="Arial" w:hAnsi="Arial" w:cs="Arial"/>
                <w:color w:val="000000"/>
                <w:sz w:val="16"/>
                <w:szCs w:val="16"/>
              </w:rPr>
              <w:br/>
              <w:t>(0.5)</w:t>
            </w:r>
          </w:p>
        </w:tc>
        <w:tc>
          <w:tcPr>
            <w:tcW w:w="807"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w:t>
            </w:r>
            <w:r>
              <w:rPr>
                <w:rFonts w:ascii="Arial" w:eastAsia="Arial" w:hAnsi="Arial" w:cs="Arial"/>
                <w:color w:val="000000"/>
                <w:sz w:val="16"/>
                <w:szCs w:val="16"/>
              </w:rPr>
              <w:br/>
              <w:t>(10.0)</w:t>
            </w:r>
          </w:p>
        </w:tc>
      </w:tr>
      <w:tr w:rsidR="000426A1" w:rsidTr="007E08B2">
        <w:trPr>
          <w:gridAfter w:val="1"/>
          <w:wAfter w:w="12" w:type="dxa"/>
          <w:cantSplit/>
          <w:jc w:val="center"/>
        </w:trPr>
        <w:tc>
          <w:tcPr>
            <w:tcW w:w="287"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pPr>
          </w:p>
        </w:tc>
        <w:tc>
          <w:tcPr>
            <w:tcW w:w="2159"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pPr>
            <w:r>
              <w:rPr>
                <w:rFonts w:ascii="Arial" w:eastAsia="Arial" w:hAnsi="Arial" w:cs="Arial"/>
                <w:color w:val="000000"/>
                <w:sz w:val="16"/>
                <w:szCs w:val="16"/>
              </w:rPr>
              <w:t>Surgery on the anus (5-49)</w:t>
            </w:r>
          </w:p>
        </w:tc>
        <w:tc>
          <w:tcPr>
            <w:tcW w:w="805"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5,618</w:t>
            </w:r>
          </w:p>
        </w:tc>
        <w:tc>
          <w:tcPr>
            <w:tcW w:w="805"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4,219</w:t>
            </w:r>
          </w:p>
        </w:tc>
        <w:tc>
          <w:tcPr>
            <w:tcW w:w="805"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-1,399</w:t>
            </w:r>
            <w:r>
              <w:rPr>
                <w:rFonts w:ascii="Arial" w:eastAsia="Arial" w:hAnsi="Arial" w:cs="Arial"/>
                <w:color w:val="000000"/>
                <w:sz w:val="16"/>
                <w:szCs w:val="16"/>
              </w:rPr>
              <w:br/>
              <w:t>(-24.9)</w:t>
            </w:r>
          </w:p>
        </w:tc>
        <w:tc>
          <w:tcPr>
            <w:tcW w:w="764" w:type="dxa"/>
            <w:shd w:val="clear" w:color="auto" w:fill="FFFFFF"/>
            <w:tcMar>
              <w:top w:w="0" w:type="dxa"/>
              <w:left w:w="0" w:type="dxa"/>
              <w:bottom w:w="0" w:type="dxa"/>
              <w:right w:w="0" w:type="dxa"/>
            </w:tcMar>
            <w:vAlign w:val="center"/>
          </w:tcPr>
          <w:p w:rsidR="000426A1" w:rsidRPr="000118E4" w:rsidRDefault="000426A1" w:rsidP="000426A1">
            <w:pPr>
              <w:spacing w:before="100" w:after="100"/>
              <w:ind w:left="100" w:right="100"/>
              <w:jc w:val="right"/>
              <w:rPr>
                <w:b/>
                <w:bCs/>
              </w:rPr>
            </w:pPr>
            <w:r w:rsidRPr="000118E4">
              <w:rPr>
                <w:rFonts w:ascii="Arial" w:eastAsia="Arial" w:hAnsi="Arial" w:cs="Arial"/>
                <w:b/>
                <w:bCs/>
                <w:color w:val="000000"/>
                <w:sz w:val="16"/>
                <w:szCs w:val="16"/>
              </w:rPr>
              <w:t>&lt; .001</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7</w:t>
            </w:r>
            <w:r>
              <w:rPr>
                <w:rFonts w:ascii="Arial" w:eastAsia="Arial" w:hAnsi="Arial" w:cs="Arial"/>
                <w:color w:val="000000"/>
                <w:sz w:val="16"/>
                <w:szCs w:val="16"/>
              </w:rPr>
              <w:br/>
              <w:t>(0.1)</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12</w:t>
            </w:r>
            <w:r>
              <w:rPr>
                <w:rFonts w:ascii="Arial" w:eastAsia="Arial" w:hAnsi="Arial" w:cs="Arial"/>
                <w:color w:val="000000"/>
                <w:sz w:val="16"/>
                <w:szCs w:val="16"/>
              </w:rPr>
              <w:br/>
              <w:t>(0.3)</w:t>
            </w:r>
          </w:p>
        </w:tc>
        <w:tc>
          <w:tcPr>
            <w:tcW w:w="1044"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2.29</w:t>
            </w:r>
            <w:r>
              <w:rPr>
                <w:rFonts w:ascii="Arial" w:eastAsia="Arial" w:hAnsi="Arial" w:cs="Arial"/>
                <w:color w:val="000000"/>
                <w:sz w:val="16"/>
                <w:szCs w:val="16"/>
              </w:rPr>
              <w:br/>
              <w:t>[0.90, 5.81]</w:t>
            </w:r>
          </w:p>
        </w:tc>
        <w:tc>
          <w:tcPr>
            <w:tcW w:w="737"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.120</w:t>
            </w:r>
          </w:p>
        </w:tc>
        <w:tc>
          <w:tcPr>
            <w:tcW w:w="806" w:type="dxa"/>
            <w:gridSpan w:val="2"/>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3,529</w:t>
            </w:r>
            <w:r>
              <w:rPr>
                <w:rFonts w:ascii="Arial" w:eastAsia="Arial" w:hAnsi="Arial" w:cs="Arial"/>
                <w:color w:val="000000"/>
                <w:sz w:val="16"/>
                <w:szCs w:val="16"/>
              </w:rPr>
              <w:br/>
              <w:t>(62.8)</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2,566</w:t>
            </w:r>
            <w:r>
              <w:rPr>
                <w:rFonts w:ascii="Arial" w:eastAsia="Arial" w:hAnsi="Arial" w:cs="Arial"/>
                <w:color w:val="000000"/>
                <w:sz w:val="16"/>
                <w:szCs w:val="16"/>
              </w:rPr>
              <w:br/>
              <w:t>(60.8)</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-963</w:t>
            </w:r>
            <w:r>
              <w:rPr>
                <w:rFonts w:ascii="Arial" w:eastAsia="Arial" w:hAnsi="Arial" w:cs="Arial"/>
                <w:color w:val="000000"/>
                <w:sz w:val="16"/>
                <w:szCs w:val="16"/>
              </w:rPr>
              <w:br/>
              <w:t>(-27.3)</w:t>
            </w:r>
          </w:p>
        </w:tc>
        <w:tc>
          <w:tcPr>
            <w:tcW w:w="711" w:type="dxa"/>
            <w:shd w:val="clear" w:color="auto" w:fill="FFFFFF"/>
            <w:tcMar>
              <w:top w:w="0" w:type="dxa"/>
              <w:left w:w="0" w:type="dxa"/>
              <w:bottom w:w="0" w:type="dxa"/>
              <w:right w:w="0" w:type="dxa"/>
            </w:tcMar>
            <w:vAlign w:val="center"/>
          </w:tcPr>
          <w:p w:rsidR="000426A1" w:rsidRPr="000118E4" w:rsidRDefault="000426A1" w:rsidP="000426A1">
            <w:pPr>
              <w:spacing w:before="100" w:after="100"/>
              <w:ind w:left="100" w:right="100"/>
              <w:jc w:val="right"/>
              <w:rPr>
                <w:b/>
                <w:bCs/>
              </w:rPr>
            </w:pPr>
            <w:r w:rsidRPr="000118E4">
              <w:rPr>
                <w:rFonts w:ascii="Arial" w:eastAsia="Arial" w:hAnsi="Arial" w:cs="Arial"/>
                <w:b/>
                <w:bCs/>
                <w:color w:val="000000"/>
                <w:sz w:val="16"/>
                <w:szCs w:val="16"/>
              </w:rPr>
              <w:t>&lt; .001</w:t>
            </w:r>
          </w:p>
        </w:tc>
        <w:tc>
          <w:tcPr>
            <w:tcW w:w="806" w:type="dxa"/>
            <w:gridSpan w:val="2"/>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w:t>
            </w:r>
            <w:r>
              <w:rPr>
                <w:rFonts w:ascii="Arial" w:eastAsia="Arial" w:hAnsi="Arial" w:cs="Arial"/>
                <w:color w:val="000000"/>
                <w:sz w:val="16"/>
                <w:szCs w:val="16"/>
              </w:rPr>
              <w:br/>
              <w:t>(0.0)</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5</w:t>
            </w:r>
            <w:r>
              <w:rPr>
                <w:rFonts w:ascii="Arial" w:eastAsia="Arial" w:hAnsi="Arial" w:cs="Arial"/>
                <w:color w:val="000000"/>
                <w:sz w:val="16"/>
                <w:szCs w:val="16"/>
              </w:rPr>
              <w:br/>
              <w:t>(0.2)</w:t>
            </w:r>
          </w:p>
        </w:tc>
        <w:tc>
          <w:tcPr>
            <w:tcW w:w="1023"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6.89</w:t>
            </w:r>
            <w:r>
              <w:rPr>
                <w:rFonts w:ascii="Arial" w:eastAsia="Arial" w:hAnsi="Arial" w:cs="Arial"/>
                <w:color w:val="000000"/>
                <w:sz w:val="16"/>
                <w:szCs w:val="16"/>
              </w:rPr>
              <w:br/>
              <w:t>[0.80, 59.0]</w:t>
            </w:r>
          </w:p>
        </w:tc>
        <w:tc>
          <w:tcPr>
            <w:tcW w:w="698"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.102</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2,089</w:t>
            </w:r>
            <w:r>
              <w:rPr>
                <w:rFonts w:ascii="Arial" w:eastAsia="Arial" w:hAnsi="Arial" w:cs="Arial"/>
                <w:color w:val="000000"/>
                <w:sz w:val="16"/>
                <w:szCs w:val="16"/>
              </w:rPr>
              <w:br/>
              <w:t>(37.2)</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1,653</w:t>
            </w:r>
            <w:r>
              <w:rPr>
                <w:rFonts w:ascii="Arial" w:eastAsia="Arial" w:hAnsi="Arial" w:cs="Arial"/>
                <w:color w:val="000000"/>
                <w:sz w:val="16"/>
                <w:szCs w:val="16"/>
              </w:rPr>
              <w:br/>
              <w:t>(39.2)</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-436</w:t>
            </w:r>
            <w:r>
              <w:rPr>
                <w:rFonts w:ascii="Arial" w:eastAsia="Arial" w:hAnsi="Arial" w:cs="Arial"/>
                <w:color w:val="000000"/>
                <w:sz w:val="16"/>
                <w:szCs w:val="16"/>
              </w:rPr>
              <w:br/>
              <w:t>(-20.9)</w:t>
            </w:r>
          </w:p>
        </w:tc>
        <w:tc>
          <w:tcPr>
            <w:tcW w:w="701" w:type="dxa"/>
            <w:shd w:val="clear" w:color="auto" w:fill="FFFFFF"/>
            <w:tcMar>
              <w:top w:w="0" w:type="dxa"/>
              <w:left w:w="0" w:type="dxa"/>
              <w:bottom w:w="0" w:type="dxa"/>
              <w:right w:w="0" w:type="dxa"/>
            </w:tcMar>
            <w:vAlign w:val="center"/>
          </w:tcPr>
          <w:p w:rsidR="000426A1" w:rsidRPr="000118E4" w:rsidRDefault="000426A1" w:rsidP="000426A1">
            <w:pPr>
              <w:spacing w:before="100" w:after="100"/>
              <w:ind w:left="100" w:right="100"/>
              <w:jc w:val="right"/>
              <w:rPr>
                <w:b/>
                <w:bCs/>
              </w:rPr>
            </w:pPr>
            <w:r w:rsidRPr="000118E4">
              <w:rPr>
                <w:rFonts w:ascii="Arial" w:eastAsia="Arial" w:hAnsi="Arial" w:cs="Arial"/>
                <w:b/>
                <w:bCs/>
                <w:color w:val="000000"/>
                <w:sz w:val="16"/>
                <w:szCs w:val="16"/>
              </w:rPr>
              <w:t>&lt; .001</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6</w:t>
            </w:r>
            <w:r>
              <w:rPr>
                <w:rFonts w:ascii="Arial" w:eastAsia="Arial" w:hAnsi="Arial" w:cs="Arial"/>
                <w:color w:val="000000"/>
                <w:sz w:val="16"/>
                <w:szCs w:val="16"/>
              </w:rPr>
              <w:br/>
              <w:t>(0.3)</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7</w:t>
            </w:r>
            <w:r>
              <w:rPr>
                <w:rFonts w:ascii="Arial" w:eastAsia="Arial" w:hAnsi="Arial" w:cs="Arial"/>
                <w:color w:val="000000"/>
                <w:sz w:val="16"/>
                <w:szCs w:val="16"/>
              </w:rPr>
              <w:br/>
              <w:t>(0.4)</w:t>
            </w:r>
          </w:p>
        </w:tc>
        <w:tc>
          <w:tcPr>
            <w:tcW w:w="1060"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1.48</w:t>
            </w:r>
            <w:r>
              <w:rPr>
                <w:rFonts w:ascii="Arial" w:eastAsia="Arial" w:hAnsi="Arial" w:cs="Arial"/>
                <w:color w:val="000000"/>
                <w:sz w:val="16"/>
                <w:szCs w:val="16"/>
              </w:rPr>
              <w:br/>
              <w:t>[0.50, 4.40]</w:t>
            </w:r>
          </w:p>
        </w:tc>
        <w:tc>
          <w:tcPr>
            <w:tcW w:w="681"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.672</w:t>
            </w:r>
          </w:p>
        </w:tc>
        <w:tc>
          <w:tcPr>
            <w:tcW w:w="670"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8</w:t>
            </w:r>
            <w:r>
              <w:rPr>
                <w:rFonts w:ascii="Arial" w:eastAsia="Arial" w:hAnsi="Arial" w:cs="Arial"/>
                <w:color w:val="000000"/>
                <w:sz w:val="16"/>
                <w:szCs w:val="16"/>
              </w:rPr>
              <w:br/>
              <w:t>(0.2)</w:t>
            </w:r>
          </w:p>
        </w:tc>
        <w:tc>
          <w:tcPr>
            <w:tcW w:w="807"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0</w:t>
            </w:r>
            <w:r>
              <w:rPr>
                <w:rFonts w:ascii="Arial" w:eastAsia="Arial" w:hAnsi="Arial" w:cs="Arial"/>
                <w:color w:val="000000"/>
                <w:sz w:val="16"/>
                <w:szCs w:val="16"/>
              </w:rPr>
              <w:br/>
              <w:t>(0.0)</w:t>
            </w:r>
          </w:p>
        </w:tc>
      </w:tr>
      <w:tr w:rsidR="000426A1" w:rsidTr="007E08B2">
        <w:trPr>
          <w:gridAfter w:val="1"/>
          <w:wAfter w:w="12" w:type="dxa"/>
          <w:cantSplit/>
          <w:jc w:val="center"/>
        </w:trPr>
        <w:tc>
          <w:tcPr>
            <w:tcW w:w="287"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pPr>
          </w:p>
        </w:tc>
        <w:tc>
          <w:tcPr>
            <w:tcW w:w="2159"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pPr>
            <w:r>
              <w:rPr>
                <w:rFonts w:ascii="Arial" w:eastAsia="Arial" w:hAnsi="Arial" w:cs="Arial"/>
                <w:color w:val="000000"/>
                <w:sz w:val="16"/>
                <w:szCs w:val="16"/>
              </w:rPr>
              <w:t>Surgery on the liver (5-50)</w:t>
            </w:r>
          </w:p>
        </w:tc>
        <w:tc>
          <w:tcPr>
            <w:tcW w:w="805"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912</w:t>
            </w:r>
          </w:p>
        </w:tc>
        <w:tc>
          <w:tcPr>
            <w:tcW w:w="805"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808</w:t>
            </w:r>
          </w:p>
        </w:tc>
        <w:tc>
          <w:tcPr>
            <w:tcW w:w="805"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-104</w:t>
            </w:r>
            <w:r>
              <w:rPr>
                <w:rFonts w:ascii="Arial" w:eastAsia="Arial" w:hAnsi="Arial" w:cs="Arial"/>
                <w:color w:val="000000"/>
                <w:sz w:val="16"/>
                <w:szCs w:val="16"/>
              </w:rPr>
              <w:br/>
              <w:t>(-11.4)</w:t>
            </w:r>
          </w:p>
        </w:tc>
        <w:tc>
          <w:tcPr>
            <w:tcW w:w="764" w:type="dxa"/>
            <w:shd w:val="clear" w:color="auto" w:fill="FFFFFF"/>
            <w:tcMar>
              <w:top w:w="0" w:type="dxa"/>
              <w:left w:w="0" w:type="dxa"/>
              <w:bottom w:w="0" w:type="dxa"/>
              <w:right w:w="0" w:type="dxa"/>
            </w:tcMar>
            <w:vAlign w:val="center"/>
          </w:tcPr>
          <w:p w:rsidR="000426A1" w:rsidRPr="000118E4" w:rsidRDefault="000426A1" w:rsidP="000426A1">
            <w:pPr>
              <w:spacing w:before="100" w:after="100"/>
              <w:ind w:left="100" w:right="100"/>
              <w:jc w:val="right"/>
              <w:rPr>
                <w:b/>
                <w:bCs/>
              </w:rPr>
            </w:pPr>
            <w:r w:rsidRPr="000118E4">
              <w:rPr>
                <w:rFonts w:ascii="Arial" w:eastAsia="Arial" w:hAnsi="Arial" w:cs="Arial"/>
                <w:b/>
                <w:bCs/>
                <w:color w:val="000000"/>
                <w:sz w:val="16"/>
                <w:szCs w:val="16"/>
              </w:rPr>
              <w:t>.012</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53</w:t>
            </w:r>
            <w:r>
              <w:rPr>
                <w:rFonts w:ascii="Arial" w:eastAsia="Arial" w:hAnsi="Arial" w:cs="Arial"/>
                <w:color w:val="000000"/>
                <w:sz w:val="16"/>
                <w:szCs w:val="16"/>
              </w:rPr>
              <w:br/>
              <w:t>(5.8)</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29</w:t>
            </w:r>
            <w:r>
              <w:rPr>
                <w:rFonts w:ascii="Arial" w:eastAsia="Arial" w:hAnsi="Arial" w:cs="Arial"/>
                <w:color w:val="000000"/>
                <w:sz w:val="16"/>
                <w:szCs w:val="16"/>
              </w:rPr>
              <w:br/>
              <w:t>(3.6)</w:t>
            </w:r>
          </w:p>
        </w:tc>
        <w:tc>
          <w:tcPr>
            <w:tcW w:w="1044"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0.60</w:t>
            </w:r>
            <w:r>
              <w:rPr>
                <w:rFonts w:ascii="Arial" w:eastAsia="Arial" w:hAnsi="Arial" w:cs="Arial"/>
                <w:color w:val="000000"/>
                <w:sz w:val="16"/>
                <w:szCs w:val="16"/>
              </w:rPr>
              <w:br/>
              <w:t>[0.38, 0.96]</w:t>
            </w:r>
          </w:p>
        </w:tc>
        <w:tc>
          <w:tcPr>
            <w:tcW w:w="737" w:type="dxa"/>
            <w:shd w:val="clear" w:color="auto" w:fill="FFFFFF"/>
            <w:tcMar>
              <w:top w:w="0" w:type="dxa"/>
              <w:left w:w="0" w:type="dxa"/>
              <w:bottom w:w="0" w:type="dxa"/>
              <w:right w:w="0" w:type="dxa"/>
            </w:tcMar>
            <w:vAlign w:val="center"/>
          </w:tcPr>
          <w:p w:rsidR="000426A1" w:rsidRPr="000118E4" w:rsidRDefault="000426A1" w:rsidP="000426A1">
            <w:pPr>
              <w:spacing w:before="100" w:after="100"/>
              <w:ind w:left="100" w:right="100"/>
              <w:jc w:val="right"/>
              <w:rPr>
                <w:b/>
                <w:bCs/>
              </w:rPr>
            </w:pPr>
            <w:r w:rsidRPr="000118E4">
              <w:rPr>
                <w:rFonts w:ascii="Arial" w:eastAsia="Arial" w:hAnsi="Arial" w:cs="Arial"/>
                <w:b/>
                <w:bCs/>
                <w:color w:val="000000"/>
                <w:sz w:val="16"/>
                <w:szCs w:val="16"/>
              </w:rPr>
              <w:t>.041</w:t>
            </w:r>
          </w:p>
        </w:tc>
        <w:tc>
          <w:tcPr>
            <w:tcW w:w="806" w:type="dxa"/>
            <w:gridSpan w:val="2"/>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748</w:t>
            </w:r>
            <w:r>
              <w:rPr>
                <w:rFonts w:ascii="Arial" w:eastAsia="Arial" w:hAnsi="Arial" w:cs="Arial"/>
                <w:color w:val="000000"/>
                <w:sz w:val="16"/>
                <w:szCs w:val="16"/>
              </w:rPr>
              <w:br/>
              <w:t>(82.0)</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632</w:t>
            </w:r>
            <w:r>
              <w:rPr>
                <w:rFonts w:ascii="Arial" w:eastAsia="Arial" w:hAnsi="Arial" w:cs="Arial"/>
                <w:color w:val="000000"/>
                <w:sz w:val="16"/>
                <w:szCs w:val="16"/>
              </w:rPr>
              <w:br/>
              <w:t>(78.2)</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-116</w:t>
            </w:r>
            <w:r>
              <w:rPr>
                <w:rFonts w:ascii="Arial" w:eastAsia="Arial" w:hAnsi="Arial" w:cs="Arial"/>
                <w:color w:val="000000"/>
                <w:sz w:val="16"/>
                <w:szCs w:val="16"/>
              </w:rPr>
              <w:br/>
              <w:t>(-15.5)</w:t>
            </w:r>
          </w:p>
        </w:tc>
        <w:tc>
          <w:tcPr>
            <w:tcW w:w="711" w:type="dxa"/>
            <w:shd w:val="clear" w:color="auto" w:fill="FFFFFF"/>
            <w:tcMar>
              <w:top w:w="0" w:type="dxa"/>
              <w:left w:w="0" w:type="dxa"/>
              <w:bottom w:w="0" w:type="dxa"/>
              <w:right w:w="0" w:type="dxa"/>
            </w:tcMar>
            <w:vAlign w:val="center"/>
          </w:tcPr>
          <w:p w:rsidR="000426A1" w:rsidRPr="000118E4" w:rsidRDefault="000426A1" w:rsidP="000426A1">
            <w:pPr>
              <w:spacing w:before="100" w:after="100"/>
              <w:ind w:left="100" w:right="100"/>
              <w:jc w:val="right"/>
              <w:rPr>
                <w:b/>
                <w:bCs/>
              </w:rPr>
            </w:pPr>
            <w:r w:rsidRPr="000118E4">
              <w:rPr>
                <w:rFonts w:ascii="Arial" w:eastAsia="Arial" w:hAnsi="Arial" w:cs="Arial"/>
                <w:b/>
                <w:bCs/>
                <w:color w:val="000000"/>
                <w:sz w:val="16"/>
                <w:szCs w:val="16"/>
              </w:rPr>
              <w:t>.002</w:t>
            </w:r>
          </w:p>
        </w:tc>
        <w:tc>
          <w:tcPr>
            <w:tcW w:w="806" w:type="dxa"/>
            <w:gridSpan w:val="2"/>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41</w:t>
            </w:r>
            <w:r>
              <w:rPr>
                <w:rFonts w:ascii="Arial" w:eastAsia="Arial" w:hAnsi="Arial" w:cs="Arial"/>
                <w:color w:val="000000"/>
                <w:sz w:val="16"/>
                <w:szCs w:val="16"/>
              </w:rPr>
              <w:br/>
              <w:t>(5.5)</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26</w:t>
            </w:r>
            <w:r>
              <w:rPr>
                <w:rFonts w:ascii="Arial" w:eastAsia="Arial" w:hAnsi="Arial" w:cs="Arial"/>
                <w:color w:val="000000"/>
                <w:sz w:val="16"/>
                <w:szCs w:val="16"/>
              </w:rPr>
              <w:br/>
              <w:t>(4.1)</w:t>
            </w:r>
          </w:p>
        </w:tc>
        <w:tc>
          <w:tcPr>
            <w:tcW w:w="1023"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0.74</w:t>
            </w:r>
            <w:r>
              <w:rPr>
                <w:rFonts w:ascii="Arial" w:eastAsia="Arial" w:hAnsi="Arial" w:cs="Arial"/>
                <w:color w:val="000000"/>
                <w:sz w:val="16"/>
                <w:szCs w:val="16"/>
              </w:rPr>
              <w:br/>
              <w:t>[0.45, 1.22]</w:t>
            </w:r>
          </w:p>
        </w:tc>
        <w:tc>
          <w:tcPr>
            <w:tcW w:w="698"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.293</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164</w:t>
            </w:r>
            <w:r>
              <w:rPr>
                <w:rFonts w:ascii="Arial" w:eastAsia="Arial" w:hAnsi="Arial" w:cs="Arial"/>
                <w:color w:val="000000"/>
                <w:sz w:val="16"/>
                <w:szCs w:val="16"/>
              </w:rPr>
              <w:br/>
              <w:t>(18.0)</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176</w:t>
            </w:r>
            <w:r>
              <w:rPr>
                <w:rFonts w:ascii="Arial" w:eastAsia="Arial" w:hAnsi="Arial" w:cs="Arial"/>
                <w:color w:val="000000"/>
                <w:sz w:val="16"/>
                <w:szCs w:val="16"/>
              </w:rPr>
              <w:br/>
              <w:t>(21.8)</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12</w:t>
            </w:r>
            <w:r>
              <w:rPr>
                <w:rFonts w:ascii="Arial" w:eastAsia="Arial" w:hAnsi="Arial" w:cs="Arial"/>
                <w:color w:val="000000"/>
                <w:sz w:val="16"/>
                <w:szCs w:val="16"/>
              </w:rPr>
              <w:br/>
              <w:t>(7.3)</w:t>
            </w:r>
          </w:p>
        </w:tc>
        <w:tc>
          <w:tcPr>
            <w:tcW w:w="701"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.515</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12</w:t>
            </w:r>
            <w:r>
              <w:rPr>
                <w:rFonts w:ascii="Arial" w:eastAsia="Arial" w:hAnsi="Arial" w:cs="Arial"/>
                <w:color w:val="000000"/>
                <w:sz w:val="16"/>
                <w:szCs w:val="16"/>
              </w:rPr>
              <w:br/>
              <w:t>(7.3)</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3</w:t>
            </w:r>
            <w:r>
              <w:rPr>
                <w:rFonts w:ascii="Arial" w:eastAsia="Arial" w:hAnsi="Arial" w:cs="Arial"/>
                <w:color w:val="000000"/>
                <w:sz w:val="16"/>
                <w:szCs w:val="16"/>
              </w:rPr>
              <w:br/>
              <w:t>(1.7)</w:t>
            </w:r>
          </w:p>
        </w:tc>
        <w:tc>
          <w:tcPr>
            <w:tcW w:w="1060"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0.22</w:t>
            </w:r>
            <w:r>
              <w:rPr>
                <w:rFonts w:ascii="Arial" w:eastAsia="Arial" w:hAnsi="Arial" w:cs="Arial"/>
                <w:color w:val="000000"/>
                <w:sz w:val="16"/>
                <w:szCs w:val="16"/>
              </w:rPr>
              <w:br/>
              <w:t>[0.06, 0.79]</w:t>
            </w:r>
          </w:p>
        </w:tc>
        <w:tc>
          <w:tcPr>
            <w:tcW w:w="681" w:type="dxa"/>
            <w:shd w:val="clear" w:color="auto" w:fill="FFFFFF"/>
            <w:tcMar>
              <w:top w:w="0" w:type="dxa"/>
              <w:left w:w="0" w:type="dxa"/>
              <w:bottom w:w="0" w:type="dxa"/>
              <w:right w:w="0" w:type="dxa"/>
            </w:tcMar>
            <w:vAlign w:val="center"/>
          </w:tcPr>
          <w:p w:rsidR="000426A1" w:rsidRPr="000118E4" w:rsidRDefault="000426A1" w:rsidP="000426A1">
            <w:pPr>
              <w:spacing w:before="100" w:after="100"/>
              <w:ind w:left="100" w:right="100"/>
              <w:jc w:val="right"/>
              <w:rPr>
                <w:b/>
                <w:bCs/>
              </w:rPr>
            </w:pPr>
            <w:r w:rsidRPr="000118E4">
              <w:rPr>
                <w:rFonts w:ascii="Arial" w:eastAsia="Arial" w:hAnsi="Arial" w:cs="Arial"/>
                <w:b/>
                <w:bCs/>
                <w:color w:val="000000"/>
                <w:sz w:val="16"/>
                <w:szCs w:val="16"/>
              </w:rPr>
              <w:t>.024</w:t>
            </w:r>
          </w:p>
        </w:tc>
        <w:tc>
          <w:tcPr>
            <w:tcW w:w="670"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4</w:t>
            </w:r>
            <w:r>
              <w:rPr>
                <w:rFonts w:ascii="Arial" w:eastAsia="Arial" w:hAnsi="Arial" w:cs="Arial"/>
                <w:color w:val="000000"/>
                <w:sz w:val="16"/>
                <w:szCs w:val="16"/>
              </w:rPr>
              <w:br/>
              <w:t>(0.5)</w:t>
            </w:r>
          </w:p>
        </w:tc>
        <w:tc>
          <w:tcPr>
            <w:tcW w:w="807"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0</w:t>
            </w:r>
            <w:r>
              <w:rPr>
                <w:rFonts w:ascii="Arial" w:eastAsia="Arial" w:hAnsi="Arial" w:cs="Arial"/>
                <w:color w:val="000000"/>
                <w:sz w:val="16"/>
                <w:szCs w:val="16"/>
              </w:rPr>
              <w:br/>
              <w:t>(0.0)</w:t>
            </w:r>
          </w:p>
        </w:tc>
      </w:tr>
      <w:tr w:rsidR="000426A1" w:rsidTr="007E08B2">
        <w:trPr>
          <w:gridAfter w:val="1"/>
          <w:wAfter w:w="12" w:type="dxa"/>
          <w:cantSplit/>
          <w:jc w:val="center"/>
        </w:trPr>
        <w:tc>
          <w:tcPr>
            <w:tcW w:w="287"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pPr>
          </w:p>
        </w:tc>
        <w:tc>
          <w:tcPr>
            <w:tcW w:w="2159"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pPr>
            <w:r>
              <w:rPr>
                <w:rFonts w:ascii="Arial" w:eastAsia="Arial" w:hAnsi="Arial" w:cs="Arial"/>
                <w:color w:val="000000"/>
                <w:sz w:val="16"/>
                <w:szCs w:val="16"/>
              </w:rPr>
              <w:t>Surgery on the gallbladder and bile ducts (5-51)</w:t>
            </w:r>
          </w:p>
        </w:tc>
        <w:tc>
          <w:tcPr>
            <w:tcW w:w="805"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10,804</w:t>
            </w:r>
          </w:p>
        </w:tc>
        <w:tc>
          <w:tcPr>
            <w:tcW w:w="805"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8,901</w:t>
            </w:r>
          </w:p>
        </w:tc>
        <w:tc>
          <w:tcPr>
            <w:tcW w:w="805"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-1,903</w:t>
            </w:r>
            <w:r>
              <w:rPr>
                <w:rFonts w:ascii="Arial" w:eastAsia="Arial" w:hAnsi="Arial" w:cs="Arial"/>
                <w:color w:val="000000"/>
                <w:sz w:val="16"/>
                <w:szCs w:val="16"/>
              </w:rPr>
              <w:br/>
              <w:t>(-17.6)</w:t>
            </w:r>
          </w:p>
        </w:tc>
        <w:tc>
          <w:tcPr>
            <w:tcW w:w="764" w:type="dxa"/>
            <w:shd w:val="clear" w:color="auto" w:fill="FFFFFF"/>
            <w:tcMar>
              <w:top w:w="0" w:type="dxa"/>
              <w:left w:w="0" w:type="dxa"/>
              <w:bottom w:w="0" w:type="dxa"/>
              <w:right w:w="0" w:type="dxa"/>
            </w:tcMar>
            <w:vAlign w:val="center"/>
          </w:tcPr>
          <w:p w:rsidR="000426A1" w:rsidRPr="000118E4" w:rsidRDefault="000426A1" w:rsidP="000426A1">
            <w:pPr>
              <w:spacing w:before="100" w:after="100"/>
              <w:ind w:left="100" w:right="100"/>
              <w:jc w:val="right"/>
              <w:rPr>
                <w:b/>
                <w:bCs/>
              </w:rPr>
            </w:pPr>
            <w:r w:rsidRPr="000118E4">
              <w:rPr>
                <w:rFonts w:ascii="Arial" w:eastAsia="Arial" w:hAnsi="Arial" w:cs="Arial"/>
                <w:b/>
                <w:bCs/>
                <w:color w:val="000000"/>
                <w:sz w:val="16"/>
                <w:szCs w:val="16"/>
              </w:rPr>
              <w:t>&lt; .001</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154</w:t>
            </w:r>
            <w:r>
              <w:rPr>
                <w:rFonts w:ascii="Arial" w:eastAsia="Arial" w:hAnsi="Arial" w:cs="Arial"/>
                <w:color w:val="000000"/>
                <w:sz w:val="16"/>
                <w:szCs w:val="16"/>
              </w:rPr>
              <w:br/>
              <w:t>(1.4)</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123</w:t>
            </w:r>
            <w:r>
              <w:rPr>
                <w:rFonts w:ascii="Arial" w:eastAsia="Arial" w:hAnsi="Arial" w:cs="Arial"/>
                <w:color w:val="000000"/>
                <w:sz w:val="16"/>
                <w:szCs w:val="16"/>
              </w:rPr>
              <w:br/>
              <w:t>(1.4)</w:t>
            </w:r>
          </w:p>
        </w:tc>
        <w:tc>
          <w:tcPr>
            <w:tcW w:w="1044"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0.97</w:t>
            </w:r>
            <w:r>
              <w:rPr>
                <w:rFonts w:ascii="Arial" w:eastAsia="Arial" w:hAnsi="Arial" w:cs="Arial"/>
                <w:color w:val="000000"/>
                <w:sz w:val="16"/>
                <w:szCs w:val="16"/>
              </w:rPr>
              <w:br/>
              <w:t>[0.76, 1.23]</w:t>
            </w:r>
          </w:p>
        </w:tc>
        <w:tc>
          <w:tcPr>
            <w:tcW w:w="737"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.843</w:t>
            </w:r>
          </w:p>
        </w:tc>
        <w:tc>
          <w:tcPr>
            <w:tcW w:w="806" w:type="dxa"/>
            <w:gridSpan w:val="2"/>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7,671</w:t>
            </w:r>
            <w:r>
              <w:rPr>
                <w:rFonts w:ascii="Arial" w:eastAsia="Arial" w:hAnsi="Arial" w:cs="Arial"/>
                <w:color w:val="000000"/>
                <w:sz w:val="16"/>
                <w:szCs w:val="16"/>
              </w:rPr>
              <w:br/>
              <w:t>(71.0)</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5,839</w:t>
            </w:r>
            <w:r>
              <w:rPr>
                <w:rFonts w:ascii="Arial" w:eastAsia="Arial" w:hAnsi="Arial" w:cs="Arial"/>
                <w:color w:val="000000"/>
                <w:sz w:val="16"/>
                <w:szCs w:val="16"/>
              </w:rPr>
              <w:br/>
              <w:t>(65.6)</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-1,832</w:t>
            </w:r>
            <w:r>
              <w:rPr>
                <w:rFonts w:ascii="Arial" w:eastAsia="Arial" w:hAnsi="Arial" w:cs="Arial"/>
                <w:color w:val="000000"/>
                <w:sz w:val="16"/>
                <w:szCs w:val="16"/>
              </w:rPr>
              <w:br/>
              <w:t>(-23.9)</w:t>
            </w:r>
          </w:p>
        </w:tc>
        <w:tc>
          <w:tcPr>
            <w:tcW w:w="711" w:type="dxa"/>
            <w:shd w:val="clear" w:color="auto" w:fill="FFFFFF"/>
            <w:tcMar>
              <w:top w:w="0" w:type="dxa"/>
              <w:left w:w="0" w:type="dxa"/>
              <w:bottom w:w="0" w:type="dxa"/>
              <w:right w:w="0" w:type="dxa"/>
            </w:tcMar>
            <w:vAlign w:val="center"/>
          </w:tcPr>
          <w:p w:rsidR="000426A1" w:rsidRPr="000118E4" w:rsidRDefault="000426A1" w:rsidP="000426A1">
            <w:pPr>
              <w:spacing w:before="100" w:after="100"/>
              <w:ind w:left="100" w:right="100"/>
              <w:jc w:val="right"/>
              <w:rPr>
                <w:b/>
                <w:bCs/>
              </w:rPr>
            </w:pPr>
            <w:r w:rsidRPr="000118E4">
              <w:rPr>
                <w:rFonts w:ascii="Arial" w:eastAsia="Arial" w:hAnsi="Arial" w:cs="Arial"/>
                <w:b/>
                <w:bCs/>
                <w:color w:val="000000"/>
                <w:sz w:val="16"/>
                <w:szCs w:val="16"/>
              </w:rPr>
              <w:t>&lt; .001</w:t>
            </w:r>
          </w:p>
        </w:tc>
        <w:tc>
          <w:tcPr>
            <w:tcW w:w="806" w:type="dxa"/>
            <w:gridSpan w:val="2"/>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84</w:t>
            </w:r>
            <w:r>
              <w:rPr>
                <w:rFonts w:ascii="Arial" w:eastAsia="Arial" w:hAnsi="Arial" w:cs="Arial"/>
                <w:color w:val="000000"/>
                <w:sz w:val="16"/>
                <w:szCs w:val="16"/>
              </w:rPr>
              <w:br/>
              <w:t>(1.1)</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76</w:t>
            </w:r>
            <w:r>
              <w:rPr>
                <w:rFonts w:ascii="Arial" w:eastAsia="Arial" w:hAnsi="Arial" w:cs="Arial"/>
                <w:color w:val="000000"/>
                <w:sz w:val="16"/>
                <w:szCs w:val="16"/>
              </w:rPr>
              <w:br/>
              <w:t>(1.3)</w:t>
            </w:r>
          </w:p>
        </w:tc>
        <w:tc>
          <w:tcPr>
            <w:tcW w:w="1023"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1.19</w:t>
            </w:r>
            <w:r>
              <w:rPr>
                <w:rFonts w:ascii="Arial" w:eastAsia="Arial" w:hAnsi="Arial" w:cs="Arial"/>
                <w:color w:val="000000"/>
                <w:sz w:val="16"/>
                <w:szCs w:val="16"/>
              </w:rPr>
              <w:br/>
              <w:t>[0.87, 1.63]</w:t>
            </w:r>
          </w:p>
        </w:tc>
        <w:tc>
          <w:tcPr>
            <w:tcW w:w="698"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.308</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3,133</w:t>
            </w:r>
            <w:r>
              <w:rPr>
                <w:rFonts w:ascii="Arial" w:eastAsia="Arial" w:hAnsi="Arial" w:cs="Arial"/>
                <w:color w:val="000000"/>
                <w:sz w:val="16"/>
                <w:szCs w:val="16"/>
              </w:rPr>
              <w:br/>
              <w:t>(29.0)</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3,062</w:t>
            </w:r>
            <w:r>
              <w:rPr>
                <w:rFonts w:ascii="Arial" w:eastAsia="Arial" w:hAnsi="Arial" w:cs="Arial"/>
                <w:color w:val="000000"/>
                <w:sz w:val="16"/>
                <w:szCs w:val="16"/>
              </w:rPr>
              <w:br/>
              <w:t>(34.4)</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-71</w:t>
            </w:r>
            <w:r>
              <w:rPr>
                <w:rFonts w:ascii="Arial" w:eastAsia="Arial" w:hAnsi="Arial" w:cs="Arial"/>
                <w:color w:val="000000"/>
                <w:sz w:val="16"/>
                <w:szCs w:val="16"/>
              </w:rPr>
              <w:br/>
              <w:t>(-2.3)</w:t>
            </w:r>
          </w:p>
        </w:tc>
        <w:tc>
          <w:tcPr>
            <w:tcW w:w="701"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.367</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70</w:t>
            </w:r>
            <w:r>
              <w:rPr>
                <w:rFonts w:ascii="Arial" w:eastAsia="Arial" w:hAnsi="Arial" w:cs="Arial"/>
                <w:color w:val="000000"/>
                <w:sz w:val="16"/>
                <w:szCs w:val="16"/>
              </w:rPr>
              <w:br/>
              <w:t>(2.2)</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47</w:t>
            </w:r>
            <w:r>
              <w:rPr>
                <w:rFonts w:ascii="Arial" w:eastAsia="Arial" w:hAnsi="Arial" w:cs="Arial"/>
                <w:color w:val="000000"/>
                <w:sz w:val="16"/>
                <w:szCs w:val="16"/>
              </w:rPr>
              <w:br/>
              <w:t>(1.5)</w:t>
            </w:r>
          </w:p>
        </w:tc>
        <w:tc>
          <w:tcPr>
            <w:tcW w:w="1060"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0.68</w:t>
            </w:r>
            <w:r>
              <w:rPr>
                <w:rFonts w:ascii="Arial" w:eastAsia="Arial" w:hAnsi="Arial" w:cs="Arial"/>
                <w:color w:val="000000"/>
                <w:sz w:val="16"/>
                <w:szCs w:val="16"/>
              </w:rPr>
              <w:br/>
              <w:t>[0.47, 0.99]</w:t>
            </w:r>
          </w:p>
        </w:tc>
        <w:tc>
          <w:tcPr>
            <w:tcW w:w="681"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.054</w:t>
            </w:r>
          </w:p>
        </w:tc>
        <w:tc>
          <w:tcPr>
            <w:tcW w:w="670"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27</w:t>
            </w:r>
            <w:r>
              <w:rPr>
                <w:rFonts w:ascii="Arial" w:eastAsia="Arial" w:hAnsi="Arial" w:cs="Arial"/>
                <w:color w:val="000000"/>
                <w:sz w:val="16"/>
                <w:szCs w:val="16"/>
              </w:rPr>
              <w:br/>
              <w:t>(0.3)</w:t>
            </w:r>
          </w:p>
        </w:tc>
        <w:tc>
          <w:tcPr>
            <w:tcW w:w="807"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4</w:t>
            </w:r>
            <w:r>
              <w:rPr>
                <w:rFonts w:ascii="Arial" w:eastAsia="Arial" w:hAnsi="Arial" w:cs="Arial"/>
                <w:color w:val="000000"/>
                <w:sz w:val="16"/>
                <w:szCs w:val="16"/>
              </w:rPr>
              <w:br/>
              <w:t>(14.8)</w:t>
            </w:r>
          </w:p>
        </w:tc>
      </w:tr>
      <w:tr w:rsidR="000426A1" w:rsidTr="007E08B2">
        <w:trPr>
          <w:gridAfter w:val="1"/>
          <w:wAfter w:w="12" w:type="dxa"/>
          <w:cantSplit/>
          <w:jc w:val="center"/>
        </w:trPr>
        <w:tc>
          <w:tcPr>
            <w:tcW w:w="287"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pPr>
          </w:p>
        </w:tc>
        <w:tc>
          <w:tcPr>
            <w:tcW w:w="2159"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pPr>
            <w:r>
              <w:rPr>
                <w:rFonts w:ascii="Arial" w:eastAsia="Arial" w:hAnsi="Arial" w:cs="Arial"/>
                <w:color w:val="000000"/>
                <w:sz w:val="16"/>
                <w:szCs w:val="16"/>
              </w:rPr>
              <w:t>Surgery on the pancreas (5-52)</w:t>
            </w:r>
          </w:p>
        </w:tc>
        <w:tc>
          <w:tcPr>
            <w:tcW w:w="805"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464</w:t>
            </w:r>
          </w:p>
        </w:tc>
        <w:tc>
          <w:tcPr>
            <w:tcW w:w="805"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442</w:t>
            </w:r>
          </w:p>
        </w:tc>
        <w:tc>
          <w:tcPr>
            <w:tcW w:w="805"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-22</w:t>
            </w:r>
            <w:r>
              <w:rPr>
                <w:rFonts w:ascii="Arial" w:eastAsia="Arial" w:hAnsi="Arial" w:cs="Arial"/>
                <w:color w:val="000000"/>
                <w:sz w:val="16"/>
                <w:szCs w:val="16"/>
              </w:rPr>
              <w:br/>
              <w:t>(-4.7)</w:t>
            </w:r>
          </w:p>
        </w:tc>
        <w:tc>
          <w:tcPr>
            <w:tcW w:w="764"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.465</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52</w:t>
            </w:r>
            <w:r>
              <w:rPr>
                <w:rFonts w:ascii="Arial" w:eastAsia="Arial" w:hAnsi="Arial" w:cs="Arial"/>
                <w:color w:val="000000"/>
                <w:sz w:val="16"/>
                <w:szCs w:val="16"/>
              </w:rPr>
              <w:br/>
              <w:t>(11.2)</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33</w:t>
            </w:r>
            <w:r>
              <w:rPr>
                <w:rFonts w:ascii="Arial" w:eastAsia="Arial" w:hAnsi="Arial" w:cs="Arial"/>
                <w:color w:val="000000"/>
                <w:sz w:val="16"/>
                <w:szCs w:val="16"/>
              </w:rPr>
              <w:br/>
              <w:t>(7.5)</w:t>
            </w:r>
          </w:p>
        </w:tc>
        <w:tc>
          <w:tcPr>
            <w:tcW w:w="1044"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0.64</w:t>
            </w:r>
            <w:r>
              <w:rPr>
                <w:rFonts w:ascii="Arial" w:eastAsia="Arial" w:hAnsi="Arial" w:cs="Arial"/>
                <w:color w:val="000000"/>
                <w:sz w:val="16"/>
                <w:szCs w:val="16"/>
              </w:rPr>
              <w:br/>
              <w:t>[0.40, 1.01]</w:t>
            </w:r>
          </w:p>
        </w:tc>
        <w:tc>
          <w:tcPr>
            <w:tcW w:w="737"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.069</w:t>
            </w:r>
          </w:p>
        </w:tc>
        <w:tc>
          <w:tcPr>
            <w:tcW w:w="806" w:type="dxa"/>
            <w:gridSpan w:val="2"/>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382</w:t>
            </w:r>
            <w:r>
              <w:rPr>
                <w:rFonts w:ascii="Arial" w:eastAsia="Arial" w:hAnsi="Arial" w:cs="Arial"/>
                <w:color w:val="000000"/>
                <w:sz w:val="16"/>
                <w:szCs w:val="16"/>
              </w:rPr>
              <w:br/>
              <w:t>(82.3)</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359</w:t>
            </w:r>
            <w:r>
              <w:rPr>
                <w:rFonts w:ascii="Arial" w:eastAsia="Arial" w:hAnsi="Arial" w:cs="Arial"/>
                <w:color w:val="000000"/>
                <w:sz w:val="16"/>
                <w:szCs w:val="16"/>
              </w:rPr>
              <w:br/>
              <w:t>(81.2)</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-23</w:t>
            </w:r>
            <w:r>
              <w:rPr>
                <w:rFonts w:ascii="Arial" w:eastAsia="Arial" w:hAnsi="Arial" w:cs="Arial"/>
                <w:color w:val="000000"/>
                <w:sz w:val="16"/>
                <w:szCs w:val="16"/>
              </w:rPr>
              <w:br/>
              <w:t>(-6.0)</w:t>
            </w:r>
          </w:p>
        </w:tc>
        <w:tc>
          <w:tcPr>
            <w:tcW w:w="711"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.398</w:t>
            </w:r>
          </w:p>
        </w:tc>
        <w:tc>
          <w:tcPr>
            <w:tcW w:w="806" w:type="dxa"/>
            <w:gridSpan w:val="2"/>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39</w:t>
            </w:r>
            <w:r>
              <w:rPr>
                <w:rFonts w:ascii="Arial" w:eastAsia="Arial" w:hAnsi="Arial" w:cs="Arial"/>
                <w:color w:val="000000"/>
                <w:sz w:val="16"/>
                <w:szCs w:val="16"/>
              </w:rPr>
              <w:br/>
              <w:t>(10.2)</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28</w:t>
            </w:r>
            <w:r>
              <w:rPr>
                <w:rFonts w:ascii="Arial" w:eastAsia="Arial" w:hAnsi="Arial" w:cs="Arial"/>
                <w:color w:val="000000"/>
                <w:sz w:val="16"/>
                <w:szCs w:val="16"/>
              </w:rPr>
              <w:br/>
              <w:t>(7.8)</w:t>
            </w:r>
          </w:p>
        </w:tc>
        <w:tc>
          <w:tcPr>
            <w:tcW w:w="1023"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0.74</w:t>
            </w:r>
            <w:r>
              <w:rPr>
                <w:rFonts w:ascii="Arial" w:eastAsia="Arial" w:hAnsi="Arial" w:cs="Arial"/>
                <w:color w:val="000000"/>
                <w:sz w:val="16"/>
                <w:szCs w:val="16"/>
              </w:rPr>
              <w:br/>
              <w:t>[0.45, 1.24]</w:t>
            </w:r>
          </w:p>
        </w:tc>
        <w:tc>
          <w:tcPr>
            <w:tcW w:w="698"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.310</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82</w:t>
            </w:r>
            <w:r>
              <w:rPr>
                <w:rFonts w:ascii="Arial" w:eastAsia="Arial" w:hAnsi="Arial" w:cs="Arial"/>
                <w:color w:val="000000"/>
                <w:sz w:val="16"/>
                <w:szCs w:val="16"/>
              </w:rPr>
              <w:br/>
              <w:t>(17.7)</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83</w:t>
            </w:r>
            <w:r>
              <w:rPr>
                <w:rFonts w:ascii="Arial" w:eastAsia="Arial" w:hAnsi="Arial" w:cs="Arial"/>
                <w:color w:val="000000"/>
                <w:sz w:val="16"/>
                <w:szCs w:val="16"/>
              </w:rPr>
              <w:br/>
              <w:t>(18.8)</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w:t>
            </w:r>
            <w:r>
              <w:rPr>
                <w:rFonts w:ascii="Arial" w:eastAsia="Arial" w:hAnsi="Arial" w:cs="Arial"/>
                <w:color w:val="000000"/>
                <w:sz w:val="16"/>
                <w:szCs w:val="16"/>
              </w:rPr>
              <w:br/>
              <w:t>(1.2)</w:t>
            </w:r>
          </w:p>
        </w:tc>
        <w:tc>
          <w:tcPr>
            <w:tcW w:w="701"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.938</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13</w:t>
            </w:r>
            <w:r>
              <w:rPr>
                <w:rFonts w:ascii="Arial" w:eastAsia="Arial" w:hAnsi="Arial" w:cs="Arial"/>
                <w:color w:val="000000"/>
                <w:sz w:val="16"/>
                <w:szCs w:val="16"/>
              </w:rPr>
              <w:br/>
              <w:t>(15.9)</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5</w:t>
            </w:r>
            <w:r>
              <w:rPr>
                <w:rFonts w:ascii="Arial" w:eastAsia="Arial" w:hAnsi="Arial" w:cs="Arial"/>
                <w:color w:val="000000"/>
                <w:sz w:val="16"/>
                <w:szCs w:val="16"/>
              </w:rPr>
              <w:br/>
              <w:t>(6.0)</w:t>
            </w:r>
          </w:p>
        </w:tc>
        <w:tc>
          <w:tcPr>
            <w:tcW w:w="1060"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0.34</w:t>
            </w:r>
            <w:r>
              <w:rPr>
                <w:rFonts w:ascii="Arial" w:eastAsia="Arial" w:hAnsi="Arial" w:cs="Arial"/>
                <w:color w:val="000000"/>
                <w:sz w:val="16"/>
                <w:szCs w:val="16"/>
              </w:rPr>
              <w:br/>
              <w:t>[0.12, 1.00]</w:t>
            </w:r>
          </w:p>
        </w:tc>
        <w:tc>
          <w:tcPr>
            <w:tcW w:w="681"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.076</w:t>
            </w:r>
          </w:p>
        </w:tc>
        <w:tc>
          <w:tcPr>
            <w:tcW w:w="670"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w:t>
            </w:r>
            <w:r>
              <w:rPr>
                <w:rFonts w:ascii="Arial" w:eastAsia="Arial" w:hAnsi="Arial" w:cs="Arial"/>
                <w:color w:val="000000"/>
                <w:sz w:val="16"/>
                <w:szCs w:val="16"/>
              </w:rPr>
              <w:br/>
              <w:t>(0.2)</w:t>
            </w:r>
          </w:p>
        </w:tc>
        <w:tc>
          <w:tcPr>
            <w:tcW w:w="807"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0</w:t>
            </w:r>
            <w:r>
              <w:rPr>
                <w:rFonts w:ascii="Arial" w:eastAsia="Arial" w:hAnsi="Arial" w:cs="Arial"/>
                <w:color w:val="000000"/>
                <w:sz w:val="16"/>
                <w:szCs w:val="16"/>
              </w:rPr>
              <w:br/>
              <w:t>(0.0)</w:t>
            </w:r>
          </w:p>
        </w:tc>
      </w:tr>
      <w:tr w:rsidR="000426A1" w:rsidTr="007E08B2">
        <w:trPr>
          <w:gridAfter w:val="1"/>
          <w:wAfter w:w="12" w:type="dxa"/>
          <w:cantSplit/>
          <w:jc w:val="center"/>
        </w:trPr>
        <w:tc>
          <w:tcPr>
            <w:tcW w:w="287"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pPr>
          </w:p>
        </w:tc>
        <w:tc>
          <w:tcPr>
            <w:tcW w:w="2159"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pPr>
            <w:r>
              <w:rPr>
                <w:rFonts w:ascii="Arial" w:eastAsia="Arial" w:hAnsi="Arial" w:cs="Arial"/>
                <w:color w:val="000000"/>
                <w:sz w:val="16"/>
                <w:szCs w:val="16"/>
              </w:rPr>
              <w:t>Closure of abdominal hernias (5-53)</w:t>
            </w:r>
          </w:p>
        </w:tc>
        <w:tc>
          <w:tcPr>
            <w:tcW w:w="805"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17,061</w:t>
            </w:r>
          </w:p>
        </w:tc>
        <w:tc>
          <w:tcPr>
            <w:tcW w:w="805"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12,701</w:t>
            </w:r>
          </w:p>
        </w:tc>
        <w:tc>
          <w:tcPr>
            <w:tcW w:w="805"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-4,360</w:t>
            </w:r>
            <w:r>
              <w:rPr>
                <w:rFonts w:ascii="Arial" w:eastAsia="Arial" w:hAnsi="Arial" w:cs="Arial"/>
                <w:color w:val="000000"/>
                <w:sz w:val="16"/>
                <w:szCs w:val="16"/>
              </w:rPr>
              <w:br/>
              <w:t>(-25.6)</w:t>
            </w:r>
          </w:p>
        </w:tc>
        <w:tc>
          <w:tcPr>
            <w:tcW w:w="764" w:type="dxa"/>
            <w:shd w:val="clear" w:color="auto" w:fill="FFFFFF"/>
            <w:tcMar>
              <w:top w:w="0" w:type="dxa"/>
              <w:left w:w="0" w:type="dxa"/>
              <w:bottom w:w="0" w:type="dxa"/>
              <w:right w:w="0" w:type="dxa"/>
            </w:tcMar>
            <w:vAlign w:val="center"/>
          </w:tcPr>
          <w:p w:rsidR="000426A1" w:rsidRPr="000118E4" w:rsidRDefault="000426A1" w:rsidP="000426A1">
            <w:pPr>
              <w:spacing w:before="100" w:after="100"/>
              <w:ind w:left="100" w:right="100"/>
              <w:jc w:val="right"/>
              <w:rPr>
                <w:b/>
                <w:bCs/>
              </w:rPr>
            </w:pPr>
            <w:r w:rsidRPr="000118E4">
              <w:rPr>
                <w:rFonts w:ascii="Arial" w:eastAsia="Arial" w:hAnsi="Arial" w:cs="Arial"/>
                <w:b/>
                <w:bCs/>
                <w:color w:val="000000"/>
                <w:sz w:val="16"/>
                <w:szCs w:val="16"/>
              </w:rPr>
              <w:t>&lt; .001</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80</w:t>
            </w:r>
            <w:r>
              <w:rPr>
                <w:rFonts w:ascii="Arial" w:eastAsia="Arial" w:hAnsi="Arial" w:cs="Arial"/>
                <w:color w:val="000000"/>
                <w:sz w:val="16"/>
                <w:szCs w:val="16"/>
              </w:rPr>
              <w:br/>
              <w:t>(0.5)</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74</w:t>
            </w:r>
            <w:r>
              <w:rPr>
                <w:rFonts w:ascii="Arial" w:eastAsia="Arial" w:hAnsi="Arial" w:cs="Arial"/>
                <w:color w:val="000000"/>
                <w:sz w:val="16"/>
                <w:szCs w:val="16"/>
              </w:rPr>
              <w:br/>
              <w:t>(0.6)</w:t>
            </w:r>
          </w:p>
        </w:tc>
        <w:tc>
          <w:tcPr>
            <w:tcW w:w="1044"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1.24</w:t>
            </w:r>
            <w:r>
              <w:rPr>
                <w:rFonts w:ascii="Arial" w:eastAsia="Arial" w:hAnsi="Arial" w:cs="Arial"/>
                <w:color w:val="000000"/>
                <w:sz w:val="16"/>
                <w:szCs w:val="16"/>
              </w:rPr>
              <w:br/>
              <w:t>[0.91, 1.71]</w:t>
            </w:r>
          </w:p>
        </w:tc>
        <w:tc>
          <w:tcPr>
            <w:tcW w:w="737"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.204</w:t>
            </w:r>
          </w:p>
        </w:tc>
        <w:tc>
          <w:tcPr>
            <w:tcW w:w="806" w:type="dxa"/>
            <w:gridSpan w:val="2"/>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14,123</w:t>
            </w:r>
            <w:r>
              <w:rPr>
                <w:rFonts w:ascii="Arial" w:eastAsia="Arial" w:hAnsi="Arial" w:cs="Arial"/>
                <w:color w:val="000000"/>
                <w:sz w:val="16"/>
                <w:szCs w:val="16"/>
              </w:rPr>
              <w:br/>
              <w:t>(82.8)</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10,192</w:t>
            </w:r>
            <w:r>
              <w:rPr>
                <w:rFonts w:ascii="Arial" w:eastAsia="Arial" w:hAnsi="Arial" w:cs="Arial"/>
                <w:color w:val="000000"/>
                <w:sz w:val="16"/>
                <w:szCs w:val="16"/>
              </w:rPr>
              <w:br/>
              <w:t>(80.2)</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-3,931</w:t>
            </w:r>
            <w:r>
              <w:rPr>
                <w:rFonts w:ascii="Arial" w:eastAsia="Arial" w:hAnsi="Arial" w:cs="Arial"/>
                <w:color w:val="000000"/>
                <w:sz w:val="16"/>
                <w:szCs w:val="16"/>
              </w:rPr>
              <w:br/>
              <w:t>(-27.8)</w:t>
            </w:r>
          </w:p>
        </w:tc>
        <w:tc>
          <w:tcPr>
            <w:tcW w:w="711" w:type="dxa"/>
            <w:shd w:val="clear" w:color="auto" w:fill="FFFFFF"/>
            <w:tcMar>
              <w:top w:w="0" w:type="dxa"/>
              <w:left w:w="0" w:type="dxa"/>
              <w:bottom w:w="0" w:type="dxa"/>
              <w:right w:w="0" w:type="dxa"/>
            </w:tcMar>
            <w:vAlign w:val="center"/>
          </w:tcPr>
          <w:p w:rsidR="000426A1" w:rsidRPr="000118E4" w:rsidRDefault="000426A1" w:rsidP="000426A1">
            <w:pPr>
              <w:spacing w:before="100" w:after="100"/>
              <w:ind w:left="100" w:right="100"/>
              <w:jc w:val="right"/>
              <w:rPr>
                <w:b/>
                <w:bCs/>
              </w:rPr>
            </w:pPr>
            <w:r w:rsidRPr="000118E4">
              <w:rPr>
                <w:rFonts w:ascii="Arial" w:eastAsia="Arial" w:hAnsi="Arial" w:cs="Arial"/>
                <w:b/>
                <w:bCs/>
                <w:color w:val="000000"/>
                <w:sz w:val="16"/>
                <w:szCs w:val="16"/>
              </w:rPr>
              <w:t>&lt; .001</w:t>
            </w:r>
          </w:p>
        </w:tc>
        <w:tc>
          <w:tcPr>
            <w:tcW w:w="806" w:type="dxa"/>
            <w:gridSpan w:val="2"/>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30</w:t>
            </w:r>
            <w:r>
              <w:rPr>
                <w:rFonts w:ascii="Arial" w:eastAsia="Arial" w:hAnsi="Arial" w:cs="Arial"/>
                <w:color w:val="000000"/>
                <w:sz w:val="16"/>
                <w:szCs w:val="16"/>
              </w:rPr>
              <w:br/>
              <w:t>(0.2)</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24</w:t>
            </w:r>
            <w:r>
              <w:rPr>
                <w:rFonts w:ascii="Arial" w:eastAsia="Arial" w:hAnsi="Arial" w:cs="Arial"/>
                <w:color w:val="000000"/>
                <w:sz w:val="16"/>
                <w:szCs w:val="16"/>
              </w:rPr>
              <w:br/>
              <w:t>(0.2)</w:t>
            </w:r>
          </w:p>
        </w:tc>
        <w:tc>
          <w:tcPr>
            <w:tcW w:w="1023"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1.11</w:t>
            </w:r>
            <w:r>
              <w:rPr>
                <w:rFonts w:ascii="Arial" w:eastAsia="Arial" w:hAnsi="Arial" w:cs="Arial"/>
                <w:color w:val="000000"/>
                <w:sz w:val="16"/>
                <w:szCs w:val="16"/>
              </w:rPr>
              <w:br/>
              <w:t>[0.65, 1.90]</w:t>
            </w:r>
          </w:p>
        </w:tc>
        <w:tc>
          <w:tcPr>
            <w:tcW w:w="698"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.811</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2,938</w:t>
            </w:r>
            <w:r>
              <w:rPr>
                <w:rFonts w:ascii="Arial" w:eastAsia="Arial" w:hAnsi="Arial" w:cs="Arial"/>
                <w:color w:val="000000"/>
                <w:sz w:val="16"/>
                <w:szCs w:val="16"/>
              </w:rPr>
              <w:br/>
              <w:t>(17.2)</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2,509</w:t>
            </w:r>
            <w:r>
              <w:rPr>
                <w:rFonts w:ascii="Arial" w:eastAsia="Arial" w:hAnsi="Arial" w:cs="Arial"/>
                <w:color w:val="000000"/>
                <w:sz w:val="16"/>
                <w:szCs w:val="16"/>
              </w:rPr>
              <w:br/>
              <w:t>(19.8)</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-429</w:t>
            </w:r>
            <w:r>
              <w:rPr>
                <w:rFonts w:ascii="Arial" w:eastAsia="Arial" w:hAnsi="Arial" w:cs="Arial"/>
                <w:color w:val="000000"/>
                <w:sz w:val="16"/>
                <w:szCs w:val="16"/>
              </w:rPr>
              <w:br/>
              <w:t>(-14.6)</w:t>
            </w:r>
          </w:p>
        </w:tc>
        <w:tc>
          <w:tcPr>
            <w:tcW w:w="701" w:type="dxa"/>
            <w:shd w:val="clear" w:color="auto" w:fill="FFFFFF"/>
            <w:tcMar>
              <w:top w:w="0" w:type="dxa"/>
              <w:left w:w="0" w:type="dxa"/>
              <w:bottom w:w="0" w:type="dxa"/>
              <w:right w:w="0" w:type="dxa"/>
            </w:tcMar>
            <w:vAlign w:val="center"/>
          </w:tcPr>
          <w:p w:rsidR="000426A1" w:rsidRPr="000118E4" w:rsidRDefault="000426A1" w:rsidP="000426A1">
            <w:pPr>
              <w:spacing w:before="100" w:after="100"/>
              <w:ind w:left="100" w:right="100"/>
              <w:jc w:val="right"/>
              <w:rPr>
                <w:b/>
                <w:bCs/>
              </w:rPr>
            </w:pPr>
            <w:r w:rsidRPr="000118E4">
              <w:rPr>
                <w:rFonts w:ascii="Arial" w:eastAsia="Arial" w:hAnsi="Arial" w:cs="Arial"/>
                <w:b/>
                <w:bCs/>
                <w:color w:val="000000"/>
                <w:sz w:val="16"/>
                <w:szCs w:val="16"/>
              </w:rPr>
              <w:t>&lt; .001</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50</w:t>
            </w:r>
            <w:r>
              <w:rPr>
                <w:rFonts w:ascii="Arial" w:eastAsia="Arial" w:hAnsi="Arial" w:cs="Arial"/>
                <w:color w:val="000000"/>
                <w:sz w:val="16"/>
                <w:szCs w:val="16"/>
              </w:rPr>
              <w:br/>
              <w:t>(1.7)</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50</w:t>
            </w:r>
            <w:r>
              <w:rPr>
                <w:rFonts w:ascii="Arial" w:eastAsia="Arial" w:hAnsi="Arial" w:cs="Arial"/>
                <w:color w:val="000000"/>
                <w:sz w:val="16"/>
                <w:szCs w:val="16"/>
              </w:rPr>
              <w:br/>
              <w:t>(2.0)</w:t>
            </w:r>
          </w:p>
        </w:tc>
        <w:tc>
          <w:tcPr>
            <w:tcW w:w="1060"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1.17</w:t>
            </w:r>
            <w:r>
              <w:rPr>
                <w:rFonts w:ascii="Arial" w:eastAsia="Arial" w:hAnsi="Arial" w:cs="Arial"/>
                <w:color w:val="000000"/>
                <w:sz w:val="16"/>
                <w:szCs w:val="16"/>
              </w:rPr>
              <w:br/>
              <w:t>[0.79, 1.74]</w:t>
            </w:r>
          </w:p>
        </w:tc>
        <w:tc>
          <w:tcPr>
            <w:tcW w:w="681"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.486</w:t>
            </w:r>
          </w:p>
        </w:tc>
        <w:tc>
          <w:tcPr>
            <w:tcW w:w="670"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23</w:t>
            </w:r>
            <w:r>
              <w:rPr>
                <w:rFonts w:ascii="Arial" w:eastAsia="Arial" w:hAnsi="Arial" w:cs="Arial"/>
                <w:color w:val="000000"/>
                <w:sz w:val="16"/>
                <w:szCs w:val="16"/>
              </w:rPr>
              <w:br/>
              <w:t>(0.2)</w:t>
            </w:r>
          </w:p>
        </w:tc>
        <w:tc>
          <w:tcPr>
            <w:tcW w:w="807"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7</w:t>
            </w:r>
            <w:r>
              <w:rPr>
                <w:rFonts w:ascii="Arial" w:eastAsia="Arial" w:hAnsi="Arial" w:cs="Arial"/>
                <w:color w:val="000000"/>
                <w:sz w:val="16"/>
                <w:szCs w:val="16"/>
              </w:rPr>
              <w:br/>
              <w:t>(30.4)</w:t>
            </w:r>
          </w:p>
        </w:tc>
      </w:tr>
      <w:tr w:rsidR="000426A1" w:rsidTr="007E08B2">
        <w:trPr>
          <w:gridAfter w:val="1"/>
          <w:wAfter w:w="12" w:type="dxa"/>
          <w:cantSplit/>
          <w:jc w:val="center"/>
        </w:trPr>
        <w:tc>
          <w:tcPr>
            <w:tcW w:w="287"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pPr>
          </w:p>
        </w:tc>
        <w:tc>
          <w:tcPr>
            <w:tcW w:w="2159"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pPr>
            <w:r>
              <w:rPr>
                <w:rFonts w:ascii="Arial" w:eastAsia="Arial" w:hAnsi="Arial" w:cs="Arial"/>
                <w:color w:val="000000"/>
                <w:sz w:val="16"/>
                <w:szCs w:val="16"/>
              </w:rPr>
              <w:t>Other surgery in the abdominal region (5-54)</w:t>
            </w:r>
          </w:p>
        </w:tc>
        <w:tc>
          <w:tcPr>
            <w:tcW w:w="805"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4,429</w:t>
            </w:r>
          </w:p>
        </w:tc>
        <w:tc>
          <w:tcPr>
            <w:tcW w:w="805"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3,931</w:t>
            </w:r>
          </w:p>
        </w:tc>
        <w:tc>
          <w:tcPr>
            <w:tcW w:w="805"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-498</w:t>
            </w:r>
            <w:r>
              <w:rPr>
                <w:rFonts w:ascii="Arial" w:eastAsia="Arial" w:hAnsi="Arial" w:cs="Arial"/>
                <w:color w:val="000000"/>
                <w:sz w:val="16"/>
                <w:szCs w:val="16"/>
              </w:rPr>
              <w:br/>
              <w:t>(-11.2)</w:t>
            </w:r>
          </w:p>
        </w:tc>
        <w:tc>
          <w:tcPr>
            <w:tcW w:w="764" w:type="dxa"/>
            <w:shd w:val="clear" w:color="auto" w:fill="FFFFFF"/>
            <w:tcMar>
              <w:top w:w="0" w:type="dxa"/>
              <w:left w:w="0" w:type="dxa"/>
              <w:bottom w:w="0" w:type="dxa"/>
              <w:right w:w="0" w:type="dxa"/>
            </w:tcMar>
            <w:vAlign w:val="center"/>
          </w:tcPr>
          <w:p w:rsidR="000426A1" w:rsidRPr="000118E4" w:rsidRDefault="000426A1" w:rsidP="000426A1">
            <w:pPr>
              <w:spacing w:before="100" w:after="100"/>
              <w:ind w:left="100" w:right="100"/>
              <w:jc w:val="right"/>
              <w:rPr>
                <w:b/>
                <w:bCs/>
              </w:rPr>
            </w:pPr>
            <w:r w:rsidRPr="000118E4">
              <w:rPr>
                <w:rFonts w:ascii="Arial" w:eastAsia="Arial" w:hAnsi="Arial" w:cs="Arial"/>
                <w:b/>
                <w:bCs/>
                <w:color w:val="000000"/>
                <w:sz w:val="16"/>
                <w:szCs w:val="16"/>
              </w:rPr>
              <w:t>&lt; .001</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359</w:t>
            </w:r>
            <w:r>
              <w:rPr>
                <w:rFonts w:ascii="Arial" w:eastAsia="Arial" w:hAnsi="Arial" w:cs="Arial"/>
                <w:color w:val="000000"/>
                <w:sz w:val="16"/>
                <w:szCs w:val="16"/>
              </w:rPr>
              <w:br/>
              <w:t>(8.1)</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343</w:t>
            </w:r>
            <w:r>
              <w:rPr>
                <w:rFonts w:ascii="Arial" w:eastAsia="Arial" w:hAnsi="Arial" w:cs="Arial"/>
                <w:color w:val="000000"/>
                <w:sz w:val="16"/>
                <w:szCs w:val="16"/>
              </w:rPr>
              <w:br/>
              <w:t>(8.7)</w:t>
            </w:r>
          </w:p>
        </w:tc>
        <w:tc>
          <w:tcPr>
            <w:tcW w:w="1044"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1.08</w:t>
            </w:r>
            <w:r>
              <w:rPr>
                <w:rFonts w:ascii="Arial" w:eastAsia="Arial" w:hAnsi="Arial" w:cs="Arial"/>
                <w:color w:val="000000"/>
                <w:sz w:val="16"/>
                <w:szCs w:val="16"/>
              </w:rPr>
              <w:br/>
              <w:t>[0.93, 1.27]</w:t>
            </w:r>
          </w:p>
        </w:tc>
        <w:tc>
          <w:tcPr>
            <w:tcW w:w="737"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.327</w:t>
            </w:r>
          </w:p>
        </w:tc>
        <w:tc>
          <w:tcPr>
            <w:tcW w:w="806" w:type="dxa"/>
            <w:gridSpan w:val="2"/>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2,520</w:t>
            </w:r>
            <w:r>
              <w:rPr>
                <w:rFonts w:ascii="Arial" w:eastAsia="Arial" w:hAnsi="Arial" w:cs="Arial"/>
                <w:color w:val="000000"/>
                <w:sz w:val="16"/>
                <w:szCs w:val="16"/>
              </w:rPr>
              <w:br/>
              <w:t>(56.9)</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2,167</w:t>
            </w:r>
            <w:r>
              <w:rPr>
                <w:rFonts w:ascii="Arial" w:eastAsia="Arial" w:hAnsi="Arial" w:cs="Arial"/>
                <w:color w:val="000000"/>
                <w:sz w:val="16"/>
                <w:szCs w:val="16"/>
              </w:rPr>
              <w:br/>
              <w:t>(55.1)</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-353</w:t>
            </w:r>
            <w:r>
              <w:rPr>
                <w:rFonts w:ascii="Arial" w:eastAsia="Arial" w:hAnsi="Arial" w:cs="Arial"/>
                <w:color w:val="000000"/>
                <w:sz w:val="16"/>
                <w:szCs w:val="16"/>
              </w:rPr>
              <w:br/>
              <w:t>(-14.0)</w:t>
            </w:r>
          </w:p>
        </w:tc>
        <w:tc>
          <w:tcPr>
            <w:tcW w:w="711" w:type="dxa"/>
            <w:shd w:val="clear" w:color="auto" w:fill="FFFFFF"/>
            <w:tcMar>
              <w:top w:w="0" w:type="dxa"/>
              <w:left w:w="0" w:type="dxa"/>
              <w:bottom w:w="0" w:type="dxa"/>
              <w:right w:w="0" w:type="dxa"/>
            </w:tcMar>
            <w:vAlign w:val="center"/>
          </w:tcPr>
          <w:p w:rsidR="000426A1" w:rsidRPr="000118E4" w:rsidRDefault="000426A1" w:rsidP="000426A1">
            <w:pPr>
              <w:spacing w:before="100" w:after="100"/>
              <w:ind w:left="100" w:right="100"/>
              <w:jc w:val="right"/>
              <w:rPr>
                <w:b/>
                <w:bCs/>
              </w:rPr>
            </w:pPr>
            <w:r w:rsidRPr="000118E4">
              <w:rPr>
                <w:rFonts w:ascii="Arial" w:eastAsia="Arial" w:hAnsi="Arial" w:cs="Arial"/>
                <w:b/>
                <w:bCs/>
                <w:color w:val="000000"/>
                <w:sz w:val="16"/>
                <w:szCs w:val="16"/>
              </w:rPr>
              <w:t>&lt; .001</w:t>
            </w:r>
          </w:p>
        </w:tc>
        <w:tc>
          <w:tcPr>
            <w:tcW w:w="806" w:type="dxa"/>
            <w:gridSpan w:val="2"/>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149</w:t>
            </w:r>
            <w:r>
              <w:rPr>
                <w:rFonts w:ascii="Arial" w:eastAsia="Arial" w:hAnsi="Arial" w:cs="Arial"/>
                <w:color w:val="000000"/>
                <w:sz w:val="16"/>
                <w:szCs w:val="16"/>
              </w:rPr>
              <w:br/>
              <w:t>(5.9)</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136</w:t>
            </w:r>
            <w:r>
              <w:rPr>
                <w:rFonts w:ascii="Arial" w:eastAsia="Arial" w:hAnsi="Arial" w:cs="Arial"/>
                <w:color w:val="000000"/>
                <w:sz w:val="16"/>
                <w:szCs w:val="16"/>
              </w:rPr>
              <w:br/>
              <w:t>(6.3)</w:t>
            </w:r>
          </w:p>
        </w:tc>
        <w:tc>
          <w:tcPr>
            <w:tcW w:w="1023"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1.07</w:t>
            </w:r>
            <w:r>
              <w:rPr>
                <w:rFonts w:ascii="Arial" w:eastAsia="Arial" w:hAnsi="Arial" w:cs="Arial"/>
                <w:color w:val="000000"/>
                <w:sz w:val="16"/>
                <w:szCs w:val="16"/>
              </w:rPr>
              <w:br/>
              <w:t>[0.84, 1.35]</w:t>
            </w:r>
          </w:p>
        </w:tc>
        <w:tc>
          <w:tcPr>
            <w:tcW w:w="698"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.647</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1,909</w:t>
            </w:r>
            <w:r>
              <w:rPr>
                <w:rFonts w:ascii="Arial" w:eastAsia="Arial" w:hAnsi="Arial" w:cs="Arial"/>
                <w:color w:val="000000"/>
                <w:sz w:val="16"/>
                <w:szCs w:val="16"/>
              </w:rPr>
              <w:br/>
              <w:t>(43.1)</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1,764</w:t>
            </w:r>
            <w:r>
              <w:rPr>
                <w:rFonts w:ascii="Arial" w:eastAsia="Arial" w:hAnsi="Arial" w:cs="Arial"/>
                <w:color w:val="000000"/>
                <w:sz w:val="16"/>
                <w:szCs w:val="16"/>
              </w:rPr>
              <w:br/>
              <w:t>(44.9)</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-145</w:t>
            </w:r>
            <w:r>
              <w:rPr>
                <w:rFonts w:ascii="Arial" w:eastAsia="Arial" w:hAnsi="Arial" w:cs="Arial"/>
                <w:color w:val="000000"/>
                <w:sz w:val="16"/>
                <w:szCs w:val="16"/>
              </w:rPr>
              <w:br/>
              <w:t>(-7.6)</w:t>
            </w:r>
          </w:p>
        </w:tc>
        <w:tc>
          <w:tcPr>
            <w:tcW w:w="701" w:type="dxa"/>
            <w:shd w:val="clear" w:color="auto" w:fill="FFFFFF"/>
            <w:tcMar>
              <w:top w:w="0" w:type="dxa"/>
              <w:left w:w="0" w:type="dxa"/>
              <w:bottom w:w="0" w:type="dxa"/>
              <w:right w:w="0" w:type="dxa"/>
            </w:tcMar>
            <w:vAlign w:val="center"/>
          </w:tcPr>
          <w:p w:rsidR="000426A1" w:rsidRPr="000118E4" w:rsidRDefault="000426A1" w:rsidP="000426A1">
            <w:pPr>
              <w:spacing w:before="100" w:after="100"/>
              <w:ind w:left="100" w:right="100"/>
              <w:jc w:val="right"/>
              <w:rPr>
                <w:b/>
                <w:bCs/>
              </w:rPr>
            </w:pPr>
            <w:r w:rsidRPr="000118E4">
              <w:rPr>
                <w:rFonts w:ascii="Arial" w:eastAsia="Arial" w:hAnsi="Arial" w:cs="Arial"/>
                <w:b/>
                <w:bCs/>
                <w:color w:val="000000"/>
                <w:sz w:val="16"/>
                <w:szCs w:val="16"/>
              </w:rPr>
              <w:t>.017</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210</w:t>
            </w:r>
            <w:r>
              <w:rPr>
                <w:rFonts w:ascii="Arial" w:eastAsia="Arial" w:hAnsi="Arial" w:cs="Arial"/>
                <w:color w:val="000000"/>
                <w:sz w:val="16"/>
                <w:szCs w:val="16"/>
              </w:rPr>
              <w:br/>
              <w:t>(11.0)</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207</w:t>
            </w:r>
            <w:r>
              <w:rPr>
                <w:rFonts w:ascii="Arial" w:eastAsia="Arial" w:hAnsi="Arial" w:cs="Arial"/>
                <w:color w:val="000000"/>
                <w:sz w:val="16"/>
                <w:szCs w:val="16"/>
              </w:rPr>
              <w:br/>
              <w:t>(11.7)</w:t>
            </w:r>
          </w:p>
        </w:tc>
        <w:tc>
          <w:tcPr>
            <w:tcW w:w="1060"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1.08</w:t>
            </w:r>
            <w:r>
              <w:rPr>
                <w:rFonts w:ascii="Arial" w:eastAsia="Arial" w:hAnsi="Arial" w:cs="Arial"/>
                <w:color w:val="000000"/>
                <w:sz w:val="16"/>
                <w:szCs w:val="16"/>
              </w:rPr>
              <w:br/>
              <w:t>[0.88, 1.32]</w:t>
            </w:r>
          </w:p>
        </w:tc>
        <w:tc>
          <w:tcPr>
            <w:tcW w:w="681"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.517</w:t>
            </w:r>
          </w:p>
        </w:tc>
        <w:tc>
          <w:tcPr>
            <w:tcW w:w="670"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34</w:t>
            </w:r>
            <w:r>
              <w:rPr>
                <w:rFonts w:ascii="Arial" w:eastAsia="Arial" w:hAnsi="Arial" w:cs="Arial"/>
                <w:color w:val="000000"/>
                <w:sz w:val="16"/>
                <w:szCs w:val="16"/>
              </w:rPr>
              <w:br/>
              <w:t>(0.9)</w:t>
            </w:r>
          </w:p>
        </w:tc>
        <w:tc>
          <w:tcPr>
            <w:tcW w:w="807"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13</w:t>
            </w:r>
            <w:r>
              <w:rPr>
                <w:rFonts w:ascii="Arial" w:eastAsia="Arial" w:hAnsi="Arial" w:cs="Arial"/>
                <w:color w:val="000000"/>
                <w:sz w:val="16"/>
                <w:szCs w:val="16"/>
              </w:rPr>
              <w:br/>
              <w:t>(38.2)</w:t>
            </w:r>
          </w:p>
        </w:tc>
      </w:tr>
      <w:tr w:rsidR="000426A1" w:rsidTr="007E08B2">
        <w:trPr>
          <w:cantSplit/>
          <w:trHeight w:hRule="exact" w:val="227"/>
          <w:jc w:val="center"/>
        </w:trPr>
        <w:tc>
          <w:tcPr>
            <w:tcW w:w="23441" w:type="dxa"/>
            <w:gridSpan w:val="31"/>
            <w:shd w:val="clear" w:color="auto" w:fill="FFFFFF"/>
            <w:tcMar>
              <w:top w:w="0" w:type="dxa"/>
              <w:left w:w="0" w:type="dxa"/>
              <w:bottom w:w="0" w:type="dxa"/>
              <w:right w:w="0" w:type="dxa"/>
            </w:tcMar>
            <w:vAlign w:val="center"/>
          </w:tcPr>
          <w:p w:rsidR="000426A1" w:rsidRPr="002C07E7" w:rsidRDefault="000426A1" w:rsidP="000426A1">
            <w:pPr>
              <w:spacing w:after="0"/>
              <w:ind w:left="102" w:right="102"/>
              <w:rPr>
                <w:b/>
                <w:bCs/>
              </w:rPr>
            </w:pPr>
            <w:r w:rsidRPr="002C07E7">
              <w:rPr>
                <w:rFonts w:ascii="Arial" w:eastAsia="Arial" w:hAnsi="Arial" w:cs="Arial"/>
                <w:b/>
                <w:bCs/>
                <w:color w:val="000000"/>
                <w:sz w:val="16"/>
                <w:szCs w:val="16"/>
              </w:rPr>
              <w:t xml:space="preserve">Selected </w:t>
            </w:r>
            <w:r>
              <w:rPr>
                <w:rFonts w:ascii="Arial" w:eastAsia="Arial" w:hAnsi="Arial" w:cs="Arial"/>
                <w:b/>
                <w:bCs/>
                <w:color w:val="000000"/>
                <w:sz w:val="16"/>
                <w:szCs w:val="16"/>
              </w:rPr>
              <w:t xml:space="preserve">surgical </w:t>
            </w:r>
            <w:r w:rsidRPr="002C07E7">
              <w:rPr>
                <w:rFonts w:ascii="Arial" w:eastAsia="Arial" w:hAnsi="Arial" w:cs="Arial"/>
                <w:b/>
                <w:bCs/>
                <w:color w:val="000000"/>
                <w:sz w:val="16"/>
                <w:szCs w:val="16"/>
              </w:rPr>
              <w:t>procedures</w:t>
            </w:r>
            <w:r>
              <w:rPr>
                <w:rFonts w:ascii="Arial" w:eastAsia="Arial" w:hAnsi="Arial" w:cs="Arial"/>
                <w:b/>
                <w:bCs/>
                <w:color w:val="000000"/>
                <w:sz w:val="16"/>
                <w:szCs w:val="16"/>
              </w:rPr>
              <w:t xml:space="preserve"> (3)</w:t>
            </w:r>
            <w:r w:rsidR="00C41E7B">
              <w:rPr>
                <w:rFonts w:ascii="Arial" w:eastAsia="Arial" w:hAnsi="Arial" w:cs="Arial"/>
                <w:b/>
                <w:bCs/>
                <w:color w:val="000000"/>
                <w:sz w:val="16"/>
                <w:szCs w:val="16"/>
              </w:rPr>
              <w:t xml:space="preserve">; N = </w:t>
            </w:r>
            <w:r w:rsidR="00C41E7B" w:rsidRPr="00C41E7B">
              <w:rPr>
                <w:rFonts w:ascii="Arial" w:eastAsia="Arial" w:hAnsi="Arial" w:cs="Arial"/>
                <w:b/>
                <w:bCs/>
                <w:color w:val="000000"/>
                <w:sz w:val="16"/>
                <w:szCs w:val="16"/>
              </w:rPr>
              <w:t>37,357</w:t>
            </w:r>
            <w:r w:rsidR="00C41E7B">
              <w:rPr>
                <w:rFonts w:ascii="Arial" w:eastAsia="Arial" w:hAnsi="Arial" w:cs="Arial"/>
                <w:b/>
                <w:bCs/>
                <w:color w:val="000000"/>
                <w:sz w:val="16"/>
                <w:szCs w:val="16"/>
              </w:rPr>
              <w:t xml:space="preserve"> patients</w:t>
            </w:r>
          </w:p>
        </w:tc>
      </w:tr>
      <w:tr w:rsidR="000426A1" w:rsidTr="007E08B2">
        <w:trPr>
          <w:gridAfter w:val="1"/>
          <w:wAfter w:w="12" w:type="dxa"/>
          <w:cantSplit/>
          <w:jc w:val="center"/>
        </w:trPr>
        <w:tc>
          <w:tcPr>
            <w:tcW w:w="287"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pPr>
          </w:p>
        </w:tc>
        <w:tc>
          <w:tcPr>
            <w:tcW w:w="2159" w:type="dxa"/>
            <w:shd w:val="clear" w:color="auto" w:fill="FFFFFF"/>
            <w:tcMar>
              <w:top w:w="0" w:type="dxa"/>
              <w:left w:w="0" w:type="dxa"/>
              <w:bottom w:w="0" w:type="dxa"/>
              <w:right w:w="0" w:type="dxa"/>
            </w:tcMar>
            <w:vAlign w:val="center"/>
          </w:tcPr>
          <w:p w:rsidR="000426A1" w:rsidRDefault="000426A1" w:rsidP="000426A1">
            <w:pPr>
              <w:spacing w:after="100"/>
              <w:ind w:left="102" w:right="102"/>
            </w:pPr>
            <w:r>
              <w:rPr>
                <w:rFonts w:ascii="Arial" w:eastAsia="Arial" w:hAnsi="Arial" w:cs="Arial"/>
                <w:color w:val="000000"/>
                <w:sz w:val="16"/>
                <w:szCs w:val="16"/>
              </w:rPr>
              <w:t>Thyroidectomy</w:t>
            </w:r>
          </w:p>
        </w:tc>
        <w:tc>
          <w:tcPr>
            <w:tcW w:w="805" w:type="dxa"/>
            <w:shd w:val="clear" w:color="auto" w:fill="FFFFFF"/>
            <w:tcMar>
              <w:top w:w="0" w:type="dxa"/>
              <w:left w:w="0" w:type="dxa"/>
              <w:bottom w:w="0" w:type="dxa"/>
              <w:right w:w="0" w:type="dxa"/>
            </w:tcMar>
            <w:vAlign w:val="center"/>
          </w:tcPr>
          <w:p w:rsidR="000426A1" w:rsidRDefault="000426A1" w:rsidP="000426A1">
            <w:pPr>
              <w:spacing w:after="100"/>
              <w:ind w:left="102" w:right="102"/>
              <w:jc w:val="right"/>
            </w:pPr>
            <w:r>
              <w:rPr>
                <w:rFonts w:ascii="Arial" w:eastAsia="Arial" w:hAnsi="Arial" w:cs="Arial"/>
                <w:color w:val="000000"/>
                <w:sz w:val="16"/>
                <w:szCs w:val="16"/>
              </w:rPr>
              <w:t>3,167</w:t>
            </w:r>
          </w:p>
        </w:tc>
        <w:tc>
          <w:tcPr>
            <w:tcW w:w="805" w:type="dxa"/>
            <w:shd w:val="clear" w:color="auto" w:fill="FFFFFF"/>
            <w:tcMar>
              <w:top w:w="0" w:type="dxa"/>
              <w:left w:w="0" w:type="dxa"/>
              <w:bottom w:w="0" w:type="dxa"/>
              <w:right w:w="0" w:type="dxa"/>
            </w:tcMar>
            <w:vAlign w:val="center"/>
          </w:tcPr>
          <w:p w:rsidR="000426A1" w:rsidRDefault="000426A1" w:rsidP="000426A1">
            <w:pPr>
              <w:spacing w:after="100"/>
              <w:ind w:left="102" w:right="102"/>
              <w:jc w:val="right"/>
            </w:pPr>
            <w:r>
              <w:rPr>
                <w:rFonts w:ascii="Arial" w:eastAsia="Arial" w:hAnsi="Arial" w:cs="Arial"/>
                <w:color w:val="000000"/>
                <w:sz w:val="16"/>
                <w:szCs w:val="16"/>
              </w:rPr>
              <w:t>2,181</w:t>
            </w:r>
          </w:p>
        </w:tc>
        <w:tc>
          <w:tcPr>
            <w:tcW w:w="805" w:type="dxa"/>
            <w:shd w:val="clear" w:color="auto" w:fill="FFFFFF"/>
            <w:tcMar>
              <w:top w:w="0" w:type="dxa"/>
              <w:left w:w="0" w:type="dxa"/>
              <w:bottom w:w="0" w:type="dxa"/>
              <w:right w:w="0" w:type="dxa"/>
            </w:tcMar>
            <w:vAlign w:val="center"/>
          </w:tcPr>
          <w:p w:rsidR="000426A1" w:rsidRDefault="000426A1" w:rsidP="000426A1">
            <w:pPr>
              <w:spacing w:after="100"/>
              <w:ind w:left="102" w:right="102"/>
              <w:jc w:val="right"/>
            </w:pPr>
            <w:r>
              <w:rPr>
                <w:rFonts w:ascii="Arial" w:eastAsia="Arial" w:hAnsi="Arial" w:cs="Arial"/>
                <w:color w:val="000000"/>
                <w:sz w:val="16"/>
                <w:szCs w:val="16"/>
              </w:rPr>
              <w:t>-986</w:t>
            </w:r>
            <w:r>
              <w:rPr>
                <w:rFonts w:ascii="Arial" w:eastAsia="Arial" w:hAnsi="Arial" w:cs="Arial"/>
                <w:color w:val="000000"/>
                <w:sz w:val="16"/>
                <w:szCs w:val="16"/>
              </w:rPr>
              <w:br/>
              <w:t>(-31.1)</w:t>
            </w:r>
          </w:p>
        </w:tc>
        <w:tc>
          <w:tcPr>
            <w:tcW w:w="764" w:type="dxa"/>
            <w:shd w:val="clear" w:color="auto" w:fill="FFFFFF"/>
            <w:tcMar>
              <w:top w:w="0" w:type="dxa"/>
              <w:left w:w="0" w:type="dxa"/>
              <w:bottom w:w="0" w:type="dxa"/>
              <w:right w:w="0" w:type="dxa"/>
            </w:tcMar>
            <w:vAlign w:val="center"/>
          </w:tcPr>
          <w:p w:rsidR="000426A1" w:rsidRPr="000118E4" w:rsidRDefault="000426A1" w:rsidP="000426A1">
            <w:pPr>
              <w:spacing w:after="100"/>
              <w:ind w:left="102" w:right="102"/>
              <w:jc w:val="right"/>
              <w:rPr>
                <w:b/>
                <w:bCs/>
              </w:rPr>
            </w:pPr>
            <w:r w:rsidRPr="000118E4">
              <w:rPr>
                <w:rFonts w:ascii="Arial" w:eastAsia="Arial" w:hAnsi="Arial" w:cs="Arial"/>
                <w:b/>
                <w:bCs/>
                <w:color w:val="000000"/>
                <w:sz w:val="16"/>
                <w:szCs w:val="16"/>
              </w:rPr>
              <w:t>&lt; .001</w:t>
            </w:r>
          </w:p>
        </w:tc>
        <w:tc>
          <w:tcPr>
            <w:tcW w:w="806" w:type="dxa"/>
            <w:shd w:val="clear" w:color="auto" w:fill="FFFFFF"/>
            <w:tcMar>
              <w:top w:w="0" w:type="dxa"/>
              <w:left w:w="0" w:type="dxa"/>
              <w:bottom w:w="0" w:type="dxa"/>
              <w:right w:w="0" w:type="dxa"/>
            </w:tcMar>
            <w:vAlign w:val="center"/>
          </w:tcPr>
          <w:p w:rsidR="000426A1" w:rsidRDefault="000426A1" w:rsidP="000426A1">
            <w:pPr>
              <w:spacing w:after="100"/>
              <w:ind w:left="102" w:right="102"/>
              <w:jc w:val="right"/>
            </w:pPr>
            <w:r>
              <w:rPr>
                <w:rFonts w:ascii="Arial" w:eastAsia="Arial" w:hAnsi="Arial" w:cs="Arial"/>
                <w:color w:val="000000"/>
                <w:sz w:val="16"/>
                <w:szCs w:val="16"/>
              </w:rPr>
              <w:t>1</w:t>
            </w:r>
            <w:r>
              <w:rPr>
                <w:rFonts w:ascii="Arial" w:eastAsia="Arial" w:hAnsi="Arial" w:cs="Arial"/>
                <w:color w:val="000000"/>
                <w:sz w:val="16"/>
                <w:szCs w:val="16"/>
              </w:rPr>
              <w:br/>
              <w:t>(0.0)</w:t>
            </w:r>
          </w:p>
        </w:tc>
        <w:tc>
          <w:tcPr>
            <w:tcW w:w="806" w:type="dxa"/>
            <w:shd w:val="clear" w:color="auto" w:fill="FFFFFF"/>
            <w:tcMar>
              <w:top w:w="0" w:type="dxa"/>
              <w:left w:w="0" w:type="dxa"/>
              <w:bottom w:w="0" w:type="dxa"/>
              <w:right w:w="0" w:type="dxa"/>
            </w:tcMar>
            <w:vAlign w:val="center"/>
          </w:tcPr>
          <w:p w:rsidR="000426A1" w:rsidRDefault="000426A1" w:rsidP="000426A1">
            <w:pPr>
              <w:spacing w:after="100"/>
              <w:ind w:left="102" w:right="102"/>
              <w:jc w:val="right"/>
            </w:pPr>
            <w:r>
              <w:rPr>
                <w:rFonts w:ascii="Arial" w:eastAsia="Arial" w:hAnsi="Arial" w:cs="Arial"/>
                <w:color w:val="000000"/>
                <w:sz w:val="16"/>
                <w:szCs w:val="16"/>
              </w:rPr>
              <w:t>2</w:t>
            </w:r>
            <w:r>
              <w:rPr>
                <w:rFonts w:ascii="Arial" w:eastAsia="Arial" w:hAnsi="Arial" w:cs="Arial"/>
                <w:color w:val="000000"/>
                <w:sz w:val="16"/>
                <w:szCs w:val="16"/>
              </w:rPr>
              <w:br/>
              <w:t>(0.1)</w:t>
            </w:r>
          </w:p>
        </w:tc>
        <w:tc>
          <w:tcPr>
            <w:tcW w:w="1044" w:type="dxa"/>
            <w:shd w:val="clear" w:color="auto" w:fill="FFFFFF"/>
            <w:tcMar>
              <w:top w:w="0" w:type="dxa"/>
              <w:left w:w="0" w:type="dxa"/>
              <w:bottom w:w="0" w:type="dxa"/>
              <w:right w:w="0" w:type="dxa"/>
            </w:tcMar>
            <w:vAlign w:val="center"/>
          </w:tcPr>
          <w:p w:rsidR="000426A1" w:rsidRDefault="000426A1" w:rsidP="000426A1">
            <w:pPr>
              <w:spacing w:after="100"/>
              <w:ind w:left="102" w:right="102"/>
              <w:jc w:val="right"/>
            </w:pPr>
            <w:r>
              <w:rPr>
                <w:rFonts w:ascii="Arial" w:eastAsia="Arial" w:hAnsi="Arial" w:cs="Arial"/>
                <w:color w:val="000000"/>
                <w:sz w:val="16"/>
                <w:szCs w:val="16"/>
              </w:rPr>
              <w:t>2.91</w:t>
            </w:r>
            <w:r>
              <w:rPr>
                <w:rFonts w:ascii="Arial" w:eastAsia="Arial" w:hAnsi="Arial" w:cs="Arial"/>
                <w:color w:val="000000"/>
                <w:sz w:val="16"/>
                <w:szCs w:val="16"/>
              </w:rPr>
              <w:br/>
              <w:t>[0.26, 32.1]</w:t>
            </w:r>
          </w:p>
        </w:tc>
        <w:tc>
          <w:tcPr>
            <w:tcW w:w="737" w:type="dxa"/>
            <w:shd w:val="clear" w:color="auto" w:fill="FFFFFF"/>
            <w:tcMar>
              <w:top w:w="0" w:type="dxa"/>
              <w:left w:w="0" w:type="dxa"/>
              <w:bottom w:w="0" w:type="dxa"/>
              <w:right w:w="0" w:type="dxa"/>
            </w:tcMar>
            <w:vAlign w:val="center"/>
          </w:tcPr>
          <w:p w:rsidR="000426A1" w:rsidRDefault="000426A1" w:rsidP="000426A1">
            <w:pPr>
              <w:spacing w:after="100"/>
              <w:ind w:left="102" w:right="102"/>
              <w:jc w:val="right"/>
            </w:pPr>
            <w:r>
              <w:rPr>
                <w:rFonts w:ascii="Arial" w:eastAsia="Arial" w:hAnsi="Arial" w:cs="Arial"/>
                <w:color w:val="000000"/>
                <w:sz w:val="16"/>
                <w:szCs w:val="16"/>
              </w:rPr>
              <w:t>.745</w:t>
            </w:r>
          </w:p>
        </w:tc>
        <w:tc>
          <w:tcPr>
            <w:tcW w:w="806" w:type="dxa"/>
            <w:gridSpan w:val="2"/>
            <w:shd w:val="clear" w:color="auto" w:fill="FFFFFF"/>
            <w:tcMar>
              <w:top w:w="0" w:type="dxa"/>
              <w:left w:w="0" w:type="dxa"/>
              <w:bottom w:w="0" w:type="dxa"/>
              <w:right w:w="0" w:type="dxa"/>
            </w:tcMar>
            <w:vAlign w:val="center"/>
          </w:tcPr>
          <w:p w:rsidR="000426A1" w:rsidRDefault="000426A1" w:rsidP="000426A1">
            <w:pPr>
              <w:spacing w:after="100"/>
              <w:ind w:left="102" w:right="102"/>
              <w:jc w:val="right"/>
            </w:pPr>
            <w:r>
              <w:rPr>
                <w:rFonts w:ascii="Arial" w:eastAsia="Arial" w:hAnsi="Arial" w:cs="Arial"/>
                <w:color w:val="000000"/>
                <w:sz w:val="16"/>
                <w:szCs w:val="16"/>
              </w:rPr>
              <w:t>2,955</w:t>
            </w:r>
            <w:r>
              <w:rPr>
                <w:rFonts w:ascii="Arial" w:eastAsia="Arial" w:hAnsi="Arial" w:cs="Arial"/>
                <w:color w:val="000000"/>
                <w:sz w:val="16"/>
                <w:szCs w:val="16"/>
              </w:rPr>
              <w:br/>
              <w:t>(93.3)</w:t>
            </w:r>
          </w:p>
        </w:tc>
        <w:tc>
          <w:tcPr>
            <w:tcW w:w="806" w:type="dxa"/>
            <w:shd w:val="clear" w:color="auto" w:fill="FFFFFF"/>
            <w:tcMar>
              <w:top w:w="0" w:type="dxa"/>
              <w:left w:w="0" w:type="dxa"/>
              <w:bottom w:w="0" w:type="dxa"/>
              <w:right w:w="0" w:type="dxa"/>
            </w:tcMar>
            <w:vAlign w:val="center"/>
          </w:tcPr>
          <w:p w:rsidR="000426A1" w:rsidRDefault="000426A1" w:rsidP="000426A1">
            <w:pPr>
              <w:spacing w:after="100"/>
              <w:ind w:left="102" w:right="102"/>
              <w:jc w:val="right"/>
            </w:pPr>
            <w:r>
              <w:rPr>
                <w:rFonts w:ascii="Arial" w:eastAsia="Arial" w:hAnsi="Arial" w:cs="Arial"/>
                <w:color w:val="000000"/>
                <w:sz w:val="16"/>
                <w:szCs w:val="16"/>
              </w:rPr>
              <w:t>2,029</w:t>
            </w:r>
            <w:r>
              <w:rPr>
                <w:rFonts w:ascii="Arial" w:eastAsia="Arial" w:hAnsi="Arial" w:cs="Arial"/>
                <w:color w:val="000000"/>
                <w:sz w:val="16"/>
                <w:szCs w:val="16"/>
              </w:rPr>
              <w:br/>
              <w:t>(93.0)</w:t>
            </w:r>
          </w:p>
        </w:tc>
        <w:tc>
          <w:tcPr>
            <w:tcW w:w="806" w:type="dxa"/>
            <w:shd w:val="clear" w:color="auto" w:fill="FFFFFF"/>
            <w:tcMar>
              <w:top w:w="0" w:type="dxa"/>
              <w:left w:w="0" w:type="dxa"/>
              <w:bottom w:w="0" w:type="dxa"/>
              <w:right w:w="0" w:type="dxa"/>
            </w:tcMar>
            <w:vAlign w:val="center"/>
          </w:tcPr>
          <w:p w:rsidR="000426A1" w:rsidRDefault="000426A1" w:rsidP="000426A1">
            <w:pPr>
              <w:spacing w:after="100"/>
              <w:ind w:left="102" w:right="102"/>
              <w:jc w:val="right"/>
            </w:pPr>
            <w:r>
              <w:rPr>
                <w:rFonts w:ascii="Arial" w:eastAsia="Arial" w:hAnsi="Arial" w:cs="Arial"/>
                <w:color w:val="000000"/>
                <w:sz w:val="16"/>
                <w:szCs w:val="16"/>
              </w:rPr>
              <w:t>-926</w:t>
            </w:r>
            <w:r>
              <w:rPr>
                <w:rFonts w:ascii="Arial" w:eastAsia="Arial" w:hAnsi="Arial" w:cs="Arial"/>
                <w:color w:val="000000"/>
                <w:sz w:val="16"/>
                <w:szCs w:val="16"/>
              </w:rPr>
              <w:br/>
              <w:t>(-31.3)</w:t>
            </w:r>
          </w:p>
        </w:tc>
        <w:tc>
          <w:tcPr>
            <w:tcW w:w="711" w:type="dxa"/>
            <w:shd w:val="clear" w:color="auto" w:fill="FFFFFF"/>
            <w:tcMar>
              <w:top w:w="0" w:type="dxa"/>
              <w:left w:w="0" w:type="dxa"/>
              <w:bottom w:w="0" w:type="dxa"/>
              <w:right w:w="0" w:type="dxa"/>
            </w:tcMar>
            <w:vAlign w:val="center"/>
          </w:tcPr>
          <w:p w:rsidR="000426A1" w:rsidRPr="000118E4" w:rsidRDefault="000426A1" w:rsidP="000426A1">
            <w:pPr>
              <w:spacing w:after="100"/>
              <w:ind w:left="102" w:right="102"/>
              <w:jc w:val="right"/>
              <w:rPr>
                <w:b/>
                <w:bCs/>
              </w:rPr>
            </w:pPr>
            <w:r w:rsidRPr="000118E4">
              <w:rPr>
                <w:rFonts w:ascii="Arial" w:eastAsia="Arial" w:hAnsi="Arial" w:cs="Arial"/>
                <w:b/>
                <w:bCs/>
                <w:color w:val="000000"/>
                <w:sz w:val="16"/>
                <w:szCs w:val="16"/>
              </w:rPr>
              <w:t>&lt; .001</w:t>
            </w:r>
          </w:p>
        </w:tc>
        <w:tc>
          <w:tcPr>
            <w:tcW w:w="806" w:type="dxa"/>
            <w:gridSpan w:val="2"/>
            <w:shd w:val="clear" w:color="auto" w:fill="FFFFFF"/>
            <w:tcMar>
              <w:top w:w="0" w:type="dxa"/>
              <w:left w:w="0" w:type="dxa"/>
              <w:bottom w:w="0" w:type="dxa"/>
              <w:right w:w="0" w:type="dxa"/>
            </w:tcMar>
            <w:vAlign w:val="center"/>
          </w:tcPr>
          <w:p w:rsidR="000426A1" w:rsidRDefault="000426A1" w:rsidP="000426A1">
            <w:pPr>
              <w:spacing w:after="100"/>
              <w:ind w:left="102" w:right="102"/>
              <w:jc w:val="right"/>
            </w:pPr>
            <w:r>
              <w:rPr>
                <w:rFonts w:ascii="Arial" w:eastAsia="Arial" w:hAnsi="Arial" w:cs="Arial"/>
                <w:color w:val="000000"/>
                <w:sz w:val="16"/>
                <w:szCs w:val="16"/>
              </w:rPr>
              <w:t>1</w:t>
            </w:r>
            <w:r>
              <w:rPr>
                <w:rFonts w:ascii="Arial" w:eastAsia="Arial" w:hAnsi="Arial" w:cs="Arial"/>
                <w:color w:val="000000"/>
                <w:sz w:val="16"/>
                <w:szCs w:val="16"/>
              </w:rPr>
              <w:br/>
              <w:t>(0.0)</w:t>
            </w:r>
          </w:p>
        </w:tc>
        <w:tc>
          <w:tcPr>
            <w:tcW w:w="806" w:type="dxa"/>
            <w:shd w:val="clear" w:color="auto" w:fill="FFFFFF"/>
            <w:tcMar>
              <w:top w:w="0" w:type="dxa"/>
              <w:left w:w="0" w:type="dxa"/>
              <w:bottom w:w="0" w:type="dxa"/>
              <w:right w:w="0" w:type="dxa"/>
            </w:tcMar>
            <w:vAlign w:val="center"/>
          </w:tcPr>
          <w:p w:rsidR="000426A1" w:rsidRDefault="000426A1" w:rsidP="000426A1">
            <w:pPr>
              <w:spacing w:after="100"/>
              <w:ind w:left="102" w:right="102"/>
              <w:jc w:val="right"/>
            </w:pPr>
            <w:r>
              <w:rPr>
                <w:rFonts w:ascii="Arial" w:eastAsia="Arial" w:hAnsi="Arial" w:cs="Arial"/>
                <w:color w:val="000000"/>
                <w:sz w:val="16"/>
                <w:szCs w:val="16"/>
              </w:rPr>
              <w:t>1</w:t>
            </w:r>
            <w:r>
              <w:rPr>
                <w:rFonts w:ascii="Arial" w:eastAsia="Arial" w:hAnsi="Arial" w:cs="Arial"/>
                <w:color w:val="000000"/>
                <w:sz w:val="16"/>
                <w:szCs w:val="16"/>
              </w:rPr>
              <w:br/>
              <w:t>(0.0)</w:t>
            </w:r>
          </w:p>
        </w:tc>
        <w:tc>
          <w:tcPr>
            <w:tcW w:w="1023" w:type="dxa"/>
            <w:shd w:val="clear" w:color="auto" w:fill="FFFFFF"/>
            <w:tcMar>
              <w:top w:w="0" w:type="dxa"/>
              <w:left w:w="0" w:type="dxa"/>
              <w:bottom w:w="0" w:type="dxa"/>
              <w:right w:w="0" w:type="dxa"/>
            </w:tcMar>
            <w:vAlign w:val="center"/>
          </w:tcPr>
          <w:p w:rsidR="000426A1" w:rsidRDefault="000426A1" w:rsidP="000426A1">
            <w:pPr>
              <w:spacing w:after="100"/>
              <w:ind w:left="102" w:right="102"/>
              <w:jc w:val="right"/>
            </w:pPr>
            <w:r>
              <w:rPr>
                <w:rFonts w:ascii="Arial" w:eastAsia="Arial" w:hAnsi="Arial" w:cs="Arial"/>
                <w:color w:val="000000"/>
                <w:sz w:val="16"/>
                <w:szCs w:val="16"/>
              </w:rPr>
              <w:t>1.46</w:t>
            </w:r>
            <w:r>
              <w:rPr>
                <w:rFonts w:ascii="Arial" w:eastAsia="Arial" w:hAnsi="Arial" w:cs="Arial"/>
                <w:color w:val="000000"/>
                <w:sz w:val="16"/>
                <w:szCs w:val="16"/>
              </w:rPr>
              <w:br/>
              <w:t>[0.09, 23.3]</w:t>
            </w:r>
          </w:p>
        </w:tc>
        <w:tc>
          <w:tcPr>
            <w:tcW w:w="698" w:type="dxa"/>
            <w:shd w:val="clear" w:color="auto" w:fill="FFFFFF"/>
            <w:tcMar>
              <w:top w:w="0" w:type="dxa"/>
              <w:left w:w="0" w:type="dxa"/>
              <w:bottom w:w="0" w:type="dxa"/>
              <w:right w:w="0" w:type="dxa"/>
            </w:tcMar>
            <w:vAlign w:val="center"/>
          </w:tcPr>
          <w:p w:rsidR="000426A1" w:rsidRDefault="000426A1" w:rsidP="000426A1">
            <w:pPr>
              <w:spacing w:after="100"/>
              <w:ind w:left="102" w:right="102"/>
              <w:jc w:val="right"/>
            </w:pPr>
            <w:r>
              <w:rPr>
                <w:rFonts w:ascii="Arial" w:eastAsia="Arial" w:hAnsi="Arial" w:cs="Arial"/>
                <w:color w:val="000000"/>
                <w:sz w:val="16"/>
                <w:szCs w:val="16"/>
              </w:rPr>
              <w:t>&gt; .999</w:t>
            </w:r>
          </w:p>
        </w:tc>
        <w:tc>
          <w:tcPr>
            <w:tcW w:w="806" w:type="dxa"/>
            <w:shd w:val="clear" w:color="auto" w:fill="FFFFFF"/>
            <w:tcMar>
              <w:top w:w="0" w:type="dxa"/>
              <w:left w:w="0" w:type="dxa"/>
              <w:bottom w:w="0" w:type="dxa"/>
              <w:right w:w="0" w:type="dxa"/>
            </w:tcMar>
            <w:vAlign w:val="center"/>
          </w:tcPr>
          <w:p w:rsidR="000426A1" w:rsidRDefault="000426A1" w:rsidP="000426A1">
            <w:pPr>
              <w:spacing w:after="100"/>
              <w:ind w:left="102" w:right="102"/>
              <w:jc w:val="right"/>
            </w:pPr>
            <w:r>
              <w:rPr>
                <w:rFonts w:ascii="Arial" w:eastAsia="Arial" w:hAnsi="Arial" w:cs="Arial"/>
                <w:color w:val="000000"/>
                <w:sz w:val="16"/>
                <w:szCs w:val="16"/>
              </w:rPr>
              <w:t>212</w:t>
            </w:r>
            <w:r>
              <w:rPr>
                <w:rFonts w:ascii="Arial" w:eastAsia="Arial" w:hAnsi="Arial" w:cs="Arial"/>
                <w:color w:val="000000"/>
                <w:sz w:val="16"/>
                <w:szCs w:val="16"/>
              </w:rPr>
              <w:br/>
              <w:t>(6.7)</w:t>
            </w:r>
          </w:p>
        </w:tc>
        <w:tc>
          <w:tcPr>
            <w:tcW w:w="806" w:type="dxa"/>
            <w:shd w:val="clear" w:color="auto" w:fill="FFFFFF"/>
            <w:tcMar>
              <w:top w:w="0" w:type="dxa"/>
              <w:left w:w="0" w:type="dxa"/>
              <w:bottom w:w="0" w:type="dxa"/>
              <w:right w:w="0" w:type="dxa"/>
            </w:tcMar>
            <w:vAlign w:val="center"/>
          </w:tcPr>
          <w:p w:rsidR="000426A1" w:rsidRDefault="000426A1" w:rsidP="000426A1">
            <w:pPr>
              <w:spacing w:after="100"/>
              <w:ind w:left="102" w:right="102"/>
              <w:jc w:val="right"/>
            </w:pPr>
            <w:r>
              <w:rPr>
                <w:rFonts w:ascii="Arial" w:eastAsia="Arial" w:hAnsi="Arial" w:cs="Arial"/>
                <w:color w:val="000000"/>
                <w:sz w:val="16"/>
                <w:szCs w:val="16"/>
              </w:rPr>
              <w:t>152</w:t>
            </w:r>
            <w:r>
              <w:rPr>
                <w:rFonts w:ascii="Arial" w:eastAsia="Arial" w:hAnsi="Arial" w:cs="Arial"/>
                <w:color w:val="000000"/>
                <w:sz w:val="16"/>
                <w:szCs w:val="16"/>
              </w:rPr>
              <w:br/>
              <w:t>(7.0)</w:t>
            </w:r>
          </w:p>
        </w:tc>
        <w:tc>
          <w:tcPr>
            <w:tcW w:w="806" w:type="dxa"/>
            <w:shd w:val="clear" w:color="auto" w:fill="FFFFFF"/>
            <w:tcMar>
              <w:top w:w="0" w:type="dxa"/>
              <w:left w:w="0" w:type="dxa"/>
              <w:bottom w:w="0" w:type="dxa"/>
              <w:right w:w="0" w:type="dxa"/>
            </w:tcMar>
            <w:vAlign w:val="center"/>
          </w:tcPr>
          <w:p w:rsidR="000426A1" w:rsidRDefault="000426A1" w:rsidP="000426A1">
            <w:pPr>
              <w:spacing w:after="100"/>
              <w:ind w:left="102" w:right="102"/>
              <w:jc w:val="right"/>
            </w:pPr>
            <w:r>
              <w:rPr>
                <w:rFonts w:ascii="Arial" w:eastAsia="Arial" w:hAnsi="Arial" w:cs="Arial"/>
                <w:color w:val="000000"/>
                <w:sz w:val="16"/>
                <w:szCs w:val="16"/>
              </w:rPr>
              <w:t>-60</w:t>
            </w:r>
            <w:r>
              <w:rPr>
                <w:rFonts w:ascii="Arial" w:eastAsia="Arial" w:hAnsi="Arial" w:cs="Arial"/>
                <w:color w:val="000000"/>
                <w:sz w:val="16"/>
                <w:szCs w:val="16"/>
              </w:rPr>
              <w:br/>
              <w:t>(-28.3)</w:t>
            </w:r>
          </w:p>
        </w:tc>
        <w:tc>
          <w:tcPr>
            <w:tcW w:w="701" w:type="dxa"/>
            <w:shd w:val="clear" w:color="auto" w:fill="FFFFFF"/>
            <w:tcMar>
              <w:top w:w="0" w:type="dxa"/>
              <w:left w:w="0" w:type="dxa"/>
              <w:bottom w:w="0" w:type="dxa"/>
              <w:right w:w="0" w:type="dxa"/>
            </w:tcMar>
            <w:vAlign w:val="center"/>
          </w:tcPr>
          <w:p w:rsidR="000426A1" w:rsidRPr="000118E4" w:rsidRDefault="000426A1" w:rsidP="000426A1">
            <w:pPr>
              <w:spacing w:after="100"/>
              <w:ind w:left="102" w:right="102"/>
              <w:jc w:val="right"/>
              <w:rPr>
                <w:b/>
                <w:bCs/>
              </w:rPr>
            </w:pPr>
            <w:r w:rsidRPr="000118E4">
              <w:rPr>
                <w:rFonts w:ascii="Arial" w:eastAsia="Arial" w:hAnsi="Arial" w:cs="Arial"/>
                <w:b/>
                <w:bCs/>
                <w:color w:val="000000"/>
                <w:sz w:val="16"/>
                <w:szCs w:val="16"/>
              </w:rPr>
              <w:t>.002</w:t>
            </w:r>
          </w:p>
        </w:tc>
        <w:tc>
          <w:tcPr>
            <w:tcW w:w="806" w:type="dxa"/>
            <w:shd w:val="clear" w:color="auto" w:fill="FFFFFF"/>
            <w:tcMar>
              <w:top w:w="0" w:type="dxa"/>
              <w:left w:w="0" w:type="dxa"/>
              <w:bottom w:w="0" w:type="dxa"/>
              <w:right w:w="0" w:type="dxa"/>
            </w:tcMar>
            <w:vAlign w:val="center"/>
          </w:tcPr>
          <w:p w:rsidR="000426A1" w:rsidRDefault="000426A1" w:rsidP="000426A1">
            <w:pPr>
              <w:spacing w:after="100"/>
              <w:ind w:left="102" w:right="102"/>
              <w:jc w:val="right"/>
            </w:pPr>
            <w:r>
              <w:rPr>
                <w:rFonts w:ascii="Arial" w:eastAsia="Arial" w:hAnsi="Arial" w:cs="Arial"/>
                <w:color w:val="000000"/>
                <w:sz w:val="16"/>
                <w:szCs w:val="16"/>
              </w:rPr>
              <w:t>0</w:t>
            </w:r>
            <w:r>
              <w:rPr>
                <w:rFonts w:ascii="Arial" w:eastAsia="Arial" w:hAnsi="Arial" w:cs="Arial"/>
                <w:color w:val="000000"/>
                <w:sz w:val="16"/>
                <w:szCs w:val="16"/>
              </w:rPr>
              <w:br/>
              <w:t>(0.0)</w:t>
            </w:r>
          </w:p>
        </w:tc>
        <w:tc>
          <w:tcPr>
            <w:tcW w:w="806" w:type="dxa"/>
            <w:shd w:val="clear" w:color="auto" w:fill="FFFFFF"/>
            <w:tcMar>
              <w:top w:w="0" w:type="dxa"/>
              <w:left w:w="0" w:type="dxa"/>
              <w:bottom w:w="0" w:type="dxa"/>
              <w:right w:w="0" w:type="dxa"/>
            </w:tcMar>
            <w:vAlign w:val="center"/>
          </w:tcPr>
          <w:p w:rsidR="000426A1" w:rsidRDefault="000426A1" w:rsidP="000426A1">
            <w:pPr>
              <w:spacing w:after="100"/>
              <w:ind w:left="102" w:right="102"/>
              <w:jc w:val="right"/>
            </w:pPr>
            <w:r>
              <w:rPr>
                <w:rFonts w:ascii="Arial" w:eastAsia="Arial" w:hAnsi="Arial" w:cs="Arial"/>
                <w:color w:val="000000"/>
                <w:sz w:val="16"/>
                <w:szCs w:val="16"/>
              </w:rPr>
              <w:t>1</w:t>
            </w:r>
            <w:r>
              <w:rPr>
                <w:rFonts w:ascii="Arial" w:eastAsia="Arial" w:hAnsi="Arial" w:cs="Arial"/>
                <w:color w:val="000000"/>
                <w:sz w:val="16"/>
                <w:szCs w:val="16"/>
              </w:rPr>
              <w:br/>
              <w:t>(0.7)</w:t>
            </w:r>
          </w:p>
        </w:tc>
        <w:tc>
          <w:tcPr>
            <w:tcW w:w="1060" w:type="dxa"/>
            <w:shd w:val="clear" w:color="auto" w:fill="FFFFFF"/>
            <w:tcMar>
              <w:top w:w="0" w:type="dxa"/>
              <w:left w:w="0" w:type="dxa"/>
              <w:bottom w:w="0" w:type="dxa"/>
              <w:right w:w="0" w:type="dxa"/>
            </w:tcMar>
            <w:vAlign w:val="center"/>
          </w:tcPr>
          <w:p w:rsidR="000426A1" w:rsidRDefault="000426A1" w:rsidP="000426A1">
            <w:pPr>
              <w:spacing w:after="100"/>
              <w:ind w:left="102" w:right="102"/>
              <w:jc w:val="right"/>
            </w:pPr>
            <w:r>
              <w:rPr>
                <w:rFonts w:ascii="Arial" w:eastAsia="Arial" w:hAnsi="Arial" w:cs="Arial"/>
                <w:color w:val="000000"/>
                <w:sz w:val="16"/>
                <w:szCs w:val="16"/>
              </w:rPr>
              <w:t>4.21</w:t>
            </w:r>
            <w:r>
              <w:rPr>
                <w:rFonts w:ascii="Arial" w:eastAsia="Arial" w:hAnsi="Arial" w:cs="Arial"/>
                <w:color w:val="000000"/>
                <w:sz w:val="16"/>
                <w:szCs w:val="16"/>
              </w:rPr>
              <w:br/>
              <w:t>[0.17, 104]</w:t>
            </w:r>
          </w:p>
        </w:tc>
        <w:tc>
          <w:tcPr>
            <w:tcW w:w="681" w:type="dxa"/>
            <w:shd w:val="clear" w:color="auto" w:fill="FFFFFF"/>
            <w:tcMar>
              <w:top w:w="0" w:type="dxa"/>
              <w:left w:w="0" w:type="dxa"/>
              <w:bottom w:w="0" w:type="dxa"/>
              <w:right w:w="0" w:type="dxa"/>
            </w:tcMar>
            <w:vAlign w:val="center"/>
          </w:tcPr>
          <w:p w:rsidR="000426A1" w:rsidRDefault="000426A1" w:rsidP="000426A1">
            <w:pPr>
              <w:spacing w:after="100"/>
              <w:ind w:left="102" w:right="102"/>
              <w:jc w:val="right"/>
            </w:pPr>
            <w:r>
              <w:rPr>
                <w:rFonts w:ascii="Arial" w:eastAsia="Arial" w:hAnsi="Arial" w:cs="Arial"/>
                <w:color w:val="000000"/>
                <w:sz w:val="16"/>
                <w:szCs w:val="16"/>
              </w:rPr>
              <w:t>.867</w:t>
            </w:r>
          </w:p>
        </w:tc>
        <w:tc>
          <w:tcPr>
            <w:tcW w:w="670" w:type="dxa"/>
            <w:shd w:val="clear" w:color="auto" w:fill="FFFFFF"/>
            <w:tcMar>
              <w:top w:w="0" w:type="dxa"/>
              <w:left w:w="0" w:type="dxa"/>
              <w:bottom w:w="0" w:type="dxa"/>
              <w:right w:w="0" w:type="dxa"/>
            </w:tcMar>
            <w:vAlign w:val="center"/>
          </w:tcPr>
          <w:p w:rsidR="000426A1" w:rsidRDefault="000426A1" w:rsidP="000426A1">
            <w:pPr>
              <w:spacing w:after="100"/>
              <w:ind w:left="102" w:right="102"/>
              <w:jc w:val="right"/>
            </w:pPr>
            <w:r>
              <w:rPr>
                <w:rFonts w:ascii="Arial" w:eastAsia="Arial" w:hAnsi="Arial" w:cs="Arial"/>
                <w:color w:val="000000"/>
                <w:sz w:val="16"/>
                <w:szCs w:val="16"/>
              </w:rPr>
              <w:t>1</w:t>
            </w:r>
            <w:r>
              <w:rPr>
                <w:rFonts w:ascii="Arial" w:eastAsia="Arial" w:hAnsi="Arial" w:cs="Arial"/>
                <w:color w:val="000000"/>
                <w:sz w:val="16"/>
                <w:szCs w:val="16"/>
              </w:rPr>
              <w:br/>
              <w:t>(0.0)</w:t>
            </w:r>
          </w:p>
        </w:tc>
        <w:tc>
          <w:tcPr>
            <w:tcW w:w="807" w:type="dxa"/>
            <w:shd w:val="clear" w:color="auto" w:fill="FFFFFF"/>
            <w:tcMar>
              <w:top w:w="0" w:type="dxa"/>
              <w:left w:w="0" w:type="dxa"/>
              <w:bottom w:w="0" w:type="dxa"/>
              <w:right w:w="0" w:type="dxa"/>
            </w:tcMar>
            <w:vAlign w:val="center"/>
          </w:tcPr>
          <w:p w:rsidR="000426A1" w:rsidRDefault="000426A1" w:rsidP="000426A1">
            <w:pPr>
              <w:spacing w:after="100"/>
              <w:ind w:left="102" w:right="102"/>
              <w:jc w:val="right"/>
            </w:pPr>
            <w:r>
              <w:rPr>
                <w:rFonts w:ascii="Arial" w:eastAsia="Arial" w:hAnsi="Arial" w:cs="Arial"/>
                <w:color w:val="000000"/>
                <w:sz w:val="16"/>
                <w:szCs w:val="16"/>
              </w:rPr>
              <w:t>0</w:t>
            </w:r>
            <w:r>
              <w:rPr>
                <w:rFonts w:ascii="Arial" w:eastAsia="Arial" w:hAnsi="Arial" w:cs="Arial"/>
                <w:color w:val="000000"/>
                <w:sz w:val="16"/>
                <w:szCs w:val="16"/>
              </w:rPr>
              <w:br/>
              <w:t>(0.0)</w:t>
            </w:r>
          </w:p>
        </w:tc>
      </w:tr>
      <w:tr w:rsidR="000426A1" w:rsidTr="007E08B2">
        <w:trPr>
          <w:gridAfter w:val="1"/>
          <w:wAfter w:w="12" w:type="dxa"/>
          <w:cantSplit/>
          <w:jc w:val="center"/>
        </w:trPr>
        <w:tc>
          <w:tcPr>
            <w:tcW w:w="287"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pPr>
          </w:p>
        </w:tc>
        <w:tc>
          <w:tcPr>
            <w:tcW w:w="2159"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pPr>
            <w:r>
              <w:rPr>
                <w:rFonts w:ascii="Arial" w:eastAsia="Arial" w:hAnsi="Arial" w:cs="Arial"/>
                <w:color w:val="000000"/>
                <w:sz w:val="16"/>
                <w:szCs w:val="16"/>
              </w:rPr>
              <w:t>Appendectomy</w:t>
            </w:r>
          </w:p>
        </w:tc>
        <w:tc>
          <w:tcPr>
            <w:tcW w:w="805"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5,450</w:t>
            </w:r>
          </w:p>
        </w:tc>
        <w:tc>
          <w:tcPr>
            <w:tcW w:w="805"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4,938</w:t>
            </w:r>
          </w:p>
        </w:tc>
        <w:tc>
          <w:tcPr>
            <w:tcW w:w="805"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-512</w:t>
            </w:r>
            <w:r>
              <w:rPr>
                <w:rFonts w:ascii="Arial" w:eastAsia="Arial" w:hAnsi="Arial" w:cs="Arial"/>
                <w:color w:val="000000"/>
                <w:sz w:val="16"/>
                <w:szCs w:val="16"/>
              </w:rPr>
              <w:br/>
              <w:t>(-9.4)</w:t>
            </w:r>
          </w:p>
        </w:tc>
        <w:tc>
          <w:tcPr>
            <w:tcW w:w="764" w:type="dxa"/>
            <w:shd w:val="clear" w:color="auto" w:fill="FFFFFF"/>
            <w:tcMar>
              <w:top w:w="0" w:type="dxa"/>
              <w:left w:w="0" w:type="dxa"/>
              <w:bottom w:w="0" w:type="dxa"/>
              <w:right w:w="0" w:type="dxa"/>
            </w:tcMar>
            <w:vAlign w:val="center"/>
          </w:tcPr>
          <w:p w:rsidR="000426A1" w:rsidRPr="000118E4" w:rsidRDefault="000426A1" w:rsidP="000426A1">
            <w:pPr>
              <w:spacing w:before="100" w:after="100"/>
              <w:ind w:left="100" w:right="100"/>
              <w:jc w:val="right"/>
              <w:rPr>
                <w:b/>
                <w:bCs/>
              </w:rPr>
            </w:pPr>
            <w:r w:rsidRPr="000118E4">
              <w:rPr>
                <w:rFonts w:ascii="Arial" w:eastAsia="Arial" w:hAnsi="Arial" w:cs="Arial"/>
                <w:b/>
                <w:bCs/>
                <w:color w:val="000000"/>
                <w:sz w:val="16"/>
                <w:szCs w:val="16"/>
              </w:rPr>
              <w:t>&lt; .001</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7</w:t>
            </w:r>
            <w:r>
              <w:rPr>
                <w:rFonts w:ascii="Arial" w:eastAsia="Arial" w:hAnsi="Arial" w:cs="Arial"/>
                <w:color w:val="000000"/>
                <w:sz w:val="16"/>
                <w:szCs w:val="16"/>
              </w:rPr>
              <w:br/>
              <w:t>(0.1)</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10</w:t>
            </w:r>
            <w:r>
              <w:rPr>
                <w:rFonts w:ascii="Arial" w:eastAsia="Arial" w:hAnsi="Arial" w:cs="Arial"/>
                <w:color w:val="000000"/>
                <w:sz w:val="16"/>
                <w:szCs w:val="16"/>
              </w:rPr>
              <w:br/>
              <w:t>(0.2)</w:t>
            </w:r>
          </w:p>
        </w:tc>
        <w:tc>
          <w:tcPr>
            <w:tcW w:w="1044"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1.58</w:t>
            </w:r>
            <w:r>
              <w:rPr>
                <w:rFonts w:ascii="Arial" w:eastAsia="Arial" w:hAnsi="Arial" w:cs="Arial"/>
                <w:color w:val="000000"/>
                <w:sz w:val="16"/>
                <w:szCs w:val="16"/>
              </w:rPr>
              <w:br/>
              <w:t>[0.60, 4.15]</w:t>
            </w:r>
          </w:p>
        </w:tc>
        <w:tc>
          <w:tcPr>
            <w:tcW w:w="737"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.490</w:t>
            </w:r>
          </w:p>
        </w:tc>
        <w:tc>
          <w:tcPr>
            <w:tcW w:w="806" w:type="dxa"/>
            <w:gridSpan w:val="2"/>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1,520</w:t>
            </w:r>
            <w:r>
              <w:rPr>
                <w:rFonts w:ascii="Arial" w:eastAsia="Arial" w:hAnsi="Arial" w:cs="Arial"/>
                <w:color w:val="000000"/>
                <w:sz w:val="16"/>
                <w:szCs w:val="16"/>
              </w:rPr>
              <w:br/>
              <w:t>(27.9)</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1,292</w:t>
            </w:r>
            <w:r>
              <w:rPr>
                <w:rFonts w:ascii="Arial" w:eastAsia="Arial" w:hAnsi="Arial" w:cs="Arial"/>
                <w:color w:val="000000"/>
                <w:sz w:val="16"/>
                <w:szCs w:val="16"/>
              </w:rPr>
              <w:br/>
              <w:t>(26.2)</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-228</w:t>
            </w:r>
            <w:r>
              <w:rPr>
                <w:rFonts w:ascii="Arial" w:eastAsia="Arial" w:hAnsi="Arial" w:cs="Arial"/>
                <w:color w:val="000000"/>
                <w:sz w:val="16"/>
                <w:szCs w:val="16"/>
              </w:rPr>
              <w:br/>
              <w:t>(-15.0)</w:t>
            </w:r>
          </w:p>
        </w:tc>
        <w:tc>
          <w:tcPr>
            <w:tcW w:w="711" w:type="dxa"/>
            <w:shd w:val="clear" w:color="auto" w:fill="FFFFFF"/>
            <w:tcMar>
              <w:top w:w="0" w:type="dxa"/>
              <w:left w:w="0" w:type="dxa"/>
              <w:bottom w:w="0" w:type="dxa"/>
              <w:right w:w="0" w:type="dxa"/>
            </w:tcMar>
            <w:vAlign w:val="center"/>
          </w:tcPr>
          <w:p w:rsidR="000426A1" w:rsidRPr="000118E4" w:rsidRDefault="000426A1" w:rsidP="000426A1">
            <w:pPr>
              <w:spacing w:before="100" w:after="100"/>
              <w:ind w:left="100" w:right="100"/>
              <w:jc w:val="right"/>
              <w:rPr>
                <w:b/>
                <w:bCs/>
              </w:rPr>
            </w:pPr>
            <w:r w:rsidRPr="000118E4">
              <w:rPr>
                <w:rFonts w:ascii="Arial" w:eastAsia="Arial" w:hAnsi="Arial" w:cs="Arial"/>
                <w:b/>
                <w:bCs/>
                <w:color w:val="000000"/>
                <w:sz w:val="16"/>
                <w:szCs w:val="16"/>
              </w:rPr>
              <w:t>&lt; .001</w:t>
            </w:r>
          </w:p>
        </w:tc>
        <w:tc>
          <w:tcPr>
            <w:tcW w:w="806" w:type="dxa"/>
            <w:gridSpan w:val="2"/>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w:t>
            </w:r>
            <w:r>
              <w:rPr>
                <w:rFonts w:ascii="Arial" w:eastAsia="Arial" w:hAnsi="Arial" w:cs="Arial"/>
                <w:color w:val="000000"/>
                <w:sz w:val="16"/>
                <w:szCs w:val="16"/>
              </w:rPr>
              <w:br/>
              <w:t>(0.1)</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w:t>
            </w:r>
            <w:r>
              <w:rPr>
                <w:rFonts w:ascii="Arial" w:eastAsia="Arial" w:hAnsi="Arial" w:cs="Arial"/>
                <w:color w:val="000000"/>
                <w:sz w:val="16"/>
                <w:szCs w:val="16"/>
              </w:rPr>
              <w:br/>
              <w:t>(0.2)</w:t>
            </w:r>
          </w:p>
        </w:tc>
        <w:tc>
          <w:tcPr>
            <w:tcW w:w="1023"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1.18</w:t>
            </w:r>
            <w:r>
              <w:rPr>
                <w:rFonts w:ascii="Arial" w:eastAsia="Arial" w:hAnsi="Arial" w:cs="Arial"/>
                <w:color w:val="000000"/>
                <w:sz w:val="16"/>
                <w:szCs w:val="16"/>
              </w:rPr>
              <w:br/>
              <w:t>[0.17, 8.37]</w:t>
            </w:r>
          </w:p>
        </w:tc>
        <w:tc>
          <w:tcPr>
            <w:tcW w:w="698"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&gt; .999</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3,930</w:t>
            </w:r>
            <w:r>
              <w:rPr>
                <w:rFonts w:ascii="Arial" w:eastAsia="Arial" w:hAnsi="Arial" w:cs="Arial"/>
                <w:color w:val="000000"/>
                <w:sz w:val="16"/>
                <w:szCs w:val="16"/>
              </w:rPr>
              <w:br/>
              <w:t>(72.1)</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3,646</w:t>
            </w:r>
            <w:r>
              <w:rPr>
                <w:rFonts w:ascii="Arial" w:eastAsia="Arial" w:hAnsi="Arial" w:cs="Arial"/>
                <w:color w:val="000000"/>
                <w:sz w:val="16"/>
                <w:szCs w:val="16"/>
              </w:rPr>
              <w:br/>
              <w:t>(73.8)</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-284</w:t>
            </w:r>
            <w:r>
              <w:rPr>
                <w:rFonts w:ascii="Arial" w:eastAsia="Arial" w:hAnsi="Arial" w:cs="Arial"/>
                <w:color w:val="000000"/>
                <w:sz w:val="16"/>
                <w:szCs w:val="16"/>
              </w:rPr>
              <w:br/>
              <w:t>(-7.2)</w:t>
            </w:r>
          </w:p>
        </w:tc>
        <w:tc>
          <w:tcPr>
            <w:tcW w:w="701" w:type="dxa"/>
            <w:shd w:val="clear" w:color="auto" w:fill="FFFFFF"/>
            <w:tcMar>
              <w:top w:w="0" w:type="dxa"/>
              <w:left w:w="0" w:type="dxa"/>
              <w:bottom w:w="0" w:type="dxa"/>
              <w:right w:w="0" w:type="dxa"/>
            </w:tcMar>
            <w:vAlign w:val="center"/>
          </w:tcPr>
          <w:p w:rsidR="000426A1" w:rsidRPr="000118E4" w:rsidRDefault="000426A1" w:rsidP="000426A1">
            <w:pPr>
              <w:spacing w:before="100" w:after="100"/>
              <w:ind w:left="100" w:right="100"/>
              <w:jc w:val="right"/>
              <w:rPr>
                <w:b/>
                <w:bCs/>
              </w:rPr>
            </w:pPr>
            <w:r w:rsidRPr="000118E4">
              <w:rPr>
                <w:rFonts w:ascii="Arial" w:eastAsia="Arial" w:hAnsi="Arial" w:cs="Arial"/>
                <w:b/>
                <w:bCs/>
                <w:color w:val="000000"/>
                <w:sz w:val="16"/>
                <w:szCs w:val="16"/>
              </w:rPr>
              <w:t>.001</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5</w:t>
            </w:r>
            <w:r>
              <w:rPr>
                <w:rFonts w:ascii="Arial" w:eastAsia="Arial" w:hAnsi="Arial" w:cs="Arial"/>
                <w:color w:val="000000"/>
                <w:sz w:val="16"/>
                <w:szCs w:val="16"/>
              </w:rPr>
              <w:br/>
              <w:t>(0.1)</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8</w:t>
            </w:r>
            <w:r>
              <w:rPr>
                <w:rFonts w:ascii="Arial" w:eastAsia="Arial" w:hAnsi="Arial" w:cs="Arial"/>
                <w:color w:val="000000"/>
                <w:sz w:val="16"/>
                <w:szCs w:val="16"/>
              </w:rPr>
              <w:br/>
              <w:t>(0.2)</w:t>
            </w:r>
          </w:p>
        </w:tc>
        <w:tc>
          <w:tcPr>
            <w:tcW w:w="1060"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1.73</w:t>
            </w:r>
            <w:r>
              <w:rPr>
                <w:rFonts w:ascii="Arial" w:eastAsia="Arial" w:hAnsi="Arial" w:cs="Arial"/>
                <w:color w:val="000000"/>
                <w:sz w:val="16"/>
                <w:szCs w:val="16"/>
              </w:rPr>
              <w:br/>
              <w:t>[0.56, 5.28]</w:t>
            </w:r>
          </w:p>
        </w:tc>
        <w:tc>
          <w:tcPr>
            <w:tcW w:w="681"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.490</w:t>
            </w:r>
          </w:p>
        </w:tc>
        <w:tc>
          <w:tcPr>
            <w:tcW w:w="670"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14</w:t>
            </w:r>
            <w:r>
              <w:rPr>
                <w:rFonts w:ascii="Arial" w:eastAsia="Arial" w:hAnsi="Arial" w:cs="Arial"/>
                <w:color w:val="000000"/>
                <w:sz w:val="16"/>
                <w:szCs w:val="16"/>
              </w:rPr>
              <w:br/>
              <w:t>(0.3)</w:t>
            </w:r>
          </w:p>
        </w:tc>
        <w:tc>
          <w:tcPr>
            <w:tcW w:w="807"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0</w:t>
            </w:r>
            <w:r>
              <w:rPr>
                <w:rFonts w:ascii="Arial" w:eastAsia="Arial" w:hAnsi="Arial" w:cs="Arial"/>
                <w:color w:val="000000"/>
                <w:sz w:val="16"/>
                <w:szCs w:val="16"/>
              </w:rPr>
              <w:br/>
              <w:t>(0.0)</w:t>
            </w:r>
          </w:p>
        </w:tc>
      </w:tr>
      <w:tr w:rsidR="000426A1" w:rsidTr="007E08B2">
        <w:trPr>
          <w:gridAfter w:val="1"/>
          <w:wAfter w:w="12" w:type="dxa"/>
          <w:cantSplit/>
          <w:jc w:val="center"/>
        </w:trPr>
        <w:tc>
          <w:tcPr>
            <w:tcW w:w="287"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pPr>
          </w:p>
        </w:tc>
        <w:tc>
          <w:tcPr>
            <w:tcW w:w="2159"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pPr>
            <w:r>
              <w:rPr>
                <w:rFonts w:ascii="Arial" w:eastAsia="Arial" w:hAnsi="Arial" w:cs="Arial"/>
                <w:color w:val="000000"/>
                <w:sz w:val="16"/>
                <w:szCs w:val="16"/>
              </w:rPr>
              <w:t>Cholecystectomy</w:t>
            </w:r>
          </w:p>
        </w:tc>
        <w:tc>
          <w:tcPr>
            <w:tcW w:w="805"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9,554</w:t>
            </w:r>
          </w:p>
        </w:tc>
        <w:tc>
          <w:tcPr>
            <w:tcW w:w="805"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7,728</w:t>
            </w:r>
          </w:p>
        </w:tc>
        <w:tc>
          <w:tcPr>
            <w:tcW w:w="805"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-1,826</w:t>
            </w:r>
            <w:r>
              <w:rPr>
                <w:rFonts w:ascii="Arial" w:eastAsia="Arial" w:hAnsi="Arial" w:cs="Arial"/>
                <w:color w:val="000000"/>
                <w:sz w:val="16"/>
                <w:szCs w:val="16"/>
              </w:rPr>
              <w:br/>
              <w:t>(-19.1)</w:t>
            </w:r>
          </w:p>
        </w:tc>
        <w:tc>
          <w:tcPr>
            <w:tcW w:w="764" w:type="dxa"/>
            <w:shd w:val="clear" w:color="auto" w:fill="FFFFFF"/>
            <w:tcMar>
              <w:top w:w="0" w:type="dxa"/>
              <w:left w:w="0" w:type="dxa"/>
              <w:bottom w:w="0" w:type="dxa"/>
              <w:right w:w="0" w:type="dxa"/>
            </w:tcMar>
            <w:vAlign w:val="center"/>
          </w:tcPr>
          <w:p w:rsidR="000426A1" w:rsidRPr="000118E4" w:rsidRDefault="000426A1" w:rsidP="000426A1">
            <w:pPr>
              <w:spacing w:before="100" w:after="100"/>
              <w:ind w:left="100" w:right="100"/>
              <w:jc w:val="right"/>
              <w:rPr>
                <w:b/>
                <w:bCs/>
              </w:rPr>
            </w:pPr>
            <w:r w:rsidRPr="000118E4">
              <w:rPr>
                <w:rFonts w:ascii="Arial" w:eastAsia="Arial" w:hAnsi="Arial" w:cs="Arial"/>
                <w:b/>
                <w:bCs/>
                <w:color w:val="000000"/>
                <w:sz w:val="16"/>
                <w:szCs w:val="16"/>
              </w:rPr>
              <w:t>&lt; .001</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49</w:t>
            </w:r>
            <w:r>
              <w:rPr>
                <w:rFonts w:ascii="Arial" w:eastAsia="Arial" w:hAnsi="Arial" w:cs="Arial"/>
                <w:color w:val="000000"/>
                <w:sz w:val="16"/>
                <w:szCs w:val="16"/>
              </w:rPr>
              <w:br/>
              <w:t>(0.5)</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49</w:t>
            </w:r>
            <w:r>
              <w:rPr>
                <w:rFonts w:ascii="Arial" w:eastAsia="Arial" w:hAnsi="Arial" w:cs="Arial"/>
                <w:color w:val="000000"/>
                <w:sz w:val="16"/>
                <w:szCs w:val="16"/>
              </w:rPr>
              <w:br/>
              <w:t>(0.6)</w:t>
            </w:r>
          </w:p>
        </w:tc>
        <w:tc>
          <w:tcPr>
            <w:tcW w:w="1044"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1.24</w:t>
            </w:r>
            <w:r>
              <w:rPr>
                <w:rFonts w:ascii="Arial" w:eastAsia="Arial" w:hAnsi="Arial" w:cs="Arial"/>
                <w:color w:val="000000"/>
                <w:sz w:val="16"/>
                <w:szCs w:val="16"/>
              </w:rPr>
              <w:br/>
              <w:t>[0.83, 1.84]</w:t>
            </w:r>
          </w:p>
        </w:tc>
        <w:tc>
          <w:tcPr>
            <w:tcW w:w="737"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.341</w:t>
            </w:r>
          </w:p>
        </w:tc>
        <w:tc>
          <w:tcPr>
            <w:tcW w:w="806" w:type="dxa"/>
            <w:gridSpan w:val="2"/>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6,764</w:t>
            </w:r>
            <w:r>
              <w:rPr>
                <w:rFonts w:ascii="Arial" w:eastAsia="Arial" w:hAnsi="Arial" w:cs="Arial"/>
                <w:color w:val="000000"/>
                <w:sz w:val="16"/>
                <w:szCs w:val="16"/>
              </w:rPr>
              <w:br/>
              <w:t>(70.8)</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5,008</w:t>
            </w:r>
            <w:r>
              <w:rPr>
                <w:rFonts w:ascii="Arial" w:eastAsia="Arial" w:hAnsi="Arial" w:cs="Arial"/>
                <w:color w:val="000000"/>
                <w:sz w:val="16"/>
                <w:szCs w:val="16"/>
              </w:rPr>
              <w:br/>
              <w:t>(64.8)</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-1,756</w:t>
            </w:r>
            <w:r>
              <w:rPr>
                <w:rFonts w:ascii="Arial" w:eastAsia="Arial" w:hAnsi="Arial" w:cs="Arial"/>
                <w:color w:val="000000"/>
                <w:sz w:val="16"/>
                <w:szCs w:val="16"/>
              </w:rPr>
              <w:br/>
              <w:t>(-26.0)</w:t>
            </w:r>
          </w:p>
        </w:tc>
        <w:tc>
          <w:tcPr>
            <w:tcW w:w="711" w:type="dxa"/>
            <w:shd w:val="clear" w:color="auto" w:fill="FFFFFF"/>
            <w:tcMar>
              <w:top w:w="0" w:type="dxa"/>
              <w:left w:w="0" w:type="dxa"/>
              <w:bottom w:w="0" w:type="dxa"/>
              <w:right w:w="0" w:type="dxa"/>
            </w:tcMar>
            <w:vAlign w:val="center"/>
          </w:tcPr>
          <w:p w:rsidR="000426A1" w:rsidRPr="000118E4" w:rsidRDefault="000426A1" w:rsidP="000426A1">
            <w:pPr>
              <w:spacing w:before="100" w:after="100"/>
              <w:ind w:left="100" w:right="100"/>
              <w:jc w:val="right"/>
              <w:rPr>
                <w:b/>
                <w:bCs/>
              </w:rPr>
            </w:pPr>
            <w:r w:rsidRPr="000118E4">
              <w:rPr>
                <w:rFonts w:ascii="Arial" w:eastAsia="Arial" w:hAnsi="Arial" w:cs="Arial"/>
                <w:b/>
                <w:bCs/>
                <w:color w:val="000000"/>
                <w:sz w:val="16"/>
                <w:szCs w:val="16"/>
              </w:rPr>
              <w:t>&lt; .001</w:t>
            </w:r>
          </w:p>
        </w:tc>
        <w:tc>
          <w:tcPr>
            <w:tcW w:w="806" w:type="dxa"/>
            <w:gridSpan w:val="2"/>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19</w:t>
            </w:r>
            <w:r>
              <w:rPr>
                <w:rFonts w:ascii="Arial" w:eastAsia="Arial" w:hAnsi="Arial" w:cs="Arial"/>
                <w:color w:val="000000"/>
                <w:sz w:val="16"/>
                <w:szCs w:val="16"/>
              </w:rPr>
              <w:br/>
              <w:t>(0.3)</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23</w:t>
            </w:r>
            <w:r>
              <w:rPr>
                <w:rFonts w:ascii="Arial" w:eastAsia="Arial" w:hAnsi="Arial" w:cs="Arial"/>
                <w:color w:val="000000"/>
                <w:sz w:val="16"/>
                <w:szCs w:val="16"/>
              </w:rPr>
              <w:br/>
              <w:t>(0.5)</w:t>
            </w:r>
          </w:p>
        </w:tc>
        <w:tc>
          <w:tcPr>
            <w:tcW w:w="1023"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1.64</w:t>
            </w:r>
            <w:r>
              <w:rPr>
                <w:rFonts w:ascii="Arial" w:eastAsia="Arial" w:hAnsi="Arial" w:cs="Arial"/>
                <w:color w:val="000000"/>
                <w:sz w:val="16"/>
                <w:szCs w:val="16"/>
              </w:rPr>
              <w:br/>
              <w:t>[0.89, 3.01]</w:t>
            </w:r>
          </w:p>
        </w:tc>
        <w:tc>
          <w:tcPr>
            <w:tcW w:w="698"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.148</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2,790</w:t>
            </w:r>
            <w:r>
              <w:rPr>
                <w:rFonts w:ascii="Arial" w:eastAsia="Arial" w:hAnsi="Arial" w:cs="Arial"/>
                <w:color w:val="000000"/>
                <w:sz w:val="16"/>
                <w:szCs w:val="16"/>
              </w:rPr>
              <w:br/>
              <w:t>(29.2)</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2,720</w:t>
            </w:r>
            <w:r>
              <w:rPr>
                <w:rFonts w:ascii="Arial" w:eastAsia="Arial" w:hAnsi="Arial" w:cs="Arial"/>
                <w:color w:val="000000"/>
                <w:sz w:val="16"/>
                <w:szCs w:val="16"/>
              </w:rPr>
              <w:br/>
              <w:t>(35.2)</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-70</w:t>
            </w:r>
            <w:r>
              <w:rPr>
                <w:rFonts w:ascii="Arial" w:eastAsia="Arial" w:hAnsi="Arial" w:cs="Arial"/>
                <w:color w:val="000000"/>
                <w:sz w:val="16"/>
                <w:szCs w:val="16"/>
              </w:rPr>
              <w:br/>
              <w:t>(-2.5)</w:t>
            </w:r>
          </w:p>
        </w:tc>
        <w:tc>
          <w:tcPr>
            <w:tcW w:w="701"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.346</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30</w:t>
            </w:r>
            <w:r>
              <w:rPr>
                <w:rFonts w:ascii="Arial" w:eastAsia="Arial" w:hAnsi="Arial" w:cs="Arial"/>
                <w:color w:val="000000"/>
                <w:sz w:val="16"/>
                <w:szCs w:val="16"/>
              </w:rPr>
              <w:br/>
              <w:t>(1.1)</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26</w:t>
            </w:r>
            <w:r>
              <w:rPr>
                <w:rFonts w:ascii="Arial" w:eastAsia="Arial" w:hAnsi="Arial" w:cs="Arial"/>
                <w:color w:val="000000"/>
                <w:sz w:val="16"/>
                <w:szCs w:val="16"/>
              </w:rPr>
              <w:br/>
              <w:t>(1.0)</w:t>
            </w:r>
          </w:p>
        </w:tc>
        <w:tc>
          <w:tcPr>
            <w:tcW w:w="1060"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0.89</w:t>
            </w:r>
            <w:r>
              <w:rPr>
                <w:rFonts w:ascii="Arial" w:eastAsia="Arial" w:hAnsi="Arial" w:cs="Arial"/>
                <w:color w:val="000000"/>
                <w:sz w:val="16"/>
                <w:szCs w:val="16"/>
              </w:rPr>
              <w:br/>
              <w:t>[0.52, 1.51]</w:t>
            </w:r>
          </w:p>
        </w:tc>
        <w:tc>
          <w:tcPr>
            <w:tcW w:w="681"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.759</w:t>
            </w:r>
          </w:p>
        </w:tc>
        <w:tc>
          <w:tcPr>
            <w:tcW w:w="670"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18</w:t>
            </w:r>
            <w:r>
              <w:rPr>
                <w:rFonts w:ascii="Arial" w:eastAsia="Arial" w:hAnsi="Arial" w:cs="Arial"/>
                <w:color w:val="000000"/>
                <w:sz w:val="16"/>
                <w:szCs w:val="16"/>
              </w:rPr>
              <w:br/>
              <w:t>(0.2)</w:t>
            </w:r>
          </w:p>
        </w:tc>
        <w:tc>
          <w:tcPr>
            <w:tcW w:w="807"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w:t>
            </w:r>
            <w:r>
              <w:rPr>
                <w:rFonts w:ascii="Arial" w:eastAsia="Arial" w:hAnsi="Arial" w:cs="Arial"/>
                <w:color w:val="000000"/>
                <w:sz w:val="16"/>
                <w:szCs w:val="16"/>
              </w:rPr>
              <w:br/>
              <w:t>(11.1)</w:t>
            </w:r>
          </w:p>
        </w:tc>
      </w:tr>
      <w:tr w:rsidR="000426A1" w:rsidTr="007E08B2">
        <w:trPr>
          <w:gridAfter w:val="1"/>
          <w:wAfter w:w="12" w:type="dxa"/>
          <w:cantSplit/>
          <w:jc w:val="center"/>
        </w:trPr>
        <w:tc>
          <w:tcPr>
            <w:tcW w:w="287"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pPr>
          </w:p>
        </w:tc>
        <w:tc>
          <w:tcPr>
            <w:tcW w:w="2159"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pPr>
            <w:r>
              <w:rPr>
                <w:rFonts w:ascii="Arial" w:eastAsia="Arial" w:hAnsi="Arial" w:cs="Arial"/>
                <w:color w:val="000000"/>
                <w:sz w:val="16"/>
                <w:szCs w:val="16"/>
              </w:rPr>
              <w:t>Colon resection for cancer</w:t>
            </w:r>
          </w:p>
        </w:tc>
        <w:tc>
          <w:tcPr>
            <w:tcW w:w="805"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1,361</w:t>
            </w:r>
          </w:p>
        </w:tc>
        <w:tc>
          <w:tcPr>
            <w:tcW w:w="805"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1,256</w:t>
            </w:r>
          </w:p>
        </w:tc>
        <w:tc>
          <w:tcPr>
            <w:tcW w:w="805"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-105</w:t>
            </w:r>
            <w:r>
              <w:rPr>
                <w:rFonts w:ascii="Arial" w:eastAsia="Arial" w:hAnsi="Arial" w:cs="Arial"/>
                <w:color w:val="000000"/>
                <w:sz w:val="16"/>
                <w:szCs w:val="16"/>
              </w:rPr>
              <w:br/>
              <w:t>(-7.7)</w:t>
            </w:r>
          </w:p>
        </w:tc>
        <w:tc>
          <w:tcPr>
            <w:tcW w:w="764" w:type="dxa"/>
            <w:shd w:val="clear" w:color="auto" w:fill="FFFFFF"/>
            <w:tcMar>
              <w:top w:w="0" w:type="dxa"/>
              <w:left w:w="0" w:type="dxa"/>
              <w:bottom w:w="0" w:type="dxa"/>
              <w:right w:w="0" w:type="dxa"/>
            </w:tcMar>
            <w:vAlign w:val="center"/>
          </w:tcPr>
          <w:p w:rsidR="000426A1" w:rsidRPr="000118E4" w:rsidRDefault="000426A1" w:rsidP="000426A1">
            <w:pPr>
              <w:spacing w:before="100" w:after="100"/>
              <w:ind w:left="100" w:right="100"/>
              <w:jc w:val="right"/>
              <w:rPr>
                <w:b/>
                <w:bCs/>
              </w:rPr>
            </w:pPr>
            <w:r w:rsidRPr="000118E4">
              <w:rPr>
                <w:rFonts w:ascii="Arial" w:eastAsia="Arial" w:hAnsi="Arial" w:cs="Arial"/>
                <w:b/>
                <w:bCs/>
                <w:color w:val="000000"/>
                <w:sz w:val="16"/>
                <w:szCs w:val="16"/>
              </w:rPr>
              <w:t>.040</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57</w:t>
            </w:r>
            <w:r>
              <w:rPr>
                <w:rFonts w:ascii="Arial" w:eastAsia="Arial" w:hAnsi="Arial" w:cs="Arial"/>
                <w:color w:val="000000"/>
                <w:sz w:val="16"/>
                <w:szCs w:val="16"/>
              </w:rPr>
              <w:br/>
              <w:t>(4.2)</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45</w:t>
            </w:r>
            <w:r>
              <w:rPr>
                <w:rFonts w:ascii="Arial" w:eastAsia="Arial" w:hAnsi="Arial" w:cs="Arial"/>
                <w:color w:val="000000"/>
                <w:sz w:val="16"/>
                <w:szCs w:val="16"/>
              </w:rPr>
              <w:br/>
              <w:t>(3.6)</w:t>
            </w:r>
          </w:p>
        </w:tc>
        <w:tc>
          <w:tcPr>
            <w:tcW w:w="1044"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0.85</w:t>
            </w:r>
            <w:r>
              <w:rPr>
                <w:rFonts w:ascii="Arial" w:eastAsia="Arial" w:hAnsi="Arial" w:cs="Arial"/>
                <w:color w:val="000000"/>
                <w:sz w:val="16"/>
                <w:szCs w:val="16"/>
              </w:rPr>
              <w:br/>
              <w:t>[0.57, 1.27]</w:t>
            </w:r>
          </w:p>
        </w:tc>
        <w:tc>
          <w:tcPr>
            <w:tcW w:w="737"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.485</w:t>
            </w:r>
          </w:p>
        </w:tc>
        <w:tc>
          <w:tcPr>
            <w:tcW w:w="806" w:type="dxa"/>
            <w:gridSpan w:val="2"/>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1,022</w:t>
            </w:r>
            <w:r>
              <w:rPr>
                <w:rFonts w:ascii="Arial" w:eastAsia="Arial" w:hAnsi="Arial" w:cs="Arial"/>
                <w:color w:val="000000"/>
                <w:sz w:val="16"/>
                <w:szCs w:val="16"/>
              </w:rPr>
              <w:br/>
              <w:t>(75.1)</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955</w:t>
            </w:r>
            <w:r>
              <w:rPr>
                <w:rFonts w:ascii="Arial" w:eastAsia="Arial" w:hAnsi="Arial" w:cs="Arial"/>
                <w:color w:val="000000"/>
                <w:sz w:val="16"/>
                <w:szCs w:val="16"/>
              </w:rPr>
              <w:br/>
              <w:t>(76.0)</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-67</w:t>
            </w:r>
            <w:r>
              <w:rPr>
                <w:rFonts w:ascii="Arial" w:eastAsia="Arial" w:hAnsi="Arial" w:cs="Arial"/>
                <w:color w:val="000000"/>
                <w:sz w:val="16"/>
                <w:szCs w:val="16"/>
              </w:rPr>
              <w:br/>
              <w:t>(-6.6)</w:t>
            </w:r>
          </w:p>
        </w:tc>
        <w:tc>
          <w:tcPr>
            <w:tcW w:w="711"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.132</w:t>
            </w:r>
          </w:p>
        </w:tc>
        <w:tc>
          <w:tcPr>
            <w:tcW w:w="806" w:type="dxa"/>
            <w:gridSpan w:val="2"/>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33</w:t>
            </w:r>
            <w:r>
              <w:rPr>
                <w:rFonts w:ascii="Arial" w:eastAsia="Arial" w:hAnsi="Arial" w:cs="Arial"/>
                <w:color w:val="000000"/>
                <w:sz w:val="16"/>
                <w:szCs w:val="16"/>
              </w:rPr>
              <w:br/>
              <w:t>(3.2)</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29</w:t>
            </w:r>
            <w:r>
              <w:rPr>
                <w:rFonts w:ascii="Arial" w:eastAsia="Arial" w:hAnsi="Arial" w:cs="Arial"/>
                <w:color w:val="000000"/>
                <w:sz w:val="16"/>
                <w:szCs w:val="16"/>
              </w:rPr>
              <w:br/>
              <w:t>(3.0)</w:t>
            </w:r>
          </w:p>
        </w:tc>
        <w:tc>
          <w:tcPr>
            <w:tcW w:w="1023"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0.94</w:t>
            </w:r>
            <w:r>
              <w:rPr>
                <w:rFonts w:ascii="Arial" w:eastAsia="Arial" w:hAnsi="Arial" w:cs="Arial"/>
                <w:color w:val="000000"/>
                <w:sz w:val="16"/>
                <w:szCs w:val="16"/>
              </w:rPr>
              <w:br/>
              <w:t>[0.57, 1.56]</w:t>
            </w:r>
          </w:p>
        </w:tc>
        <w:tc>
          <w:tcPr>
            <w:tcW w:w="698"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.908</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339</w:t>
            </w:r>
            <w:r>
              <w:rPr>
                <w:rFonts w:ascii="Arial" w:eastAsia="Arial" w:hAnsi="Arial" w:cs="Arial"/>
                <w:color w:val="000000"/>
                <w:sz w:val="16"/>
                <w:szCs w:val="16"/>
              </w:rPr>
              <w:br/>
              <w:t>(24.9)</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301</w:t>
            </w:r>
            <w:r>
              <w:rPr>
                <w:rFonts w:ascii="Arial" w:eastAsia="Arial" w:hAnsi="Arial" w:cs="Arial"/>
                <w:color w:val="000000"/>
                <w:sz w:val="16"/>
                <w:szCs w:val="16"/>
              </w:rPr>
              <w:br/>
              <w:t>(24.0)</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-38</w:t>
            </w:r>
            <w:r>
              <w:rPr>
                <w:rFonts w:ascii="Arial" w:eastAsia="Arial" w:hAnsi="Arial" w:cs="Arial"/>
                <w:color w:val="000000"/>
                <w:sz w:val="16"/>
                <w:szCs w:val="16"/>
              </w:rPr>
              <w:br/>
              <w:t>(-11.2)</w:t>
            </w:r>
          </w:p>
        </w:tc>
        <w:tc>
          <w:tcPr>
            <w:tcW w:w="701"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.133</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24</w:t>
            </w:r>
            <w:r>
              <w:rPr>
                <w:rFonts w:ascii="Arial" w:eastAsia="Arial" w:hAnsi="Arial" w:cs="Arial"/>
                <w:color w:val="000000"/>
                <w:sz w:val="16"/>
                <w:szCs w:val="16"/>
              </w:rPr>
              <w:br/>
              <w:t>(7.1)</w:t>
            </w:r>
          </w:p>
        </w:tc>
        <w:tc>
          <w:tcPr>
            <w:tcW w:w="806"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16</w:t>
            </w:r>
            <w:r>
              <w:rPr>
                <w:rFonts w:ascii="Arial" w:eastAsia="Arial" w:hAnsi="Arial" w:cs="Arial"/>
                <w:color w:val="000000"/>
                <w:sz w:val="16"/>
                <w:szCs w:val="16"/>
              </w:rPr>
              <w:br/>
              <w:t>(5.3)</w:t>
            </w:r>
          </w:p>
        </w:tc>
        <w:tc>
          <w:tcPr>
            <w:tcW w:w="1060"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0.74</w:t>
            </w:r>
            <w:r>
              <w:rPr>
                <w:rFonts w:ascii="Arial" w:eastAsia="Arial" w:hAnsi="Arial" w:cs="Arial"/>
                <w:color w:val="000000"/>
                <w:sz w:val="16"/>
                <w:szCs w:val="16"/>
              </w:rPr>
              <w:br/>
              <w:t>[0.38, 1.42]</w:t>
            </w:r>
          </w:p>
        </w:tc>
        <w:tc>
          <w:tcPr>
            <w:tcW w:w="681"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.449</w:t>
            </w:r>
          </w:p>
        </w:tc>
        <w:tc>
          <w:tcPr>
            <w:tcW w:w="670"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12</w:t>
            </w:r>
            <w:r>
              <w:rPr>
                <w:rFonts w:ascii="Arial" w:eastAsia="Arial" w:hAnsi="Arial" w:cs="Arial"/>
                <w:color w:val="000000"/>
                <w:sz w:val="16"/>
                <w:szCs w:val="16"/>
              </w:rPr>
              <w:br/>
              <w:t>(1.0)</w:t>
            </w:r>
          </w:p>
        </w:tc>
        <w:tc>
          <w:tcPr>
            <w:tcW w:w="807" w:type="dxa"/>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3</w:t>
            </w:r>
            <w:r>
              <w:rPr>
                <w:rFonts w:ascii="Arial" w:eastAsia="Arial" w:hAnsi="Arial" w:cs="Arial"/>
                <w:color w:val="000000"/>
                <w:sz w:val="16"/>
                <w:szCs w:val="16"/>
              </w:rPr>
              <w:br/>
              <w:t>(25.0)</w:t>
            </w:r>
          </w:p>
        </w:tc>
      </w:tr>
      <w:tr w:rsidR="000426A1" w:rsidTr="007E08B2">
        <w:trPr>
          <w:gridAfter w:val="1"/>
          <w:wAfter w:w="12" w:type="dxa"/>
          <w:cantSplit/>
          <w:jc w:val="center"/>
        </w:trPr>
        <w:tc>
          <w:tcPr>
            <w:tcW w:w="287" w:type="dxa"/>
            <w:tcBorders>
              <w:bottom w:val="single" w:sz="16" w:space="0" w:color="666666"/>
            </w:tcBorders>
            <w:shd w:val="clear" w:color="auto" w:fill="FFFFFF"/>
            <w:tcMar>
              <w:top w:w="0" w:type="dxa"/>
              <w:left w:w="0" w:type="dxa"/>
              <w:bottom w:w="0" w:type="dxa"/>
              <w:right w:w="0" w:type="dxa"/>
            </w:tcMar>
            <w:vAlign w:val="center"/>
          </w:tcPr>
          <w:p w:rsidR="000426A1" w:rsidRDefault="000426A1" w:rsidP="000426A1">
            <w:pPr>
              <w:spacing w:before="100" w:after="100"/>
              <w:ind w:left="100" w:right="100"/>
            </w:pPr>
          </w:p>
        </w:tc>
        <w:tc>
          <w:tcPr>
            <w:tcW w:w="2159" w:type="dxa"/>
            <w:tcBorders>
              <w:bottom w:val="single" w:sz="16" w:space="0" w:color="666666"/>
            </w:tcBorders>
            <w:shd w:val="clear" w:color="auto" w:fill="FFFFFF"/>
            <w:tcMar>
              <w:top w:w="0" w:type="dxa"/>
              <w:left w:w="0" w:type="dxa"/>
              <w:bottom w:w="0" w:type="dxa"/>
              <w:right w:w="0" w:type="dxa"/>
            </w:tcMar>
            <w:vAlign w:val="center"/>
          </w:tcPr>
          <w:p w:rsidR="000426A1" w:rsidRDefault="000426A1" w:rsidP="000426A1">
            <w:pPr>
              <w:spacing w:before="100" w:after="100"/>
              <w:ind w:left="100" w:right="100"/>
            </w:pPr>
            <w:r>
              <w:rPr>
                <w:rFonts w:ascii="Arial" w:eastAsia="Arial" w:hAnsi="Arial" w:cs="Arial"/>
                <w:color w:val="000000"/>
                <w:sz w:val="16"/>
                <w:szCs w:val="16"/>
              </w:rPr>
              <w:t>Rectum resection for cancer</w:t>
            </w:r>
          </w:p>
        </w:tc>
        <w:tc>
          <w:tcPr>
            <w:tcW w:w="805" w:type="dxa"/>
            <w:tcBorders>
              <w:bottom w:val="single" w:sz="16" w:space="0" w:color="666666"/>
            </w:tcBorders>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928</w:t>
            </w:r>
          </w:p>
        </w:tc>
        <w:tc>
          <w:tcPr>
            <w:tcW w:w="805" w:type="dxa"/>
            <w:tcBorders>
              <w:bottom w:val="single" w:sz="16" w:space="0" w:color="666666"/>
            </w:tcBorders>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874</w:t>
            </w:r>
          </w:p>
        </w:tc>
        <w:tc>
          <w:tcPr>
            <w:tcW w:w="805" w:type="dxa"/>
            <w:tcBorders>
              <w:bottom w:val="single" w:sz="16" w:space="0" w:color="666666"/>
            </w:tcBorders>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-54</w:t>
            </w:r>
            <w:r>
              <w:rPr>
                <w:rFonts w:ascii="Arial" w:eastAsia="Arial" w:hAnsi="Arial" w:cs="Arial"/>
                <w:color w:val="000000"/>
                <w:sz w:val="16"/>
                <w:szCs w:val="16"/>
              </w:rPr>
              <w:br/>
              <w:t>(-5.8)</w:t>
            </w:r>
          </w:p>
        </w:tc>
        <w:tc>
          <w:tcPr>
            <w:tcW w:w="764" w:type="dxa"/>
            <w:tcBorders>
              <w:bottom w:val="single" w:sz="16" w:space="0" w:color="666666"/>
            </w:tcBorders>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.203</w:t>
            </w:r>
          </w:p>
        </w:tc>
        <w:tc>
          <w:tcPr>
            <w:tcW w:w="806" w:type="dxa"/>
            <w:tcBorders>
              <w:bottom w:val="single" w:sz="16" w:space="0" w:color="666666"/>
            </w:tcBorders>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10</w:t>
            </w:r>
            <w:r>
              <w:rPr>
                <w:rFonts w:ascii="Arial" w:eastAsia="Arial" w:hAnsi="Arial" w:cs="Arial"/>
                <w:color w:val="000000"/>
                <w:sz w:val="16"/>
                <w:szCs w:val="16"/>
              </w:rPr>
              <w:br/>
              <w:t>(1.1)</w:t>
            </w:r>
          </w:p>
        </w:tc>
        <w:tc>
          <w:tcPr>
            <w:tcW w:w="806" w:type="dxa"/>
            <w:tcBorders>
              <w:bottom w:val="single" w:sz="16" w:space="0" w:color="666666"/>
            </w:tcBorders>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25</w:t>
            </w:r>
            <w:r>
              <w:rPr>
                <w:rFonts w:ascii="Arial" w:eastAsia="Arial" w:hAnsi="Arial" w:cs="Arial"/>
                <w:color w:val="000000"/>
                <w:sz w:val="16"/>
                <w:szCs w:val="16"/>
              </w:rPr>
              <w:br/>
              <w:t>(2.9)</w:t>
            </w:r>
          </w:p>
        </w:tc>
        <w:tc>
          <w:tcPr>
            <w:tcW w:w="1044" w:type="dxa"/>
            <w:tcBorders>
              <w:bottom w:val="single" w:sz="16" w:space="0" w:color="666666"/>
            </w:tcBorders>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2.70</w:t>
            </w:r>
            <w:r>
              <w:rPr>
                <w:rFonts w:ascii="Arial" w:eastAsia="Arial" w:hAnsi="Arial" w:cs="Arial"/>
                <w:color w:val="000000"/>
                <w:sz w:val="16"/>
                <w:szCs w:val="16"/>
              </w:rPr>
              <w:br/>
              <w:t>[1.29, 5.66]</w:t>
            </w:r>
          </w:p>
        </w:tc>
        <w:tc>
          <w:tcPr>
            <w:tcW w:w="737" w:type="dxa"/>
            <w:tcBorders>
              <w:bottom w:val="single" w:sz="16" w:space="0" w:color="666666"/>
            </w:tcBorders>
            <w:shd w:val="clear" w:color="auto" w:fill="FFFFFF"/>
            <w:tcMar>
              <w:top w:w="0" w:type="dxa"/>
              <w:left w:w="0" w:type="dxa"/>
              <w:bottom w:w="0" w:type="dxa"/>
              <w:right w:w="0" w:type="dxa"/>
            </w:tcMar>
            <w:vAlign w:val="center"/>
          </w:tcPr>
          <w:p w:rsidR="000426A1" w:rsidRPr="000118E4" w:rsidRDefault="000426A1" w:rsidP="000426A1">
            <w:pPr>
              <w:spacing w:before="100" w:after="100"/>
              <w:ind w:left="100" w:right="100"/>
              <w:jc w:val="right"/>
              <w:rPr>
                <w:b/>
                <w:bCs/>
              </w:rPr>
            </w:pPr>
            <w:r w:rsidRPr="000118E4">
              <w:rPr>
                <w:rFonts w:ascii="Arial" w:eastAsia="Arial" w:hAnsi="Arial" w:cs="Arial"/>
                <w:b/>
                <w:bCs/>
                <w:color w:val="000000"/>
                <w:sz w:val="16"/>
                <w:szCs w:val="16"/>
              </w:rPr>
              <w:t>.010</w:t>
            </w:r>
          </w:p>
        </w:tc>
        <w:tc>
          <w:tcPr>
            <w:tcW w:w="806" w:type="dxa"/>
            <w:gridSpan w:val="2"/>
            <w:tcBorders>
              <w:bottom w:val="single" w:sz="16" w:space="0" w:color="666666"/>
            </w:tcBorders>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772</w:t>
            </w:r>
            <w:r>
              <w:rPr>
                <w:rFonts w:ascii="Arial" w:eastAsia="Arial" w:hAnsi="Arial" w:cs="Arial"/>
                <w:color w:val="000000"/>
                <w:sz w:val="16"/>
                <w:szCs w:val="16"/>
              </w:rPr>
              <w:br/>
              <w:t>(83.2)</w:t>
            </w:r>
          </w:p>
        </w:tc>
        <w:tc>
          <w:tcPr>
            <w:tcW w:w="806" w:type="dxa"/>
            <w:tcBorders>
              <w:bottom w:val="single" w:sz="16" w:space="0" w:color="666666"/>
            </w:tcBorders>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744</w:t>
            </w:r>
            <w:r>
              <w:rPr>
                <w:rFonts w:ascii="Arial" w:eastAsia="Arial" w:hAnsi="Arial" w:cs="Arial"/>
                <w:color w:val="000000"/>
                <w:sz w:val="16"/>
                <w:szCs w:val="16"/>
              </w:rPr>
              <w:br/>
              <w:t>(85.1)</w:t>
            </w:r>
          </w:p>
        </w:tc>
        <w:tc>
          <w:tcPr>
            <w:tcW w:w="806" w:type="dxa"/>
            <w:tcBorders>
              <w:bottom w:val="single" w:sz="16" w:space="0" w:color="666666"/>
            </w:tcBorders>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-28</w:t>
            </w:r>
            <w:r>
              <w:rPr>
                <w:rFonts w:ascii="Arial" w:eastAsia="Arial" w:hAnsi="Arial" w:cs="Arial"/>
                <w:color w:val="000000"/>
                <w:sz w:val="16"/>
                <w:szCs w:val="16"/>
              </w:rPr>
              <w:br/>
              <w:t>(-3.6)</w:t>
            </w:r>
          </w:p>
        </w:tc>
        <w:tc>
          <w:tcPr>
            <w:tcW w:w="711" w:type="dxa"/>
            <w:tcBorders>
              <w:bottom w:val="single" w:sz="16" w:space="0" w:color="666666"/>
            </w:tcBorders>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.472</w:t>
            </w:r>
          </w:p>
        </w:tc>
        <w:tc>
          <w:tcPr>
            <w:tcW w:w="806" w:type="dxa"/>
            <w:gridSpan w:val="2"/>
            <w:tcBorders>
              <w:bottom w:val="single" w:sz="16" w:space="0" w:color="666666"/>
            </w:tcBorders>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6</w:t>
            </w:r>
            <w:r>
              <w:rPr>
                <w:rFonts w:ascii="Arial" w:eastAsia="Arial" w:hAnsi="Arial" w:cs="Arial"/>
                <w:color w:val="000000"/>
                <w:sz w:val="16"/>
                <w:szCs w:val="16"/>
              </w:rPr>
              <w:br/>
              <w:t>(0.8)</w:t>
            </w:r>
          </w:p>
        </w:tc>
        <w:tc>
          <w:tcPr>
            <w:tcW w:w="806" w:type="dxa"/>
            <w:tcBorders>
              <w:bottom w:val="single" w:sz="16" w:space="0" w:color="666666"/>
            </w:tcBorders>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17</w:t>
            </w:r>
            <w:r>
              <w:rPr>
                <w:rFonts w:ascii="Arial" w:eastAsia="Arial" w:hAnsi="Arial" w:cs="Arial"/>
                <w:color w:val="000000"/>
                <w:sz w:val="16"/>
                <w:szCs w:val="16"/>
              </w:rPr>
              <w:br/>
              <w:t>(2.3)</w:t>
            </w:r>
          </w:p>
        </w:tc>
        <w:tc>
          <w:tcPr>
            <w:tcW w:w="1023" w:type="dxa"/>
            <w:tcBorders>
              <w:bottom w:val="single" w:sz="16" w:space="0" w:color="666666"/>
            </w:tcBorders>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2.99</w:t>
            </w:r>
            <w:r>
              <w:rPr>
                <w:rFonts w:ascii="Arial" w:eastAsia="Arial" w:hAnsi="Arial" w:cs="Arial"/>
                <w:color w:val="000000"/>
                <w:sz w:val="16"/>
                <w:szCs w:val="16"/>
              </w:rPr>
              <w:br/>
              <w:t>[1.17, 7.61]</w:t>
            </w:r>
          </w:p>
        </w:tc>
        <w:tc>
          <w:tcPr>
            <w:tcW w:w="698" w:type="dxa"/>
            <w:tcBorders>
              <w:bottom w:val="single" w:sz="16" w:space="0" w:color="666666"/>
            </w:tcBorders>
            <w:shd w:val="clear" w:color="auto" w:fill="FFFFFF"/>
            <w:tcMar>
              <w:top w:w="0" w:type="dxa"/>
              <w:left w:w="0" w:type="dxa"/>
              <w:bottom w:w="0" w:type="dxa"/>
              <w:right w:w="0" w:type="dxa"/>
            </w:tcMar>
            <w:vAlign w:val="center"/>
          </w:tcPr>
          <w:p w:rsidR="000426A1" w:rsidRPr="000118E4" w:rsidRDefault="000426A1" w:rsidP="000426A1">
            <w:pPr>
              <w:spacing w:before="100" w:after="100"/>
              <w:ind w:left="100" w:right="100"/>
              <w:jc w:val="right"/>
              <w:rPr>
                <w:b/>
                <w:bCs/>
              </w:rPr>
            </w:pPr>
            <w:r w:rsidRPr="000118E4">
              <w:rPr>
                <w:rFonts w:ascii="Arial" w:eastAsia="Arial" w:hAnsi="Arial" w:cs="Arial"/>
                <w:b/>
                <w:bCs/>
                <w:color w:val="000000"/>
                <w:sz w:val="16"/>
                <w:szCs w:val="16"/>
              </w:rPr>
              <w:t>.028</w:t>
            </w:r>
          </w:p>
        </w:tc>
        <w:tc>
          <w:tcPr>
            <w:tcW w:w="806" w:type="dxa"/>
            <w:tcBorders>
              <w:bottom w:val="single" w:sz="16" w:space="0" w:color="666666"/>
            </w:tcBorders>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156</w:t>
            </w:r>
            <w:r>
              <w:rPr>
                <w:rFonts w:ascii="Arial" w:eastAsia="Arial" w:hAnsi="Arial" w:cs="Arial"/>
                <w:color w:val="000000"/>
                <w:sz w:val="16"/>
                <w:szCs w:val="16"/>
              </w:rPr>
              <w:br/>
              <w:t>(16.8)</w:t>
            </w:r>
          </w:p>
        </w:tc>
        <w:tc>
          <w:tcPr>
            <w:tcW w:w="806" w:type="dxa"/>
            <w:tcBorders>
              <w:bottom w:val="single" w:sz="16" w:space="0" w:color="666666"/>
            </w:tcBorders>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130</w:t>
            </w:r>
            <w:r>
              <w:rPr>
                <w:rFonts w:ascii="Arial" w:eastAsia="Arial" w:hAnsi="Arial" w:cs="Arial"/>
                <w:color w:val="000000"/>
                <w:sz w:val="16"/>
                <w:szCs w:val="16"/>
              </w:rPr>
              <w:br/>
              <w:t>(14.9)</w:t>
            </w:r>
          </w:p>
        </w:tc>
        <w:tc>
          <w:tcPr>
            <w:tcW w:w="806" w:type="dxa"/>
            <w:tcBorders>
              <w:bottom w:val="single" w:sz="16" w:space="0" w:color="666666"/>
            </w:tcBorders>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-26</w:t>
            </w:r>
            <w:r>
              <w:rPr>
                <w:rFonts w:ascii="Arial" w:eastAsia="Arial" w:hAnsi="Arial" w:cs="Arial"/>
                <w:color w:val="000000"/>
                <w:sz w:val="16"/>
                <w:szCs w:val="16"/>
              </w:rPr>
              <w:br/>
              <w:t>(-16.7)</w:t>
            </w:r>
          </w:p>
        </w:tc>
        <w:tc>
          <w:tcPr>
            <w:tcW w:w="701" w:type="dxa"/>
            <w:tcBorders>
              <w:bottom w:val="single" w:sz="16" w:space="0" w:color="666666"/>
            </w:tcBorders>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.124</w:t>
            </w:r>
          </w:p>
        </w:tc>
        <w:tc>
          <w:tcPr>
            <w:tcW w:w="806" w:type="dxa"/>
            <w:tcBorders>
              <w:bottom w:val="single" w:sz="16" w:space="0" w:color="666666"/>
            </w:tcBorders>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4</w:t>
            </w:r>
            <w:r>
              <w:rPr>
                <w:rFonts w:ascii="Arial" w:eastAsia="Arial" w:hAnsi="Arial" w:cs="Arial"/>
                <w:color w:val="000000"/>
                <w:sz w:val="16"/>
                <w:szCs w:val="16"/>
              </w:rPr>
              <w:br/>
              <w:t>(2.6)</w:t>
            </w:r>
          </w:p>
        </w:tc>
        <w:tc>
          <w:tcPr>
            <w:tcW w:w="806" w:type="dxa"/>
            <w:tcBorders>
              <w:bottom w:val="single" w:sz="16" w:space="0" w:color="666666"/>
            </w:tcBorders>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8</w:t>
            </w:r>
            <w:r>
              <w:rPr>
                <w:rFonts w:ascii="Arial" w:eastAsia="Arial" w:hAnsi="Arial" w:cs="Arial"/>
                <w:color w:val="000000"/>
                <w:sz w:val="16"/>
                <w:szCs w:val="16"/>
              </w:rPr>
              <w:br/>
              <w:t>(6.2)</w:t>
            </w:r>
          </w:p>
        </w:tc>
        <w:tc>
          <w:tcPr>
            <w:tcW w:w="1060" w:type="dxa"/>
            <w:tcBorders>
              <w:bottom w:val="single" w:sz="16" w:space="0" w:color="666666"/>
            </w:tcBorders>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2.49</w:t>
            </w:r>
            <w:r>
              <w:rPr>
                <w:rFonts w:ascii="Arial" w:eastAsia="Arial" w:hAnsi="Arial" w:cs="Arial"/>
                <w:color w:val="000000"/>
                <w:sz w:val="16"/>
                <w:szCs w:val="16"/>
              </w:rPr>
              <w:br/>
              <w:t>[0.73, 8.47]</w:t>
            </w:r>
          </w:p>
        </w:tc>
        <w:tc>
          <w:tcPr>
            <w:tcW w:w="681" w:type="dxa"/>
            <w:tcBorders>
              <w:bottom w:val="single" w:sz="16" w:space="0" w:color="666666"/>
            </w:tcBorders>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.226</w:t>
            </w:r>
          </w:p>
        </w:tc>
        <w:tc>
          <w:tcPr>
            <w:tcW w:w="670" w:type="dxa"/>
            <w:tcBorders>
              <w:bottom w:val="single" w:sz="16" w:space="0" w:color="666666"/>
            </w:tcBorders>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4</w:t>
            </w:r>
            <w:r>
              <w:rPr>
                <w:rFonts w:ascii="Arial" w:eastAsia="Arial" w:hAnsi="Arial" w:cs="Arial"/>
                <w:color w:val="000000"/>
                <w:sz w:val="16"/>
                <w:szCs w:val="16"/>
              </w:rPr>
              <w:br/>
              <w:t>(0.5)</w:t>
            </w:r>
          </w:p>
        </w:tc>
        <w:tc>
          <w:tcPr>
            <w:tcW w:w="807" w:type="dxa"/>
            <w:tcBorders>
              <w:bottom w:val="single" w:sz="16" w:space="0" w:color="666666"/>
            </w:tcBorders>
            <w:shd w:val="clear" w:color="auto" w:fill="FFFFFF"/>
            <w:tcMar>
              <w:top w:w="0" w:type="dxa"/>
              <w:left w:w="0" w:type="dxa"/>
              <w:bottom w:w="0" w:type="dxa"/>
              <w:right w:w="0" w:type="dxa"/>
            </w:tcMar>
            <w:vAlign w:val="center"/>
          </w:tcPr>
          <w:p w:rsidR="000426A1" w:rsidRDefault="000426A1" w:rsidP="000426A1">
            <w:pPr>
              <w:spacing w:before="100" w:after="100"/>
              <w:ind w:left="100" w:right="100"/>
              <w:jc w:val="right"/>
            </w:pPr>
            <w:r>
              <w:rPr>
                <w:rFonts w:ascii="Arial" w:eastAsia="Arial" w:hAnsi="Arial" w:cs="Arial"/>
                <w:color w:val="000000"/>
                <w:sz w:val="16"/>
                <w:szCs w:val="16"/>
              </w:rPr>
              <w:t>0</w:t>
            </w:r>
            <w:r>
              <w:rPr>
                <w:rFonts w:ascii="Arial" w:eastAsia="Arial" w:hAnsi="Arial" w:cs="Arial"/>
                <w:color w:val="000000"/>
                <w:sz w:val="16"/>
                <w:szCs w:val="16"/>
              </w:rPr>
              <w:br/>
              <w:t>(0.0)</w:t>
            </w:r>
          </w:p>
        </w:tc>
      </w:tr>
    </w:tbl>
    <w:p w:rsidR="00DE30DB" w:rsidRDefault="007E08B2">
      <w:r w:rsidRPr="007E08B2">
        <w:t xml:space="preserve">Note. Primary </w:t>
      </w:r>
      <w:bookmarkStart w:id="0" w:name="_GoBack"/>
      <w:bookmarkEnd w:id="0"/>
      <w:r w:rsidRPr="007E08B2">
        <w:t>surgical patients were all patients directly admitted to general surgery department.</w:t>
      </w:r>
      <w:r w:rsidR="001333FE" w:rsidRPr="001333FE">
        <w:t xml:space="preserve"> Proportion of elective and emergency procedures were reported in relation to procedure specific total volume. Mortality rates were calculated in relation to procedure volume and stratified by elective and emergency admissions. Results of testing for significant changes between time periods using chi-square test. </w:t>
      </w:r>
      <w:r w:rsidRPr="007E08B2">
        <w:t xml:space="preserve">Significant differences between the </w:t>
      </w:r>
      <w:r w:rsidR="009639DE">
        <w:t>o</w:t>
      </w:r>
      <w:r w:rsidRPr="007E08B2">
        <w:t>bservation periods are indicated in bold. Sig., Significance. OR, Odds ratio</w:t>
      </w:r>
      <w:bookmarkStart w:id="1" w:name="_Hlk79662563"/>
      <w:r w:rsidR="00FD467C">
        <w:t>.</w:t>
      </w:r>
      <w:bookmarkEnd w:id="1"/>
      <w:r w:rsidR="009639DE">
        <w:t xml:space="preserve"> (</w:t>
      </w:r>
      <w:r w:rsidR="00974CE6">
        <w:t>2</w:t>
      </w:r>
      <w:r w:rsidR="009639DE">
        <w:t>)</w:t>
      </w:r>
      <w:r w:rsidR="00974CE6">
        <w:t xml:space="preserve"> and</w:t>
      </w:r>
      <w:r w:rsidR="009639DE">
        <w:t xml:space="preserve"> (3) </w:t>
      </w:r>
      <w:r w:rsidR="00974CE6">
        <w:t>correspond to patient group definitions as in</w:t>
      </w:r>
      <w:r w:rsidR="009639DE">
        <w:t xml:space="preserve"> </w:t>
      </w:r>
      <w:r w:rsidR="00974CE6">
        <w:t>F</w:t>
      </w:r>
      <w:r w:rsidR="009639DE">
        <w:t>igure 1.</w:t>
      </w:r>
    </w:p>
    <w:p w:rsidR="00A84158" w:rsidRDefault="00A84158" w:rsidP="005B0C82">
      <w:pPr>
        <w:ind w:right="-536"/>
      </w:pPr>
    </w:p>
    <w:sectPr w:rsidR="00A84158" w:rsidSect="005B0C82">
      <w:pgSz w:w="23811" w:h="16838" w:orient="landscape" w:code="8"/>
      <w:pgMar w:top="1135" w:right="1797" w:bottom="1276" w:left="1134" w:header="720" w:footer="720" w:gutter="72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0AB9" w:rsidRDefault="00170AB9">
      <w:pPr>
        <w:spacing w:after="0"/>
      </w:pPr>
      <w:r>
        <w:separator/>
      </w:r>
    </w:p>
  </w:endnote>
  <w:endnote w:type="continuationSeparator" w:id="0">
    <w:p w:rsidR="00170AB9" w:rsidRDefault="00170AB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0AB9" w:rsidRDefault="00170AB9">
      <w:r>
        <w:separator/>
      </w:r>
    </w:p>
  </w:footnote>
  <w:footnote w:type="continuationSeparator" w:id="0">
    <w:p w:rsidR="00170AB9" w:rsidRDefault="00170A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2BCF9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6426B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80EB6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8C5C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34A7C7C"/>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A412B4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6680B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D213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AE94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9B4C3A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C657B3"/>
    <w:multiLevelType w:val="multilevel"/>
    <w:tmpl w:val="040C001D"/>
    <w:numStyleLink w:val="Defaultul"/>
  </w:abstractNum>
  <w:abstractNum w:abstractNumId="11" w15:restartNumberingAfterBreak="0">
    <w:nsid w:val="15370A07"/>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70CD2DE"/>
    <w:multiLevelType w:val="multilevel"/>
    <w:tmpl w:val="A94065D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3" w15:restartNumberingAfterBreak="0">
    <w:nsid w:val="1A8E7783"/>
    <w:multiLevelType w:val="multilevel"/>
    <w:tmpl w:val="745A1C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49510A6"/>
    <w:multiLevelType w:val="multilevel"/>
    <w:tmpl w:val="439AF7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B42E34"/>
    <w:multiLevelType w:val="multilevel"/>
    <w:tmpl w:val="040C001D"/>
    <w:styleLink w:val="Defaultul"/>
    <w:lvl w:ilvl="0">
      <w:start w:val="1"/>
      <w:numFmt w:val="bullet"/>
      <w:lvlText w:val="•"/>
      <w:lvlJc w:val="left"/>
      <w:pPr>
        <w:ind w:left="360" w:hanging="360"/>
      </w:pPr>
      <w:rPr>
        <w:rFonts w:ascii="Times New Roman" w:hAnsi="Times New Roman" w:cs="Times New Roman" w:hint="default"/>
        <w:color w:val="943634" w:themeColor="accent2" w:themeShade="BF"/>
        <w:sz w:val="40"/>
      </w:rPr>
    </w:lvl>
    <w:lvl w:ilvl="1">
      <w:start w:val="1"/>
      <w:numFmt w:val="bullet"/>
      <w:lvlText w:val=""/>
      <w:lvlJc w:val="left"/>
      <w:pPr>
        <w:ind w:left="720" w:hanging="360"/>
      </w:pPr>
      <w:rPr>
        <w:rFonts w:ascii="Symbol" w:hAnsi="Symbol" w:cs="Times New Roman" w:hint="default"/>
        <w:color w:val="FF0000"/>
        <w:sz w:val="24"/>
      </w:rPr>
    </w:lvl>
    <w:lvl w:ilvl="2">
      <w:start w:val="1"/>
      <w:numFmt w:val="bullet"/>
      <w:lvlText w:val=""/>
      <w:lvlJc w:val="left"/>
      <w:pPr>
        <w:ind w:left="1080" w:hanging="360"/>
      </w:pPr>
      <w:rPr>
        <w:rFonts w:ascii="Symbol" w:hAnsi="Symbol" w:cs="Times New Roman" w:hint="default"/>
        <w:color w:val="92CDDC" w:themeColor="accent5" w:themeTint="99"/>
        <w:sz w:val="24"/>
      </w:rPr>
    </w:lvl>
    <w:lvl w:ilvl="3">
      <w:start w:val="1"/>
      <w:numFmt w:val="bullet"/>
      <w:lvlText w:val="à"/>
      <w:lvlJc w:val="left"/>
      <w:pPr>
        <w:ind w:left="1440" w:hanging="360"/>
      </w:pPr>
      <w:rPr>
        <w:rFonts w:ascii="Wingdings" w:hAnsi="Wingdings" w:cs="Times New Roman" w:hint="default"/>
        <w:color w:val="000000" w:themeColor="text1"/>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89B7C2A"/>
    <w:multiLevelType w:val="multilevel"/>
    <w:tmpl w:val="4B88F872"/>
    <w:numStyleLink w:val="Defaultol"/>
  </w:abstractNum>
  <w:abstractNum w:abstractNumId="17" w15:restartNumberingAfterBreak="0">
    <w:nsid w:val="2C1AE401"/>
    <w:multiLevelType w:val="multilevel"/>
    <w:tmpl w:val="268E901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8" w15:restartNumberingAfterBreak="0">
    <w:nsid w:val="324A70B7"/>
    <w:multiLevelType w:val="multilevel"/>
    <w:tmpl w:val="4B88F872"/>
    <w:styleLink w:val="Defaultol"/>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A441560"/>
    <w:multiLevelType w:val="multilevel"/>
    <w:tmpl w:val="B1F2FF9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DCC70B2"/>
    <w:multiLevelType w:val="multilevel"/>
    <w:tmpl w:val="163C7B7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35D1FEA"/>
    <w:multiLevelType w:val="multilevel"/>
    <w:tmpl w:val="13A280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6F16620"/>
    <w:multiLevelType w:val="multilevel"/>
    <w:tmpl w:val="92960A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6F44708"/>
    <w:multiLevelType w:val="multilevel"/>
    <w:tmpl w:val="31C4A1B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8191783"/>
    <w:multiLevelType w:val="multilevel"/>
    <w:tmpl w:val="4B88F872"/>
    <w:lvl w:ilvl="0">
      <w:start w:val="1"/>
      <w:numFmt w:val="decimal"/>
      <w:pStyle w:val="berschrift1"/>
      <w:lvlText w:val="%1."/>
      <w:lvlJc w:val="left"/>
      <w:pPr>
        <w:ind w:left="360" w:hanging="360"/>
      </w:pPr>
    </w:lvl>
    <w:lvl w:ilvl="1">
      <w:start w:val="1"/>
      <w:numFmt w:val="decimal"/>
      <w:pStyle w:val="berschrift2"/>
      <w:lvlText w:val="%1.%2."/>
      <w:lvlJc w:val="left"/>
      <w:pPr>
        <w:ind w:left="792" w:hanging="432"/>
      </w:pPr>
    </w:lvl>
    <w:lvl w:ilvl="2">
      <w:start w:val="1"/>
      <w:numFmt w:val="decimal"/>
      <w:pStyle w:val="berschrift3"/>
      <w:lvlText w:val="%1.%2.%3."/>
      <w:lvlJc w:val="left"/>
      <w:pPr>
        <w:ind w:left="1224" w:hanging="504"/>
      </w:pPr>
    </w:lvl>
    <w:lvl w:ilvl="3">
      <w:start w:val="1"/>
      <w:numFmt w:val="decimal"/>
      <w:pStyle w:val="berschrift4"/>
      <w:lvlText w:val="%1.%2.%3.%4."/>
      <w:lvlJc w:val="left"/>
      <w:pPr>
        <w:ind w:left="1728" w:hanging="648"/>
      </w:pPr>
    </w:lvl>
    <w:lvl w:ilvl="4">
      <w:start w:val="1"/>
      <w:numFmt w:val="decimal"/>
      <w:pStyle w:val="berschrift5"/>
      <w:lvlText w:val="%1.%2.%3.%4.%5."/>
      <w:lvlJc w:val="left"/>
      <w:pPr>
        <w:ind w:left="2232" w:hanging="792"/>
      </w:pPr>
    </w:lvl>
    <w:lvl w:ilvl="5">
      <w:start w:val="1"/>
      <w:numFmt w:val="decimal"/>
      <w:pStyle w:val="berschrift6"/>
      <w:lvlText w:val="%1.%2.%3.%4.%5.%6."/>
      <w:lvlJc w:val="left"/>
      <w:pPr>
        <w:ind w:left="2736" w:hanging="936"/>
      </w:pPr>
    </w:lvl>
    <w:lvl w:ilvl="6">
      <w:start w:val="1"/>
      <w:numFmt w:val="decimal"/>
      <w:pStyle w:val="berschrift7"/>
      <w:lvlText w:val="%1.%2.%3.%4.%5.%6.%7."/>
      <w:lvlJc w:val="left"/>
      <w:pPr>
        <w:ind w:left="3240" w:hanging="1080"/>
      </w:pPr>
    </w:lvl>
    <w:lvl w:ilvl="7">
      <w:start w:val="1"/>
      <w:numFmt w:val="decimal"/>
      <w:pStyle w:val="berschrift8"/>
      <w:lvlText w:val="%1.%2.%3.%4.%5.%6.%7.%8."/>
      <w:lvlJc w:val="left"/>
      <w:pPr>
        <w:ind w:left="3744" w:hanging="1224"/>
      </w:pPr>
    </w:lvl>
    <w:lvl w:ilvl="8">
      <w:start w:val="1"/>
      <w:numFmt w:val="decimal"/>
      <w:pStyle w:val="berschrift9"/>
      <w:lvlText w:val="%1.%2.%3.%4.%5.%6.%7.%8.%9."/>
      <w:lvlJc w:val="left"/>
      <w:pPr>
        <w:ind w:left="4320" w:hanging="1440"/>
      </w:pPr>
    </w:lvl>
  </w:abstractNum>
  <w:abstractNum w:abstractNumId="25" w15:restartNumberingAfterBreak="0">
    <w:nsid w:val="7ECB79CB"/>
    <w:multiLevelType w:val="multilevel"/>
    <w:tmpl w:val="CDF26E9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4"/>
  </w:num>
  <w:num w:numId="3">
    <w:abstractNumId w:val="5"/>
  </w:num>
  <w:num w:numId="4">
    <w:abstractNumId w:val="6"/>
  </w:num>
  <w:num w:numId="5">
    <w:abstractNumId w:val="7"/>
  </w:num>
  <w:num w:numId="6">
    <w:abstractNumId w:val="9"/>
  </w:num>
  <w:num w:numId="7">
    <w:abstractNumId w:val="0"/>
  </w:num>
  <w:num w:numId="8">
    <w:abstractNumId w:val="1"/>
  </w:num>
  <w:num w:numId="9">
    <w:abstractNumId w:val="2"/>
  </w:num>
  <w:num w:numId="10">
    <w:abstractNumId w:val="3"/>
  </w:num>
  <w:num w:numId="11">
    <w:abstractNumId w:val="8"/>
  </w:num>
  <w:num w:numId="12">
    <w:abstractNumId w:val="23"/>
  </w:num>
  <w:num w:numId="13">
    <w:abstractNumId w:val="22"/>
  </w:num>
  <w:num w:numId="14">
    <w:abstractNumId w:val="21"/>
  </w:num>
  <w:num w:numId="15">
    <w:abstractNumId w:val="20"/>
  </w:num>
  <w:num w:numId="16">
    <w:abstractNumId w:val="13"/>
  </w:num>
  <w:num w:numId="17">
    <w:abstractNumId w:val="14"/>
  </w:num>
  <w:num w:numId="18">
    <w:abstractNumId w:val="25"/>
  </w:num>
  <w:num w:numId="19">
    <w:abstractNumId w:val="19"/>
  </w:num>
  <w:num w:numId="20">
    <w:abstractNumId w:val="24"/>
  </w:num>
  <w:num w:numId="21">
    <w:abstractNumId w:val="11"/>
  </w:num>
  <w:num w:numId="22">
    <w:abstractNumId w:val="15"/>
  </w:num>
  <w:num w:numId="23">
    <w:abstractNumId w:val="18"/>
  </w:num>
  <w:num w:numId="24">
    <w:abstractNumId w:val="10"/>
  </w:num>
  <w:num w:numId="25">
    <w:abstractNumId w:val="16"/>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8E4"/>
    <w:rsid w:val="00011C8B"/>
    <w:rsid w:val="000426A1"/>
    <w:rsid w:val="000522FD"/>
    <w:rsid w:val="000B534E"/>
    <w:rsid w:val="000C6510"/>
    <w:rsid w:val="000E6BD9"/>
    <w:rsid w:val="00125C33"/>
    <w:rsid w:val="001333FE"/>
    <w:rsid w:val="00170AB9"/>
    <w:rsid w:val="001A7154"/>
    <w:rsid w:val="001A7EE3"/>
    <w:rsid w:val="001F49BC"/>
    <w:rsid w:val="00207B82"/>
    <w:rsid w:val="0027126B"/>
    <w:rsid w:val="002724CD"/>
    <w:rsid w:val="002748BE"/>
    <w:rsid w:val="00295CB6"/>
    <w:rsid w:val="002C07E7"/>
    <w:rsid w:val="002C2043"/>
    <w:rsid w:val="002C5CAE"/>
    <w:rsid w:val="002E3FDC"/>
    <w:rsid w:val="00354DDB"/>
    <w:rsid w:val="00361601"/>
    <w:rsid w:val="003902B6"/>
    <w:rsid w:val="00391E43"/>
    <w:rsid w:val="00465EE7"/>
    <w:rsid w:val="00470F5D"/>
    <w:rsid w:val="004C7E12"/>
    <w:rsid w:val="004E29B3"/>
    <w:rsid w:val="005322BB"/>
    <w:rsid w:val="005330AA"/>
    <w:rsid w:val="005634D5"/>
    <w:rsid w:val="00571AAF"/>
    <w:rsid w:val="005761C5"/>
    <w:rsid w:val="00590D07"/>
    <w:rsid w:val="005B0C82"/>
    <w:rsid w:val="005E2640"/>
    <w:rsid w:val="005F7E3D"/>
    <w:rsid w:val="0063724B"/>
    <w:rsid w:val="00657C5D"/>
    <w:rsid w:val="006C3372"/>
    <w:rsid w:val="006F3399"/>
    <w:rsid w:val="00784D58"/>
    <w:rsid w:val="007B7DFF"/>
    <w:rsid w:val="007E08B2"/>
    <w:rsid w:val="0082275C"/>
    <w:rsid w:val="00827805"/>
    <w:rsid w:val="008530D4"/>
    <w:rsid w:val="00857996"/>
    <w:rsid w:val="008D6863"/>
    <w:rsid w:val="00936C5B"/>
    <w:rsid w:val="00950036"/>
    <w:rsid w:val="009639DE"/>
    <w:rsid w:val="00974CE6"/>
    <w:rsid w:val="00983B5F"/>
    <w:rsid w:val="00994760"/>
    <w:rsid w:val="009C1F2D"/>
    <w:rsid w:val="009D2450"/>
    <w:rsid w:val="009E461F"/>
    <w:rsid w:val="00A17B69"/>
    <w:rsid w:val="00A53442"/>
    <w:rsid w:val="00A5698D"/>
    <w:rsid w:val="00A712D6"/>
    <w:rsid w:val="00A766DB"/>
    <w:rsid w:val="00A84158"/>
    <w:rsid w:val="00A858B8"/>
    <w:rsid w:val="00A914D1"/>
    <w:rsid w:val="00AB0579"/>
    <w:rsid w:val="00AD3F54"/>
    <w:rsid w:val="00B515C6"/>
    <w:rsid w:val="00B609E6"/>
    <w:rsid w:val="00B7050C"/>
    <w:rsid w:val="00B858C7"/>
    <w:rsid w:val="00B86B75"/>
    <w:rsid w:val="00BA520D"/>
    <w:rsid w:val="00BC48D5"/>
    <w:rsid w:val="00BF76CD"/>
    <w:rsid w:val="00C06086"/>
    <w:rsid w:val="00C2574E"/>
    <w:rsid w:val="00C36279"/>
    <w:rsid w:val="00C41E69"/>
    <w:rsid w:val="00C41E7B"/>
    <w:rsid w:val="00C44B82"/>
    <w:rsid w:val="00C715A9"/>
    <w:rsid w:val="00C738E0"/>
    <w:rsid w:val="00CA3747"/>
    <w:rsid w:val="00CA6C16"/>
    <w:rsid w:val="00D52400"/>
    <w:rsid w:val="00D60890"/>
    <w:rsid w:val="00D9474B"/>
    <w:rsid w:val="00DC5F46"/>
    <w:rsid w:val="00DE30DB"/>
    <w:rsid w:val="00DE595F"/>
    <w:rsid w:val="00E15BB9"/>
    <w:rsid w:val="00E315A3"/>
    <w:rsid w:val="00E5114F"/>
    <w:rsid w:val="00EC5639"/>
    <w:rsid w:val="00ED028B"/>
    <w:rsid w:val="00F5786C"/>
    <w:rsid w:val="00F748DE"/>
    <w:rsid w:val="00FC42BD"/>
    <w:rsid w:val="00FD467C"/>
    <w:rsid w:val="00FD640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38E36"/>
  <w15:docId w15:val="{69407DE9-14B4-4CDF-ABA1-006B0C3BC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w:qFormat="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95CB6"/>
  </w:style>
  <w:style w:type="paragraph" w:styleId="berschrift1">
    <w:name w:val="heading 1"/>
    <w:basedOn w:val="Standard"/>
    <w:next w:val="Textkrper"/>
    <w:uiPriority w:val="9"/>
    <w:qFormat/>
    <w:rsid w:val="009137D8"/>
    <w:pPr>
      <w:keepNext/>
      <w:keepLines/>
      <w:numPr>
        <w:numId w:val="20"/>
      </w:numPr>
      <w:spacing w:before="480" w:after="0"/>
      <w:outlineLvl w:val="0"/>
    </w:pPr>
    <w:rPr>
      <w:rFonts w:asciiTheme="majorHAnsi" w:eastAsiaTheme="majorEastAsia" w:hAnsiTheme="majorHAnsi" w:cstheme="majorBidi"/>
      <w:b/>
      <w:bCs/>
      <w:color w:val="000000" w:themeColor="text1"/>
      <w:sz w:val="32"/>
      <w:szCs w:val="32"/>
    </w:rPr>
  </w:style>
  <w:style w:type="paragraph" w:styleId="berschrift2">
    <w:name w:val="heading 2"/>
    <w:basedOn w:val="Standard"/>
    <w:next w:val="Textkrper"/>
    <w:uiPriority w:val="9"/>
    <w:unhideWhenUsed/>
    <w:qFormat/>
    <w:rsid w:val="009137D8"/>
    <w:pPr>
      <w:keepNext/>
      <w:keepLines/>
      <w:numPr>
        <w:ilvl w:val="1"/>
        <w:numId w:val="20"/>
      </w:numPr>
      <w:spacing w:before="200" w:after="0"/>
      <w:outlineLvl w:val="1"/>
    </w:pPr>
    <w:rPr>
      <w:rFonts w:asciiTheme="majorHAnsi" w:eastAsiaTheme="majorEastAsia" w:hAnsiTheme="majorHAnsi" w:cstheme="majorBidi"/>
      <w:b/>
      <w:bCs/>
      <w:color w:val="000000" w:themeColor="text1"/>
      <w:sz w:val="32"/>
      <w:szCs w:val="32"/>
    </w:rPr>
  </w:style>
  <w:style w:type="paragraph" w:styleId="berschrift3">
    <w:name w:val="heading 3"/>
    <w:basedOn w:val="Standard"/>
    <w:next w:val="Textkrper"/>
    <w:uiPriority w:val="9"/>
    <w:unhideWhenUsed/>
    <w:qFormat/>
    <w:rsid w:val="009137D8"/>
    <w:pPr>
      <w:keepNext/>
      <w:keepLines/>
      <w:numPr>
        <w:ilvl w:val="2"/>
        <w:numId w:val="20"/>
      </w:numPr>
      <w:spacing w:before="200" w:after="0"/>
      <w:outlineLvl w:val="2"/>
    </w:pPr>
    <w:rPr>
      <w:rFonts w:asciiTheme="majorHAnsi" w:eastAsiaTheme="majorEastAsia" w:hAnsiTheme="majorHAnsi" w:cstheme="majorBidi"/>
      <w:b/>
      <w:bCs/>
      <w:color w:val="000000" w:themeColor="text1"/>
      <w:sz w:val="28"/>
      <w:szCs w:val="28"/>
    </w:rPr>
  </w:style>
  <w:style w:type="paragraph" w:styleId="berschrift4">
    <w:name w:val="heading 4"/>
    <w:basedOn w:val="Standard"/>
    <w:next w:val="Textkrper"/>
    <w:uiPriority w:val="9"/>
    <w:unhideWhenUsed/>
    <w:qFormat/>
    <w:rsid w:val="009137D8"/>
    <w:pPr>
      <w:keepNext/>
      <w:keepLines/>
      <w:numPr>
        <w:ilvl w:val="3"/>
        <w:numId w:val="20"/>
      </w:numPr>
      <w:spacing w:before="200" w:after="0"/>
      <w:outlineLvl w:val="3"/>
    </w:pPr>
    <w:rPr>
      <w:rFonts w:asciiTheme="majorHAnsi" w:eastAsiaTheme="majorEastAsia" w:hAnsiTheme="majorHAnsi" w:cstheme="majorBidi"/>
      <w:b/>
      <w:bCs/>
      <w:color w:val="000000" w:themeColor="text1"/>
    </w:rPr>
  </w:style>
  <w:style w:type="paragraph" w:styleId="berschrift5">
    <w:name w:val="heading 5"/>
    <w:basedOn w:val="Standard"/>
    <w:next w:val="Textkrper"/>
    <w:uiPriority w:val="9"/>
    <w:unhideWhenUsed/>
    <w:qFormat/>
    <w:rsid w:val="009137D8"/>
    <w:pPr>
      <w:keepNext/>
      <w:keepLines/>
      <w:numPr>
        <w:ilvl w:val="4"/>
        <w:numId w:val="20"/>
      </w:numPr>
      <w:spacing w:before="200" w:after="0"/>
      <w:outlineLvl w:val="4"/>
    </w:pPr>
    <w:rPr>
      <w:rFonts w:asciiTheme="majorHAnsi" w:eastAsiaTheme="majorEastAsia" w:hAnsiTheme="majorHAnsi" w:cstheme="majorBidi"/>
      <w:i/>
      <w:iCs/>
      <w:color w:val="000000" w:themeColor="text1"/>
    </w:rPr>
  </w:style>
  <w:style w:type="paragraph" w:styleId="berschrift6">
    <w:name w:val="heading 6"/>
    <w:basedOn w:val="Standard"/>
    <w:next w:val="Textkrper"/>
    <w:uiPriority w:val="9"/>
    <w:unhideWhenUsed/>
    <w:qFormat/>
    <w:rsid w:val="009137D8"/>
    <w:pPr>
      <w:keepNext/>
      <w:keepLines/>
      <w:numPr>
        <w:ilvl w:val="5"/>
        <w:numId w:val="20"/>
      </w:numPr>
      <w:spacing w:before="200" w:after="0"/>
      <w:outlineLvl w:val="5"/>
    </w:pPr>
    <w:rPr>
      <w:rFonts w:asciiTheme="majorHAnsi" w:eastAsiaTheme="majorEastAsia" w:hAnsiTheme="majorHAnsi" w:cstheme="majorBidi"/>
      <w:color w:val="000000" w:themeColor="text1"/>
    </w:rPr>
  </w:style>
  <w:style w:type="paragraph" w:styleId="berschrift7">
    <w:name w:val="heading 7"/>
    <w:basedOn w:val="Standard"/>
    <w:next w:val="Textkrper"/>
    <w:uiPriority w:val="9"/>
    <w:unhideWhenUsed/>
    <w:qFormat/>
    <w:rsid w:val="009137D8"/>
    <w:pPr>
      <w:keepNext/>
      <w:keepLines/>
      <w:numPr>
        <w:ilvl w:val="6"/>
        <w:numId w:val="20"/>
      </w:numPr>
      <w:spacing w:before="200" w:after="0"/>
      <w:outlineLvl w:val="6"/>
    </w:pPr>
    <w:rPr>
      <w:rFonts w:asciiTheme="majorHAnsi" w:eastAsiaTheme="majorEastAsia" w:hAnsiTheme="majorHAnsi" w:cstheme="majorBidi"/>
      <w:color w:val="000000" w:themeColor="text1"/>
    </w:rPr>
  </w:style>
  <w:style w:type="paragraph" w:styleId="berschrift8">
    <w:name w:val="heading 8"/>
    <w:basedOn w:val="Standard"/>
    <w:next w:val="Textkrper"/>
    <w:uiPriority w:val="9"/>
    <w:unhideWhenUsed/>
    <w:qFormat/>
    <w:rsid w:val="009137D8"/>
    <w:pPr>
      <w:keepNext/>
      <w:keepLines/>
      <w:numPr>
        <w:ilvl w:val="7"/>
        <w:numId w:val="20"/>
      </w:numPr>
      <w:spacing w:before="200" w:after="0"/>
      <w:outlineLvl w:val="7"/>
    </w:pPr>
    <w:rPr>
      <w:rFonts w:asciiTheme="majorHAnsi" w:eastAsiaTheme="majorEastAsia" w:hAnsiTheme="majorHAnsi" w:cstheme="majorBidi"/>
      <w:color w:val="000000" w:themeColor="text1"/>
    </w:rPr>
  </w:style>
  <w:style w:type="paragraph" w:styleId="berschrift9">
    <w:name w:val="heading 9"/>
    <w:basedOn w:val="Standard"/>
    <w:next w:val="Textkrper"/>
    <w:uiPriority w:val="9"/>
    <w:unhideWhenUsed/>
    <w:qFormat/>
    <w:rsid w:val="009137D8"/>
    <w:pPr>
      <w:keepNext/>
      <w:keepLines/>
      <w:numPr>
        <w:ilvl w:val="8"/>
        <w:numId w:val="20"/>
      </w:numPr>
      <w:spacing w:before="200" w:after="0"/>
      <w:outlineLvl w:val="8"/>
    </w:pPr>
    <w:rPr>
      <w:rFonts w:asciiTheme="majorHAnsi" w:eastAsiaTheme="majorEastAsia" w:hAnsiTheme="majorHAnsi" w:cstheme="majorBidi"/>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pPr>
      <w:spacing w:before="180" w:after="180"/>
    </w:pPr>
  </w:style>
  <w:style w:type="paragraph" w:customStyle="1" w:styleId="FirstParagraph">
    <w:name w:val="First Paragraph"/>
    <w:basedOn w:val="Textkrper"/>
    <w:next w:val="Textkrper"/>
    <w:qFormat/>
  </w:style>
  <w:style w:type="paragraph" w:customStyle="1" w:styleId="Compact">
    <w:name w:val="Compact"/>
    <w:basedOn w:val="Textkrper"/>
    <w:qFormat/>
    <w:pPr>
      <w:spacing w:before="36" w:after="36"/>
    </w:pPr>
  </w:style>
  <w:style w:type="paragraph" w:styleId="Titel">
    <w:name w:val="Title"/>
    <w:basedOn w:val="Standard"/>
    <w:next w:val="Textkrper"/>
    <w:qFormat/>
    <w:rsid w:val="009137D8"/>
    <w:pPr>
      <w:keepNext/>
      <w:keepLines/>
      <w:pBdr>
        <w:bottom w:val="single" w:sz="4" w:space="1" w:color="auto"/>
      </w:pBdr>
      <w:spacing w:before="480" w:after="240"/>
      <w:jc w:val="center"/>
    </w:pPr>
    <w:rPr>
      <w:rFonts w:asciiTheme="majorHAnsi" w:eastAsiaTheme="majorEastAsia" w:hAnsiTheme="majorHAnsi" w:cstheme="majorBidi"/>
      <w:b/>
      <w:bCs/>
      <w:color w:val="000000" w:themeColor="text1"/>
      <w:sz w:val="36"/>
      <w:szCs w:val="36"/>
    </w:rPr>
  </w:style>
  <w:style w:type="paragraph" w:styleId="Untertitel">
    <w:name w:val="Subtitle"/>
    <w:basedOn w:val="Titel"/>
    <w:next w:val="Textkrper"/>
    <w:qFormat/>
    <w:rsid w:val="009137D8"/>
    <w:pPr>
      <w:pBdr>
        <w:bottom w:val="none" w:sz="0" w:space="0" w:color="auto"/>
      </w:pBdr>
      <w:spacing w:before="240"/>
    </w:pPr>
    <w:rPr>
      <w:sz w:val="30"/>
      <w:szCs w:val="30"/>
    </w:rPr>
  </w:style>
  <w:style w:type="paragraph" w:customStyle="1" w:styleId="Author">
    <w:name w:val="Author"/>
    <w:next w:val="Textkrper"/>
    <w:qFormat/>
    <w:pPr>
      <w:keepNext/>
      <w:keepLines/>
      <w:jc w:val="center"/>
    </w:pPr>
  </w:style>
  <w:style w:type="paragraph" w:styleId="Datum">
    <w:name w:val="Date"/>
    <w:next w:val="Textkrper"/>
    <w:qFormat/>
    <w:pPr>
      <w:keepNext/>
      <w:keepLines/>
      <w:jc w:val="center"/>
    </w:pPr>
  </w:style>
  <w:style w:type="paragraph" w:customStyle="1" w:styleId="Abstract">
    <w:name w:val="Abstract"/>
    <w:basedOn w:val="Standard"/>
    <w:next w:val="Textkrper"/>
    <w:qFormat/>
    <w:pPr>
      <w:keepNext/>
      <w:keepLines/>
      <w:spacing w:before="300" w:after="300"/>
    </w:pPr>
    <w:rPr>
      <w:sz w:val="20"/>
      <w:szCs w:val="20"/>
    </w:rPr>
  </w:style>
  <w:style w:type="paragraph" w:styleId="Literaturverzeichnis">
    <w:name w:val="Bibliography"/>
    <w:basedOn w:val="Standard"/>
    <w:qFormat/>
  </w:style>
  <w:style w:type="paragraph" w:styleId="Blocktext">
    <w:name w:val="Block Text"/>
    <w:basedOn w:val="Textkrper"/>
    <w:next w:val="Textkrper"/>
    <w:uiPriority w:val="9"/>
    <w:unhideWhenUsed/>
    <w:qFormat/>
    <w:pPr>
      <w:spacing w:before="100" w:after="100"/>
    </w:pPr>
    <w:rPr>
      <w:rFonts w:asciiTheme="majorHAnsi" w:eastAsiaTheme="majorEastAsia" w:hAnsiTheme="majorHAnsi" w:cstheme="majorBidi"/>
      <w:bCs/>
      <w:sz w:val="20"/>
      <w:szCs w:val="20"/>
    </w:rPr>
  </w:style>
  <w:style w:type="paragraph" w:styleId="Funotentext">
    <w:name w:val="footnote text"/>
    <w:basedOn w:val="Standard"/>
    <w:uiPriority w:val="9"/>
    <w:unhideWhenUsed/>
    <w:qFormat/>
  </w:style>
  <w:style w:type="table" w:customStyle="1" w:styleId="Table">
    <w:name w:val="Table"/>
    <w:semiHidden/>
    <w:unhideWhenUsed/>
    <w:qFormat/>
    <w:rsid w:val="004F0E11"/>
    <w:pPr>
      <w:keepNext/>
    </w:pPr>
    <w:tblPr>
      <w:tblStyleRowBandSize w:val="1"/>
      <w:tblInd w:w="0" w:type="dxa"/>
      <w:tblBorders>
        <w:bottom w:val="single" w:sz="4" w:space="0" w:color="000000" w:themeColor="text1"/>
      </w:tblBorders>
      <w:tblCellMar>
        <w:top w:w="0" w:type="dxa"/>
        <w:left w:w="108" w:type="dxa"/>
        <w:bottom w:w="0" w:type="dxa"/>
        <w:right w:w="108" w:type="dxa"/>
      </w:tblCellMar>
    </w:tblPr>
    <w:tcPr>
      <w:shd w:val="clear" w:color="auto" w:fill="auto"/>
    </w:tcPr>
    <w:tblStylePr w:type="firstRow">
      <w:rPr>
        <w:b/>
      </w:rPr>
      <w:tblPr>
        <w:jc w:val="center"/>
      </w:tblPr>
      <w:trPr>
        <w:jc w:val="center"/>
      </w:trPr>
      <w:tcPr>
        <w:tcBorders>
          <w:bottom w:val="single" w:sz="4" w:space="0" w:color="000000" w:themeColor="text1"/>
        </w:tcBorders>
      </w:tcPr>
    </w:tblStylePr>
    <w:tblStylePr w:type="firstCol">
      <w:tblPr/>
      <w:tcPr>
        <w:tcBorders>
          <w:right w:val="single" w:sz="4" w:space="0" w:color="000000" w:themeColor="text1"/>
        </w:tcBorders>
        <w:shd w:val="clear" w:color="auto" w:fill="auto"/>
      </w:tcPr>
    </w:tblStylePr>
    <w:tblStylePr w:type="band1Horz">
      <w:tblPr/>
      <w:tcPr>
        <w:shd w:val="clear" w:color="auto" w:fill="EEECE1" w:themeFill="background2"/>
      </w:tcPr>
    </w:tblStylePr>
  </w:style>
  <w:style w:type="paragraph" w:customStyle="1" w:styleId="DefinitionTerm">
    <w:name w:val="Definition Term"/>
    <w:basedOn w:val="Standard"/>
    <w:next w:val="Definition"/>
    <w:pPr>
      <w:keepNext/>
      <w:keepLines/>
      <w:spacing w:after="0"/>
    </w:pPr>
    <w:rPr>
      <w:b/>
    </w:rPr>
  </w:style>
  <w:style w:type="paragraph" w:customStyle="1" w:styleId="Definition">
    <w:name w:val="Definition"/>
    <w:basedOn w:val="Standard"/>
  </w:style>
  <w:style w:type="paragraph" w:styleId="Beschriftung">
    <w:name w:val="caption"/>
    <w:basedOn w:val="Standard"/>
    <w:link w:val="BeschriftungZchn"/>
    <w:pPr>
      <w:spacing w:after="120"/>
    </w:pPr>
    <w:rPr>
      <w:i/>
    </w:rPr>
  </w:style>
  <w:style w:type="paragraph" w:customStyle="1" w:styleId="TableCaption">
    <w:name w:val="Table Caption"/>
    <w:basedOn w:val="Beschriftung"/>
    <w:rsid w:val="009137D8"/>
    <w:pPr>
      <w:keepNext/>
      <w:jc w:val="center"/>
    </w:pPr>
  </w:style>
  <w:style w:type="paragraph" w:customStyle="1" w:styleId="ImageCaption">
    <w:name w:val="Image Caption"/>
    <w:basedOn w:val="Beschriftung"/>
    <w:rsid w:val="00CD4DBF"/>
    <w:pPr>
      <w:jc w:val="center"/>
    </w:pPr>
  </w:style>
  <w:style w:type="paragraph" w:customStyle="1" w:styleId="Figure">
    <w:name w:val="Figure"/>
    <w:basedOn w:val="Standard"/>
    <w:rsid w:val="009B2D46"/>
    <w:pPr>
      <w:keepNext/>
      <w:keepLines/>
      <w:spacing w:before="60"/>
      <w:jc w:val="center"/>
    </w:pPr>
  </w:style>
  <w:style w:type="paragraph" w:customStyle="1" w:styleId="CaptionedFigure">
    <w:name w:val="Captioned Figure"/>
    <w:basedOn w:val="Figure"/>
  </w:style>
  <w:style w:type="character" w:customStyle="1" w:styleId="BeschriftungZchn">
    <w:name w:val="Beschriftung Zchn"/>
    <w:basedOn w:val="Absatz-Standardschriftart"/>
    <w:link w:val="Beschriftung"/>
  </w:style>
  <w:style w:type="character" w:customStyle="1" w:styleId="VerbatimChar">
    <w:name w:val="Verbatim Char"/>
    <w:basedOn w:val="BeschriftungZchn"/>
    <w:link w:val="SourceCode"/>
    <w:rsid w:val="009137D8"/>
    <w:rPr>
      <w:rFonts w:ascii="Consolas" w:hAnsi="Consolas"/>
      <w:color w:val="C00000"/>
      <w:sz w:val="22"/>
      <w:u w:val="none"/>
      <w:bdr w:val="none" w:sz="0" w:space="0" w:color="auto"/>
      <w:shd w:val="clear" w:color="auto" w:fill="F2F2F2" w:themeFill="background1" w:themeFillShade="F2"/>
    </w:rPr>
  </w:style>
  <w:style w:type="character" w:styleId="Funotenzeichen">
    <w:name w:val="footnote reference"/>
    <w:basedOn w:val="BeschriftungZchn"/>
    <w:rPr>
      <w:vertAlign w:val="superscript"/>
    </w:rPr>
  </w:style>
  <w:style w:type="character" w:styleId="Hyperlink">
    <w:name w:val="Hyperlink"/>
    <w:basedOn w:val="BeschriftungZchn"/>
    <w:rsid w:val="009137D8"/>
    <w:rPr>
      <w:color w:val="C00000"/>
    </w:rPr>
  </w:style>
  <w:style w:type="paragraph" w:styleId="Inhaltsverzeichnisberschrift">
    <w:name w:val="TOC Heading"/>
    <w:basedOn w:val="berschrift1"/>
    <w:next w:val="Textkrper"/>
    <w:uiPriority w:val="39"/>
    <w:unhideWhenUsed/>
    <w:qFormat/>
    <w:rsid w:val="009137D8"/>
    <w:pPr>
      <w:numPr>
        <w:numId w:val="0"/>
      </w:numPr>
      <w:spacing w:before="240" w:line="259" w:lineRule="auto"/>
      <w:jc w:val="center"/>
      <w:outlineLvl w:val="9"/>
    </w:pPr>
    <w:rPr>
      <w:b w:val="0"/>
      <w:bCs w:val="0"/>
    </w:rPr>
  </w:style>
  <w:style w:type="character" w:customStyle="1" w:styleId="TextkrperZchn">
    <w:name w:val="Textkörper Zchn"/>
    <w:basedOn w:val="Absatz-Standardschriftart"/>
    <w:link w:val="Textkrper"/>
    <w:rsid w:val="009137D8"/>
  </w:style>
  <w:style w:type="paragraph" w:styleId="Listenabsatz">
    <w:name w:val="List Paragraph"/>
    <w:basedOn w:val="Standard"/>
    <w:rsid w:val="005E0C3D"/>
    <w:pPr>
      <w:ind w:left="720"/>
      <w:contextualSpacing/>
    </w:pPr>
  </w:style>
  <w:style w:type="numbering" w:customStyle="1" w:styleId="Defaultul">
    <w:name w:val="Default ul"/>
    <w:basedOn w:val="KeineListe"/>
    <w:uiPriority w:val="99"/>
    <w:rsid w:val="005E0C3D"/>
    <w:pPr>
      <w:numPr>
        <w:numId w:val="22"/>
      </w:numPr>
    </w:pPr>
  </w:style>
  <w:style w:type="numbering" w:customStyle="1" w:styleId="Defaultol">
    <w:name w:val="Default ol"/>
    <w:basedOn w:val="KeineListe"/>
    <w:uiPriority w:val="99"/>
    <w:rsid w:val="005E0C3D"/>
    <w:pPr>
      <w:numPr>
        <w:numId w:val="23"/>
      </w:numPr>
    </w:pPr>
  </w:style>
  <w:style w:type="paragraph" w:styleId="Fuzeile">
    <w:name w:val="footer"/>
    <w:basedOn w:val="Standard"/>
    <w:link w:val="FuzeileZchn"/>
    <w:unhideWhenUsed/>
    <w:rsid w:val="00676DF8"/>
    <w:pPr>
      <w:tabs>
        <w:tab w:val="center" w:pos="4536"/>
        <w:tab w:val="right" w:pos="9072"/>
      </w:tabs>
      <w:spacing w:after="0"/>
    </w:pPr>
  </w:style>
  <w:style w:type="character" w:customStyle="1" w:styleId="FuzeileZchn">
    <w:name w:val="Fußzeile Zchn"/>
    <w:basedOn w:val="Absatz-Standardschriftart"/>
    <w:link w:val="Fuzeile"/>
    <w:rsid w:val="00676DF8"/>
  </w:style>
  <w:style w:type="character" w:styleId="Seitenzahl">
    <w:name w:val="page number"/>
    <w:basedOn w:val="Absatz-Standardschriftart"/>
    <w:semiHidden/>
    <w:unhideWhenUsed/>
    <w:rsid w:val="00676DF8"/>
  </w:style>
  <w:style w:type="paragraph" w:styleId="Kopfzeile">
    <w:name w:val="header"/>
    <w:basedOn w:val="Standard"/>
    <w:link w:val="KopfzeileZchn"/>
    <w:unhideWhenUsed/>
    <w:rsid w:val="003F65B2"/>
    <w:pPr>
      <w:tabs>
        <w:tab w:val="center" w:pos="4536"/>
        <w:tab w:val="right" w:pos="9072"/>
      </w:tabs>
      <w:spacing w:after="0"/>
    </w:pPr>
  </w:style>
  <w:style w:type="character" w:customStyle="1" w:styleId="KopfzeileZchn">
    <w:name w:val="Kopfzeile Zchn"/>
    <w:basedOn w:val="Absatz-Standardschriftart"/>
    <w:link w:val="Kopfzeile"/>
    <w:rsid w:val="003F65B2"/>
  </w:style>
  <w:style w:type="paragraph" w:customStyle="1" w:styleId="SourceCode">
    <w:name w:val="Source Code"/>
    <w:basedOn w:val="Standard"/>
    <w:link w:val="VerbatimChar"/>
    <w:pPr>
      <w:shd w:val="clear" w:color="auto" w:fill="F8F8F8"/>
      <w:wordWrap w:val="0"/>
    </w:pPr>
  </w:style>
  <w:style w:type="character" w:customStyle="1" w:styleId="KeywordTok">
    <w:name w:val="KeywordTok"/>
    <w:basedOn w:val="VerbatimChar"/>
    <w:rPr>
      <w:rFonts w:ascii="Consolas" w:hAnsi="Consolas"/>
      <w:b/>
      <w:color w:val="204A87"/>
      <w:sz w:val="22"/>
      <w:u w:val="none"/>
      <w:bdr w:val="none" w:sz="0" w:space="0" w:color="auto"/>
      <w:shd w:val="clear" w:color="auto" w:fill="F8F8F8"/>
    </w:rPr>
  </w:style>
  <w:style w:type="character" w:customStyle="1" w:styleId="DataTypeTok">
    <w:name w:val="DataTypeTok"/>
    <w:basedOn w:val="VerbatimChar"/>
    <w:rPr>
      <w:rFonts w:ascii="Consolas" w:hAnsi="Consolas"/>
      <w:color w:val="204A87"/>
      <w:sz w:val="22"/>
      <w:u w:val="none"/>
      <w:bdr w:val="none" w:sz="0" w:space="0" w:color="auto"/>
      <w:shd w:val="clear" w:color="auto" w:fill="F8F8F8"/>
    </w:rPr>
  </w:style>
  <w:style w:type="character" w:customStyle="1" w:styleId="DecValTok">
    <w:name w:val="DecValTok"/>
    <w:basedOn w:val="VerbatimChar"/>
    <w:rPr>
      <w:rFonts w:ascii="Consolas" w:hAnsi="Consolas"/>
      <w:color w:val="0000CF"/>
      <w:sz w:val="22"/>
      <w:u w:val="none"/>
      <w:bdr w:val="none" w:sz="0" w:space="0" w:color="auto"/>
      <w:shd w:val="clear" w:color="auto" w:fill="F8F8F8"/>
    </w:rPr>
  </w:style>
  <w:style w:type="character" w:customStyle="1" w:styleId="BaseNTok">
    <w:name w:val="BaseNTok"/>
    <w:basedOn w:val="VerbatimChar"/>
    <w:rPr>
      <w:rFonts w:ascii="Consolas" w:hAnsi="Consolas"/>
      <w:color w:val="0000CF"/>
      <w:sz w:val="22"/>
      <w:u w:val="none"/>
      <w:bdr w:val="none" w:sz="0" w:space="0" w:color="auto"/>
      <w:shd w:val="clear" w:color="auto" w:fill="F8F8F8"/>
    </w:rPr>
  </w:style>
  <w:style w:type="character" w:customStyle="1" w:styleId="FloatTok">
    <w:name w:val="FloatTok"/>
    <w:basedOn w:val="VerbatimChar"/>
    <w:rPr>
      <w:rFonts w:ascii="Consolas" w:hAnsi="Consolas"/>
      <w:color w:val="0000CF"/>
      <w:sz w:val="22"/>
      <w:u w:val="none"/>
      <w:bdr w:val="none" w:sz="0" w:space="0" w:color="auto"/>
      <w:shd w:val="clear" w:color="auto" w:fill="F8F8F8"/>
    </w:rPr>
  </w:style>
  <w:style w:type="character" w:customStyle="1" w:styleId="ConstantTok">
    <w:name w:val="ConstantTok"/>
    <w:basedOn w:val="VerbatimChar"/>
    <w:rPr>
      <w:rFonts w:ascii="Consolas" w:hAnsi="Consolas"/>
      <w:color w:val="000000"/>
      <w:sz w:val="22"/>
      <w:u w:val="none"/>
      <w:bdr w:val="none" w:sz="0" w:space="0" w:color="auto"/>
      <w:shd w:val="clear" w:color="auto" w:fill="F8F8F8"/>
    </w:rPr>
  </w:style>
  <w:style w:type="character" w:customStyle="1" w:styleId="CharTok">
    <w:name w:val="CharTok"/>
    <w:basedOn w:val="VerbatimChar"/>
    <w:rPr>
      <w:rFonts w:ascii="Consolas" w:hAnsi="Consolas"/>
      <w:color w:val="4E9A06"/>
      <w:sz w:val="22"/>
      <w:u w:val="none"/>
      <w:bdr w:val="none" w:sz="0" w:space="0" w:color="auto"/>
      <w:shd w:val="clear" w:color="auto" w:fill="F8F8F8"/>
    </w:rPr>
  </w:style>
  <w:style w:type="character" w:customStyle="1" w:styleId="SpecialCharTok">
    <w:name w:val="SpecialCharTok"/>
    <w:basedOn w:val="VerbatimChar"/>
    <w:rPr>
      <w:rFonts w:ascii="Consolas" w:hAnsi="Consolas"/>
      <w:color w:val="000000"/>
      <w:sz w:val="22"/>
      <w:u w:val="none"/>
      <w:bdr w:val="none" w:sz="0" w:space="0" w:color="auto"/>
      <w:shd w:val="clear" w:color="auto" w:fill="F8F8F8"/>
    </w:rPr>
  </w:style>
  <w:style w:type="character" w:customStyle="1" w:styleId="StringTok">
    <w:name w:val="StringTok"/>
    <w:basedOn w:val="VerbatimChar"/>
    <w:rPr>
      <w:rFonts w:ascii="Consolas" w:hAnsi="Consolas"/>
      <w:color w:val="4E9A06"/>
      <w:sz w:val="22"/>
      <w:u w:val="none"/>
      <w:bdr w:val="none" w:sz="0" w:space="0" w:color="auto"/>
      <w:shd w:val="clear" w:color="auto" w:fill="F8F8F8"/>
    </w:rPr>
  </w:style>
  <w:style w:type="character" w:customStyle="1" w:styleId="VerbatimStringTok">
    <w:name w:val="VerbatimStringTok"/>
    <w:basedOn w:val="VerbatimChar"/>
    <w:rPr>
      <w:rFonts w:ascii="Consolas" w:hAnsi="Consolas"/>
      <w:color w:val="4E9A06"/>
      <w:sz w:val="22"/>
      <w:u w:val="none"/>
      <w:bdr w:val="none" w:sz="0" w:space="0" w:color="auto"/>
      <w:shd w:val="clear" w:color="auto" w:fill="F8F8F8"/>
    </w:rPr>
  </w:style>
  <w:style w:type="character" w:customStyle="1" w:styleId="SpecialStringTok">
    <w:name w:val="SpecialStringTok"/>
    <w:basedOn w:val="VerbatimChar"/>
    <w:rPr>
      <w:rFonts w:ascii="Consolas" w:hAnsi="Consolas"/>
      <w:color w:val="4E9A06"/>
      <w:sz w:val="22"/>
      <w:u w:val="none"/>
      <w:bdr w:val="none" w:sz="0" w:space="0" w:color="auto"/>
      <w:shd w:val="clear" w:color="auto" w:fill="F8F8F8"/>
    </w:rPr>
  </w:style>
  <w:style w:type="character" w:customStyle="1" w:styleId="ImportTok">
    <w:name w:val="ImportTok"/>
    <w:basedOn w:val="VerbatimChar"/>
    <w:rPr>
      <w:rFonts w:ascii="Consolas" w:hAnsi="Consolas"/>
      <w:color w:val="C00000"/>
      <w:sz w:val="22"/>
      <w:u w:val="none"/>
      <w:bdr w:val="none" w:sz="0" w:space="0" w:color="auto"/>
      <w:shd w:val="clear" w:color="auto" w:fill="F8F8F8"/>
    </w:rPr>
  </w:style>
  <w:style w:type="character" w:customStyle="1" w:styleId="CommentTok">
    <w:name w:val="CommentTok"/>
    <w:basedOn w:val="VerbatimChar"/>
    <w:rPr>
      <w:rFonts w:ascii="Consolas" w:hAnsi="Consolas"/>
      <w:i/>
      <w:color w:val="8F5902"/>
      <w:sz w:val="22"/>
      <w:u w:val="none"/>
      <w:bdr w:val="none" w:sz="0" w:space="0" w:color="auto"/>
      <w:shd w:val="clear" w:color="auto" w:fill="F8F8F8"/>
    </w:rPr>
  </w:style>
  <w:style w:type="character" w:customStyle="1" w:styleId="DocumentationTok">
    <w:name w:val="DocumentationTok"/>
    <w:basedOn w:val="VerbatimChar"/>
    <w:rPr>
      <w:rFonts w:ascii="Consolas" w:hAnsi="Consolas"/>
      <w:b/>
      <w:i/>
      <w:color w:val="8F5902"/>
      <w:sz w:val="22"/>
      <w:u w:val="none"/>
      <w:bdr w:val="none" w:sz="0" w:space="0" w:color="auto"/>
      <w:shd w:val="clear" w:color="auto" w:fill="F8F8F8"/>
    </w:rPr>
  </w:style>
  <w:style w:type="character" w:customStyle="1" w:styleId="AnnotationTok">
    <w:name w:val="AnnotationTok"/>
    <w:basedOn w:val="VerbatimChar"/>
    <w:rPr>
      <w:rFonts w:ascii="Consolas" w:hAnsi="Consolas"/>
      <w:b/>
      <w:i/>
      <w:color w:val="8F5902"/>
      <w:sz w:val="22"/>
      <w:u w:val="none"/>
      <w:bdr w:val="none" w:sz="0" w:space="0" w:color="auto"/>
      <w:shd w:val="clear" w:color="auto" w:fill="F8F8F8"/>
    </w:rPr>
  </w:style>
  <w:style w:type="character" w:customStyle="1" w:styleId="CommentVarTok">
    <w:name w:val="CommentVarTok"/>
    <w:basedOn w:val="VerbatimChar"/>
    <w:rPr>
      <w:rFonts w:ascii="Consolas" w:hAnsi="Consolas"/>
      <w:b/>
      <w:i/>
      <w:color w:val="8F5902"/>
      <w:sz w:val="22"/>
      <w:u w:val="none"/>
      <w:bdr w:val="none" w:sz="0" w:space="0" w:color="auto"/>
      <w:shd w:val="clear" w:color="auto" w:fill="F8F8F8"/>
    </w:rPr>
  </w:style>
  <w:style w:type="character" w:customStyle="1" w:styleId="OtherTok">
    <w:name w:val="OtherTok"/>
    <w:basedOn w:val="VerbatimChar"/>
    <w:rPr>
      <w:rFonts w:ascii="Consolas" w:hAnsi="Consolas"/>
      <w:color w:val="8F5902"/>
      <w:sz w:val="22"/>
      <w:u w:val="none"/>
      <w:bdr w:val="none" w:sz="0" w:space="0" w:color="auto"/>
      <w:shd w:val="clear" w:color="auto" w:fill="F8F8F8"/>
    </w:rPr>
  </w:style>
  <w:style w:type="character" w:customStyle="1" w:styleId="FunctionTok">
    <w:name w:val="FunctionTok"/>
    <w:basedOn w:val="VerbatimChar"/>
    <w:rPr>
      <w:rFonts w:ascii="Consolas" w:hAnsi="Consolas"/>
      <w:color w:val="000000"/>
      <w:sz w:val="22"/>
      <w:u w:val="none"/>
      <w:bdr w:val="none" w:sz="0" w:space="0" w:color="auto"/>
      <w:shd w:val="clear" w:color="auto" w:fill="F8F8F8"/>
    </w:rPr>
  </w:style>
  <w:style w:type="character" w:customStyle="1" w:styleId="VariableTok">
    <w:name w:val="VariableTok"/>
    <w:basedOn w:val="VerbatimChar"/>
    <w:rPr>
      <w:rFonts w:ascii="Consolas" w:hAnsi="Consolas"/>
      <w:color w:val="000000"/>
      <w:sz w:val="22"/>
      <w:u w:val="none"/>
      <w:bdr w:val="none" w:sz="0" w:space="0" w:color="auto"/>
      <w:shd w:val="clear" w:color="auto" w:fill="F8F8F8"/>
    </w:rPr>
  </w:style>
  <w:style w:type="character" w:customStyle="1" w:styleId="ControlFlowTok">
    <w:name w:val="ControlFlowTok"/>
    <w:basedOn w:val="VerbatimChar"/>
    <w:rPr>
      <w:rFonts w:ascii="Consolas" w:hAnsi="Consolas"/>
      <w:b/>
      <w:color w:val="204A87"/>
      <w:sz w:val="22"/>
      <w:u w:val="none"/>
      <w:bdr w:val="none" w:sz="0" w:space="0" w:color="auto"/>
      <w:shd w:val="clear" w:color="auto" w:fill="F8F8F8"/>
    </w:rPr>
  </w:style>
  <w:style w:type="character" w:customStyle="1" w:styleId="OperatorTok">
    <w:name w:val="OperatorTok"/>
    <w:basedOn w:val="VerbatimChar"/>
    <w:rPr>
      <w:rFonts w:ascii="Consolas" w:hAnsi="Consolas"/>
      <w:b/>
      <w:color w:val="CE5C00"/>
      <w:sz w:val="22"/>
      <w:u w:val="none"/>
      <w:bdr w:val="none" w:sz="0" w:space="0" w:color="auto"/>
      <w:shd w:val="clear" w:color="auto" w:fill="F8F8F8"/>
    </w:rPr>
  </w:style>
  <w:style w:type="character" w:customStyle="1" w:styleId="BuiltInTok">
    <w:name w:val="BuiltInTok"/>
    <w:basedOn w:val="VerbatimChar"/>
    <w:rPr>
      <w:rFonts w:ascii="Consolas" w:hAnsi="Consolas"/>
      <w:color w:val="C00000"/>
      <w:sz w:val="22"/>
      <w:u w:val="none"/>
      <w:bdr w:val="none" w:sz="0" w:space="0" w:color="auto"/>
      <w:shd w:val="clear" w:color="auto" w:fill="F8F8F8"/>
    </w:rPr>
  </w:style>
  <w:style w:type="character" w:customStyle="1" w:styleId="ExtensionTok">
    <w:name w:val="ExtensionTok"/>
    <w:basedOn w:val="VerbatimChar"/>
    <w:rPr>
      <w:rFonts w:ascii="Consolas" w:hAnsi="Consolas"/>
      <w:color w:val="C00000"/>
      <w:sz w:val="22"/>
      <w:u w:val="none"/>
      <w:bdr w:val="none" w:sz="0" w:space="0" w:color="auto"/>
      <w:shd w:val="clear" w:color="auto" w:fill="F8F8F8"/>
    </w:rPr>
  </w:style>
  <w:style w:type="character" w:customStyle="1" w:styleId="PreprocessorTok">
    <w:name w:val="PreprocessorTok"/>
    <w:basedOn w:val="VerbatimChar"/>
    <w:rPr>
      <w:rFonts w:ascii="Consolas" w:hAnsi="Consolas"/>
      <w:i/>
      <w:color w:val="8F5902"/>
      <w:sz w:val="22"/>
      <w:u w:val="none"/>
      <w:bdr w:val="none" w:sz="0" w:space="0" w:color="auto"/>
      <w:shd w:val="clear" w:color="auto" w:fill="F8F8F8"/>
    </w:rPr>
  </w:style>
  <w:style w:type="character" w:customStyle="1" w:styleId="AttributeTok">
    <w:name w:val="AttributeTok"/>
    <w:basedOn w:val="VerbatimChar"/>
    <w:rPr>
      <w:rFonts w:ascii="Consolas" w:hAnsi="Consolas"/>
      <w:color w:val="C4A000"/>
      <w:sz w:val="22"/>
      <w:u w:val="none"/>
      <w:bdr w:val="none" w:sz="0" w:space="0" w:color="auto"/>
      <w:shd w:val="clear" w:color="auto" w:fill="F8F8F8"/>
    </w:rPr>
  </w:style>
  <w:style w:type="character" w:customStyle="1" w:styleId="RegionMarkerTok">
    <w:name w:val="RegionMarkerTok"/>
    <w:basedOn w:val="VerbatimChar"/>
    <w:rPr>
      <w:rFonts w:ascii="Consolas" w:hAnsi="Consolas"/>
      <w:color w:val="C00000"/>
      <w:sz w:val="22"/>
      <w:u w:val="none"/>
      <w:bdr w:val="none" w:sz="0" w:space="0" w:color="auto"/>
      <w:shd w:val="clear" w:color="auto" w:fill="F8F8F8"/>
    </w:rPr>
  </w:style>
  <w:style w:type="character" w:customStyle="1" w:styleId="InformationTok">
    <w:name w:val="InformationTok"/>
    <w:basedOn w:val="VerbatimChar"/>
    <w:rPr>
      <w:rFonts w:ascii="Consolas" w:hAnsi="Consolas"/>
      <w:b/>
      <w:i/>
      <w:color w:val="8F5902"/>
      <w:sz w:val="22"/>
      <w:u w:val="none"/>
      <w:bdr w:val="none" w:sz="0" w:space="0" w:color="auto"/>
      <w:shd w:val="clear" w:color="auto" w:fill="F8F8F8"/>
    </w:rPr>
  </w:style>
  <w:style w:type="character" w:customStyle="1" w:styleId="WarningTok">
    <w:name w:val="WarningTok"/>
    <w:basedOn w:val="VerbatimChar"/>
    <w:rPr>
      <w:rFonts w:ascii="Consolas" w:hAnsi="Consolas"/>
      <w:b/>
      <w:i/>
      <w:color w:val="8F5902"/>
      <w:sz w:val="22"/>
      <w:u w:val="none"/>
      <w:bdr w:val="none" w:sz="0" w:space="0" w:color="auto"/>
      <w:shd w:val="clear" w:color="auto" w:fill="F8F8F8"/>
    </w:rPr>
  </w:style>
  <w:style w:type="character" w:customStyle="1" w:styleId="AlertTok">
    <w:name w:val="AlertTok"/>
    <w:basedOn w:val="VerbatimChar"/>
    <w:rPr>
      <w:rFonts w:ascii="Consolas" w:hAnsi="Consolas"/>
      <w:color w:val="EF2929"/>
      <w:sz w:val="22"/>
      <w:u w:val="none"/>
      <w:bdr w:val="none" w:sz="0" w:space="0" w:color="auto"/>
      <w:shd w:val="clear" w:color="auto" w:fill="F8F8F8"/>
    </w:rPr>
  </w:style>
  <w:style w:type="character" w:customStyle="1" w:styleId="ErrorTok">
    <w:name w:val="ErrorTok"/>
    <w:basedOn w:val="VerbatimChar"/>
    <w:rPr>
      <w:rFonts w:ascii="Consolas" w:hAnsi="Consolas"/>
      <w:b/>
      <w:color w:val="A40000"/>
      <w:sz w:val="22"/>
      <w:u w:val="none"/>
      <w:bdr w:val="none" w:sz="0" w:space="0" w:color="auto"/>
      <w:shd w:val="clear" w:color="auto" w:fill="F8F8F8"/>
    </w:rPr>
  </w:style>
  <w:style w:type="character" w:customStyle="1" w:styleId="NormalTok">
    <w:name w:val="NormalTok"/>
    <w:basedOn w:val="VerbatimChar"/>
    <w:rPr>
      <w:rFonts w:ascii="Consolas" w:hAnsi="Consolas"/>
      <w:color w:val="C00000"/>
      <w:sz w:val="22"/>
      <w:u w:val="none"/>
      <w:bdr w:val="none" w:sz="0" w:space="0" w:color="auto"/>
      <w:shd w:val="clear" w:color="auto" w:fill="F8F8F8"/>
    </w:rPr>
  </w:style>
  <w:style w:type="paragraph" w:styleId="Sprechblasentext">
    <w:name w:val="Balloon Text"/>
    <w:basedOn w:val="Standard"/>
    <w:link w:val="SprechblasentextZchn"/>
    <w:semiHidden/>
    <w:unhideWhenUsed/>
    <w:rsid w:val="001333FE"/>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semiHidden/>
    <w:rsid w:val="001333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989727">
      <w:bodyDiv w:val="1"/>
      <w:marLeft w:val="0"/>
      <w:marRight w:val="0"/>
      <w:marTop w:val="0"/>
      <w:marBottom w:val="0"/>
      <w:divBdr>
        <w:top w:val="none" w:sz="0" w:space="0" w:color="auto"/>
        <w:left w:val="none" w:sz="0" w:space="0" w:color="auto"/>
        <w:bottom w:val="none" w:sz="0" w:space="0" w:color="auto"/>
        <w:right w:val="none" w:sz="0" w:space="0" w:color="auto"/>
      </w:divBdr>
    </w:div>
    <w:div w:id="1372995405">
      <w:bodyDiv w:val="1"/>
      <w:marLeft w:val="0"/>
      <w:marRight w:val="0"/>
      <w:marTop w:val="0"/>
      <w:marBottom w:val="0"/>
      <w:divBdr>
        <w:top w:val="none" w:sz="0" w:space="0" w:color="auto"/>
        <w:left w:val="none" w:sz="0" w:space="0" w:color="auto"/>
        <w:bottom w:val="none" w:sz="0" w:space="0" w:color="auto"/>
        <w:right w:val="none" w:sz="0" w:space="0" w:color="auto"/>
      </w:divBdr>
    </w:div>
    <w:div w:id="19581797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A1784-C253-4E07-BF37-995F98346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833</Words>
  <Characters>5250</Characters>
  <Application>Microsoft Office Word</Application>
  <DocSecurity>0</DocSecurity>
  <Lines>43</Lines>
  <Paragraphs>12</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Auswertung einfach (Word)</vt:lpstr>
      <vt:lpstr>Title</vt:lpstr>
    </vt:vector>
  </TitlesOfParts>
  <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Auswertung einfach (Word)</dc:title>
  <dc:creator>Richard Hunger</dc:creator>
  <cp:keywords/>
  <cp:lastModifiedBy>R</cp:lastModifiedBy>
  <cp:revision>3</cp:revision>
  <dcterms:created xsi:type="dcterms:W3CDTF">2022-03-14T14:01:00Z</dcterms:created>
  <dcterms:modified xsi:type="dcterms:W3CDTF">2022-03-14T14:02:00Z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2021-07-21</vt:lpwstr>
  </property>
  <property fmtid="{D5CDD505-2E9C-101B-9397-08002B2CF9AE}" pid="3" name="output">
    <vt:lpwstr>officedown::rdocx_document</vt:lpwstr>
  </property>
</Properties>
</file>