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5795" w:rsidRPr="00D83941" w:rsidRDefault="00324A1E" w:rsidP="00324A1E">
      <w:pPr>
        <w:spacing w:line="480" w:lineRule="auto"/>
        <w:jc w:val="center"/>
        <w:rPr>
          <w:rFonts w:ascii="Arial" w:hAnsi="Arial" w:cs="Arial"/>
          <w:b/>
          <w:sz w:val="24"/>
          <w:szCs w:val="24"/>
        </w:rPr>
      </w:pPr>
      <w:r w:rsidRPr="00D83941">
        <w:rPr>
          <w:rFonts w:ascii="Arial" w:hAnsi="Arial" w:cs="Arial"/>
          <w:b/>
          <w:sz w:val="24"/>
          <w:szCs w:val="24"/>
        </w:rPr>
        <w:t xml:space="preserve">Supplementary </w:t>
      </w:r>
      <w:r w:rsidR="00D50517">
        <w:rPr>
          <w:rFonts w:ascii="Arial" w:hAnsi="Arial" w:cs="Arial"/>
          <w:b/>
          <w:sz w:val="24"/>
          <w:szCs w:val="24"/>
        </w:rPr>
        <w:t>information</w:t>
      </w:r>
    </w:p>
    <w:p w:rsidR="00065E80" w:rsidRDefault="00065E80" w:rsidP="00065E80">
      <w:pPr>
        <w:spacing w:line="48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>Microcephaly panel (a total of 69 genes) was analyzed. The list of genes is mentioned below.</w:t>
      </w:r>
    </w:p>
    <w:p w:rsidR="001838E8" w:rsidRPr="00D83941" w:rsidRDefault="001838E8">
      <w:pPr>
        <w:rPr>
          <w:rFonts w:ascii="Arial" w:hAnsi="Arial" w:cs="Arial"/>
          <w:sz w:val="24"/>
          <w:szCs w:val="24"/>
        </w:rPr>
      </w:pPr>
    </w:p>
    <w:p w:rsidR="00D83941" w:rsidRPr="00D83941" w:rsidRDefault="00D83941" w:rsidP="00F56A3F">
      <w:pPr>
        <w:tabs>
          <w:tab w:val="left" w:pos="4788"/>
        </w:tabs>
        <w:spacing w:before="60" w:after="60" w:line="480" w:lineRule="auto"/>
        <w:jc w:val="both"/>
        <w:rPr>
          <w:rFonts w:ascii="Arial" w:hAnsi="Arial" w:cs="Arial"/>
          <w:i/>
          <w:sz w:val="24"/>
          <w:szCs w:val="24"/>
        </w:rPr>
      </w:pPr>
      <w:r w:rsidRPr="00D83941">
        <w:rPr>
          <w:rFonts w:ascii="Arial" w:hAnsi="Arial" w:cs="Arial"/>
          <w:i/>
          <w:sz w:val="24"/>
          <w:szCs w:val="24"/>
        </w:rPr>
        <w:t>ARFGEF2</w:t>
      </w:r>
      <w:r>
        <w:rPr>
          <w:rFonts w:ascii="Arial" w:hAnsi="Arial" w:cs="Arial"/>
          <w:i/>
          <w:sz w:val="24"/>
          <w:szCs w:val="24"/>
        </w:rPr>
        <w:t xml:space="preserve">, </w:t>
      </w:r>
      <w:r w:rsidRPr="00D83941">
        <w:rPr>
          <w:rFonts w:ascii="Arial" w:hAnsi="Arial" w:cs="Arial"/>
          <w:i/>
          <w:sz w:val="24"/>
          <w:szCs w:val="24"/>
        </w:rPr>
        <w:t>ORC4</w:t>
      </w:r>
      <w:r>
        <w:rPr>
          <w:rFonts w:ascii="Arial" w:hAnsi="Arial" w:cs="Arial"/>
          <w:i/>
          <w:sz w:val="24"/>
          <w:szCs w:val="24"/>
        </w:rPr>
        <w:t xml:space="preserve">, </w:t>
      </w:r>
      <w:r w:rsidRPr="00D83941">
        <w:rPr>
          <w:rFonts w:ascii="Arial" w:hAnsi="Arial" w:cs="Arial"/>
          <w:i/>
          <w:sz w:val="24"/>
          <w:szCs w:val="24"/>
        </w:rPr>
        <w:t>ASPM</w:t>
      </w:r>
      <w:r>
        <w:rPr>
          <w:rFonts w:ascii="Arial" w:hAnsi="Arial" w:cs="Arial"/>
          <w:i/>
          <w:sz w:val="24"/>
          <w:szCs w:val="24"/>
        </w:rPr>
        <w:t xml:space="preserve">, </w:t>
      </w:r>
      <w:r w:rsidRPr="00D83941">
        <w:rPr>
          <w:rFonts w:ascii="Arial" w:hAnsi="Arial" w:cs="Arial"/>
          <w:i/>
          <w:sz w:val="24"/>
          <w:szCs w:val="24"/>
        </w:rPr>
        <w:t>ORC6</w:t>
      </w:r>
      <w:r>
        <w:rPr>
          <w:rFonts w:ascii="Arial" w:hAnsi="Arial" w:cs="Arial"/>
          <w:i/>
          <w:sz w:val="24"/>
          <w:szCs w:val="24"/>
        </w:rPr>
        <w:t xml:space="preserve">, </w:t>
      </w:r>
      <w:r w:rsidRPr="00D83941">
        <w:rPr>
          <w:rFonts w:ascii="Arial" w:hAnsi="Arial" w:cs="Arial"/>
          <w:i/>
          <w:sz w:val="24"/>
          <w:szCs w:val="24"/>
        </w:rPr>
        <w:t>ASXL3</w:t>
      </w:r>
      <w:r>
        <w:rPr>
          <w:rFonts w:ascii="Arial" w:hAnsi="Arial" w:cs="Arial"/>
          <w:i/>
          <w:sz w:val="24"/>
          <w:szCs w:val="24"/>
        </w:rPr>
        <w:t xml:space="preserve">, </w:t>
      </w:r>
      <w:r w:rsidRPr="00D83941">
        <w:rPr>
          <w:rFonts w:ascii="Arial" w:hAnsi="Arial" w:cs="Arial"/>
          <w:i/>
          <w:sz w:val="24"/>
          <w:szCs w:val="24"/>
        </w:rPr>
        <w:t>PCNT</w:t>
      </w:r>
      <w:r>
        <w:rPr>
          <w:rFonts w:ascii="Arial" w:hAnsi="Arial" w:cs="Arial"/>
          <w:i/>
          <w:sz w:val="24"/>
          <w:szCs w:val="24"/>
        </w:rPr>
        <w:t xml:space="preserve">, </w:t>
      </w:r>
      <w:r w:rsidRPr="00D83941">
        <w:rPr>
          <w:rFonts w:ascii="Arial" w:hAnsi="Arial" w:cs="Arial"/>
          <w:i/>
          <w:sz w:val="24"/>
          <w:szCs w:val="24"/>
        </w:rPr>
        <w:t>ATR</w:t>
      </w:r>
      <w:r>
        <w:rPr>
          <w:rFonts w:ascii="Arial" w:hAnsi="Arial" w:cs="Arial"/>
          <w:i/>
          <w:sz w:val="24"/>
          <w:szCs w:val="24"/>
        </w:rPr>
        <w:t xml:space="preserve">, </w:t>
      </w:r>
      <w:r w:rsidRPr="00D83941">
        <w:rPr>
          <w:rFonts w:ascii="Arial" w:hAnsi="Arial" w:cs="Arial"/>
          <w:i/>
          <w:sz w:val="24"/>
          <w:szCs w:val="24"/>
        </w:rPr>
        <w:t>PHC1</w:t>
      </w:r>
      <w:r>
        <w:rPr>
          <w:rFonts w:ascii="Arial" w:hAnsi="Arial" w:cs="Arial"/>
          <w:i/>
          <w:sz w:val="24"/>
          <w:szCs w:val="24"/>
        </w:rPr>
        <w:t xml:space="preserve">, </w:t>
      </w:r>
      <w:r w:rsidRPr="00D83941">
        <w:rPr>
          <w:rFonts w:ascii="Arial" w:hAnsi="Arial" w:cs="Arial"/>
          <w:i/>
          <w:sz w:val="24"/>
          <w:szCs w:val="24"/>
        </w:rPr>
        <w:t>ATRX</w:t>
      </w:r>
      <w:r>
        <w:rPr>
          <w:rFonts w:ascii="Arial" w:hAnsi="Arial" w:cs="Arial"/>
          <w:i/>
          <w:sz w:val="24"/>
          <w:szCs w:val="24"/>
        </w:rPr>
        <w:t xml:space="preserve">, </w:t>
      </w:r>
      <w:r w:rsidRPr="00D83941">
        <w:rPr>
          <w:rFonts w:ascii="Arial" w:hAnsi="Arial" w:cs="Arial"/>
          <w:i/>
          <w:sz w:val="24"/>
          <w:szCs w:val="24"/>
        </w:rPr>
        <w:t>PLK4</w:t>
      </w:r>
      <w:r>
        <w:rPr>
          <w:rFonts w:ascii="Arial" w:hAnsi="Arial" w:cs="Arial"/>
          <w:i/>
          <w:sz w:val="24"/>
          <w:szCs w:val="24"/>
        </w:rPr>
        <w:t xml:space="preserve">, </w:t>
      </w:r>
      <w:r w:rsidRPr="00D83941">
        <w:rPr>
          <w:rFonts w:ascii="Arial" w:hAnsi="Arial" w:cs="Arial"/>
          <w:i/>
          <w:sz w:val="24"/>
          <w:szCs w:val="24"/>
        </w:rPr>
        <w:t>CASC5</w:t>
      </w:r>
      <w:r>
        <w:rPr>
          <w:rFonts w:ascii="Arial" w:hAnsi="Arial" w:cs="Arial"/>
          <w:i/>
          <w:sz w:val="24"/>
          <w:szCs w:val="24"/>
        </w:rPr>
        <w:t xml:space="preserve">, </w:t>
      </w:r>
      <w:r w:rsidRPr="00D83941">
        <w:rPr>
          <w:rFonts w:ascii="Arial" w:hAnsi="Arial" w:cs="Arial"/>
          <w:i/>
          <w:sz w:val="24"/>
          <w:szCs w:val="24"/>
        </w:rPr>
        <w:t>PNKP</w:t>
      </w:r>
      <w:r>
        <w:rPr>
          <w:rFonts w:ascii="Arial" w:hAnsi="Arial" w:cs="Arial"/>
          <w:i/>
          <w:sz w:val="24"/>
          <w:szCs w:val="24"/>
        </w:rPr>
        <w:t xml:space="preserve">, </w:t>
      </w:r>
      <w:r w:rsidRPr="00D83941">
        <w:rPr>
          <w:rFonts w:ascii="Arial" w:hAnsi="Arial" w:cs="Arial"/>
          <w:i/>
          <w:sz w:val="24"/>
          <w:szCs w:val="24"/>
        </w:rPr>
        <w:t>CASK</w:t>
      </w:r>
      <w:r>
        <w:rPr>
          <w:rFonts w:ascii="Arial" w:hAnsi="Arial" w:cs="Arial"/>
          <w:i/>
          <w:sz w:val="24"/>
          <w:szCs w:val="24"/>
        </w:rPr>
        <w:t xml:space="preserve">, </w:t>
      </w:r>
      <w:r w:rsidRPr="00D83941">
        <w:rPr>
          <w:rFonts w:ascii="Arial" w:hAnsi="Arial" w:cs="Arial"/>
          <w:i/>
          <w:sz w:val="24"/>
          <w:szCs w:val="24"/>
        </w:rPr>
        <w:t>PPP1R158</w:t>
      </w:r>
      <w:r>
        <w:rPr>
          <w:rFonts w:ascii="Arial" w:hAnsi="Arial" w:cs="Arial"/>
          <w:i/>
          <w:sz w:val="24"/>
          <w:szCs w:val="24"/>
        </w:rPr>
        <w:t xml:space="preserve">, </w:t>
      </w:r>
      <w:r w:rsidRPr="00D83941">
        <w:rPr>
          <w:rFonts w:ascii="Arial" w:hAnsi="Arial" w:cs="Arial"/>
          <w:i/>
          <w:sz w:val="24"/>
          <w:szCs w:val="24"/>
        </w:rPr>
        <w:t>CDC6</w:t>
      </w:r>
      <w:r>
        <w:rPr>
          <w:rFonts w:ascii="Arial" w:hAnsi="Arial" w:cs="Arial"/>
          <w:i/>
          <w:sz w:val="24"/>
          <w:szCs w:val="24"/>
        </w:rPr>
        <w:t xml:space="preserve">, </w:t>
      </w:r>
      <w:r w:rsidRPr="00D83941">
        <w:rPr>
          <w:rFonts w:ascii="Arial" w:hAnsi="Arial" w:cs="Arial"/>
          <w:i/>
          <w:sz w:val="24"/>
          <w:szCs w:val="24"/>
        </w:rPr>
        <w:t>QARS</w:t>
      </w:r>
      <w:r>
        <w:rPr>
          <w:rFonts w:ascii="Arial" w:hAnsi="Arial" w:cs="Arial"/>
          <w:i/>
          <w:sz w:val="24"/>
          <w:szCs w:val="24"/>
        </w:rPr>
        <w:t xml:space="preserve">, </w:t>
      </w:r>
      <w:r w:rsidRPr="00D83941">
        <w:rPr>
          <w:rFonts w:ascii="Arial" w:hAnsi="Arial" w:cs="Arial"/>
          <w:i/>
          <w:sz w:val="24"/>
          <w:szCs w:val="24"/>
        </w:rPr>
        <w:t>CDK5RAP2</w:t>
      </w:r>
      <w:r>
        <w:rPr>
          <w:rFonts w:ascii="Arial" w:hAnsi="Arial" w:cs="Arial"/>
          <w:i/>
          <w:sz w:val="24"/>
          <w:szCs w:val="24"/>
        </w:rPr>
        <w:t xml:space="preserve">, </w:t>
      </w:r>
      <w:r w:rsidRPr="00D83941">
        <w:rPr>
          <w:rFonts w:ascii="Arial" w:hAnsi="Arial" w:cs="Arial"/>
          <w:i/>
          <w:sz w:val="24"/>
          <w:szCs w:val="24"/>
        </w:rPr>
        <w:t>RAB18</w:t>
      </w:r>
      <w:r>
        <w:rPr>
          <w:rFonts w:ascii="Arial" w:hAnsi="Arial" w:cs="Arial"/>
          <w:i/>
          <w:sz w:val="24"/>
          <w:szCs w:val="24"/>
        </w:rPr>
        <w:t xml:space="preserve">, </w:t>
      </w:r>
      <w:r w:rsidRPr="00D83941">
        <w:rPr>
          <w:rFonts w:ascii="Arial" w:hAnsi="Arial" w:cs="Arial"/>
          <w:i/>
          <w:sz w:val="24"/>
          <w:szCs w:val="24"/>
        </w:rPr>
        <w:t>CDK6</w:t>
      </w:r>
      <w:r>
        <w:rPr>
          <w:rFonts w:ascii="Arial" w:hAnsi="Arial" w:cs="Arial"/>
          <w:i/>
          <w:sz w:val="24"/>
          <w:szCs w:val="24"/>
        </w:rPr>
        <w:t xml:space="preserve">, </w:t>
      </w:r>
      <w:r w:rsidRPr="00D83941">
        <w:rPr>
          <w:rFonts w:ascii="Arial" w:hAnsi="Arial" w:cs="Arial"/>
          <w:i/>
          <w:sz w:val="24"/>
          <w:szCs w:val="24"/>
        </w:rPr>
        <w:t>RAB3GAP1</w:t>
      </w:r>
      <w:r>
        <w:rPr>
          <w:rFonts w:ascii="Arial" w:hAnsi="Arial" w:cs="Arial"/>
          <w:i/>
          <w:sz w:val="24"/>
          <w:szCs w:val="24"/>
        </w:rPr>
        <w:t xml:space="preserve">, </w:t>
      </w:r>
      <w:r w:rsidRPr="00D83941">
        <w:rPr>
          <w:rFonts w:ascii="Arial" w:hAnsi="Arial" w:cs="Arial"/>
          <w:i/>
          <w:sz w:val="24"/>
          <w:szCs w:val="24"/>
        </w:rPr>
        <w:t>CDKL5</w:t>
      </w:r>
      <w:r>
        <w:rPr>
          <w:rFonts w:ascii="Arial" w:hAnsi="Arial" w:cs="Arial"/>
          <w:i/>
          <w:sz w:val="24"/>
          <w:szCs w:val="24"/>
        </w:rPr>
        <w:t xml:space="preserve">, </w:t>
      </w:r>
      <w:r w:rsidRPr="00D83941">
        <w:rPr>
          <w:rFonts w:ascii="Arial" w:hAnsi="Arial" w:cs="Arial"/>
          <w:i/>
          <w:sz w:val="24"/>
          <w:szCs w:val="24"/>
        </w:rPr>
        <w:t>RAB3GAP2</w:t>
      </w:r>
      <w:r>
        <w:rPr>
          <w:rFonts w:ascii="Arial" w:hAnsi="Arial" w:cs="Arial"/>
          <w:i/>
          <w:sz w:val="24"/>
          <w:szCs w:val="24"/>
        </w:rPr>
        <w:t xml:space="preserve">, </w:t>
      </w:r>
      <w:r w:rsidRPr="00D83941">
        <w:rPr>
          <w:rFonts w:ascii="Arial" w:hAnsi="Arial" w:cs="Arial"/>
          <w:i/>
          <w:sz w:val="24"/>
          <w:szCs w:val="24"/>
        </w:rPr>
        <w:t>CDT1</w:t>
      </w:r>
      <w:r>
        <w:rPr>
          <w:rFonts w:ascii="Arial" w:hAnsi="Arial" w:cs="Arial"/>
          <w:i/>
          <w:sz w:val="24"/>
          <w:szCs w:val="24"/>
        </w:rPr>
        <w:t xml:space="preserve">, </w:t>
      </w:r>
      <w:r w:rsidRPr="00D83941">
        <w:rPr>
          <w:rFonts w:ascii="Arial" w:hAnsi="Arial" w:cs="Arial"/>
          <w:i/>
          <w:sz w:val="24"/>
          <w:szCs w:val="24"/>
        </w:rPr>
        <w:t>RAD50</w:t>
      </w:r>
      <w:r>
        <w:rPr>
          <w:rFonts w:ascii="Arial" w:hAnsi="Arial" w:cs="Arial"/>
          <w:i/>
          <w:sz w:val="24"/>
          <w:szCs w:val="24"/>
        </w:rPr>
        <w:t xml:space="preserve">, </w:t>
      </w:r>
      <w:r w:rsidRPr="00D83941">
        <w:rPr>
          <w:rFonts w:ascii="Arial" w:hAnsi="Arial" w:cs="Arial"/>
          <w:i/>
          <w:sz w:val="24"/>
          <w:szCs w:val="24"/>
        </w:rPr>
        <w:t>CENPE</w:t>
      </w:r>
      <w:r>
        <w:rPr>
          <w:rFonts w:ascii="Arial" w:hAnsi="Arial" w:cs="Arial"/>
          <w:i/>
          <w:sz w:val="24"/>
          <w:szCs w:val="24"/>
        </w:rPr>
        <w:t>,</w:t>
      </w:r>
      <w:r w:rsidRPr="00D83941">
        <w:rPr>
          <w:rFonts w:ascii="Arial" w:hAnsi="Arial" w:cs="Arial"/>
          <w:i/>
          <w:sz w:val="24"/>
          <w:szCs w:val="24"/>
        </w:rPr>
        <w:tab/>
        <w:t>RBBP8</w:t>
      </w:r>
      <w:r>
        <w:rPr>
          <w:rFonts w:ascii="Arial" w:hAnsi="Arial" w:cs="Arial"/>
          <w:i/>
          <w:sz w:val="24"/>
          <w:szCs w:val="24"/>
        </w:rPr>
        <w:t xml:space="preserve">, </w:t>
      </w:r>
      <w:r w:rsidRPr="00D83941">
        <w:rPr>
          <w:rFonts w:ascii="Arial" w:hAnsi="Arial" w:cs="Arial"/>
          <w:i/>
          <w:sz w:val="24"/>
          <w:szCs w:val="24"/>
        </w:rPr>
        <w:t>CENPJ</w:t>
      </w:r>
      <w:r>
        <w:rPr>
          <w:rFonts w:ascii="Arial" w:hAnsi="Arial" w:cs="Arial"/>
          <w:i/>
          <w:sz w:val="24"/>
          <w:szCs w:val="24"/>
        </w:rPr>
        <w:t xml:space="preserve">, </w:t>
      </w:r>
      <w:r w:rsidRPr="00D83941">
        <w:rPr>
          <w:rFonts w:ascii="Arial" w:hAnsi="Arial" w:cs="Arial"/>
          <w:i/>
          <w:sz w:val="24"/>
          <w:szCs w:val="24"/>
        </w:rPr>
        <w:t>RTTN</w:t>
      </w:r>
      <w:r>
        <w:rPr>
          <w:rFonts w:ascii="Arial" w:hAnsi="Arial" w:cs="Arial"/>
          <w:i/>
          <w:sz w:val="24"/>
          <w:szCs w:val="24"/>
        </w:rPr>
        <w:t xml:space="preserve">, </w:t>
      </w:r>
      <w:r w:rsidRPr="00D83941">
        <w:rPr>
          <w:rFonts w:ascii="Arial" w:hAnsi="Arial" w:cs="Arial"/>
          <w:i/>
          <w:sz w:val="24"/>
          <w:szCs w:val="24"/>
        </w:rPr>
        <w:t>CEP135</w:t>
      </w:r>
      <w:r>
        <w:rPr>
          <w:rFonts w:ascii="Arial" w:hAnsi="Arial" w:cs="Arial"/>
          <w:i/>
          <w:sz w:val="24"/>
          <w:szCs w:val="24"/>
        </w:rPr>
        <w:t xml:space="preserve">, </w:t>
      </w:r>
      <w:r w:rsidRPr="00D83941">
        <w:rPr>
          <w:rFonts w:ascii="Arial" w:hAnsi="Arial" w:cs="Arial"/>
          <w:i/>
          <w:sz w:val="24"/>
          <w:szCs w:val="24"/>
        </w:rPr>
        <w:t>SASS6</w:t>
      </w:r>
      <w:r>
        <w:rPr>
          <w:rFonts w:ascii="Arial" w:hAnsi="Arial" w:cs="Arial"/>
          <w:i/>
          <w:sz w:val="24"/>
          <w:szCs w:val="24"/>
        </w:rPr>
        <w:t xml:space="preserve">, </w:t>
      </w:r>
      <w:r w:rsidRPr="00D83941">
        <w:rPr>
          <w:rFonts w:ascii="Arial" w:hAnsi="Arial" w:cs="Arial"/>
          <w:i/>
          <w:sz w:val="24"/>
          <w:szCs w:val="24"/>
        </w:rPr>
        <w:t>CEP152</w:t>
      </w:r>
      <w:r>
        <w:rPr>
          <w:rFonts w:ascii="Arial" w:hAnsi="Arial" w:cs="Arial"/>
          <w:i/>
          <w:sz w:val="24"/>
          <w:szCs w:val="24"/>
        </w:rPr>
        <w:t xml:space="preserve">, </w:t>
      </w:r>
      <w:r w:rsidRPr="00D83941">
        <w:rPr>
          <w:rFonts w:ascii="Arial" w:hAnsi="Arial" w:cs="Arial"/>
          <w:i/>
          <w:sz w:val="24"/>
          <w:szCs w:val="24"/>
        </w:rPr>
        <w:t>SLC25A19</w:t>
      </w:r>
      <w:r>
        <w:rPr>
          <w:rFonts w:ascii="Arial" w:hAnsi="Arial" w:cs="Arial"/>
          <w:i/>
          <w:sz w:val="24"/>
          <w:szCs w:val="24"/>
        </w:rPr>
        <w:t xml:space="preserve">, </w:t>
      </w:r>
      <w:r w:rsidRPr="00D83941">
        <w:rPr>
          <w:rFonts w:ascii="Arial" w:hAnsi="Arial" w:cs="Arial"/>
          <w:i/>
          <w:sz w:val="24"/>
          <w:szCs w:val="24"/>
        </w:rPr>
        <w:t>CEP63</w:t>
      </w:r>
      <w:r>
        <w:rPr>
          <w:rFonts w:ascii="Arial" w:hAnsi="Arial" w:cs="Arial"/>
          <w:i/>
          <w:sz w:val="24"/>
          <w:szCs w:val="24"/>
        </w:rPr>
        <w:t xml:space="preserve">, </w:t>
      </w:r>
      <w:r w:rsidRPr="00D83941">
        <w:rPr>
          <w:rFonts w:ascii="Arial" w:hAnsi="Arial" w:cs="Arial"/>
          <w:i/>
          <w:sz w:val="24"/>
          <w:szCs w:val="24"/>
        </w:rPr>
        <w:t>SLC2A1</w:t>
      </w:r>
      <w:r>
        <w:rPr>
          <w:rFonts w:ascii="Arial" w:hAnsi="Arial" w:cs="Arial"/>
          <w:i/>
          <w:sz w:val="24"/>
          <w:szCs w:val="24"/>
        </w:rPr>
        <w:t xml:space="preserve">, </w:t>
      </w:r>
      <w:r w:rsidRPr="00D83941">
        <w:rPr>
          <w:rFonts w:ascii="Arial" w:hAnsi="Arial" w:cs="Arial"/>
          <w:i/>
          <w:sz w:val="24"/>
          <w:szCs w:val="24"/>
        </w:rPr>
        <w:t>CRIPT</w:t>
      </w:r>
      <w:r>
        <w:rPr>
          <w:rFonts w:ascii="Arial" w:hAnsi="Arial" w:cs="Arial"/>
          <w:i/>
          <w:sz w:val="24"/>
          <w:szCs w:val="24"/>
        </w:rPr>
        <w:t xml:space="preserve">, </w:t>
      </w:r>
      <w:r w:rsidRPr="00D83941">
        <w:rPr>
          <w:rFonts w:ascii="Arial" w:hAnsi="Arial" w:cs="Arial"/>
          <w:i/>
          <w:sz w:val="24"/>
          <w:szCs w:val="24"/>
        </w:rPr>
        <w:t>SLC9A6</w:t>
      </w:r>
      <w:r>
        <w:rPr>
          <w:rFonts w:ascii="Arial" w:hAnsi="Arial" w:cs="Arial"/>
          <w:i/>
          <w:sz w:val="24"/>
          <w:szCs w:val="24"/>
        </w:rPr>
        <w:t xml:space="preserve">, </w:t>
      </w:r>
      <w:r w:rsidRPr="00D83941">
        <w:rPr>
          <w:rFonts w:ascii="Arial" w:hAnsi="Arial" w:cs="Arial"/>
          <w:i/>
          <w:sz w:val="24"/>
          <w:szCs w:val="24"/>
        </w:rPr>
        <w:t>DIAPH1</w:t>
      </w:r>
      <w:r w:rsidRPr="00D83941">
        <w:rPr>
          <w:rFonts w:ascii="Arial" w:hAnsi="Arial" w:cs="Arial"/>
          <w:i/>
          <w:sz w:val="24"/>
          <w:szCs w:val="24"/>
        </w:rPr>
        <w:tab/>
      </w:r>
      <w:r>
        <w:rPr>
          <w:rFonts w:ascii="Arial" w:hAnsi="Arial" w:cs="Arial"/>
          <w:i/>
          <w:sz w:val="24"/>
          <w:szCs w:val="24"/>
        </w:rPr>
        <w:t xml:space="preserve">, </w:t>
      </w:r>
      <w:r w:rsidRPr="00D83941">
        <w:rPr>
          <w:rFonts w:ascii="Arial" w:hAnsi="Arial" w:cs="Arial"/>
          <w:i/>
          <w:sz w:val="24"/>
          <w:szCs w:val="24"/>
        </w:rPr>
        <w:t>STAMBP</w:t>
      </w:r>
      <w:r>
        <w:rPr>
          <w:rFonts w:ascii="Arial" w:hAnsi="Arial" w:cs="Arial"/>
          <w:i/>
          <w:sz w:val="24"/>
          <w:szCs w:val="24"/>
        </w:rPr>
        <w:t xml:space="preserve">, </w:t>
      </w:r>
      <w:r w:rsidRPr="00D83941">
        <w:rPr>
          <w:rFonts w:ascii="Arial" w:hAnsi="Arial" w:cs="Arial"/>
          <w:i/>
          <w:sz w:val="24"/>
          <w:szCs w:val="24"/>
        </w:rPr>
        <w:t>DYRK1A</w:t>
      </w:r>
      <w:r>
        <w:rPr>
          <w:rFonts w:ascii="Arial" w:hAnsi="Arial" w:cs="Arial"/>
          <w:i/>
          <w:sz w:val="24"/>
          <w:szCs w:val="24"/>
        </w:rPr>
        <w:t xml:space="preserve">, </w:t>
      </w:r>
      <w:r w:rsidRPr="00D83941">
        <w:rPr>
          <w:rFonts w:ascii="Arial" w:hAnsi="Arial" w:cs="Arial"/>
          <w:i/>
          <w:sz w:val="24"/>
          <w:szCs w:val="24"/>
        </w:rPr>
        <w:t>STIL</w:t>
      </w:r>
      <w:r w:rsidR="00F56A3F">
        <w:rPr>
          <w:rFonts w:ascii="Arial" w:hAnsi="Arial" w:cs="Arial"/>
          <w:i/>
          <w:sz w:val="24"/>
          <w:szCs w:val="24"/>
        </w:rPr>
        <w:t xml:space="preserve">, </w:t>
      </w:r>
      <w:r w:rsidRPr="00D83941">
        <w:rPr>
          <w:rFonts w:ascii="Arial" w:hAnsi="Arial" w:cs="Arial"/>
          <w:i/>
          <w:sz w:val="24"/>
          <w:szCs w:val="24"/>
        </w:rPr>
        <w:t>FOXG1</w:t>
      </w:r>
      <w:r w:rsidR="00F56A3F">
        <w:rPr>
          <w:rFonts w:ascii="Arial" w:hAnsi="Arial" w:cs="Arial"/>
          <w:i/>
          <w:sz w:val="24"/>
          <w:szCs w:val="24"/>
        </w:rPr>
        <w:t xml:space="preserve">, </w:t>
      </w:r>
      <w:r w:rsidRPr="00D83941">
        <w:rPr>
          <w:rFonts w:ascii="Arial" w:hAnsi="Arial" w:cs="Arial"/>
          <w:i/>
          <w:sz w:val="24"/>
          <w:szCs w:val="24"/>
        </w:rPr>
        <w:t>TBC1D20</w:t>
      </w:r>
      <w:r w:rsidR="00F56A3F">
        <w:rPr>
          <w:rFonts w:ascii="Arial" w:hAnsi="Arial" w:cs="Arial"/>
          <w:i/>
          <w:sz w:val="24"/>
          <w:szCs w:val="24"/>
        </w:rPr>
        <w:t xml:space="preserve">, </w:t>
      </w:r>
      <w:r w:rsidRPr="00D83941">
        <w:rPr>
          <w:rFonts w:ascii="Arial" w:hAnsi="Arial" w:cs="Arial"/>
          <w:i/>
          <w:sz w:val="24"/>
          <w:szCs w:val="24"/>
        </w:rPr>
        <w:t>IERIP1</w:t>
      </w:r>
      <w:r w:rsidR="00F56A3F">
        <w:rPr>
          <w:rFonts w:ascii="Arial" w:hAnsi="Arial" w:cs="Arial"/>
          <w:i/>
          <w:sz w:val="24"/>
          <w:szCs w:val="24"/>
        </w:rPr>
        <w:t xml:space="preserve">, </w:t>
      </w:r>
      <w:r w:rsidRPr="00D83941">
        <w:rPr>
          <w:rFonts w:ascii="Arial" w:hAnsi="Arial" w:cs="Arial"/>
          <w:i/>
          <w:sz w:val="24"/>
          <w:szCs w:val="24"/>
        </w:rPr>
        <w:t>TCF4</w:t>
      </w:r>
      <w:r w:rsidR="00F56A3F">
        <w:rPr>
          <w:rFonts w:ascii="Arial" w:hAnsi="Arial" w:cs="Arial"/>
          <w:i/>
          <w:sz w:val="24"/>
          <w:szCs w:val="24"/>
        </w:rPr>
        <w:t xml:space="preserve">, </w:t>
      </w:r>
      <w:r w:rsidRPr="00D83941">
        <w:rPr>
          <w:rFonts w:ascii="Arial" w:hAnsi="Arial" w:cs="Arial"/>
          <w:i/>
          <w:sz w:val="24"/>
          <w:szCs w:val="24"/>
        </w:rPr>
        <w:t>KATNB1</w:t>
      </w:r>
      <w:r w:rsidR="00F56A3F">
        <w:rPr>
          <w:rFonts w:ascii="Arial" w:hAnsi="Arial" w:cs="Arial"/>
          <w:i/>
          <w:sz w:val="24"/>
          <w:szCs w:val="24"/>
        </w:rPr>
        <w:t xml:space="preserve">, </w:t>
      </w:r>
      <w:r w:rsidRPr="00D83941">
        <w:rPr>
          <w:rFonts w:ascii="Arial" w:hAnsi="Arial" w:cs="Arial"/>
          <w:i/>
          <w:sz w:val="24"/>
          <w:szCs w:val="24"/>
        </w:rPr>
        <w:t>TRAPPC9</w:t>
      </w:r>
      <w:r w:rsidR="00F56A3F">
        <w:rPr>
          <w:rFonts w:ascii="Arial" w:hAnsi="Arial" w:cs="Arial"/>
          <w:i/>
          <w:sz w:val="24"/>
          <w:szCs w:val="24"/>
        </w:rPr>
        <w:t xml:space="preserve">, </w:t>
      </w:r>
      <w:r w:rsidRPr="00D83941">
        <w:rPr>
          <w:rFonts w:ascii="Arial" w:hAnsi="Arial" w:cs="Arial"/>
          <w:i/>
          <w:sz w:val="24"/>
          <w:szCs w:val="24"/>
        </w:rPr>
        <w:t>KIF11</w:t>
      </w:r>
      <w:r w:rsidR="00F56A3F">
        <w:rPr>
          <w:rFonts w:ascii="Arial" w:hAnsi="Arial" w:cs="Arial"/>
          <w:i/>
          <w:sz w:val="24"/>
          <w:szCs w:val="24"/>
        </w:rPr>
        <w:t xml:space="preserve">, </w:t>
      </w:r>
      <w:r w:rsidRPr="00D83941">
        <w:rPr>
          <w:rFonts w:ascii="Arial" w:hAnsi="Arial" w:cs="Arial"/>
          <w:i/>
          <w:sz w:val="24"/>
          <w:szCs w:val="24"/>
        </w:rPr>
        <w:t>TRMT10A</w:t>
      </w:r>
      <w:r w:rsidR="00F56A3F">
        <w:rPr>
          <w:rFonts w:ascii="Arial" w:hAnsi="Arial" w:cs="Arial"/>
          <w:i/>
          <w:sz w:val="24"/>
          <w:szCs w:val="24"/>
        </w:rPr>
        <w:t xml:space="preserve">, </w:t>
      </w:r>
      <w:r w:rsidRPr="00D83941">
        <w:rPr>
          <w:rFonts w:ascii="Arial" w:hAnsi="Arial" w:cs="Arial"/>
          <w:i/>
          <w:sz w:val="24"/>
          <w:szCs w:val="24"/>
        </w:rPr>
        <w:t>LIG4</w:t>
      </w:r>
      <w:r w:rsidR="00F56A3F">
        <w:rPr>
          <w:rFonts w:ascii="Arial" w:hAnsi="Arial" w:cs="Arial"/>
          <w:i/>
          <w:sz w:val="24"/>
          <w:szCs w:val="24"/>
        </w:rPr>
        <w:t xml:space="preserve">, </w:t>
      </w:r>
      <w:r w:rsidRPr="00D83941">
        <w:rPr>
          <w:rFonts w:ascii="Arial" w:hAnsi="Arial" w:cs="Arial"/>
          <w:i/>
          <w:sz w:val="24"/>
          <w:szCs w:val="24"/>
        </w:rPr>
        <w:t>TSEN2</w:t>
      </w:r>
      <w:r w:rsidR="00F56A3F">
        <w:rPr>
          <w:rFonts w:ascii="Arial" w:hAnsi="Arial" w:cs="Arial"/>
          <w:i/>
          <w:sz w:val="24"/>
          <w:szCs w:val="24"/>
        </w:rPr>
        <w:t xml:space="preserve">, </w:t>
      </w:r>
      <w:r w:rsidRPr="00D83941">
        <w:rPr>
          <w:rFonts w:ascii="Arial" w:hAnsi="Arial" w:cs="Arial"/>
          <w:i/>
          <w:sz w:val="24"/>
          <w:szCs w:val="24"/>
        </w:rPr>
        <w:t>MCPH1</w:t>
      </w:r>
      <w:r w:rsidR="00F56A3F">
        <w:rPr>
          <w:rFonts w:ascii="Arial" w:hAnsi="Arial" w:cs="Arial"/>
          <w:i/>
          <w:sz w:val="24"/>
          <w:szCs w:val="24"/>
        </w:rPr>
        <w:t xml:space="preserve">, </w:t>
      </w:r>
      <w:r w:rsidRPr="00D83941">
        <w:rPr>
          <w:rFonts w:ascii="Arial" w:hAnsi="Arial" w:cs="Arial"/>
          <w:i/>
          <w:sz w:val="24"/>
          <w:szCs w:val="24"/>
        </w:rPr>
        <w:t>TSEN34</w:t>
      </w:r>
      <w:r w:rsidR="00F56A3F">
        <w:rPr>
          <w:rFonts w:ascii="Arial" w:hAnsi="Arial" w:cs="Arial"/>
          <w:i/>
          <w:sz w:val="24"/>
          <w:szCs w:val="24"/>
        </w:rPr>
        <w:t xml:space="preserve">, </w:t>
      </w:r>
      <w:r w:rsidRPr="00D83941">
        <w:rPr>
          <w:rFonts w:ascii="Arial" w:hAnsi="Arial" w:cs="Arial"/>
          <w:i/>
          <w:sz w:val="24"/>
          <w:szCs w:val="24"/>
        </w:rPr>
        <w:t>MECP2</w:t>
      </w:r>
      <w:r w:rsidR="00F56A3F">
        <w:rPr>
          <w:rFonts w:ascii="Arial" w:hAnsi="Arial" w:cs="Arial"/>
          <w:i/>
          <w:sz w:val="24"/>
          <w:szCs w:val="24"/>
        </w:rPr>
        <w:t xml:space="preserve">, </w:t>
      </w:r>
      <w:r w:rsidRPr="00D83941">
        <w:rPr>
          <w:rFonts w:ascii="Arial" w:hAnsi="Arial" w:cs="Arial"/>
          <w:i/>
          <w:sz w:val="24"/>
          <w:szCs w:val="24"/>
        </w:rPr>
        <w:t>TSEN54</w:t>
      </w:r>
      <w:r w:rsidR="00F56A3F">
        <w:rPr>
          <w:rFonts w:ascii="Arial" w:hAnsi="Arial" w:cs="Arial"/>
          <w:i/>
          <w:sz w:val="24"/>
          <w:szCs w:val="24"/>
        </w:rPr>
        <w:t xml:space="preserve">, </w:t>
      </w:r>
      <w:r w:rsidRPr="00D83941">
        <w:rPr>
          <w:rFonts w:ascii="Arial" w:hAnsi="Arial" w:cs="Arial"/>
          <w:i/>
          <w:sz w:val="24"/>
          <w:szCs w:val="24"/>
        </w:rPr>
        <w:t>MED17</w:t>
      </w:r>
      <w:r w:rsidR="00F56A3F">
        <w:rPr>
          <w:rFonts w:ascii="Arial" w:hAnsi="Arial" w:cs="Arial"/>
          <w:i/>
          <w:sz w:val="24"/>
          <w:szCs w:val="24"/>
        </w:rPr>
        <w:t xml:space="preserve">, </w:t>
      </w:r>
      <w:r w:rsidRPr="00D83941">
        <w:rPr>
          <w:rFonts w:ascii="Arial" w:hAnsi="Arial" w:cs="Arial"/>
          <w:i/>
          <w:sz w:val="24"/>
          <w:szCs w:val="24"/>
        </w:rPr>
        <w:t>TUBGCP4</w:t>
      </w:r>
      <w:r w:rsidR="00F56A3F">
        <w:rPr>
          <w:rFonts w:ascii="Arial" w:hAnsi="Arial" w:cs="Arial"/>
          <w:i/>
          <w:sz w:val="24"/>
          <w:szCs w:val="24"/>
        </w:rPr>
        <w:t xml:space="preserve">, </w:t>
      </w:r>
      <w:r w:rsidRPr="00D83941">
        <w:rPr>
          <w:rFonts w:ascii="Arial" w:hAnsi="Arial" w:cs="Arial"/>
          <w:i/>
          <w:sz w:val="24"/>
          <w:szCs w:val="24"/>
        </w:rPr>
        <w:t>MFSD2A</w:t>
      </w:r>
      <w:r w:rsidR="00F56A3F">
        <w:rPr>
          <w:rFonts w:ascii="Arial" w:hAnsi="Arial" w:cs="Arial"/>
          <w:i/>
          <w:sz w:val="24"/>
          <w:szCs w:val="24"/>
        </w:rPr>
        <w:t xml:space="preserve">, </w:t>
      </w:r>
      <w:r w:rsidRPr="00D83941">
        <w:rPr>
          <w:rFonts w:ascii="Arial" w:hAnsi="Arial" w:cs="Arial"/>
          <w:i/>
          <w:sz w:val="24"/>
          <w:szCs w:val="24"/>
        </w:rPr>
        <w:t>TUBGCP6</w:t>
      </w:r>
      <w:r w:rsidR="00F56A3F">
        <w:rPr>
          <w:rFonts w:ascii="Arial" w:hAnsi="Arial" w:cs="Arial"/>
          <w:i/>
          <w:sz w:val="24"/>
          <w:szCs w:val="24"/>
        </w:rPr>
        <w:t xml:space="preserve">, </w:t>
      </w:r>
      <w:r w:rsidRPr="00D83941">
        <w:rPr>
          <w:rFonts w:ascii="Arial" w:hAnsi="Arial" w:cs="Arial"/>
          <w:i/>
          <w:sz w:val="24"/>
          <w:szCs w:val="24"/>
        </w:rPr>
        <w:t>MSMO1</w:t>
      </w:r>
      <w:r w:rsidR="00F56A3F">
        <w:rPr>
          <w:rFonts w:ascii="Arial" w:hAnsi="Arial" w:cs="Arial"/>
          <w:i/>
          <w:sz w:val="24"/>
          <w:szCs w:val="24"/>
        </w:rPr>
        <w:t xml:space="preserve">, </w:t>
      </w:r>
      <w:r w:rsidRPr="00D83941">
        <w:rPr>
          <w:rFonts w:ascii="Arial" w:hAnsi="Arial" w:cs="Arial"/>
          <w:i/>
          <w:sz w:val="24"/>
          <w:szCs w:val="24"/>
        </w:rPr>
        <w:t>UBE3A</w:t>
      </w:r>
      <w:r w:rsidR="00F56A3F">
        <w:rPr>
          <w:rFonts w:ascii="Arial" w:hAnsi="Arial" w:cs="Arial"/>
          <w:i/>
          <w:sz w:val="24"/>
          <w:szCs w:val="24"/>
        </w:rPr>
        <w:t xml:space="preserve">, </w:t>
      </w:r>
      <w:r w:rsidRPr="00D83941">
        <w:rPr>
          <w:rFonts w:ascii="Arial" w:hAnsi="Arial" w:cs="Arial"/>
          <w:i/>
          <w:sz w:val="24"/>
          <w:szCs w:val="24"/>
        </w:rPr>
        <w:t>NBN</w:t>
      </w:r>
      <w:r w:rsidR="00F56A3F">
        <w:rPr>
          <w:rFonts w:ascii="Arial" w:hAnsi="Arial" w:cs="Arial"/>
          <w:i/>
          <w:sz w:val="24"/>
          <w:szCs w:val="24"/>
        </w:rPr>
        <w:t xml:space="preserve">, </w:t>
      </w:r>
      <w:r w:rsidRPr="00D83941">
        <w:rPr>
          <w:rFonts w:ascii="Arial" w:hAnsi="Arial" w:cs="Arial"/>
          <w:i/>
          <w:sz w:val="24"/>
          <w:szCs w:val="24"/>
        </w:rPr>
        <w:t>WDR62</w:t>
      </w:r>
      <w:r w:rsidR="00F56A3F">
        <w:rPr>
          <w:rFonts w:ascii="Arial" w:hAnsi="Arial" w:cs="Arial"/>
          <w:i/>
          <w:sz w:val="24"/>
          <w:szCs w:val="24"/>
        </w:rPr>
        <w:t xml:space="preserve">, </w:t>
      </w:r>
      <w:r w:rsidRPr="00D83941">
        <w:rPr>
          <w:rFonts w:ascii="Arial" w:hAnsi="Arial" w:cs="Arial"/>
          <w:i/>
          <w:sz w:val="24"/>
          <w:szCs w:val="24"/>
        </w:rPr>
        <w:t>NDE1</w:t>
      </w:r>
      <w:r w:rsidR="00F56A3F">
        <w:rPr>
          <w:rFonts w:ascii="Arial" w:hAnsi="Arial" w:cs="Arial"/>
          <w:i/>
          <w:sz w:val="24"/>
          <w:szCs w:val="24"/>
        </w:rPr>
        <w:t xml:space="preserve">, </w:t>
      </w:r>
      <w:r w:rsidRPr="00D83941">
        <w:rPr>
          <w:rFonts w:ascii="Arial" w:hAnsi="Arial" w:cs="Arial"/>
          <w:i/>
          <w:sz w:val="24"/>
          <w:szCs w:val="24"/>
        </w:rPr>
        <w:t>XRCC4</w:t>
      </w:r>
      <w:r w:rsidR="00F56A3F">
        <w:rPr>
          <w:rFonts w:ascii="Arial" w:hAnsi="Arial" w:cs="Arial"/>
          <w:i/>
          <w:sz w:val="24"/>
          <w:szCs w:val="24"/>
        </w:rPr>
        <w:t xml:space="preserve">, </w:t>
      </w:r>
      <w:r w:rsidRPr="00D83941">
        <w:rPr>
          <w:rFonts w:ascii="Arial" w:hAnsi="Arial" w:cs="Arial"/>
          <w:i/>
          <w:sz w:val="24"/>
          <w:szCs w:val="24"/>
        </w:rPr>
        <w:t>NHEJ1</w:t>
      </w:r>
      <w:r w:rsidR="00F56A3F">
        <w:rPr>
          <w:rFonts w:ascii="Arial" w:hAnsi="Arial" w:cs="Arial"/>
          <w:i/>
          <w:sz w:val="24"/>
          <w:szCs w:val="24"/>
        </w:rPr>
        <w:t xml:space="preserve">, </w:t>
      </w:r>
      <w:r w:rsidRPr="00D83941">
        <w:rPr>
          <w:rFonts w:ascii="Arial" w:hAnsi="Arial" w:cs="Arial"/>
          <w:i/>
          <w:sz w:val="24"/>
          <w:szCs w:val="24"/>
        </w:rPr>
        <w:t>ZEB2</w:t>
      </w:r>
      <w:r w:rsidR="00F56A3F">
        <w:rPr>
          <w:rFonts w:ascii="Arial" w:hAnsi="Arial" w:cs="Arial"/>
          <w:i/>
          <w:sz w:val="24"/>
          <w:szCs w:val="24"/>
        </w:rPr>
        <w:t xml:space="preserve">, </w:t>
      </w:r>
      <w:r w:rsidRPr="00D83941">
        <w:rPr>
          <w:rFonts w:ascii="Arial" w:hAnsi="Arial" w:cs="Arial"/>
          <w:i/>
          <w:sz w:val="24"/>
          <w:szCs w:val="24"/>
        </w:rPr>
        <w:t>NIN</w:t>
      </w:r>
      <w:r w:rsidR="00F56A3F">
        <w:rPr>
          <w:rFonts w:ascii="Arial" w:hAnsi="Arial" w:cs="Arial"/>
          <w:i/>
          <w:sz w:val="24"/>
          <w:szCs w:val="24"/>
        </w:rPr>
        <w:t xml:space="preserve">, </w:t>
      </w:r>
      <w:r w:rsidRPr="00D83941">
        <w:rPr>
          <w:rFonts w:ascii="Arial" w:hAnsi="Arial" w:cs="Arial"/>
          <w:i/>
          <w:sz w:val="24"/>
          <w:szCs w:val="24"/>
        </w:rPr>
        <w:t>ZNF335</w:t>
      </w:r>
      <w:r w:rsidR="00F56A3F">
        <w:rPr>
          <w:rFonts w:ascii="Arial" w:hAnsi="Arial" w:cs="Arial"/>
          <w:i/>
          <w:sz w:val="24"/>
          <w:szCs w:val="24"/>
        </w:rPr>
        <w:t xml:space="preserve">, </w:t>
      </w:r>
      <w:r w:rsidRPr="00D83941">
        <w:rPr>
          <w:rFonts w:ascii="Arial" w:hAnsi="Arial" w:cs="Arial"/>
          <w:i/>
          <w:sz w:val="24"/>
          <w:szCs w:val="24"/>
        </w:rPr>
        <w:t>ORC1</w:t>
      </w:r>
      <w:r w:rsidRPr="00D83941">
        <w:rPr>
          <w:rFonts w:ascii="Arial" w:hAnsi="Arial" w:cs="Arial"/>
          <w:i/>
          <w:sz w:val="24"/>
          <w:szCs w:val="24"/>
        </w:rPr>
        <w:tab/>
      </w:r>
    </w:p>
    <w:p w:rsidR="001838E8" w:rsidRPr="001838E8" w:rsidRDefault="001838E8" w:rsidP="001838E8">
      <w:pPr>
        <w:spacing w:before="60" w:after="60"/>
        <w:rPr>
          <w:rFonts w:ascii="Arial" w:hAnsi="Arial" w:cs="Arial"/>
          <w:i/>
          <w:sz w:val="24"/>
        </w:rPr>
      </w:pPr>
    </w:p>
    <w:sectPr w:rsidR="001838E8" w:rsidRPr="001838E8" w:rsidSect="00DC57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838E8"/>
    <w:rsid w:val="000122CE"/>
    <w:rsid w:val="0006039F"/>
    <w:rsid w:val="00065E80"/>
    <w:rsid w:val="00090105"/>
    <w:rsid w:val="001838E8"/>
    <w:rsid w:val="001D0999"/>
    <w:rsid w:val="00324A1E"/>
    <w:rsid w:val="005404F9"/>
    <w:rsid w:val="00587CE3"/>
    <w:rsid w:val="007A540B"/>
    <w:rsid w:val="00864D78"/>
    <w:rsid w:val="00B23180"/>
    <w:rsid w:val="00D50517"/>
    <w:rsid w:val="00D83941"/>
    <w:rsid w:val="00DC5795"/>
    <w:rsid w:val="00E24C74"/>
    <w:rsid w:val="00F56A3F"/>
    <w:rsid w:val="00F91D02"/>
    <w:rsid w:val="00FA012E"/>
    <w:rsid w:val="00FE3A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579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838E8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505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051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650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527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Mrs. Freeny Sheth</dc:creator>
  <cp:lastModifiedBy>Win7</cp:lastModifiedBy>
  <cp:revision>2</cp:revision>
  <dcterms:created xsi:type="dcterms:W3CDTF">2017-08-21T06:54:00Z</dcterms:created>
  <dcterms:modified xsi:type="dcterms:W3CDTF">2017-08-21T06:54:00Z</dcterms:modified>
</cp:coreProperties>
</file>