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Spec="center" w:tblpY="82"/>
        <w:tblW w:w="1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559"/>
        <w:gridCol w:w="285"/>
        <w:gridCol w:w="1416"/>
        <w:gridCol w:w="1441"/>
        <w:gridCol w:w="1416"/>
        <w:gridCol w:w="1755"/>
        <w:gridCol w:w="236"/>
        <w:gridCol w:w="1416"/>
        <w:gridCol w:w="1416"/>
        <w:gridCol w:w="1416"/>
        <w:gridCol w:w="1437"/>
      </w:tblGrid>
      <w:tr w:rsidR="00081FD1" w:rsidRPr="0007209A" w14:paraId="21F5FA24" w14:textId="77777777" w:rsidTr="00B938F2">
        <w:trPr>
          <w:trHeight w:val="310"/>
        </w:trPr>
        <w:tc>
          <w:tcPr>
            <w:tcW w:w="15778" w:type="dxa"/>
            <w:gridSpan w:val="12"/>
            <w:shd w:val="clear" w:color="auto" w:fill="auto"/>
            <w:vAlign w:val="bottom"/>
          </w:tcPr>
          <w:p w14:paraId="36241993" w14:textId="45A08D6B" w:rsidR="00081FD1" w:rsidRPr="003875F0" w:rsidRDefault="00C90062" w:rsidP="00B938F2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</w:pPr>
            <w:r w:rsidRPr="00144692">
              <w:rPr>
                <w:rFonts w:ascii="Calibri" w:eastAsia="Times New Roman" w:hAnsi="Calibri" w:cs="Calibri"/>
                <w:b/>
                <w:bCs/>
                <w:color w:val="000000" w:themeColor="text1"/>
                <w:kern w:val="0"/>
                <w:sz w:val="28"/>
                <w:szCs w:val="28"/>
                <w:lang w:eastAsia="en-IN"/>
                <w14:ligatures w14:val="none"/>
              </w:rPr>
              <w:t xml:space="preserve">Supplementary Table </w:t>
            </w:r>
            <w:r w:rsidR="00081FD1" w:rsidRPr="003875F0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4: </w:t>
            </w:r>
            <w:r w:rsidR="009E3F6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Comparison of cytogenetic abnormalities </w:t>
            </w:r>
            <w:r w:rsidR="00081FD1" w:rsidRPr="003875F0">
              <w:rPr>
                <w:rFonts w:ascii="Calibri" w:hAnsi="Calibri" w:cs="Calibri"/>
                <w:b/>
                <w:bCs/>
                <w:sz w:val="28"/>
                <w:szCs w:val="28"/>
              </w:rPr>
              <w:t>with other reports from S</w:t>
            </w:r>
            <w:r w:rsidR="00956719">
              <w:rPr>
                <w:rFonts w:ascii="Calibri" w:hAnsi="Calibri" w:cs="Calibri"/>
                <w:b/>
                <w:bCs/>
                <w:sz w:val="28"/>
                <w:szCs w:val="28"/>
              </w:rPr>
              <w:t>.</w:t>
            </w:r>
            <w:r w:rsidR="009E3F6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081FD1" w:rsidRPr="003875F0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Asia.     </w:t>
            </w:r>
          </w:p>
        </w:tc>
      </w:tr>
      <w:tr w:rsidR="00081FD1" w:rsidRPr="0007209A" w14:paraId="6036CA10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7489F378" w14:textId="77777777" w:rsidR="00081FD1" w:rsidRPr="00FB07D1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6B4E2BDE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This study</w:t>
            </w:r>
          </w:p>
        </w:tc>
        <w:tc>
          <w:tcPr>
            <w:tcW w:w="285" w:type="dxa"/>
            <w:shd w:val="clear" w:color="auto" w:fill="auto"/>
            <w:vAlign w:val="bottom"/>
          </w:tcPr>
          <w:p w14:paraId="30F5C56E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6028" w:type="dxa"/>
            <w:gridSpan w:val="4"/>
            <w:shd w:val="clear" w:color="auto" w:fill="auto"/>
            <w:noWrap/>
            <w:vAlign w:val="bottom"/>
          </w:tcPr>
          <w:p w14:paraId="5FA3E872" w14:textId="4434108E" w:rsidR="00081FD1" w:rsidRPr="00D45720" w:rsidRDefault="00081FD1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</w:pP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Pakistan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="00F37C47">
              <w:rPr>
                <w:rFonts w:ascii="Calibri" w:eastAsia="Times New Roman" w:hAnsi="Calibri" w:cs="Calibri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28.34.35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2E19554D" w14:textId="77777777" w:rsidR="00081FD1" w:rsidRPr="00F37062" w:rsidRDefault="00081FD1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5685" w:type="dxa"/>
            <w:gridSpan w:val="4"/>
            <w:shd w:val="clear" w:color="auto" w:fill="auto"/>
            <w:noWrap/>
            <w:vAlign w:val="bottom"/>
          </w:tcPr>
          <w:p w14:paraId="1CEA366E" w14:textId="66E1093F" w:rsidR="00081FD1" w:rsidRPr="00D45720" w:rsidRDefault="00081FD1" w:rsidP="00B938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</w:pP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India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="00B63E53">
              <w:rPr>
                <w:rFonts w:ascii="Calibri" w:eastAsia="Times New Roman" w:hAnsi="Calibri" w:cs="Calibri"/>
                <w:b/>
                <w:bCs/>
                <w:color w:val="000000"/>
                <w:kern w:val="0"/>
                <w:vertAlign w:val="superscript"/>
                <w:lang w:eastAsia="en-IN"/>
                <w14:ligatures w14:val="none"/>
              </w:rPr>
              <w:t>29,30</w:t>
            </w:r>
          </w:p>
        </w:tc>
      </w:tr>
      <w:tr w:rsidR="00081FD1" w:rsidRPr="0007209A" w14:paraId="5F1DB2DB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30F2B92E" w14:textId="77777777" w:rsidR="00081FD1" w:rsidRPr="00FB07D1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6AB6ECBB" w14:textId="77777777" w:rsidR="00081FD1" w:rsidRPr="00FB07D1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n=936</w:t>
            </w:r>
          </w:p>
        </w:tc>
        <w:tc>
          <w:tcPr>
            <w:tcW w:w="285" w:type="dxa"/>
          </w:tcPr>
          <w:p w14:paraId="06A4A5AB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</w:tcPr>
          <w:p w14:paraId="75743B87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No.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of pts</w:t>
            </w:r>
          </w:p>
        </w:tc>
        <w:tc>
          <w:tcPr>
            <w:tcW w:w="1441" w:type="dxa"/>
            <w:shd w:val="clear" w:color="auto" w:fill="auto"/>
            <w:noWrap/>
            <w:vAlign w:val="bottom"/>
          </w:tcPr>
          <w:p w14:paraId="071CA2E8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Range, %</w:t>
            </w:r>
          </w:p>
        </w:tc>
        <w:tc>
          <w:tcPr>
            <w:tcW w:w="1416" w:type="dxa"/>
            <w:shd w:val="clear" w:color="auto" w:fill="auto"/>
            <w:noWrap/>
            <w:vAlign w:val="bottom"/>
          </w:tcPr>
          <w:p w14:paraId="70A2514E" w14:textId="447455BF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Wt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av</w:t>
            </w:r>
            <w:proofErr w:type="spellEnd"/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%</w:t>
            </w:r>
          </w:p>
        </w:tc>
        <w:tc>
          <w:tcPr>
            <w:tcW w:w="1755" w:type="dxa"/>
            <w:shd w:val="clear" w:color="auto" w:fill="auto"/>
          </w:tcPr>
          <w:p w14:paraId="1E1611E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value</w:t>
            </w:r>
          </w:p>
        </w:tc>
        <w:tc>
          <w:tcPr>
            <w:tcW w:w="236" w:type="dxa"/>
            <w:shd w:val="clear" w:color="auto" w:fill="auto"/>
            <w:noWrap/>
            <w:vAlign w:val="bottom"/>
          </w:tcPr>
          <w:p w14:paraId="4FBA7CD9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</w:tcPr>
          <w:p w14:paraId="4054832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No.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of pts</w:t>
            </w:r>
          </w:p>
        </w:tc>
        <w:tc>
          <w:tcPr>
            <w:tcW w:w="1416" w:type="dxa"/>
            <w:shd w:val="clear" w:color="auto" w:fill="auto"/>
            <w:noWrap/>
            <w:vAlign w:val="bottom"/>
          </w:tcPr>
          <w:p w14:paraId="05390FDF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Range, %</w:t>
            </w:r>
          </w:p>
        </w:tc>
        <w:tc>
          <w:tcPr>
            <w:tcW w:w="1416" w:type="dxa"/>
            <w:shd w:val="clear" w:color="auto" w:fill="auto"/>
            <w:noWrap/>
            <w:vAlign w:val="bottom"/>
          </w:tcPr>
          <w:p w14:paraId="79228C2A" w14:textId="3E0A567B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Wt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av</w:t>
            </w:r>
            <w:proofErr w:type="spellEnd"/>
            <w:r w:rsidRPr="00F3706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%</w:t>
            </w:r>
          </w:p>
        </w:tc>
        <w:tc>
          <w:tcPr>
            <w:tcW w:w="1437" w:type="dxa"/>
            <w:shd w:val="clear" w:color="auto" w:fill="auto"/>
          </w:tcPr>
          <w:p w14:paraId="3D682344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value</w:t>
            </w:r>
          </w:p>
        </w:tc>
      </w:tr>
      <w:tr w:rsidR="00081FD1" w:rsidRPr="0007209A" w14:paraId="06B89579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11635C8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Normal KT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BE10F71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285" w:type="dxa"/>
          </w:tcPr>
          <w:p w14:paraId="741A3392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C3959DB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2F38FD1A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53 - 57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3852A06B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1755" w:type="dxa"/>
            <w:shd w:val="clear" w:color="auto" w:fill="auto"/>
            <w:hideMark/>
          </w:tcPr>
          <w:p w14:paraId="54E0F7C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= 0.0014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558E24AB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4921A7B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B2CBB8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50-51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6E23EB68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50.5</w:t>
            </w:r>
          </w:p>
        </w:tc>
        <w:tc>
          <w:tcPr>
            <w:tcW w:w="1437" w:type="dxa"/>
            <w:shd w:val="clear" w:color="auto" w:fill="auto"/>
            <w:hideMark/>
          </w:tcPr>
          <w:p w14:paraId="730AF727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0.1620</w:t>
            </w:r>
          </w:p>
        </w:tc>
      </w:tr>
      <w:tr w:rsidR="00081FD1" w:rsidRPr="0007209A" w14:paraId="5D85F9C7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724AF1A2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Abnormal KT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024DA4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285" w:type="dxa"/>
          </w:tcPr>
          <w:p w14:paraId="60D6842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0997689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3A65247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42 - 44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55358429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011BEDF1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= 0.0014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783F03F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0BA4757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3F3BD7C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49-50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75D282B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49.5</w:t>
            </w:r>
          </w:p>
        </w:tc>
        <w:tc>
          <w:tcPr>
            <w:tcW w:w="1437" w:type="dxa"/>
            <w:shd w:val="clear" w:color="auto" w:fill="auto"/>
            <w:hideMark/>
          </w:tcPr>
          <w:p w14:paraId="27ED814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0.1620</w:t>
            </w:r>
          </w:p>
        </w:tc>
      </w:tr>
      <w:tr w:rsidR="00081FD1" w:rsidRPr="0007209A" w14:paraId="55DFFAF8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77CC37D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Chr 1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086DFD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5.3</w:t>
            </w:r>
          </w:p>
        </w:tc>
        <w:tc>
          <w:tcPr>
            <w:tcW w:w="285" w:type="dxa"/>
          </w:tcPr>
          <w:p w14:paraId="0145FF8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5683EA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3B383C0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77638FC3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418F270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BD8DC5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98989D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C79B23A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3B752F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7AF64C74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081FD1" w:rsidRPr="0007209A" w14:paraId="58A30859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0CABED9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der (1;7)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AC75AA1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0.9</w:t>
            </w:r>
          </w:p>
        </w:tc>
        <w:tc>
          <w:tcPr>
            <w:tcW w:w="285" w:type="dxa"/>
          </w:tcPr>
          <w:p w14:paraId="0CECADFB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EDB2157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679AF86B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F391DC7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0D382D45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3F2D589A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9ACF00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A81EFFA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5E007B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6E94AC4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00877954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01841A46" w14:textId="521DA806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3q </w:t>
            </w:r>
            <w:proofErr w:type="spellStart"/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abn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</w:tcPr>
          <w:p w14:paraId="43F09E0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285" w:type="dxa"/>
          </w:tcPr>
          <w:p w14:paraId="00EB985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940E59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79B5192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3934BD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34D1E41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7328A79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9B22624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26E2EA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7FFEAE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4FE4330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04C75E07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68464BCD" w14:textId="3039355A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2223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5q─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BD6F1D4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14.5</w:t>
            </w:r>
          </w:p>
        </w:tc>
        <w:tc>
          <w:tcPr>
            <w:tcW w:w="285" w:type="dxa"/>
          </w:tcPr>
          <w:p w14:paraId="30084F1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49CE458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94DF34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2.8 -7.3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0E7BD81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401CF11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= 0.0004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315B102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0D874C2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A80956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3.5-5.8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51EFB30E" w14:textId="77777777" w:rsidR="006260C7" w:rsidRPr="00801362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n-IN"/>
                <w14:ligatures w14:val="none"/>
              </w:rPr>
            </w:pPr>
            <w:r w:rsidRPr="00475E04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4.8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73B513D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= 0.0572</w:t>
            </w:r>
          </w:p>
        </w:tc>
      </w:tr>
      <w:tr w:rsidR="006260C7" w:rsidRPr="0007209A" w14:paraId="0D2E15AD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6F6EDF1F" w14:textId="7DED122F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─</w:t>
            </w:r>
            <w:r w:rsidRPr="002223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7 /7q─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B72AB64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16.1</w:t>
            </w:r>
          </w:p>
        </w:tc>
        <w:tc>
          <w:tcPr>
            <w:tcW w:w="285" w:type="dxa"/>
          </w:tcPr>
          <w:p w14:paraId="4925CA0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49C38EC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E49899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4.2 - 9.1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63128A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7.2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76F12F4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&lt; 0.0001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1DAEF7B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5C6190A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5F63AF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12.5-16.3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724104B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14.2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435E213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0.5171</w:t>
            </w:r>
          </w:p>
        </w:tc>
      </w:tr>
      <w:tr w:rsidR="006260C7" w:rsidRPr="0007209A" w14:paraId="36C070C7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3C0252A2" w14:textId="3CAE2AB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+ 8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028E0F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11.5</w:t>
            </w:r>
          </w:p>
        </w:tc>
        <w:tc>
          <w:tcPr>
            <w:tcW w:w="285" w:type="dxa"/>
          </w:tcPr>
          <w:p w14:paraId="7B4AAAC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7A86B90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1D765EC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3.1 - 12.9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611EA22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9.5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6F4086C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0.3131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197FE98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5B2F649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4431FE2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1.2-4.8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4CF09C4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3.2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45A71AE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= 0.0005</w:t>
            </w:r>
          </w:p>
        </w:tc>
      </w:tr>
      <w:tr w:rsidR="006260C7" w:rsidRPr="0007209A" w14:paraId="166D67DA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0FB3601B" w14:textId="02752840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9q─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F7AAF2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1.7</w:t>
            </w:r>
          </w:p>
        </w:tc>
        <w:tc>
          <w:tcPr>
            <w:tcW w:w="285" w:type="dxa"/>
          </w:tcPr>
          <w:p w14:paraId="509EE9C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B7B332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40668AC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38E5E674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66C6CFE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742289A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C071F4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849058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465A7D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5AE4CBD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6BB7A5D6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7E35E11F" w14:textId="058B6934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11q─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40A54A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285" w:type="dxa"/>
          </w:tcPr>
          <w:p w14:paraId="4B5F58C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3DD7B6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02D2C46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1.4 - 2.8 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6AC4810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2.4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0F9791F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0.6941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44C76AC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1590B8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01CC1D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A462A7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60D8797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789144D2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7F61EF03" w14:textId="19272B3D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223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12p─   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B1B320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1.6</w:t>
            </w:r>
          </w:p>
        </w:tc>
        <w:tc>
          <w:tcPr>
            <w:tcW w:w="285" w:type="dxa"/>
          </w:tcPr>
          <w:p w14:paraId="0D5C5FE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BD84E3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243DE61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5B07364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0D47B34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12B5464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F56781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34B250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4D8BA1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7966D1F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7B9F76D2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780A1BB4" w14:textId="7138C8F8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223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─13 / 13q─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6D5CC7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85" w:type="dxa"/>
          </w:tcPr>
          <w:p w14:paraId="4312BA3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07FA66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7C1F9B0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638A4A2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4B4CB83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59446A0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0A46A0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E84866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D25F56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2444B9F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7EC4C539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center"/>
          </w:tcPr>
          <w:p w14:paraId="2F9E4FAD" w14:textId="749A2415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2230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Iso 17q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7635D3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0.9</w:t>
            </w:r>
          </w:p>
        </w:tc>
        <w:tc>
          <w:tcPr>
            <w:tcW w:w="285" w:type="dxa"/>
          </w:tcPr>
          <w:p w14:paraId="69FBD7C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D90D99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38F90EF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5C0C72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0FA58C7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5D0BAFB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461CA1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691B0F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E3DBAF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113A25B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1C326683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5DCF1850" w14:textId="0948278B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─17 / 17q─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CE4919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3.5</w:t>
            </w:r>
          </w:p>
        </w:tc>
        <w:tc>
          <w:tcPr>
            <w:tcW w:w="285" w:type="dxa"/>
          </w:tcPr>
          <w:p w14:paraId="17B280F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6092F7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196E852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FF7075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02E1EDE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3070611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624A066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104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4CE473B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2.6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338D6B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hideMark/>
          </w:tcPr>
          <w:p w14:paraId="669278D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0.1101</w:t>
            </w:r>
          </w:p>
        </w:tc>
      </w:tr>
      <w:tr w:rsidR="006260C7" w:rsidRPr="0007209A" w14:paraId="3CE42748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54936EFA" w14:textId="32ED091D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─18 / 18q─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715604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85" w:type="dxa"/>
          </w:tcPr>
          <w:p w14:paraId="4A1BA6D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21DC432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1A09CA4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4A0B5D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246DDD7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25D5F393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BEE23F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9E6CB9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61C57C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4860994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3E44215B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17C3D8BD" w14:textId="11CFB2E1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+ 19  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4F5E8D7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1.6</w:t>
            </w:r>
          </w:p>
        </w:tc>
        <w:tc>
          <w:tcPr>
            <w:tcW w:w="285" w:type="dxa"/>
          </w:tcPr>
          <w:p w14:paraId="79671BD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3A538F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748643F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DEB94A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31B2D72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34F5097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7794F0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3D9CB3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1555A04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10F2661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03A08B04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56C06A16" w14:textId="7FD20AD4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20q─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2EB2B984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5.1</w:t>
            </w:r>
          </w:p>
        </w:tc>
        <w:tc>
          <w:tcPr>
            <w:tcW w:w="285" w:type="dxa"/>
          </w:tcPr>
          <w:p w14:paraId="1983C988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6FD7324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2DB1DA9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1.4 - 4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B1C91A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2.5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320D6F1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P = 0.0477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486CA07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0A5616B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190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3B2E1A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1.7-4.9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20883FE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3.2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26075DA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0.2549</w:t>
            </w:r>
          </w:p>
        </w:tc>
      </w:tr>
      <w:tr w:rsidR="006260C7" w:rsidRPr="0007209A" w14:paraId="6C605604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4101C689" w14:textId="03C5B6F4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+ 21  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7C2A447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3.3</w:t>
            </w:r>
          </w:p>
        </w:tc>
        <w:tc>
          <w:tcPr>
            <w:tcW w:w="285" w:type="dxa"/>
          </w:tcPr>
          <w:p w14:paraId="7C90989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23B98B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41" w:type="dxa"/>
            <w:shd w:val="clear" w:color="auto" w:fill="auto"/>
            <w:noWrap/>
            <w:vAlign w:val="center"/>
            <w:hideMark/>
          </w:tcPr>
          <w:p w14:paraId="535EDB6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791300D6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6914017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3F88DF1D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0E42DD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4CBE229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35428E4B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5559AD75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6260C7" w:rsidRPr="0007209A" w14:paraId="7558914A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46D0C29A" w14:textId="02E2937F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3072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─Y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1C65E3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2.6</w:t>
            </w:r>
          </w:p>
        </w:tc>
        <w:tc>
          <w:tcPr>
            <w:tcW w:w="285" w:type="dxa"/>
          </w:tcPr>
          <w:p w14:paraId="42186C3F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3DFD7CB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249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40A53092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2.8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C453991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2.8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26BE3210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0.8612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6993671A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56E741BC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0D1BBB7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14:paraId="091B1CF9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7033267E" w14:textId="77777777" w:rsidR="006260C7" w:rsidRPr="0007209A" w:rsidRDefault="006260C7" w:rsidP="006260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</w:tr>
      <w:tr w:rsidR="00081FD1" w:rsidRPr="0007209A" w14:paraId="178CA191" w14:textId="77777777" w:rsidTr="00B938F2">
        <w:trPr>
          <w:trHeight w:val="310"/>
        </w:trPr>
        <w:tc>
          <w:tcPr>
            <w:tcW w:w="1985" w:type="dxa"/>
            <w:shd w:val="clear" w:color="auto" w:fill="auto"/>
            <w:vAlign w:val="bottom"/>
          </w:tcPr>
          <w:p w14:paraId="61CAC07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Complex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A4757F3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FB07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285" w:type="dxa"/>
          </w:tcPr>
          <w:p w14:paraId="5E05C544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E6DA031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347</w:t>
            </w:r>
          </w:p>
        </w:tc>
        <w:tc>
          <w:tcPr>
            <w:tcW w:w="1441" w:type="dxa"/>
            <w:shd w:val="clear" w:color="auto" w:fill="auto"/>
            <w:noWrap/>
            <w:vAlign w:val="bottom"/>
            <w:hideMark/>
          </w:tcPr>
          <w:p w14:paraId="6EA72D26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10.7 - 15.5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E7BF13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1755" w:type="dxa"/>
            <w:shd w:val="clear" w:color="auto" w:fill="auto"/>
            <w:noWrap/>
            <w:hideMark/>
          </w:tcPr>
          <w:p w14:paraId="13E249F7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0.1788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14:paraId="6B3C40E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0193A6C8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187202A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en-IN"/>
                <w14:ligatures w14:val="none"/>
              </w:rPr>
            </w:pPr>
            <w:r w:rsidRPr="00E77DD2">
              <w:rPr>
                <w:rFonts w:ascii="Calibri" w:eastAsia="Times New Roman" w:hAnsi="Calibri" w:cs="Calibri"/>
                <w:kern w:val="0"/>
                <w:lang w:eastAsia="en-IN"/>
                <w14:ligatures w14:val="none"/>
              </w:rPr>
              <w:t>15.1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14:paraId="68DD6D47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─</w:t>
            </w:r>
          </w:p>
        </w:tc>
        <w:tc>
          <w:tcPr>
            <w:tcW w:w="1437" w:type="dxa"/>
            <w:shd w:val="clear" w:color="auto" w:fill="auto"/>
            <w:noWrap/>
            <w:hideMark/>
          </w:tcPr>
          <w:p w14:paraId="11B63E9C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07209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 = 0.9802</w:t>
            </w:r>
          </w:p>
        </w:tc>
      </w:tr>
      <w:tr w:rsidR="00081FD1" w:rsidRPr="0007209A" w14:paraId="069C95E4" w14:textId="77777777" w:rsidTr="00B938F2">
        <w:trPr>
          <w:trHeight w:val="310"/>
        </w:trPr>
        <w:tc>
          <w:tcPr>
            <w:tcW w:w="15778" w:type="dxa"/>
            <w:gridSpan w:val="12"/>
            <w:shd w:val="clear" w:color="auto" w:fill="auto"/>
            <w:vAlign w:val="bottom"/>
          </w:tcPr>
          <w:p w14:paraId="091F08AD" w14:textId="77777777" w:rsidR="00081FD1" w:rsidRPr="0007209A" w:rsidRDefault="00081FD1" w:rsidP="00B938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</w:pPr>
            <w:r w:rsidRPr="006F0D0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Pts,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6F0D0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n, number of patients; </w:t>
            </w:r>
            <w:proofErr w:type="spellStart"/>
            <w:r w:rsidRPr="006F0D0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Wtd</w:t>
            </w:r>
            <w:proofErr w:type="spellEnd"/>
            <w:r w:rsidRPr="006F0D0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6F0D0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av</w:t>
            </w:r>
            <w:proofErr w:type="spellEnd"/>
            <w:r w:rsidRPr="006F0D0A"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, weighted average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IN"/>
                <w14:ligatures w14:val="none"/>
              </w:rPr>
              <w:t>.</w:t>
            </w:r>
          </w:p>
        </w:tc>
      </w:tr>
    </w:tbl>
    <w:p w14:paraId="0AD3E60B" w14:textId="77777777" w:rsidR="00482957" w:rsidRDefault="00482957"/>
    <w:sectPr w:rsidR="00482957" w:rsidSect="008A46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67"/>
    <w:rsid w:val="00081FD1"/>
    <w:rsid w:val="002B1C67"/>
    <w:rsid w:val="002D2F93"/>
    <w:rsid w:val="002F4730"/>
    <w:rsid w:val="003057F5"/>
    <w:rsid w:val="0031595F"/>
    <w:rsid w:val="00482957"/>
    <w:rsid w:val="004E4EA1"/>
    <w:rsid w:val="00506FC3"/>
    <w:rsid w:val="005220D2"/>
    <w:rsid w:val="00564952"/>
    <w:rsid w:val="006260C7"/>
    <w:rsid w:val="008A4680"/>
    <w:rsid w:val="00956719"/>
    <w:rsid w:val="009E3F67"/>
    <w:rsid w:val="00AF6A4B"/>
    <w:rsid w:val="00B63E53"/>
    <w:rsid w:val="00C90062"/>
    <w:rsid w:val="00F3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4DE58"/>
  <w15:chartTrackingRefBased/>
  <w15:docId w15:val="{B7B82AE9-77BE-4C0B-8630-D1BC044F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F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260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60C7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60C7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Srivastava</dc:creator>
  <cp:keywords/>
  <dc:description/>
  <cp:lastModifiedBy>Vivi Miriam</cp:lastModifiedBy>
  <cp:revision>10</cp:revision>
  <dcterms:created xsi:type="dcterms:W3CDTF">2024-01-08T10:10:00Z</dcterms:created>
  <dcterms:modified xsi:type="dcterms:W3CDTF">2024-07-04T19:04:00Z</dcterms:modified>
</cp:coreProperties>
</file>