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75D11" w14:textId="31D9E1D7" w:rsidR="00FA7BE8" w:rsidRDefault="00FA7BE8" w:rsidP="00FA7BE8">
      <w:pPr>
        <w:rPr>
          <w:rFonts w:ascii="Times New Roman" w:eastAsia="黑体" w:hAnsi="Times New Roman" w:cs="Times New Roman"/>
          <w:b/>
          <w:sz w:val="32"/>
          <w:szCs w:val="24"/>
        </w:rPr>
      </w:pPr>
      <w:bookmarkStart w:id="0" w:name="_Hlk69481131"/>
      <w:r w:rsidRPr="00FA7BE8">
        <w:rPr>
          <w:rFonts w:ascii="Times New Roman" w:eastAsia="黑体" w:hAnsi="Times New Roman" w:cs="Times New Roman" w:hint="eastAsia"/>
          <w:b/>
          <w:sz w:val="32"/>
          <w:szCs w:val="24"/>
        </w:rPr>
        <w:t>S</w:t>
      </w:r>
      <w:r w:rsidRPr="00FA7BE8">
        <w:rPr>
          <w:rFonts w:ascii="Times New Roman" w:eastAsia="黑体" w:hAnsi="Times New Roman" w:cs="Times New Roman"/>
          <w:b/>
          <w:sz w:val="32"/>
          <w:szCs w:val="24"/>
        </w:rPr>
        <w:t>upplementary Tables</w:t>
      </w:r>
    </w:p>
    <w:p w14:paraId="094D8B34" w14:textId="4091BDB2" w:rsidR="000F2CCC" w:rsidRPr="00852085" w:rsidRDefault="000F2CCC" w:rsidP="000F2CCC">
      <w:pPr>
        <w:pStyle w:val="a3"/>
        <w:keepNext/>
        <w:rPr>
          <w:rFonts w:ascii="Times New Roman" w:hAnsi="Times New Roman" w:cs="Times New Roman"/>
          <w:sz w:val="28"/>
          <w:szCs w:val="24"/>
        </w:rPr>
      </w:pPr>
      <w:r w:rsidRPr="006A568F">
        <w:rPr>
          <w:rFonts w:ascii="Times New Roman" w:hAnsi="Times New Roman" w:cs="Times New Roman"/>
          <w:sz w:val="28"/>
          <w:szCs w:val="24"/>
          <w:highlight w:val="yellow"/>
        </w:rPr>
        <w:t xml:space="preserve">Table S1. Comparison </w:t>
      </w:r>
      <w:bookmarkStart w:id="1" w:name="_Hlk81505585"/>
      <w:r w:rsidRPr="006A568F">
        <w:rPr>
          <w:rFonts w:ascii="Times New Roman" w:hAnsi="Times New Roman" w:cs="Times New Roman"/>
          <w:sz w:val="28"/>
          <w:szCs w:val="24"/>
          <w:highlight w:val="yellow"/>
        </w:rPr>
        <w:t>of clinical and radiological characteristics</w:t>
      </w:r>
      <w:bookmarkEnd w:id="1"/>
      <w:r w:rsidRPr="006A568F">
        <w:rPr>
          <w:rFonts w:ascii="Times New Roman" w:hAnsi="Times New Roman" w:cs="Times New Roman"/>
          <w:sz w:val="28"/>
          <w:szCs w:val="24"/>
          <w:highlight w:val="yellow"/>
        </w:rPr>
        <w:t xml:space="preserve"> </w:t>
      </w:r>
      <w:r w:rsidR="006A568F" w:rsidRPr="006A568F">
        <w:rPr>
          <w:rFonts w:ascii="Times New Roman" w:hAnsi="Times New Roman" w:cs="Times New Roman"/>
          <w:sz w:val="28"/>
          <w:szCs w:val="24"/>
          <w:highlight w:val="yellow"/>
        </w:rPr>
        <w:t>among</w:t>
      </w:r>
      <w:r w:rsidRPr="006A568F">
        <w:rPr>
          <w:rFonts w:ascii="Times New Roman" w:hAnsi="Times New Roman" w:cs="Times New Roman"/>
          <w:sz w:val="28"/>
          <w:szCs w:val="24"/>
          <w:highlight w:val="yellow"/>
        </w:rPr>
        <w:t xml:space="preserve"> the training set, test set, and external test set</w:t>
      </w:r>
      <w:r w:rsidRPr="00852085">
        <w:rPr>
          <w:rFonts w:ascii="Times New Roman" w:hAnsi="Times New Roman" w:cs="Times New Roman"/>
          <w:sz w:val="28"/>
          <w:szCs w:val="24"/>
        </w:rPr>
        <w:t xml:space="preserve"> </w:t>
      </w:r>
    </w:p>
    <w:p w14:paraId="7EE1F08D" w14:textId="77777777" w:rsidR="000F2CCC" w:rsidRPr="00DF28BB" w:rsidRDefault="000F2CCC" w:rsidP="000F2CCC">
      <w:pPr>
        <w:rPr>
          <w:rFonts w:ascii="Times New Roman" w:hAnsi="Times New Roman" w:cs="Times New Roman"/>
          <w:sz w:val="24"/>
          <w:szCs w:val="24"/>
        </w:rPr>
      </w:pPr>
    </w:p>
    <w:tbl>
      <w:tblPr>
        <w:tblStyle w:val="a8"/>
        <w:tblW w:w="15538"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78"/>
        <w:gridCol w:w="2552"/>
        <w:gridCol w:w="2552"/>
        <w:gridCol w:w="2552"/>
        <w:gridCol w:w="2552"/>
        <w:gridCol w:w="2552"/>
      </w:tblGrid>
      <w:tr w:rsidR="000F2CCC" w:rsidRPr="00DF28BB" w14:paraId="01E80A3B" w14:textId="77777777" w:rsidTr="008010CC">
        <w:trPr>
          <w:trHeight w:val="1134"/>
          <w:jc w:val="center"/>
        </w:trPr>
        <w:tc>
          <w:tcPr>
            <w:tcW w:w="5330" w:type="dxa"/>
            <w:gridSpan w:val="2"/>
            <w:tcBorders>
              <w:top w:val="single" w:sz="4" w:space="0" w:color="auto"/>
              <w:bottom w:val="single" w:sz="4" w:space="0" w:color="auto"/>
            </w:tcBorders>
          </w:tcPr>
          <w:p w14:paraId="3CD646EF" w14:textId="77777777" w:rsidR="000F2CCC" w:rsidRPr="00DF28BB" w:rsidRDefault="000F2CCC" w:rsidP="008010CC">
            <w:pPr>
              <w:jc w:val="center"/>
              <w:rPr>
                <w:rFonts w:ascii="Times New Roman" w:hAnsi="Times New Roman" w:cs="Times New Roman"/>
                <w:sz w:val="24"/>
                <w:szCs w:val="24"/>
              </w:rPr>
            </w:pPr>
          </w:p>
          <w:p w14:paraId="036C2674"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 xml:space="preserve">Clinical </w:t>
            </w:r>
            <w:r>
              <w:rPr>
                <w:rFonts w:ascii="Times New Roman" w:hAnsi="Times New Roman" w:cs="Times New Roman"/>
                <w:sz w:val="24"/>
                <w:szCs w:val="24"/>
              </w:rPr>
              <w:t>and r</w:t>
            </w:r>
            <w:r w:rsidRPr="005578C2">
              <w:rPr>
                <w:rFonts w:ascii="Times New Roman" w:hAnsi="Times New Roman" w:cs="Times New Roman"/>
                <w:sz w:val="24"/>
                <w:szCs w:val="24"/>
              </w:rPr>
              <w:t>adiological characteristics</w:t>
            </w:r>
          </w:p>
        </w:tc>
        <w:tc>
          <w:tcPr>
            <w:tcW w:w="2552" w:type="dxa"/>
            <w:tcBorders>
              <w:top w:val="single" w:sz="4" w:space="0" w:color="auto"/>
              <w:bottom w:val="single" w:sz="4" w:space="0" w:color="auto"/>
            </w:tcBorders>
            <w:noWrap/>
            <w:hideMark/>
          </w:tcPr>
          <w:p w14:paraId="670BEBA2" w14:textId="77777777" w:rsidR="000F2CCC" w:rsidRPr="00DF28BB" w:rsidRDefault="000F2CCC" w:rsidP="008010CC">
            <w:pPr>
              <w:jc w:val="center"/>
              <w:rPr>
                <w:rFonts w:ascii="Times New Roman" w:hAnsi="Times New Roman" w:cs="Times New Roman"/>
                <w:sz w:val="24"/>
                <w:szCs w:val="24"/>
              </w:rPr>
            </w:pPr>
          </w:p>
          <w:p w14:paraId="4F5B883B"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 xml:space="preserve">Training </w:t>
            </w:r>
            <w:r>
              <w:rPr>
                <w:rFonts w:ascii="Times New Roman" w:hAnsi="Times New Roman" w:cs="Times New Roman"/>
                <w:sz w:val="24"/>
                <w:szCs w:val="24"/>
              </w:rPr>
              <w:t>s</w:t>
            </w:r>
            <w:r w:rsidRPr="00DF28BB">
              <w:rPr>
                <w:rFonts w:ascii="Times New Roman" w:hAnsi="Times New Roman" w:cs="Times New Roman"/>
                <w:sz w:val="24"/>
                <w:szCs w:val="24"/>
              </w:rPr>
              <w:t>et</w:t>
            </w:r>
          </w:p>
          <w:p w14:paraId="05862C3C"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sz w:val="24"/>
                <w:szCs w:val="24"/>
              </w:rPr>
              <w:t>n</w:t>
            </w:r>
            <w:r w:rsidRPr="00DF28BB">
              <w:rPr>
                <w:rFonts w:ascii="Times New Roman" w:hAnsi="Times New Roman" w:cs="Times New Roman"/>
                <w:sz w:val="24"/>
                <w:szCs w:val="24"/>
              </w:rPr>
              <w:t>=499</w:t>
            </w:r>
          </w:p>
        </w:tc>
        <w:tc>
          <w:tcPr>
            <w:tcW w:w="2552" w:type="dxa"/>
            <w:tcBorders>
              <w:top w:val="single" w:sz="4" w:space="0" w:color="auto"/>
              <w:bottom w:val="single" w:sz="4" w:space="0" w:color="auto"/>
            </w:tcBorders>
            <w:noWrap/>
            <w:hideMark/>
          </w:tcPr>
          <w:p w14:paraId="075BA363" w14:textId="77777777" w:rsidR="000F2CCC" w:rsidRPr="00DF28BB" w:rsidRDefault="000F2CCC" w:rsidP="008010CC">
            <w:pPr>
              <w:jc w:val="center"/>
              <w:rPr>
                <w:rFonts w:ascii="Times New Roman" w:hAnsi="Times New Roman" w:cs="Times New Roman"/>
                <w:sz w:val="24"/>
                <w:szCs w:val="24"/>
              </w:rPr>
            </w:pPr>
          </w:p>
          <w:p w14:paraId="6197B92C"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 xml:space="preserve">Test </w:t>
            </w:r>
            <w:r>
              <w:rPr>
                <w:rFonts w:ascii="Times New Roman" w:hAnsi="Times New Roman" w:cs="Times New Roman"/>
                <w:sz w:val="24"/>
                <w:szCs w:val="24"/>
              </w:rPr>
              <w:t>s</w:t>
            </w:r>
            <w:r w:rsidRPr="00DF28BB">
              <w:rPr>
                <w:rFonts w:ascii="Times New Roman" w:hAnsi="Times New Roman" w:cs="Times New Roman"/>
                <w:sz w:val="24"/>
                <w:szCs w:val="24"/>
              </w:rPr>
              <w:t>et</w:t>
            </w:r>
          </w:p>
          <w:p w14:paraId="14A7AD45"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sz w:val="24"/>
                <w:szCs w:val="24"/>
              </w:rPr>
              <w:t>n</w:t>
            </w:r>
            <w:r w:rsidRPr="00DF28BB">
              <w:rPr>
                <w:rFonts w:ascii="Times New Roman" w:hAnsi="Times New Roman" w:cs="Times New Roman"/>
                <w:sz w:val="24"/>
                <w:szCs w:val="24"/>
              </w:rPr>
              <w:t>=113</w:t>
            </w:r>
          </w:p>
        </w:tc>
        <w:tc>
          <w:tcPr>
            <w:tcW w:w="2552" w:type="dxa"/>
            <w:tcBorders>
              <w:top w:val="single" w:sz="4" w:space="0" w:color="auto"/>
              <w:bottom w:val="single" w:sz="4" w:space="0" w:color="auto"/>
            </w:tcBorders>
          </w:tcPr>
          <w:p w14:paraId="7FAEF333" w14:textId="77777777" w:rsidR="000F2CCC" w:rsidRDefault="000F2CCC" w:rsidP="008010CC">
            <w:pPr>
              <w:jc w:val="center"/>
              <w:rPr>
                <w:rFonts w:ascii="Times New Roman" w:hAnsi="Times New Roman" w:cs="Times New Roman"/>
                <w:sz w:val="24"/>
                <w:szCs w:val="24"/>
              </w:rPr>
            </w:pPr>
          </w:p>
          <w:p w14:paraId="75B4E223"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sz w:val="24"/>
                <w:szCs w:val="24"/>
              </w:rPr>
              <w:t>External t</w:t>
            </w:r>
            <w:r w:rsidRPr="00DF28BB">
              <w:rPr>
                <w:rFonts w:ascii="Times New Roman" w:hAnsi="Times New Roman" w:cs="Times New Roman"/>
                <w:sz w:val="24"/>
                <w:szCs w:val="24"/>
              </w:rPr>
              <w:t xml:space="preserve">est </w:t>
            </w:r>
            <w:r>
              <w:rPr>
                <w:rFonts w:ascii="Times New Roman" w:hAnsi="Times New Roman" w:cs="Times New Roman"/>
                <w:sz w:val="24"/>
                <w:szCs w:val="24"/>
              </w:rPr>
              <w:t>s</w:t>
            </w:r>
            <w:r w:rsidRPr="00DF28BB">
              <w:rPr>
                <w:rFonts w:ascii="Times New Roman" w:hAnsi="Times New Roman" w:cs="Times New Roman"/>
                <w:sz w:val="24"/>
                <w:szCs w:val="24"/>
              </w:rPr>
              <w:t>et</w:t>
            </w:r>
          </w:p>
          <w:p w14:paraId="3754473C"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sz w:val="24"/>
                <w:szCs w:val="24"/>
              </w:rPr>
              <w:t>n</w:t>
            </w:r>
            <w:r w:rsidRPr="00DF28BB">
              <w:rPr>
                <w:rFonts w:ascii="Times New Roman" w:hAnsi="Times New Roman" w:cs="Times New Roman"/>
                <w:sz w:val="24"/>
                <w:szCs w:val="24"/>
              </w:rPr>
              <w:t>=11</w:t>
            </w:r>
            <w:r>
              <w:rPr>
                <w:rFonts w:ascii="Times New Roman" w:hAnsi="Times New Roman" w:cs="Times New Roman"/>
                <w:sz w:val="24"/>
                <w:szCs w:val="24"/>
              </w:rPr>
              <w:t>1</w:t>
            </w:r>
          </w:p>
        </w:tc>
        <w:tc>
          <w:tcPr>
            <w:tcW w:w="2552" w:type="dxa"/>
            <w:tcBorders>
              <w:top w:val="single" w:sz="4" w:space="0" w:color="auto"/>
              <w:bottom w:val="single" w:sz="4" w:space="0" w:color="auto"/>
            </w:tcBorders>
            <w:noWrap/>
            <w:hideMark/>
          </w:tcPr>
          <w:p w14:paraId="373D9FA4" w14:textId="77777777" w:rsidR="000F2CCC" w:rsidRPr="00DF28BB" w:rsidRDefault="000F2CCC" w:rsidP="008010CC">
            <w:pPr>
              <w:jc w:val="center"/>
              <w:rPr>
                <w:rFonts w:ascii="Times New Roman" w:hAnsi="Times New Roman" w:cs="Times New Roman"/>
                <w:sz w:val="24"/>
                <w:szCs w:val="24"/>
              </w:rPr>
            </w:pPr>
          </w:p>
          <w:p w14:paraId="52221E0F" w14:textId="77777777" w:rsidR="000F2CCC" w:rsidRPr="00DF28BB" w:rsidRDefault="000F2CCC" w:rsidP="008010CC">
            <w:pPr>
              <w:jc w:val="center"/>
              <w:rPr>
                <w:rFonts w:ascii="Times New Roman" w:hAnsi="Times New Roman" w:cs="Times New Roman"/>
                <w:sz w:val="24"/>
                <w:szCs w:val="24"/>
              </w:rPr>
            </w:pPr>
            <w:r w:rsidRPr="00DF28BB">
              <w:rPr>
                <w:rFonts w:ascii="Times New Roman" w:eastAsia="宋体" w:hAnsi="Times New Roman" w:cs="Times New Roman"/>
                <w:color w:val="000000"/>
                <w:kern w:val="0"/>
                <w:sz w:val="24"/>
                <w:szCs w:val="24"/>
              </w:rPr>
              <w:t xml:space="preserve">p-value </w:t>
            </w:r>
            <w:r w:rsidRPr="00DF28BB">
              <w:rPr>
                <w:rFonts w:ascii="Times New Roman" w:eastAsia="宋体" w:hAnsi="Times New Roman" w:cs="Times New Roman"/>
                <w:color w:val="000000"/>
                <w:kern w:val="0"/>
                <w:sz w:val="24"/>
                <w:szCs w:val="24"/>
                <w:vertAlign w:val="superscript"/>
              </w:rPr>
              <w:t>a</w:t>
            </w:r>
          </w:p>
        </w:tc>
      </w:tr>
      <w:tr w:rsidR="000F2CCC" w:rsidRPr="00DF28BB" w14:paraId="5DDF29BB" w14:textId="77777777" w:rsidTr="008010CC">
        <w:trPr>
          <w:trHeight w:val="300"/>
          <w:jc w:val="center"/>
        </w:trPr>
        <w:tc>
          <w:tcPr>
            <w:tcW w:w="2778" w:type="dxa"/>
            <w:tcBorders>
              <w:top w:val="single" w:sz="4" w:space="0" w:color="auto"/>
            </w:tcBorders>
          </w:tcPr>
          <w:p w14:paraId="3DDD38AC"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Age (year)</w:t>
            </w:r>
          </w:p>
        </w:tc>
        <w:tc>
          <w:tcPr>
            <w:tcW w:w="2552" w:type="dxa"/>
            <w:tcBorders>
              <w:top w:val="single" w:sz="4" w:space="0" w:color="auto"/>
            </w:tcBorders>
            <w:noWrap/>
            <w:hideMark/>
          </w:tcPr>
          <w:p w14:paraId="6AD40403"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x&lt;40</w:t>
            </w:r>
          </w:p>
        </w:tc>
        <w:tc>
          <w:tcPr>
            <w:tcW w:w="2552" w:type="dxa"/>
            <w:tcBorders>
              <w:top w:val="single" w:sz="4" w:space="0" w:color="auto"/>
            </w:tcBorders>
            <w:noWrap/>
            <w:hideMark/>
          </w:tcPr>
          <w:p w14:paraId="62AADCA7"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36(7.2%)</w:t>
            </w:r>
          </w:p>
        </w:tc>
        <w:tc>
          <w:tcPr>
            <w:tcW w:w="2552" w:type="dxa"/>
            <w:tcBorders>
              <w:top w:val="single" w:sz="4" w:space="0" w:color="auto"/>
            </w:tcBorders>
            <w:noWrap/>
            <w:hideMark/>
          </w:tcPr>
          <w:p w14:paraId="4FDFCC5B"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2(1.8%)</w:t>
            </w:r>
          </w:p>
        </w:tc>
        <w:tc>
          <w:tcPr>
            <w:tcW w:w="2552" w:type="dxa"/>
            <w:tcBorders>
              <w:top w:val="single" w:sz="4" w:space="0" w:color="auto"/>
            </w:tcBorders>
          </w:tcPr>
          <w:p w14:paraId="57AFA928"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(0.9%)</w:t>
            </w:r>
          </w:p>
        </w:tc>
        <w:tc>
          <w:tcPr>
            <w:tcW w:w="2552" w:type="dxa"/>
            <w:tcBorders>
              <w:top w:val="single" w:sz="4" w:space="0" w:color="auto"/>
            </w:tcBorders>
            <w:noWrap/>
            <w:hideMark/>
          </w:tcPr>
          <w:p w14:paraId="08F9452B"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.036</w:t>
            </w:r>
          </w:p>
        </w:tc>
      </w:tr>
      <w:tr w:rsidR="000F2CCC" w:rsidRPr="00DF28BB" w14:paraId="1B59C005" w14:textId="77777777" w:rsidTr="008010CC">
        <w:trPr>
          <w:trHeight w:val="300"/>
          <w:jc w:val="center"/>
        </w:trPr>
        <w:tc>
          <w:tcPr>
            <w:tcW w:w="2778" w:type="dxa"/>
          </w:tcPr>
          <w:p w14:paraId="5550E417"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1B4B3B8C"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40≤x&lt;50</w:t>
            </w:r>
          </w:p>
        </w:tc>
        <w:tc>
          <w:tcPr>
            <w:tcW w:w="2552" w:type="dxa"/>
            <w:noWrap/>
            <w:hideMark/>
          </w:tcPr>
          <w:p w14:paraId="303820A2"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76(15.2%)</w:t>
            </w:r>
          </w:p>
        </w:tc>
        <w:tc>
          <w:tcPr>
            <w:tcW w:w="2552" w:type="dxa"/>
            <w:noWrap/>
            <w:hideMark/>
          </w:tcPr>
          <w:p w14:paraId="7448B839"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12(10.6%)</w:t>
            </w:r>
          </w:p>
        </w:tc>
        <w:tc>
          <w:tcPr>
            <w:tcW w:w="2552" w:type="dxa"/>
          </w:tcPr>
          <w:p w14:paraId="24D04697"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6(14.4%)</w:t>
            </w:r>
          </w:p>
        </w:tc>
        <w:tc>
          <w:tcPr>
            <w:tcW w:w="2552" w:type="dxa"/>
            <w:noWrap/>
            <w:hideMark/>
          </w:tcPr>
          <w:p w14:paraId="6530C746" w14:textId="77777777" w:rsidR="000F2CCC" w:rsidRPr="00DF28BB" w:rsidRDefault="000F2CCC" w:rsidP="008010CC">
            <w:pPr>
              <w:jc w:val="center"/>
              <w:rPr>
                <w:rFonts w:ascii="Times New Roman" w:hAnsi="Times New Roman" w:cs="Times New Roman"/>
                <w:sz w:val="24"/>
                <w:szCs w:val="24"/>
              </w:rPr>
            </w:pPr>
          </w:p>
        </w:tc>
      </w:tr>
      <w:tr w:rsidR="000F2CCC" w:rsidRPr="00DF28BB" w14:paraId="582CF289" w14:textId="77777777" w:rsidTr="008010CC">
        <w:trPr>
          <w:trHeight w:val="300"/>
          <w:jc w:val="center"/>
        </w:trPr>
        <w:tc>
          <w:tcPr>
            <w:tcW w:w="2778" w:type="dxa"/>
          </w:tcPr>
          <w:p w14:paraId="5D282F65"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69AF1CA4"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50≤x&lt;60</w:t>
            </w:r>
          </w:p>
        </w:tc>
        <w:tc>
          <w:tcPr>
            <w:tcW w:w="2552" w:type="dxa"/>
            <w:noWrap/>
            <w:hideMark/>
          </w:tcPr>
          <w:p w14:paraId="7DEAAF71"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130(26.1%)</w:t>
            </w:r>
          </w:p>
        </w:tc>
        <w:tc>
          <w:tcPr>
            <w:tcW w:w="2552" w:type="dxa"/>
            <w:noWrap/>
            <w:hideMark/>
          </w:tcPr>
          <w:p w14:paraId="2F598986"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28(24.8%)</w:t>
            </w:r>
          </w:p>
        </w:tc>
        <w:tc>
          <w:tcPr>
            <w:tcW w:w="2552" w:type="dxa"/>
          </w:tcPr>
          <w:p w14:paraId="18FD9CBE"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5(31.6%)</w:t>
            </w:r>
          </w:p>
        </w:tc>
        <w:tc>
          <w:tcPr>
            <w:tcW w:w="2552" w:type="dxa"/>
            <w:noWrap/>
            <w:hideMark/>
          </w:tcPr>
          <w:p w14:paraId="5472EE4D" w14:textId="77777777" w:rsidR="000F2CCC" w:rsidRPr="00DF28BB" w:rsidRDefault="000F2CCC" w:rsidP="008010CC">
            <w:pPr>
              <w:jc w:val="center"/>
              <w:rPr>
                <w:rFonts w:ascii="Times New Roman" w:hAnsi="Times New Roman" w:cs="Times New Roman"/>
                <w:sz w:val="24"/>
                <w:szCs w:val="24"/>
              </w:rPr>
            </w:pPr>
          </w:p>
        </w:tc>
      </w:tr>
      <w:tr w:rsidR="000F2CCC" w:rsidRPr="00DF28BB" w14:paraId="670A2417" w14:textId="77777777" w:rsidTr="008010CC">
        <w:trPr>
          <w:trHeight w:val="300"/>
          <w:jc w:val="center"/>
        </w:trPr>
        <w:tc>
          <w:tcPr>
            <w:tcW w:w="2778" w:type="dxa"/>
          </w:tcPr>
          <w:p w14:paraId="4F61678E"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66CEA11A"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60≤x&lt;70</w:t>
            </w:r>
          </w:p>
        </w:tc>
        <w:tc>
          <w:tcPr>
            <w:tcW w:w="2552" w:type="dxa"/>
            <w:noWrap/>
            <w:hideMark/>
          </w:tcPr>
          <w:p w14:paraId="20075F94"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167(33.5%)</w:t>
            </w:r>
          </w:p>
        </w:tc>
        <w:tc>
          <w:tcPr>
            <w:tcW w:w="2552" w:type="dxa"/>
            <w:noWrap/>
            <w:hideMark/>
          </w:tcPr>
          <w:p w14:paraId="55EA7147"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46(40.7%)</w:t>
            </w:r>
          </w:p>
        </w:tc>
        <w:tc>
          <w:tcPr>
            <w:tcW w:w="2552" w:type="dxa"/>
          </w:tcPr>
          <w:p w14:paraId="1E0899B2"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3(29.7%)</w:t>
            </w:r>
          </w:p>
        </w:tc>
        <w:tc>
          <w:tcPr>
            <w:tcW w:w="2552" w:type="dxa"/>
            <w:noWrap/>
            <w:hideMark/>
          </w:tcPr>
          <w:p w14:paraId="4AFD0087" w14:textId="77777777" w:rsidR="000F2CCC" w:rsidRPr="00DF28BB" w:rsidRDefault="000F2CCC" w:rsidP="008010CC">
            <w:pPr>
              <w:jc w:val="center"/>
              <w:rPr>
                <w:rFonts w:ascii="Times New Roman" w:hAnsi="Times New Roman" w:cs="Times New Roman"/>
                <w:sz w:val="24"/>
                <w:szCs w:val="24"/>
              </w:rPr>
            </w:pPr>
          </w:p>
        </w:tc>
      </w:tr>
      <w:tr w:rsidR="000F2CCC" w:rsidRPr="00DF28BB" w14:paraId="12A3C157" w14:textId="77777777" w:rsidTr="008010CC">
        <w:trPr>
          <w:trHeight w:val="300"/>
          <w:jc w:val="center"/>
        </w:trPr>
        <w:tc>
          <w:tcPr>
            <w:tcW w:w="2778" w:type="dxa"/>
          </w:tcPr>
          <w:p w14:paraId="0B177986"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1E9DC420"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x≥70</w:t>
            </w:r>
          </w:p>
        </w:tc>
        <w:tc>
          <w:tcPr>
            <w:tcW w:w="2552" w:type="dxa"/>
            <w:noWrap/>
            <w:hideMark/>
          </w:tcPr>
          <w:p w14:paraId="2579CD2D"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90(18.0%)</w:t>
            </w:r>
          </w:p>
        </w:tc>
        <w:tc>
          <w:tcPr>
            <w:tcW w:w="2552" w:type="dxa"/>
            <w:noWrap/>
            <w:hideMark/>
          </w:tcPr>
          <w:p w14:paraId="4CC1111C"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25(22.1%)</w:t>
            </w:r>
          </w:p>
        </w:tc>
        <w:tc>
          <w:tcPr>
            <w:tcW w:w="2552" w:type="dxa"/>
          </w:tcPr>
          <w:p w14:paraId="25BA503E"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6(23.4%)</w:t>
            </w:r>
          </w:p>
        </w:tc>
        <w:tc>
          <w:tcPr>
            <w:tcW w:w="2552" w:type="dxa"/>
            <w:noWrap/>
            <w:hideMark/>
          </w:tcPr>
          <w:p w14:paraId="77A511AB" w14:textId="77777777" w:rsidR="000F2CCC" w:rsidRPr="00DF28BB" w:rsidRDefault="000F2CCC" w:rsidP="008010CC">
            <w:pPr>
              <w:jc w:val="center"/>
              <w:rPr>
                <w:rFonts w:ascii="Times New Roman" w:hAnsi="Times New Roman" w:cs="Times New Roman"/>
                <w:sz w:val="24"/>
                <w:szCs w:val="24"/>
              </w:rPr>
            </w:pPr>
          </w:p>
        </w:tc>
      </w:tr>
      <w:tr w:rsidR="000F2CCC" w:rsidRPr="00DF28BB" w14:paraId="73854EAB" w14:textId="77777777" w:rsidTr="008010CC">
        <w:trPr>
          <w:trHeight w:val="300"/>
          <w:jc w:val="center"/>
        </w:trPr>
        <w:tc>
          <w:tcPr>
            <w:tcW w:w="2778" w:type="dxa"/>
          </w:tcPr>
          <w:p w14:paraId="2F3CCF98"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Gender</w:t>
            </w:r>
          </w:p>
        </w:tc>
        <w:tc>
          <w:tcPr>
            <w:tcW w:w="2552" w:type="dxa"/>
            <w:noWrap/>
            <w:hideMark/>
          </w:tcPr>
          <w:p w14:paraId="4AF4BB68"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Male</w:t>
            </w:r>
          </w:p>
        </w:tc>
        <w:tc>
          <w:tcPr>
            <w:tcW w:w="2552" w:type="dxa"/>
            <w:noWrap/>
            <w:hideMark/>
          </w:tcPr>
          <w:p w14:paraId="29C65FAC"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336(67.3%)</w:t>
            </w:r>
          </w:p>
        </w:tc>
        <w:tc>
          <w:tcPr>
            <w:tcW w:w="2552" w:type="dxa"/>
            <w:noWrap/>
            <w:hideMark/>
          </w:tcPr>
          <w:p w14:paraId="3A5109A0"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70(61.9%)</w:t>
            </w:r>
          </w:p>
        </w:tc>
        <w:tc>
          <w:tcPr>
            <w:tcW w:w="2552" w:type="dxa"/>
          </w:tcPr>
          <w:p w14:paraId="51EB052F"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sz w:val="24"/>
                <w:szCs w:val="24"/>
              </w:rPr>
              <w:t>80(72.1%)</w:t>
            </w:r>
          </w:p>
        </w:tc>
        <w:tc>
          <w:tcPr>
            <w:tcW w:w="2552" w:type="dxa"/>
            <w:noWrap/>
            <w:hideMark/>
          </w:tcPr>
          <w:p w14:paraId="4032AF8B"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0.</w:t>
            </w:r>
            <w:r>
              <w:rPr>
                <w:rFonts w:ascii="Times New Roman" w:hAnsi="Times New Roman" w:cs="Times New Roman"/>
                <w:sz w:val="24"/>
                <w:szCs w:val="24"/>
              </w:rPr>
              <w:t>271</w:t>
            </w:r>
          </w:p>
        </w:tc>
      </w:tr>
      <w:tr w:rsidR="000F2CCC" w:rsidRPr="00DF28BB" w14:paraId="14EE4FC7" w14:textId="77777777" w:rsidTr="008010CC">
        <w:trPr>
          <w:trHeight w:val="300"/>
          <w:jc w:val="center"/>
        </w:trPr>
        <w:tc>
          <w:tcPr>
            <w:tcW w:w="2778" w:type="dxa"/>
          </w:tcPr>
          <w:p w14:paraId="5C27FAE5"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04D0F7F0"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Female</w:t>
            </w:r>
          </w:p>
        </w:tc>
        <w:tc>
          <w:tcPr>
            <w:tcW w:w="2552" w:type="dxa"/>
            <w:noWrap/>
            <w:hideMark/>
          </w:tcPr>
          <w:p w14:paraId="5FC4765F"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163(32.7%)</w:t>
            </w:r>
          </w:p>
        </w:tc>
        <w:tc>
          <w:tcPr>
            <w:tcW w:w="2552" w:type="dxa"/>
            <w:noWrap/>
            <w:hideMark/>
          </w:tcPr>
          <w:p w14:paraId="0EFDFF98"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43(38.1%)</w:t>
            </w:r>
          </w:p>
        </w:tc>
        <w:tc>
          <w:tcPr>
            <w:tcW w:w="2552" w:type="dxa"/>
          </w:tcPr>
          <w:p w14:paraId="41431EF8"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1(27.9%)</w:t>
            </w:r>
          </w:p>
        </w:tc>
        <w:tc>
          <w:tcPr>
            <w:tcW w:w="2552" w:type="dxa"/>
            <w:noWrap/>
            <w:hideMark/>
          </w:tcPr>
          <w:p w14:paraId="4707E523" w14:textId="77777777" w:rsidR="000F2CCC" w:rsidRPr="00DF28BB" w:rsidRDefault="000F2CCC" w:rsidP="008010CC">
            <w:pPr>
              <w:jc w:val="center"/>
              <w:rPr>
                <w:rFonts w:ascii="Times New Roman" w:hAnsi="Times New Roman" w:cs="Times New Roman"/>
                <w:sz w:val="24"/>
                <w:szCs w:val="24"/>
              </w:rPr>
            </w:pPr>
          </w:p>
        </w:tc>
      </w:tr>
      <w:tr w:rsidR="000F2CCC" w:rsidRPr="00DF28BB" w14:paraId="754418AB" w14:textId="77777777" w:rsidTr="008010CC">
        <w:trPr>
          <w:trHeight w:val="300"/>
          <w:jc w:val="center"/>
        </w:trPr>
        <w:tc>
          <w:tcPr>
            <w:tcW w:w="2778" w:type="dxa"/>
          </w:tcPr>
          <w:p w14:paraId="15773387"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PLT (10^9g/L)</w:t>
            </w:r>
          </w:p>
        </w:tc>
        <w:tc>
          <w:tcPr>
            <w:tcW w:w="2552" w:type="dxa"/>
            <w:noWrap/>
            <w:hideMark/>
          </w:tcPr>
          <w:p w14:paraId="1900784B"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x&gt;100</w:t>
            </w:r>
          </w:p>
        </w:tc>
        <w:tc>
          <w:tcPr>
            <w:tcW w:w="2552" w:type="dxa"/>
            <w:noWrap/>
            <w:hideMark/>
          </w:tcPr>
          <w:p w14:paraId="42139C34"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418(83.8%)</w:t>
            </w:r>
          </w:p>
        </w:tc>
        <w:tc>
          <w:tcPr>
            <w:tcW w:w="2552" w:type="dxa"/>
            <w:noWrap/>
            <w:hideMark/>
          </w:tcPr>
          <w:p w14:paraId="055C5142"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96(85.0%)</w:t>
            </w:r>
          </w:p>
        </w:tc>
        <w:tc>
          <w:tcPr>
            <w:tcW w:w="2552" w:type="dxa"/>
          </w:tcPr>
          <w:p w14:paraId="41A606B3"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3(56.8%)</w:t>
            </w:r>
          </w:p>
        </w:tc>
        <w:tc>
          <w:tcPr>
            <w:tcW w:w="2552" w:type="dxa"/>
            <w:noWrap/>
            <w:hideMark/>
          </w:tcPr>
          <w:p w14:paraId="195BE3EF"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&lt;0.001</w:t>
            </w:r>
          </w:p>
        </w:tc>
      </w:tr>
      <w:tr w:rsidR="000F2CCC" w:rsidRPr="00DF28BB" w14:paraId="75F694CC" w14:textId="77777777" w:rsidTr="008010CC">
        <w:trPr>
          <w:trHeight w:val="300"/>
          <w:jc w:val="center"/>
        </w:trPr>
        <w:tc>
          <w:tcPr>
            <w:tcW w:w="2778" w:type="dxa"/>
          </w:tcPr>
          <w:p w14:paraId="507357F3"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7401DA9E"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x≤100</w:t>
            </w:r>
          </w:p>
        </w:tc>
        <w:tc>
          <w:tcPr>
            <w:tcW w:w="2552" w:type="dxa"/>
            <w:noWrap/>
            <w:hideMark/>
          </w:tcPr>
          <w:p w14:paraId="062CDB55"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59(11.8%)</w:t>
            </w:r>
          </w:p>
        </w:tc>
        <w:tc>
          <w:tcPr>
            <w:tcW w:w="2552" w:type="dxa"/>
            <w:noWrap/>
            <w:hideMark/>
          </w:tcPr>
          <w:p w14:paraId="01E71025"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11(9.7%)</w:t>
            </w:r>
          </w:p>
        </w:tc>
        <w:tc>
          <w:tcPr>
            <w:tcW w:w="2552" w:type="dxa"/>
          </w:tcPr>
          <w:p w14:paraId="1862FAC4"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8(43.2%)</w:t>
            </w:r>
          </w:p>
        </w:tc>
        <w:tc>
          <w:tcPr>
            <w:tcW w:w="2552" w:type="dxa"/>
            <w:noWrap/>
            <w:hideMark/>
          </w:tcPr>
          <w:p w14:paraId="283AE1D6" w14:textId="77777777" w:rsidR="000F2CCC" w:rsidRPr="00DF28BB" w:rsidRDefault="000F2CCC" w:rsidP="008010CC">
            <w:pPr>
              <w:jc w:val="center"/>
              <w:rPr>
                <w:rFonts w:ascii="Times New Roman" w:hAnsi="Times New Roman" w:cs="Times New Roman"/>
                <w:sz w:val="24"/>
                <w:szCs w:val="24"/>
              </w:rPr>
            </w:pPr>
          </w:p>
        </w:tc>
      </w:tr>
      <w:tr w:rsidR="000F2CCC" w:rsidRPr="00DF28BB" w14:paraId="75542ED0" w14:textId="77777777" w:rsidTr="008010CC">
        <w:trPr>
          <w:trHeight w:val="300"/>
          <w:jc w:val="center"/>
        </w:trPr>
        <w:tc>
          <w:tcPr>
            <w:tcW w:w="2778" w:type="dxa"/>
          </w:tcPr>
          <w:p w14:paraId="0FB74FF2"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0682B7E1"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N/A</w:t>
            </w:r>
          </w:p>
        </w:tc>
        <w:tc>
          <w:tcPr>
            <w:tcW w:w="2552" w:type="dxa"/>
            <w:noWrap/>
            <w:hideMark/>
          </w:tcPr>
          <w:p w14:paraId="5FD4F8B8"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22(4.4%)</w:t>
            </w:r>
          </w:p>
        </w:tc>
        <w:tc>
          <w:tcPr>
            <w:tcW w:w="2552" w:type="dxa"/>
            <w:noWrap/>
            <w:hideMark/>
          </w:tcPr>
          <w:p w14:paraId="08569DB6"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6(5.3%)</w:t>
            </w:r>
          </w:p>
        </w:tc>
        <w:tc>
          <w:tcPr>
            <w:tcW w:w="2552" w:type="dxa"/>
          </w:tcPr>
          <w:p w14:paraId="7DED140C"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(0.0%)</w:t>
            </w:r>
          </w:p>
        </w:tc>
        <w:tc>
          <w:tcPr>
            <w:tcW w:w="2552" w:type="dxa"/>
            <w:noWrap/>
            <w:hideMark/>
          </w:tcPr>
          <w:p w14:paraId="0B2714C3" w14:textId="77777777" w:rsidR="000F2CCC" w:rsidRPr="00DF28BB" w:rsidRDefault="000F2CCC" w:rsidP="008010CC">
            <w:pPr>
              <w:jc w:val="center"/>
              <w:rPr>
                <w:rFonts w:ascii="Times New Roman" w:hAnsi="Times New Roman" w:cs="Times New Roman"/>
                <w:sz w:val="24"/>
                <w:szCs w:val="24"/>
              </w:rPr>
            </w:pPr>
          </w:p>
        </w:tc>
      </w:tr>
      <w:tr w:rsidR="000F2CCC" w:rsidRPr="00DF28BB" w14:paraId="49D42667" w14:textId="77777777" w:rsidTr="008010CC">
        <w:trPr>
          <w:trHeight w:val="300"/>
          <w:jc w:val="center"/>
        </w:trPr>
        <w:tc>
          <w:tcPr>
            <w:tcW w:w="2778" w:type="dxa"/>
          </w:tcPr>
          <w:p w14:paraId="3994E7AF"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TBIL (</w:t>
            </w:r>
            <w:proofErr w:type="spellStart"/>
            <w:r w:rsidRPr="00DF28BB">
              <w:rPr>
                <w:rFonts w:ascii="Times New Roman" w:hAnsi="Times New Roman" w:cs="Times New Roman"/>
                <w:sz w:val="24"/>
                <w:szCs w:val="24"/>
              </w:rPr>
              <w:t>umol</w:t>
            </w:r>
            <w:proofErr w:type="spellEnd"/>
            <w:r w:rsidRPr="00DF28BB">
              <w:rPr>
                <w:rFonts w:ascii="Times New Roman" w:hAnsi="Times New Roman" w:cs="Times New Roman"/>
                <w:sz w:val="24"/>
                <w:szCs w:val="24"/>
              </w:rPr>
              <w:t>/L)</w:t>
            </w:r>
          </w:p>
        </w:tc>
        <w:tc>
          <w:tcPr>
            <w:tcW w:w="2552" w:type="dxa"/>
            <w:noWrap/>
            <w:hideMark/>
          </w:tcPr>
          <w:p w14:paraId="208903CF"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x&lt;17.1</w:t>
            </w:r>
          </w:p>
        </w:tc>
        <w:tc>
          <w:tcPr>
            <w:tcW w:w="2552" w:type="dxa"/>
            <w:noWrap/>
            <w:hideMark/>
          </w:tcPr>
          <w:p w14:paraId="4363F0DE"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325(65.1%)</w:t>
            </w:r>
          </w:p>
        </w:tc>
        <w:tc>
          <w:tcPr>
            <w:tcW w:w="2552" w:type="dxa"/>
            <w:noWrap/>
            <w:hideMark/>
          </w:tcPr>
          <w:p w14:paraId="6C1C583A"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52(46.0%)</w:t>
            </w:r>
          </w:p>
        </w:tc>
        <w:tc>
          <w:tcPr>
            <w:tcW w:w="2552" w:type="dxa"/>
          </w:tcPr>
          <w:p w14:paraId="16719246"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7</w:t>
            </w:r>
            <w:r>
              <w:rPr>
                <w:rFonts w:ascii="Times New Roman" w:hAnsi="Times New Roman" w:cs="Times New Roman"/>
                <w:sz w:val="24"/>
                <w:szCs w:val="24"/>
              </w:rPr>
              <w:t>1(64.0%)</w:t>
            </w:r>
          </w:p>
        </w:tc>
        <w:tc>
          <w:tcPr>
            <w:tcW w:w="2552" w:type="dxa"/>
            <w:noWrap/>
            <w:hideMark/>
          </w:tcPr>
          <w:p w14:paraId="1E053BCF"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&lt;0.001</w:t>
            </w:r>
          </w:p>
        </w:tc>
      </w:tr>
      <w:tr w:rsidR="000F2CCC" w:rsidRPr="00DF28BB" w14:paraId="700B55E7" w14:textId="77777777" w:rsidTr="008010CC">
        <w:trPr>
          <w:trHeight w:val="300"/>
          <w:jc w:val="center"/>
        </w:trPr>
        <w:tc>
          <w:tcPr>
            <w:tcW w:w="2778" w:type="dxa"/>
          </w:tcPr>
          <w:p w14:paraId="6AD20BB7"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17186491"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x≥17.1</w:t>
            </w:r>
          </w:p>
        </w:tc>
        <w:tc>
          <w:tcPr>
            <w:tcW w:w="2552" w:type="dxa"/>
            <w:noWrap/>
            <w:hideMark/>
          </w:tcPr>
          <w:p w14:paraId="1DD6D689"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151(30.3%)</w:t>
            </w:r>
          </w:p>
        </w:tc>
        <w:tc>
          <w:tcPr>
            <w:tcW w:w="2552" w:type="dxa"/>
            <w:noWrap/>
            <w:hideMark/>
          </w:tcPr>
          <w:p w14:paraId="55F100AA"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30(26.6%)</w:t>
            </w:r>
          </w:p>
        </w:tc>
        <w:tc>
          <w:tcPr>
            <w:tcW w:w="2552" w:type="dxa"/>
          </w:tcPr>
          <w:p w14:paraId="19B34AC2"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0(36.0%)</w:t>
            </w:r>
          </w:p>
        </w:tc>
        <w:tc>
          <w:tcPr>
            <w:tcW w:w="2552" w:type="dxa"/>
            <w:noWrap/>
            <w:hideMark/>
          </w:tcPr>
          <w:p w14:paraId="0E47B585" w14:textId="77777777" w:rsidR="000F2CCC" w:rsidRPr="00DF28BB" w:rsidRDefault="000F2CCC" w:rsidP="008010CC">
            <w:pPr>
              <w:jc w:val="center"/>
              <w:rPr>
                <w:rFonts w:ascii="Times New Roman" w:hAnsi="Times New Roman" w:cs="Times New Roman"/>
                <w:sz w:val="24"/>
                <w:szCs w:val="24"/>
              </w:rPr>
            </w:pPr>
          </w:p>
        </w:tc>
      </w:tr>
      <w:tr w:rsidR="000F2CCC" w:rsidRPr="00DF28BB" w14:paraId="1FC11B78" w14:textId="77777777" w:rsidTr="008010CC">
        <w:trPr>
          <w:trHeight w:val="76"/>
          <w:jc w:val="center"/>
        </w:trPr>
        <w:tc>
          <w:tcPr>
            <w:tcW w:w="2778" w:type="dxa"/>
          </w:tcPr>
          <w:p w14:paraId="7DEB6DA9"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4BDAD837"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N/A</w:t>
            </w:r>
          </w:p>
        </w:tc>
        <w:tc>
          <w:tcPr>
            <w:tcW w:w="2552" w:type="dxa"/>
            <w:noWrap/>
            <w:hideMark/>
          </w:tcPr>
          <w:p w14:paraId="25A59E82"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23(4.6%)</w:t>
            </w:r>
          </w:p>
        </w:tc>
        <w:tc>
          <w:tcPr>
            <w:tcW w:w="2552" w:type="dxa"/>
            <w:noWrap/>
            <w:hideMark/>
          </w:tcPr>
          <w:p w14:paraId="5DBEA39D"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31(27.4%)</w:t>
            </w:r>
          </w:p>
        </w:tc>
        <w:tc>
          <w:tcPr>
            <w:tcW w:w="2552" w:type="dxa"/>
          </w:tcPr>
          <w:p w14:paraId="75979553"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(0.0%)</w:t>
            </w:r>
          </w:p>
        </w:tc>
        <w:tc>
          <w:tcPr>
            <w:tcW w:w="2552" w:type="dxa"/>
            <w:noWrap/>
            <w:hideMark/>
          </w:tcPr>
          <w:p w14:paraId="53488271" w14:textId="77777777" w:rsidR="000F2CCC" w:rsidRPr="00DF28BB" w:rsidRDefault="000F2CCC" w:rsidP="008010CC">
            <w:pPr>
              <w:jc w:val="center"/>
              <w:rPr>
                <w:rFonts w:ascii="Times New Roman" w:hAnsi="Times New Roman" w:cs="Times New Roman"/>
                <w:sz w:val="24"/>
                <w:szCs w:val="24"/>
              </w:rPr>
            </w:pPr>
          </w:p>
        </w:tc>
      </w:tr>
      <w:tr w:rsidR="000F2CCC" w:rsidRPr="00DF28BB" w14:paraId="26BF54E4" w14:textId="77777777" w:rsidTr="008010CC">
        <w:trPr>
          <w:trHeight w:val="300"/>
          <w:jc w:val="center"/>
        </w:trPr>
        <w:tc>
          <w:tcPr>
            <w:tcW w:w="2778" w:type="dxa"/>
          </w:tcPr>
          <w:p w14:paraId="4E478C15"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AFP (</w:t>
            </w:r>
            <w:proofErr w:type="spellStart"/>
            <w:r w:rsidRPr="00DF28BB">
              <w:rPr>
                <w:rFonts w:ascii="Times New Roman" w:hAnsi="Times New Roman" w:cs="Times New Roman"/>
                <w:sz w:val="24"/>
                <w:szCs w:val="24"/>
              </w:rPr>
              <w:t>umol</w:t>
            </w:r>
            <w:proofErr w:type="spellEnd"/>
            <w:r w:rsidRPr="00DF28BB">
              <w:rPr>
                <w:rFonts w:ascii="Times New Roman" w:hAnsi="Times New Roman" w:cs="Times New Roman"/>
                <w:sz w:val="24"/>
                <w:szCs w:val="24"/>
              </w:rPr>
              <w:t>/L)</w:t>
            </w:r>
          </w:p>
        </w:tc>
        <w:tc>
          <w:tcPr>
            <w:tcW w:w="2552" w:type="dxa"/>
            <w:noWrap/>
            <w:hideMark/>
          </w:tcPr>
          <w:p w14:paraId="29D5D207"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x&lt;7</w:t>
            </w:r>
          </w:p>
        </w:tc>
        <w:tc>
          <w:tcPr>
            <w:tcW w:w="2552" w:type="dxa"/>
            <w:noWrap/>
            <w:hideMark/>
          </w:tcPr>
          <w:p w14:paraId="0AE72C90"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313(62.7%)</w:t>
            </w:r>
          </w:p>
        </w:tc>
        <w:tc>
          <w:tcPr>
            <w:tcW w:w="2552" w:type="dxa"/>
            <w:noWrap/>
            <w:hideMark/>
          </w:tcPr>
          <w:p w14:paraId="61A557DE"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75(66.4%)</w:t>
            </w:r>
          </w:p>
        </w:tc>
        <w:tc>
          <w:tcPr>
            <w:tcW w:w="2552" w:type="dxa"/>
          </w:tcPr>
          <w:p w14:paraId="1F28CB66"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1(55.0%)</w:t>
            </w:r>
          </w:p>
        </w:tc>
        <w:tc>
          <w:tcPr>
            <w:tcW w:w="2552" w:type="dxa"/>
            <w:noWrap/>
            <w:hideMark/>
          </w:tcPr>
          <w:p w14:paraId="7B0FC32B"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&lt;0.001</w:t>
            </w:r>
          </w:p>
        </w:tc>
      </w:tr>
      <w:tr w:rsidR="000F2CCC" w:rsidRPr="00DF28BB" w14:paraId="78760455" w14:textId="77777777" w:rsidTr="008010CC">
        <w:trPr>
          <w:trHeight w:val="300"/>
          <w:jc w:val="center"/>
        </w:trPr>
        <w:tc>
          <w:tcPr>
            <w:tcW w:w="2778" w:type="dxa"/>
          </w:tcPr>
          <w:p w14:paraId="15286381"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497E19F0"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7≤x&lt;400</w:t>
            </w:r>
          </w:p>
        </w:tc>
        <w:tc>
          <w:tcPr>
            <w:tcW w:w="2552" w:type="dxa"/>
            <w:noWrap/>
            <w:hideMark/>
          </w:tcPr>
          <w:p w14:paraId="05B5F05F"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52(10.4%)</w:t>
            </w:r>
          </w:p>
        </w:tc>
        <w:tc>
          <w:tcPr>
            <w:tcW w:w="2552" w:type="dxa"/>
            <w:noWrap/>
            <w:hideMark/>
          </w:tcPr>
          <w:p w14:paraId="2FD31A5F"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12(10.6%)</w:t>
            </w:r>
          </w:p>
        </w:tc>
        <w:tc>
          <w:tcPr>
            <w:tcW w:w="2552" w:type="dxa"/>
          </w:tcPr>
          <w:p w14:paraId="50A76848"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1(18.9%)</w:t>
            </w:r>
          </w:p>
        </w:tc>
        <w:tc>
          <w:tcPr>
            <w:tcW w:w="2552" w:type="dxa"/>
            <w:noWrap/>
            <w:hideMark/>
          </w:tcPr>
          <w:p w14:paraId="41586DB8" w14:textId="77777777" w:rsidR="000F2CCC" w:rsidRPr="00DF28BB" w:rsidRDefault="000F2CCC" w:rsidP="008010CC">
            <w:pPr>
              <w:jc w:val="center"/>
              <w:rPr>
                <w:rFonts w:ascii="Times New Roman" w:hAnsi="Times New Roman" w:cs="Times New Roman"/>
                <w:sz w:val="24"/>
                <w:szCs w:val="24"/>
              </w:rPr>
            </w:pPr>
          </w:p>
        </w:tc>
      </w:tr>
      <w:tr w:rsidR="000F2CCC" w:rsidRPr="00DF28BB" w14:paraId="4563DD4B" w14:textId="77777777" w:rsidTr="008010CC">
        <w:trPr>
          <w:trHeight w:val="300"/>
          <w:jc w:val="center"/>
        </w:trPr>
        <w:tc>
          <w:tcPr>
            <w:tcW w:w="2778" w:type="dxa"/>
          </w:tcPr>
          <w:p w14:paraId="62911E92"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744EC43E"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x≥400</w:t>
            </w:r>
          </w:p>
        </w:tc>
        <w:tc>
          <w:tcPr>
            <w:tcW w:w="2552" w:type="dxa"/>
            <w:noWrap/>
            <w:hideMark/>
          </w:tcPr>
          <w:p w14:paraId="0CCB6C5F"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91(18.3%)</w:t>
            </w:r>
          </w:p>
        </w:tc>
        <w:tc>
          <w:tcPr>
            <w:tcW w:w="2552" w:type="dxa"/>
            <w:noWrap/>
            <w:hideMark/>
          </w:tcPr>
          <w:p w14:paraId="73093713"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11(9.7%)</w:t>
            </w:r>
          </w:p>
        </w:tc>
        <w:tc>
          <w:tcPr>
            <w:tcW w:w="2552" w:type="dxa"/>
          </w:tcPr>
          <w:p w14:paraId="4392C771"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9(26.1%)</w:t>
            </w:r>
          </w:p>
        </w:tc>
        <w:tc>
          <w:tcPr>
            <w:tcW w:w="2552" w:type="dxa"/>
            <w:noWrap/>
            <w:hideMark/>
          </w:tcPr>
          <w:p w14:paraId="70FA177C" w14:textId="77777777" w:rsidR="000F2CCC" w:rsidRPr="00DF28BB" w:rsidRDefault="000F2CCC" w:rsidP="008010CC">
            <w:pPr>
              <w:jc w:val="center"/>
              <w:rPr>
                <w:rFonts w:ascii="Times New Roman" w:hAnsi="Times New Roman" w:cs="Times New Roman"/>
                <w:sz w:val="24"/>
                <w:szCs w:val="24"/>
              </w:rPr>
            </w:pPr>
          </w:p>
        </w:tc>
      </w:tr>
      <w:tr w:rsidR="000F2CCC" w:rsidRPr="00DF28BB" w14:paraId="09F23D6C" w14:textId="77777777" w:rsidTr="008010CC">
        <w:trPr>
          <w:trHeight w:val="300"/>
          <w:jc w:val="center"/>
        </w:trPr>
        <w:tc>
          <w:tcPr>
            <w:tcW w:w="2778" w:type="dxa"/>
          </w:tcPr>
          <w:p w14:paraId="232D59CB"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1DDA8888"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N/A</w:t>
            </w:r>
          </w:p>
        </w:tc>
        <w:tc>
          <w:tcPr>
            <w:tcW w:w="2552" w:type="dxa"/>
            <w:noWrap/>
            <w:hideMark/>
          </w:tcPr>
          <w:p w14:paraId="63B47D54"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43(8.6%)</w:t>
            </w:r>
          </w:p>
        </w:tc>
        <w:tc>
          <w:tcPr>
            <w:tcW w:w="2552" w:type="dxa"/>
            <w:noWrap/>
            <w:hideMark/>
          </w:tcPr>
          <w:p w14:paraId="1E38FB00"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15(13.3%)</w:t>
            </w:r>
          </w:p>
        </w:tc>
        <w:tc>
          <w:tcPr>
            <w:tcW w:w="2552" w:type="dxa"/>
          </w:tcPr>
          <w:p w14:paraId="0B01EFAB"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(0.0%)</w:t>
            </w:r>
          </w:p>
        </w:tc>
        <w:tc>
          <w:tcPr>
            <w:tcW w:w="2552" w:type="dxa"/>
            <w:noWrap/>
            <w:hideMark/>
          </w:tcPr>
          <w:p w14:paraId="64541D3B" w14:textId="77777777" w:rsidR="000F2CCC" w:rsidRPr="00DF28BB" w:rsidRDefault="000F2CCC" w:rsidP="008010CC">
            <w:pPr>
              <w:jc w:val="center"/>
              <w:rPr>
                <w:rFonts w:ascii="Times New Roman" w:hAnsi="Times New Roman" w:cs="Times New Roman"/>
                <w:sz w:val="24"/>
                <w:szCs w:val="24"/>
              </w:rPr>
            </w:pPr>
          </w:p>
        </w:tc>
      </w:tr>
      <w:tr w:rsidR="000F2CCC" w:rsidRPr="00DF28BB" w14:paraId="145CEDEC" w14:textId="77777777" w:rsidTr="008010CC">
        <w:trPr>
          <w:trHeight w:val="300"/>
          <w:jc w:val="center"/>
        </w:trPr>
        <w:tc>
          <w:tcPr>
            <w:tcW w:w="2778" w:type="dxa"/>
          </w:tcPr>
          <w:p w14:paraId="2D2B1BAC"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CA19-9 (U/ml)</w:t>
            </w:r>
          </w:p>
        </w:tc>
        <w:tc>
          <w:tcPr>
            <w:tcW w:w="2552" w:type="dxa"/>
            <w:noWrap/>
            <w:hideMark/>
          </w:tcPr>
          <w:p w14:paraId="69D15B3E"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x&lt;39</w:t>
            </w:r>
          </w:p>
        </w:tc>
        <w:tc>
          <w:tcPr>
            <w:tcW w:w="2552" w:type="dxa"/>
            <w:noWrap/>
            <w:hideMark/>
          </w:tcPr>
          <w:p w14:paraId="1FA6377C"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268(53.7%)</w:t>
            </w:r>
          </w:p>
        </w:tc>
        <w:tc>
          <w:tcPr>
            <w:tcW w:w="2552" w:type="dxa"/>
            <w:noWrap/>
            <w:hideMark/>
          </w:tcPr>
          <w:p w14:paraId="46AB6158"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58(51.3%)</w:t>
            </w:r>
          </w:p>
        </w:tc>
        <w:tc>
          <w:tcPr>
            <w:tcW w:w="2552" w:type="dxa"/>
          </w:tcPr>
          <w:p w14:paraId="37C249E1"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8(61.3%)</w:t>
            </w:r>
          </w:p>
        </w:tc>
        <w:tc>
          <w:tcPr>
            <w:tcW w:w="2552" w:type="dxa"/>
            <w:noWrap/>
            <w:hideMark/>
          </w:tcPr>
          <w:p w14:paraId="33991F92"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&lt;0.001</w:t>
            </w:r>
          </w:p>
        </w:tc>
      </w:tr>
      <w:tr w:rsidR="000F2CCC" w:rsidRPr="00DF28BB" w14:paraId="19EE42F9" w14:textId="77777777" w:rsidTr="008010CC">
        <w:trPr>
          <w:trHeight w:val="300"/>
          <w:jc w:val="center"/>
        </w:trPr>
        <w:tc>
          <w:tcPr>
            <w:tcW w:w="2778" w:type="dxa"/>
          </w:tcPr>
          <w:p w14:paraId="4C202DF5"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098FE4D4"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x≥39</w:t>
            </w:r>
          </w:p>
        </w:tc>
        <w:tc>
          <w:tcPr>
            <w:tcW w:w="2552" w:type="dxa"/>
            <w:noWrap/>
            <w:hideMark/>
          </w:tcPr>
          <w:p w14:paraId="704A3DCE"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188(37.7%)</w:t>
            </w:r>
          </w:p>
        </w:tc>
        <w:tc>
          <w:tcPr>
            <w:tcW w:w="2552" w:type="dxa"/>
            <w:noWrap/>
            <w:hideMark/>
          </w:tcPr>
          <w:p w14:paraId="6B31E8CA"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37(32.8%)</w:t>
            </w:r>
          </w:p>
        </w:tc>
        <w:tc>
          <w:tcPr>
            <w:tcW w:w="2552" w:type="dxa"/>
          </w:tcPr>
          <w:p w14:paraId="74BC8F61"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sz w:val="24"/>
                <w:szCs w:val="24"/>
              </w:rPr>
              <w:t>43(38.7%)</w:t>
            </w:r>
          </w:p>
        </w:tc>
        <w:tc>
          <w:tcPr>
            <w:tcW w:w="2552" w:type="dxa"/>
            <w:noWrap/>
            <w:hideMark/>
          </w:tcPr>
          <w:p w14:paraId="00D58224" w14:textId="77777777" w:rsidR="000F2CCC" w:rsidRPr="00DF28BB" w:rsidRDefault="000F2CCC" w:rsidP="008010CC">
            <w:pPr>
              <w:jc w:val="center"/>
              <w:rPr>
                <w:rFonts w:ascii="Times New Roman" w:hAnsi="Times New Roman" w:cs="Times New Roman"/>
                <w:sz w:val="24"/>
                <w:szCs w:val="24"/>
              </w:rPr>
            </w:pPr>
          </w:p>
        </w:tc>
      </w:tr>
      <w:tr w:rsidR="000F2CCC" w:rsidRPr="00DF28BB" w14:paraId="7ADBCEDE" w14:textId="77777777" w:rsidTr="008010CC">
        <w:trPr>
          <w:trHeight w:val="300"/>
          <w:jc w:val="center"/>
        </w:trPr>
        <w:tc>
          <w:tcPr>
            <w:tcW w:w="2778" w:type="dxa"/>
            <w:tcBorders>
              <w:bottom w:val="nil"/>
            </w:tcBorders>
          </w:tcPr>
          <w:p w14:paraId="648BFE28" w14:textId="77777777" w:rsidR="000F2CCC" w:rsidRPr="00DF28BB" w:rsidRDefault="000F2CCC" w:rsidP="008010CC">
            <w:pPr>
              <w:jc w:val="center"/>
              <w:rPr>
                <w:rFonts w:ascii="Times New Roman" w:hAnsi="Times New Roman" w:cs="Times New Roman"/>
                <w:sz w:val="24"/>
                <w:szCs w:val="24"/>
              </w:rPr>
            </w:pPr>
          </w:p>
        </w:tc>
        <w:tc>
          <w:tcPr>
            <w:tcW w:w="2552" w:type="dxa"/>
            <w:tcBorders>
              <w:bottom w:val="nil"/>
            </w:tcBorders>
            <w:noWrap/>
            <w:hideMark/>
          </w:tcPr>
          <w:p w14:paraId="69A2369B"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N/A</w:t>
            </w:r>
          </w:p>
        </w:tc>
        <w:tc>
          <w:tcPr>
            <w:tcW w:w="2552" w:type="dxa"/>
            <w:tcBorders>
              <w:bottom w:val="nil"/>
            </w:tcBorders>
            <w:noWrap/>
            <w:hideMark/>
          </w:tcPr>
          <w:p w14:paraId="0F15DA63"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43(8.6%)</w:t>
            </w:r>
          </w:p>
        </w:tc>
        <w:tc>
          <w:tcPr>
            <w:tcW w:w="2552" w:type="dxa"/>
            <w:tcBorders>
              <w:bottom w:val="nil"/>
            </w:tcBorders>
            <w:noWrap/>
            <w:hideMark/>
          </w:tcPr>
          <w:p w14:paraId="5467C807"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18(15.9%)</w:t>
            </w:r>
          </w:p>
        </w:tc>
        <w:tc>
          <w:tcPr>
            <w:tcW w:w="2552" w:type="dxa"/>
            <w:tcBorders>
              <w:bottom w:val="nil"/>
            </w:tcBorders>
          </w:tcPr>
          <w:p w14:paraId="2C7199FF"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(0.0%)</w:t>
            </w:r>
          </w:p>
        </w:tc>
        <w:tc>
          <w:tcPr>
            <w:tcW w:w="2552" w:type="dxa"/>
            <w:tcBorders>
              <w:bottom w:val="nil"/>
            </w:tcBorders>
            <w:noWrap/>
            <w:hideMark/>
          </w:tcPr>
          <w:p w14:paraId="1D2DA33B" w14:textId="77777777" w:rsidR="000F2CCC" w:rsidRPr="00DF28BB" w:rsidRDefault="000F2CCC" w:rsidP="008010CC">
            <w:pPr>
              <w:jc w:val="center"/>
              <w:rPr>
                <w:rFonts w:ascii="Times New Roman" w:hAnsi="Times New Roman" w:cs="Times New Roman"/>
                <w:sz w:val="24"/>
                <w:szCs w:val="24"/>
              </w:rPr>
            </w:pPr>
          </w:p>
        </w:tc>
      </w:tr>
      <w:tr w:rsidR="000F2CCC" w:rsidRPr="00DF28BB" w14:paraId="064C1B20" w14:textId="77777777" w:rsidTr="008010CC">
        <w:trPr>
          <w:trHeight w:val="300"/>
          <w:jc w:val="center"/>
        </w:trPr>
        <w:tc>
          <w:tcPr>
            <w:tcW w:w="2778" w:type="dxa"/>
            <w:tcBorders>
              <w:top w:val="nil"/>
              <w:bottom w:val="nil"/>
            </w:tcBorders>
          </w:tcPr>
          <w:p w14:paraId="5D9C22F1"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lastRenderedPageBreak/>
              <w:t>CEA (ng/ml)</w:t>
            </w:r>
          </w:p>
        </w:tc>
        <w:tc>
          <w:tcPr>
            <w:tcW w:w="2552" w:type="dxa"/>
            <w:tcBorders>
              <w:top w:val="nil"/>
              <w:bottom w:val="nil"/>
            </w:tcBorders>
            <w:noWrap/>
            <w:hideMark/>
          </w:tcPr>
          <w:p w14:paraId="49F560F9"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x&lt;10</w:t>
            </w:r>
          </w:p>
        </w:tc>
        <w:tc>
          <w:tcPr>
            <w:tcW w:w="2552" w:type="dxa"/>
            <w:tcBorders>
              <w:top w:val="nil"/>
              <w:bottom w:val="nil"/>
            </w:tcBorders>
            <w:noWrap/>
            <w:hideMark/>
          </w:tcPr>
          <w:p w14:paraId="65962019"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321(64.3%)</w:t>
            </w:r>
          </w:p>
        </w:tc>
        <w:tc>
          <w:tcPr>
            <w:tcW w:w="2552" w:type="dxa"/>
            <w:tcBorders>
              <w:top w:val="nil"/>
              <w:bottom w:val="nil"/>
            </w:tcBorders>
            <w:noWrap/>
            <w:hideMark/>
          </w:tcPr>
          <w:p w14:paraId="4B5A51A6"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69(61.1%)</w:t>
            </w:r>
          </w:p>
        </w:tc>
        <w:tc>
          <w:tcPr>
            <w:tcW w:w="2552" w:type="dxa"/>
            <w:tcBorders>
              <w:top w:val="nil"/>
              <w:bottom w:val="nil"/>
            </w:tcBorders>
          </w:tcPr>
          <w:p w14:paraId="62FB1CBA"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8</w:t>
            </w:r>
            <w:r>
              <w:rPr>
                <w:rFonts w:ascii="Times New Roman" w:hAnsi="Times New Roman" w:cs="Times New Roman"/>
                <w:sz w:val="24"/>
                <w:szCs w:val="24"/>
              </w:rPr>
              <w:t>6(77.5%)</w:t>
            </w:r>
          </w:p>
        </w:tc>
        <w:tc>
          <w:tcPr>
            <w:tcW w:w="2552" w:type="dxa"/>
            <w:tcBorders>
              <w:top w:val="nil"/>
              <w:bottom w:val="nil"/>
            </w:tcBorders>
            <w:noWrap/>
            <w:hideMark/>
          </w:tcPr>
          <w:p w14:paraId="5689FA17"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&lt;0.001</w:t>
            </w:r>
          </w:p>
        </w:tc>
      </w:tr>
      <w:tr w:rsidR="000F2CCC" w:rsidRPr="00DF28BB" w14:paraId="70FD63A8" w14:textId="77777777" w:rsidTr="008010CC">
        <w:trPr>
          <w:trHeight w:val="300"/>
          <w:jc w:val="center"/>
        </w:trPr>
        <w:tc>
          <w:tcPr>
            <w:tcW w:w="2778" w:type="dxa"/>
            <w:tcBorders>
              <w:top w:val="nil"/>
            </w:tcBorders>
          </w:tcPr>
          <w:p w14:paraId="30B95B24" w14:textId="77777777" w:rsidR="000F2CCC" w:rsidRPr="00DF28BB" w:rsidRDefault="000F2CCC" w:rsidP="008010CC">
            <w:pPr>
              <w:jc w:val="center"/>
              <w:rPr>
                <w:rFonts w:ascii="Times New Roman" w:hAnsi="Times New Roman" w:cs="Times New Roman"/>
                <w:sz w:val="24"/>
                <w:szCs w:val="24"/>
              </w:rPr>
            </w:pPr>
          </w:p>
        </w:tc>
        <w:tc>
          <w:tcPr>
            <w:tcW w:w="2552" w:type="dxa"/>
            <w:tcBorders>
              <w:top w:val="nil"/>
            </w:tcBorders>
            <w:noWrap/>
            <w:hideMark/>
          </w:tcPr>
          <w:p w14:paraId="51EA369D"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x≥10</w:t>
            </w:r>
          </w:p>
        </w:tc>
        <w:tc>
          <w:tcPr>
            <w:tcW w:w="2552" w:type="dxa"/>
            <w:tcBorders>
              <w:top w:val="nil"/>
            </w:tcBorders>
            <w:noWrap/>
            <w:hideMark/>
          </w:tcPr>
          <w:p w14:paraId="213E0A44"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136(27.3%)</w:t>
            </w:r>
          </w:p>
        </w:tc>
        <w:tc>
          <w:tcPr>
            <w:tcW w:w="2552" w:type="dxa"/>
            <w:tcBorders>
              <w:top w:val="nil"/>
            </w:tcBorders>
            <w:noWrap/>
            <w:hideMark/>
          </w:tcPr>
          <w:p w14:paraId="641C9563"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26(23.0%)</w:t>
            </w:r>
          </w:p>
        </w:tc>
        <w:tc>
          <w:tcPr>
            <w:tcW w:w="2552" w:type="dxa"/>
            <w:tcBorders>
              <w:top w:val="nil"/>
            </w:tcBorders>
          </w:tcPr>
          <w:p w14:paraId="379BEA21"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5(22.5%)</w:t>
            </w:r>
          </w:p>
        </w:tc>
        <w:tc>
          <w:tcPr>
            <w:tcW w:w="2552" w:type="dxa"/>
            <w:tcBorders>
              <w:top w:val="nil"/>
            </w:tcBorders>
            <w:noWrap/>
            <w:hideMark/>
          </w:tcPr>
          <w:p w14:paraId="7371D4CB" w14:textId="77777777" w:rsidR="000F2CCC" w:rsidRPr="00DF28BB" w:rsidRDefault="000F2CCC" w:rsidP="008010CC">
            <w:pPr>
              <w:jc w:val="center"/>
              <w:rPr>
                <w:rFonts w:ascii="Times New Roman" w:hAnsi="Times New Roman" w:cs="Times New Roman"/>
                <w:sz w:val="24"/>
                <w:szCs w:val="24"/>
              </w:rPr>
            </w:pPr>
          </w:p>
        </w:tc>
      </w:tr>
      <w:tr w:rsidR="000F2CCC" w:rsidRPr="00DF28BB" w14:paraId="66369502" w14:textId="77777777" w:rsidTr="008010CC">
        <w:trPr>
          <w:trHeight w:val="300"/>
          <w:jc w:val="center"/>
        </w:trPr>
        <w:tc>
          <w:tcPr>
            <w:tcW w:w="2778" w:type="dxa"/>
          </w:tcPr>
          <w:p w14:paraId="43E5243C"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48ABE38B"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N/A</w:t>
            </w:r>
          </w:p>
        </w:tc>
        <w:tc>
          <w:tcPr>
            <w:tcW w:w="2552" w:type="dxa"/>
            <w:noWrap/>
            <w:hideMark/>
          </w:tcPr>
          <w:p w14:paraId="05452BDC"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42(8.4%)</w:t>
            </w:r>
          </w:p>
        </w:tc>
        <w:tc>
          <w:tcPr>
            <w:tcW w:w="2552" w:type="dxa"/>
            <w:noWrap/>
            <w:hideMark/>
          </w:tcPr>
          <w:p w14:paraId="49B03AAA"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18(15.9%)</w:t>
            </w:r>
          </w:p>
        </w:tc>
        <w:tc>
          <w:tcPr>
            <w:tcW w:w="2552" w:type="dxa"/>
          </w:tcPr>
          <w:p w14:paraId="08C757E3"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(0.0%)</w:t>
            </w:r>
          </w:p>
        </w:tc>
        <w:tc>
          <w:tcPr>
            <w:tcW w:w="2552" w:type="dxa"/>
            <w:noWrap/>
            <w:hideMark/>
          </w:tcPr>
          <w:p w14:paraId="628367EB" w14:textId="77777777" w:rsidR="000F2CCC" w:rsidRPr="00DF28BB" w:rsidRDefault="000F2CCC" w:rsidP="008010CC">
            <w:pPr>
              <w:jc w:val="center"/>
              <w:rPr>
                <w:rFonts w:ascii="Times New Roman" w:hAnsi="Times New Roman" w:cs="Times New Roman"/>
                <w:sz w:val="24"/>
                <w:szCs w:val="24"/>
              </w:rPr>
            </w:pPr>
          </w:p>
        </w:tc>
      </w:tr>
      <w:tr w:rsidR="000F2CCC" w:rsidRPr="00DF28BB" w14:paraId="5B019D62" w14:textId="77777777" w:rsidTr="008010CC">
        <w:trPr>
          <w:trHeight w:val="300"/>
          <w:jc w:val="center"/>
        </w:trPr>
        <w:tc>
          <w:tcPr>
            <w:tcW w:w="2778" w:type="dxa"/>
          </w:tcPr>
          <w:p w14:paraId="56FF6A7B"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CA125 (U/ml)</w:t>
            </w:r>
          </w:p>
        </w:tc>
        <w:tc>
          <w:tcPr>
            <w:tcW w:w="2552" w:type="dxa"/>
            <w:noWrap/>
            <w:hideMark/>
          </w:tcPr>
          <w:p w14:paraId="1FA4DB16"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x&lt;35</w:t>
            </w:r>
          </w:p>
        </w:tc>
        <w:tc>
          <w:tcPr>
            <w:tcW w:w="2552" w:type="dxa"/>
            <w:noWrap/>
            <w:hideMark/>
          </w:tcPr>
          <w:p w14:paraId="12758BC6"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326(65.3%)</w:t>
            </w:r>
          </w:p>
        </w:tc>
        <w:tc>
          <w:tcPr>
            <w:tcW w:w="2552" w:type="dxa"/>
            <w:noWrap/>
            <w:hideMark/>
          </w:tcPr>
          <w:p w14:paraId="427FE7EC"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63(55.8%)</w:t>
            </w:r>
          </w:p>
        </w:tc>
        <w:tc>
          <w:tcPr>
            <w:tcW w:w="2552" w:type="dxa"/>
          </w:tcPr>
          <w:p w14:paraId="3FF11D07"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0(54.1%)</w:t>
            </w:r>
          </w:p>
        </w:tc>
        <w:tc>
          <w:tcPr>
            <w:tcW w:w="2552" w:type="dxa"/>
            <w:noWrap/>
            <w:hideMark/>
          </w:tcPr>
          <w:p w14:paraId="1FF37CA6"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&lt;0.001</w:t>
            </w:r>
          </w:p>
        </w:tc>
      </w:tr>
      <w:tr w:rsidR="000F2CCC" w:rsidRPr="00DF28BB" w14:paraId="5B6B6345" w14:textId="77777777" w:rsidTr="008010CC">
        <w:trPr>
          <w:trHeight w:val="300"/>
          <w:jc w:val="center"/>
        </w:trPr>
        <w:tc>
          <w:tcPr>
            <w:tcW w:w="2778" w:type="dxa"/>
          </w:tcPr>
          <w:p w14:paraId="67FF9177"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527C6C67"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x≥35</w:t>
            </w:r>
          </w:p>
        </w:tc>
        <w:tc>
          <w:tcPr>
            <w:tcW w:w="2552" w:type="dxa"/>
            <w:noWrap/>
            <w:hideMark/>
          </w:tcPr>
          <w:p w14:paraId="0A579405"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116(23.3%)</w:t>
            </w:r>
          </w:p>
        </w:tc>
        <w:tc>
          <w:tcPr>
            <w:tcW w:w="2552" w:type="dxa"/>
            <w:noWrap/>
            <w:hideMark/>
          </w:tcPr>
          <w:p w14:paraId="5CD64D2B"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25(22.1%)</w:t>
            </w:r>
          </w:p>
        </w:tc>
        <w:tc>
          <w:tcPr>
            <w:tcW w:w="2552" w:type="dxa"/>
          </w:tcPr>
          <w:p w14:paraId="245B6428"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4(12.6%)</w:t>
            </w:r>
          </w:p>
        </w:tc>
        <w:tc>
          <w:tcPr>
            <w:tcW w:w="2552" w:type="dxa"/>
            <w:noWrap/>
            <w:hideMark/>
          </w:tcPr>
          <w:p w14:paraId="611E1DD5" w14:textId="77777777" w:rsidR="000F2CCC" w:rsidRPr="00DF28BB" w:rsidRDefault="000F2CCC" w:rsidP="008010CC">
            <w:pPr>
              <w:jc w:val="center"/>
              <w:rPr>
                <w:rFonts w:ascii="Times New Roman" w:hAnsi="Times New Roman" w:cs="Times New Roman"/>
                <w:sz w:val="24"/>
                <w:szCs w:val="24"/>
              </w:rPr>
            </w:pPr>
          </w:p>
        </w:tc>
      </w:tr>
      <w:tr w:rsidR="000F2CCC" w:rsidRPr="00DF28BB" w14:paraId="6F15AF64" w14:textId="77777777" w:rsidTr="008010CC">
        <w:trPr>
          <w:trHeight w:val="300"/>
          <w:jc w:val="center"/>
        </w:trPr>
        <w:tc>
          <w:tcPr>
            <w:tcW w:w="2778" w:type="dxa"/>
          </w:tcPr>
          <w:p w14:paraId="41CC47AD"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54E68A1E"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N/A</w:t>
            </w:r>
          </w:p>
        </w:tc>
        <w:tc>
          <w:tcPr>
            <w:tcW w:w="2552" w:type="dxa"/>
            <w:noWrap/>
            <w:hideMark/>
          </w:tcPr>
          <w:p w14:paraId="2B4D8BAC"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57(11.4%)</w:t>
            </w:r>
          </w:p>
        </w:tc>
        <w:tc>
          <w:tcPr>
            <w:tcW w:w="2552" w:type="dxa"/>
            <w:noWrap/>
            <w:hideMark/>
          </w:tcPr>
          <w:p w14:paraId="58F4191A"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25(22.1%)</w:t>
            </w:r>
          </w:p>
        </w:tc>
        <w:tc>
          <w:tcPr>
            <w:tcW w:w="2552" w:type="dxa"/>
          </w:tcPr>
          <w:p w14:paraId="2773EF8F"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7(33.3%)</w:t>
            </w:r>
          </w:p>
        </w:tc>
        <w:tc>
          <w:tcPr>
            <w:tcW w:w="2552" w:type="dxa"/>
            <w:noWrap/>
            <w:hideMark/>
          </w:tcPr>
          <w:p w14:paraId="25BA171E" w14:textId="77777777" w:rsidR="000F2CCC" w:rsidRPr="00DF28BB" w:rsidRDefault="000F2CCC" w:rsidP="008010CC">
            <w:pPr>
              <w:jc w:val="center"/>
              <w:rPr>
                <w:rFonts w:ascii="Times New Roman" w:hAnsi="Times New Roman" w:cs="Times New Roman"/>
                <w:sz w:val="24"/>
                <w:szCs w:val="24"/>
              </w:rPr>
            </w:pPr>
          </w:p>
        </w:tc>
      </w:tr>
      <w:tr w:rsidR="000F2CCC" w:rsidRPr="00DF28BB" w14:paraId="4B22115F" w14:textId="77777777" w:rsidTr="008010CC">
        <w:trPr>
          <w:trHeight w:val="300"/>
          <w:jc w:val="center"/>
        </w:trPr>
        <w:tc>
          <w:tcPr>
            <w:tcW w:w="2778" w:type="dxa"/>
          </w:tcPr>
          <w:p w14:paraId="2DF672D6"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HBsAg</w:t>
            </w:r>
          </w:p>
        </w:tc>
        <w:tc>
          <w:tcPr>
            <w:tcW w:w="2552" w:type="dxa"/>
            <w:noWrap/>
            <w:hideMark/>
          </w:tcPr>
          <w:p w14:paraId="62A0379C"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w:t>
            </w:r>
          </w:p>
        </w:tc>
        <w:tc>
          <w:tcPr>
            <w:tcW w:w="2552" w:type="dxa"/>
            <w:noWrap/>
            <w:hideMark/>
          </w:tcPr>
          <w:p w14:paraId="37823A88"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145(29.1%)</w:t>
            </w:r>
          </w:p>
        </w:tc>
        <w:tc>
          <w:tcPr>
            <w:tcW w:w="2552" w:type="dxa"/>
            <w:noWrap/>
            <w:hideMark/>
          </w:tcPr>
          <w:p w14:paraId="1A0C4B99"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28(24.8%)</w:t>
            </w:r>
          </w:p>
        </w:tc>
        <w:tc>
          <w:tcPr>
            <w:tcW w:w="2552" w:type="dxa"/>
          </w:tcPr>
          <w:p w14:paraId="64BCFE67"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7(42.3%)</w:t>
            </w:r>
          </w:p>
        </w:tc>
        <w:tc>
          <w:tcPr>
            <w:tcW w:w="2552" w:type="dxa"/>
            <w:noWrap/>
            <w:hideMark/>
          </w:tcPr>
          <w:p w14:paraId="41789CBF"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&lt;0.001</w:t>
            </w:r>
          </w:p>
        </w:tc>
      </w:tr>
      <w:tr w:rsidR="000F2CCC" w:rsidRPr="00DF28BB" w14:paraId="1D8CF453" w14:textId="77777777" w:rsidTr="008010CC">
        <w:trPr>
          <w:trHeight w:val="300"/>
          <w:jc w:val="center"/>
        </w:trPr>
        <w:tc>
          <w:tcPr>
            <w:tcW w:w="2778" w:type="dxa"/>
          </w:tcPr>
          <w:p w14:paraId="75013603"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4A81FC63"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w:t>
            </w:r>
          </w:p>
        </w:tc>
        <w:tc>
          <w:tcPr>
            <w:tcW w:w="2552" w:type="dxa"/>
            <w:noWrap/>
            <w:hideMark/>
          </w:tcPr>
          <w:p w14:paraId="77BC3FFF"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285(57.1%)</w:t>
            </w:r>
          </w:p>
        </w:tc>
        <w:tc>
          <w:tcPr>
            <w:tcW w:w="2552" w:type="dxa"/>
            <w:noWrap/>
            <w:hideMark/>
          </w:tcPr>
          <w:p w14:paraId="0BF01845"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68(60.1%)</w:t>
            </w:r>
          </w:p>
        </w:tc>
        <w:tc>
          <w:tcPr>
            <w:tcW w:w="2552" w:type="dxa"/>
          </w:tcPr>
          <w:p w14:paraId="14DFC1A5"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4(57.7%)</w:t>
            </w:r>
          </w:p>
        </w:tc>
        <w:tc>
          <w:tcPr>
            <w:tcW w:w="2552" w:type="dxa"/>
            <w:noWrap/>
            <w:hideMark/>
          </w:tcPr>
          <w:p w14:paraId="6714A1B8" w14:textId="77777777" w:rsidR="000F2CCC" w:rsidRPr="00DF28BB" w:rsidRDefault="000F2CCC" w:rsidP="008010CC">
            <w:pPr>
              <w:jc w:val="center"/>
              <w:rPr>
                <w:rFonts w:ascii="Times New Roman" w:hAnsi="Times New Roman" w:cs="Times New Roman"/>
                <w:sz w:val="24"/>
                <w:szCs w:val="24"/>
              </w:rPr>
            </w:pPr>
          </w:p>
        </w:tc>
      </w:tr>
      <w:tr w:rsidR="000F2CCC" w:rsidRPr="00DF28BB" w14:paraId="1575F1E7" w14:textId="77777777" w:rsidTr="008010CC">
        <w:trPr>
          <w:trHeight w:val="300"/>
          <w:jc w:val="center"/>
        </w:trPr>
        <w:tc>
          <w:tcPr>
            <w:tcW w:w="2778" w:type="dxa"/>
          </w:tcPr>
          <w:p w14:paraId="4385DDE2" w14:textId="77777777" w:rsidR="000F2CCC" w:rsidRPr="00DF28BB" w:rsidRDefault="000F2CCC" w:rsidP="008010CC">
            <w:pPr>
              <w:jc w:val="center"/>
              <w:rPr>
                <w:rFonts w:ascii="Times New Roman" w:hAnsi="Times New Roman" w:cs="Times New Roman"/>
                <w:sz w:val="24"/>
                <w:szCs w:val="24"/>
              </w:rPr>
            </w:pPr>
          </w:p>
        </w:tc>
        <w:tc>
          <w:tcPr>
            <w:tcW w:w="2552" w:type="dxa"/>
            <w:noWrap/>
            <w:hideMark/>
          </w:tcPr>
          <w:p w14:paraId="019DF6C1"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N/A</w:t>
            </w:r>
          </w:p>
        </w:tc>
        <w:tc>
          <w:tcPr>
            <w:tcW w:w="2552" w:type="dxa"/>
            <w:noWrap/>
            <w:hideMark/>
          </w:tcPr>
          <w:p w14:paraId="241000D0"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69(13.8%)</w:t>
            </w:r>
          </w:p>
        </w:tc>
        <w:tc>
          <w:tcPr>
            <w:tcW w:w="2552" w:type="dxa"/>
            <w:noWrap/>
            <w:hideMark/>
          </w:tcPr>
          <w:p w14:paraId="14FBF5F8" w14:textId="77777777" w:rsidR="000F2CCC" w:rsidRPr="00DF28BB" w:rsidRDefault="000F2CCC" w:rsidP="008010CC">
            <w:pPr>
              <w:jc w:val="center"/>
              <w:rPr>
                <w:rFonts w:ascii="Times New Roman" w:hAnsi="Times New Roman" w:cs="Times New Roman"/>
                <w:sz w:val="24"/>
                <w:szCs w:val="24"/>
              </w:rPr>
            </w:pPr>
            <w:r w:rsidRPr="00DF28BB">
              <w:rPr>
                <w:rFonts w:ascii="Times New Roman" w:hAnsi="Times New Roman" w:cs="Times New Roman"/>
                <w:sz w:val="24"/>
                <w:szCs w:val="24"/>
              </w:rPr>
              <w:t>25(22.1%)</w:t>
            </w:r>
          </w:p>
        </w:tc>
        <w:tc>
          <w:tcPr>
            <w:tcW w:w="2552" w:type="dxa"/>
          </w:tcPr>
          <w:p w14:paraId="2117F83C"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(0.0%)</w:t>
            </w:r>
          </w:p>
        </w:tc>
        <w:tc>
          <w:tcPr>
            <w:tcW w:w="2552" w:type="dxa"/>
            <w:noWrap/>
            <w:hideMark/>
          </w:tcPr>
          <w:p w14:paraId="2F9ADC6B" w14:textId="77777777" w:rsidR="000F2CCC" w:rsidRDefault="000F2CCC" w:rsidP="008010CC">
            <w:pPr>
              <w:jc w:val="center"/>
              <w:rPr>
                <w:rFonts w:ascii="Times New Roman" w:hAnsi="Times New Roman" w:cs="Times New Roman"/>
                <w:sz w:val="24"/>
                <w:szCs w:val="24"/>
              </w:rPr>
            </w:pPr>
          </w:p>
          <w:p w14:paraId="6306C30F" w14:textId="77777777" w:rsidR="000F2CCC" w:rsidRPr="00DF28BB" w:rsidRDefault="000F2CCC" w:rsidP="008010CC">
            <w:pPr>
              <w:jc w:val="center"/>
              <w:rPr>
                <w:rFonts w:ascii="Times New Roman" w:hAnsi="Times New Roman" w:cs="Times New Roman"/>
                <w:sz w:val="24"/>
                <w:szCs w:val="24"/>
              </w:rPr>
            </w:pPr>
          </w:p>
        </w:tc>
      </w:tr>
      <w:tr w:rsidR="000F2CCC" w:rsidRPr="00DF28BB" w14:paraId="4C1F1F66" w14:textId="77777777" w:rsidTr="008010CC">
        <w:trPr>
          <w:trHeight w:val="300"/>
          <w:jc w:val="center"/>
        </w:trPr>
        <w:tc>
          <w:tcPr>
            <w:tcW w:w="2778" w:type="dxa"/>
          </w:tcPr>
          <w:p w14:paraId="68CDE5CF"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umor type</w:t>
            </w:r>
          </w:p>
        </w:tc>
        <w:tc>
          <w:tcPr>
            <w:tcW w:w="2552" w:type="dxa"/>
            <w:noWrap/>
          </w:tcPr>
          <w:p w14:paraId="3DF62D8F"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CC</w:t>
            </w:r>
          </w:p>
        </w:tc>
        <w:tc>
          <w:tcPr>
            <w:tcW w:w="2552" w:type="dxa"/>
            <w:noWrap/>
          </w:tcPr>
          <w:p w14:paraId="283EAE5A"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79(35.9%)</w:t>
            </w:r>
          </w:p>
        </w:tc>
        <w:tc>
          <w:tcPr>
            <w:tcW w:w="2552" w:type="dxa"/>
            <w:noWrap/>
          </w:tcPr>
          <w:p w14:paraId="07B37FA7"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7(32.7%)</w:t>
            </w:r>
          </w:p>
        </w:tc>
        <w:tc>
          <w:tcPr>
            <w:tcW w:w="2552" w:type="dxa"/>
          </w:tcPr>
          <w:p w14:paraId="0C34CBB0"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0(45.1%)</w:t>
            </w:r>
          </w:p>
        </w:tc>
        <w:tc>
          <w:tcPr>
            <w:tcW w:w="2552" w:type="dxa"/>
            <w:noWrap/>
          </w:tcPr>
          <w:p w14:paraId="6076E43F"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.030</w:t>
            </w:r>
          </w:p>
        </w:tc>
      </w:tr>
      <w:tr w:rsidR="000F2CCC" w:rsidRPr="00DF28BB" w14:paraId="3BF72968" w14:textId="77777777" w:rsidTr="008010CC">
        <w:trPr>
          <w:trHeight w:val="300"/>
          <w:jc w:val="center"/>
        </w:trPr>
        <w:tc>
          <w:tcPr>
            <w:tcW w:w="2778" w:type="dxa"/>
          </w:tcPr>
          <w:p w14:paraId="61047614" w14:textId="77777777" w:rsidR="000F2CCC" w:rsidRDefault="000F2CCC" w:rsidP="008010CC">
            <w:pPr>
              <w:jc w:val="center"/>
              <w:rPr>
                <w:rFonts w:ascii="Times New Roman" w:hAnsi="Times New Roman" w:cs="Times New Roman"/>
                <w:sz w:val="24"/>
                <w:szCs w:val="24"/>
              </w:rPr>
            </w:pPr>
          </w:p>
        </w:tc>
        <w:tc>
          <w:tcPr>
            <w:tcW w:w="2552" w:type="dxa"/>
            <w:noWrap/>
          </w:tcPr>
          <w:p w14:paraId="0332B7EF"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sz w:val="24"/>
                <w:szCs w:val="24"/>
              </w:rPr>
              <w:t>ICC</w:t>
            </w:r>
          </w:p>
        </w:tc>
        <w:tc>
          <w:tcPr>
            <w:tcW w:w="2552" w:type="dxa"/>
            <w:noWrap/>
          </w:tcPr>
          <w:p w14:paraId="4BC6F70F"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15(23.0%)</w:t>
            </w:r>
          </w:p>
        </w:tc>
        <w:tc>
          <w:tcPr>
            <w:tcW w:w="2552" w:type="dxa"/>
            <w:noWrap/>
          </w:tcPr>
          <w:p w14:paraId="2B00CCE0"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1(18.6%)</w:t>
            </w:r>
          </w:p>
        </w:tc>
        <w:tc>
          <w:tcPr>
            <w:tcW w:w="2552" w:type="dxa"/>
          </w:tcPr>
          <w:p w14:paraId="58C0705C"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0(27.0%)</w:t>
            </w:r>
          </w:p>
        </w:tc>
        <w:tc>
          <w:tcPr>
            <w:tcW w:w="2552" w:type="dxa"/>
            <w:noWrap/>
          </w:tcPr>
          <w:p w14:paraId="69A36218" w14:textId="77777777" w:rsidR="000F2CCC" w:rsidRDefault="000F2CCC" w:rsidP="008010CC">
            <w:pPr>
              <w:jc w:val="center"/>
              <w:rPr>
                <w:rFonts w:ascii="Times New Roman" w:hAnsi="Times New Roman" w:cs="Times New Roman"/>
                <w:sz w:val="24"/>
                <w:szCs w:val="24"/>
              </w:rPr>
            </w:pPr>
          </w:p>
        </w:tc>
      </w:tr>
      <w:tr w:rsidR="000F2CCC" w:rsidRPr="00DF28BB" w14:paraId="13276589" w14:textId="77777777" w:rsidTr="008010CC">
        <w:trPr>
          <w:trHeight w:val="300"/>
          <w:jc w:val="center"/>
        </w:trPr>
        <w:tc>
          <w:tcPr>
            <w:tcW w:w="2778" w:type="dxa"/>
          </w:tcPr>
          <w:p w14:paraId="13FC49D5" w14:textId="77777777" w:rsidR="000F2CCC" w:rsidRDefault="000F2CCC" w:rsidP="008010CC">
            <w:pPr>
              <w:jc w:val="center"/>
              <w:rPr>
                <w:rFonts w:ascii="Times New Roman" w:hAnsi="Times New Roman" w:cs="Times New Roman"/>
                <w:sz w:val="24"/>
                <w:szCs w:val="24"/>
              </w:rPr>
            </w:pPr>
          </w:p>
        </w:tc>
        <w:tc>
          <w:tcPr>
            <w:tcW w:w="2552" w:type="dxa"/>
            <w:noWrap/>
          </w:tcPr>
          <w:p w14:paraId="50A93C0E"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sz w:val="24"/>
                <w:szCs w:val="24"/>
              </w:rPr>
              <w:t>Metastasis</w:t>
            </w:r>
          </w:p>
        </w:tc>
        <w:tc>
          <w:tcPr>
            <w:tcW w:w="2552" w:type="dxa"/>
            <w:noWrap/>
          </w:tcPr>
          <w:p w14:paraId="0771D076"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05(41.1%)</w:t>
            </w:r>
          </w:p>
        </w:tc>
        <w:tc>
          <w:tcPr>
            <w:tcW w:w="2552" w:type="dxa"/>
            <w:noWrap/>
          </w:tcPr>
          <w:p w14:paraId="3456FD82" w14:textId="77777777" w:rsidR="000F2CCC" w:rsidRPr="00DF28BB"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5(48.7%)</w:t>
            </w:r>
          </w:p>
        </w:tc>
        <w:tc>
          <w:tcPr>
            <w:tcW w:w="2552" w:type="dxa"/>
          </w:tcPr>
          <w:p w14:paraId="08483860"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1(27.9%)</w:t>
            </w:r>
          </w:p>
        </w:tc>
        <w:tc>
          <w:tcPr>
            <w:tcW w:w="2552" w:type="dxa"/>
            <w:noWrap/>
          </w:tcPr>
          <w:p w14:paraId="55A76DAD" w14:textId="77777777" w:rsidR="000F2CCC" w:rsidRDefault="000F2CCC" w:rsidP="008010CC">
            <w:pPr>
              <w:jc w:val="center"/>
              <w:rPr>
                <w:rFonts w:ascii="Times New Roman" w:hAnsi="Times New Roman" w:cs="Times New Roman"/>
                <w:sz w:val="24"/>
                <w:szCs w:val="24"/>
              </w:rPr>
            </w:pPr>
          </w:p>
        </w:tc>
      </w:tr>
      <w:tr w:rsidR="000F2CCC" w:rsidRPr="00DF28BB" w14:paraId="797906D8" w14:textId="77777777" w:rsidTr="008010CC">
        <w:trPr>
          <w:trHeight w:val="300"/>
          <w:jc w:val="center"/>
        </w:trPr>
        <w:tc>
          <w:tcPr>
            <w:tcW w:w="2778" w:type="dxa"/>
          </w:tcPr>
          <w:p w14:paraId="696EEA85"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sz w:val="24"/>
                <w:szCs w:val="24"/>
              </w:rPr>
              <w:t>Tumor number</w:t>
            </w:r>
          </w:p>
        </w:tc>
        <w:tc>
          <w:tcPr>
            <w:tcW w:w="2552" w:type="dxa"/>
            <w:noWrap/>
          </w:tcPr>
          <w:p w14:paraId="5F27E188"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2552" w:type="dxa"/>
            <w:noWrap/>
          </w:tcPr>
          <w:p w14:paraId="180409DB"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09(82.0%)</w:t>
            </w:r>
          </w:p>
        </w:tc>
        <w:tc>
          <w:tcPr>
            <w:tcW w:w="2552" w:type="dxa"/>
            <w:noWrap/>
          </w:tcPr>
          <w:p w14:paraId="6DFADC2A"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9</w:t>
            </w:r>
            <w:r>
              <w:rPr>
                <w:rFonts w:ascii="Times New Roman" w:hAnsi="Times New Roman" w:cs="Times New Roman"/>
                <w:sz w:val="24"/>
                <w:szCs w:val="24"/>
              </w:rPr>
              <w:t>0(79.7%)</w:t>
            </w:r>
          </w:p>
        </w:tc>
        <w:tc>
          <w:tcPr>
            <w:tcW w:w="2552" w:type="dxa"/>
          </w:tcPr>
          <w:p w14:paraId="4BDD2DA5"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9</w:t>
            </w:r>
            <w:r>
              <w:rPr>
                <w:rFonts w:ascii="Times New Roman" w:hAnsi="Times New Roman" w:cs="Times New Roman"/>
                <w:sz w:val="24"/>
                <w:szCs w:val="24"/>
              </w:rPr>
              <w:t>0(81.1%)</w:t>
            </w:r>
          </w:p>
        </w:tc>
        <w:tc>
          <w:tcPr>
            <w:tcW w:w="2552" w:type="dxa"/>
            <w:noWrap/>
          </w:tcPr>
          <w:p w14:paraId="7F2CEC7A" w14:textId="77777777" w:rsidR="000F2CCC" w:rsidRDefault="000F2CCC" w:rsidP="008010CC">
            <w:pPr>
              <w:jc w:val="center"/>
              <w:rPr>
                <w:rFonts w:ascii="Times New Roman" w:hAnsi="Times New Roman" w:cs="Times New Roman"/>
                <w:sz w:val="24"/>
                <w:szCs w:val="24"/>
              </w:rPr>
            </w:pPr>
            <w:r w:rsidRPr="0012580D">
              <w:rPr>
                <w:rFonts w:ascii="Times New Roman" w:hAnsi="Times New Roman" w:cs="Times New Roman"/>
                <w:sz w:val="24"/>
                <w:szCs w:val="24"/>
              </w:rPr>
              <w:t>0.976</w:t>
            </w:r>
          </w:p>
        </w:tc>
      </w:tr>
      <w:tr w:rsidR="000F2CCC" w:rsidRPr="00DF28BB" w14:paraId="37B89A3B" w14:textId="77777777" w:rsidTr="008010CC">
        <w:trPr>
          <w:trHeight w:val="300"/>
          <w:jc w:val="center"/>
        </w:trPr>
        <w:tc>
          <w:tcPr>
            <w:tcW w:w="2778" w:type="dxa"/>
          </w:tcPr>
          <w:p w14:paraId="3308767E" w14:textId="77777777" w:rsidR="000F2CCC" w:rsidRDefault="000F2CCC" w:rsidP="008010CC">
            <w:pPr>
              <w:jc w:val="center"/>
              <w:rPr>
                <w:rFonts w:ascii="Times New Roman" w:hAnsi="Times New Roman" w:cs="Times New Roman"/>
                <w:sz w:val="24"/>
                <w:szCs w:val="24"/>
              </w:rPr>
            </w:pPr>
          </w:p>
        </w:tc>
        <w:tc>
          <w:tcPr>
            <w:tcW w:w="2552" w:type="dxa"/>
            <w:noWrap/>
          </w:tcPr>
          <w:p w14:paraId="66B69A82"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-3</w:t>
            </w:r>
          </w:p>
        </w:tc>
        <w:tc>
          <w:tcPr>
            <w:tcW w:w="2552" w:type="dxa"/>
            <w:noWrap/>
          </w:tcPr>
          <w:p w14:paraId="06526C29"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0(10.0%)</w:t>
            </w:r>
          </w:p>
        </w:tc>
        <w:tc>
          <w:tcPr>
            <w:tcW w:w="2552" w:type="dxa"/>
            <w:noWrap/>
          </w:tcPr>
          <w:p w14:paraId="230C08D5"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2(10.6%)</w:t>
            </w:r>
          </w:p>
        </w:tc>
        <w:tc>
          <w:tcPr>
            <w:tcW w:w="2552" w:type="dxa"/>
          </w:tcPr>
          <w:p w14:paraId="1FBBA61A"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2(10.8%)</w:t>
            </w:r>
          </w:p>
        </w:tc>
        <w:tc>
          <w:tcPr>
            <w:tcW w:w="2552" w:type="dxa"/>
            <w:noWrap/>
          </w:tcPr>
          <w:p w14:paraId="7CDFFB4C" w14:textId="77777777" w:rsidR="000F2CCC" w:rsidRDefault="000F2CCC" w:rsidP="008010CC">
            <w:pPr>
              <w:jc w:val="center"/>
              <w:rPr>
                <w:rFonts w:ascii="Times New Roman" w:hAnsi="Times New Roman" w:cs="Times New Roman"/>
                <w:sz w:val="24"/>
                <w:szCs w:val="24"/>
              </w:rPr>
            </w:pPr>
          </w:p>
        </w:tc>
      </w:tr>
      <w:tr w:rsidR="000F2CCC" w:rsidRPr="00DF28BB" w14:paraId="169BC82B" w14:textId="77777777" w:rsidTr="008010CC">
        <w:trPr>
          <w:trHeight w:val="300"/>
          <w:jc w:val="center"/>
        </w:trPr>
        <w:tc>
          <w:tcPr>
            <w:tcW w:w="2778" w:type="dxa"/>
          </w:tcPr>
          <w:p w14:paraId="40019A95" w14:textId="77777777" w:rsidR="000F2CCC" w:rsidRDefault="000F2CCC" w:rsidP="008010CC">
            <w:pPr>
              <w:jc w:val="center"/>
              <w:rPr>
                <w:rFonts w:ascii="Times New Roman" w:hAnsi="Times New Roman" w:cs="Times New Roman"/>
                <w:sz w:val="24"/>
                <w:szCs w:val="24"/>
              </w:rPr>
            </w:pPr>
          </w:p>
        </w:tc>
        <w:tc>
          <w:tcPr>
            <w:tcW w:w="2552" w:type="dxa"/>
            <w:noWrap/>
          </w:tcPr>
          <w:p w14:paraId="1894151B"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&gt;</w:t>
            </w:r>
            <w:r>
              <w:rPr>
                <w:rFonts w:ascii="Times New Roman" w:hAnsi="Times New Roman" w:cs="Times New Roman"/>
                <w:sz w:val="24"/>
                <w:szCs w:val="24"/>
              </w:rPr>
              <w:t>3</w:t>
            </w:r>
          </w:p>
        </w:tc>
        <w:tc>
          <w:tcPr>
            <w:tcW w:w="2552" w:type="dxa"/>
            <w:noWrap/>
          </w:tcPr>
          <w:p w14:paraId="03FA7186"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0(8.0%)</w:t>
            </w:r>
          </w:p>
        </w:tc>
        <w:tc>
          <w:tcPr>
            <w:tcW w:w="2552" w:type="dxa"/>
            <w:noWrap/>
          </w:tcPr>
          <w:p w14:paraId="39E1C472"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1(9.7%)</w:t>
            </w:r>
          </w:p>
        </w:tc>
        <w:tc>
          <w:tcPr>
            <w:tcW w:w="2552" w:type="dxa"/>
          </w:tcPr>
          <w:p w14:paraId="253A2E0B"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9</w:t>
            </w:r>
            <w:r>
              <w:rPr>
                <w:rFonts w:ascii="Times New Roman" w:hAnsi="Times New Roman" w:cs="Times New Roman"/>
                <w:sz w:val="24"/>
                <w:szCs w:val="24"/>
              </w:rPr>
              <w:t>(8.1%)</w:t>
            </w:r>
          </w:p>
        </w:tc>
        <w:tc>
          <w:tcPr>
            <w:tcW w:w="2552" w:type="dxa"/>
            <w:noWrap/>
          </w:tcPr>
          <w:p w14:paraId="440533AA" w14:textId="77777777" w:rsidR="000F2CCC" w:rsidRDefault="000F2CCC" w:rsidP="008010CC">
            <w:pPr>
              <w:jc w:val="center"/>
              <w:rPr>
                <w:rFonts w:ascii="Times New Roman" w:hAnsi="Times New Roman" w:cs="Times New Roman"/>
                <w:sz w:val="24"/>
                <w:szCs w:val="24"/>
              </w:rPr>
            </w:pPr>
          </w:p>
        </w:tc>
      </w:tr>
      <w:tr w:rsidR="000F2CCC" w:rsidRPr="00DF28BB" w14:paraId="003EFF3F" w14:textId="77777777" w:rsidTr="008010CC">
        <w:trPr>
          <w:trHeight w:val="300"/>
          <w:jc w:val="center"/>
        </w:trPr>
        <w:tc>
          <w:tcPr>
            <w:tcW w:w="2778" w:type="dxa"/>
          </w:tcPr>
          <w:p w14:paraId="715AD111"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sz w:val="24"/>
                <w:szCs w:val="24"/>
              </w:rPr>
              <w:t>M</w:t>
            </w:r>
            <w:r w:rsidRPr="00301A20">
              <w:rPr>
                <w:rFonts w:ascii="Times New Roman" w:hAnsi="Times New Roman" w:cs="Times New Roman"/>
                <w:sz w:val="24"/>
                <w:szCs w:val="24"/>
              </w:rPr>
              <w:t>aximum diameter</w:t>
            </w:r>
            <w:r>
              <w:rPr>
                <w:rFonts w:ascii="Times New Roman" w:hAnsi="Times New Roman" w:cs="Times New Roman"/>
                <w:sz w:val="24"/>
                <w:szCs w:val="24"/>
              </w:rPr>
              <w:t xml:space="preserve"> (mm)</w:t>
            </w:r>
          </w:p>
        </w:tc>
        <w:tc>
          <w:tcPr>
            <w:tcW w:w="2552" w:type="dxa"/>
            <w:noWrap/>
          </w:tcPr>
          <w:p w14:paraId="441362E6" w14:textId="77777777" w:rsidR="000F2CCC" w:rsidRDefault="000F2CCC" w:rsidP="008010CC">
            <w:pPr>
              <w:jc w:val="center"/>
              <w:rPr>
                <w:rFonts w:ascii="Times New Roman" w:hAnsi="Times New Roman" w:cs="Times New Roman"/>
                <w:sz w:val="24"/>
                <w:szCs w:val="24"/>
              </w:rPr>
            </w:pPr>
          </w:p>
        </w:tc>
        <w:tc>
          <w:tcPr>
            <w:tcW w:w="2552" w:type="dxa"/>
            <w:noWrap/>
          </w:tcPr>
          <w:p w14:paraId="36C5F6C9"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0.6±31.8</w:t>
            </w:r>
          </w:p>
        </w:tc>
        <w:tc>
          <w:tcPr>
            <w:tcW w:w="2552" w:type="dxa"/>
            <w:noWrap/>
          </w:tcPr>
          <w:p w14:paraId="63993FB4"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0.8±27.2</w:t>
            </w:r>
          </w:p>
        </w:tc>
        <w:tc>
          <w:tcPr>
            <w:tcW w:w="2552" w:type="dxa"/>
          </w:tcPr>
          <w:p w14:paraId="092DCF8F"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4.6±26.7</w:t>
            </w:r>
          </w:p>
        </w:tc>
        <w:tc>
          <w:tcPr>
            <w:tcW w:w="2552" w:type="dxa"/>
            <w:noWrap/>
          </w:tcPr>
          <w:p w14:paraId="3D805B65"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.004</w:t>
            </w:r>
          </w:p>
        </w:tc>
      </w:tr>
      <w:tr w:rsidR="000F2CCC" w:rsidRPr="00DF28BB" w14:paraId="7AB4112D" w14:textId="77777777" w:rsidTr="008010CC">
        <w:trPr>
          <w:trHeight w:val="300"/>
          <w:jc w:val="center"/>
        </w:trPr>
        <w:tc>
          <w:tcPr>
            <w:tcW w:w="2778" w:type="dxa"/>
          </w:tcPr>
          <w:p w14:paraId="0BD2C74B"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sz w:val="24"/>
                <w:szCs w:val="24"/>
              </w:rPr>
              <w:t>N</w:t>
            </w:r>
            <w:r w:rsidRPr="00A0720D">
              <w:rPr>
                <w:rFonts w:ascii="Times New Roman" w:hAnsi="Times New Roman" w:cs="Times New Roman"/>
                <w:sz w:val="24"/>
                <w:szCs w:val="24"/>
              </w:rPr>
              <w:t>ecrosis</w:t>
            </w:r>
          </w:p>
        </w:tc>
        <w:tc>
          <w:tcPr>
            <w:tcW w:w="2552" w:type="dxa"/>
            <w:noWrap/>
          </w:tcPr>
          <w:p w14:paraId="30342C97"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Y</w:t>
            </w:r>
            <w:r>
              <w:rPr>
                <w:rFonts w:ascii="Times New Roman" w:hAnsi="Times New Roman" w:cs="Times New Roman"/>
                <w:sz w:val="24"/>
                <w:szCs w:val="24"/>
              </w:rPr>
              <w:t>es</w:t>
            </w:r>
          </w:p>
        </w:tc>
        <w:tc>
          <w:tcPr>
            <w:tcW w:w="2552" w:type="dxa"/>
            <w:noWrap/>
          </w:tcPr>
          <w:p w14:paraId="5C9F6261"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6(11.2%)</w:t>
            </w:r>
          </w:p>
        </w:tc>
        <w:tc>
          <w:tcPr>
            <w:tcW w:w="2552" w:type="dxa"/>
            <w:noWrap/>
          </w:tcPr>
          <w:p w14:paraId="698E0368"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0(17.7%)</w:t>
            </w:r>
          </w:p>
        </w:tc>
        <w:tc>
          <w:tcPr>
            <w:tcW w:w="2552" w:type="dxa"/>
          </w:tcPr>
          <w:p w14:paraId="08259EFA"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2(10.8%)</w:t>
            </w:r>
          </w:p>
        </w:tc>
        <w:tc>
          <w:tcPr>
            <w:tcW w:w="2552" w:type="dxa"/>
            <w:noWrap/>
          </w:tcPr>
          <w:p w14:paraId="26508968"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.146</w:t>
            </w:r>
          </w:p>
        </w:tc>
      </w:tr>
      <w:tr w:rsidR="000F2CCC" w:rsidRPr="00DF28BB" w14:paraId="65E551BA" w14:textId="77777777" w:rsidTr="008010CC">
        <w:trPr>
          <w:trHeight w:val="300"/>
          <w:jc w:val="center"/>
        </w:trPr>
        <w:tc>
          <w:tcPr>
            <w:tcW w:w="2778" w:type="dxa"/>
          </w:tcPr>
          <w:p w14:paraId="6903E69A" w14:textId="77777777" w:rsidR="000F2CCC" w:rsidRDefault="000F2CCC" w:rsidP="008010CC">
            <w:pPr>
              <w:jc w:val="center"/>
              <w:rPr>
                <w:rFonts w:ascii="Times New Roman" w:hAnsi="Times New Roman" w:cs="Times New Roman"/>
                <w:sz w:val="24"/>
                <w:szCs w:val="24"/>
              </w:rPr>
            </w:pPr>
          </w:p>
        </w:tc>
        <w:tc>
          <w:tcPr>
            <w:tcW w:w="2552" w:type="dxa"/>
            <w:noWrap/>
          </w:tcPr>
          <w:p w14:paraId="55B29A81"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o</w:t>
            </w:r>
          </w:p>
        </w:tc>
        <w:tc>
          <w:tcPr>
            <w:tcW w:w="2552" w:type="dxa"/>
            <w:noWrap/>
          </w:tcPr>
          <w:p w14:paraId="3FDE2AAB"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43(88.8%)</w:t>
            </w:r>
          </w:p>
        </w:tc>
        <w:tc>
          <w:tcPr>
            <w:tcW w:w="2552" w:type="dxa"/>
            <w:noWrap/>
          </w:tcPr>
          <w:p w14:paraId="4917B9DD"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9</w:t>
            </w:r>
            <w:r>
              <w:rPr>
                <w:rFonts w:ascii="Times New Roman" w:hAnsi="Times New Roman" w:cs="Times New Roman"/>
                <w:sz w:val="24"/>
                <w:szCs w:val="24"/>
              </w:rPr>
              <w:t>3(82.3%)</w:t>
            </w:r>
          </w:p>
        </w:tc>
        <w:tc>
          <w:tcPr>
            <w:tcW w:w="2552" w:type="dxa"/>
          </w:tcPr>
          <w:p w14:paraId="2E4221A9" w14:textId="77777777" w:rsidR="000F2CCC" w:rsidRDefault="000F2CCC" w:rsidP="008010CC">
            <w:pPr>
              <w:jc w:val="center"/>
              <w:rPr>
                <w:rFonts w:ascii="Times New Roman" w:hAnsi="Times New Roman" w:cs="Times New Roman"/>
                <w:sz w:val="24"/>
                <w:szCs w:val="24"/>
              </w:rPr>
            </w:pPr>
            <w:r>
              <w:rPr>
                <w:rFonts w:ascii="Times New Roman" w:hAnsi="Times New Roman" w:cs="Times New Roman" w:hint="eastAsia"/>
                <w:sz w:val="24"/>
                <w:szCs w:val="24"/>
              </w:rPr>
              <w:t>9</w:t>
            </w:r>
            <w:r>
              <w:rPr>
                <w:rFonts w:ascii="Times New Roman" w:hAnsi="Times New Roman" w:cs="Times New Roman"/>
                <w:sz w:val="24"/>
                <w:szCs w:val="24"/>
              </w:rPr>
              <w:t>9(89.2%)</w:t>
            </w:r>
          </w:p>
        </w:tc>
        <w:tc>
          <w:tcPr>
            <w:tcW w:w="2552" w:type="dxa"/>
            <w:noWrap/>
          </w:tcPr>
          <w:p w14:paraId="3A122A16" w14:textId="77777777" w:rsidR="000F2CCC" w:rsidRDefault="000F2CCC" w:rsidP="008010CC">
            <w:pPr>
              <w:jc w:val="center"/>
              <w:rPr>
                <w:rFonts w:ascii="Times New Roman" w:hAnsi="Times New Roman" w:cs="Times New Roman"/>
                <w:sz w:val="24"/>
                <w:szCs w:val="24"/>
              </w:rPr>
            </w:pPr>
          </w:p>
        </w:tc>
      </w:tr>
    </w:tbl>
    <w:p w14:paraId="297D2E34" w14:textId="77777777" w:rsidR="000F2CCC" w:rsidRDefault="000F2CCC" w:rsidP="000F2CCC">
      <w:pPr>
        <w:rPr>
          <w:rFonts w:ascii="Times New Roman" w:hAnsi="Times New Roman" w:cs="Times New Roman"/>
          <w:sz w:val="24"/>
          <w:szCs w:val="24"/>
        </w:rPr>
      </w:pPr>
    </w:p>
    <w:p w14:paraId="42624E5E" w14:textId="77777777" w:rsidR="000F2CCC" w:rsidRPr="00DF28BB" w:rsidRDefault="000F2CCC" w:rsidP="000F2CCC">
      <w:pPr>
        <w:rPr>
          <w:rFonts w:ascii="Times New Roman" w:hAnsi="Times New Roman" w:cs="Times New Roman"/>
          <w:sz w:val="24"/>
          <w:szCs w:val="24"/>
        </w:rPr>
      </w:pPr>
      <w:r w:rsidRPr="00DF28BB">
        <w:rPr>
          <w:rFonts w:ascii="Times New Roman" w:hAnsi="Times New Roman" w:cs="Times New Roman"/>
          <w:sz w:val="24"/>
          <w:szCs w:val="24"/>
        </w:rPr>
        <w:t>Abbreviations: PLT, platelet; TBIL, total bilirubin; AFP, alpha fetoprotein; CA19-9, carbohydrate antigen 19-9; CEA, carcinoembryonic antigen; CA125, carbohydrate antigen 125; HBsAg, hepatitis B surface antigen</w:t>
      </w:r>
      <w:r>
        <w:rPr>
          <w:rFonts w:ascii="Times New Roman" w:hAnsi="Times New Roman" w:cs="Times New Roman"/>
          <w:sz w:val="24"/>
          <w:szCs w:val="24"/>
        </w:rPr>
        <w:t xml:space="preserve">; </w:t>
      </w:r>
      <w:r w:rsidRPr="00E86AA5">
        <w:rPr>
          <w:rFonts w:ascii="Times New Roman" w:eastAsia="等线" w:hAnsi="Times New Roman" w:cs="Times New Roman"/>
          <w:sz w:val="24"/>
        </w:rPr>
        <w:t>HCC, hepatocellular carcinoma; ICC, intrahepatic cholangiocarcinoma</w:t>
      </w:r>
    </w:p>
    <w:p w14:paraId="50653EF2" w14:textId="77777777" w:rsidR="000F2CCC" w:rsidRPr="007D5C29" w:rsidRDefault="000F2CCC" w:rsidP="000F2CCC">
      <w:pPr>
        <w:rPr>
          <w:rFonts w:ascii="Times New Roman" w:hAnsi="Times New Roman" w:cs="Times New Roman"/>
          <w:sz w:val="24"/>
          <w:szCs w:val="24"/>
        </w:rPr>
      </w:pPr>
      <w:proofErr w:type="spellStart"/>
      <w:r w:rsidRPr="00DF28BB">
        <w:rPr>
          <w:rFonts w:ascii="Times New Roman" w:hAnsi="Times New Roman" w:cs="Times New Roman"/>
          <w:sz w:val="24"/>
          <w:szCs w:val="24"/>
          <w:vertAlign w:val="superscript"/>
        </w:rPr>
        <w:t>a</w:t>
      </w:r>
      <w:proofErr w:type="spellEnd"/>
      <w:r w:rsidRPr="00DF28BB">
        <w:rPr>
          <w:rFonts w:ascii="Times New Roman" w:hAnsi="Times New Roman" w:cs="Times New Roman"/>
          <w:sz w:val="24"/>
          <w:szCs w:val="24"/>
          <w:vertAlign w:val="superscript"/>
        </w:rPr>
        <w:t xml:space="preserve"> </w:t>
      </w:r>
      <w:proofErr w:type="gramStart"/>
      <w:r w:rsidRPr="00DF28BB">
        <w:rPr>
          <w:rFonts w:ascii="Times New Roman" w:hAnsi="Times New Roman" w:cs="Times New Roman"/>
          <w:sz w:val="24"/>
          <w:szCs w:val="24"/>
        </w:rPr>
        <w:t>The</w:t>
      </w:r>
      <w:proofErr w:type="gramEnd"/>
      <w:r w:rsidRPr="00DF28BB">
        <w:rPr>
          <w:rFonts w:ascii="Times New Roman" w:hAnsi="Times New Roman" w:cs="Times New Roman"/>
          <w:sz w:val="24"/>
          <w:szCs w:val="24"/>
        </w:rPr>
        <w:t xml:space="preserve"> p-value is calculated by Pearson’s Chi-squared test</w:t>
      </w:r>
      <w:r>
        <w:rPr>
          <w:rFonts w:ascii="Times New Roman" w:hAnsi="Times New Roman" w:cs="Times New Roman"/>
          <w:sz w:val="24"/>
          <w:szCs w:val="24"/>
        </w:rPr>
        <w:t xml:space="preserve"> for c</w:t>
      </w:r>
      <w:r w:rsidRPr="007D5C29">
        <w:rPr>
          <w:rFonts w:ascii="Times New Roman" w:hAnsi="Times New Roman" w:cs="Times New Roman"/>
          <w:sz w:val="24"/>
          <w:szCs w:val="24"/>
        </w:rPr>
        <w:t>ategorical variables</w:t>
      </w:r>
      <w:r>
        <w:rPr>
          <w:rFonts w:ascii="Times New Roman" w:hAnsi="Times New Roman" w:cs="Times New Roman"/>
          <w:sz w:val="24"/>
          <w:szCs w:val="24"/>
        </w:rPr>
        <w:t>, and by ANOVA for continuous variables.</w:t>
      </w:r>
    </w:p>
    <w:p w14:paraId="0EB9CF2C" w14:textId="572C98BD" w:rsidR="000F2CCC" w:rsidRPr="00FA7BE8" w:rsidRDefault="000F2CCC" w:rsidP="000F2CCC">
      <w:pPr>
        <w:rPr>
          <w:rFonts w:ascii="Times New Roman" w:eastAsia="黑体" w:hAnsi="Times New Roman" w:cs="Times New Roman"/>
          <w:b/>
          <w:sz w:val="32"/>
          <w:szCs w:val="24"/>
        </w:rPr>
      </w:pPr>
      <w:r w:rsidRPr="00DF28BB">
        <w:rPr>
          <w:rFonts w:ascii="Times New Roman" w:hAnsi="Times New Roman" w:cs="Times New Roman"/>
          <w:sz w:val="24"/>
          <w:szCs w:val="24"/>
        </w:rPr>
        <w:br w:type="page"/>
      </w:r>
    </w:p>
    <w:p w14:paraId="292A34C9" w14:textId="53FF5F5F" w:rsidR="000D2EF6" w:rsidRDefault="002616C9" w:rsidP="00A32D4C">
      <w:pPr>
        <w:pStyle w:val="a3"/>
        <w:keepNext/>
        <w:ind w:firstLineChars="100" w:firstLine="280"/>
        <w:rPr>
          <w:rFonts w:ascii="Times New Roman" w:hAnsi="Times New Roman" w:cs="Times New Roman"/>
          <w:sz w:val="24"/>
          <w:szCs w:val="24"/>
        </w:rPr>
      </w:pPr>
      <w:r>
        <w:rPr>
          <w:rFonts w:ascii="Times New Roman" w:hAnsi="Times New Roman" w:cs="Times New Roman"/>
          <w:sz w:val="28"/>
          <w:szCs w:val="24"/>
        </w:rPr>
        <w:lastRenderedPageBreak/>
        <w:t>Table S</w:t>
      </w:r>
      <w:r w:rsidR="00680E21">
        <w:rPr>
          <w:rFonts w:ascii="Times New Roman" w:hAnsi="Times New Roman" w:cs="Times New Roman"/>
          <w:sz w:val="28"/>
          <w:szCs w:val="24"/>
        </w:rPr>
        <w:t>2</w:t>
      </w:r>
      <w:r>
        <w:rPr>
          <w:rFonts w:ascii="Times New Roman" w:hAnsi="Times New Roman" w:cs="Times New Roman"/>
          <w:sz w:val="28"/>
          <w:szCs w:val="24"/>
        </w:rPr>
        <w:t xml:space="preserve">. Clinical features dummy encoding  </w:t>
      </w:r>
    </w:p>
    <w:p w14:paraId="5337D42B" w14:textId="77777777" w:rsidR="000D2EF6" w:rsidRDefault="000D2EF6">
      <w:pPr>
        <w:rPr>
          <w:rFonts w:ascii="Times New Roman" w:hAnsi="Times New Roman" w:cs="Times New Roman"/>
          <w:sz w:val="24"/>
          <w:szCs w:val="24"/>
        </w:rPr>
      </w:pPr>
    </w:p>
    <w:tbl>
      <w:tblPr>
        <w:tblStyle w:val="a8"/>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2835"/>
        <w:gridCol w:w="2835"/>
        <w:gridCol w:w="2835"/>
      </w:tblGrid>
      <w:tr w:rsidR="000D2EF6" w14:paraId="7FD93E43" w14:textId="77777777">
        <w:trPr>
          <w:trHeight w:val="851"/>
          <w:jc w:val="center"/>
        </w:trPr>
        <w:tc>
          <w:tcPr>
            <w:tcW w:w="5670" w:type="dxa"/>
            <w:gridSpan w:val="2"/>
            <w:tcBorders>
              <w:top w:val="single" w:sz="4" w:space="0" w:color="auto"/>
              <w:bottom w:val="single" w:sz="4" w:space="0" w:color="auto"/>
            </w:tcBorders>
          </w:tcPr>
          <w:p w14:paraId="1FD34499" w14:textId="77777777" w:rsidR="000D2EF6" w:rsidRDefault="000D2EF6">
            <w:pPr>
              <w:jc w:val="center"/>
              <w:rPr>
                <w:rFonts w:ascii="Times New Roman" w:hAnsi="Times New Roman" w:cs="Times New Roman"/>
                <w:sz w:val="24"/>
                <w:szCs w:val="24"/>
              </w:rPr>
            </w:pPr>
          </w:p>
          <w:p w14:paraId="06FB664C"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Clinical features</w:t>
            </w:r>
          </w:p>
        </w:tc>
        <w:tc>
          <w:tcPr>
            <w:tcW w:w="2835" w:type="dxa"/>
            <w:tcBorders>
              <w:top w:val="single" w:sz="4" w:space="0" w:color="auto"/>
              <w:bottom w:val="single" w:sz="4" w:space="0" w:color="auto"/>
            </w:tcBorders>
            <w:noWrap/>
          </w:tcPr>
          <w:p w14:paraId="75901460" w14:textId="77777777" w:rsidR="000D2EF6" w:rsidRDefault="000D2EF6">
            <w:pPr>
              <w:jc w:val="center"/>
              <w:rPr>
                <w:rFonts w:ascii="Times New Roman" w:hAnsi="Times New Roman" w:cs="Times New Roman"/>
                <w:sz w:val="24"/>
                <w:szCs w:val="24"/>
              </w:rPr>
            </w:pPr>
          </w:p>
          <w:p w14:paraId="336A8B8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Categorical variables</w:t>
            </w:r>
          </w:p>
        </w:tc>
        <w:tc>
          <w:tcPr>
            <w:tcW w:w="2835" w:type="dxa"/>
            <w:tcBorders>
              <w:top w:val="single" w:sz="4" w:space="0" w:color="auto"/>
              <w:bottom w:val="single" w:sz="4" w:space="0" w:color="auto"/>
            </w:tcBorders>
            <w:noWrap/>
          </w:tcPr>
          <w:p w14:paraId="1976AB9B" w14:textId="77777777" w:rsidR="000D2EF6" w:rsidRDefault="000D2EF6">
            <w:pPr>
              <w:jc w:val="center"/>
              <w:rPr>
                <w:rFonts w:ascii="Times New Roman" w:hAnsi="Times New Roman" w:cs="Times New Roman"/>
                <w:sz w:val="24"/>
                <w:szCs w:val="24"/>
              </w:rPr>
            </w:pPr>
          </w:p>
          <w:p w14:paraId="78A227AE"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Encoded dummy variables</w:t>
            </w:r>
          </w:p>
        </w:tc>
      </w:tr>
      <w:tr w:rsidR="000D2EF6" w14:paraId="127D36E6" w14:textId="77777777">
        <w:trPr>
          <w:trHeight w:val="300"/>
          <w:jc w:val="center"/>
        </w:trPr>
        <w:tc>
          <w:tcPr>
            <w:tcW w:w="2835" w:type="dxa"/>
            <w:tcBorders>
              <w:top w:val="single" w:sz="4" w:space="0" w:color="auto"/>
            </w:tcBorders>
          </w:tcPr>
          <w:p w14:paraId="4C367A83"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Age (year)</w:t>
            </w:r>
          </w:p>
        </w:tc>
        <w:tc>
          <w:tcPr>
            <w:tcW w:w="2835" w:type="dxa"/>
            <w:tcBorders>
              <w:top w:val="single" w:sz="4" w:space="0" w:color="auto"/>
            </w:tcBorders>
            <w:noWrap/>
          </w:tcPr>
          <w:p w14:paraId="6106DC43"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x&lt;40</w:t>
            </w:r>
          </w:p>
        </w:tc>
        <w:tc>
          <w:tcPr>
            <w:tcW w:w="2835" w:type="dxa"/>
            <w:tcBorders>
              <w:top w:val="single" w:sz="4" w:space="0" w:color="auto"/>
            </w:tcBorders>
            <w:noWrap/>
          </w:tcPr>
          <w:p w14:paraId="5F3CED06"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Age1</w:t>
            </w:r>
          </w:p>
        </w:tc>
        <w:tc>
          <w:tcPr>
            <w:tcW w:w="2835" w:type="dxa"/>
            <w:tcBorders>
              <w:top w:val="single" w:sz="4" w:space="0" w:color="auto"/>
            </w:tcBorders>
            <w:noWrap/>
          </w:tcPr>
          <w:p w14:paraId="3F5DF498"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[0,0,0,0]</w:t>
            </w:r>
          </w:p>
        </w:tc>
      </w:tr>
      <w:tr w:rsidR="000D2EF6" w14:paraId="45BE8293" w14:textId="77777777">
        <w:trPr>
          <w:trHeight w:val="300"/>
          <w:jc w:val="center"/>
        </w:trPr>
        <w:tc>
          <w:tcPr>
            <w:tcW w:w="2835" w:type="dxa"/>
          </w:tcPr>
          <w:p w14:paraId="68AFDA90" w14:textId="77777777" w:rsidR="000D2EF6" w:rsidRDefault="000D2EF6">
            <w:pPr>
              <w:jc w:val="center"/>
              <w:rPr>
                <w:rFonts w:ascii="Times New Roman" w:hAnsi="Times New Roman" w:cs="Times New Roman"/>
                <w:sz w:val="24"/>
                <w:szCs w:val="24"/>
              </w:rPr>
            </w:pPr>
          </w:p>
        </w:tc>
        <w:tc>
          <w:tcPr>
            <w:tcW w:w="2835" w:type="dxa"/>
            <w:noWrap/>
          </w:tcPr>
          <w:p w14:paraId="3D60AB5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40≤x&lt;50</w:t>
            </w:r>
          </w:p>
        </w:tc>
        <w:tc>
          <w:tcPr>
            <w:tcW w:w="2835" w:type="dxa"/>
            <w:noWrap/>
          </w:tcPr>
          <w:p w14:paraId="40991692"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Age2</w:t>
            </w:r>
          </w:p>
        </w:tc>
        <w:tc>
          <w:tcPr>
            <w:tcW w:w="2835" w:type="dxa"/>
            <w:noWrap/>
          </w:tcPr>
          <w:p w14:paraId="4C03B83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[1,0,0,0]</w:t>
            </w:r>
          </w:p>
        </w:tc>
      </w:tr>
      <w:tr w:rsidR="000D2EF6" w14:paraId="239124D5" w14:textId="77777777">
        <w:trPr>
          <w:trHeight w:val="300"/>
          <w:jc w:val="center"/>
        </w:trPr>
        <w:tc>
          <w:tcPr>
            <w:tcW w:w="2835" w:type="dxa"/>
          </w:tcPr>
          <w:p w14:paraId="38A41985" w14:textId="77777777" w:rsidR="000D2EF6" w:rsidRDefault="000D2EF6">
            <w:pPr>
              <w:jc w:val="center"/>
              <w:rPr>
                <w:rFonts w:ascii="Times New Roman" w:hAnsi="Times New Roman" w:cs="Times New Roman"/>
                <w:sz w:val="24"/>
                <w:szCs w:val="24"/>
              </w:rPr>
            </w:pPr>
          </w:p>
        </w:tc>
        <w:tc>
          <w:tcPr>
            <w:tcW w:w="2835" w:type="dxa"/>
            <w:noWrap/>
          </w:tcPr>
          <w:p w14:paraId="0A73CE2C"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50≤x&lt;60</w:t>
            </w:r>
          </w:p>
        </w:tc>
        <w:tc>
          <w:tcPr>
            <w:tcW w:w="2835" w:type="dxa"/>
            <w:noWrap/>
          </w:tcPr>
          <w:p w14:paraId="17B93312"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Age3</w:t>
            </w:r>
          </w:p>
        </w:tc>
        <w:tc>
          <w:tcPr>
            <w:tcW w:w="2835" w:type="dxa"/>
            <w:noWrap/>
          </w:tcPr>
          <w:p w14:paraId="36E8FF26"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[0,1,0,0]</w:t>
            </w:r>
          </w:p>
        </w:tc>
      </w:tr>
      <w:tr w:rsidR="000D2EF6" w14:paraId="75D71303" w14:textId="77777777">
        <w:trPr>
          <w:trHeight w:val="300"/>
          <w:jc w:val="center"/>
        </w:trPr>
        <w:tc>
          <w:tcPr>
            <w:tcW w:w="2835" w:type="dxa"/>
          </w:tcPr>
          <w:p w14:paraId="123EB28F" w14:textId="77777777" w:rsidR="000D2EF6" w:rsidRDefault="000D2EF6">
            <w:pPr>
              <w:jc w:val="center"/>
              <w:rPr>
                <w:rFonts w:ascii="Times New Roman" w:hAnsi="Times New Roman" w:cs="Times New Roman"/>
                <w:sz w:val="24"/>
                <w:szCs w:val="24"/>
              </w:rPr>
            </w:pPr>
          </w:p>
        </w:tc>
        <w:tc>
          <w:tcPr>
            <w:tcW w:w="2835" w:type="dxa"/>
            <w:noWrap/>
          </w:tcPr>
          <w:p w14:paraId="0A54CDC0"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60≤x&lt;70</w:t>
            </w:r>
          </w:p>
        </w:tc>
        <w:tc>
          <w:tcPr>
            <w:tcW w:w="2835" w:type="dxa"/>
            <w:noWrap/>
          </w:tcPr>
          <w:p w14:paraId="72660242"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Age4</w:t>
            </w:r>
          </w:p>
        </w:tc>
        <w:tc>
          <w:tcPr>
            <w:tcW w:w="2835" w:type="dxa"/>
            <w:noWrap/>
          </w:tcPr>
          <w:p w14:paraId="4E71911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[0,0,1,0]</w:t>
            </w:r>
          </w:p>
        </w:tc>
      </w:tr>
      <w:tr w:rsidR="000D2EF6" w14:paraId="5EC0201D" w14:textId="77777777">
        <w:trPr>
          <w:trHeight w:val="300"/>
          <w:jc w:val="center"/>
        </w:trPr>
        <w:tc>
          <w:tcPr>
            <w:tcW w:w="2835" w:type="dxa"/>
          </w:tcPr>
          <w:p w14:paraId="57015220" w14:textId="77777777" w:rsidR="000D2EF6" w:rsidRDefault="000D2EF6">
            <w:pPr>
              <w:jc w:val="center"/>
              <w:rPr>
                <w:rFonts w:ascii="Times New Roman" w:hAnsi="Times New Roman" w:cs="Times New Roman"/>
                <w:sz w:val="24"/>
                <w:szCs w:val="24"/>
              </w:rPr>
            </w:pPr>
          </w:p>
        </w:tc>
        <w:tc>
          <w:tcPr>
            <w:tcW w:w="2835" w:type="dxa"/>
            <w:noWrap/>
          </w:tcPr>
          <w:p w14:paraId="68B86F2A"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x≥70</w:t>
            </w:r>
          </w:p>
        </w:tc>
        <w:tc>
          <w:tcPr>
            <w:tcW w:w="2835" w:type="dxa"/>
            <w:noWrap/>
          </w:tcPr>
          <w:p w14:paraId="068D7A6C"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Age5</w:t>
            </w:r>
          </w:p>
        </w:tc>
        <w:tc>
          <w:tcPr>
            <w:tcW w:w="2835" w:type="dxa"/>
            <w:noWrap/>
          </w:tcPr>
          <w:p w14:paraId="7C9E44BE"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[0,0,0,1]</w:t>
            </w:r>
          </w:p>
        </w:tc>
      </w:tr>
      <w:tr w:rsidR="000D2EF6" w14:paraId="3000AF13" w14:textId="77777777">
        <w:trPr>
          <w:trHeight w:val="300"/>
          <w:jc w:val="center"/>
        </w:trPr>
        <w:tc>
          <w:tcPr>
            <w:tcW w:w="2835" w:type="dxa"/>
          </w:tcPr>
          <w:p w14:paraId="0B9CD26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Gender</w:t>
            </w:r>
          </w:p>
        </w:tc>
        <w:tc>
          <w:tcPr>
            <w:tcW w:w="2835" w:type="dxa"/>
            <w:noWrap/>
          </w:tcPr>
          <w:p w14:paraId="1A3F7E8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Male</w:t>
            </w:r>
          </w:p>
        </w:tc>
        <w:tc>
          <w:tcPr>
            <w:tcW w:w="2835" w:type="dxa"/>
            <w:noWrap/>
          </w:tcPr>
          <w:p w14:paraId="10E69A4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Male</w:t>
            </w:r>
          </w:p>
        </w:tc>
        <w:tc>
          <w:tcPr>
            <w:tcW w:w="2835" w:type="dxa"/>
            <w:noWrap/>
          </w:tcPr>
          <w:p w14:paraId="79B85779"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[1]</w:t>
            </w:r>
          </w:p>
        </w:tc>
      </w:tr>
      <w:tr w:rsidR="000D2EF6" w14:paraId="2F5AE4EC" w14:textId="77777777">
        <w:trPr>
          <w:trHeight w:val="300"/>
          <w:jc w:val="center"/>
        </w:trPr>
        <w:tc>
          <w:tcPr>
            <w:tcW w:w="2835" w:type="dxa"/>
          </w:tcPr>
          <w:p w14:paraId="254937F5" w14:textId="77777777" w:rsidR="000D2EF6" w:rsidRDefault="000D2EF6">
            <w:pPr>
              <w:jc w:val="center"/>
              <w:rPr>
                <w:rFonts w:ascii="Times New Roman" w:hAnsi="Times New Roman" w:cs="Times New Roman"/>
                <w:sz w:val="24"/>
                <w:szCs w:val="24"/>
              </w:rPr>
            </w:pPr>
          </w:p>
        </w:tc>
        <w:tc>
          <w:tcPr>
            <w:tcW w:w="2835" w:type="dxa"/>
            <w:noWrap/>
          </w:tcPr>
          <w:p w14:paraId="04F4737F"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Female</w:t>
            </w:r>
          </w:p>
        </w:tc>
        <w:tc>
          <w:tcPr>
            <w:tcW w:w="2835" w:type="dxa"/>
            <w:noWrap/>
          </w:tcPr>
          <w:p w14:paraId="30FF792C"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Female</w:t>
            </w:r>
          </w:p>
        </w:tc>
        <w:tc>
          <w:tcPr>
            <w:tcW w:w="2835" w:type="dxa"/>
            <w:noWrap/>
          </w:tcPr>
          <w:p w14:paraId="53D86300"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w:t>
            </w:r>
          </w:p>
        </w:tc>
      </w:tr>
      <w:tr w:rsidR="000D2EF6" w14:paraId="39FD3AF9" w14:textId="77777777">
        <w:trPr>
          <w:trHeight w:val="300"/>
          <w:jc w:val="center"/>
        </w:trPr>
        <w:tc>
          <w:tcPr>
            <w:tcW w:w="2835" w:type="dxa"/>
          </w:tcPr>
          <w:p w14:paraId="4D0CF71E"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PLT (10^9g/L)</w:t>
            </w:r>
          </w:p>
        </w:tc>
        <w:tc>
          <w:tcPr>
            <w:tcW w:w="2835" w:type="dxa"/>
            <w:noWrap/>
          </w:tcPr>
          <w:p w14:paraId="05711B62"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x&gt;100</w:t>
            </w:r>
          </w:p>
        </w:tc>
        <w:tc>
          <w:tcPr>
            <w:tcW w:w="2835" w:type="dxa"/>
            <w:noWrap/>
          </w:tcPr>
          <w:p w14:paraId="5F343E2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Normal</w:t>
            </w:r>
          </w:p>
        </w:tc>
        <w:tc>
          <w:tcPr>
            <w:tcW w:w="2835" w:type="dxa"/>
            <w:noWrap/>
          </w:tcPr>
          <w:p w14:paraId="7240C61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[1,0]</w:t>
            </w:r>
          </w:p>
        </w:tc>
      </w:tr>
      <w:tr w:rsidR="000D2EF6" w14:paraId="44C9E467" w14:textId="77777777">
        <w:trPr>
          <w:trHeight w:val="300"/>
          <w:jc w:val="center"/>
        </w:trPr>
        <w:tc>
          <w:tcPr>
            <w:tcW w:w="2835" w:type="dxa"/>
          </w:tcPr>
          <w:p w14:paraId="42CC46C9" w14:textId="77777777" w:rsidR="000D2EF6" w:rsidRDefault="000D2EF6">
            <w:pPr>
              <w:jc w:val="center"/>
              <w:rPr>
                <w:rFonts w:ascii="Times New Roman" w:hAnsi="Times New Roman" w:cs="Times New Roman"/>
                <w:sz w:val="24"/>
                <w:szCs w:val="24"/>
              </w:rPr>
            </w:pPr>
          </w:p>
        </w:tc>
        <w:tc>
          <w:tcPr>
            <w:tcW w:w="2835" w:type="dxa"/>
            <w:noWrap/>
          </w:tcPr>
          <w:p w14:paraId="31C46F2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x≤100</w:t>
            </w:r>
          </w:p>
        </w:tc>
        <w:tc>
          <w:tcPr>
            <w:tcW w:w="2835" w:type="dxa"/>
            <w:noWrap/>
          </w:tcPr>
          <w:p w14:paraId="57E9E93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Abnormal</w:t>
            </w:r>
          </w:p>
        </w:tc>
        <w:tc>
          <w:tcPr>
            <w:tcW w:w="2835" w:type="dxa"/>
            <w:noWrap/>
          </w:tcPr>
          <w:p w14:paraId="43A5A579"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[0,1]</w:t>
            </w:r>
          </w:p>
        </w:tc>
      </w:tr>
      <w:tr w:rsidR="000D2EF6" w14:paraId="681CB857" w14:textId="77777777">
        <w:trPr>
          <w:trHeight w:val="300"/>
          <w:jc w:val="center"/>
        </w:trPr>
        <w:tc>
          <w:tcPr>
            <w:tcW w:w="2835" w:type="dxa"/>
          </w:tcPr>
          <w:p w14:paraId="104C2E45" w14:textId="77777777" w:rsidR="000D2EF6" w:rsidRDefault="000D2EF6">
            <w:pPr>
              <w:jc w:val="center"/>
              <w:rPr>
                <w:rFonts w:ascii="Times New Roman" w:hAnsi="Times New Roman" w:cs="Times New Roman"/>
                <w:sz w:val="24"/>
                <w:szCs w:val="24"/>
              </w:rPr>
            </w:pPr>
          </w:p>
        </w:tc>
        <w:tc>
          <w:tcPr>
            <w:tcW w:w="2835" w:type="dxa"/>
            <w:noWrap/>
          </w:tcPr>
          <w:p w14:paraId="5597C14A"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N/A</w:t>
            </w:r>
          </w:p>
        </w:tc>
        <w:tc>
          <w:tcPr>
            <w:tcW w:w="2835" w:type="dxa"/>
            <w:noWrap/>
          </w:tcPr>
          <w:p w14:paraId="39DF24E0"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Absence</w:t>
            </w:r>
          </w:p>
        </w:tc>
        <w:tc>
          <w:tcPr>
            <w:tcW w:w="2835" w:type="dxa"/>
            <w:noWrap/>
          </w:tcPr>
          <w:p w14:paraId="40967BE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w:t>
            </w:r>
          </w:p>
        </w:tc>
      </w:tr>
      <w:tr w:rsidR="000D2EF6" w14:paraId="05E41DF9" w14:textId="77777777">
        <w:trPr>
          <w:trHeight w:val="300"/>
          <w:jc w:val="center"/>
        </w:trPr>
        <w:tc>
          <w:tcPr>
            <w:tcW w:w="2835" w:type="dxa"/>
          </w:tcPr>
          <w:p w14:paraId="30D8D6DF"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TBIL (</w:t>
            </w:r>
            <w:proofErr w:type="spellStart"/>
            <w:r>
              <w:rPr>
                <w:rFonts w:ascii="Times New Roman" w:hAnsi="Times New Roman" w:cs="Times New Roman"/>
                <w:sz w:val="24"/>
                <w:szCs w:val="24"/>
              </w:rPr>
              <w:t>umol</w:t>
            </w:r>
            <w:proofErr w:type="spellEnd"/>
            <w:r>
              <w:rPr>
                <w:rFonts w:ascii="Times New Roman" w:hAnsi="Times New Roman" w:cs="Times New Roman"/>
                <w:sz w:val="24"/>
                <w:szCs w:val="24"/>
              </w:rPr>
              <w:t>/L)</w:t>
            </w:r>
          </w:p>
        </w:tc>
        <w:tc>
          <w:tcPr>
            <w:tcW w:w="2835" w:type="dxa"/>
            <w:noWrap/>
          </w:tcPr>
          <w:p w14:paraId="09B7E6C2"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x&lt;17.1</w:t>
            </w:r>
          </w:p>
        </w:tc>
        <w:tc>
          <w:tcPr>
            <w:tcW w:w="2835" w:type="dxa"/>
            <w:noWrap/>
          </w:tcPr>
          <w:p w14:paraId="6F1C475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Normal</w:t>
            </w:r>
          </w:p>
        </w:tc>
        <w:tc>
          <w:tcPr>
            <w:tcW w:w="2835" w:type="dxa"/>
            <w:noWrap/>
          </w:tcPr>
          <w:p w14:paraId="2AEA9F0A"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[1,0]</w:t>
            </w:r>
          </w:p>
        </w:tc>
      </w:tr>
      <w:tr w:rsidR="000D2EF6" w14:paraId="11AE6728" w14:textId="77777777">
        <w:trPr>
          <w:trHeight w:val="300"/>
          <w:jc w:val="center"/>
        </w:trPr>
        <w:tc>
          <w:tcPr>
            <w:tcW w:w="2835" w:type="dxa"/>
          </w:tcPr>
          <w:p w14:paraId="1B5E9D0B" w14:textId="77777777" w:rsidR="000D2EF6" w:rsidRDefault="000D2EF6">
            <w:pPr>
              <w:jc w:val="center"/>
              <w:rPr>
                <w:rFonts w:ascii="Times New Roman" w:hAnsi="Times New Roman" w:cs="Times New Roman"/>
                <w:sz w:val="24"/>
                <w:szCs w:val="24"/>
              </w:rPr>
            </w:pPr>
          </w:p>
        </w:tc>
        <w:tc>
          <w:tcPr>
            <w:tcW w:w="2835" w:type="dxa"/>
            <w:noWrap/>
          </w:tcPr>
          <w:p w14:paraId="17BB82B2"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x≥17.1</w:t>
            </w:r>
          </w:p>
        </w:tc>
        <w:tc>
          <w:tcPr>
            <w:tcW w:w="2835" w:type="dxa"/>
            <w:noWrap/>
          </w:tcPr>
          <w:p w14:paraId="0F919606"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Abnormal</w:t>
            </w:r>
          </w:p>
        </w:tc>
        <w:tc>
          <w:tcPr>
            <w:tcW w:w="2835" w:type="dxa"/>
            <w:noWrap/>
          </w:tcPr>
          <w:p w14:paraId="5F350FDC"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[0,1]</w:t>
            </w:r>
          </w:p>
        </w:tc>
      </w:tr>
      <w:tr w:rsidR="000D2EF6" w14:paraId="4514C797" w14:textId="77777777">
        <w:trPr>
          <w:trHeight w:val="300"/>
          <w:jc w:val="center"/>
        </w:trPr>
        <w:tc>
          <w:tcPr>
            <w:tcW w:w="2835" w:type="dxa"/>
          </w:tcPr>
          <w:p w14:paraId="6AB82326" w14:textId="77777777" w:rsidR="000D2EF6" w:rsidRDefault="000D2EF6">
            <w:pPr>
              <w:jc w:val="center"/>
              <w:rPr>
                <w:rFonts w:ascii="Times New Roman" w:hAnsi="Times New Roman" w:cs="Times New Roman"/>
                <w:sz w:val="24"/>
                <w:szCs w:val="24"/>
              </w:rPr>
            </w:pPr>
          </w:p>
        </w:tc>
        <w:tc>
          <w:tcPr>
            <w:tcW w:w="2835" w:type="dxa"/>
            <w:noWrap/>
          </w:tcPr>
          <w:p w14:paraId="35295CC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N/A</w:t>
            </w:r>
          </w:p>
        </w:tc>
        <w:tc>
          <w:tcPr>
            <w:tcW w:w="2835" w:type="dxa"/>
            <w:noWrap/>
          </w:tcPr>
          <w:p w14:paraId="0ED9B87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Absence</w:t>
            </w:r>
          </w:p>
        </w:tc>
        <w:tc>
          <w:tcPr>
            <w:tcW w:w="2835" w:type="dxa"/>
            <w:noWrap/>
          </w:tcPr>
          <w:p w14:paraId="51870D4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w:t>
            </w:r>
          </w:p>
        </w:tc>
      </w:tr>
      <w:tr w:rsidR="000D2EF6" w14:paraId="0A3B2DA4" w14:textId="77777777">
        <w:trPr>
          <w:trHeight w:val="300"/>
          <w:jc w:val="center"/>
        </w:trPr>
        <w:tc>
          <w:tcPr>
            <w:tcW w:w="2835" w:type="dxa"/>
          </w:tcPr>
          <w:p w14:paraId="4939B62F"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AFP (</w:t>
            </w:r>
            <w:proofErr w:type="spellStart"/>
            <w:r>
              <w:rPr>
                <w:rFonts w:ascii="Times New Roman" w:hAnsi="Times New Roman" w:cs="Times New Roman"/>
                <w:sz w:val="24"/>
                <w:szCs w:val="24"/>
              </w:rPr>
              <w:t>umol</w:t>
            </w:r>
            <w:proofErr w:type="spellEnd"/>
            <w:r>
              <w:rPr>
                <w:rFonts w:ascii="Times New Roman" w:hAnsi="Times New Roman" w:cs="Times New Roman"/>
                <w:sz w:val="24"/>
                <w:szCs w:val="24"/>
              </w:rPr>
              <w:t>/L)</w:t>
            </w:r>
          </w:p>
        </w:tc>
        <w:tc>
          <w:tcPr>
            <w:tcW w:w="2835" w:type="dxa"/>
            <w:noWrap/>
          </w:tcPr>
          <w:p w14:paraId="460F0A1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x&lt;7</w:t>
            </w:r>
          </w:p>
        </w:tc>
        <w:tc>
          <w:tcPr>
            <w:tcW w:w="2835" w:type="dxa"/>
            <w:noWrap/>
          </w:tcPr>
          <w:p w14:paraId="4A03904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Normal</w:t>
            </w:r>
          </w:p>
        </w:tc>
        <w:tc>
          <w:tcPr>
            <w:tcW w:w="2835" w:type="dxa"/>
            <w:noWrap/>
          </w:tcPr>
          <w:p w14:paraId="05C24E1C"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[1,0,0]</w:t>
            </w:r>
          </w:p>
        </w:tc>
      </w:tr>
      <w:tr w:rsidR="000D2EF6" w14:paraId="2421362F" w14:textId="77777777">
        <w:trPr>
          <w:trHeight w:val="300"/>
          <w:jc w:val="center"/>
        </w:trPr>
        <w:tc>
          <w:tcPr>
            <w:tcW w:w="2835" w:type="dxa"/>
          </w:tcPr>
          <w:p w14:paraId="1B52992A" w14:textId="77777777" w:rsidR="000D2EF6" w:rsidRDefault="000D2EF6">
            <w:pPr>
              <w:jc w:val="center"/>
              <w:rPr>
                <w:rFonts w:ascii="Times New Roman" w:hAnsi="Times New Roman" w:cs="Times New Roman"/>
                <w:sz w:val="24"/>
                <w:szCs w:val="24"/>
              </w:rPr>
            </w:pPr>
          </w:p>
        </w:tc>
        <w:tc>
          <w:tcPr>
            <w:tcW w:w="2835" w:type="dxa"/>
            <w:noWrap/>
          </w:tcPr>
          <w:p w14:paraId="4ACA96A8"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7≤x&lt;400</w:t>
            </w:r>
          </w:p>
        </w:tc>
        <w:tc>
          <w:tcPr>
            <w:tcW w:w="2835" w:type="dxa"/>
            <w:noWrap/>
          </w:tcPr>
          <w:p w14:paraId="59027FEC"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Abnormal1</w:t>
            </w:r>
          </w:p>
        </w:tc>
        <w:tc>
          <w:tcPr>
            <w:tcW w:w="2835" w:type="dxa"/>
            <w:noWrap/>
          </w:tcPr>
          <w:p w14:paraId="4FF27938"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[0,1,0]</w:t>
            </w:r>
          </w:p>
        </w:tc>
      </w:tr>
      <w:tr w:rsidR="000D2EF6" w14:paraId="3A9B4FC6" w14:textId="77777777">
        <w:trPr>
          <w:trHeight w:val="300"/>
          <w:jc w:val="center"/>
        </w:trPr>
        <w:tc>
          <w:tcPr>
            <w:tcW w:w="2835" w:type="dxa"/>
          </w:tcPr>
          <w:p w14:paraId="29285E93" w14:textId="77777777" w:rsidR="000D2EF6" w:rsidRDefault="000D2EF6">
            <w:pPr>
              <w:jc w:val="center"/>
              <w:rPr>
                <w:rFonts w:ascii="Times New Roman" w:hAnsi="Times New Roman" w:cs="Times New Roman"/>
                <w:sz w:val="24"/>
                <w:szCs w:val="24"/>
              </w:rPr>
            </w:pPr>
          </w:p>
        </w:tc>
        <w:tc>
          <w:tcPr>
            <w:tcW w:w="2835" w:type="dxa"/>
            <w:noWrap/>
          </w:tcPr>
          <w:p w14:paraId="0CC0FB68"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x≥400</w:t>
            </w:r>
          </w:p>
        </w:tc>
        <w:tc>
          <w:tcPr>
            <w:tcW w:w="2835" w:type="dxa"/>
            <w:noWrap/>
          </w:tcPr>
          <w:p w14:paraId="62797BA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Abnormal2</w:t>
            </w:r>
          </w:p>
        </w:tc>
        <w:tc>
          <w:tcPr>
            <w:tcW w:w="2835" w:type="dxa"/>
            <w:noWrap/>
          </w:tcPr>
          <w:p w14:paraId="6988A7D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[0,0,1]</w:t>
            </w:r>
          </w:p>
        </w:tc>
      </w:tr>
      <w:tr w:rsidR="000D2EF6" w14:paraId="4EC4CE82" w14:textId="77777777">
        <w:trPr>
          <w:trHeight w:val="300"/>
          <w:jc w:val="center"/>
        </w:trPr>
        <w:tc>
          <w:tcPr>
            <w:tcW w:w="2835" w:type="dxa"/>
          </w:tcPr>
          <w:p w14:paraId="73503E03" w14:textId="77777777" w:rsidR="000D2EF6" w:rsidRDefault="000D2EF6">
            <w:pPr>
              <w:jc w:val="center"/>
              <w:rPr>
                <w:rFonts w:ascii="Times New Roman" w:hAnsi="Times New Roman" w:cs="Times New Roman"/>
                <w:sz w:val="24"/>
                <w:szCs w:val="24"/>
              </w:rPr>
            </w:pPr>
          </w:p>
        </w:tc>
        <w:tc>
          <w:tcPr>
            <w:tcW w:w="2835" w:type="dxa"/>
            <w:noWrap/>
          </w:tcPr>
          <w:p w14:paraId="6867E62F"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N/A</w:t>
            </w:r>
          </w:p>
        </w:tc>
        <w:tc>
          <w:tcPr>
            <w:tcW w:w="2835" w:type="dxa"/>
            <w:noWrap/>
          </w:tcPr>
          <w:p w14:paraId="74F684E5"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Absence</w:t>
            </w:r>
          </w:p>
        </w:tc>
        <w:tc>
          <w:tcPr>
            <w:tcW w:w="2835" w:type="dxa"/>
            <w:noWrap/>
          </w:tcPr>
          <w:p w14:paraId="30552DA5"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[0,0,0]</w:t>
            </w:r>
          </w:p>
        </w:tc>
      </w:tr>
      <w:tr w:rsidR="000D2EF6" w14:paraId="4C62DDD9" w14:textId="77777777">
        <w:trPr>
          <w:trHeight w:val="300"/>
          <w:jc w:val="center"/>
        </w:trPr>
        <w:tc>
          <w:tcPr>
            <w:tcW w:w="2835" w:type="dxa"/>
          </w:tcPr>
          <w:p w14:paraId="6F333A93"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CA19-9 (U/ml)</w:t>
            </w:r>
          </w:p>
        </w:tc>
        <w:tc>
          <w:tcPr>
            <w:tcW w:w="2835" w:type="dxa"/>
            <w:noWrap/>
          </w:tcPr>
          <w:p w14:paraId="1B5B021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x&lt;39</w:t>
            </w:r>
          </w:p>
        </w:tc>
        <w:tc>
          <w:tcPr>
            <w:tcW w:w="2835" w:type="dxa"/>
            <w:noWrap/>
          </w:tcPr>
          <w:p w14:paraId="0D6B89A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Normal</w:t>
            </w:r>
          </w:p>
        </w:tc>
        <w:tc>
          <w:tcPr>
            <w:tcW w:w="2835" w:type="dxa"/>
            <w:noWrap/>
          </w:tcPr>
          <w:p w14:paraId="718D14C6"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[1,0]</w:t>
            </w:r>
          </w:p>
        </w:tc>
      </w:tr>
      <w:tr w:rsidR="000D2EF6" w14:paraId="1B924EAE" w14:textId="77777777">
        <w:trPr>
          <w:trHeight w:val="300"/>
          <w:jc w:val="center"/>
        </w:trPr>
        <w:tc>
          <w:tcPr>
            <w:tcW w:w="2835" w:type="dxa"/>
          </w:tcPr>
          <w:p w14:paraId="07E5B9A8" w14:textId="77777777" w:rsidR="000D2EF6" w:rsidRDefault="000D2EF6">
            <w:pPr>
              <w:jc w:val="center"/>
              <w:rPr>
                <w:rFonts w:ascii="Times New Roman" w:hAnsi="Times New Roman" w:cs="Times New Roman"/>
                <w:sz w:val="24"/>
                <w:szCs w:val="24"/>
              </w:rPr>
            </w:pPr>
          </w:p>
        </w:tc>
        <w:tc>
          <w:tcPr>
            <w:tcW w:w="2835" w:type="dxa"/>
            <w:noWrap/>
          </w:tcPr>
          <w:p w14:paraId="1310241F"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x≥39</w:t>
            </w:r>
          </w:p>
        </w:tc>
        <w:tc>
          <w:tcPr>
            <w:tcW w:w="2835" w:type="dxa"/>
            <w:noWrap/>
          </w:tcPr>
          <w:p w14:paraId="6D4674A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Abnormal</w:t>
            </w:r>
          </w:p>
        </w:tc>
        <w:tc>
          <w:tcPr>
            <w:tcW w:w="2835" w:type="dxa"/>
            <w:noWrap/>
          </w:tcPr>
          <w:p w14:paraId="42F712A0"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[0,1]</w:t>
            </w:r>
          </w:p>
        </w:tc>
      </w:tr>
      <w:tr w:rsidR="000D2EF6" w14:paraId="444305C2" w14:textId="77777777">
        <w:trPr>
          <w:trHeight w:val="300"/>
          <w:jc w:val="center"/>
        </w:trPr>
        <w:tc>
          <w:tcPr>
            <w:tcW w:w="2835" w:type="dxa"/>
          </w:tcPr>
          <w:p w14:paraId="56E138C9" w14:textId="77777777" w:rsidR="000D2EF6" w:rsidRDefault="000D2EF6">
            <w:pPr>
              <w:jc w:val="center"/>
              <w:rPr>
                <w:rFonts w:ascii="Times New Roman" w:hAnsi="Times New Roman" w:cs="Times New Roman"/>
                <w:sz w:val="24"/>
                <w:szCs w:val="24"/>
              </w:rPr>
            </w:pPr>
          </w:p>
        </w:tc>
        <w:tc>
          <w:tcPr>
            <w:tcW w:w="2835" w:type="dxa"/>
            <w:noWrap/>
          </w:tcPr>
          <w:p w14:paraId="194C4D1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N/A</w:t>
            </w:r>
          </w:p>
        </w:tc>
        <w:tc>
          <w:tcPr>
            <w:tcW w:w="2835" w:type="dxa"/>
            <w:noWrap/>
          </w:tcPr>
          <w:p w14:paraId="1F372010"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Absence</w:t>
            </w:r>
          </w:p>
        </w:tc>
        <w:tc>
          <w:tcPr>
            <w:tcW w:w="2835" w:type="dxa"/>
            <w:noWrap/>
          </w:tcPr>
          <w:p w14:paraId="20D5C71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w:t>
            </w:r>
          </w:p>
        </w:tc>
      </w:tr>
      <w:tr w:rsidR="000D2EF6" w14:paraId="399A73F9" w14:textId="77777777">
        <w:trPr>
          <w:trHeight w:val="300"/>
          <w:jc w:val="center"/>
        </w:trPr>
        <w:tc>
          <w:tcPr>
            <w:tcW w:w="2835" w:type="dxa"/>
          </w:tcPr>
          <w:p w14:paraId="5A40C5D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CEA (ng/ml)</w:t>
            </w:r>
          </w:p>
        </w:tc>
        <w:tc>
          <w:tcPr>
            <w:tcW w:w="2835" w:type="dxa"/>
            <w:noWrap/>
          </w:tcPr>
          <w:p w14:paraId="01F34F5C"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x&lt;10</w:t>
            </w:r>
          </w:p>
        </w:tc>
        <w:tc>
          <w:tcPr>
            <w:tcW w:w="2835" w:type="dxa"/>
            <w:noWrap/>
          </w:tcPr>
          <w:p w14:paraId="6E38260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Normal</w:t>
            </w:r>
          </w:p>
        </w:tc>
        <w:tc>
          <w:tcPr>
            <w:tcW w:w="2835" w:type="dxa"/>
            <w:noWrap/>
          </w:tcPr>
          <w:p w14:paraId="7B16ED4C"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[1,0]</w:t>
            </w:r>
          </w:p>
        </w:tc>
      </w:tr>
      <w:tr w:rsidR="000D2EF6" w14:paraId="71EB21D8" w14:textId="77777777">
        <w:trPr>
          <w:trHeight w:val="300"/>
          <w:jc w:val="center"/>
        </w:trPr>
        <w:tc>
          <w:tcPr>
            <w:tcW w:w="2835" w:type="dxa"/>
          </w:tcPr>
          <w:p w14:paraId="755FD891" w14:textId="77777777" w:rsidR="000D2EF6" w:rsidRDefault="000D2EF6">
            <w:pPr>
              <w:jc w:val="center"/>
              <w:rPr>
                <w:rFonts w:ascii="Times New Roman" w:hAnsi="Times New Roman" w:cs="Times New Roman"/>
                <w:sz w:val="24"/>
                <w:szCs w:val="24"/>
              </w:rPr>
            </w:pPr>
          </w:p>
        </w:tc>
        <w:tc>
          <w:tcPr>
            <w:tcW w:w="2835" w:type="dxa"/>
            <w:noWrap/>
          </w:tcPr>
          <w:p w14:paraId="79042CF5"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x≥10</w:t>
            </w:r>
          </w:p>
        </w:tc>
        <w:tc>
          <w:tcPr>
            <w:tcW w:w="2835" w:type="dxa"/>
            <w:noWrap/>
          </w:tcPr>
          <w:p w14:paraId="303D9DA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Abnormal</w:t>
            </w:r>
          </w:p>
        </w:tc>
        <w:tc>
          <w:tcPr>
            <w:tcW w:w="2835" w:type="dxa"/>
            <w:noWrap/>
          </w:tcPr>
          <w:p w14:paraId="46D4EF3F"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[0,1]</w:t>
            </w:r>
          </w:p>
        </w:tc>
      </w:tr>
      <w:tr w:rsidR="000D2EF6" w14:paraId="7D8BC241" w14:textId="77777777">
        <w:trPr>
          <w:trHeight w:val="300"/>
          <w:jc w:val="center"/>
        </w:trPr>
        <w:tc>
          <w:tcPr>
            <w:tcW w:w="2835" w:type="dxa"/>
          </w:tcPr>
          <w:p w14:paraId="647E5321" w14:textId="77777777" w:rsidR="000D2EF6" w:rsidRDefault="000D2EF6">
            <w:pPr>
              <w:jc w:val="center"/>
              <w:rPr>
                <w:rFonts w:ascii="Times New Roman" w:hAnsi="Times New Roman" w:cs="Times New Roman"/>
                <w:sz w:val="24"/>
                <w:szCs w:val="24"/>
              </w:rPr>
            </w:pPr>
          </w:p>
        </w:tc>
        <w:tc>
          <w:tcPr>
            <w:tcW w:w="2835" w:type="dxa"/>
            <w:noWrap/>
          </w:tcPr>
          <w:p w14:paraId="5D47F5F9"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N/A</w:t>
            </w:r>
          </w:p>
        </w:tc>
        <w:tc>
          <w:tcPr>
            <w:tcW w:w="2835" w:type="dxa"/>
            <w:noWrap/>
          </w:tcPr>
          <w:p w14:paraId="2CB43B42"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Absence</w:t>
            </w:r>
          </w:p>
        </w:tc>
        <w:tc>
          <w:tcPr>
            <w:tcW w:w="2835" w:type="dxa"/>
            <w:noWrap/>
          </w:tcPr>
          <w:p w14:paraId="195218B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w:t>
            </w:r>
          </w:p>
        </w:tc>
      </w:tr>
      <w:tr w:rsidR="000D2EF6" w14:paraId="55B1C95B" w14:textId="77777777">
        <w:trPr>
          <w:trHeight w:val="300"/>
          <w:jc w:val="center"/>
        </w:trPr>
        <w:tc>
          <w:tcPr>
            <w:tcW w:w="2835" w:type="dxa"/>
          </w:tcPr>
          <w:p w14:paraId="75A82F45"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CA125 (U/ml)</w:t>
            </w:r>
          </w:p>
        </w:tc>
        <w:tc>
          <w:tcPr>
            <w:tcW w:w="2835" w:type="dxa"/>
            <w:noWrap/>
          </w:tcPr>
          <w:p w14:paraId="502A6D6A"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x&lt;35</w:t>
            </w:r>
          </w:p>
        </w:tc>
        <w:tc>
          <w:tcPr>
            <w:tcW w:w="2835" w:type="dxa"/>
            <w:noWrap/>
          </w:tcPr>
          <w:p w14:paraId="06B46563"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Normal</w:t>
            </w:r>
          </w:p>
        </w:tc>
        <w:tc>
          <w:tcPr>
            <w:tcW w:w="2835" w:type="dxa"/>
            <w:noWrap/>
          </w:tcPr>
          <w:p w14:paraId="51A22D5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[1,0]</w:t>
            </w:r>
          </w:p>
        </w:tc>
      </w:tr>
      <w:tr w:rsidR="000D2EF6" w14:paraId="39AC3240" w14:textId="77777777">
        <w:trPr>
          <w:trHeight w:val="300"/>
          <w:jc w:val="center"/>
        </w:trPr>
        <w:tc>
          <w:tcPr>
            <w:tcW w:w="2835" w:type="dxa"/>
          </w:tcPr>
          <w:p w14:paraId="208679BC" w14:textId="77777777" w:rsidR="000D2EF6" w:rsidRDefault="000D2EF6">
            <w:pPr>
              <w:jc w:val="center"/>
              <w:rPr>
                <w:rFonts w:ascii="Times New Roman" w:hAnsi="Times New Roman" w:cs="Times New Roman"/>
                <w:sz w:val="24"/>
                <w:szCs w:val="24"/>
              </w:rPr>
            </w:pPr>
          </w:p>
        </w:tc>
        <w:tc>
          <w:tcPr>
            <w:tcW w:w="2835" w:type="dxa"/>
            <w:noWrap/>
          </w:tcPr>
          <w:p w14:paraId="61F8D452"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x≥35</w:t>
            </w:r>
          </w:p>
        </w:tc>
        <w:tc>
          <w:tcPr>
            <w:tcW w:w="2835" w:type="dxa"/>
            <w:noWrap/>
          </w:tcPr>
          <w:p w14:paraId="21F6426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Abnormal</w:t>
            </w:r>
          </w:p>
        </w:tc>
        <w:tc>
          <w:tcPr>
            <w:tcW w:w="2835" w:type="dxa"/>
            <w:noWrap/>
          </w:tcPr>
          <w:p w14:paraId="7F5D4EF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[0,1]</w:t>
            </w:r>
          </w:p>
        </w:tc>
      </w:tr>
      <w:tr w:rsidR="000D2EF6" w14:paraId="6CFCD0C4" w14:textId="77777777">
        <w:trPr>
          <w:trHeight w:val="300"/>
          <w:jc w:val="center"/>
        </w:trPr>
        <w:tc>
          <w:tcPr>
            <w:tcW w:w="2835" w:type="dxa"/>
          </w:tcPr>
          <w:p w14:paraId="1E10A249" w14:textId="77777777" w:rsidR="000D2EF6" w:rsidRDefault="000D2EF6">
            <w:pPr>
              <w:jc w:val="center"/>
              <w:rPr>
                <w:rFonts w:ascii="Times New Roman" w:hAnsi="Times New Roman" w:cs="Times New Roman"/>
                <w:sz w:val="24"/>
                <w:szCs w:val="24"/>
              </w:rPr>
            </w:pPr>
          </w:p>
        </w:tc>
        <w:tc>
          <w:tcPr>
            <w:tcW w:w="2835" w:type="dxa"/>
            <w:noWrap/>
          </w:tcPr>
          <w:p w14:paraId="7F2E869C"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N/A</w:t>
            </w:r>
          </w:p>
        </w:tc>
        <w:tc>
          <w:tcPr>
            <w:tcW w:w="2835" w:type="dxa"/>
            <w:noWrap/>
          </w:tcPr>
          <w:p w14:paraId="36EF0270"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Absence</w:t>
            </w:r>
          </w:p>
        </w:tc>
        <w:tc>
          <w:tcPr>
            <w:tcW w:w="2835" w:type="dxa"/>
            <w:noWrap/>
          </w:tcPr>
          <w:p w14:paraId="0A3D4E98"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w:t>
            </w:r>
          </w:p>
        </w:tc>
      </w:tr>
      <w:tr w:rsidR="000D2EF6" w14:paraId="435A74E7" w14:textId="77777777">
        <w:trPr>
          <w:trHeight w:val="300"/>
          <w:jc w:val="center"/>
        </w:trPr>
        <w:tc>
          <w:tcPr>
            <w:tcW w:w="2835" w:type="dxa"/>
          </w:tcPr>
          <w:p w14:paraId="39E1EE35"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HBsAg</w:t>
            </w:r>
          </w:p>
        </w:tc>
        <w:tc>
          <w:tcPr>
            <w:tcW w:w="2835" w:type="dxa"/>
            <w:noWrap/>
          </w:tcPr>
          <w:p w14:paraId="2B7C3C99"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w:t>
            </w:r>
          </w:p>
        </w:tc>
        <w:tc>
          <w:tcPr>
            <w:tcW w:w="2835" w:type="dxa"/>
            <w:noWrap/>
          </w:tcPr>
          <w:p w14:paraId="582D8F26"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Positive</w:t>
            </w:r>
          </w:p>
        </w:tc>
        <w:tc>
          <w:tcPr>
            <w:tcW w:w="2835" w:type="dxa"/>
            <w:noWrap/>
          </w:tcPr>
          <w:p w14:paraId="66D98F47"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[1,0]</w:t>
            </w:r>
          </w:p>
        </w:tc>
      </w:tr>
      <w:tr w:rsidR="000D2EF6" w14:paraId="73D5FFD1" w14:textId="77777777">
        <w:trPr>
          <w:trHeight w:val="300"/>
          <w:jc w:val="center"/>
        </w:trPr>
        <w:tc>
          <w:tcPr>
            <w:tcW w:w="2835" w:type="dxa"/>
          </w:tcPr>
          <w:p w14:paraId="0043A128" w14:textId="77777777" w:rsidR="000D2EF6" w:rsidRDefault="000D2EF6">
            <w:pPr>
              <w:jc w:val="center"/>
              <w:rPr>
                <w:rFonts w:ascii="Times New Roman" w:hAnsi="Times New Roman" w:cs="Times New Roman"/>
                <w:sz w:val="24"/>
                <w:szCs w:val="24"/>
              </w:rPr>
            </w:pPr>
          </w:p>
        </w:tc>
        <w:tc>
          <w:tcPr>
            <w:tcW w:w="2835" w:type="dxa"/>
            <w:noWrap/>
          </w:tcPr>
          <w:p w14:paraId="3D8A29D6"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w:t>
            </w:r>
          </w:p>
        </w:tc>
        <w:tc>
          <w:tcPr>
            <w:tcW w:w="2835" w:type="dxa"/>
            <w:noWrap/>
          </w:tcPr>
          <w:p w14:paraId="7873DA52"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Negative</w:t>
            </w:r>
          </w:p>
        </w:tc>
        <w:tc>
          <w:tcPr>
            <w:tcW w:w="2835" w:type="dxa"/>
            <w:noWrap/>
          </w:tcPr>
          <w:p w14:paraId="0F8B736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[0,1]</w:t>
            </w:r>
          </w:p>
        </w:tc>
      </w:tr>
      <w:tr w:rsidR="000D2EF6" w14:paraId="02B33C97" w14:textId="77777777">
        <w:trPr>
          <w:trHeight w:val="300"/>
          <w:jc w:val="center"/>
        </w:trPr>
        <w:tc>
          <w:tcPr>
            <w:tcW w:w="2835" w:type="dxa"/>
          </w:tcPr>
          <w:p w14:paraId="73C3DBE0" w14:textId="77777777" w:rsidR="000D2EF6" w:rsidRDefault="000D2EF6">
            <w:pPr>
              <w:jc w:val="center"/>
              <w:rPr>
                <w:rFonts w:ascii="Times New Roman" w:hAnsi="Times New Roman" w:cs="Times New Roman"/>
                <w:sz w:val="24"/>
                <w:szCs w:val="24"/>
              </w:rPr>
            </w:pPr>
          </w:p>
        </w:tc>
        <w:tc>
          <w:tcPr>
            <w:tcW w:w="2835" w:type="dxa"/>
            <w:noWrap/>
          </w:tcPr>
          <w:p w14:paraId="3BD71065"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N/A</w:t>
            </w:r>
          </w:p>
        </w:tc>
        <w:tc>
          <w:tcPr>
            <w:tcW w:w="2835" w:type="dxa"/>
            <w:noWrap/>
          </w:tcPr>
          <w:p w14:paraId="449CBB72"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Absence</w:t>
            </w:r>
          </w:p>
        </w:tc>
        <w:tc>
          <w:tcPr>
            <w:tcW w:w="2835" w:type="dxa"/>
            <w:noWrap/>
          </w:tcPr>
          <w:p w14:paraId="4BCFEC90"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w:t>
            </w:r>
          </w:p>
        </w:tc>
      </w:tr>
    </w:tbl>
    <w:p w14:paraId="31280C07" w14:textId="77777777" w:rsidR="000D2EF6" w:rsidRDefault="000D2EF6">
      <w:pPr>
        <w:rPr>
          <w:rFonts w:ascii="Times New Roman" w:hAnsi="Times New Roman" w:cs="Times New Roman"/>
          <w:sz w:val="24"/>
          <w:szCs w:val="24"/>
        </w:rPr>
      </w:pPr>
    </w:p>
    <w:p w14:paraId="68623199" w14:textId="4BF05656" w:rsidR="008356AF" w:rsidRDefault="002616C9">
      <w:pPr>
        <w:rPr>
          <w:rFonts w:ascii="Times New Roman" w:hAnsi="Times New Roman" w:cs="Times New Roman"/>
          <w:sz w:val="24"/>
          <w:szCs w:val="24"/>
        </w:rPr>
      </w:pPr>
      <w:r>
        <w:rPr>
          <w:rFonts w:ascii="Times New Roman" w:hAnsi="Times New Roman" w:cs="Times New Roman"/>
          <w:sz w:val="24"/>
          <w:szCs w:val="24"/>
        </w:rPr>
        <w:t>Abbreviations: PLT, platelet; TBIL, total bilirubin; AFP, alpha fetoprotein; CA19-9, carbohydrate antigen 19-9; CEA, carcinoembryonic antigen; CA125, carbohydrate antigen 125; HBsAg, hepatitis B surface antigen</w:t>
      </w:r>
    </w:p>
    <w:p w14:paraId="5E2CEECB" w14:textId="77777777" w:rsidR="008356AF" w:rsidRDefault="008356AF">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CD1BB82" w14:textId="0475611E" w:rsidR="008356AF" w:rsidRDefault="008356AF" w:rsidP="008356AF">
      <w:pPr>
        <w:pStyle w:val="a3"/>
        <w:keepNext/>
        <w:ind w:firstLineChars="100" w:firstLine="280"/>
        <w:rPr>
          <w:rFonts w:ascii="Times New Roman" w:hAnsi="Times New Roman" w:cs="Times New Roman"/>
          <w:sz w:val="24"/>
          <w:szCs w:val="24"/>
        </w:rPr>
      </w:pPr>
      <w:r w:rsidRPr="008A28AC">
        <w:rPr>
          <w:rFonts w:ascii="Times New Roman" w:hAnsi="Times New Roman" w:cs="Times New Roman"/>
          <w:sz w:val="28"/>
          <w:szCs w:val="24"/>
          <w:highlight w:val="yellow"/>
        </w:rPr>
        <w:lastRenderedPageBreak/>
        <w:t>Table S</w:t>
      </w:r>
      <w:r w:rsidR="007E3251" w:rsidRPr="008A28AC">
        <w:rPr>
          <w:rFonts w:ascii="Times New Roman" w:hAnsi="Times New Roman" w:cs="Times New Roman"/>
          <w:sz w:val="28"/>
          <w:szCs w:val="24"/>
          <w:highlight w:val="yellow"/>
        </w:rPr>
        <w:t>3</w:t>
      </w:r>
      <w:r w:rsidRPr="008A28AC">
        <w:rPr>
          <w:rFonts w:ascii="Times New Roman" w:hAnsi="Times New Roman" w:cs="Times New Roman"/>
          <w:sz w:val="28"/>
          <w:szCs w:val="24"/>
          <w:highlight w:val="yellow"/>
        </w:rPr>
        <w:t>.</w:t>
      </w:r>
      <w:r w:rsidR="000E0FE5" w:rsidRPr="008A28AC">
        <w:rPr>
          <w:highlight w:val="yellow"/>
        </w:rPr>
        <w:t xml:space="preserve"> </w:t>
      </w:r>
      <w:r w:rsidR="000E0FE5" w:rsidRPr="008A28AC">
        <w:rPr>
          <w:rFonts w:ascii="Times New Roman" w:hAnsi="Times New Roman" w:cs="Times New Roman"/>
          <w:sz w:val="28"/>
          <w:szCs w:val="24"/>
          <w:highlight w:val="yellow"/>
        </w:rPr>
        <w:t xml:space="preserve">The type and number of benign and malignant </w:t>
      </w:r>
      <w:r w:rsidR="00663082" w:rsidRPr="008A28AC">
        <w:rPr>
          <w:rFonts w:ascii="Times New Roman" w:hAnsi="Times New Roman" w:cs="Times New Roman"/>
          <w:sz w:val="28"/>
          <w:szCs w:val="24"/>
          <w:highlight w:val="yellow"/>
        </w:rPr>
        <w:t xml:space="preserve">hepatic </w:t>
      </w:r>
      <w:r w:rsidR="000E0FE5" w:rsidRPr="008A28AC">
        <w:rPr>
          <w:rFonts w:ascii="Times New Roman" w:hAnsi="Times New Roman" w:cs="Times New Roman"/>
          <w:sz w:val="28"/>
          <w:szCs w:val="24"/>
          <w:highlight w:val="yellow"/>
        </w:rPr>
        <w:t xml:space="preserve">tumors in </w:t>
      </w:r>
      <w:r w:rsidR="00BF4654" w:rsidRPr="008A28AC">
        <w:rPr>
          <w:rFonts w:ascii="Times New Roman" w:hAnsi="Times New Roman" w:cs="Times New Roman"/>
          <w:sz w:val="28"/>
          <w:szCs w:val="24"/>
          <w:highlight w:val="yellow"/>
        </w:rPr>
        <w:t>the</w:t>
      </w:r>
      <w:r w:rsidR="000E0FE5" w:rsidRPr="008A28AC">
        <w:rPr>
          <w:rFonts w:ascii="Times New Roman" w:hAnsi="Times New Roman" w:cs="Times New Roman"/>
          <w:sz w:val="28"/>
          <w:szCs w:val="24"/>
          <w:highlight w:val="yellow"/>
        </w:rPr>
        <w:t xml:space="preserve"> </w:t>
      </w:r>
      <w:r w:rsidR="000E0FE5" w:rsidRPr="008A28AC">
        <w:rPr>
          <w:rFonts w:ascii="Times New Roman" w:hAnsi="Times New Roman" w:cs="Times New Roman" w:hint="eastAsia"/>
          <w:sz w:val="28"/>
          <w:szCs w:val="24"/>
          <w:highlight w:val="yellow"/>
        </w:rPr>
        <w:t>p</w:t>
      </w:r>
      <w:r w:rsidR="000E0FE5" w:rsidRPr="008A28AC">
        <w:rPr>
          <w:rFonts w:ascii="Times New Roman" w:hAnsi="Times New Roman" w:cs="Times New Roman"/>
          <w:sz w:val="28"/>
          <w:szCs w:val="24"/>
          <w:highlight w:val="yellow"/>
        </w:rPr>
        <w:t>reliminary study</w:t>
      </w:r>
    </w:p>
    <w:p w14:paraId="15135B4C" w14:textId="77777777" w:rsidR="008356AF" w:rsidRDefault="008356AF" w:rsidP="008356AF">
      <w:pPr>
        <w:rPr>
          <w:rFonts w:ascii="Times New Roman" w:hAnsi="Times New Roman" w:cs="Times New Roman"/>
          <w:sz w:val="24"/>
          <w:szCs w:val="24"/>
        </w:rPr>
      </w:pPr>
    </w:p>
    <w:tbl>
      <w:tblPr>
        <w:tblStyle w:val="a8"/>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3969"/>
        <w:gridCol w:w="3969"/>
      </w:tblGrid>
      <w:tr w:rsidR="008356AF" w14:paraId="2816281E" w14:textId="77777777" w:rsidTr="003A2631">
        <w:trPr>
          <w:trHeight w:val="794"/>
          <w:jc w:val="center"/>
        </w:trPr>
        <w:tc>
          <w:tcPr>
            <w:tcW w:w="3969" w:type="dxa"/>
            <w:gridSpan w:val="2"/>
            <w:tcBorders>
              <w:top w:val="single" w:sz="4" w:space="0" w:color="auto"/>
              <w:bottom w:val="single" w:sz="4" w:space="0" w:color="auto"/>
            </w:tcBorders>
          </w:tcPr>
          <w:p w14:paraId="22A229D5" w14:textId="77777777" w:rsidR="008356AF" w:rsidRDefault="008356AF" w:rsidP="003A2631">
            <w:pPr>
              <w:rPr>
                <w:rFonts w:ascii="Times New Roman" w:hAnsi="Times New Roman" w:cs="Times New Roman"/>
                <w:sz w:val="24"/>
                <w:szCs w:val="24"/>
              </w:rPr>
            </w:pPr>
          </w:p>
          <w:p w14:paraId="422BA533" w14:textId="0AF3DF68" w:rsidR="008356AF" w:rsidRDefault="008356AF" w:rsidP="00994F6C">
            <w:pPr>
              <w:jc w:val="center"/>
              <w:rPr>
                <w:rFonts w:ascii="Times New Roman" w:hAnsi="Times New Roman" w:cs="Times New Roman"/>
                <w:sz w:val="24"/>
                <w:szCs w:val="24"/>
              </w:rPr>
            </w:pPr>
            <w:r>
              <w:rPr>
                <w:rFonts w:ascii="Times New Roman" w:hAnsi="Times New Roman" w:cs="Times New Roman"/>
                <w:sz w:val="24"/>
                <w:szCs w:val="24"/>
              </w:rPr>
              <w:t>Tumor type</w:t>
            </w:r>
          </w:p>
        </w:tc>
        <w:tc>
          <w:tcPr>
            <w:tcW w:w="3969" w:type="dxa"/>
            <w:tcBorders>
              <w:top w:val="single" w:sz="4" w:space="0" w:color="auto"/>
              <w:bottom w:val="single" w:sz="4" w:space="0" w:color="auto"/>
            </w:tcBorders>
            <w:noWrap/>
          </w:tcPr>
          <w:p w14:paraId="1F6D60AF" w14:textId="77777777" w:rsidR="008356AF" w:rsidRDefault="008356AF" w:rsidP="003A2631">
            <w:pPr>
              <w:rPr>
                <w:rFonts w:ascii="Times New Roman" w:hAnsi="Times New Roman" w:cs="Times New Roman"/>
                <w:sz w:val="24"/>
                <w:szCs w:val="24"/>
              </w:rPr>
            </w:pPr>
          </w:p>
          <w:p w14:paraId="4222D42B" w14:textId="60EB0210" w:rsidR="008356AF" w:rsidRDefault="00421878" w:rsidP="00994F6C">
            <w:pPr>
              <w:jc w:val="center"/>
              <w:rPr>
                <w:rFonts w:ascii="Times New Roman" w:hAnsi="Times New Roman" w:cs="Times New Roman"/>
                <w:sz w:val="24"/>
                <w:szCs w:val="24"/>
              </w:rPr>
            </w:pPr>
            <w:r>
              <w:rPr>
                <w:rFonts w:ascii="Times New Roman" w:hAnsi="Times New Roman" w:cs="Times New Roman"/>
                <w:sz w:val="24"/>
                <w:szCs w:val="24"/>
              </w:rPr>
              <w:t>Sample size</w:t>
            </w:r>
          </w:p>
        </w:tc>
      </w:tr>
      <w:tr w:rsidR="008356AF" w14:paraId="3D480A8C" w14:textId="77777777" w:rsidTr="002C26C5">
        <w:trPr>
          <w:trHeight w:val="300"/>
          <w:jc w:val="center"/>
        </w:trPr>
        <w:tc>
          <w:tcPr>
            <w:tcW w:w="3969" w:type="dxa"/>
          </w:tcPr>
          <w:p w14:paraId="3DEA8C5F" w14:textId="62D56BC5" w:rsidR="008356AF" w:rsidRDefault="008356AF" w:rsidP="00994F6C">
            <w:pPr>
              <w:jc w:val="center"/>
              <w:rPr>
                <w:rFonts w:ascii="Times New Roman" w:hAnsi="Times New Roman" w:cs="Times New Roman"/>
                <w:sz w:val="24"/>
                <w:szCs w:val="24"/>
              </w:rPr>
            </w:pPr>
            <w:r w:rsidRPr="008356AF">
              <w:rPr>
                <w:rFonts w:ascii="Times New Roman" w:hAnsi="Times New Roman" w:cs="Times New Roman"/>
                <w:sz w:val="24"/>
                <w:szCs w:val="24"/>
              </w:rPr>
              <w:t>Benign hepatic tumors</w:t>
            </w:r>
          </w:p>
        </w:tc>
        <w:tc>
          <w:tcPr>
            <w:tcW w:w="3969" w:type="dxa"/>
            <w:noWrap/>
          </w:tcPr>
          <w:p w14:paraId="6A17E1CA" w14:textId="3ED093D4" w:rsidR="008356AF" w:rsidRDefault="00553FEC" w:rsidP="00994F6C">
            <w:pPr>
              <w:jc w:val="center"/>
              <w:rPr>
                <w:rFonts w:ascii="Times New Roman" w:hAnsi="Times New Roman" w:cs="Times New Roman"/>
                <w:sz w:val="24"/>
                <w:szCs w:val="24"/>
              </w:rPr>
            </w:pPr>
            <w:r w:rsidRPr="00553FEC">
              <w:rPr>
                <w:rFonts w:ascii="Times New Roman" w:hAnsi="Times New Roman" w:cs="Times New Roman"/>
                <w:sz w:val="24"/>
                <w:szCs w:val="24"/>
              </w:rPr>
              <w:t>Hepatic hemangioma</w:t>
            </w:r>
          </w:p>
        </w:tc>
        <w:tc>
          <w:tcPr>
            <w:tcW w:w="3969" w:type="dxa"/>
            <w:noWrap/>
          </w:tcPr>
          <w:p w14:paraId="313DF4F3" w14:textId="25F3041A" w:rsidR="008356AF" w:rsidRDefault="00553FEC" w:rsidP="00994F6C">
            <w:pPr>
              <w:jc w:val="center"/>
              <w:rPr>
                <w:rFonts w:ascii="Times New Roman" w:hAnsi="Times New Roman" w:cs="Times New Roman"/>
                <w:sz w:val="24"/>
                <w:szCs w:val="24"/>
              </w:rPr>
            </w:pPr>
            <w:r>
              <w:rPr>
                <w:rFonts w:ascii="Times New Roman" w:hAnsi="Times New Roman" w:cs="Times New Roman"/>
                <w:sz w:val="24"/>
                <w:szCs w:val="24"/>
              </w:rPr>
              <w:t>62</w:t>
            </w:r>
          </w:p>
        </w:tc>
      </w:tr>
      <w:tr w:rsidR="008356AF" w14:paraId="7AADBDB4" w14:textId="77777777" w:rsidTr="002C26C5">
        <w:trPr>
          <w:trHeight w:val="300"/>
          <w:jc w:val="center"/>
        </w:trPr>
        <w:tc>
          <w:tcPr>
            <w:tcW w:w="3969" w:type="dxa"/>
          </w:tcPr>
          <w:p w14:paraId="0FC973A1" w14:textId="7A56ECC4" w:rsidR="008356AF" w:rsidRDefault="008356AF" w:rsidP="00994F6C">
            <w:pPr>
              <w:jc w:val="center"/>
              <w:rPr>
                <w:rFonts w:ascii="Times New Roman" w:hAnsi="Times New Roman" w:cs="Times New Roman"/>
                <w:sz w:val="24"/>
                <w:szCs w:val="24"/>
              </w:rPr>
            </w:pPr>
          </w:p>
        </w:tc>
        <w:tc>
          <w:tcPr>
            <w:tcW w:w="3969" w:type="dxa"/>
            <w:noWrap/>
          </w:tcPr>
          <w:p w14:paraId="3E65A801" w14:textId="2F540CB9" w:rsidR="008356AF" w:rsidRDefault="00553FEC" w:rsidP="00994F6C">
            <w:pPr>
              <w:jc w:val="center"/>
              <w:rPr>
                <w:rFonts w:ascii="Times New Roman" w:hAnsi="Times New Roman" w:cs="Times New Roman"/>
                <w:sz w:val="24"/>
                <w:szCs w:val="24"/>
              </w:rPr>
            </w:pPr>
            <w:r w:rsidRPr="00553FEC">
              <w:rPr>
                <w:rFonts w:ascii="Times New Roman" w:hAnsi="Times New Roman" w:cs="Times New Roman"/>
                <w:sz w:val="24"/>
                <w:szCs w:val="24"/>
              </w:rPr>
              <w:t>FNH</w:t>
            </w:r>
          </w:p>
        </w:tc>
        <w:tc>
          <w:tcPr>
            <w:tcW w:w="3969" w:type="dxa"/>
            <w:noWrap/>
          </w:tcPr>
          <w:p w14:paraId="5CEAF0E6" w14:textId="005AD3C2" w:rsidR="008356AF" w:rsidRDefault="00553FEC" w:rsidP="00994F6C">
            <w:pPr>
              <w:jc w:val="center"/>
              <w:rPr>
                <w:rFonts w:ascii="Times New Roman" w:hAnsi="Times New Roman" w:cs="Times New Roman"/>
                <w:sz w:val="24"/>
                <w:szCs w:val="24"/>
              </w:rPr>
            </w:pPr>
            <w:r>
              <w:rPr>
                <w:rFonts w:ascii="Times New Roman" w:hAnsi="Times New Roman" w:cs="Times New Roman"/>
                <w:sz w:val="24"/>
                <w:szCs w:val="24"/>
              </w:rPr>
              <w:t>11</w:t>
            </w:r>
          </w:p>
        </w:tc>
      </w:tr>
      <w:tr w:rsidR="008356AF" w14:paraId="304A6C8D" w14:textId="77777777" w:rsidTr="002C26C5">
        <w:trPr>
          <w:trHeight w:val="300"/>
          <w:jc w:val="center"/>
        </w:trPr>
        <w:tc>
          <w:tcPr>
            <w:tcW w:w="3969" w:type="dxa"/>
          </w:tcPr>
          <w:p w14:paraId="7653958D" w14:textId="77777777" w:rsidR="008356AF" w:rsidRDefault="008356AF" w:rsidP="00994F6C">
            <w:pPr>
              <w:jc w:val="center"/>
              <w:rPr>
                <w:rFonts w:ascii="Times New Roman" w:hAnsi="Times New Roman" w:cs="Times New Roman"/>
                <w:sz w:val="24"/>
                <w:szCs w:val="24"/>
              </w:rPr>
            </w:pPr>
          </w:p>
        </w:tc>
        <w:tc>
          <w:tcPr>
            <w:tcW w:w="3969" w:type="dxa"/>
            <w:noWrap/>
          </w:tcPr>
          <w:p w14:paraId="7F9D4977" w14:textId="06FA4C83" w:rsidR="008356AF" w:rsidRDefault="00553FEC" w:rsidP="00994F6C">
            <w:pPr>
              <w:jc w:val="center"/>
              <w:rPr>
                <w:rFonts w:ascii="Times New Roman" w:hAnsi="Times New Roman" w:cs="Times New Roman"/>
                <w:sz w:val="24"/>
                <w:szCs w:val="24"/>
              </w:rPr>
            </w:pPr>
            <w:r w:rsidRPr="00553FEC">
              <w:rPr>
                <w:rFonts w:ascii="Times New Roman" w:hAnsi="Times New Roman" w:cs="Times New Roman"/>
                <w:sz w:val="24"/>
                <w:szCs w:val="24"/>
              </w:rPr>
              <w:t>Hepatic cyst</w:t>
            </w:r>
          </w:p>
        </w:tc>
        <w:tc>
          <w:tcPr>
            <w:tcW w:w="3969" w:type="dxa"/>
            <w:noWrap/>
          </w:tcPr>
          <w:p w14:paraId="50185530" w14:textId="2D78E1E3" w:rsidR="008356AF" w:rsidRDefault="00553FEC" w:rsidP="00994F6C">
            <w:pPr>
              <w:jc w:val="center"/>
              <w:rPr>
                <w:rFonts w:ascii="Times New Roman" w:hAnsi="Times New Roman" w:cs="Times New Roman"/>
                <w:sz w:val="24"/>
                <w:szCs w:val="24"/>
              </w:rPr>
            </w:pPr>
            <w:r>
              <w:rPr>
                <w:rFonts w:ascii="Times New Roman" w:hAnsi="Times New Roman" w:cs="Times New Roman"/>
                <w:sz w:val="24"/>
                <w:szCs w:val="24"/>
              </w:rPr>
              <w:t>75</w:t>
            </w:r>
          </w:p>
        </w:tc>
      </w:tr>
      <w:tr w:rsidR="008356AF" w14:paraId="632630EB" w14:textId="77777777" w:rsidTr="002C26C5">
        <w:trPr>
          <w:trHeight w:val="300"/>
          <w:jc w:val="center"/>
        </w:trPr>
        <w:tc>
          <w:tcPr>
            <w:tcW w:w="3969" w:type="dxa"/>
          </w:tcPr>
          <w:p w14:paraId="32333377" w14:textId="77777777" w:rsidR="008356AF" w:rsidRDefault="008356AF" w:rsidP="00994F6C">
            <w:pPr>
              <w:jc w:val="center"/>
              <w:rPr>
                <w:rFonts w:ascii="Times New Roman" w:hAnsi="Times New Roman" w:cs="Times New Roman"/>
                <w:sz w:val="24"/>
                <w:szCs w:val="24"/>
              </w:rPr>
            </w:pPr>
          </w:p>
        </w:tc>
        <w:tc>
          <w:tcPr>
            <w:tcW w:w="3969" w:type="dxa"/>
            <w:noWrap/>
          </w:tcPr>
          <w:p w14:paraId="714A38B0" w14:textId="740E1CD6" w:rsidR="008356AF" w:rsidRDefault="003F6DBE" w:rsidP="00994F6C">
            <w:pPr>
              <w:jc w:val="center"/>
              <w:rPr>
                <w:rFonts w:ascii="Times New Roman" w:hAnsi="Times New Roman" w:cs="Times New Roman"/>
                <w:sz w:val="24"/>
                <w:szCs w:val="24"/>
              </w:rPr>
            </w:pPr>
            <w:r w:rsidRPr="003F6DBE">
              <w:rPr>
                <w:rFonts w:ascii="Times New Roman" w:hAnsi="Times New Roman" w:cs="Times New Roman"/>
                <w:sz w:val="24"/>
                <w:szCs w:val="24"/>
              </w:rPr>
              <w:t>Hepatic hamartoma</w:t>
            </w:r>
          </w:p>
        </w:tc>
        <w:tc>
          <w:tcPr>
            <w:tcW w:w="3969" w:type="dxa"/>
            <w:noWrap/>
          </w:tcPr>
          <w:p w14:paraId="476DBDAF" w14:textId="3C00EBA4" w:rsidR="008356AF" w:rsidRDefault="003F6DBE" w:rsidP="00994F6C">
            <w:pPr>
              <w:jc w:val="center"/>
              <w:rPr>
                <w:rFonts w:ascii="Times New Roman" w:hAnsi="Times New Roman" w:cs="Times New Roman"/>
                <w:sz w:val="24"/>
                <w:szCs w:val="24"/>
              </w:rPr>
            </w:pPr>
            <w:r>
              <w:rPr>
                <w:rFonts w:ascii="Times New Roman" w:hAnsi="Times New Roman" w:cs="Times New Roman"/>
                <w:sz w:val="24"/>
                <w:szCs w:val="24"/>
              </w:rPr>
              <w:t>4</w:t>
            </w:r>
          </w:p>
        </w:tc>
      </w:tr>
      <w:tr w:rsidR="008356AF" w14:paraId="587BB189" w14:textId="77777777" w:rsidTr="002C26C5">
        <w:trPr>
          <w:trHeight w:val="300"/>
          <w:jc w:val="center"/>
        </w:trPr>
        <w:tc>
          <w:tcPr>
            <w:tcW w:w="3969" w:type="dxa"/>
          </w:tcPr>
          <w:p w14:paraId="3CAE0A9B" w14:textId="77777777" w:rsidR="008356AF" w:rsidRDefault="008356AF" w:rsidP="00994F6C">
            <w:pPr>
              <w:jc w:val="center"/>
              <w:rPr>
                <w:rFonts w:ascii="Times New Roman" w:hAnsi="Times New Roman" w:cs="Times New Roman"/>
                <w:sz w:val="24"/>
                <w:szCs w:val="24"/>
              </w:rPr>
            </w:pPr>
          </w:p>
        </w:tc>
        <w:tc>
          <w:tcPr>
            <w:tcW w:w="3969" w:type="dxa"/>
            <w:noWrap/>
          </w:tcPr>
          <w:p w14:paraId="7BD9A3DD" w14:textId="193CB0AE" w:rsidR="008356AF" w:rsidRDefault="008356AF" w:rsidP="00994F6C">
            <w:pPr>
              <w:jc w:val="center"/>
              <w:rPr>
                <w:rFonts w:ascii="Times New Roman" w:hAnsi="Times New Roman" w:cs="Times New Roman"/>
                <w:sz w:val="24"/>
                <w:szCs w:val="24"/>
              </w:rPr>
            </w:pPr>
            <w:r>
              <w:rPr>
                <w:rFonts w:ascii="Times New Roman" w:hAnsi="Times New Roman" w:cs="Times New Roman"/>
                <w:sz w:val="24"/>
                <w:szCs w:val="24"/>
              </w:rPr>
              <w:t>Total</w:t>
            </w:r>
          </w:p>
        </w:tc>
        <w:tc>
          <w:tcPr>
            <w:tcW w:w="3969" w:type="dxa"/>
            <w:noWrap/>
          </w:tcPr>
          <w:p w14:paraId="67704108" w14:textId="3B58B8A6" w:rsidR="008356AF" w:rsidRDefault="008356AF" w:rsidP="00994F6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52</w:t>
            </w:r>
          </w:p>
        </w:tc>
      </w:tr>
      <w:tr w:rsidR="008356AF" w14:paraId="1DC15047" w14:textId="77777777" w:rsidTr="002C26C5">
        <w:trPr>
          <w:trHeight w:val="300"/>
          <w:jc w:val="center"/>
        </w:trPr>
        <w:tc>
          <w:tcPr>
            <w:tcW w:w="3969" w:type="dxa"/>
          </w:tcPr>
          <w:p w14:paraId="501106CA" w14:textId="2610357F" w:rsidR="008356AF" w:rsidRDefault="008356AF" w:rsidP="00994F6C">
            <w:pPr>
              <w:jc w:val="center"/>
              <w:rPr>
                <w:rFonts w:ascii="Times New Roman" w:hAnsi="Times New Roman" w:cs="Times New Roman"/>
                <w:sz w:val="24"/>
                <w:szCs w:val="24"/>
              </w:rPr>
            </w:pPr>
            <w:r w:rsidRPr="008356AF">
              <w:rPr>
                <w:rFonts w:ascii="Times New Roman" w:hAnsi="Times New Roman" w:cs="Times New Roman"/>
                <w:sz w:val="24"/>
                <w:szCs w:val="24"/>
              </w:rPr>
              <w:t>Malignant hepatic tumors</w:t>
            </w:r>
          </w:p>
        </w:tc>
        <w:tc>
          <w:tcPr>
            <w:tcW w:w="3969" w:type="dxa"/>
            <w:noWrap/>
          </w:tcPr>
          <w:p w14:paraId="383E570A" w14:textId="3EF2E019" w:rsidR="008356AF" w:rsidRDefault="000749C8" w:rsidP="00994F6C">
            <w:pPr>
              <w:jc w:val="center"/>
              <w:rPr>
                <w:rFonts w:ascii="Times New Roman" w:hAnsi="Times New Roman" w:cs="Times New Roman"/>
                <w:sz w:val="24"/>
                <w:szCs w:val="24"/>
              </w:rPr>
            </w:pPr>
            <w:r>
              <w:rPr>
                <w:rFonts w:ascii="Times New Roman" w:hAnsi="Times New Roman" w:cs="Times New Roman"/>
                <w:sz w:val="24"/>
                <w:szCs w:val="24"/>
              </w:rPr>
              <w:t>HCC</w:t>
            </w:r>
          </w:p>
        </w:tc>
        <w:tc>
          <w:tcPr>
            <w:tcW w:w="3969" w:type="dxa"/>
            <w:noWrap/>
          </w:tcPr>
          <w:p w14:paraId="4A9DE470" w14:textId="74C61A69" w:rsidR="008356AF" w:rsidRDefault="000544A6" w:rsidP="00994F6C">
            <w:pPr>
              <w:jc w:val="center"/>
              <w:rPr>
                <w:rFonts w:ascii="Times New Roman" w:hAnsi="Times New Roman" w:cs="Times New Roman"/>
                <w:sz w:val="24"/>
                <w:szCs w:val="24"/>
              </w:rPr>
            </w:pPr>
            <w:r>
              <w:rPr>
                <w:rFonts w:ascii="Times New Roman" w:hAnsi="Times New Roman" w:cs="Times New Roman"/>
                <w:sz w:val="24"/>
                <w:szCs w:val="24"/>
              </w:rPr>
              <w:t>60</w:t>
            </w:r>
          </w:p>
        </w:tc>
      </w:tr>
      <w:tr w:rsidR="008356AF" w14:paraId="15BC04CA" w14:textId="77777777" w:rsidTr="002C26C5">
        <w:trPr>
          <w:trHeight w:val="300"/>
          <w:jc w:val="center"/>
        </w:trPr>
        <w:tc>
          <w:tcPr>
            <w:tcW w:w="3969" w:type="dxa"/>
          </w:tcPr>
          <w:p w14:paraId="1C317E93" w14:textId="77777777" w:rsidR="008356AF" w:rsidRDefault="008356AF" w:rsidP="00994F6C">
            <w:pPr>
              <w:jc w:val="center"/>
              <w:rPr>
                <w:rFonts w:ascii="Times New Roman" w:hAnsi="Times New Roman" w:cs="Times New Roman"/>
                <w:sz w:val="24"/>
                <w:szCs w:val="24"/>
              </w:rPr>
            </w:pPr>
          </w:p>
        </w:tc>
        <w:tc>
          <w:tcPr>
            <w:tcW w:w="3969" w:type="dxa"/>
            <w:noWrap/>
          </w:tcPr>
          <w:p w14:paraId="31D18B85" w14:textId="72232E7E" w:rsidR="008356AF" w:rsidRDefault="000749C8" w:rsidP="00994F6C">
            <w:pPr>
              <w:jc w:val="center"/>
              <w:rPr>
                <w:rFonts w:ascii="Times New Roman" w:hAnsi="Times New Roman" w:cs="Times New Roman"/>
                <w:sz w:val="24"/>
                <w:szCs w:val="24"/>
              </w:rPr>
            </w:pPr>
            <w:r>
              <w:rPr>
                <w:rFonts w:ascii="Times New Roman" w:hAnsi="Times New Roman" w:cs="Times New Roman"/>
                <w:sz w:val="24"/>
                <w:szCs w:val="24"/>
              </w:rPr>
              <w:t>ICC</w:t>
            </w:r>
          </w:p>
        </w:tc>
        <w:tc>
          <w:tcPr>
            <w:tcW w:w="3969" w:type="dxa"/>
            <w:noWrap/>
          </w:tcPr>
          <w:p w14:paraId="4EE2370C" w14:textId="78AF5E29" w:rsidR="008356AF" w:rsidRDefault="000544A6" w:rsidP="00994F6C">
            <w:pPr>
              <w:jc w:val="center"/>
              <w:rPr>
                <w:rFonts w:ascii="Times New Roman" w:hAnsi="Times New Roman" w:cs="Times New Roman"/>
                <w:sz w:val="24"/>
                <w:szCs w:val="24"/>
              </w:rPr>
            </w:pPr>
            <w:r>
              <w:rPr>
                <w:rFonts w:ascii="Times New Roman" w:hAnsi="Times New Roman" w:cs="Times New Roman"/>
                <w:sz w:val="24"/>
                <w:szCs w:val="24"/>
              </w:rPr>
              <w:t>35</w:t>
            </w:r>
          </w:p>
        </w:tc>
      </w:tr>
      <w:tr w:rsidR="008356AF" w14:paraId="184B2139" w14:textId="77777777" w:rsidTr="002C26C5">
        <w:trPr>
          <w:trHeight w:val="300"/>
          <w:jc w:val="center"/>
        </w:trPr>
        <w:tc>
          <w:tcPr>
            <w:tcW w:w="3969" w:type="dxa"/>
          </w:tcPr>
          <w:p w14:paraId="691083C9" w14:textId="77777777" w:rsidR="008356AF" w:rsidRDefault="008356AF" w:rsidP="00994F6C">
            <w:pPr>
              <w:jc w:val="center"/>
              <w:rPr>
                <w:rFonts w:ascii="Times New Roman" w:hAnsi="Times New Roman" w:cs="Times New Roman"/>
                <w:sz w:val="24"/>
                <w:szCs w:val="24"/>
              </w:rPr>
            </w:pPr>
          </w:p>
        </w:tc>
        <w:tc>
          <w:tcPr>
            <w:tcW w:w="3969" w:type="dxa"/>
            <w:noWrap/>
          </w:tcPr>
          <w:p w14:paraId="399C9E05" w14:textId="36B19760" w:rsidR="008356AF" w:rsidRDefault="000749C8" w:rsidP="00994F6C">
            <w:pPr>
              <w:jc w:val="center"/>
              <w:rPr>
                <w:rFonts w:ascii="Times New Roman" w:hAnsi="Times New Roman" w:cs="Times New Roman"/>
                <w:sz w:val="24"/>
                <w:szCs w:val="24"/>
              </w:rPr>
            </w:pPr>
            <w:r w:rsidRPr="000749C8">
              <w:rPr>
                <w:rFonts w:ascii="Times New Roman" w:hAnsi="Times New Roman" w:cs="Times New Roman"/>
                <w:sz w:val="24"/>
                <w:szCs w:val="24"/>
              </w:rPr>
              <w:t>Metastasis</w:t>
            </w:r>
          </w:p>
        </w:tc>
        <w:tc>
          <w:tcPr>
            <w:tcW w:w="3969" w:type="dxa"/>
            <w:noWrap/>
          </w:tcPr>
          <w:p w14:paraId="48670427" w14:textId="59A195B6" w:rsidR="008356AF" w:rsidRDefault="000544A6" w:rsidP="00994F6C">
            <w:pPr>
              <w:jc w:val="center"/>
              <w:rPr>
                <w:rFonts w:ascii="Times New Roman" w:hAnsi="Times New Roman" w:cs="Times New Roman"/>
                <w:sz w:val="24"/>
                <w:szCs w:val="24"/>
              </w:rPr>
            </w:pPr>
            <w:r>
              <w:rPr>
                <w:rFonts w:ascii="Times New Roman" w:hAnsi="Times New Roman" w:cs="Times New Roman"/>
                <w:sz w:val="24"/>
                <w:szCs w:val="24"/>
              </w:rPr>
              <w:t>64</w:t>
            </w:r>
          </w:p>
        </w:tc>
      </w:tr>
      <w:tr w:rsidR="008356AF" w14:paraId="6F521123" w14:textId="77777777" w:rsidTr="002C26C5">
        <w:trPr>
          <w:trHeight w:val="300"/>
          <w:jc w:val="center"/>
        </w:trPr>
        <w:tc>
          <w:tcPr>
            <w:tcW w:w="3969" w:type="dxa"/>
          </w:tcPr>
          <w:p w14:paraId="46D09030" w14:textId="77777777" w:rsidR="008356AF" w:rsidRDefault="008356AF" w:rsidP="00994F6C">
            <w:pPr>
              <w:jc w:val="center"/>
              <w:rPr>
                <w:rFonts w:ascii="Times New Roman" w:hAnsi="Times New Roman" w:cs="Times New Roman"/>
                <w:sz w:val="24"/>
                <w:szCs w:val="24"/>
              </w:rPr>
            </w:pPr>
          </w:p>
        </w:tc>
        <w:tc>
          <w:tcPr>
            <w:tcW w:w="3969" w:type="dxa"/>
            <w:noWrap/>
          </w:tcPr>
          <w:p w14:paraId="4A386325" w14:textId="1653BE91" w:rsidR="008356AF" w:rsidRDefault="008356AF" w:rsidP="00994F6C">
            <w:pPr>
              <w:jc w:val="center"/>
              <w:rPr>
                <w:rFonts w:ascii="Times New Roman" w:hAnsi="Times New Roman" w:cs="Times New Roman"/>
                <w:sz w:val="24"/>
                <w:szCs w:val="24"/>
              </w:rPr>
            </w:pPr>
            <w:r>
              <w:rPr>
                <w:rFonts w:ascii="Times New Roman" w:hAnsi="Times New Roman" w:cs="Times New Roman"/>
                <w:sz w:val="24"/>
                <w:szCs w:val="24"/>
              </w:rPr>
              <w:t>Total</w:t>
            </w:r>
          </w:p>
        </w:tc>
        <w:tc>
          <w:tcPr>
            <w:tcW w:w="3969" w:type="dxa"/>
            <w:noWrap/>
          </w:tcPr>
          <w:p w14:paraId="704056E2" w14:textId="12B6B209" w:rsidR="008356AF" w:rsidRDefault="008356AF" w:rsidP="00994F6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59</w:t>
            </w:r>
          </w:p>
        </w:tc>
      </w:tr>
    </w:tbl>
    <w:p w14:paraId="1546460D" w14:textId="77777777" w:rsidR="008356AF" w:rsidRDefault="008356AF" w:rsidP="008356AF">
      <w:pPr>
        <w:rPr>
          <w:rFonts w:ascii="Times New Roman" w:hAnsi="Times New Roman" w:cs="Times New Roman"/>
          <w:sz w:val="24"/>
          <w:szCs w:val="24"/>
        </w:rPr>
      </w:pPr>
    </w:p>
    <w:p w14:paraId="43FA18FE" w14:textId="7BFEC06F" w:rsidR="00CB5FEB" w:rsidRDefault="008356AF" w:rsidP="008356AF">
      <w:pPr>
        <w:rPr>
          <w:rFonts w:ascii="Times New Roman" w:eastAsia="等线" w:hAnsi="Times New Roman" w:cs="Times New Roman"/>
          <w:sz w:val="24"/>
        </w:rPr>
      </w:pPr>
      <w:r>
        <w:rPr>
          <w:rFonts w:ascii="Times New Roman" w:hAnsi="Times New Roman" w:cs="Times New Roman"/>
          <w:sz w:val="24"/>
          <w:szCs w:val="24"/>
        </w:rPr>
        <w:t xml:space="preserve">Abbreviations: </w:t>
      </w:r>
      <w:r w:rsidR="002C0B0F" w:rsidRPr="00553FEC">
        <w:rPr>
          <w:rFonts w:ascii="Times New Roman" w:hAnsi="Times New Roman" w:cs="Times New Roman"/>
          <w:sz w:val="24"/>
          <w:szCs w:val="24"/>
        </w:rPr>
        <w:t>FNH</w:t>
      </w:r>
      <w:r>
        <w:rPr>
          <w:rFonts w:ascii="Times New Roman" w:hAnsi="Times New Roman" w:cs="Times New Roman"/>
          <w:sz w:val="24"/>
          <w:szCs w:val="24"/>
        </w:rPr>
        <w:t xml:space="preserve">, </w:t>
      </w:r>
      <w:r w:rsidR="002C0B0F">
        <w:rPr>
          <w:rFonts w:ascii="Times New Roman" w:hAnsi="Times New Roman" w:cs="Times New Roman"/>
          <w:sz w:val="24"/>
          <w:szCs w:val="24"/>
        </w:rPr>
        <w:t>f</w:t>
      </w:r>
      <w:r w:rsidR="002C0B0F" w:rsidRPr="002C0B0F">
        <w:rPr>
          <w:rFonts w:ascii="Times New Roman" w:hAnsi="Times New Roman" w:cs="Times New Roman"/>
          <w:sz w:val="24"/>
          <w:szCs w:val="24"/>
        </w:rPr>
        <w:t xml:space="preserve">ocal </w:t>
      </w:r>
      <w:r w:rsidR="002C0B0F">
        <w:rPr>
          <w:rFonts w:ascii="Times New Roman" w:hAnsi="Times New Roman" w:cs="Times New Roman"/>
          <w:sz w:val="24"/>
          <w:szCs w:val="24"/>
        </w:rPr>
        <w:t>n</w:t>
      </w:r>
      <w:r w:rsidR="002C0B0F" w:rsidRPr="002C0B0F">
        <w:rPr>
          <w:rFonts w:ascii="Times New Roman" w:hAnsi="Times New Roman" w:cs="Times New Roman"/>
          <w:sz w:val="24"/>
          <w:szCs w:val="24"/>
        </w:rPr>
        <w:t>odular </w:t>
      </w:r>
      <w:r w:rsidR="002C0B0F">
        <w:rPr>
          <w:rFonts w:ascii="Times New Roman" w:hAnsi="Times New Roman" w:cs="Times New Roman"/>
          <w:sz w:val="24"/>
          <w:szCs w:val="24"/>
        </w:rPr>
        <w:t>h</w:t>
      </w:r>
      <w:r w:rsidR="002C0B0F" w:rsidRPr="002C0B0F">
        <w:rPr>
          <w:rFonts w:ascii="Times New Roman" w:hAnsi="Times New Roman" w:cs="Times New Roman"/>
          <w:sz w:val="24"/>
          <w:szCs w:val="24"/>
        </w:rPr>
        <w:t>yperplasia</w:t>
      </w:r>
      <w:r>
        <w:rPr>
          <w:rFonts w:ascii="Times New Roman" w:hAnsi="Times New Roman" w:cs="Times New Roman"/>
          <w:sz w:val="24"/>
          <w:szCs w:val="24"/>
        </w:rPr>
        <w:t xml:space="preserve">; </w:t>
      </w:r>
      <w:r w:rsidR="000C64CA" w:rsidRPr="00E86AA5">
        <w:rPr>
          <w:rFonts w:ascii="Times New Roman" w:eastAsia="等线" w:hAnsi="Times New Roman" w:cs="Times New Roman"/>
          <w:sz w:val="24"/>
        </w:rPr>
        <w:t>HCC, hepatocellular carcinoma; ICC, intrahepatic cholangiocarcinoma</w:t>
      </w:r>
    </w:p>
    <w:p w14:paraId="77296692" w14:textId="77777777" w:rsidR="00CB5FEB" w:rsidRDefault="00CB5FEB">
      <w:pPr>
        <w:widowControl/>
        <w:jc w:val="left"/>
        <w:rPr>
          <w:rFonts w:ascii="Times New Roman" w:eastAsia="等线" w:hAnsi="Times New Roman" w:cs="Times New Roman"/>
          <w:sz w:val="24"/>
        </w:rPr>
      </w:pPr>
      <w:r>
        <w:rPr>
          <w:rFonts w:ascii="Times New Roman" w:eastAsia="等线" w:hAnsi="Times New Roman" w:cs="Times New Roman"/>
          <w:sz w:val="24"/>
        </w:rPr>
        <w:br w:type="page"/>
      </w:r>
    </w:p>
    <w:p w14:paraId="46C12D96" w14:textId="392F5221" w:rsidR="008356AF" w:rsidRDefault="00CB5FEB" w:rsidP="00CB5FEB">
      <w:pPr>
        <w:pStyle w:val="a3"/>
        <w:keepNext/>
        <w:ind w:firstLineChars="100" w:firstLine="280"/>
        <w:rPr>
          <w:rFonts w:ascii="Times New Roman" w:hAnsi="Times New Roman" w:cs="Times New Roman"/>
          <w:sz w:val="24"/>
          <w:szCs w:val="24"/>
        </w:rPr>
      </w:pPr>
      <w:r w:rsidRPr="00DD65AD">
        <w:rPr>
          <w:rFonts w:ascii="Times New Roman" w:hAnsi="Times New Roman" w:cs="Times New Roman"/>
          <w:sz w:val="28"/>
          <w:szCs w:val="24"/>
          <w:highlight w:val="yellow"/>
        </w:rPr>
        <w:lastRenderedPageBreak/>
        <w:t>Table S</w:t>
      </w:r>
      <w:r w:rsidR="003C102D" w:rsidRPr="00DD65AD">
        <w:rPr>
          <w:rFonts w:ascii="Times New Roman" w:hAnsi="Times New Roman" w:cs="Times New Roman"/>
          <w:sz w:val="28"/>
          <w:szCs w:val="24"/>
          <w:highlight w:val="yellow"/>
        </w:rPr>
        <w:t>4</w:t>
      </w:r>
      <w:r w:rsidRPr="00DD65AD">
        <w:rPr>
          <w:rFonts w:ascii="Times New Roman" w:hAnsi="Times New Roman" w:cs="Times New Roman"/>
          <w:sz w:val="28"/>
          <w:szCs w:val="24"/>
          <w:highlight w:val="yellow"/>
        </w:rPr>
        <w:t>.</w:t>
      </w:r>
      <w:r w:rsidRPr="00DD65AD">
        <w:rPr>
          <w:highlight w:val="yellow"/>
        </w:rPr>
        <w:t xml:space="preserve"> </w:t>
      </w:r>
      <w:r w:rsidR="00A17D70" w:rsidRPr="00DD65AD">
        <w:rPr>
          <w:rFonts w:ascii="Times New Roman" w:hAnsi="Times New Roman" w:cs="Times New Roman"/>
          <w:sz w:val="28"/>
          <w:szCs w:val="24"/>
          <w:highlight w:val="yellow"/>
        </w:rPr>
        <w:t>Performance of the STIC model for classifying benign and malignant hepatic tumors</w:t>
      </w:r>
      <w:r w:rsidRPr="00DD65AD">
        <w:rPr>
          <w:rFonts w:ascii="Times New Roman" w:hAnsi="Times New Roman" w:cs="Times New Roman"/>
          <w:sz w:val="28"/>
          <w:szCs w:val="24"/>
          <w:highlight w:val="yellow"/>
        </w:rPr>
        <w:t xml:space="preserve"> in </w:t>
      </w:r>
      <w:r w:rsidR="00BF4654" w:rsidRPr="00DD65AD">
        <w:rPr>
          <w:rFonts w:ascii="Times New Roman" w:hAnsi="Times New Roman" w:cs="Times New Roman"/>
          <w:sz w:val="28"/>
          <w:szCs w:val="24"/>
          <w:highlight w:val="yellow"/>
        </w:rPr>
        <w:t>the</w:t>
      </w:r>
      <w:r w:rsidRPr="00DD65AD">
        <w:rPr>
          <w:rFonts w:ascii="Times New Roman" w:hAnsi="Times New Roman" w:cs="Times New Roman"/>
          <w:sz w:val="28"/>
          <w:szCs w:val="24"/>
          <w:highlight w:val="yellow"/>
        </w:rPr>
        <w:t xml:space="preserve"> </w:t>
      </w:r>
      <w:r w:rsidRPr="00DD65AD">
        <w:rPr>
          <w:rFonts w:ascii="Times New Roman" w:hAnsi="Times New Roman" w:cs="Times New Roman" w:hint="eastAsia"/>
          <w:sz w:val="28"/>
          <w:szCs w:val="24"/>
          <w:highlight w:val="yellow"/>
        </w:rPr>
        <w:t>p</w:t>
      </w:r>
      <w:r w:rsidRPr="00DD65AD">
        <w:rPr>
          <w:rFonts w:ascii="Times New Roman" w:hAnsi="Times New Roman" w:cs="Times New Roman"/>
          <w:sz w:val="28"/>
          <w:szCs w:val="24"/>
          <w:highlight w:val="yellow"/>
        </w:rPr>
        <w:t>reliminary study</w:t>
      </w:r>
    </w:p>
    <w:p w14:paraId="63627F08" w14:textId="77777777" w:rsidR="00CB5FEB" w:rsidRPr="00DF28BB" w:rsidRDefault="00CB5FEB" w:rsidP="00CB5FEB"/>
    <w:tbl>
      <w:tblPr>
        <w:tblStyle w:val="a8"/>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701"/>
        <w:gridCol w:w="1701"/>
        <w:gridCol w:w="1701"/>
        <w:gridCol w:w="1701"/>
        <w:gridCol w:w="1701"/>
        <w:gridCol w:w="1701"/>
      </w:tblGrid>
      <w:tr w:rsidR="00CB5FEB" w:rsidRPr="00DF28BB" w14:paraId="1D3E34D0" w14:textId="3B7526F5" w:rsidTr="00F77C24">
        <w:trPr>
          <w:trHeight w:val="397"/>
          <w:jc w:val="center"/>
        </w:trPr>
        <w:tc>
          <w:tcPr>
            <w:tcW w:w="1701" w:type="dxa"/>
            <w:vMerge w:val="restart"/>
            <w:tcBorders>
              <w:top w:val="single" w:sz="4" w:space="0" w:color="auto"/>
              <w:bottom w:val="nil"/>
            </w:tcBorders>
            <w:noWrap/>
            <w:hideMark/>
          </w:tcPr>
          <w:p w14:paraId="54B05489" w14:textId="77777777" w:rsidR="00CB5FEB" w:rsidRPr="00DF28BB" w:rsidRDefault="00CB5FEB" w:rsidP="00994F6C">
            <w:pPr>
              <w:jc w:val="center"/>
              <w:rPr>
                <w:rFonts w:ascii="Times New Roman" w:hAnsi="Times New Roman" w:cs="Times New Roman"/>
                <w:sz w:val="24"/>
                <w:szCs w:val="24"/>
              </w:rPr>
            </w:pPr>
          </w:p>
          <w:p w14:paraId="0BA7E490" w14:textId="77777777" w:rsidR="00CB5FEB" w:rsidRPr="00DF28BB" w:rsidRDefault="00CB5FEB" w:rsidP="00994F6C">
            <w:pPr>
              <w:jc w:val="center"/>
              <w:rPr>
                <w:rFonts w:ascii="Times New Roman" w:hAnsi="Times New Roman" w:cs="Times New Roman"/>
                <w:sz w:val="24"/>
                <w:szCs w:val="24"/>
              </w:rPr>
            </w:pPr>
            <w:r w:rsidRPr="00DF28BB">
              <w:rPr>
                <w:rFonts w:ascii="Times New Roman" w:hAnsi="Times New Roman" w:cs="Times New Roman"/>
                <w:sz w:val="24"/>
                <w:szCs w:val="24"/>
              </w:rPr>
              <w:t>Metric</w:t>
            </w:r>
          </w:p>
          <w:p w14:paraId="42F82528" w14:textId="77777777" w:rsidR="00CB5FEB" w:rsidRPr="00DF28BB" w:rsidRDefault="00CB5FEB" w:rsidP="00994F6C">
            <w:pPr>
              <w:jc w:val="center"/>
              <w:rPr>
                <w:rFonts w:ascii="Times New Roman" w:hAnsi="Times New Roman" w:cs="Times New Roman"/>
                <w:sz w:val="24"/>
                <w:szCs w:val="24"/>
              </w:rPr>
            </w:pPr>
          </w:p>
        </w:tc>
        <w:tc>
          <w:tcPr>
            <w:tcW w:w="8505" w:type="dxa"/>
            <w:gridSpan w:val="5"/>
            <w:tcBorders>
              <w:top w:val="single" w:sz="4" w:space="0" w:color="auto"/>
              <w:bottom w:val="single" w:sz="4" w:space="0" w:color="auto"/>
            </w:tcBorders>
            <w:noWrap/>
            <w:hideMark/>
          </w:tcPr>
          <w:p w14:paraId="553C1217" w14:textId="5BA8F6F2" w:rsidR="00CB5FEB" w:rsidRPr="00DF28BB" w:rsidRDefault="00CB5FEB" w:rsidP="00994F6C">
            <w:pPr>
              <w:jc w:val="center"/>
              <w:rPr>
                <w:rFonts w:ascii="Times New Roman" w:hAnsi="Times New Roman" w:cs="Times New Roman"/>
                <w:sz w:val="24"/>
                <w:szCs w:val="24"/>
              </w:rPr>
            </w:pPr>
            <w:r w:rsidRPr="00CB5FEB">
              <w:rPr>
                <w:rFonts w:ascii="Times New Roman" w:hAnsi="Times New Roman" w:cs="Times New Roman"/>
                <w:sz w:val="24"/>
                <w:szCs w:val="24"/>
              </w:rPr>
              <w:t>5-</w:t>
            </w:r>
            <w:r w:rsidR="0072330F">
              <w:rPr>
                <w:rFonts w:ascii="Times New Roman" w:hAnsi="Times New Roman" w:cs="Times New Roman"/>
                <w:sz w:val="24"/>
                <w:szCs w:val="24"/>
              </w:rPr>
              <w:t xml:space="preserve">fold </w:t>
            </w:r>
            <w:r w:rsidRPr="00CB5FEB">
              <w:rPr>
                <w:rFonts w:ascii="Times New Roman" w:hAnsi="Times New Roman" w:cs="Times New Roman"/>
                <w:sz w:val="24"/>
                <w:szCs w:val="24"/>
              </w:rPr>
              <w:t>cross validation</w:t>
            </w:r>
          </w:p>
        </w:tc>
        <w:tc>
          <w:tcPr>
            <w:tcW w:w="1701" w:type="dxa"/>
            <w:vMerge w:val="restart"/>
            <w:tcBorders>
              <w:top w:val="single" w:sz="4" w:space="0" w:color="auto"/>
            </w:tcBorders>
          </w:tcPr>
          <w:p w14:paraId="4277BB62" w14:textId="77777777" w:rsidR="00CB5FEB" w:rsidRDefault="00CB5FEB" w:rsidP="00994F6C">
            <w:pPr>
              <w:jc w:val="center"/>
              <w:rPr>
                <w:rFonts w:ascii="Times New Roman" w:hAnsi="Times New Roman" w:cs="Times New Roman"/>
                <w:sz w:val="24"/>
                <w:szCs w:val="24"/>
              </w:rPr>
            </w:pPr>
          </w:p>
          <w:p w14:paraId="18645EB2" w14:textId="6451581C" w:rsidR="00CB5FEB" w:rsidRPr="00DF28BB" w:rsidRDefault="00CB5FEB" w:rsidP="00994F6C">
            <w:pPr>
              <w:jc w:val="cente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ean</w:t>
            </w:r>
          </w:p>
        </w:tc>
      </w:tr>
      <w:tr w:rsidR="00CB5FEB" w:rsidRPr="00DF28BB" w14:paraId="4E853A5D" w14:textId="5D919666" w:rsidTr="00CD110D">
        <w:trPr>
          <w:trHeight w:val="397"/>
          <w:jc w:val="center"/>
        </w:trPr>
        <w:tc>
          <w:tcPr>
            <w:tcW w:w="1701" w:type="dxa"/>
            <w:vMerge/>
            <w:tcBorders>
              <w:top w:val="nil"/>
              <w:bottom w:val="single" w:sz="4" w:space="0" w:color="auto"/>
            </w:tcBorders>
            <w:noWrap/>
            <w:hideMark/>
          </w:tcPr>
          <w:p w14:paraId="767CBFE3" w14:textId="77777777" w:rsidR="00CB5FEB" w:rsidRPr="00DF28BB" w:rsidRDefault="00CB5FEB" w:rsidP="00994F6C">
            <w:pPr>
              <w:jc w:val="center"/>
              <w:rPr>
                <w:rFonts w:ascii="Times New Roman" w:hAnsi="Times New Roman" w:cs="Times New Roman"/>
                <w:sz w:val="24"/>
                <w:szCs w:val="24"/>
              </w:rPr>
            </w:pPr>
          </w:p>
        </w:tc>
        <w:tc>
          <w:tcPr>
            <w:tcW w:w="1701" w:type="dxa"/>
            <w:tcBorders>
              <w:top w:val="single" w:sz="4" w:space="0" w:color="auto"/>
              <w:bottom w:val="single" w:sz="4" w:space="0" w:color="auto"/>
            </w:tcBorders>
            <w:noWrap/>
            <w:hideMark/>
          </w:tcPr>
          <w:p w14:paraId="2ADA6DBD" w14:textId="408CCEE1" w:rsidR="00CB5FEB" w:rsidRPr="00DF28BB" w:rsidRDefault="00CB5FEB" w:rsidP="00994F6C">
            <w:pPr>
              <w:jc w:val="center"/>
              <w:rPr>
                <w:rFonts w:ascii="Times New Roman" w:hAnsi="Times New Roman" w:cs="Times New Roman"/>
                <w:sz w:val="24"/>
                <w:szCs w:val="24"/>
              </w:rPr>
            </w:pPr>
            <w:r>
              <w:rPr>
                <w:rFonts w:ascii="Times New Roman" w:hAnsi="Times New Roman" w:cs="Times New Roman"/>
                <w:sz w:val="24"/>
                <w:szCs w:val="24"/>
              </w:rPr>
              <w:t>Fold 1</w:t>
            </w:r>
          </w:p>
        </w:tc>
        <w:tc>
          <w:tcPr>
            <w:tcW w:w="1701" w:type="dxa"/>
            <w:tcBorders>
              <w:top w:val="single" w:sz="4" w:space="0" w:color="auto"/>
              <w:bottom w:val="single" w:sz="4" w:space="0" w:color="auto"/>
            </w:tcBorders>
            <w:noWrap/>
            <w:hideMark/>
          </w:tcPr>
          <w:p w14:paraId="18B0B252" w14:textId="380C1377" w:rsidR="00CB5FEB" w:rsidRPr="00DF28BB" w:rsidRDefault="00CB5FEB" w:rsidP="00994F6C">
            <w:pPr>
              <w:jc w:val="center"/>
              <w:rPr>
                <w:rFonts w:ascii="Times New Roman" w:hAnsi="Times New Roman" w:cs="Times New Roman"/>
                <w:sz w:val="24"/>
                <w:szCs w:val="24"/>
              </w:rPr>
            </w:pPr>
            <w:r>
              <w:rPr>
                <w:rFonts w:ascii="Times New Roman" w:hAnsi="Times New Roman" w:cs="Times New Roman"/>
                <w:sz w:val="24"/>
                <w:szCs w:val="24"/>
              </w:rPr>
              <w:t>Fold 2</w:t>
            </w:r>
          </w:p>
        </w:tc>
        <w:tc>
          <w:tcPr>
            <w:tcW w:w="1701" w:type="dxa"/>
            <w:tcBorders>
              <w:top w:val="single" w:sz="4" w:space="0" w:color="auto"/>
              <w:bottom w:val="single" w:sz="4" w:space="0" w:color="auto"/>
            </w:tcBorders>
            <w:noWrap/>
            <w:hideMark/>
          </w:tcPr>
          <w:p w14:paraId="4DB5B247" w14:textId="50CA1D18" w:rsidR="00CB5FEB" w:rsidRPr="00DF28BB" w:rsidRDefault="00CB5FEB" w:rsidP="00994F6C">
            <w:pPr>
              <w:jc w:val="center"/>
              <w:rPr>
                <w:rFonts w:ascii="Times New Roman" w:hAnsi="Times New Roman" w:cs="Times New Roman"/>
                <w:sz w:val="24"/>
                <w:szCs w:val="24"/>
              </w:rPr>
            </w:pPr>
            <w:r>
              <w:rPr>
                <w:rFonts w:ascii="Times New Roman" w:hAnsi="Times New Roman" w:cs="Times New Roman"/>
                <w:sz w:val="24"/>
                <w:szCs w:val="24"/>
              </w:rPr>
              <w:t>Fold 3</w:t>
            </w:r>
          </w:p>
        </w:tc>
        <w:tc>
          <w:tcPr>
            <w:tcW w:w="1701" w:type="dxa"/>
            <w:tcBorders>
              <w:top w:val="single" w:sz="4" w:space="0" w:color="auto"/>
              <w:bottom w:val="single" w:sz="4" w:space="0" w:color="auto"/>
            </w:tcBorders>
          </w:tcPr>
          <w:p w14:paraId="14529DC8" w14:textId="3F794FE3" w:rsidR="00CB5FEB" w:rsidRPr="00DF28BB" w:rsidRDefault="00CB5FEB" w:rsidP="00994F6C">
            <w:pPr>
              <w:jc w:val="center"/>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old 4</w:t>
            </w:r>
          </w:p>
        </w:tc>
        <w:tc>
          <w:tcPr>
            <w:tcW w:w="1701" w:type="dxa"/>
            <w:tcBorders>
              <w:top w:val="single" w:sz="4" w:space="0" w:color="auto"/>
              <w:bottom w:val="single" w:sz="4" w:space="0" w:color="auto"/>
            </w:tcBorders>
          </w:tcPr>
          <w:p w14:paraId="10BE96B1" w14:textId="22D996B6" w:rsidR="00CB5FEB" w:rsidRPr="00DF28BB" w:rsidRDefault="00CB5FEB" w:rsidP="00994F6C">
            <w:pPr>
              <w:jc w:val="center"/>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old 5</w:t>
            </w:r>
          </w:p>
        </w:tc>
        <w:tc>
          <w:tcPr>
            <w:tcW w:w="1701" w:type="dxa"/>
            <w:vMerge/>
            <w:tcBorders>
              <w:bottom w:val="single" w:sz="4" w:space="0" w:color="auto"/>
            </w:tcBorders>
          </w:tcPr>
          <w:p w14:paraId="3543A8B0" w14:textId="77777777" w:rsidR="00CB5FEB" w:rsidRPr="00DF28BB" w:rsidRDefault="00CB5FEB" w:rsidP="00994F6C">
            <w:pPr>
              <w:jc w:val="center"/>
              <w:rPr>
                <w:rFonts w:ascii="Times New Roman" w:hAnsi="Times New Roman" w:cs="Times New Roman"/>
                <w:sz w:val="24"/>
                <w:szCs w:val="24"/>
              </w:rPr>
            </w:pPr>
          </w:p>
        </w:tc>
      </w:tr>
      <w:tr w:rsidR="00CB5FEB" w:rsidRPr="00DF28BB" w14:paraId="1DB5F498" w14:textId="7FAB3569" w:rsidTr="00CD110D">
        <w:trPr>
          <w:trHeight w:val="397"/>
          <w:jc w:val="center"/>
        </w:trPr>
        <w:tc>
          <w:tcPr>
            <w:tcW w:w="1701" w:type="dxa"/>
            <w:tcBorders>
              <w:top w:val="single" w:sz="4" w:space="0" w:color="auto"/>
            </w:tcBorders>
            <w:noWrap/>
            <w:hideMark/>
          </w:tcPr>
          <w:p w14:paraId="681CE331" w14:textId="77777777" w:rsidR="00CB5FEB" w:rsidRPr="00DF28BB" w:rsidRDefault="00CB5FEB" w:rsidP="00994F6C">
            <w:pPr>
              <w:jc w:val="center"/>
              <w:rPr>
                <w:rFonts w:ascii="Times New Roman" w:hAnsi="Times New Roman" w:cs="Times New Roman"/>
                <w:sz w:val="24"/>
                <w:szCs w:val="24"/>
              </w:rPr>
            </w:pPr>
            <w:r w:rsidRPr="00DF28BB">
              <w:rPr>
                <w:rFonts w:ascii="Times New Roman" w:hAnsi="Times New Roman" w:cs="Times New Roman"/>
                <w:sz w:val="24"/>
                <w:szCs w:val="24"/>
              </w:rPr>
              <w:t>Accuracy</w:t>
            </w:r>
          </w:p>
        </w:tc>
        <w:tc>
          <w:tcPr>
            <w:tcW w:w="1701" w:type="dxa"/>
            <w:tcBorders>
              <w:top w:val="single" w:sz="4" w:space="0" w:color="auto"/>
            </w:tcBorders>
            <w:noWrap/>
            <w:hideMark/>
          </w:tcPr>
          <w:p w14:paraId="3744ADBC" w14:textId="4753969C" w:rsidR="00CB5FEB" w:rsidRPr="00DF28BB" w:rsidRDefault="00275737" w:rsidP="00994F6C">
            <w:pPr>
              <w:jc w:val="center"/>
              <w:rPr>
                <w:rFonts w:ascii="Times New Roman" w:hAnsi="Times New Roman" w:cs="Times New Roman"/>
                <w:sz w:val="24"/>
                <w:szCs w:val="24"/>
              </w:rPr>
            </w:pPr>
            <w:r w:rsidRPr="00275737">
              <w:rPr>
                <w:rFonts w:ascii="Times New Roman" w:hAnsi="Times New Roman" w:cs="Times New Roman"/>
                <w:sz w:val="24"/>
                <w:szCs w:val="24"/>
              </w:rPr>
              <w:t>0.968</w:t>
            </w:r>
          </w:p>
        </w:tc>
        <w:tc>
          <w:tcPr>
            <w:tcW w:w="1701" w:type="dxa"/>
            <w:tcBorders>
              <w:top w:val="single" w:sz="4" w:space="0" w:color="auto"/>
            </w:tcBorders>
            <w:noWrap/>
            <w:hideMark/>
          </w:tcPr>
          <w:p w14:paraId="60C9E474" w14:textId="3220B331" w:rsidR="00CB5FEB" w:rsidRPr="00DF28BB" w:rsidRDefault="00275737" w:rsidP="00994F6C">
            <w:pPr>
              <w:jc w:val="center"/>
              <w:rPr>
                <w:rFonts w:ascii="Times New Roman" w:hAnsi="Times New Roman" w:cs="Times New Roman"/>
                <w:sz w:val="24"/>
                <w:szCs w:val="24"/>
              </w:rPr>
            </w:pPr>
            <w:r w:rsidRPr="00275737">
              <w:rPr>
                <w:rFonts w:ascii="Times New Roman" w:hAnsi="Times New Roman" w:cs="Times New Roman"/>
                <w:sz w:val="24"/>
                <w:szCs w:val="24"/>
              </w:rPr>
              <w:t>0.968</w:t>
            </w:r>
          </w:p>
        </w:tc>
        <w:tc>
          <w:tcPr>
            <w:tcW w:w="1701" w:type="dxa"/>
            <w:tcBorders>
              <w:top w:val="single" w:sz="4" w:space="0" w:color="auto"/>
            </w:tcBorders>
            <w:noWrap/>
            <w:hideMark/>
          </w:tcPr>
          <w:p w14:paraId="3C4E2A35" w14:textId="667527B0" w:rsidR="00CB5FEB" w:rsidRPr="00DF28BB" w:rsidRDefault="00275737" w:rsidP="00994F6C">
            <w:pPr>
              <w:jc w:val="center"/>
              <w:rPr>
                <w:rFonts w:ascii="Times New Roman" w:hAnsi="Times New Roman" w:cs="Times New Roman"/>
                <w:sz w:val="24"/>
                <w:szCs w:val="24"/>
              </w:rPr>
            </w:pPr>
            <w:r w:rsidRPr="00275737">
              <w:rPr>
                <w:rFonts w:ascii="Times New Roman" w:hAnsi="Times New Roman" w:cs="Times New Roman"/>
                <w:sz w:val="24"/>
                <w:szCs w:val="24"/>
              </w:rPr>
              <w:t>0.919</w:t>
            </w:r>
          </w:p>
        </w:tc>
        <w:tc>
          <w:tcPr>
            <w:tcW w:w="1701" w:type="dxa"/>
            <w:tcBorders>
              <w:top w:val="single" w:sz="4" w:space="0" w:color="auto"/>
            </w:tcBorders>
          </w:tcPr>
          <w:p w14:paraId="640BF497" w14:textId="1DDF4B49" w:rsidR="00CB5FEB" w:rsidRPr="00DF28BB" w:rsidRDefault="00275737" w:rsidP="00994F6C">
            <w:pPr>
              <w:jc w:val="center"/>
              <w:rPr>
                <w:rFonts w:ascii="Times New Roman" w:hAnsi="Times New Roman" w:cs="Times New Roman"/>
                <w:sz w:val="24"/>
                <w:szCs w:val="24"/>
              </w:rPr>
            </w:pPr>
            <w:r w:rsidRPr="00275737">
              <w:rPr>
                <w:rFonts w:ascii="Times New Roman" w:hAnsi="Times New Roman" w:cs="Times New Roman"/>
                <w:sz w:val="24"/>
                <w:szCs w:val="24"/>
              </w:rPr>
              <w:t>0.871</w:t>
            </w:r>
          </w:p>
        </w:tc>
        <w:tc>
          <w:tcPr>
            <w:tcW w:w="1701" w:type="dxa"/>
            <w:tcBorders>
              <w:top w:val="single" w:sz="4" w:space="0" w:color="auto"/>
            </w:tcBorders>
          </w:tcPr>
          <w:p w14:paraId="0DE36EBF" w14:textId="1D01A4D4" w:rsidR="00CB5FEB" w:rsidRPr="00DF28BB" w:rsidRDefault="00275737" w:rsidP="00994F6C">
            <w:pPr>
              <w:jc w:val="center"/>
              <w:rPr>
                <w:rFonts w:ascii="Times New Roman" w:hAnsi="Times New Roman" w:cs="Times New Roman"/>
                <w:sz w:val="24"/>
                <w:szCs w:val="24"/>
              </w:rPr>
            </w:pPr>
            <w:r w:rsidRPr="00275737">
              <w:rPr>
                <w:rFonts w:ascii="Times New Roman" w:hAnsi="Times New Roman" w:cs="Times New Roman"/>
                <w:sz w:val="24"/>
                <w:szCs w:val="24"/>
              </w:rPr>
              <w:t>0.934</w:t>
            </w:r>
          </w:p>
        </w:tc>
        <w:tc>
          <w:tcPr>
            <w:tcW w:w="1701" w:type="dxa"/>
            <w:tcBorders>
              <w:top w:val="single" w:sz="4" w:space="0" w:color="auto"/>
            </w:tcBorders>
          </w:tcPr>
          <w:p w14:paraId="662CF64D" w14:textId="3E988223" w:rsidR="00CB5FEB" w:rsidRPr="00DF28BB" w:rsidRDefault="00275737"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.932±0.040</w:t>
            </w:r>
          </w:p>
        </w:tc>
      </w:tr>
      <w:tr w:rsidR="00CB5FEB" w:rsidRPr="00DF28BB" w14:paraId="14371DB1" w14:textId="65F1DD3C" w:rsidTr="00CD110D">
        <w:trPr>
          <w:trHeight w:val="397"/>
          <w:jc w:val="center"/>
        </w:trPr>
        <w:tc>
          <w:tcPr>
            <w:tcW w:w="1701" w:type="dxa"/>
            <w:noWrap/>
            <w:hideMark/>
          </w:tcPr>
          <w:p w14:paraId="68752DAE" w14:textId="77777777" w:rsidR="00CB5FEB" w:rsidRPr="00DF28BB" w:rsidRDefault="00CB5FEB" w:rsidP="00994F6C">
            <w:pPr>
              <w:jc w:val="center"/>
              <w:rPr>
                <w:rFonts w:ascii="Times New Roman" w:hAnsi="Times New Roman" w:cs="Times New Roman"/>
                <w:sz w:val="24"/>
                <w:szCs w:val="24"/>
              </w:rPr>
            </w:pPr>
            <w:r w:rsidRPr="00DF28BB">
              <w:rPr>
                <w:rFonts w:ascii="Times New Roman" w:hAnsi="Times New Roman" w:cs="Times New Roman"/>
                <w:sz w:val="24"/>
                <w:szCs w:val="24"/>
              </w:rPr>
              <w:t>Sensitivity</w:t>
            </w:r>
          </w:p>
        </w:tc>
        <w:tc>
          <w:tcPr>
            <w:tcW w:w="1701" w:type="dxa"/>
            <w:noWrap/>
            <w:hideMark/>
          </w:tcPr>
          <w:p w14:paraId="72664A78" w14:textId="0E9B36E2" w:rsidR="00CB5FEB" w:rsidRPr="00DF28BB" w:rsidRDefault="0015507B"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.969</w:t>
            </w:r>
          </w:p>
        </w:tc>
        <w:tc>
          <w:tcPr>
            <w:tcW w:w="1701" w:type="dxa"/>
            <w:noWrap/>
            <w:hideMark/>
          </w:tcPr>
          <w:p w14:paraId="5943CAC3" w14:textId="394F9A3B" w:rsidR="00CB5FEB" w:rsidRPr="00DF28BB" w:rsidRDefault="0015507B" w:rsidP="00994F6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.000</w:t>
            </w:r>
          </w:p>
        </w:tc>
        <w:tc>
          <w:tcPr>
            <w:tcW w:w="1701" w:type="dxa"/>
            <w:noWrap/>
            <w:hideMark/>
          </w:tcPr>
          <w:p w14:paraId="18C68DB5" w14:textId="39D98EC5" w:rsidR="00CB5FEB" w:rsidRPr="00DF28BB" w:rsidRDefault="0015507B"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.875</w:t>
            </w:r>
          </w:p>
        </w:tc>
        <w:tc>
          <w:tcPr>
            <w:tcW w:w="1701" w:type="dxa"/>
          </w:tcPr>
          <w:p w14:paraId="2D112643" w14:textId="1D67E32C" w:rsidR="00CB5FEB" w:rsidRPr="00DF28BB" w:rsidRDefault="0015507B" w:rsidP="00994F6C">
            <w:pPr>
              <w:jc w:val="center"/>
              <w:rPr>
                <w:rFonts w:ascii="Times New Roman" w:hAnsi="Times New Roman" w:cs="Times New Roman"/>
                <w:sz w:val="24"/>
                <w:szCs w:val="24"/>
              </w:rPr>
            </w:pPr>
            <w:r>
              <w:rPr>
                <w:rFonts w:ascii="Times New Roman" w:hAnsi="Times New Roman" w:cs="Times New Roman"/>
                <w:sz w:val="24"/>
                <w:szCs w:val="24"/>
              </w:rPr>
              <w:t>0.781</w:t>
            </w:r>
          </w:p>
        </w:tc>
        <w:tc>
          <w:tcPr>
            <w:tcW w:w="1701" w:type="dxa"/>
          </w:tcPr>
          <w:p w14:paraId="7DAE11BF" w14:textId="31AAC8D8" w:rsidR="00CB5FEB" w:rsidRPr="00DF28BB" w:rsidRDefault="0015507B" w:rsidP="00994F6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.000</w:t>
            </w:r>
          </w:p>
        </w:tc>
        <w:tc>
          <w:tcPr>
            <w:tcW w:w="1701" w:type="dxa"/>
          </w:tcPr>
          <w:p w14:paraId="0AC12AE8" w14:textId="29C87082" w:rsidR="00CB5FEB" w:rsidRPr="00DF28BB" w:rsidRDefault="0015507B"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.925±0.095</w:t>
            </w:r>
          </w:p>
        </w:tc>
      </w:tr>
      <w:tr w:rsidR="00CB5FEB" w:rsidRPr="00DF28BB" w14:paraId="317D60B3" w14:textId="2F97AD2C" w:rsidTr="00CD110D">
        <w:trPr>
          <w:trHeight w:val="397"/>
          <w:jc w:val="center"/>
        </w:trPr>
        <w:tc>
          <w:tcPr>
            <w:tcW w:w="1701" w:type="dxa"/>
            <w:noWrap/>
            <w:hideMark/>
          </w:tcPr>
          <w:p w14:paraId="217AC6FA" w14:textId="77777777" w:rsidR="00CB5FEB" w:rsidRPr="00DF28BB" w:rsidRDefault="00CB5FEB" w:rsidP="00994F6C">
            <w:pPr>
              <w:jc w:val="center"/>
              <w:rPr>
                <w:rFonts w:ascii="Times New Roman" w:hAnsi="Times New Roman" w:cs="Times New Roman"/>
                <w:sz w:val="24"/>
                <w:szCs w:val="24"/>
              </w:rPr>
            </w:pPr>
            <w:r w:rsidRPr="00DF28BB">
              <w:rPr>
                <w:rFonts w:ascii="Times New Roman" w:hAnsi="Times New Roman" w:cs="Times New Roman"/>
                <w:sz w:val="24"/>
                <w:szCs w:val="24"/>
              </w:rPr>
              <w:t>Specificity</w:t>
            </w:r>
          </w:p>
        </w:tc>
        <w:tc>
          <w:tcPr>
            <w:tcW w:w="1701" w:type="dxa"/>
            <w:noWrap/>
            <w:hideMark/>
          </w:tcPr>
          <w:p w14:paraId="2365801D" w14:textId="104DF885" w:rsidR="00CB5FEB" w:rsidRDefault="00A17D70" w:rsidP="00A17D70">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.968</w:t>
            </w:r>
          </w:p>
          <w:p w14:paraId="7E3016B8" w14:textId="0B144346" w:rsidR="00A17D70" w:rsidRPr="00A17D70" w:rsidRDefault="00A17D70" w:rsidP="00A17D70">
            <w:pPr>
              <w:rPr>
                <w:rFonts w:ascii="Times New Roman" w:hAnsi="Times New Roman" w:cs="Times New Roman"/>
                <w:sz w:val="24"/>
                <w:szCs w:val="24"/>
              </w:rPr>
            </w:pPr>
          </w:p>
        </w:tc>
        <w:tc>
          <w:tcPr>
            <w:tcW w:w="1701" w:type="dxa"/>
            <w:noWrap/>
            <w:hideMark/>
          </w:tcPr>
          <w:p w14:paraId="15E49000" w14:textId="5E2D185A" w:rsidR="00CB5FEB" w:rsidRPr="00DF28BB" w:rsidRDefault="00A17D70"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.935</w:t>
            </w:r>
          </w:p>
        </w:tc>
        <w:tc>
          <w:tcPr>
            <w:tcW w:w="1701" w:type="dxa"/>
            <w:noWrap/>
            <w:hideMark/>
          </w:tcPr>
          <w:p w14:paraId="7C750CEA" w14:textId="5248D2CA" w:rsidR="00CB5FEB" w:rsidRPr="00DF28BB" w:rsidRDefault="00A17D70"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.967</w:t>
            </w:r>
          </w:p>
        </w:tc>
        <w:tc>
          <w:tcPr>
            <w:tcW w:w="1701" w:type="dxa"/>
          </w:tcPr>
          <w:p w14:paraId="3A744668" w14:textId="51924FF9" w:rsidR="00CB5FEB" w:rsidRPr="00DF28BB" w:rsidRDefault="00A17D70"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.967</w:t>
            </w:r>
          </w:p>
        </w:tc>
        <w:tc>
          <w:tcPr>
            <w:tcW w:w="1701" w:type="dxa"/>
          </w:tcPr>
          <w:p w14:paraId="051D59BA" w14:textId="0FBECFCC" w:rsidR="00CB5FEB" w:rsidRPr="00DF28BB" w:rsidRDefault="00A17D70"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.867</w:t>
            </w:r>
          </w:p>
        </w:tc>
        <w:tc>
          <w:tcPr>
            <w:tcW w:w="1701" w:type="dxa"/>
          </w:tcPr>
          <w:p w14:paraId="68DB2EDF" w14:textId="43D3EF63" w:rsidR="00CB5FEB" w:rsidRPr="00DF28BB" w:rsidRDefault="00A17D70"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.941±0.044</w:t>
            </w:r>
          </w:p>
        </w:tc>
      </w:tr>
      <w:tr w:rsidR="00CB5FEB" w:rsidRPr="00DF28BB" w14:paraId="00AC12A0" w14:textId="3BA22290" w:rsidTr="00CD110D">
        <w:trPr>
          <w:trHeight w:val="397"/>
          <w:jc w:val="center"/>
        </w:trPr>
        <w:tc>
          <w:tcPr>
            <w:tcW w:w="1701" w:type="dxa"/>
            <w:noWrap/>
            <w:hideMark/>
          </w:tcPr>
          <w:p w14:paraId="31F377E3" w14:textId="77777777" w:rsidR="00CB5FEB" w:rsidRPr="00DF28BB" w:rsidRDefault="00CB5FEB" w:rsidP="00994F6C">
            <w:pPr>
              <w:jc w:val="center"/>
              <w:rPr>
                <w:rFonts w:ascii="Times New Roman" w:hAnsi="Times New Roman" w:cs="Times New Roman"/>
                <w:sz w:val="24"/>
                <w:szCs w:val="24"/>
              </w:rPr>
            </w:pPr>
            <w:r w:rsidRPr="00DF28BB">
              <w:rPr>
                <w:rFonts w:ascii="Times New Roman" w:hAnsi="Times New Roman" w:cs="Times New Roman"/>
                <w:sz w:val="24"/>
                <w:szCs w:val="24"/>
              </w:rPr>
              <w:t>F1-score</w:t>
            </w:r>
          </w:p>
        </w:tc>
        <w:tc>
          <w:tcPr>
            <w:tcW w:w="1701" w:type="dxa"/>
            <w:noWrap/>
            <w:hideMark/>
          </w:tcPr>
          <w:p w14:paraId="644B1688" w14:textId="12BB6FAE" w:rsidR="00CB5FEB" w:rsidRPr="00DF28BB" w:rsidRDefault="00880E30"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.969</w:t>
            </w:r>
          </w:p>
        </w:tc>
        <w:tc>
          <w:tcPr>
            <w:tcW w:w="1701" w:type="dxa"/>
            <w:noWrap/>
            <w:hideMark/>
          </w:tcPr>
          <w:p w14:paraId="2FAC3BCB" w14:textId="72C959AD" w:rsidR="00CB5FEB" w:rsidRPr="00DF28BB" w:rsidRDefault="00880E30"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.970</w:t>
            </w:r>
          </w:p>
        </w:tc>
        <w:tc>
          <w:tcPr>
            <w:tcW w:w="1701" w:type="dxa"/>
            <w:noWrap/>
            <w:hideMark/>
          </w:tcPr>
          <w:p w14:paraId="7D7EB328" w14:textId="68A6EA2B" w:rsidR="00CB5FEB" w:rsidRPr="00DF28BB" w:rsidRDefault="00880E30"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.918</w:t>
            </w:r>
          </w:p>
        </w:tc>
        <w:tc>
          <w:tcPr>
            <w:tcW w:w="1701" w:type="dxa"/>
          </w:tcPr>
          <w:p w14:paraId="21738AE3" w14:textId="48B34B93" w:rsidR="00CB5FEB" w:rsidRPr="00DF28BB" w:rsidRDefault="00880E30"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.862</w:t>
            </w:r>
          </w:p>
        </w:tc>
        <w:tc>
          <w:tcPr>
            <w:tcW w:w="1701" w:type="dxa"/>
          </w:tcPr>
          <w:p w14:paraId="16B6AB01" w14:textId="4BCE7764" w:rsidR="00CB5FEB" w:rsidRPr="00DF28BB" w:rsidRDefault="00880E30"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.939</w:t>
            </w:r>
          </w:p>
        </w:tc>
        <w:tc>
          <w:tcPr>
            <w:tcW w:w="1701" w:type="dxa"/>
          </w:tcPr>
          <w:p w14:paraId="5614CA53" w14:textId="2AA3009F" w:rsidR="00CB5FEB" w:rsidRPr="00DF28BB" w:rsidRDefault="00171335"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.932±0.045</w:t>
            </w:r>
          </w:p>
        </w:tc>
      </w:tr>
      <w:tr w:rsidR="00F77C24" w:rsidRPr="00DF28BB" w14:paraId="060668AE" w14:textId="76A2AE16" w:rsidTr="00CD110D">
        <w:trPr>
          <w:trHeight w:val="397"/>
          <w:jc w:val="center"/>
        </w:trPr>
        <w:tc>
          <w:tcPr>
            <w:tcW w:w="1701" w:type="dxa"/>
            <w:noWrap/>
            <w:hideMark/>
          </w:tcPr>
          <w:p w14:paraId="645338CC" w14:textId="77777777" w:rsidR="00F77C24" w:rsidRPr="00DF28BB" w:rsidRDefault="00F77C24" w:rsidP="00F77C24">
            <w:pPr>
              <w:jc w:val="center"/>
              <w:rPr>
                <w:rFonts w:ascii="Times New Roman" w:hAnsi="Times New Roman" w:cs="Times New Roman"/>
                <w:sz w:val="24"/>
                <w:szCs w:val="24"/>
              </w:rPr>
            </w:pPr>
            <w:r w:rsidRPr="00DF28BB">
              <w:rPr>
                <w:rFonts w:ascii="Times New Roman" w:hAnsi="Times New Roman" w:cs="Times New Roman"/>
                <w:sz w:val="24"/>
                <w:szCs w:val="24"/>
              </w:rPr>
              <w:t>AUC</w:t>
            </w:r>
          </w:p>
        </w:tc>
        <w:tc>
          <w:tcPr>
            <w:tcW w:w="1701" w:type="dxa"/>
            <w:noWrap/>
            <w:hideMark/>
          </w:tcPr>
          <w:p w14:paraId="67B6DE8C" w14:textId="5037233E" w:rsidR="00F77C24" w:rsidRPr="00DF28BB" w:rsidRDefault="00F77C24" w:rsidP="00F77C2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.998</w:t>
            </w:r>
          </w:p>
        </w:tc>
        <w:tc>
          <w:tcPr>
            <w:tcW w:w="1701" w:type="dxa"/>
            <w:noWrap/>
            <w:hideMark/>
          </w:tcPr>
          <w:p w14:paraId="6D849080" w14:textId="52AEF969" w:rsidR="00F77C24" w:rsidRPr="00DF28BB" w:rsidRDefault="00F77C24" w:rsidP="00F77C2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.000</w:t>
            </w:r>
          </w:p>
        </w:tc>
        <w:tc>
          <w:tcPr>
            <w:tcW w:w="1701" w:type="dxa"/>
            <w:noWrap/>
            <w:hideMark/>
          </w:tcPr>
          <w:p w14:paraId="11A185F7" w14:textId="1BE71D2E" w:rsidR="00F77C24" w:rsidRDefault="00F77C24" w:rsidP="00F77C2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.974</w:t>
            </w:r>
          </w:p>
          <w:p w14:paraId="11A87112" w14:textId="1DA30272" w:rsidR="00F77C24" w:rsidRPr="00F77C24" w:rsidRDefault="00F77C24" w:rsidP="00F77C24">
            <w:pPr>
              <w:rPr>
                <w:rFonts w:ascii="Times New Roman" w:hAnsi="Times New Roman" w:cs="Times New Roman"/>
                <w:sz w:val="24"/>
                <w:szCs w:val="24"/>
              </w:rPr>
            </w:pPr>
          </w:p>
        </w:tc>
        <w:tc>
          <w:tcPr>
            <w:tcW w:w="1701" w:type="dxa"/>
          </w:tcPr>
          <w:p w14:paraId="747EDB18" w14:textId="08A58744" w:rsidR="00F77C24" w:rsidRPr="00DF28BB" w:rsidRDefault="00F77C24" w:rsidP="00F77C2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.984</w:t>
            </w:r>
          </w:p>
        </w:tc>
        <w:tc>
          <w:tcPr>
            <w:tcW w:w="1701" w:type="dxa"/>
          </w:tcPr>
          <w:p w14:paraId="20CF9E37" w14:textId="33BFACA8" w:rsidR="00F77C24" w:rsidRPr="00DF28BB" w:rsidRDefault="00F77C24" w:rsidP="00F77C2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.000</w:t>
            </w:r>
          </w:p>
        </w:tc>
        <w:tc>
          <w:tcPr>
            <w:tcW w:w="1701" w:type="dxa"/>
          </w:tcPr>
          <w:p w14:paraId="59FD7D53" w14:textId="153E7BA8" w:rsidR="00F77C24" w:rsidRPr="00DF28BB" w:rsidRDefault="00F77C24" w:rsidP="00F77C2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.987±0.010</w:t>
            </w:r>
          </w:p>
        </w:tc>
      </w:tr>
    </w:tbl>
    <w:p w14:paraId="23A237EF" w14:textId="75D45197" w:rsidR="00CB5FEB" w:rsidRDefault="00CB5FEB" w:rsidP="008356AF">
      <w:pPr>
        <w:rPr>
          <w:rFonts w:ascii="Times New Roman" w:hAnsi="Times New Roman" w:cs="Times New Roman"/>
          <w:sz w:val="24"/>
          <w:szCs w:val="24"/>
        </w:rPr>
      </w:pPr>
    </w:p>
    <w:p w14:paraId="70732922" w14:textId="7736D187" w:rsidR="00ED3FAC" w:rsidRPr="00DF28BB" w:rsidRDefault="00ED3FAC" w:rsidP="00ED3FAC">
      <w:pPr>
        <w:rPr>
          <w:rFonts w:ascii="Times New Roman" w:hAnsi="Times New Roman"/>
        </w:rPr>
      </w:pPr>
      <w:r w:rsidRPr="00FA7BE8">
        <w:rPr>
          <w:rFonts w:ascii="Times New Roman" w:hAnsi="Times New Roman" w:cs="Times New Roman"/>
          <w:sz w:val="24"/>
        </w:rPr>
        <w:t xml:space="preserve">Abbreviations: AUC, area under the </w:t>
      </w:r>
      <w:r w:rsidR="00D45577" w:rsidRPr="00D45577">
        <w:rPr>
          <w:rFonts w:ascii="Times New Roman" w:hAnsi="Times New Roman" w:cs="Times New Roman"/>
          <w:sz w:val="24"/>
        </w:rPr>
        <w:t>Receiver Operating Characteristic</w:t>
      </w:r>
      <w:r w:rsidR="00D45577">
        <w:rPr>
          <w:rFonts w:ascii="Times New Roman" w:hAnsi="Times New Roman" w:cs="Times New Roman"/>
          <w:sz w:val="24"/>
        </w:rPr>
        <w:t xml:space="preserve"> </w:t>
      </w:r>
      <w:r w:rsidRPr="00FA7BE8">
        <w:rPr>
          <w:rFonts w:ascii="Times New Roman" w:hAnsi="Times New Roman" w:cs="Times New Roman"/>
          <w:sz w:val="24"/>
        </w:rPr>
        <w:t>curve</w:t>
      </w:r>
    </w:p>
    <w:p w14:paraId="3268BE48" w14:textId="25552CC5" w:rsidR="00D220E6" w:rsidRPr="00D220E6" w:rsidRDefault="00D220E6" w:rsidP="00D220E6">
      <w:pPr>
        <w:rPr>
          <w:rFonts w:ascii="Times New Roman" w:hAnsi="Times New Roman" w:cs="Times New Roman"/>
          <w:sz w:val="24"/>
        </w:rPr>
      </w:pPr>
      <w:r w:rsidRPr="00FA7BE8">
        <w:rPr>
          <w:rFonts w:ascii="Times New Roman" w:hAnsi="Times New Roman" w:cs="Times New Roman"/>
          <w:sz w:val="24"/>
        </w:rPr>
        <w:t xml:space="preserve">Note: </w:t>
      </w:r>
      <w:r w:rsidR="00230D97" w:rsidRPr="00230D97">
        <w:rPr>
          <w:rFonts w:ascii="Times New Roman" w:hAnsi="Times New Roman" w:cs="Times New Roman"/>
          <w:sz w:val="24"/>
        </w:rPr>
        <w:t xml:space="preserve">sensitivity and specificity are defined by viewing </w:t>
      </w:r>
      <w:r w:rsidR="00230D97">
        <w:rPr>
          <w:rFonts w:ascii="Times New Roman" w:hAnsi="Times New Roman" w:cs="Times New Roman"/>
          <w:sz w:val="24"/>
        </w:rPr>
        <w:t xml:space="preserve">malignant tumors </w:t>
      </w:r>
      <w:r w:rsidR="00230D97" w:rsidRPr="00230D97">
        <w:rPr>
          <w:rFonts w:ascii="Times New Roman" w:hAnsi="Times New Roman" w:cs="Times New Roman"/>
          <w:sz w:val="24"/>
        </w:rPr>
        <w:t xml:space="preserve">as positive and </w:t>
      </w:r>
      <w:r w:rsidR="00230D97">
        <w:rPr>
          <w:rFonts w:ascii="Times New Roman" w:hAnsi="Times New Roman" w:cs="Times New Roman"/>
          <w:sz w:val="24"/>
        </w:rPr>
        <w:t>benign tumors</w:t>
      </w:r>
      <w:r w:rsidR="00230D97" w:rsidRPr="00230D97">
        <w:rPr>
          <w:rFonts w:ascii="Times New Roman" w:hAnsi="Times New Roman" w:cs="Times New Roman"/>
          <w:sz w:val="24"/>
        </w:rPr>
        <w:t xml:space="preserve"> as negative</w:t>
      </w:r>
      <w:r w:rsidR="00230D97">
        <w:rPr>
          <w:rFonts w:ascii="Times New Roman" w:hAnsi="Times New Roman" w:cs="Times New Roman"/>
          <w:sz w:val="24"/>
        </w:rPr>
        <w:t xml:space="preserve">; </w:t>
      </w:r>
      <w:r w:rsidRPr="00FA7BE8">
        <w:rPr>
          <w:rFonts w:ascii="Tahoma" w:hAnsi="Tahoma" w:cs="Tahoma"/>
          <w:sz w:val="24"/>
        </w:rPr>
        <w:t>﻿</w:t>
      </w:r>
      <w:r>
        <w:rPr>
          <w:rFonts w:ascii="Times New Roman" w:hAnsi="Times New Roman" w:cs="Times New Roman"/>
          <w:sz w:val="24"/>
        </w:rPr>
        <w:t xml:space="preserve">the mean AUC of 5-fold cross validation is calculated by the area under the mean </w:t>
      </w:r>
      <w:r w:rsidRPr="00D45577">
        <w:rPr>
          <w:rFonts w:ascii="Times New Roman" w:hAnsi="Times New Roman" w:cs="Times New Roman"/>
          <w:sz w:val="24"/>
        </w:rPr>
        <w:t>Receiver Operating Characteristic</w:t>
      </w:r>
      <w:r>
        <w:rPr>
          <w:rFonts w:ascii="Times New Roman" w:hAnsi="Times New Roman" w:cs="Times New Roman"/>
          <w:sz w:val="24"/>
        </w:rPr>
        <w:t xml:space="preserve"> </w:t>
      </w:r>
      <w:r w:rsidRPr="00FA7BE8">
        <w:rPr>
          <w:rFonts w:ascii="Times New Roman" w:hAnsi="Times New Roman" w:cs="Times New Roman"/>
          <w:sz w:val="24"/>
        </w:rPr>
        <w:t>curve</w:t>
      </w:r>
    </w:p>
    <w:p w14:paraId="6D4AFA59" w14:textId="77777777" w:rsidR="00ED3FAC" w:rsidRPr="00D220E6" w:rsidRDefault="00ED3FAC" w:rsidP="008356AF">
      <w:pPr>
        <w:rPr>
          <w:rFonts w:ascii="Times New Roman" w:hAnsi="Times New Roman" w:cs="Times New Roman"/>
          <w:sz w:val="24"/>
          <w:szCs w:val="24"/>
        </w:rPr>
      </w:pPr>
    </w:p>
    <w:p w14:paraId="351475CA" w14:textId="1FA068BF" w:rsidR="002F5A4B" w:rsidRPr="00071F29" w:rsidRDefault="008356AF" w:rsidP="002F5A4B">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0F525A37" w14:textId="3F84A8DC" w:rsidR="00A32D4C" w:rsidRPr="00071F29" w:rsidRDefault="00A32D4C" w:rsidP="005578C2">
      <w:pPr>
        <w:widowControl/>
        <w:jc w:val="left"/>
        <w:rPr>
          <w:rFonts w:ascii="Times New Roman" w:hAnsi="Times New Roman" w:cs="Times New Roman"/>
          <w:sz w:val="24"/>
          <w:szCs w:val="24"/>
        </w:rPr>
        <w:sectPr w:rsidR="00A32D4C" w:rsidRPr="00071F29" w:rsidSect="00A32D4C">
          <w:pgSz w:w="16838" w:h="11906" w:orient="landscape" w:code="9"/>
          <w:pgMar w:top="1797" w:right="1440" w:bottom="1797" w:left="1440" w:header="720" w:footer="720" w:gutter="0"/>
          <w:cols w:space="720"/>
          <w:docGrid w:linePitch="360"/>
        </w:sectPr>
      </w:pPr>
    </w:p>
    <w:bookmarkEnd w:id="0"/>
    <w:p w14:paraId="4CF0D69B" w14:textId="2BAD0536" w:rsidR="00806F7B" w:rsidRPr="00DF28BB" w:rsidRDefault="00806F7B" w:rsidP="00A32D4C">
      <w:pPr>
        <w:widowControl/>
        <w:jc w:val="left"/>
        <w:rPr>
          <w:rFonts w:ascii="Times New Roman" w:hAnsi="Times New Roman" w:cs="Times New Roman"/>
          <w:sz w:val="24"/>
          <w:szCs w:val="24"/>
        </w:rPr>
      </w:pPr>
      <w:r w:rsidRPr="00852085">
        <w:rPr>
          <w:rFonts w:ascii="Times New Roman" w:hAnsi="Times New Roman" w:cs="Times New Roman"/>
          <w:sz w:val="28"/>
          <w:szCs w:val="24"/>
        </w:rPr>
        <w:lastRenderedPageBreak/>
        <w:t xml:space="preserve">Table </w:t>
      </w:r>
      <w:r>
        <w:rPr>
          <w:rFonts w:ascii="Times New Roman" w:hAnsi="Times New Roman" w:cs="Times New Roman"/>
          <w:sz w:val="28"/>
          <w:szCs w:val="24"/>
        </w:rPr>
        <w:t>S</w:t>
      </w:r>
      <w:r w:rsidR="00AD1383">
        <w:rPr>
          <w:rFonts w:ascii="Times New Roman" w:hAnsi="Times New Roman" w:cs="Times New Roman"/>
          <w:sz w:val="28"/>
          <w:szCs w:val="24"/>
        </w:rPr>
        <w:t>5</w:t>
      </w:r>
      <w:r w:rsidRPr="00852085">
        <w:rPr>
          <w:rFonts w:ascii="Times New Roman" w:hAnsi="Times New Roman" w:cs="Times New Roman"/>
          <w:sz w:val="28"/>
          <w:szCs w:val="24"/>
        </w:rPr>
        <w:t xml:space="preserve">. Performance of the STIC model and two benchmark models for </w:t>
      </w:r>
      <w:r w:rsidR="00E059F1">
        <w:rPr>
          <w:rFonts w:ascii="Times New Roman" w:hAnsi="Times New Roman" w:cs="Times New Roman"/>
          <w:sz w:val="28"/>
          <w:szCs w:val="24"/>
        </w:rPr>
        <w:t>binary classification of</w:t>
      </w:r>
      <w:r w:rsidRPr="00852085">
        <w:rPr>
          <w:rFonts w:ascii="Times New Roman" w:hAnsi="Times New Roman" w:cs="Times New Roman"/>
          <w:sz w:val="28"/>
          <w:szCs w:val="24"/>
        </w:rPr>
        <w:t xml:space="preserve"> primary malignant </w:t>
      </w:r>
      <w:r w:rsidR="001F0968">
        <w:rPr>
          <w:rFonts w:ascii="Times New Roman" w:hAnsi="Times New Roman" w:cs="Times New Roman"/>
          <w:sz w:val="28"/>
          <w:szCs w:val="24"/>
        </w:rPr>
        <w:t>hepatic</w:t>
      </w:r>
      <w:r w:rsidRPr="00852085">
        <w:rPr>
          <w:rFonts w:ascii="Times New Roman" w:hAnsi="Times New Roman" w:cs="Times New Roman"/>
          <w:sz w:val="28"/>
          <w:szCs w:val="24"/>
        </w:rPr>
        <w:t xml:space="preserve"> tumors</w:t>
      </w:r>
      <w:r>
        <w:rPr>
          <w:rFonts w:ascii="Times New Roman" w:hAnsi="Times New Roman" w:cs="Times New Roman"/>
          <w:sz w:val="28"/>
          <w:szCs w:val="24"/>
        </w:rPr>
        <w:t xml:space="preserve"> on the test set</w:t>
      </w:r>
    </w:p>
    <w:p w14:paraId="4E65E687" w14:textId="77777777" w:rsidR="00806F7B" w:rsidRPr="00DF28BB" w:rsidRDefault="00806F7B" w:rsidP="00806F7B"/>
    <w:tbl>
      <w:tblPr>
        <w:tblStyle w:val="a8"/>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835"/>
        <w:gridCol w:w="2835"/>
      </w:tblGrid>
      <w:tr w:rsidR="00806F7B" w:rsidRPr="00DF28BB" w14:paraId="206E80BD" w14:textId="77777777" w:rsidTr="00994F6C">
        <w:trPr>
          <w:trHeight w:val="397"/>
          <w:jc w:val="center"/>
        </w:trPr>
        <w:tc>
          <w:tcPr>
            <w:tcW w:w="2835" w:type="dxa"/>
            <w:vMerge w:val="restart"/>
            <w:tcBorders>
              <w:top w:val="single" w:sz="4" w:space="0" w:color="auto"/>
              <w:bottom w:val="nil"/>
            </w:tcBorders>
            <w:noWrap/>
            <w:hideMark/>
          </w:tcPr>
          <w:p w14:paraId="3649AA4D" w14:textId="77777777" w:rsidR="00806F7B" w:rsidRPr="00DF28BB" w:rsidRDefault="00806F7B" w:rsidP="00994F6C">
            <w:pPr>
              <w:jc w:val="center"/>
              <w:rPr>
                <w:rFonts w:ascii="Times New Roman" w:hAnsi="Times New Roman" w:cs="Times New Roman"/>
                <w:sz w:val="24"/>
                <w:szCs w:val="24"/>
              </w:rPr>
            </w:pPr>
          </w:p>
          <w:p w14:paraId="43171CF8"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Metric</w:t>
            </w:r>
          </w:p>
          <w:p w14:paraId="68BF3D7E" w14:textId="77777777" w:rsidR="00806F7B" w:rsidRPr="00DF28BB" w:rsidRDefault="00806F7B" w:rsidP="00994F6C">
            <w:pPr>
              <w:jc w:val="center"/>
              <w:rPr>
                <w:rFonts w:ascii="Times New Roman" w:hAnsi="Times New Roman" w:cs="Times New Roman"/>
                <w:sz w:val="24"/>
                <w:szCs w:val="24"/>
              </w:rPr>
            </w:pPr>
          </w:p>
        </w:tc>
        <w:tc>
          <w:tcPr>
            <w:tcW w:w="8505" w:type="dxa"/>
            <w:gridSpan w:val="3"/>
            <w:tcBorders>
              <w:top w:val="single" w:sz="4" w:space="0" w:color="auto"/>
              <w:bottom w:val="single" w:sz="4" w:space="0" w:color="auto"/>
            </w:tcBorders>
            <w:noWrap/>
            <w:hideMark/>
          </w:tcPr>
          <w:p w14:paraId="0BA6FE17"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Model types</w:t>
            </w:r>
          </w:p>
        </w:tc>
      </w:tr>
      <w:tr w:rsidR="00806F7B" w:rsidRPr="00DF28BB" w14:paraId="41FF2018" w14:textId="77777777" w:rsidTr="00994F6C">
        <w:trPr>
          <w:trHeight w:val="397"/>
          <w:jc w:val="center"/>
        </w:trPr>
        <w:tc>
          <w:tcPr>
            <w:tcW w:w="2835" w:type="dxa"/>
            <w:vMerge/>
            <w:tcBorders>
              <w:top w:val="nil"/>
              <w:bottom w:val="single" w:sz="4" w:space="0" w:color="auto"/>
            </w:tcBorders>
            <w:noWrap/>
            <w:hideMark/>
          </w:tcPr>
          <w:p w14:paraId="4A4D97F8" w14:textId="77777777" w:rsidR="00806F7B" w:rsidRPr="00DF28BB" w:rsidRDefault="00806F7B" w:rsidP="00994F6C">
            <w:pPr>
              <w:jc w:val="center"/>
              <w:rPr>
                <w:rFonts w:ascii="Times New Roman" w:hAnsi="Times New Roman" w:cs="Times New Roman"/>
                <w:sz w:val="24"/>
                <w:szCs w:val="24"/>
              </w:rPr>
            </w:pPr>
          </w:p>
        </w:tc>
        <w:tc>
          <w:tcPr>
            <w:tcW w:w="2835" w:type="dxa"/>
            <w:tcBorders>
              <w:top w:val="single" w:sz="4" w:space="0" w:color="auto"/>
              <w:bottom w:val="single" w:sz="4" w:space="0" w:color="auto"/>
            </w:tcBorders>
            <w:noWrap/>
            <w:hideMark/>
          </w:tcPr>
          <w:p w14:paraId="1DCBDF9C"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STIC model</w:t>
            </w:r>
          </w:p>
        </w:tc>
        <w:tc>
          <w:tcPr>
            <w:tcW w:w="2835" w:type="dxa"/>
            <w:tcBorders>
              <w:top w:val="single" w:sz="4" w:space="0" w:color="auto"/>
              <w:bottom w:val="single" w:sz="4" w:space="0" w:color="auto"/>
            </w:tcBorders>
            <w:noWrap/>
            <w:hideMark/>
          </w:tcPr>
          <w:p w14:paraId="314E2755"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Naïve RGB model</w:t>
            </w:r>
          </w:p>
        </w:tc>
        <w:tc>
          <w:tcPr>
            <w:tcW w:w="2835" w:type="dxa"/>
            <w:tcBorders>
              <w:top w:val="single" w:sz="4" w:space="0" w:color="auto"/>
              <w:bottom w:val="single" w:sz="4" w:space="0" w:color="auto"/>
            </w:tcBorders>
            <w:noWrap/>
            <w:hideMark/>
          </w:tcPr>
          <w:p w14:paraId="1E47C28B"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Naïve joint model</w:t>
            </w:r>
          </w:p>
        </w:tc>
      </w:tr>
      <w:tr w:rsidR="00806F7B" w:rsidRPr="00DF28BB" w14:paraId="6AFFFEAC" w14:textId="77777777" w:rsidTr="00994F6C">
        <w:trPr>
          <w:trHeight w:val="397"/>
          <w:jc w:val="center"/>
        </w:trPr>
        <w:tc>
          <w:tcPr>
            <w:tcW w:w="2835" w:type="dxa"/>
            <w:tcBorders>
              <w:top w:val="single" w:sz="4" w:space="0" w:color="auto"/>
            </w:tcBorders>
            <w:noWrap/>
            <w:hideMark/>
          </w:tcPr>
          <w:p w14:paraId="737F0B23"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Accuracy</w:t>
            </w:r>
          </w:p>
        </w:tc>
        <w:tc>
          <w:tcPr>
            <w:tcW w:w="2835" w:type="dxa"/>
            <w:tcBorders>
              <w:top w:val="single" w:sz="4" w:space="0" w:color="auto"/>
            </w:tcBorders>
            <w:noWrap/>
            <w:hideMark/>
          </w:tcPr>
          <w:p w14:paraId="6BDB366C"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0.862 (0.746-0.939)</w:t>
            </w:r>
          </w:p>
        </w:tc>
        <w:tc>
          <w:tcPr>
            <w:tcW w:w="2835" w:type="dxa"/>
            <w:tcBorders>
              <w:top w:val="single" w:sz="4" w:space="0" w:color="auto"/>
            </w:tcBorders>
            <w:noWrap/>
            <w:hideMark/>
          </w:tcPr>
          <w:p w14:paraId="53C3BF0D"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0.603 (0.466-0.730)</w:t>
            </w:r>
          </w:p>
        </w:tc>
        <w:tc>
          <w:tcPr>
            <w:tcW w:w="2835" w:type="dxa"/>
            <w:tcBorders>
              <w:top w:val="single" w:sz="4" w:space="0" w:color="auto"/>
            </w:tcBorders>
            <w:noWrap/>
            <w:hideMark/>
          </w:tcPr>
          <w:p w14:paraId="17852C45"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0.690 (0.555-0.805)</w:t>
            </w:r>
          </w:p>
        </w:tc>
      </w:tr>
      <w:tr w:rsidR="00806F7B" w:rsidRPr="00DF28BB" w14:paraId="6E4B609B" w14:textId="77777777" w:rsidTr="00994F6C">
        <w:trPr>
          <w:trHeight w:val="397"/>
          <w:jc w:val="center"/>
        </w:trPr>
        <w:tc>
          <w:tcPr>
            <w:tcW w:w="2835" w:type="dxa"/>
            <w:noWrap/>
            <w:hideMark/>
          </w:tcPr>
          <w:p w14:paraId="79DA01BE"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Sensitivity</w:t>
            </w:r>
          </w:p>
        </w:tc>
        <w:tc>
          <w:tcPr>
            <w:tcW w:w="2835" w:type="dxa"/>
            <w:noWrap/>
            <w:hideMark/>
          </w:tcPr>
          <w:p w14:paraId="3B81E091"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0.892 (0.746-0.970)</w:t>
            </w:r>
          </w:p>
        </w:tc>
        <w:tc>
          <w:tcPr>
            <w:tcW w:w="2835" w:type="dxa"/>
            <w:noWrap/>
            <w:hideMark/>
          </w:tcPr>
          <w:p w14:paraId="0090EEF9"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0.622 (0.448-0.775)</w:t>
            </w:r>
          </w:p>
        </w:tc>
        <w:tc>
          <w:tcPr>
            <w:tcW w:w="2835" w:type="dxa"/>
            <w:noWrap/>
            <w:hideMark/>
          </w:tcPr>
          <w:p w14:paraId="532C8732" w14:textId="6B5F3634"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0.70</w:t>
            </w:r>
            <w:r w:rsidR="00DF66E8">
              <w:rPr>
                <w:rFonts w:ascii="Times New Roman" w:hAnsi="Times New Roman" w:cs="Times New Roman"/>
                <w:sz w:val="24"/>
                <w:szCs w:val="24"/>
              </w:rPr>
              <w:t>3</w:t>
            </w:r>
            <w:r w:rsidRPr="00DF28BB">
              <w:rPr>
                <w:rFonts w:ascii="Times New Roman" w:hAnsi="Times New Roman" w:cs="Times New Roman"/>
                <w:sz w:val="24"/>
                <w:szCs w:val="24"/>
              </w:rPr>
              <w:t xml:space="preserve"> (0.530-0.841)</w:t>
            </w:r>
          </w:p>
        </w:tc>
      </w:tr>
      <w:tr w:rsidR="00806F7B" w:rsidRPr="00DF28BB" w14:paraId="4E2E0395" w14:textId="77777777" w:rsidTr="00994F6C">
        <w:trPr>
          <w:trHeight w:val="397"/>
          <w:jc w:val="center"/>
        </w:trPr>
        <w:tc>
          <w:tcPr>
            <w:tcW w:w="2835" w:type="dxa"/>
            <w:noWrap/>
            <w:hideMark/>
          </w:tcPr>
          <w:p w14:paraId="5CC5FEA3"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Specificity</w:t>
            </w:r>
          </w:p>
        </w:tc>
        <w:tc>
          <w:tcPr>
            <w:tcW w:w="2835" w:type="dxa"/>
            <w:noWrap/>
            <w:hideMark/>
          </w:tcPr>
          <w:p w14:paraId="32C69572"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0.810 (0.581-0.946)</w:t>
            </w:r>
          </w:p>
        </w:tc>
        <w:tc>
          <w:tcPr>
            <w:tcW w:w="2835" w:type="dxa"/>
            <w:noWrap/>
            <w:hideMark/>
          </w:tcPr>
          <w:p w14:paraId="07601547"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0.571 (0.340-0.782)</w:t>
            </w:r>
          </w:p>
        </w:tc>
        <w:tc>
          <w:tcPr>
            <w:tcW w:w="2835" w:type="dxa"/>
            <w:noWrap/>
            <w:hideMark/>
          </w:tcPr>
          <w:p w14:paraId="0C1CF6A0"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0.667 (0.430-0.854)</w:t>
            </w:r>
          </w:p>
        </w:tc>
      </w:tr>
      <w:tr w:rsidR="00806F7B" w:rsidRPr="00DF28BB" w14:paraId="486FD396" w14:textId="77777777" w:rsidTr="00994F6C">
        <w:trPr>
          <w:trHeight w:val="397"/>
          <w:jc w:val="center"/>
        </w:trPr>
        <w:tc>
          <w:tcPr>
            <w:tcW w:w="2835" w:type="dxa"/>
            <w:noWrap/>
            <w:hideMark/>
          </w:tcPr>
          <w:p w14:paraId="564C5274"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F1-score</w:t>
            </w:r>
          </w:p>
        </w:tc>
        <w:tc>
          <w:tcPr>
            <w:tcW w:w="2835" w:type="dxa"/>
            <w:noWrap/>
            <w:hideMark/>
          </w:tcPr>
          <w:p w14:paraId="4904187D"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0.892</w:t>
            </w:r>
          </w:p>
        </w:tc>
        <w:tc>
          <w:tcPr>
            <w:tcW w:w="2835" w:type="dxa"/>
            <w:noWrap/>
            <w:hideMark/>
          </w:tcPr>
          <w:p w14:paraId="3D2C3FEA"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0.667</w:t>
            </w:r>
          </w:p>
        </w:tc>
        <w:tc>
          <w:tcPr>
            <w:tcW w:w="2835" w:type="dxa"/>
            <w:noWrap/>
            <w:hideMark/>
          </w:tcPr>
          <w:p w14:paraId="659CB8F1"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0.743</w:t>
            </w:r>
          </w:p>
        </w:tc>
      </w:tr>
      <w:tr w:rsidR="00806F7B" w:rsidRPr="00DF28BB" w14:paraId="3983076B" w14:textId="77777777" w:rsidTr="00994F6C">
        <w:trPr>
          <w:trHeight w:val="397"/>
          <w:jc w:val="center"/>
        </w:trPr>
        <w:tc>
          <w:tcPr>
            <w:tcW w:w="2835" w:type="dxa"/>
            <w:noWrap/>
            <w:hideMark/>
          </w:tcPr>
          <w:p w14:paraId="0514F9C3"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AUC</w:t>
            </w:r>
          </w:p>
        </w:tc>
        <w:tc>
          <w:tcPr>
            <w:tcW w:w="2835" w:type="dxa"/>
            <w:noWrap/>
            <w:hideMark/>
          </w:tcPr>
          <w:p w14:paraId="10BE6045"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0.893 (0.803-0.982)</w:t>
            </w:r>
          </w:p>
        </w:tc>
        <w:tc>
          <w:tcPr>
            <w:tcW w:w="2835" w:type="dxa"/>
            <w:noWrap/>
            <w:hideMark/>
          </w:tcPr>
          <w:p w14:paraId="727FF3E8"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0.709 (0.573-0.845)</w:t>
            </w:r>
          </w:p>
        </w:tc>
        <w:tc>
          <w:tcPr>
            <w:tcW w:w="2835" w:type="dxa"/>
            <w:noWrap/>
            <w:hideMark/>
          </w:tcPr>
          <w:p w14:paraId="31BCF801" w14:textId="77777777" w:rsidR="00806F7B" w:rsidRPr="00DF28BB" w:rsidRDefault="00806F7B" w:rsidP="00994F6C">
            <w:pPr>
              <w:jc w:val="center"/>
              <w:rPr>
                <w:rFonts w:ascii="Times New Roman" w:hAnsi="Times New Roman" w:cs="Times New Roman"/>
                <w:sz w:val="24"/>
                <w:szCs w:val="24"/>
              </w:rPr>
            </w:pPr>
            <w:r w:rsidRPr="00DF28BB">
              <w:rPr>
                <w:rFonts w:ascii="Times New Roman" w:hAnsi="Times New Roman" w:cs="Times New Roman"/>
                <w:sz w:val="24"/>
                <w:szCs w:val="24"/>
              </w:rPr>
              <w:t>0.766 (0.644-0.888)</w:t>
            </w:r>
          </w:p>
        </w:tc>
      </w:tr>
    </w:tbl>
    <w:p w14:paraId="72C07187" w14:textId="66B4C174" w:rsidR="00806F7B" w:rsidRDefault="00806F7B" w:rsidP="00806F7B">
      <w:pPr>
        <w:rPr>
          <w:rFonts w:ascii="Times New Roman" w:hAnsi="Times New Roman"/>
        </w:rPr>
      </w:pPr>
    </w:p>
    <w:p w14:paraId="3F6E72AE" w14:textId="53613E52" w:rsidR="00716D8C" w:rsidRPr="00D45577" w:rsidRDefault="00716D8C" w:rsidP="00806F7B">
      <w:pPr>
        <w:rPr>
          <w:rFonts w:ascii="Times New Roman" w:hAnsi="Times New Roman"/>
        </w:rPr>
      </w:pPr>
      <w:r w:rsidRPr="00FA7BE8">
        <w:rPr>
          <w:rFonts w:ascii="Times New Roman" w:hAnsi="Times New Roman" w:cs="Times New Roman"/>
          <w:sz w:val="24"/>
        </w:rPr>
        <w:t xml:space="preserve">Abbreviations: PPV, positive predictive value; NPV, negative predictive value; AUC, </w:t>
      </w:r>
      <w:r w:rsidR="00D45577" w:rsidRPr="00FA7BE8">
        <w:rPr>
          <w:rFonts w:ascii="Times New Roman" w:hAnsi="Times New Roman" w:cs="Times New Roman"/>
          <w:sz w:val="24"/>
        </w:rPr>
        <w:t xml:space="preserve">area under the </w:t>
      </w:r>
      <w:r w:rsidR="00D45577" w:rsidRPr="00D45577">
        <w:rPr>
          <w:rFonts w:ascii="Times New Roman" w:hAnsi="Times New Roman" w:cs="Times New Roman"/>
          <w:sz w:val="24"/>
        </w:rPr>
        <w:t>Receiver Operating Characteristic</w:t>
      </w:r>
      <w:r w:rsidR="00D45577">
        <w:rPr>
          <w:rFonts w:ascii="Times New Roman" w:hAnsi="Times New Roman" w:cs="Times New Roman"/>
          <w:sz w:val="24"/>
        </w:rPr>
        <w:t xml:space="preserve"> </w:t>
      </w:r>
      <w:r w:rsidR="00D45577" w:rsidRPr="00FA7BE8">
        <w:rPr>
          <w:rFonts w:ascii="Times New Roman" w:hAnsi="Times New Roman" w:cs="Times New Roman"/>
          <w:sz w:val="24"/>
        </w:rPr>
        <w:t>curve</w:t>
      </w:r>
    </w:p>
    <w:p w14:paraId="5BD04A31" w14:textId="5CB59701" w:rsidR="008F0E26" w:rsidRDefault="00806F7B" w:rsidP="00806F7B">
      <w:pPr>
        <w:rPr>
          <w:rFonts w:ascii="Times New Roman" w:hAnsi="Times New Roman" w:cs="Times New Roman"/>
          <w:sz w:val="24"/>
        </w:rPr>
      </w:pPr>
      <w:r w:rsidRPr="00FA7BE8">
        <w:rPr>
          <w:rFonts w:ascii="Times New Roman" w:hAnsi="Times New Roman" w:cs="Times New Roman"/>
          <w:sz w:val="24"/>
        </w:rPr>
        <w:t xml:space="preserve">Note: </w:t>
      </w:r>
      <w:r w:rsidRPr="00FA7BE8">
        <w:rPr>
          <w:rFonts w:ascii="Tahoma" w:hAnsi="Tahoma" w:cs="Tahoma"/>
          <w:sz w:val="24"/>
        </w:rPr>
        <w:t>﻿</w:t>
      </w:r>
      <w:r w:rsidRPr="00FA7BE8">
        <w:rPr>
          <w:rFonts w:ascii="Times New Roman" w:hAnsi="Times New Roman" w:cs="Times New Roman"/>
          <w:sz w:val="24"/>
        </w:rPr>
        <w:t>data in parentheses are 95% confidence intervals</w:t>
      </w:r>
    </w:p>
    <w:p w14:paraId="3D6EDBE1" w14:textId="77777777" w:rsidR="008F0E26" w:rsidRDefault="008F0E26">
      <w:pPr>
        <w:widowControl/>
        <w:jc w:val="left"/>
        <w:rPr>
          <w:rFonts w:ascii="Times New Roman" w:hAnsi="Times New Roman" w:cs="Times New Roman"/>
          <w:sz w:val="24"/>
        </w:rPr>
      </w:pPr>
      <w:r>
        <w:rPr>
          <w:rFonts w:ascii="Times New Roman" w:hAnsi="Times New Roman" w:cs="Times New Roman"/>
          <w:sz w:val="24"/>
        </w:rPr>
        <w:br w:type="page"/>
      </w:r>
    </w:p>
    <w:p w14:paraId="09054F88" w14:textId="280DDE3F" w:rsidR="008F0E26" w:rsidRPr="00284D81" w:rsidRDefault="008F0E26" w:rsidP="008F0E26">
      <w:pPr>
        <w:pStyle w:val="a3"/>
        <w:keepNext/>
        <w:rPr>
          <w:rFonts w:ascii="Times New Roman" w:hAnsi="Times New Roman" w:cs="Times New Roman"/>
          <w:sz w:val="28"/>
          <w:szCs w:val="24"/>
        </w:rPr>
      </w:pPr>
      <w:r w:rsidRPr="00737180">
        <w:rPr>
          <w:rFonts w:ascii="Times New Roman" w:hAnsi="Times New Roman" w:cs="Times New Roman"/>
          <w:sz w:val="28"/>
          <w:szCs w:val="24"/>
          <w:highlight w:val="yellow"/>
        </w:rPr>
        <w:lastRenderedPageBreak/>
        <w:t>Table S6.</w:t>
      </w:r>
      <w:r w:rsidR="001F0968" w:rsidRPr="00737180">
        <w:rPr>
          <w:rFonts w:ascii="Times New Roman" w:hAnsi="Times New Roman" w:cs="Times New Roman"/>
          <w:sz w:val="28"/>
          <w:szCs w:val="24"/>
          <w:highlight w:val="yellow"/>
        </w:rPr>
        <w:t xml:space="preserve"> Performance of models</w:t>
      </w:r>
      <w:r w:rsidR="00C5618B" w:rsidRPr="00737180">
        <w:rPr>
          <w:rFonts w:ascii="Times New Roman" w:hAnsi="Times New Roman" w:cs="Times New Roman"/>
          <w:sz w:val="28"/>
          <w:szCs w:val="24"/>
          <w:highlight w:val="yellow"/>
        </w:rPr>
        <w:t xml:space="preserve"> using </w:t>
      </w:r>
      <w:r w:rsidR="00C5618B" w:rsidRPr="00737180">
        <w:rPr>
          <w:rFonts w:ascii="Times New Roman" w:hAnsi="Times New Roman" w:cs="Times New Roman"/>
          <w:sz w:val="28"/>
          <w:szCs w:val="28"/>
          <w:highlight w:val="yellow"/>
        </w:rPr>
        <w:t>different extractor’s backbone</w:t>
      </w:r>
      <w:r w:rsidR="001F0968" w:rsidRPr="00737180">
        <w:rPr>
          <w:rFonts w:ascii="Times New Roman" w:hAnsi="Times New Roman" w:cs="Times New Roman"/>
          <w:sz w:val="28"/>
          <w:szCs w:val="24"/>
          <w:highlight w:val="yellow"/>
        </w:rPr>
        <w:t xml:space="preserve"> for</w:t>
      </w:r>
      <w:r w:rsidR="001F0968" w:rsidRPr="00737180">
        <w:rPr>
          <w:rFonts w:ascii="Times New Roman" w:hAnsi="Times New Roman" w:cs="Times New Roman" w:hint="eastAsia"/>
          <w:sz w:val="28"/>
          <w:szCs w:val="24"/>
          <w:highlight w:val="yellow"/>
        </w:rPr>
        <w:t xml:space="preserve"> </w:t>
      </w:r>
      <w:r w:rsidR="00B57435" w:rsidRPr="00737180">
        <w:rPr>
          <w:rFonts w:ascii="Times New Roman" w:hAnsi="Times New Roman" w:cs="Times New Roman"/>
          <w:sz w:val="28"/>
          <w:szCs w:val="24"/>
          <w:highlight w:val="yellow"/>
        </w:rPr>
        <w:t>differentiating primary malignant hepatic tumors</w:t>
      </w:r>
      <w:r w:rsidR="00B57435">
        <w:rPr>
          <w:rFonts w:ascii="Times New Roman" w:hAnsi="Times New Roman" w:cs="Times New Roman"/>
          <w:sz w:val="28"/>
          <w:szCs w:val="24"/>
        </w:rPr>
        <w:t xml:space="preserve"> </w:t>
      </w:r>
    </w:p>
    <w:p w14:paraId="2BC8DA3E" w14:textId="77777777" w:rsidR="008F0E26" w:rsidRPr="00CB38D3" w:rsidRDefault="008F0E26" w:rsidP="008F0E26"/>
    <w:tbl>
      <w:tblPr>
        <w:tblStyle w:val="a8"/>
        <w:tblW w:w="14686"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7"/>
        <w:gridCol w:w="2236"/>
        <w:gridCol w:w="2236"/>
        <w:gridCol w:w="2236"/>
        <w:gridCol w:w="2236"/>
        <w:gridCol w:w="2236"/>
        <w:gridCol w:w="1269"/>
      </w:tblGrid>
      <w:tr w:rsidR="008F0E26" w:rsidRPr="00CB38D3" w14:paraId="0C9074B2" w14:textId="1B0BAD84" w:rsidTr="00090C6D">
        <w:trPr>
          <w:trHeight w:val="397"/>
          <w:jc w:val="center"/>
        </w:trPr>
        <w:tc>
          <w:tcPr>
            <w:tcW w:w="2237" w:type="dxa"/>
            <w:vMerge w:val="restart"/>
            <w:tcBorders>
              <w:top w:val="single" w:sz="4" w:space="0" w:color="auto"/>
            </w:tcBorders>
            <w:noWrap/>
            <w:hideMark/>
          </w:tcPr>
          <w:p w14:paraId="40BFFBCE" w14:textId="77777777" w:rsidR="008F0E26" w:rsidRDefault="008F0E26" w:rsidP="00090C6D">
            <w:pPr>
              <w:jc w:val="center"/>
              <w:rPr>
                <w:rFonts w:ascii="Times New Roman" w:hAnsi="Times New Roman" w:cs="Times New Roman"/>
                <w:sz w:val="24"/>
                <w:szCs w:val="24"/>
              </w:rPr>
            </w:pPr>
          </w:p>
          <w:p w14:paraId="53693B16" w14:textId="5189EFC4" w:rsidR="008F0E26" w:rsidRPr="00CB38D3" w:rsidRDefault="008F0E26" w:rsidP="00090C6D">
            <w:pPr>
              <w:jc w:val="cente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odel</w:t>
            </w:r>
            <w:r w:rsidR="00090C6D">
              <w:rPr>
                <w:rFonts w:ascii="Times New Roman" w:hAnsi="Times New Roman" w:cs="Times New Roman"/>
                <w:sz w:val="24"/>
                <w:szCs w:val="24"/>
              </w:rPr>
              <w:t xml:space="preserve"> performance</w:t>
            </w:r>
          </w:p>
        </w:tc>
        <w:tc>
          <w:tcPr>
            <w:tcW w:w="11180" w:type="dxa"/>
            <w:gridSpan w:val="5"/>
            <w:tcBorders>
              <w:top w:val="single" w:sz="4" w:space="0" w:color="auto"/>
              <w:bottom w:val="single" w:sz="4" w:space="0" w:color="auto"/>
            </w:tcBorders>
            <w:noWrap/>
            <w:hideMark/>
          </w:tcPr>
          <w:p w14:paraId="070CAE89" w14:textId="6D335DFF" w:rsidR="008F0E26" w:rsidRPr="00CB38D3" w:rsidRDefault="00090C6D" w:rsidP="00090C6D">
            <w:pPr>
              <w:jc w:val="center"/>
              <w:rPr>
                <w:rFonts w:ascii="Times New Roman" w:hAnsi="Times New Roman" w:cs="Times New Roman"/>
                <w:sz w:val="24"/>
                <w:szCs w:val="24"/>
              </w:rPr>
            </w:pPr>
            <w:r>
              <w:rPr>
                <w:rFonts w:ascii="Times New Roman" w:hAnsi="Times New Roman" w:cs="Times New Roman"/>
                <w:sz w:val="24"/>
                <w:szCs w:val="24"/>
              </w:rPr>
              <w:t>Extractor’s</w:t>
            </w:r>
            <w:r w:rsidR="00896293">
              <w:rPr>
                <w:rFonts w:ascii="Times New Roman" w:hAnsi="Times New Roman" w:cs="Times New Roman"/>
                <w:sz w:val="24"/>
                <w:szCs w:val="24"/>
              </w:rPr>
              <w:t xml:space="preserve"> backbone</w:t>
            </w:r>
          </w:p>
        </w:tc>
        <w:tc>
          <w:tcPr>
            <w:tcW w:w="1269" w:type="dxa"/>
            <w:vMerge w:val="restart"/>
            <w:tcBorders>
              <w:top w:val="single" w:sz="4" w:space="0" w:color="auto"/>
            </w:tcBorders>
          </w:tcPr>
          <w:p w14:paraId="2C0DD9DF" w14:textId="77777777" w:rsidR="008F0E26" w:rsidRDefault="008F0E26" w:rsidP="00090C6D">
            <w:pPr>
              <w:jc w:val="center"/>
              <w:rPr>
                <w:rFonts w:ascii="Times New Roman" w:hAnsi="Times New Roman" w:cs="Times New Roman"/>
                <w:sz w:val="24"/>
                <w:szCs w:val="24"/>
              </w:rPr>
            </w:pPr>
          </w:p>
          <w:p w14:paraId="2A0C54F4" w14:textId="4C1F2E49" w:rsidR="008F0E26" w:rsidRPr="00CB38D3" w:rsidRDefault="00514324" w:rsidP="00090C6D">
            <w:pPr>
              <w:jc w:val="center"/>
              <w:rPr>
                <w:rFonts w:ascii="Times New Roman" w:hAnsi="Times New Roman" w:cs="Times New Roman"/>
                <w:sz w:val="24"/>
                <w:szCs w:val="24"/>
              </w:rPr>
            </w:pPr>
            <w:r w:rsidRPr="00DF28BB">
              <w:rPr>
                <w:rFonts w:ascii="Times New Roman" w:eastAsia="宋体" w:hAnsi="Times New Roman" w:cs="Times New Roman"/>
                <w:color w:val="000000"/>
                <w:kern w:val="0"/>
                <w:sz w:val="24"/>
                <w:szCs w:val="24"/>
              </w:rPr>
              <w:t xml:space="preserve">p-value </w:t>
            </w:r>
            <w:r w:rsidRPr="00DF28BB">
              <w:rPr>
                <w:rFonts w:ascii="Times New Roman" w:eastAsia="宋体" w:hAnsi="Times New Roman" w:cs="Times New Roman"/>
                <w:color w:val="000000"/>
                <w:kern w:val="0"/>
                <w:sz w:val="24"/>
                <w:szCs w:val="24"/>
                <w:vertAlign w:val="superscript"/>
              </w:rPr>
              <w:t>a</w:t>
            </w:r>
          </w:p>
        </w:tc>
      </w:tr>
      <w:tr w:rsidR="00090C6D" w:rsidRPr="00CB38D3" w14:paraId="280CFB0A" w14:textId="3623F0BA" w:rsidTr="00994F6C">
        <w:trPr>
          <w:trHeight w:val="397"/>
          <w:jc w:val="center"/>
        </w:trPr>
        <w:tc>
          <w:tcPr>
            <w:tcW w:w="2237" w:type="dxa"/>
            <w:vMerge/>
            <w:tcBorders>
              <w:bottom w:val="single" w:sz="4" w:space="0" w:color="auto"/>
            </w:tcBorders>
            <w:noWrap/>
            <w:hideMark/>
          </w:tcPr>
          <w:p w14:paraId="1CD9899D" w14:textId="3D84A0CE" w:rsidR="00090C6D" w:rsidRPr="00CB38D3" w:rsidRDefault="00090C6D" w:rsidP="00090C6D">
            <w:pPr>
              <w:jc w:val="center"/>
              <w:rPr>
                <w:rFonts w:ascii="Times New Roman" w:hAnsi="Times New Roman" w:cs="Times New Roman"/>
                <w:sz w:val="24"/>
                <w:szCs w:val="24"/>
              </w:rPr>
            </w:pPr>
          </w:p>
        </w:tc>
        <w:tc>
          <w:tcPr>
            <w:tcW w:w="2236" w:type="dxa"/>
            <w:tcBorders>
              <w:top w:val="single" w:sz="4" w:space="0" w:color="auto"/>
              <w:bottom w:val="single" w:sz="4" w:space="0" w:color="auto"/>
            </w:tcBorders>
            <w:noWrap/>
            <w:hideMark/>
          </w:tcPr>
          <w:p w14:paraId="501C1328" w14:textId="493264EF" w:rsidR="00090C6D" w:rsidRPr="00CB38D3" w:rsidRDefault="00090C6D" w:rsidP="00090C6D">
            <w:pPr>
              <w:jc w:val="center"/>
              <w:rPr>
                <w:rFonts w:ascii="Times New Roman" w:hAnsi="Times New Roman" w:cs="Times New Roman"/>
                <w:sz w:val="24"/>
                <w:szCs w:val="24"/>
              </w:rPr>
            </w:pPr>
            <w:r>
              <w:rPr>
                <w:rFonts w:ascii="Times New Roman" w:hAnsi="Times New Roman" w:cs="Times New Roman"/>
                <w:sz w:val="24"/>
                <w:szCs w:val="24"/>
              </w:rPr>
              <w:t>VGG-Net</w:t>
            </w:r>
          </w:p>
        </w:tc>
        <w:tc>
          <w:tcPr>
            <w:tcW w:w="2236" w:type="dxa"/>
            <w:tcBorders>
              <w:top w:val="single" w:sz="4" w:space="0" w:color="auto"/>
              <w:bottom w:val="single" w:sz="4" w:space="0" w:color="auto"/>
            </w:tcBorders>
            <w:noWrap/>
            <w:hideMark/>
          </w:tcPr>
          <w:p w14:paraId="0C711607" w14:textId="3AD79B9E" w:rsidR="00090C6D" w:rsidRPr="00CB38D3" w:rsidRDefault="00090C6D" w:rsidP="00090C6D">
            <w:pPr>
              <w:jc w:val="center"/>
              <w:rPr>
                <w:rFonts w:ascii="Times New Roman" w:hAnsi="Times New Roman" w:cs="Times New Roman"/>
                <w:sz w:val="24"/>
                <w:szCs w:val="24"/>
              </w:rPr>
            </w:pPr>
            <w:r>
              <w:rPr>
                <w:rFonts w:ascii="Times New Roman" w:hAnsi="Times New Roman" w:cs="Times New Roman"/>
                <w:sz w:val="24"/>
                <w:szCs w:val="24"/>
              </w:rPr>
              <w:t>ResNet</w:t>
            </w:r>
          </w:p>
        </w:tc>
        <w:tc>
          <w:tcPr>
            <w:tcW w:w="2236" w:type="dxa"/>
            <w:tcBorders>
              <w:top w:val="single" w:sz="4" w:space="0" w:color="auto"/>
              <w:bottom w:val="single" w:sz="4" w:space="0" w:color="auto"/>
            </w:tcBorders>
            <w:noWrap/>
            <w:hideMark/>
          </w:tcPr>
          <w:p w14:paraId="44C56EDC" w14:textId="1E4520D8" w:rsidR="00090C6D" w:rsidRPr="00CB38D3" w:rsidRDefault="00090C6D" w:rsidP="00090C6D">
            <w:pPr>
              <w:tabs>
                <w:tab w:val="left" w:pos="840"/>
                <w:tab w:val="center" w:pos="3246"/>
                <w:tab w:val="left" w:pos="5149"/>
              </w:tabs>
              <w:jc w:val="center"/>
              <w:rPr>
                <w:rFonts w:ascii="Times New Roman" w:hAnsi="Times New Roman" w:cs="Times New Roman"/>
                <w:sz w:val="24"/>
                <w:szCs w:val="24"/>
              </w:rPr>
            </w:pPr>
            <w:r>
              <w:rPr>
                <w:rFonts w:ascii="Times New Roman" w:hAnsi="Times New Roman" w:cs="Times New Roman"/>
                <w:sz w:val="24"/>
                <w:szCs w:val="24"/>
              </w:rPr>
              <w:t>Xception</w:t>
            </w:r>
          </w:p>
        </w:tc>
        <w:tc>
          <w:tcPr>
            <w:tcW w:w="2236" w:type="dxa"/>
            <w:tcBorders>
              <w:top w:val="single" w:sz="4" w:space="0" w:color="auto"/>
              <w:bottom w:val="single" w:sz="4" w:space="0" w:color="auto"/>
            </w:tcBorders>
          </w:tcPr>
          <w:p w14:paraId="653AC729" w14:textId="7D0F3C9C" w:rsidR="00090C6D" w:rsidRPr="00090C6D" w:rsidRDefault="00090C6D" w:rsidP="00090C6D">
            <w:pPr>
              <w:tabs>
                <w:tab w:val="left" w:pos="840"/>
                <w:tab w:val="center" w:pos="3246"/>
                <w:tab w:val="left" w:pos="5149"/>
              </w:tabs>
              <w:jc w:val="center"/>
              <w:rPr>
                <w:rFonts w:ascii="Times New Roman" w:hAnsi="Times New Roman" w:cs="Times New Roman"/>
                <w:sz w:val="24"/>
                <w:szCs w:val="24"/>
              </w:rPr>
            </w:pPr>
            <w:r>
              <w:rPr>
                <w:rFonts w:ascii="Times New Roman" w:hAnsi="Times New Roman" w:cs="Times New Roman"/>
                <w:sz w:val="24"/>
                <w:szCs w:val="24"/>
              </w:rPr>
              <w:t>Inception</w:t>
            </w:r>
          </w:p>
        </w:tc>
        <w:tc>
          <w:tcPr>
            <w:tcW w:w="2236" w:type="dxa"/>
            <w:tcBorders>
              <w:top w:val="single" w:sz="4" w:space="0" w:color="auto"/>
              <w:bottom w:val="single" w:sz="4" w:space="0" w:color="auto"/>
            </w:tcBorders>
          </w:tcPr>
          <w:p w14:paraId="6966CE80" w14:textId="60F38E7F" w:rsidR="00090C6D" w:rsidRPr="00CB38D3" w:rsidRDefault="00090C6D" w:rsidP="00090C6D">
            <w:pPr>
              <w:tabs>
                <w:tab w:val="left" w:pos="840"/>
                <w:tab w:val="center" w:pos="3246"/>
                <w:tab w:val="left" w:pos="5149"/>
              </w:tabs>
              <w:jc w:val="center"/>
              <w:rPr>
                <w:rFonts w:ascii="Times New Roman" w:hAnsi="Times New Roman" w:cs="Times New Roman"/>
                <w:sz w:val="24"/>
                <w:szCs w:val="24"/>
              </w:rPr>
            </w:pPr>
            <w:r>
              <w:rPr>
                <w:rFonts w:ascii="Times New Roman" w:hAnsi="Times New Roman" w:cs="Times New Roman"/>
                <w:sz w:val="24"/>
                <w:szCs w:val="24"/>
              </w:rPr>
              <w:t>Inception-ResNet</w:t>
            </w:r>
          </w:p>
        </w:tc>
        <w:tc>
          <w:tcPr>
            <w:tcW w:w="1269" w:type="dxa"/>
            <w:vMerge/>
            <w:tcBorders>
              <w:bottom w:val="single" w:sz="4" w:space="0" w:color="auto"/>
            </w:tcBorders>
          </w:tcPr>
          <w:p w14:paraId="1BD6F27A" w14:textId="77777777" w:rsidR="00090C6D" w:rsidRPr="00A07760" w:rsidRDefault="00090C6D" w:rsidP="00090C6D">
            <w:pPr>
              <w:jc w:val="center"/>
              <w:rPr>
                <w:rFonts w:ascii="Times New Roman" w:hAnsi="Times New Roman" w:cs="Times New Roman"/>
                <w:sz w:val="24"/>
                <w:szCs w:val="24"/>
              </w:rPr>
            </w:pPr>
          </w:p>
        </w:tc>
      </w:tr>
      <w:tr w:rsidR="008F0E26" w:rsidRPr="00CB38D3" w14:paraId="7C5D9ABA" w14:textId="2021032C" w:rsidTr="00090C6D">
        <w:trPr>
          <w:trHeight w:val="397"/>
          <w:jc w:val="center"/>
        </w:trPr>
        <w:tc>
          <w:tcPr>
            <w:tcW w:w="2237" w:type="dxa"/>
            <w:tcBorders>
              <w:top w:val="single" w:sz="4" w:space="0" w:color="auto"/>
              <w:bottom w:val="nil"/>
            </w:tcBorders>
            <w:noWrap/>
            <w:hideMark/>
          </w:tcPr>
          <w:p w14:paraId="7D731079" w14:textId="7E500871" w:rsidR="008F0E26" w:rsidRPr="00CB38D3" w:rsidRDefault="00090C6D" w:rsidP="00994F6C">
            <w:pPr>
              <w:rPr>
                <w:rFonts w:ascii="Times New Roman" w:hAnsi="Times New Roman" w:cs="Times New Roman"/>
                <w:sz w:val="24"/>
                <w:szCs w:val="24"/>
              </w:rPr>
            </w:pPr>
            <w:r w:rsidRPr="00DF28BB">
              <w:rPr>
                <w:rFonts w:ascii="Times New Roman" w:hAnsi="Times New Roman" w:cs="Times New Roman"/>
                <w:sz w:val="24"/>
                <w:szCs w:val="24"/>
              </w:rPr>
              <w:t>STIC model</w:t>
            </w:r>
          </w:p>
        </w:tc>
        <w:tc>
          <w:tcPr>
            <w:tcW w:w="2236" w:type="dxa"/>
            <w:tcBorders>
              <w:top w:val="single" w:sz="4" w:space="0" w:color="auto"/>
              <w:bottom w:val="nil"/>
            </w:tcBorders>
            <w:noWrap/>
            <w:hideMark/>
          </w:tcPr>
          <w:p w14:paraId="424BF010" w14:textId="77777777" w:rsidR="008F0E26" w:rsidRPr="00CB38D3" w:rsidRDefault="008F0E26" w:rsidP="00994F6C">
            <w:pPr>
              <w:jc w:val="center"/>
              <w:rPr>
                <w:rFonts w:ascii="Times New Roman" w:hAnsi="Times New Roman" w:cs="Times New Roman"/>
                <w:sz w:val="24"/>
                <w:szCs w:val="24"/>
              </w:rPr>
            </w:pPr>
          </w:p>
        </w:tc>
        <w:tc>
          <w:tcPr>
            <w:tcW w:w="2236" w:type="dxa"/>
            <w:tcBorders>
              <w:top w:val="single" w:sz="4" w:space="0" w:color="auto"/>
              <w:bottom w:val="nil"/>
            </w:tcBorders>
            <w:noWrap/>
            <w:hideMark/>
          </w:tcPr>
          <w:p w14:paraId="76456442" w14:textId="77777777" w:rsidR="008F0E26" w:rsidRPr="00CB38D3" w:rsidRDefault="008F0E26" w:rsidP="00994F6C">
            <w:pPr>
              <w:jc w:val="center"/>
              <w:rPr>
                <w:rFonts w:ascii="Times New Roman" w:hAnsi="Times New Roman" w:cs="Times New Roman"/>
                <w:sz w:val="24"/>
                <w:szCs w:val="24"/>
              </w:rPr>
            </w:pPr>
          </w:p>
        </w:tc>
        <w:tc>
          <w:tcPr>
            <w:tcW w:w="2236" w:type="dxa"/>
            <w:tcBorders>
              <w:top w:val="single" w:sz="4" w:space="0" w:color="auto"/>
              <w:bottom w:val="nil"/>
            </w:tcBorders>
            <w:noWrap/>
            <w:hideMark/>
          </w:tcPr>
          <w:p w14:paraId="5F243EFF" w14:textId="77777777" w:rsidR="008F0E26" w:rsidRPr="00CB38D3" w:rsidRDefault="008F0E26" w:rsidP="00994F6C">
            <w:pPr>
              <w:jc w:val="center"/>
              <w:rPr>
                <w:rFonts w:ascii="Times New Roman" w:hAnsi="Times New Roman" w:cs="Times New Roman"/>
                <w:sz w:val="24"/>
                <w:szCs w:val="24"/>
              </w:rPr>
            </w:pPr>
          </w:p>
        </w:tc>
        <w:tc>
          <w:tcPr>
            <w:tcW w:w="2236" w:type="dxa"/>
            <w:tcBorders>
              <w:top w:val="single" w:sz="4" w:space="0" w:color="auto"/>
              <w:bottom w:val="nil"/>
            </w:tcBorders>
            <w:noWrap/>
            <w:hideMark/>
          </w:tcPr>
          <w:p w14:paraId="0C91A2C4" w14:textId="77777777" w:rsidR="008F0E26" w:rsidRPr="00CB38D3" w:rsidRDefault="008F0E26" w:rsidP="00994F6C">
            <w:pPr>
              <w:jc w:val="center"/>
              <w:rPr>
                <w:rFonts w:ascii="Times New Roman" w:hAnsi="Times New Roman" w:cs="Times New Roman"/>
                <w:sz w:val="24"/>
                <w:szCs w:val="24"/>
              </w:rPr>
            </w:pPr>
          </w:p>
        </w:tc>
        <w:tc>
          <w:tcPr>
            <w:tcW w:w="2236" w:type="dxa"/>
            <w:tcBorders>
              <w:top w:val="single" w:sz="4" w:space="0" w:color="auto"/>
              <w:bottom w:val="nil"/>
            </w:tcBorders>
            <w:noWrap/>
            <w:hideMark/>
          </w:tcPr>
          <w:p w14:paraId="4A1E02C8" w14:textId="77777777" w:rsidR="008F0E26" w:rsidRPr="00CB38D3" w:rsidRDefault="008F0E26" w:rsidP="00994F6C">
            <w:pPr>
              <w:jc w:val="center"/>
              <w:rPr>
                <w:rFonts w:ascii="Times New Roman" w:hAnsi="Times New Roman" w:cs="Times New Roman"/>
                <w:sz w:val="24"/>
                <w:szCs w:val="24"/>
              </w:rPr>
            </w:pPr>
          </w:p>
        </w:tc>
        <w:tc>
          <w:tcPr>
            <w:tcW w:w="1269" w:type="dxa"/>
            <w:tcBorders>
              <w:top w:val="single" w:sz="4" w:space="0" w:color="auto"/>
              <w:bottom w:val="nil"/>
            </w:tcBorders>
          </w:tcPr>
          <w:p w14:paraId="2D836216" w14:textId="77777777" w:rsidR="008F0E26" w:rsidRPr="00CB38D3" w:rsidRDefault="008F0E26" w:rsidP="00994F6C">
            <w:pPr>
              <w:jc w:val="center"/>
              <w:rPr>
                <w:rFonts w:ascii="Times New Roman" w:hAnsi="Times New Roman" w:cs="Times New Roman"/>
                <w:sz w:val="24"/>
                <w:szCs w:val="24"/>
              </w:rPr>
            </w:pPr>
          </w:p>
        </w:tc>
      </w:tr>
      <w:tr w:rsidR="008F0E26" w:rsidRPr="00CB38D3" w14:paraId="381A3C37" w14:textId="2456BB30" w:rsidTr="00090C6D">
        <w:trPr>
          <w:trHeight w:val="397"/>
          <w:jc w:val="center"/>
        </w:trPr>
        <w:tc>
          <w:tcPr>
            <w:tcW w:w="2237" w:type="dxa"/>
            <w:tcBorders>
              <w:top w:val="nil"/>
              <w:bottom w:val="nil"/>
            </w:tcBorders>
            <w:noWrap/>
            <w:hideMark/>
          </w:tcPr>
          <w:p w14:paraId="2E05DD3D" w14:textId="2B8281FC" w:rsidR="008F0E26" w:rsidRPr="00CB38D3" w:rsidRDefault="00090C6D" w:rsidP="00994F6C">
            <w:pPr>
              <w:jc w:val="cente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ccuracy</w:t>
            </w:r>
          </w:p>
        </w:tc>
        <w:tc>
          <w:tcPr>
            <w:tcW w:w="2236" w:type="dxa"/>
            <w:tcBorders>
              <w:top w:val="nil"/>
              <w:bottom w:val="nil"/>
            </w:tcBorders>
            <w:hideMark/>
          </w:tcPr>
          <w:p w14:paraId="320536D1" w14:textId="50ECC542" w:rsidR="008F0E26" w:rsidRPr="00CB38D3" w:rsidRDefault="00A66626" w:rsidP="00994F6C">
            <w:pPr>
              <w:jc w:val="center"/>
              <w:rPr>
                <w:rFonts w:ascii="Times New Roman" w:hAnsi="Times New Roman" w:cs="Times New Roman"/>
                <w:sz w:val="24"/>
                <w:szCs w:val="24"/>
              </w:rPr>
            </w:pPr>
            <w:r w:rsidRPr="00A66626">
              <w:rPr>
                <w:rFonts w:ascii="Times New Roman" w:hAnsi="Times New Roman" w:cs="Times New Roman"/>
                <w:sz w:val="24"/>
                <w:szCs w:val="24"/>
              </w:rPr>
              <w:t>0.862(0.746-0.939)</w:t>
            </w:r>
          </w:p>
        </w:tc>
        <w:tc>
          <w:tcPr>
            <w:tcW w:w="2236" w:type="dxa"/>
            <w:tcBorders>
              <w:top w:val="nil"/>
              <w:bottom w:val="nil"/>
            </w:tcBorders>
            <w:noWrap/>
            <w:hideMark/>
          </w:tcPr>
          <w:p w14:paraId="0D14B89C" w14:textId="6A913D1D" w:rsidR="008F0E26" w:rsidRPr="00CB38D3" w:rsidRDefault="00A66626" w:rsidP="00994F6C">
            <w:pPr>
              <w:jc w:val="center"/>
              <w:rPr>
                <w:rFonts w:ascii="Times New Roman" w:hAnsi="Times New Roman" w:cs="Times New Roman"/>
                <w:sz w:val="24"/>
                <w:szCs w:val="24"/>
              </w:rPr>
            </w:pPr>
            <w:r w:rsidRPr="00A66626">
              <w:rPr>
                <w:rFonts w:ascii="Times New Roman" w:hAnsi="Times New Roman" w:cs="Times New Roman"/>
                <w:sz w:val="24"/>
                <w:szCs w:val="24"/>
              </w:rPr>
              <w:t>0.793(0.666-0.888)</w:t>
            </w:r>
          </w:p>
        </w:tc>
        <w:tc>
          <w:tcPr>
            <w:tcW w:w="2236" w:type="dxa"/>
            <w:tcBorders>
              <w:top w:val="nil"/>
              <w:bottom w:val="nil"/>
            </w:tcBorders>
            <w:noWrap/>
            <w:hideMark/>
          </w:tcPr>
          <w:p w14:paraId="6EFAF37D" w14:textId="426793EA" w:rsidR="008F0E26" w:rsidRPr="00CB38D3" w:rsidRDefault="00A66626" w:rsidP="00994F6C">
            <w:pPr>
              <w:jc w:val="center"/>
              <w:rPr>
                <w:rFonts w:ascii="Times New Roman" w:hAnsi="Times New Roman" w:cs="Times New Roman"/>
                <w:sz w:val="24"/>
                <w:szCs w:val="24"/>
              </w:rPr>
            </w:pPr>
            <w:r w:rsidRPr="00A66626">
              <w:rPr>
                <w:rFonts w:ascii="Times New Roman" w:hAnsi="Times New Roman" w:cs="Times New Roman"/>
                <w:sz w:val="24"/>
                <w:szCs w:val="24"/>
              </w:rPr>
              <w:t>0.845(0.726-0.927)</w:t>
            </w:r>
          </w:p>
        </w:tc>
        <w:tc>
          <w:tcPr>
            <w:tcW w:w="2236" w:type="dxa"/>
            <w:tcBorders>
              <w:top w:val="nil"/>
              <w:bottom w:val="nil"/>
            </w:tcBorders>
            <w:noWrap/>
            <w:hideMark/>
          </w:tcPr>
          <w:p w14:paraId="2C5BF2CE" w14:textId="7922637D" w:rsidR="008F0E26" w:rsidRPr="00CB38D3" w:rsidRDefault="00A66626" w:rsidP="00994F6C">
            <w:pPr>
              <w:jc w:val="center"/>
              <w:rPr>
                <w:rFonts w:ascii="Times New Roman" w:hAnsi="Times New Roman" w:cs="Times New Roman"/>
                <w:sz w:val="24"/>
                <w:szCs w:val="24"/>
              </w:rPr>
            </w:pPr>
            <w:r w:rsidRPr="00A66626">
              <w:rPr>
                <w:rFonts w:ascii="Times New Roman" w:hAnsi="Times New Roman" w:cs="Times New Roman"/>
                <w:sz w:val="24"/>
                <w:szCs w:val="24"/>
              </w:rPr>
              <w:t>0.793(0.666-0.888)</w:t>
            </w:r>
          </w:p>
        </w:tc>
        <w:tc>
          <w:tcPr>
            <w:tcW w:w="2236" w:type="dxa"/>
            <w:tcBorders>
              <w:top w:val="nil"/>
              <w:bottom w:val="nil"/>
            </w:tcBorders>
            <w:noWrap/>
            <w:hideMark/>
          </w:tcPr>
          <w:p w14:paraId="5E7E8DFE" w14:textId="089A8521" w:rsidR="008F0E26" w:rsidRPr="00CB38D3" w:rsidRDefault="00A66626" w:rsidP="00994F6C">
            <w:pPr>
              <w:jc w:val="center"/>
              <w:rPr>
                <w:rFonts w:ascii="Times New Roman" w:hAnsi="Times New Roman" w:cs="Times New Roman"/>
                <w:sz w:val="24"/>
                <w:szCs w:val="24"/>
              </w:rPr>
            </w:pPr>
            <w:r w:rsidRPr="00A66626">
              <w:rPr>
                <w:rFonts w:ascii="Times New Roman" w:hAnsi="Times New Roman" w:cs="Times New Roman"/>
                <w:sz w:val="24"/>
                <w:szCs w:val="24"/>
              </w:rPr>
              <w:t>0.845(0.726-0.927)</w:t>
            </w:r>
          </w:p>
        </w:tc>
        <w:tc>
          <w:tcPr>
            <w:tcW w:w="1269" w:type="dxa"/>
            <w:tcBorders>
              <w:top w:val="nil"/>
              <w:bottom w:val="nil"/>
            </w:tcBorders>
          </w:tcPr>
          <w:p w14:paraId="2E57E812" w14:textId="6D8AC208" w:rsidR="008F0E26" w:rsidRPr="00CB38D3" w:rsidRDefault="00517BC6"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.390</w:t>
            </w:r>
          </w:p>
        </w:tc>
      </w:tr>
      <w:tr w:rsidR="008F0E26" w:rsidRPr="00CB38D3" w14:paraId="4E7B1EF4" w14:textId="7D6EC6E3" w:rsidTr="00090C6D">
        <w:trPr>
          <w:trHeight w:val="107"/>
          <w:jc w:val="center"/>
        </w:trPr>
        <w:tc>
          <w:tcPr>
            <w:tcW w:w="2237" w:type="dxa"/>
            <w:tcBorders>
              <w:top w:val="nil"/>
              <w:bottom w:val="nil"/>
            </w:tcBorders>
            <w:noWrap/>
            <w:hideMark/>
          </w:tcPr>
          <w:p w14:paraId="6184D5E2" w14:textId="74A4822D" w:rsidR="008F0E26" w:rsidRPr="00CB38D3" w:rsidRDefault="00090C6D" w:rsidP="00994F6C">
            <w:pPr>
              <w:jc w:val="center"/>
              <w:rPr>
                <w:rFonts w:ascii="Times New Roman" w:hAnsi="Times New Roman" w:cs="Times New Roman"/>
                <w:sz w:val="24"/>
                <w:szCs w:val="24"/>
              </w:rPr>
            </w:pPr>
            <w:r w:rsidRPr="00CB38D3">
              <w:rPr>
                <w:rFonts w:ascii="Times New Roman" w:hAnsi="Times New Roman" w:cs="Times New Roman"/>
                <w:sz w:val="24"/>
                <w:szCs w:val="24"/>
              </w:rPr>
              <w:t>Sensitivity</w:t>
            </w:r>
          </w:p>
        </w:tc>
        <w:tc>
          <w:tcPr>
            <w:tcW w:w="2236" w:type="dxa"/>
            <w:tcBorders>
              <w:top w:val="nil"/>
              <w:bottom w:val="nil"/>
            </w:tcBorders>
            <w:noWrap/>
            <w:hideMark/>
          </w:tcPr>
          <w:p w14:paraId="400E1904" w14:textId="690A55F6" w:rsidR="008F0E26" w:rsidRPr="00CB38D3" w:rsidRDefault="00076AE7" w:rsidP="00994F6C">
            <w:pPr>
              <w:jc w:val="center"/>
              <w:rPr>
                <w:rFonts w:ascii="Times New Roman" w:hAnsi="Times New Roman" w:cs="Times New Roman"/>
                <w:sz w:val="24"/>
                <w:szCs w:val="24"/>
              </w:rPr>
            </w:pPr>
            <w:r w:rsidRPr="00076AE7">
              <w:rPr>
                <w:rFonts w:ascii="Times New Roman" w:hAnsi="Times New Roman" w:cs="Times New Roman"/>
                <w:sz w:val="24"/>
                <w:szCs w:val="24"/>
              </w:rPr>
              <w:t>0.892(0.746-0.970)</w:t>
            </w:r>
          </w:p>
        </w:tc>
        <w:tc>
          <w:tcPr>
            <w:tcW w:w="2236" w:type="dxa"/>
            <w:tcBorders>
              <w:top w:val="nil"/>
              <w:bottom w:val="nil"/>
            </w:tcBorders>
            <w:noWrap/>
            <w:hideMark/>
          </w:tcPr>
          <w:p w14:paraId="77E28717" w14:textId="34C6F179" w:rsidR="008F0E26" w:rsidRPr="00CB38D3" w:rsidRDefault="00076AE7" w:rsidP="00994F6C">
            <w:pPr>
              <w:jc w:val="center"/>
              <w:rPr>
                <w:rFonts w:ascii="Times New Roman" w:hAnsi="Times New Roman" w:cs="Times New Roman"/>
                <w:sz w:val="24"/>
                <w:szCs w:val="24"/>
              </w:rPr>
            </w:pPr>
            <w:r w:rsidRPr="00076AE7">
              <w:rPr>
                <w:rFonts w:ascii="Times New Roman" w:hAnsi="Times New Roman" w:cs="Times New Roman"/>
                <w:sz w:val="24"/>
                <w:szCs w:val="24"/>
              </w:rPr>
              <w:t>0.838(0.68</w:t>
            </w:r>
            <w:r w:rsidR="009336B3">
              <w:rPr>
                <w:rFonts w:ascii="Times New Roman" w:hAnsi="Times New Roman" w:cs="Times New Roman"/>
                <w:sz w:val="24"/>
                <w:szCs w:val="24"/>
              </w:rPr>
              <w:t>0</w:t>
            </w:r>
            <w:r w:rsidRPr="00076AE7">
              <w:rPr>
                <w:rFonts w:ascii="Times New Roman" w:hAnsi="Times New Roman" w:cs="Times New Roman"/>
                <w:sz w:val="24"/>
                <w:szCs w:val="24"/>
              </w:rPr>
              <w:t>-0.938)</w:t>
            </w:r>
          </w:p>
        </w:tc>
        <w:tc>
          <w:tcPr>
            <w:tcW w:w="2236" w:type="dxa"/>
            <w:tcBorders>
              <w:top w:val="nil"/>
              <w:bottom w:val="nil"/>
            </w:tcBorders>
            <w:noWrap/>
            <w:hideMark/>
          </w:tcPr>
          <w:p w14:paraId="486578FD" w14:textId="0AB31DD6" w:rsidR="008F0E26" w:rsidRPr="00CB38D3" w:rsidRDefault="00076AE7" w:rsidP="00994F6C">
            <w:pPr>
              <w:jc w:val="center"/>
              <w:rPr>
                <w:rFonts w:ascii="Times New Roman" w:hAnsi="Times New Roman" w:cs="Times New Roman"/>
                <w:sz w:val="24"/>
                <w:szCs w:val="24"/>
              </w:rPr>
            </w:pPr>
            <w:r w:rsidRPr="00076AE7">
              <w:rPr>
                <w:rFonts w:ascii="Times New Roman" w:hAnsi="Times New Roman" w:cs="Times New Roman"/>
                <w:sz w:val="24"/>
                <w:szCs w:val="24"/>
              </w:rPr>
              <w:t>0.865(0.712-0.955)</w:t>
            </w:r>
          </w:p>
        </w:tc>
        <w:tc>
          <w:tcPr>
            <w:tcW w:w="2236" w:type="dxa"/>
            <w:tcBorders>
              <w:top w:val="nil"/>
              <w:bottom w:val="nil"/>
            </w:tcBorders>
            <w:noWrap/>
            <w:hideMark/>
          </w:tcPr>
          <w:p w14:paraId="77DF50A8" w14:textId="0533F9DE" w:rsidR="008F0E26" w:rsidRPr="00CB38D3" w:rsidRDefault="00076AE7" w:rsidP="00994F6C">
            <w:pPr>
              <w:jc w:val="center"/>
              <w:rPr>
                <w:rFonts w:ascii="Times New Roman" w:hAnsi="Times New Roman" w:cs="Times New Roman"/>
                <w:sz w:val="24"/>
                <w:szCs w:val="24"/>
              </w:rPr>
            </w:pPr>
            <w:r w:rsidRPr="00076AE7">
              <w:rPr>
                <w:rFonts w:ascii="Times New Roman" w:hAnsi="Times New Roman" w:cs="Times New Roman"/>
                <w:sz w:val="24"/>
                <w:szCs w:val="24"/>
              </w:rPr>
              <w:t>0.892(0.746-0.970)</w:t>
            </w:r>
          </w:p>
        </w:tc>
        <w:tc>
          <w:tcPr>
            <w:tcW w:w="2236" w:type="dxa"/>
            <w:tcBorders>
              <w:top w:val="nil"/>
              <w:bottom w:val="nil"/>
            </w:tcBorders>
            <w:noWrap/>
            <w:hideMark/>
          </w:tcPr>
          <w:p w14:paraId="4D263990" w14:textId="0D7B4D09" w:rsidR="008F0E26" w:rsidRPr="00CB38D3" w:rsidRDefault="00076AE7" w:rsidP="00994F6C">
            <w:pPr>
              <w:jc w:val="center"/>
              <w:rPr>
                <w:rFonts w:ascii="Times New Roman" w:hAnsi="Times New Roman" w:cs="Times New Roman"/>
                <w:sz w:val="24"/>
                <w:szCs w:val="24"/>
              </w:rPr>
            </w:pPr>
            <w:r w:rsidRPr="00076AE7">
              <w:rPr>
                <w:rFonts w:ascii="Times New Roman" w:hAnsi="Times New Roman" w:cs="Times New Roman"/>
                <w:sz w:val="24"/>
                <w:szCs w:val="24"/>
              </w:rPr>
              <w:t>0.892(0.746-0.970)</w:t>
            </w:r>
          </w:p>
        </w:tc>
        <w:tc>
          <w:tcPr>
            <w:tcW w:w="1269" w:type="dxa"/>
            <w:tcBorders>
              <w:top w:val="nil"/>
              <w:bottom w:val="nil"/>
            </w:tcBorders>
          </w:tcPr>
          <w:p w14:paraId="1DD0F631" w14:textId="3F762FF2" w:rsidR="008F0E26" w:rsidRPr="00CB38D3" w:rsidRDefault="00076AE7" w:rsidP="00994F6C">
            <w:pPr>
              <w:jc w:val="center"/>
              <w:rPr>
                <w:rFonts w:ascii="Times New Roman" w:hAnsi="Times New Roman" w:cs="Times New Roman"/>
                <w:sz w:val="24"/>
                <w:szCs w:val="24"/>
              </w:rPr>
            </w:pPr>
            <w:r w:rsidRPr="00076AE7">
              <w:rPr>
                <w:rFonts w:ascii="Times New Roman" w:hAnsi="Times New Roman" w:cs="Times New Roman"/>
                <w:sz w:val="24"/>
                <w:szCs w:val="24"/>
              </w:rPr>
              <w:t>0.794</w:t>
            </w:r>
          </w:p>
        </w:tc>
      </w:tr>
      <w:tr w:rsidR="008F0E26" w:rsidRPr="00CB38D3" w14:paraId="30FB04A7" w14:textId="748175DD" w:rsidTr="00090C6D">
        <w:trPr>
          <w:trHeight w:val="397"/>
          <w:jc w:val="center"/>
        </w:trPr>
        <w:tc>
          <w:tcPr>
            <w:tcW w:w="2237" w:type="dxa"/>
            <w:tcBorders>
              <w:top w:val="nil"/>
              <w:bottom w:val="nil"/>
            </w:tcBorders>
            <w:noWrap/>
            <w:hideMark/>
          </w:tcPr>
          <w:p w14:paraId="645F6815" w14:textId="6E8A997A" w:rsidR="008F0E26" w:rsidRPr="00CB38D3" w:rsidRDefault="00090C6D" w:rsidP="00994F6C">
            <w:pPr>
              <w:jc w:val="center"/>
              <w:rPr>
                <w:rFonts w:ascii="Times New Roman" w:hAnsi="Times New Roman" w:cs="Times New Roman"/>
                <w:sz w:val="24"/>
                <w:szCs w:val="24"/>
              </w:rPr>
            </w:pPr>
            <w:r w:rsidRPr="00CB38D3">
              <w:rPr>
                <w:rFonts w:ascii="Times New Roman" w:hAnsi="Times New Roman" w:cs="Times New Roman"/>
                <w:sz w:val="24"/>
                <w:szCs w:val="24"/>
              </w:rPr>
              <w:t>Specificity</w:t>
            </w:r>
          </w:p>
        </w:tc>
        <w:tc>
          <w:tcPr>
            <w:tcW w:w="2236" w:type="dxa"/>
            <w:tcBorders>
              <w:top w:val="nil"/>
              <w:bottom w:val="nil"/>
            </w:tcBorders>
            <w:noWrap/>
            <w:hideMark/>
          </w:tcPr>
          <w:p w14:paraId="3B28C79E" w14:textId="4F070056" w:rsidR="008F0E26" w:rsidRPr="00CB38D3" w:rsidRDefault="007A54CE" w:rsidP="00994F6C">
            <w:pPr>
              <w:jc w:val="center"/>
              <w:rPr>
                <w:rFonts w:ascii="Times New Roman" w:hAnsi="Times New Roman" w:cs="Times New Roman"/>
                <w:sz w:val="24"/>
                <w:szCs w:val="24"/>
              </w:rPr>
            </w:pPr>
            <w:r w:rsidRPr="007A54CE">
              <w:rPr>
                <w:rFonts w:ascii="Times New Roman" w:hAnsi="Times New Roman" w:cs="Times New Roman"/>
                <w:sz w:val="24"/>
                <w:szCs w:val="24"/>
              </w:rPr>
              <w:t>0.810(0.581-0.946)</w:t>
            </w:r>
          </w:p>
        </w:tc>
        <w:tc>
          <w:tcPr>
            <w:tcW w:w="2236" w:type="dxa"/>
            <w:tcBorders>
              <w:top w:val="nil"/>
              <w:bottom w:val="nil"/>
            </w:tcBorders>
            <w:noWrap/>
            <w:hideMark/>
          </w:tcPr>
          <w:p w14:paraId="267ED802" w14:textId="3E1BE8A0" w:rsidR="008F0E26" w:rsidRPr="00CB38D3" w:rsidRDefault="007A54CE" w:rsidP="00994F6C">
            <w:pPr>
              <w:jc w:val="center"/>
              <w:rPr>
                <w:rFonts w:ascii="Times New Roman" w:hAnsi="Times New Roman" w:cs="Times New Roman"/>
                <w:sz w:val="24"/>
                <w:szCs w:val="24"/>
              </w:rPr>
            </w:pPr>
            <w:r w:rsidRPr="007A54CE">
              <w:rPr>
                <w:rFonts w:ascii="Times New Roman" w:hAnsi="Times New Roman" w:cs="Times New Roman"/>
                <w:sz w:val="24"/>
                <w:szCs w:val="24"/>
              </w:rPr>
              <w:t>0.714(0.478-0.887)</w:t>
            </w:r>
          </w:p>
        </w:tc>
        <w:tc>
          <w:tcPr>
            <w:tcW w:w="2236" w:type="dxa"/>
            <w:tcBorders>
              <w:top w:val="nil"/>
              <w:bottom w:val="nil"/>
            </w:tcBorders>
            <w:noWrap/>
            <w:hideMark/>
          </w:tcPr>
          <w:p w14:paraId="6B3195DF" w14:textId="576855DD" w:rsidR="008F0E26" w:rsidRPr="00CB38D3" w:rsidRDefault="007A54CE" w:rsidP="00994F6C">
            <w:pPr>
              <w:jc w:val="center"/>
              <w:rPr>
                <w:rFonts w:ascii="Times New Roman" w:hAnsi="Times New Roman" w:cs="Times New Roman"/>
                <w:sz w:val="24"/>
                <w:szCs w:val="24"/>
              </w:rPr>
            </w:pPr>
            <w:r w:rsidRPr="007A54CE">
              <w:rPr>
                <w:rFonts w:ascii="Times New Roman" w:hAnsi="Times New Roman" w:cs="Times New Roman"/>
                <w:sz w:val="24"/>
                <w:szCs w:val="24"/>
              </w:rPr>
              <w:t>0.810(0.581-0.946)</w:t>
            </w:r>
          </w:p>
        </w:tc>
        <w:tc>
          <w:tcPr>
            <w:tcW w:w="2236" w:type="dxa"/>
            <w:tcBorders>
              <w:top w:val="nil"/>
              <w:bottom w:val="nil"/>
            </w:tcBorders>
            <w:noWrap/>
            <w:hideMark/>
          </w:tcPr>
          <w:p w14:paraId="684F8159" w14:textId="79E87744" w:rsidR="008F0E26" w:rsidRPr="00CB38D3" w:rsidRDefault="007A54CE" w:rsidP="00994F6C">
            <w:pPr>
              <w:jc w:val="center"/>
              <w:rPr>
                <w:rFonts w:ascii="Times New Roman" w:hAnsi="Times New Roman" w:cs="Times New Roman"/>
                <w:sz w:val="24"/>
                <w:szCs w:val="24"/>
              </w:rPr>
            </w:pPr>
            <w:r w:rsidRPr="007A54CE">
              <w:rPr>
                <w:rFonts w:ascii="Times New Roman" w:hAnsi="Times New Roman" w:cs="Times New Roman"/>
                <w:sz w:val="24"/>
                <w:szCs w:val="24"/>
              </w:rPr>
              <w:t>0.619(0.384-0.819)</w:t>
            </w:r>
          </w:p>
        </w:tc>
        <w:tc>
          <w:tcPr>
            <w:tcW w:w="2236" w:type="dxa"/>
            <w:tcBorders>
              <w:top w:val="nil"/>
              <w:bottom w:val="nil"/>
            </w:tcBorders>
            <w:noWrap/>
            <w:hideMark/>
          </w:tcPr>
          <w:p w14:paraId="4D221E8E" w14:textId="283CC1EB" w:rsidR="008F0E26" w:rsidRPr="00CB38D3" w:rsidRDefault="00C52348" w:rsidP="00994F6C">
            <w:pPr>
              <w:jc w:val="center"/>
              <w:rPr>
                <w:rFonts w:ascii="Times New Roman" w:hAnsi="Times New Roman" w:cs="Times New Roman"/>
                <w:sz w:val="24"/>
                <w:szCs w:val="24"/>
              </w:rPr>
            </w:pPr>
            <w:r w:rsidRPr="00C52348">
              <w:rPr>
                <w:rFonts w:ascii="Times New Roman" w:hAnsi="Times New Roman" w:cs="Times New Roman"/>
                <w:sz w:val="24"/>
                <w:szCs w:val="24"/>
              </w:rPr>
              <w:t>0.762(0.528-0.918)</w:t>
            </w:r>
          </w:p>
        </w:tc>
        <w:tc>
          <w:tcPr>
            <w:tcW w:w="1269" w:type="dxa"/>
            <w:tcBorders>
              <w:top w:val="nil"/>
              <w:bottom w:val="nil"/>
            </w:tcBorders>
          </w:tcPr>
          <w:p w14:paraId="259384BD" w14:textId="42B719C2" w:rsidR="008F0E26" w:rsidRPr="00CB38D3" w:rsidRDefault="00C52348" w:rsidP="00994F6C">
            <w:pPr>
              <w:jc w:val="center"/>
              <w:rPr>
                <w:rFonts w:ascii="Times New Roman" w:hAnsi="Times New Roman" w:cs="Times New Roman"/>
                <w:sz w:val="24"/>
                <w:szCs w:val="24"/>
              </w:rPr>
            </w:pPr>
            <w:r w:rsidRPr="00C52348">
              <w:rPr>
                <w:rFonts w:ascii="Times New Roman" w:hAnsi="Times New Roman" w:cs="Times New Roman"/>
                <w:sz w:val="24"/>
                <w:szCs w:val="24"/>
              </w:rPr>
              <w:t>0.113</w:t>
            </w:r>
          </w:p>
        </w:tc>
      </w:tr>
      <w:tr w:rsidR="008F0E26" w:rsidRPr="00CB38D3" w14:paraId="288DE71E" w14:textId="7BA3EA83" w:rsidTr="00090C6D">
        <w:trPr>
          <w:trHeight w:val="397"/>
          <w:jc w:val="center"/>
        </w:trPr>
        <w:tc>
          <w:tcPr>
            <w:tcW w:w="2237" w:type="dxa"/>
            <w:tcBorders>
              <w:top w:val="nil"/>
              <w:bottom w:val="nil"/>
            </w:tcBorders>
            <w:noWrap/>
            <w:hideMark/>
          </w:tcPr>
          <w:p w14:paraId="1CF8A936" w14:textId="74DAA500" w:rsidR="008F0E26" w:rsidRPr="00CB38D3" w:rsidRDefault="00090C6D" w:rsidP="00994F6C">
            <w:pPr>
              <w:rPr>
                <w:rFonts w:ascii="Times New Roman" w:hAnsi="Times New Roman" w:cs="Times New Roman"/>
                <w:sz w:val="24"/>
                <w:szCs w:val="24"/>
              </w:rPr>
            </w:pPr>
            <w:r w:rsidRPr="00DF28BB">
              <w:rPr>
                <w:rFonts w:ascii="Times New Roman" w:hAnsi="Times New Roman" w:cs="Times New Roman"/>
                <w:sz w:val="24"/>
                <w:szCs w:val="24"/>
              </w:rPr>
              <w:t>Naïve RGB model</w:t>
            </w:r>
          </w:p>
        </w:tc>
        <w:tc>
          <w:tcPr>
            <w:tcW w:w="2236" w:type="dxa"/>
            <w:tcBorders>
              <w:top w:val="nil"/>
              <w:bottom w:val="nil"/>
            </w:tcBorders>
            <w:noWrap/>
            <w:hideMark/>
          </w:tcPr>
          <w:p w14:paraId="0A8049B9" w14:textId="77777777" w:rsidR="008F0E26" w:rsidRPr="00CB38D3" w:rsidRDefault="008F0E26" w:rsidP="00994F6C">
            <w:pPr>
              <w:jc w:val="center"/>
              <w:rPr>
                <w:rFonts w:ascii="Times New Roman" w:hAnsi="Times New Roman" w:cs="Times New Roman"/>
                <w:sz w:val="24"/>
                <w:szCs w:val="24"/>
              </w:rPr>
            </w:pPr>
          </w:p>
        </w:tc>
        <w:tc>
          <w:tcPr>
            <w:tcW w:w="2236" w:type="dxa"/>
            <w:tcBorders>
              <w:top w:val="nil"/>
              <w:bottom w:val="nil"/>
            </w:tcBorders>
            <w:noWrap/>
            <w:hideMark/>
          </w:tcPr>
          <w:p w14:paraId="7698EE28" w14:textId="77777777" w:rsidR="008F0E26" w:rsidRPr="00CB38D3" w:rsidRDefault="008F0E26" w:rsidP="00994F6C">
            <w:pPr>
              <w:jc w:val="center"/>
              <w:rPr>
                <w:rFonts w:ascii="Times New Roman" w:hAnsi="Times New Roman" w:cs="Times New Roman"/>
                <w:sz w:val="24"/>
                <w:szCs w:val="24"/>
              </w:rPr>
            </w:pPr>
          </w:p>
        </w:tc>
        <w:tc>
          <w:tcPr>
            <w:tcW w:w="2236" w:type="dxa"/>
            <w:tcBorders>
              <w:top w:val="nil"/>
              <w:bottom w:val="nil"/>
            </w:tcBorders>
            <w:noWrap/>
            <w:hideMark/>
          </w:tcPr>
          <w:p w14:paraId="63F57E53" w14:textId="77777777" w:rsidR="008F0E26" w:rsidRPr="00CB38D3" w:rsidRDefault="008F0E26" w:rsidP="00994F6C">
            <w:pPr>
              <w:jc w:val="center"/>
              <w:rPr>
                <w:rFonts w:ascii="Times New Roman" w:hAnsi="Times New Roman" w:cs="Times New Roman"/>
                <w:sz w:val="24"/>
                <w:szCs w:val="24"/>
              </w:rPr>
            </w:pPr>
          </w:p>
        </w:tc>
        <w:tc>
          <w:tcPr>
            <w:tcW w:w="2236" w:type="dxa"/>
            <w:tcBorders>
              <w:top w:val="nil"/>
              <w:bottom w:val="nil"/>
            </w:tcBorders>
            <w:noWrap/>
            <w:hideMark/>
          </w:tcPr>
          <w:p w14:paraId="5BFC117D" w14:textId="77777777" w:rsidR="008F0E26" w:rsidRPr="00CB38D3" w:rsidRDefault="008F0E26" w:rsidP="00994F6C">
            <w:pPr>
              <w:jc w:val="center"/>
              <w:rPr>
                <w:rFonts w:ascii="Times New Roman" w:hAnsi="Times New Roman" w:cs="Times New Roman"/>
                <w:sz w:val="24"/>
                <w:szCs w:val="24"/>
              </w:rPr>
            </w:pPr>
          </w:p>
        </w:tc>
        <w:tc>
          <w:tcPr>
            <w:tcW w:w="2236" w:type="dxa"/>
            <w:tcBorders>
              <w:top w:val="nil"/>
              <w:bottom w:val="nil"/>
            </w:tcBorders>
            <w:noWrap/>
            <w:hideMark/>
          </w:tcPr>
          <w:p w14:paraId="7037D25B" w14:textId="77777777" w:rsidR="008F0E26" w:rsidRPr="00CB38D3" w:rsidRDefault="008F0E26" w:rsidP="00994F6C">
            <w:pPr>
              <w:jc w:val="center"/>
              <w:rPr>
                <w:rFonts w:ascii="Times New Roman" w:hAnsi="Times New Roman" w:cs="Times New Roman"/>
                <w:sz w:val="24"/>
                <w:szCs w:val="24"/>
              </w:rPr>
            </w:pPr>
          </w:p>
        </w:tc>
        <w:tc>
          <w:tcPr>
            <w:tcW w:w="1269" w:type="dxa"/>
            <w:tcBorders>
              <w:top w:val="nil"/>
              <w:bottom w:val="nil"/>
            </w:tcBorders>
          </w:tcPr>
          <w:p w14:paraId="5A6895A1" w14:textId="77777777" w:rsidR="008F0E26" w:rsidRPr="00CB38D3" w:rsidRDefault="008F0E26" w:rsidP="00994F6C">
            <w:pPr>
              <w:jc w:val="center"/>
              <w:rPr>
                <w:rFonts w:ascii="Times New Roman" w:hAnsi="Times New Roman" w:cs="Times New Roman"/>
                <w:sz w:val="24"/>
                <w:szCs w:val="24"/>
              </w:rPr>
            </w:pPr>
          </w:p>
        </w:tc>
      </w:tr>
      <w:tr w:rsidR="008F0E26" w:rsidRPr="00CB38D3" w14:paraId="49A7FD90" w14:textId="79412D02" w:rsidTr="00A66626">
        <w:trPr>
          <w:trHeight w:val="397"/>
          <w:jc w:val="center"/>
        </w:trPr>
        <w:tc>
          <w:tcPr>
            <w:tcW w:w="2237" w:type="dxa"/>
            <w:tcBorders>
              <w:top w:val="nil"/>
              <w:bottom w:val="nil"/>
            </w:tcBorders>
            <w:noWrap/>
            <w:hideMark/>
          </w:tcPr>
          <w:p w14:paraId="66E83FB0" w14:textId="7E641C6F" w:rsidR="008F0E26" w:rsidRPr="00CB38D3" w:rsidRDefault="00514324" w:rsidP="00994F6C">
            <w:pPr>
              <w:jc w:val="cente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ccuracy</w:t>
            </w:r>
          </w:p>
        </w:tc>
        <w:tc>
          <w:tcPr>
            <w:tcW w:w="2236" w:type="dxa"/>
            <w:tcBorders>
              <w:top w:val="nil"/>
              <w:bottom w:val="nil"/>
            </w:tcBorders>
            <w:noWrap/>
            <w:hideMark/>
          </w:tcPr>
          <w:p w14:paraId="76E04250" w14:textId="095D83ED" w:rsidR="008F0E26" w:rsidRPr="00CB38D3" w:rsidRDefault="00F766ED" w:rsidP="00994F6C">
            <w:pPr>
              <w:jc w:val="center"/>
              <w:rPr>
                <w:rFonts w:ascii="Times New Roman" w:hAnsi="Times New Roman" w:cs="Times New Roman"/>
                <w:sz w:val="24"/>
                <w:szCs w:val="24"/>
              </w:rPr>
            </w:pPr>
            <w:r w:rsidRPr="00F766ED">
              <w:rPr>
                <w:rFonts w:ascii="Times New Roman" w:hAnsi="Times New Roman" w:cs="Times New Roman"/>
                <w:sz w:val="24"/>
                <w:szCs w:val="24"/>
              </w:rPr>
              <w:t>0.603(0.466-0.730)</w:t>
            </w:r>
          </w:p>
        </w:tc>
        <w:tc>
          <w:tcPr>
            <w:tcW w:w="2236" w:type="dxa"/>
            <w:tcBorders>
              <w:top w:val="nil"/>
              <w:bottom w:val="nil"/>
            </w:tcBorders>
          </w:tcPr>
          <w:p w14:paraId="145CEF2D" w14:textId="200C2CD1" w:rsidR="008F0E26" w:rsidRPr="00CB38D3" w:rsidRDefault="00F766ED" w:rsidP="00994F6C">
            <w:pPr>
              <w:jc w:val="center"/>
              <w:rPr>
                <w:rFonts w:ascii="Times New Roman" w:hAnsi="Times New Roman" w:cs="Times New Roman"/>
                <w:sz w:val="24"/>
                <w:szCs w:val="24"/>
              </w:rPr>
            </w:pPr>
            <w:r w:rsidRPr="00F766ED">
              <w:rPr>
                <w:rFonts w:ascii="Times New Roman" w:hAnsi="Times New Roman" w:cs="Times New Roman"/>
                <w:sz w:val="24"/>
                <w:szCs w:val="24"/>
              </w:rPr>
              <w:t>0.414(0.286-0.551)</w:t>
            </w:r>
          </w:p>
        </w:tc>
        <w:tc>
          <w:tcPr>
            <w:tcW w:w="2236" w:type="dxa"/>
            <w:tcBorders>
              <w:top w:val="nil"/>
              <w:bottom w:val="nil"/>
            </w:tcBorders>
            <w:noWrap/>
          </w:tcPr>
          <w:p w14:paraId="4C504B6B" w14:textId="49CD5248" w:rsidR="008F0E26" w:rsidRPr="00CB38D3" w:rsidRDefault="00F766ED" w:rsidP="00994F6C">
            <w:pPr>
              <w:jc w:val="center"/>
              <w:rPr>
                <w:rFonts w:ascii="Times New Roman" w:hAnsi="Times New Roman" w:cs="Times New Roman"/>
                <w:sz w:val="24"/>
                <w:szCs w:val="24"/>
              </w:rPr>
            </w:pPr>
            <w:r w:rsidRPr="00F766ED">
              <w:rPr>
                <w:rFonts w:ascii="Times New Roman" w:hAnsi="Times New Roman" w:cs="Times New Roman"/>
                <w:sz w:val="24"/>
                <w:szCs w:val="24"/>
              </w:rPr>
              <w:t>0.603(0.466-0.730)</w:t>
            </w:r>
          </w:p>
        </w:tc>
        <w:tc>
          <w:tcPr>
            <w:tcW w:w="2236" w:type="dxa"/>
            <w:tcBorders>
              <w:top w:val="nil"/>
              <w:bottom w:val="nil"/>
            </w:tcBorders>
            <w:noWrap/>
          </w:tcPr>
          <w:p w14:paraId="3F6A18F2" w14:textId="5267D499" w:rsidR="008F0E26" w:rsidRPr="00CB38D3" w:rsidRDefault="00F766ED" w:rsidP="00994F6C">
            <w:pPr>
              <w:jc w:val="center"/>
              <w:rPr>
                <w:rFonts w:ascii="Times New Roman" w:hAnsi="Times New Roman" w:cs="Times New Roman"/>
                <w:sz w:val="24"/>
                <w:szCs w:val="24"/>
              </w:rPr>
            </w:pPr>
            <w:r w:rsidRPr="00F766ED">
              <w:rPr>
                <w:rFonts w:ascii="Times New Roman" w:hAnsi="Times New Roman" w:cs="Times New Roman"/>
                <w:sz w:val="24"/>
                <w:szCs w:val="24"/>
              </w:rPr>
              <w:t>0.534(0.399-0.667)</w:t>
            </w:r>
          </w:p>
        </w:tc>
        <w:tc>
          <w:tcPr>
            <w:tcW w:w="2236" w:type="dxa"/>
            <w:tcBorders>
              <w:top w:val="nil"/>
              <w:bottom w:val="nil"/>
            </w:tcBorders>
            <w:noWrap/>
          </w:tcPr>
          <w:p w14:paraId="644BC3EB" w14:textId="00279933" w:rsidR="008F0E26" w:rsidRPr="00CB38D3" w:rsidRDefault="00F766ED" w:rsidP="00994F6C">
            <w:pPr>
              <w:jc w:val="center"/>
              <w:rPr>
                <w:rFonts w:ascii="Times New Roman" w:hAnsi="Times New Roman" w:cs="Times New Roman"/>
                <w:sz w:val="24"/>
                <w:szCs w:val="24"/>
              </w:rPr>
            </w:pPr>
            <w:r w:rsidRPr="00F766ED">
              <w:rPr>
                <w:rFonts w:ascii="Times New Roman" w:hAnsi="Times New Roman" w:cs="Times New Roman"/>
                <w:sz w:val="24"/>
                <w:szCs w:val="24"/>
              </w:rPr>
              <w:t>0.621(0.484-0.745)</w:t>
            </w:r>
          </w:p>
        </w:tc>
        <w:tc>
          <w:tcPr>
            <w:tcW w:w="1269" w:type="dxa"/>
            <w:tcBorders>
              <w:top w:val="nil"/>
              <w:bottom w:val="nil"/>
            </w:tcBorders>
          </w:tcPr>
          <w:p w14:paraId="546898AA" w14:textId="1B758B17" w:rsidR="008F0E26" w:rsidRPr="00CB38D3" w:rsidRDefault="00F766ED" w:rsidP="00994F6C">
            <w:pPr>
              <w:jc w:val="center"/>
              <w:rPr>
                <w:rFonts w:ascii="Times New Roman" w:hAnsi="Times New Roman" w:cs="Times New Roman"/>
                <w:sz w:val="24"/>
                <w:szCs w:val="24"/>
              </w:rPr>
            </w:pPr>
            <w:r w:rsidRPr="00F766ED">
              <w:rPr>
                <w:rFonts w:ascii="Times New Roman" w:hAnsi="Times New Roman" w:cs="Times New Roman"/>
                <w:sz w:val="24"/>
                <w:szCs w:val="24"/>
              </w:rPr>
              <w:t>0.136</w:t>
            </w:r>
          </w:p>
        </w:tc>
      </w:tr>
      <w:tr w:rsidR="008F0E26" w:rsidRPr="00CB38D3" w14:paraId="06D266ED" w14:textId="4BB5A42C" w:rsidTr="00A66626">
        <w:trPr>
          <w:trHeight w:val="397"/>
          <w:jc w:val="center"/>
        </w:trPr>
        <w:tc>
          <w:tcPr>
            <w:tcW w:w="2237" w:type="dxa"/>
            <w:tcBorders>
              <w:top w:val="nil"/>
              <w:bottom w:val="nil"/>
            </w:tcBorders>
            <w:noWrap/>
            <w:hideMark/>
          </w:tcPr>
          <w:p w14:paraId="4CB76C6E" w14:textId="0628C560" w:rsidR="008F0E26" w:rsidRPr="00CB38D3" w:rsidRDefault="00514324" w:rsidP="00994F6C">
            <w:pPr>
              <w:jc w:val="center"/>
              <w:rPr>
                <w:rFonts w:ascii="Times New Roman" w:hAnsi="Times New Roman" w:cs="Times New Roman"/>
                <w:sz w:val="24"/>
                <w:szCs w:val="24"/>
              </w:rPr>
            </w:pPr>
            <w:r w:rsidRPr="00CB38D3">
              <w:rPr>
                <w:rFonts w:ascii="Times New Roman" w:hAnsi="Times New Roman" w:cs="Times New Roman"/>
                <w:sz w:val="24"/>
                <w:szCs w:val="24"/>
              </w:rPr>
              <w:t>Sensitivity</w:t>
            </w:r>
          </w:p>
        </w:tc>
        <w:tc>
          <w:tcPr>
            <w:tcW w:w="2236" w:type="dxa"/>
            <w:tcBorders>
              <w:top w:val="nil"/>
              <w:bottom w:val="nil"/>
            </w:tcBorders>
            <w:noWrap/>
            <w:hideMark/>
          </w:tcPr>
          <w:p w14:paraId="33C7A01D" w14:textId="16123D95" w:rsidR="008F0E26" w:rsidRPr="00CB38D3" w:rsidRDefault="009336B3" w:rsidP="00994F6C">
            <w:pPr>
              <w:jc w:val="center"/>
              <w:rPr>
                <w:rFonts w:ascii="Times New Roman" w:hAnsi="Times New Roman" w:cs="Times New Roman"/>
                <w:sz w:val="24"/>
                <w:szCs w:val="24"/>
              </w:rPr>
            </w:pPr>
            <w:r w:rsidRPr="009336B3">
              <w:rPr>
                <w:rFonts w:ascii="Times New Roman" w:hAnsi="Times New Roman" w:cs="Times New Roman"/>
                <w:sz w:val="24"/>
                <w:szCs w:val="24"/>
              </w:rPr>
              <w:t>0.622(0.448-0.775)</w:t>
            </w:r>
          </w:p>
        </w:tc>
        <w:tc>
          <w:tcPr>
            <w:tcW w:w="2236" w:type="dxa"/>
            <w:tcBorders>
              <w:top w:val="nil"/>
              <w:bottom w:val="nil"/>
            </w:tcBorders>
            <w:noWrap/>
          </w:tcPr>
          <w:p w14:paraId="0C563E72" w14:textId="343A1F13" w:rsidR="008F0E26" w:rsidRPr="00CB38D3" w:rsidRDefault="009336B3" w:rsidP="00994F6C">
            <w:pPr>
              <w:jc w:val="center"/>
              <w:rPr>
                <w:rFonts w:ascii="Times New Roman" w:hAnsi="Times New Roman" w:cs="Times New Roman"/>
                <w:sz w:val="24"/>
                <w:szCs w:val="24"/>
              </w:rPr>
            </w:pPr>
            <w:r w:rsidRPr="009336B3">
              <w:rPr>
                <w:rFonts w:ascii="Times New Roman" w:hAnsi="Times New Roman" w:cs="Times New Roman"/>
                <w:sz w:val="24"/>
                <w:szCs w:val="24"/>
              </w:rPr>
              <w:t>0.189(0.08</w:t>
            </w:r>
            <w:r>
              <w:rPr>
                <w:rFonts w:ascii="Times New Roman" w:hAnsi="Times New Roman" w:cs="Times New Roman"/>
                <w:sz w:val="24"/>
                <w:szCs w:val="24"/>
              </w:rPr>
              <w:t>0</w:t>
            </w:r>
            <w:r w:rsidRPr="009336B3">
              <w:rPr>
                <w:rFonts w:ascii="Times New Roman" w:hAnsi="Times New Roman" w:cs="Times New Roman"/>
                <w:sz w:val="24"/>
                <w:szCs w:val="24"/>
              </w:rPr>
              <w:t>-0.352)</w:t>
            </w:r>
          </w:p>
        </w:tc>
        <w:tc>
          <w:tcPr>
            <w:tcW w:w="2236" w:type="dxa"/>
            <w:tcBorders>
              <w:top w:val="nil"/>
              <w:bottom w:val="nil"/>
            </w:tcBorders>
            <w:noWrap/>
          </w:tcPr>
          <w:p w14:paraId="63A660F2" w14:textId="40183348" w:rsidR="008F0E26" w:rsidRPr="00CB38D3" w:rsidRDefault="009336B3" w:rsidP="00994F6C">
            <w:pPr>
              <w:jc w:val="center"/>
              <w:rPr>
                <w:rFonts w:ascii="Times New Roman" w:hAnsi="Times New Roman" w:cs="Times New Roman"/>
                <w:sz w:val="24"/>
                <w:szCs w:val="24"/>
              </w:rPr>
            </w:pPr>
            <w:r w:rsidRPr="009336B3">
              <w:rPr>
                <w:rFonts w:ascii="Times New Roman" w:hAnsi="Times New Roman" w:cs="Times New Roman"/>
                <w:sz w:val="24"/>
                <w:szCs w:val="24"/>
              </w:rPr>
              <w:t>0.730(0.559-0.862)</w:t>
            </w:r>
          </w:p>
        </w:tc>
        <w:tc>
          <w:tcPr>
            <w:tcW w:w="2236" w:type="dxa"/>
            <w:tcBorders>
              <w:top w:val="nil"/>
              <w:bottom w:val="nil"/>
            </w:tcBorders>
            <w:noWrap/>
          </w:tcPr>
          <w:p w14:paraId="00E21356" w14:textId="2EB60EAE" w:rsidR="008F0E26" w:rsidRPr="00CB38D3" w:rsidRDefault="009336B3" w:rsidP="00994F6C">
            <w:pPr>
              <w:jc w:val="center"/>
              <w:rPr>
                <w:rFonts w:ascii="Times New Roman" w:hAnsi="Times New Roman" w:cs="Times New Roman"/>
                <w:sz w:val="24"/>
                <w:szCs w:val="24"/>
              </w:rPr>
            </w:pPr>
            <w:r w:rsidRPr="009336B3">
              <w:rPr>
                <w:rFonts w:ascii="Times New Roman" w:hAnsi="Times New Roman" w:cs="Times New Roman"/>
                <w:sz w:val="24"/>
                <w:szCs w:val="24"/>
              </w:rPr>
              <w:t>0.405(0.248-0.579)</w:t>
            </w:r>
          </w:p>
        </w:tc>
        <w:tc>
          <w:tcPr>
            <w:tcW w:w="2236" w:type="dxa"/>
            <w:tcBorders>
              <w:top w:val="nil"/>
              <w:bottom w:val="nil"/>
            </w:tcBorders>
            <w:noWrap/>
          </w:tcPr>
          <w:p w14:paraId="7C0C8189" w14:textId="1F58FEF7" w:rsidR="008F0E26" w:rsidRPr="00CB38D3" w:rsidRDefault="009336B3" w:rsidP="00994F6C">
            <w:pPr>
              <w:jc w:val="center"/>
              <w:rPr>
                <w:rFonts w:ascii="Times New Roman" w:hAnsi="Times New Roman" w:cs="Times New Roman"/>
                <w:sz w:val="24"/>
                <w:szCs w:val="24"/>
              </w:rPr>
            </w:pPr>
            <w:r w:rsidRPr="009336B3">
              <w:rPr>
                <w:rFonts w:ascii="Times New Roman" w:hAnsi="Times New Roman" w:cs="Times New Roman"/>
                <w:sz w:val="24"/>
                <w:szCs w:val="24"/>
              </w:rPr>
              <w:t>0.703(0.53</w:t>
            </w:r>
            <w:r>
              <w:rPr>
                <w:rFonts w:ascii="Times New Roman" w:hAnsi="Times New Roman" w:cs="Times New Roman"/>
                <w:sz w:val="24"/>
                <w:szCs w:val="24"/>
              </w:rPr>
              <w:t>0</w:t>
            </w:r>
            <w:r w:rsidRPr="009336B3">
              <w:rPr>
                <w:rFonts w:ascii="Times New Roman" w:hAnsi="Times New Roman" w:cs="Times New Roman"/>
                <w:sz w:val="24"/>
                <w:szCs w:val="24"/>
              </w:rPr>
              <w:t>-0.841)</w:t>
            </w:r>
          </w:p>
        </w:tc>
        <w:tc>
          <w:tcPr>
            <w:tcW w:w="1269" w:type="dxa"/>
            <w:tcBorders>
              <w:top w:val="nil"/>
              <w:bottom w:val="nil"/>
            </w:tcBorders>
          </w:tcPr>
          <w:p w14:paraId="126813D7" w14:textId="2E9D4944" w:rsidR="008F0E26" w:rsidRPr="00CB38D3" w:rsidRDefault="008F732D" w:rsidP="00994F6C">
            <w:pPr>
              <w:jc w:val="center"/>
              <w:rPr>
                <w:rFonts w:ascii="Times New Roman" w:hAnsi="Times New Roman" w:cs="Times New Roman"/>
                <w:sz w:val="24"/>
                <w:szCs w:val="24"/>
              </w:rPr>
            </w:pPr>
            <w:r w:rsidRPr="008F732D">
              <w:rPr>
                <w:rFonts w:ascii="Times New Roman" w:hAnsi="Times New Roman" w:cs="Times New Roman"/>
                <w:sz w:val="24"/>
                <w:szCs w:val="24"/>
              </w:rPr>
              <w:t>&lt;0.001</w:t>
            </w:r>
          </w:p>
        </w:tc>
      </w:tr>
      <w:tr w:rsidR="008F0E26" w:rsidRPr="00CB38D3" w14:paraId="5C4F84F9" w14:textId="3DCDC924" w:rsidTr="00A66626">
        <w:trPr>
          <w:trHeight w:val="397"/>
          <w:jc w:val="center"/>
        </w:trPr>
        <w:tc>
          <w:tcPr>
            <w:tcW w:w="2237" w:type="dxa"/>
            <w:tcBorders>
              <w:top w:val="nil"/>
              <w:bottom w:val="nil"/>
            </w:tcBorders>
            <w:noWrap/>
            <w:hideMark/>
          </w:tcPr>
          <w:p w14:paraId="50C33E61" w14:textId="0CBCA7E6" w:rsidR="008F0E26" w:rsidRPr="00CB38D3" w:rsidRDefault="00514324" w:rsidP="00994F6C">
            <w:pPr>
              <w:jc w:val="center"/>
              <w:rPr>
                <w:rFonts w:ascii="Times New Roman" w:hAnsi="Times New Roman" w:cs="Times New Roman"/>
                <w:sz w:val="24"/>
                <w:szCs w:val="24"/>
              </w:rPr>
            </w:pPr>
            <w:r w:rsidRPr="00CB38D3">
              <w:rPr>
                <w:rFonts w:ascii="Times New Roman" w:hAnsi="Times New Roman" w:cs="Times New Roman"/>
                <w:sz w:val="24"/>
                <w:szCs w:val="24"/>
              </w:rPr>
              <w:t>Specificity</w:t>
            </w:r>
          </w:p>
        </w:tc>
        <w:tc>
          <w:tcPr>
            <w:tcW w:w="2236" w:type="dxa"/>
            <w:tcBorders>
              <w:top w:val="nil"/>
              <w:bottom w:val="nil"/>
            </w:tcBorders>
            <w:noWrap/>
            <w:hideMark/>
          </w:tcPr>
          <w:p w14:paraId="3E7C2974" w14:textId="70DC5A9F" w:rsidR="008F0E26" w:rsidRDefault="00095B19" w:rsidP="00994F6C">
            <w:pPr>
              <w:jc w:val="center"/>
              <w:rPr>
                <w:rFonts w:ascii="Times New Roman" w:hAnsi="Times New Roman" w:cs="Times New Roman"/>
                <w:sz w:val="24"/>
                <w:szCs w:val="24"/>
              </w:rPr>
            </w:pPr>
            <w:r w:rsidRPr="00095B19">
              <w:rPr>
                <w:rFonts w:ascii="Times New Roman" w:hAnsi="Times New Roman" w:cs="Times New Roman"/>
                <w:sz w:val="24"/>
                <w:szCs w:val="24"/>
              </w:rPr>
              <w:t>0.571(0.340-0.782)</w:t>
            </w:r>
          </w:p>
          <w:p w14:paraId="6D3CF67D" w14:textId="0BA4707D" w:rsidR="00095B19" w:rsidRPr="00095B19" w:rsidRDefault="00095B19" w:rsidP="00095B19">
            <w:pPr>
              <w:rPr>
                <w:rFonts w:ascii="Times New Roman" w:hAnsi="Times New Roman" w:cs="Times New Roman"/>
                <w:sz w:val="24"/>
                <w:szCs w:val="24"/>
              </w:rPr>
            </w:pPr>
          </w:p>
        </w:tc>
        <w:tc>
          <w:tcPr>
            <w:tcW w:w="2236" w:type="dxa"/>
            <w:tcBorders>
              <w:top w:val="nil"/>
              <w:bottom w:val="nil"/>
            </w:tcBorders>
            <w:noWrap/>
          </w:tcPr>
          <w:p w14:paraId="56C8FEC9" w14:textId="59675231" w:rsidR="008F0E26" w:rsidRPr="00CB38D3" w:rsidRDefault="00095B19" w:rsidP="00994F6C">
            <w:pPr>
              <w:jc w:val="center"/>
              <w:rPr>
                <w:rFonts w:ascii="Times New Roman" w:hAnsi="Times New Roman" w:cs="Times New Roman"/>
                <w:sz w:val="24"/>
                <w:szCs w:val="24"/>
              </w:rPr>
            </w:pPr>
            <w:r w:rsidRPr="00095B19">
              <w:rPr>
                <w:rFonts w:ascii="Times New Roman" w:hAnsi="Times New Roman" w:cs="Times New Roman"/>
                <w:sz w:val="24"/>
                <w:szCs w:val="24"/>
              </w:rPr>
              <w:t>0.810(0.581-0.946)</w:t>
            </w:r>
          </w:p>
        </w:tc>
        <w:tc>
          <w:tcPr>
            <w:tcW w:w="2236" w:type="dxa"/>
            <w:tcBorders>
              <w:top w:val="nil"/>
              <w:bottom w:val="nil"/>
            </w:tcBorders>
            <w:noWrap/>
          </w:tcPr>
          <w:p w14:paraId="77E35C14" w14:textId="2C20D08D" w:rsidR="008F0E26" w:rsidRPr="00CB38D3" w:rsidRDefault="00095B19" w:rsidP="00994F6C">
            <w:pPr>
              <w:jc w:val="center"/>
              <w:rPr>
                <w:rFonts w:ascii="Times New Roman" w:hAnsi="Times New Roman" w:cs="Times New Roman"/>
                <w:sz w:val="24"/>
                <w:szCs w:val="24"/>
              </w:rPr>
            </w:pPr>
            <w:r w:rsidRPr="00095B19">
              <w:rPr>
                <w:rFonts w:ascii="Times New Roman" w:hAnsi="Times New Roman" w:cs="Times New Roman"/>
                <w:sz w:val="24"/>
                <w:szCs w:val="24"/>
              </w:rPr>
              <w:t>0.381(0.181-0.616)</w:t>
            </w:r>
          </w:p>
        </w:tc>
        <w:tc>
          <w:tcPr>
            <w:tcW w:w="2236" w:type="dxa"/>
            <w:tcBorders>
              <w:top w:val="nil"/>
              <w:bottom w:val="nil"/>
            </w:tcBorders>
            <w:noWrap/>
          </w:tcPr>
          <w:p w14:paraId="68505D28" w14:textId="5A40B2E9" w:rsidR="008F0E26" w:rsidRPr="00CB38D3" w:rsidRDefault="00095B19" w:rsidP="00994F6C">
            <w:pPr>
              <w:jc w:val="center"/>
              <w:rPr>
                <w:rFonts w:ascii="Times New Roman" w:hAnsi="Times New Roman" w:cs="Times New Roman"/>
                <w:sz w:val="24"/>
                <w:szCs w:val="24"/>
              </w:rPr>
            </w:pPr>
            <w:r w:rsidRPr="00095B19">
              <w:rPr>
                <w:rFonts w:ascii="Times New Roman" w:hAnsi="Times New Roman" w:cs="Times New Roman"/>
                <w:sz w:val="24"/>
                <w:szCs w:val="24"/>
              </w:rPr>
              <w:t>0.762(0.528-0.918)</w:t>
            </w:r>
          </w:p>
        </w:tc>
        <w:tc>
          <w:tcPr>
            <w:tcW w:w="2236" w:type="dxa"/>
            <w:tcBorders>
              <w:top w:val="nil"/>
              <w:bottom w:val="nil"/>
            </w:tcBorders>
            <w:noWrap/>
          </w:tcPr>
          <w:p w14:paraId="6E12A4F7" w14:textId="6D12D01C" w:rsidR="008F0E26" w:rsidRPr="00CB38D3" w:rsidRDefault="00095B19" w:rsidP="00994F6C">
            <w:pPr>
              <w:jc w:val="center"/>
              <w:rPr>
                <w:rFonts w:ascii="Times New Roman" w:hAnsi="Times New Roman" w:cs="Times New Roman"/>
                <w:sz w:val="24"/>
                <w:szCs w:val="24"/>
              </w:rPr>
            </w:pPr>
            <w:r w:rsidRPr="00095B19">
              <w:rPr>
                <w:rFonts w:ascii="Times New Roman" w:hAnsi="Times New Roman" w:cs="Times New Roman"/>
                <w:sz w:val="24"/>
                <w:szCs w:val="24"/>
              </w:rPr>
              <w:t>0.476(0.257-0.702)</w:t>
            </w:r>
          </w:p>
        </w:tc>
        <w:tc>
          <w:tcPr>
            <w:tcW w:w="1269" w:type="dxa"/>
            <w:tcBorders>
              <w:top w:val="nil"/>
              <w:bottom w:val="nil"/>
            </w:tcBorders>
          </w:tcPr>
          <w:p w14:paraId="1AAA4019" w14:textId="6FF2042D" w:rsidR="008F0E26" w:rsidRPr="00CB38D3" w:rsidRDefault="00095B19" w:rsidP="00994F6C">
            <w:pPr>
              <w:jc w:val="center"/>
              <w:rPr>
                <w:rFonts w:ascii="Times New Roman" w:hAnsi="Times New Roman" w:cs="Times New Roman"/>
                <w:sz w:val="24"/>
                <w:szCs w:val="24"/>
              </w:rPr>
            </w:pPr>
            <w:r w:rsidRPr="00095B19">
              <w:rPr>
                <w:rFonts w:ascii="Times New Roman" w:hAnsi="Times New Roman" w:cs="Times New Roman"/>
                <w:sz w:val="24"/>
                <w:szCs w:val="24"/>
              </w:rPr>
              <w:t>0.012</w:t>
            </w:r>
          </w:p>
        </w:tc>
      </w:tr>
      <w:tr w:rsidR="008F0E26" w:rsidRPr="00CB38D3" w14:paraId="3044FD36" w14:textId="393DD1C1" w:rsidTr="00A66626">
        <w:trPr>
          <w:trHeight w:val="397"/>
          <w:jc w:val="center"/>
        </w:trPr>
        <w:tc>
          <w:tcPr>
            <w:tcW w:w="2237" w:type="dxa"/>
            <w:tcBorders>
              <w:top w:val="nil"/>
              <w:bottom w:val="nil"/>
            </w:tcBorders>
            <w:noWrap/>
            <w:hideMark/>
          </w:tcPr>
          <w:p w14:paraId="02C62BC2" w14:textId="2BD34D62" w:rsidR="008F0E26" w:rsidRPr="00CB38D3" w:rsidRDefault="00090C6D" w:rsidP="00994F6C">
            <w:pPr>
              <w:rPr>
                <w:rFonts w:ascii="Times New Roman" w:hAnsi="Times New Roman" w:cs="Times New Roman"/>
                <w:sz w:val="24"/>
                <w:szCs w:val="24"/>
              </w:rPr>
            </w:pPr>
            <w:r w:rsidRPr="00DF28BB">
              <w:rPr>
                <w:rFonts w:ascii="Times New Roman" w:hAnsi="Times New Roman" w:cs="Times New Roman"/>
                <w:sz w:val="24"/>
                <w:szCs w:val="24"/>
              </w:rPr>
              <w:t>Naïve joint model</w:t>
            </w:r>
          </w:p>
        </w:tc>
        <w:tc>
          <w:tcPr>
            <w:tcW w:w="2236" w:type="dxa"/>
            <w:tcBorders>
              <w:top w:val="nil"/>
              <w:bottom w:val="nil"/>
            </w:tcBorders>
            <w:noWrap/>
            <w:hideMark/>
          </w:tcPr>
          <w:p w14:paraId="07896794" w14:textId="77777777" w:rsidR="008F0E26" w:rsidRPr="00CB38D3" w:rsidRDefault="008F0E26" w:rsidP="00994F6C">
            <w:pPr>
              <w:jc w:val="center"/>
              <w:rPr>
                <w:rFonts w:ascii="Times New Roman" w:hAnsi="Times New Roman" w:cs="Times New Roman"/>
                <w:sz w:val="24"/>
                <w:szCs w:val="24"/>
              </w:rPr>
            </w:pPr>
          </w:p>
        </w:tc>
        <w:tc>
          <w:tcPr>
            <w:tcW w:w="2236" w:type="dxa"/>
            <w:tcBorders>
              <w:top w:val="nil"/>
              <w:bottom w:val="nil"/>
            </w:tcBorders>
            <w:noWrap/>
          </w:tcPr>
          <w:p w14:paraId="3D5751CA" w14:textId="77777777" w:rsidR="008F0E26" w:rsidRPr="00CB38D3" w:rsidRDefault="008F0E26" w:rsidP="00994F6C">
            <w:pPr>
              <w:jc w:val="center"/>
              <w:rPr>
                <w:rFonts w:ascii="Times New Roman" w:hAnsi="Times New Roman" w:cs="Times New Roman"/>
                <w:sz w:val="24"/>
                <w:szCs w:val="24"/>
              </w:rPr>
            </w:pPr>
          </w:p>
        </w:tc>
        <w:tc>
          <w:tcPr>
            <w:tcW w:w="2236" w:type="dxa"/>
            <w:tcBorders>
              <w:top w:val="nil"/>
              <w:bottom w:val="nil"/>
            </w:tcBorders>
            <w:noWrap/>
          </w:tcPr>
          <w:p w14:paraId="59E9859E" w14:textId="77777777" w:rsidR="008F0E26" w:rsidRPr="00CB38D3" w:rsidRDefault="008F0E26" w:rsidP="00994F6C">
            <w:pPr>
              <w:jc w:val="center"/>
              <w:rPr>
                <w:rFonts w:ascii="Times New Roman" w:hAnsi="Times New Roman" w:cs="Times New Roman"/>
                <w:sz w:val="24"/>
                <w:szCs w:val="24"/>
              </w:rPr>
            </w:pPr>
          </w:p>
        </w:tc>
        <w:tc>
          <w:tcPr>
            <w:tcW w:w="2236" w:type="dxa"/>
            <w:tcBorders>
              <w:top w:val="nil"/>
              <w:bottom w:val="nil"/>
            </w:tcBorders>
            <w:noWrap/>
          </w:tcPr>
          <w:p w14:paraId="6EB7E7BF" w14:textId="77777777" w:rsidR="008F0E26" w:rsidRPr="00CB38D3" w:rsidRDefault="008F0E26" w:rsidP="00994F6C">
            <w:pPr>
              <w:jc w:val="center"/>
              <w:rPr>
                <w:rFonts w:ascii="Times New Roman" w:hAnsi="Times New Roman" w:cs="Times New Roman"/>
                <w:sz w:val="24"/>
                <w:szCs w:val="24"/>
              </w:rPr>
            </w:pPr>
          </w:p>
        </w:tc>
        <w:tc>
          <w:tcPr>
            <w:tcW w:w="2236" w:type="dxa"/>
            <w:tcBorders>
              <w:top w:val="nil"/>
              <w:bottom w:val="nil"/>
            </w:tcBorders>
            <w:noWrap/>
          </w:tcPr>
          <w:p w14:paraId="20427310" w14:textId="77777777" w:rsidR="008F0E26" w:rsidRPr="00CB38D3" w:rsidRDefault="008F0E26" w:rsidP="00994F6C">
            <w:pPr>
              <w:jc w:val="center"/>
              <w:rPr>
                <w:rFonts w:ascii="Times New Roman" w:hAnsi="Times New Roman" w:cs="Times New Roman"/>
                <w:sz w:val="24"/>
                <w:szCs w:val="24"/>
              </w:rPr>
            </w:pPr>
          </w:p>
        </w:tc>
        <w:tc>
          <w:tcPr>
            <w:tcW w:w="1269" w:type="dxa"/>
            <w:tcBorders>
              <w:top w:val="nil"/>
              <w:bottom w:val="nil"/>
            </w:tcBorders>
          </w:tcPr>
          <w:p w14:paraId="13A4BB46" w14:textId="77777777" w:rsidR="008F0E26" w:rsidRPr="00CB38D3" w:rsidRDefault="008F0E26" w:rsidP="00994F6C">
            <w:pPr>
              <w:jc w:val="center"/>
              <w:rPr>
                <w:rFonts w:ascii="Times New Roman" w:hAnsi="Times New Roman" w:cs="Times New Roman"/>
                <w:sz w:val="24"/>
                <w:szCs w:val="24"/>
              </w:rPr>
            </w:pPr>
          </w:p>
        </w:tc>
      </w:tr>
      <w:tr w:rsidR="008F0E26" w:rsidRPr="00CB38D3" w14:paraId="3D7025CB" w14:textId="31B11DF5" w:rsidTr="00A66626">
        <w:trPr>
          <w:trHeight w:val="397"/>
          <w:jc w:val="center"/>
        </w:trPr>
        <w:tc>
          <w:tcPr>
            <w:tcW w:w="2237" w:type="dxa"/>
            <w:tcBorders>
              <w:top w:val="nil"/>
            </w:tcBorders>
            <w:noWrap/>
            <w:hideMark/>
          </w:tcPr>
          <w:p w14:paraId="61B2D6A2" w14:textId="3B69840E" w:rsidR="008F0E26" w:rsidRPr="00CB38D3" w:rsidRDefault="00514324" w:rsidP="00994F6C">
            <w:pPr>
              <w:jc w:val="cente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ccuracy</w:t>
            </w:r>
          </w:p>
        </w:tc>
        <w:tc>
          <w:tcPr>
            <w:tcW w:w="2236" w:type="dxa"/>
            <w:tcBorders>
              <w:top w:val="nil"/>
            </w:tcBorders>
            <w:noWrap/>
            <w:hideMark/>
          </w:tcPr>
          <w:p w14:paraId="24E0F2C6" w14:textId="773ECA51" w:rsidR="008F0E26" w:rsidRPr="00CB38D3" w:rsidRDefault="002B0778" w:rsidP="00994F6C">
            <w:pPr>
              <w:jc w:val="center"/>
              <w:rPr>
                <w:rFonts w:ascii="Times New Roman" w:hAnsi="Times New Roman" w:cs="Times New Roman"/>
                <w:sz w:val="24"/>
                <w:szCs w:val="24"/>
              </w:rPr>
            </w:pPr>
            <w:r w:rsidRPr="002B0778">
              <w:rPr>
                <w:rFonts w:ascii="Times New Roman" w:hAnsi="Times New Roman" w:cs="Times New Roman"/>
                <w:sz w:val="24"/>
                <w:szCs w:val="24"/>
              </w:rPr>
              <w:t>0.690(0.555-0.805)</w:t>
            </w:r>
          </w:p>
        </w:tc>
        <w:tc>
          <w:tcPr>
            <w:tcW w:w="2236" w:type="dxa"/>
            <w:tcBorders>
              <w:top w:val="nil"/>
            </w:tcBorders>
            <w:noWrap/>
          </w:tcPr>
          <w:p w14:paraId="64CE5B50" w14:textId="290763C5" w:rsidR="008F0E26" w:rsidRPr="00CB38D3" w:rsidRDefault="002B0778" w:rsidP="00994F6C">
            <w:pPr>
              <w:jc w:val="center"/>
              <w:rPr>
                <w:rFonts w:ascii="Times New Roman" w:hAnsi="Times New Roman" w:cs="Times New Roman"/>
                <w:sz w:val="24"/>
                <w:szCs w:val="24"/>
              </w:rPr>
            </w:pPr>
            <w:r w:rsidRPr="002B0778">
              <w:rPr>
                <w:rFonts w:ascii="Times New Roman" w:hAnsi="Times New Roman" w:cs="Times New Roman"/>
                <w:sz w:val="24"/>
                <w:szCs w:val="24"/>
              </w:rPr>
              <w:t>0.621(0.484-0.745)</w:t>
            </w:r>
          </w:p>
        </w:tc>
        <w:tc>
          <w:tcPr>
            <w:tcW w:w="2236" w:type="dxa"/>
            <w:tcBorders>
              <w:top w:val="nil"/>
            </w:tcBorders>
            <w:noWrap/>
          </w:tcPr>
          <w:p w14:paraId="5B91ED8B" w14:textId="7443909E" w:rsidR="008F0E26" w:rsidRPr="00CB38D3" w:rsidRDefault="002B0778" w:rsidP="00994F6C">
            <w:pPr>
              <w:jc w:val="center"/>
              <w:rPr>
                <w:rFonts w:ascii="Times New Roman" w:hAnsi="Times New Roman" w:cs="Times New Roman"/>
                <w:sz w:val="24"/>
                <w:szCs w:val="24"/>
              </w:rPr>
            </w:pPr>
            <w:r w:rsidRPr="002B0778">
              <w:rPr>
                <w:rFonts w:ascii="Times New Roman" w:hAnsi="Times New Roman" w:cs="Times New Roman"/>
                <w:sz w:val="24"/>
                <w:szCs w:val="24"/>
              </w:rPr>
              <w:t>0.707(0.573-0.819)</w:t>
            </w:r>
          </w:p>
        </w:tc>
        <w:tc>
          <w:tcPr>
            <w:tcW w:w="2236" w:type="dxa"/>
            <w:tcBorders>
              <w:top w:val="nil"/>
            </w:tcBorders>
            <w:noWrap/>
          </w:tcPr>
          <w:p w14:paraId="0852D367" w14:textId="65F5BBF3" w:rsidR="008F0E26" w:rsidRPr="00CB38D3" w:rsidRDefault="002B0778" w:rsidP="00994F6C">
            <w:pPr>
              <w:jc w:val="center"/>
              <w:rPr>
                <w:rFonts w:ascii="Times New Roman" w:hAnsi="Times New Roman" w:cs="Times New Roman"/>
                <w:sz w:val="24"/>
                <w:szCs w:val="24"/>
              </w:rPr>
            </w:pPr>
            <w:r w:rsidRPr="002B0778">
              <w:rPr>
                <w:rFonts w:ascii="Times New Roman" w:hAnsi="Times New Roman" w:cs="Times New Roman"/>
                <w:sz w:val="24"/>
                <w:szCs w:val="24"/>
              </w:rPr>
              <w:t>0.690(0.555-0.805)</w:t>
            </w:r>
          </w:p>
        </w:tc>
        <w:tc>
          <w:tcPr>
            <w:tcW w:w="2236" w:type="dxa"/>
            <w:tcBorders>
              <w:top w:val="nil"/>
            </w:tcBorders>
            <w:noWrap/>
          </w:tcPr>
          <w:p w14:paraId="6C84CB17" w14:textId="76231D87" w:rsidR="008F0E26" w:rsidRPr="00CB38D3" w:rsidRDefault="002B0778" w:rsidP="00994F6C">
            <w:pPr>
              <w:jc w:val="center"/>
              <w:rPr>
                <w:rFonts w:ascii="Times New Roman" w:hAnsi="Times New Roman" w:cs="Times New Roman"/>
                <w:sz w:val="24"/>
                <w:szCs w:val="24"/>
              </w:rPr>
            </w:pPr>
            <w:r w:rsidRPr="002B0778">
              <w:rPr>
                <w:rFonts w:ascii="Times New Roman" w:hAnsi="Times New Roman" w:cs="Times New Roman"/>
                <w:sz w:val="24"/>
                <w:szCs w:val="24"/>
              </w:rPr>
              <w:t>0.638(0.501-0.760)</w:t>
            </w:r>
          </w:p>
        </w:tc>
        <w:tc>
          <w:tcPr>
            <w:tcW w:w="1269" w:type="dxa"/>
            <w:tcBorders>
              <w:top w:val="nil"/>
            </w:tcBorders>
          </w:tcPr>
          <w:p w14:paraId="72D71C50" w14:textId="5F0AA07D" w:rsidR="008F0E26" w:rsidRPr="00CB38D3" w:rsidRDefault="002B0778" w:rsidP="00994F6C">
            <w:pPr>
              <w:jc w:val="center"/>
              <w:rPr>
                <w:rFonts w:ascii="Times New Roman" w:hAnsi="Times New Roman" w:cs="Times New Roman"/>
                <w:sz w:val="24"/>
                <w:szCs w:val="24"/>
              </w:rPr>
            </w:pPr>
            <w:r w:rsidRPr="002B0778">
              <w:rPr>
                <w:rFonts w:ascii="Times New Roman" w:hAnsi="Times New Roman" w:cs="Times New Roman"/>
                <w:sz w:val="24"/>
                <w:szCs w:val="24"/>
              </w:rPr>
              <w:t>0.808</w:t>
            </w:r>
          </w:p>
        </w:tc>
      </w:tr>
      <w:tr w:rsidR="008F0E26" w:rsidRPr="00CB38D3" w14:paraId="1F7BD285" w14:textId="416620E0" w:rsidTr="00A66626">
        <w:trPr>
          <w:trHeight w:val="397"/>
          <w:jc w:val="center"/>
        </w:trPr>
        <w:tc>
          <w:tcPr>
            <w:tcW w:w="2237" w:type="dxa"/>
            <w:noWrap/>
            <w:hideMark/>
          </w:tcPr>
          <w:p w14:paraId="1266C114" w14:textId="60D3ACEE" w:rsidR="008F0E26" w:rsidRPr="00CB38D3" w:rsidRDefault="00514324" w:rsidP="00994F6C">
            <w:pPr>
              <w:jc w:val="center"/>
              <w:rPr>
                <w:rFonts w:ascii="Times New Roman" w:hAnsi="Times New Roman" w:cs="Times New Roman"/>
                <w:sz w:val="24"/>
                <w:szCs w:val="24"/>
              </w:rPr>
            </w:pPr>
            <w:r w:rsidRPr="00CB38D3">
              <w:rPr>
                <w:rFonts w:ascii="Times New Roman" w:hAnsi="Times New Roman" w:cs="Times New Roman"/>
                <w:sz w:val="24"/>
                <w:szCs w:val="24"/>
              </w:rPr>
              <w:t>Sensitivity</w:t>
            </w:r>
          </w:p>
        </w:tc>
        <w:tc>
          <w:tcPr>
            <w:tcW w:w="2236" w:type="dxa"/>
            <w:noWrap/>
            <w:hideMark/>
          </w:tcPr>
          <w:p w14:paraId="0B09D810" w14:textId="47730C57" w:rsidR="008F0E26" w:rsidRPr="00CB38D3" w:rsidRDefault="00FA50D5" w:rsidP="00994F6C">
            <w:pPr>
              <w:jc w:val="center"/>
              <w:rPr>
                <w:rFonts w:ascii="Times New Roman" w:hAnsi="Times New Roman" w:cs="Times New Roman"/>
                <w:sz w:val="24"/>
                <w:szCs w:val="24"/>
              </w:rPr>
            </w:pPr>
            <w:r w:rsidRPr="00FA50D5">
              <w:rPr>
                <w:rFonts w:ascii="Times New Roman" w:hAnsi="Times New Roman" w:cs="Times New Roman"/>
                <w:sz w:val="24"/>
                <w:szCs w:val="24"/>
              </w:rPr>
              <w:t>0.703(0.530-0.841)</w:t>
            </w:r>
          </w:p>
        </w:tc>
        <w:tc>
          <w:tcPr>
            <w:tcW w:w="2236" w:type="dxa"/>
            <w:noWrap/>
          </w:tcPr>
          <w:p w14:paraId="13B28F58" w14:textId="271C3A8C" w:rsidR="008F0E26" w:rsidRPr="00CB38D3" w:rsidRDefault="00FA50D5" w:rsidP="00994F6C">
            <w:pPr>
              <w:jc w:val="center"/>
              <w:rPr>
                <w:rFonts w:ascii="Times New Roman" w:hAnsi="Times New Roman" w:cs="Times New Roman"/>
                <w:sz w:val="24"/>
                <w:szCs w:val="24"/>
              </w:rPr>
            </w:pPr>
            <w:r w:rsidRPr="00FA50D5">
              <w:rPr>
                <w:rFonts w:ascii="Times New Roman" w:hAnsi="Times New Roman" w:cs="Times New Roman"/>
                <w:sz w:val="24"/>
                <w:szCs w:val="24"/>
              </w:rPr>
              <w:t>0.432(0.271-0.605)</w:t>
            </w:r>
          </w:p>
        </w:tc>
        <w:tc>
          <w:tcPr>
            <w:tcW w:w="2236" w:type="dxa"/>
            <w:noWrap/>
          </w:tcPr>
          <w:p w14:paraId="4431D8EB" w14:textId="3E57A923" w:rsidR="008F0E26" w:rsidRPr="00CB38D3" w:rsidRDefault="00FA50D5" w:rsidP="00994F6C">
            <w:pPr>
              <w:jc w:val="center"/>
              <w:rPr>
                <w:rFonts w:ascii="Times New Roman" w:hAnsi="Times New Roman" w:cs="Times New Roman"/>
                <w:sz w:val="24"/>
                <w:szCs w:val="24"/>
              </w:rPr>
            </w:pPr>
            <w:r w:rsidRPr="00FA50D5">
              <w:rPr>
                <w:rFonts w:ascii="Times New Roman" w:hAnsi="Times New Roman" w:cs="Times New Roman"/>
                <w:sz w:val="24"/>
                <w:szCs w:val="24"/>
              </w:rPr>
              <w:t>0.946(0.818-0.993)</w:t>
            </w:r>
          </w:p>
        </w:tc>
        <w:tc>
          <w:tcPr>
            <w:tcW w:w="2236" w:type="dxa"/>
            <w:noWrap/>
          </w:tcPr>
          <w:p w14:paraId="475B80D1" w14:textId="78216141" w:rsidR="008F0E26" w:rsidRPr="00CB38D3" w:rsidRDefault="00FA50D5" w:rsidP="00994F6C">
            <w:pPr>
              <w:jc w:val="center"/>
              <w:rPr>
                <w:rFonts w:ascii="Times New Roman" w:hAnsi="Times New Roman" w:cs="Times New Roman"/>
                <w:sz w:val="24"/>
                <w:szCs w:val="24"/>
              </w:rPr>
            </w:pPr>
            <w:r w:rsidRPr="00FA50D5">
              <w:rPr>
                <w:rFonts w:ascii="Times New Roman" w:hAnsi="Times New Roman" w:cs="Times New Roman"/>
                <w:sz w:val="24"/>
                <w:szCs w:val="24"/>
              </w:rPr>
              <w:t>0.595(0.421-0.752)</w:t>
            </w:r>
          </w:p>
        </w:tc>
        <w:tc>
          <w:tcPr>
            <w:tcW w:w="2236" w:type="dxa"/>
            <w:noWrap/>
          </w:tcPr>
          <w:p w14:paraId="1C69BCC7" w14:textId="5AF19C3E" w:rsidR="008F0E26" w:rsidRPr="00CB38D3" w:rsidRDefault="00FA50D5" w:rsidP="00994F6C">
            <w:pPr>
              <w:jc w:val="center"/>
              <w:rPr>
                <w:rFonts w:ascii="Times New Roman" w:hAnsi="Times New Roman" w:cs="Times New Roman"/>
                <w:sz w:val="24"/>
                <w:szCs w:val="24"/>
              </w:rPr>
            </w:pPr>
            <w:r w:rsidRPr="00FA50D5">
              <w:rPr>
                <w:rFonts w:ascii="Times New Roman" w:hAnsi="Times New Roman" w:cs="Times New Roman"/>
                <w:sz w:val="24"/>
                <w:szCs w:val="24"/>
              </w:rPr>
              <w:t>0.432(0.271-0.605)</w:t>
            </w:r>
          </w:p>
        </w:tc>
        <w:tc>
          <w:tcPr>
            <w:tcW w:w="1269" w:type="dxa"/>
          </w:tcPr>
          <w:p w14:paraId="0607F5F0" w14:textId="13A547E7" w:rsidR="008F0E26" w:rsidRPr="00CB38D3" w:rsidRDefault="00FA50D5" w:rsidP="00994F6C">
            <w:pPr>
              <w:jc w:val="center"/>
              <w:rPr>
                <w:rFonts w:ascii="Times New Roman" w:hAnsi="Times New Roman" w:cs="Times New Roman"/>
                <w:sz w:val="24"/>
                <w:szCs w:val="24"/>
              </w:rPr>
            </w:pPr>
            <w:r w:rsidRPr="00FA50D5">
              <w:rPr>
                <w:rFonts w:ascii="Times New Roman" w:hAnsi="Times New Roman" w:cs="Times New Roman"/>
                <w:sz w:val="24"/>
                <w:szCs w:val="24"/>
              </w:rPr>
              <w:t>&lt;0.001</w:t>
            </w:r>
          </w:p>
        </w:tc>
      </w:tr>
      <w:tr w:rsidR="008F0E26" w:rsidRPr="00CB38D3" w14:paraId="662179D1" w14:textId="7A72B361" w:rsidTr="00A66626">
        <w:trPr>
          <w:trHeight w:val="397"/>
          <w:jc w:val="center"/>
        </w:trPr>
        <w:tc>
          <w:tcPr>
            <w:tcW w:w="2237" w:type="dxa"/>
            <w:noWrap/>
            <w:hideMark/>
          </w:tcPr>
          <w:p w14:paraId="6C4802F1" w14:textId="3AF00309" w:rsidR="008F0E26" w:rsidRPr="00CB38D3" w:rsidRDefault="00514324" w:rsidP="00994F6C">
            <w:pPr>
              <w:jc w:val="center"/>
              <w:rPr>
                <w:rFonts w:ascii="Times New Roman" w:hAnsi="Times New Roman" w:cs="Times New Roman"/>
                <w:sz w:val="24"/>
                <w:szCs w:val="24"/>
              </w:rPr>
            </w:pPr>
            <w:r w:rsidRPr="00CB38D3">
              <w:rPr>
                <w:rFonts w:ascii="Times New Roman" w:hAnsi="Times New Roman" w:cs="Times New Roman"/>
                <w:sz w:val="24"/>
                <w:szCs w:val="24"/>
              </w:rPr>
              <w:t>Specificity</w:t>
            </w:r>
          </w:p>
        </w:tc>
        <w:tc>
          <w:tcPr>
            <w:tcW w:w="2236" w:type="dxa"/>
            <w:noWrap/>
            <w:hideMark/>
          </w:tcPr>
          <w:p w14:paraId="62153A66" w14:textId="10164AD1" w:rsidR="008F0E26" w:rsidRDefault="004C2015" w:rsidP="00994F6C">
            <w:pPr>
              <w:jc w:val="center"/>
              <w:rPr>
                <w:rFonts w:ascii="Times New Roman" w:hAnsi="Times New Roman" w:cs="Times New Roman"/>
                <w:sz w:val="24"/>
                <w:szCs w:val="24"/>
              </w:rPr>
            </w:pPr>
            <w:r w:rsidRPr="004C2015">
              <w:rPr>
                <w:rFonts w:ascii="Times New Roman" w:hAnsi="Times New Roman" w:cs="Times New Roman"/>
                <w:sz w:val="24"/>
                <w:szCs w:val="24"/>
              </w:rPr>
              <w:t>0.667(0.430-0.854)</w:t>
            </w:r>
          </w:p>
          <w:p w14:paraId="21A5D475" w14:textId="7BCF7DAC" w:rsidR="004C2015" w:rsidRPr="004C2015" w:rsidRDefault="004C2015" w:rsidP="004C2015">
            <w:pPr>
              <w:rPr>
                <w:rFonts w:ascii="Times New Roman" w:hAnsi="Times New Roman" w:cs="Times New Roman"/>
                <w:sz w:val="24"/>
                <w:szCs w:val="24"/>
              </w:rPr>
            </w:pPr>
          </w:p>
        </w:tc>
        <w:tc>
          <w:tcPr>
            <w:tcW w:w="2236" w:type="dxa"/>
            <w:noWrap/>
          </w:tcPr>
          <w:p w14:paraId="71D45E8C" w14:textId="4E778C55" w:rsidR="008F0E26" w:rsidRPr="00CB38D3" w:rsidRDefault="004C2015" w:rsidP="00994F6C">
            <w:pPr>
              <w:jc w:val="center"/>
              <w:rPr>
                <w:rFonts w:ascii="Times New Roman" w:hAnsi="Times New Roman" w:cs="Times New Roman"/>
                <w:sz w:val="24"/>
                <w:szCs w:val="24"/>
              </w:rPr>
            </w:pPr>
            <w:r w:rsidRPr="004C2015">
              <w:rPr>
                <w:rFonts w:ascii="Times New Roman" w:hAnsi="Times New Roman" w:cs="Times New Roman"/>
                <w:sz w:val="24"/>
                <w:szCs w:val="24"/>
              </w:rPr>
              <w:t>0.952(0.762-0.999)</w:t>
            </w:r>
          </w:p>
        </w:tc>
        <w:tc>
          <w:tcPr>
            <w:tcW w:w="2236" w:type="dxa"/>
            <w:noWrap/>
          </w:tcPr>
          <w:p w14:paraId="7B3C1D16" w14:textId="5FD82131" w:rsidR="008F0E26" w:rsidRPr="00CB38D3" w:rsidRDefault="004C2015" w:rsidP="00994F6C">
            <w:pPr>
              <w:jc w:val="center"/>
              <w:rPr>
                <w:rFonts w:ascii="Times New Roman" w:hAnsi="Times New Roman" w:cs="Times New Roman"/>
                <w:sz w:val="24"/>
                <w:szCs w:val="24"/>
              </w:rPr>
            </w:pPr>
            <w:r w:rsidRPr="004C2015">
              <w:rPr>
                <w:rFonts w:ascii="Times New Roman" w:hAnsi="Times New Roman" w:cs="Times New Roman"/>
                <w:sz w:val="24"/>
                <w:szCs w:val="24"/>
              </w:rPr>
              <w:t>0.286(0.113-0.522)</w:t>
            </w:r>
          </w:p>
        </w:tc>
        <w:tc>
          <w:tcPr>
            <w:tcW w:w="2236" w:type="dxa"/>
            <w:noWrap/>
          </w:tcPr>
          <w:p w14:paraId="4C34DB7D" w14:textId="2CD76152" w:rsidR="008F0E26" w:rsidRPr="00CB38D3" w:rsidRDefault="004C2015" w:rsidP="00994F6C">
            <w:pPr>
              <w:jc w:val="center"/>
              <w:rPr>
                <w:rFonts w:ascii="Times New Roman" w:hAnsi="Times New Roman" w:cs="Times New Roman"/>
                <w:sz w:val="24"/>
                <w:szCs w:val="24"/>
              </w:rPr>
            </w:pPr>
            <w:r w:rsidRPr="004C2015">
              <w:rPr>
                <w:rFonts w:ascii="Times New Roman" w:hAnsi="Times New Roman" w:cs="Times New Roman"/>
                <w:sz w:val="24"/>
                <w:szCs w:val="24"/>
              </w:rPr>
              <w:t>0.857(0.637-0.97</w:t>
            </w:r>
            <w:r>
              <w:rPr>
                <w:rFonts w:ascii="Times New Roman" w:hAnsi="Times New Roman" w:cs="Times New Roman"/>
                <w:sz w:val="24"/>
                <w:szCs w:val="24"/>
              </w:rPr>
              <w:t>0</w:t>
            </w:r>
            <w:r w:rsidRPr="004C2015">
              <w:rPr>
                <w:rFonts w:ascii="Times New Roman" w:hAnsi="Times New Roman" w:cs="Times New Roman"/>
                <w:sz w:val="24"/>
                <w:szCs w:val="24"/>
              </w:rPr>
              <w:t>)</w:t>
            </w:r>
          </w:p>
        </w:tc>
        <w:tc>
          <w:tcPr>
            <w:tcW w:w="2236" w:type="dxa"/>
            <w:noWrap/>
          </w:tcPr>
          <w:p w14:paraId="22D5260D" w14:textId="41BD679F" w:rsidR="008F0E26" w:rsidRPr="00CB38D3" w:rsidRDefault="00517121" w:rsidP="00994F6C">
            <w:pPr>
              <w:jc w:val="center"/>
              <w:rPr>
                <w:rFonts w:ascii="Times New Roman" w:hAnsi="Times New Roman" w:cs="Times New Roman"/>
                <w:sz w:val="24"/>
                <w:szCs w:val="24"/>
              </w:rPr>
            </w:pPr>
            <w:r w:rsidRPr="00517121">
              <w:rPr>
                <w:rFonts w:ascii="Times New Roman" w:hAnsi="Times New Roman" w:cs="Times New Roman"/>
                <w:sz w:val="24"/>
                <w:szCs w:val="24"/>
              </w:rPr>
              <w:t>1</w:t>
            </w:r>
            <w:r>
              <w:rPr>
                <w:rFonts w:ascii="Times New Roman" w:hAnsi="Times New Roman" w:cs="Times New Roman"/>
                <w:sz w:val="24"/>
                <w:szCs w:val="24"/>
              </w:rPr>
              <w:t>.000</w:t>
            </w:r>
            <w:r w:rsidRPr="00517121">
              <w:rPr>
                <w:rFonts w:ascii="Times New Roman" w:hAnsi="Times New Roman" w:cs="Times New Roman"/>
                <w:sz w:val="24"/>
                <w:szCs w:val="24"/>
              </w:rPr>
              <w:t>(0.839-1</w:t>
            </w:r>
            <w:r>
              <w:rPr>
                <w:rFonts w:ascii="Times New Roman" w:hAnsi="Times New Roman" w:cs="Times New Roman"/>
                <w:sz w:val="24"/>
                <w:szCs w:val="24"/>
              </w:rPr>
              <w:t>.000</w:t>
            </w:r>
            <w:r w:rsidRPr="00517121">
              <w:rPr>
                <w:rFonts w:ascii="Times New Roman" w:hAnsi="Times New Roman" w:cs="Times New Roman"/>
                <w:sz w:val="24"/>
                <w:szCs w:val="24"/>
              </w:rPr>
              <w:t>)</w:t>
            </w:r>
          </w:p>
        </w:tc>
        <w:tc>
          <w:tcPr>
            <w:tcW w:w="1269" w:type="dxa"/>
          </w:tcPr>
          <w:p w14:paraId="1D587D1D" w14:textId="1C1FDD8D" w:rsidR="008F0E26" w:rsidRPr="00CB38D3" w:rsidRDefault="00FA50D5" w:rsidP="00994F6C">
            <w:pPr>
              <w:jc w:val="center"/>
              <w:rPr>
                <w:rFonts w:ascii="Times New Roman" w:hAnsi="Times New Roman" w:cs="Times New Roman"/>
                <w:sz w:val="24"/>
                <w:szCs w:val="24"/>
              </w:rPr>
            </w:pPr>
            <w:r w:rsidRPr="00FA50D5">
              <w:rPr>
                <w:rFonts w:ascii="Times New Roman" w:hAnsi="Times New Roman" w:cs="Times New Roman"/>
                <w:sz w:val="24"/>
                <w:szCs w:val="24"/>
              </w:rPr>
              <w:t>&lt;0.001</w:t>
            </w:r>
          </w:p>
        </w:tc>
      </w:tr>
    </w:tbl>
    <w:p w14:paraId="4D2614E5" w14:textId="77777777" w:rsidR="008F0E26" w:rsidRPr="00CB38D3" w:rsidRDefault="008F0E26" w:rsidP="008F0E26">
      <w:pPr>
        <w:rPr>
          <w:rFonts w:ascii="Times New Roman" w:hAnsi="Times New Roman" w:cs="Times New Roman"/>
        </w:rPr>
      </w:pPr>
    </w:p>
    <w:p w14:paraId="1709595A" w14:textId="2AB3FFBE" w:rsidR="00432340" w:rsidRPr="00A31ABD" w:rsidRDefault="00C07761" w:rsidP="00A31ABD">
      <w:pPr>
        <w:jc w:val="left"/>
        <w:rPr>
          <w:rFonts w:ascii="Times New Roman" w:hAnsi="Times New Roman" w:cs="Times New Roman"/>
          <w:sz w:val="24"/>
          <w:szCs w:val="24"/>
        </w:rPr>
      </w:pPr>
      <w:proofErr w:type="spellStart"/>
      <w:r w:rsidRPr="00DF28BB">
        <w:rPr>
          <w:rFonts w:ascii="Times New Roman" w:hAnsi="Times New Roman" w:cs="Times New Roman"/>
          <w:sz w:val="24"/>
          <w:szCs w:val="24"/>
          <w:vertAlign w:val="superscript"/>
        </w:rPr>
        <w:t>a</w:t>
      </w:r>
      <w:proofErr w:type="spellEnd"/>
      <w:r w:rsidRPr="00DF28BB">
        <w:rPr>
          <w:rFonts w:ascii="Times New Roman" w:hAnsi="Times New Roman" w:cs="Times New Roman"/>
          <w:sz w:val="24"/>
          <w:szCs w:val="24"/>
          <w:vertAlign w:val="superscript"/>
        </w:rPr>
        <w:t xml:space="preserve"> </w:t>
      </w:r>
      <w:proofErr w:type="gramStart"/>
      <w:r w:rsidRPr="00DF28BB">
        <w:rPr>
          <w:rFonts w:ascii="Times New Roman" w:hAnsi="Times New Roman" w:cs="Times New Roman"/>
          <w:sz w:val="24"/>
          <w:szCs w:val="24"/>
        </w:rPr>
        <w:t>The</w:t>
      </w:r>
      <w:proofErr w:type="gramEnd"/>
      <w:r w:rsidRPr="00DF28BB">
        <w:rPr>
          <w:rFonts w:ascii="Times New Roman" w:hAnsi="Times New Roman" w:cs="Times New Roman"/>
          <w:sz w:val="24"/>
          <w:szCs w:val="24"/>
        </w:rPr>
        <w:t xml:space="preserve"> p-value is calculated by</w:t>
      </w:r>
      <w:r w:rsidRPr="00FC2A64">
        <w:rPr>
          <w:rFonts w:ascii="Times New Roman" w:hAnsi="Times New Roman" w:cs="Times New Roman"/>
          <w:color w:val="000000" w:themeColor="text1"/>
          <w:sz w:val="24"/>
          <w:szCs w:val="24"/>
        </w:rPr>
        <w:t xml:space="preserve"> </w:t>
      </w:r>
      <w:r w:rsidR="00A31ABD" w:rsidRPr="00FC2A64">
        <w:rPr>
          <w:rFonts w:ascii="Times New Roman" w:hAnsi="Times New Roman" w:cs="Times New Roman"/>
          <w:color w:val="000000" w:themeColor="text1"/>
          <w:sz w:val="24"/>
          <w:szCs w:val="24"/>
        </w:rPr>
        <w:t>Cochran’s Q test</w:t>
      </w:r>
      <w:r w:rsidR="00A31ABD" w:rsidRPr="00FC2A64">
        <w:rPr>
          <w:rFonts w:ascii="Times New Roman" w:hAnsi="Times New Roman" w:cs="Times New Roman" w:hint="eastAsia"/>
          <w:color w:val="000000" w:themeColor="text1"/>
          <w:sz w:val="24"/>
          <w:szCs w:val="24"/>
        </w:rPr>
        <w:t>.</w:t>
      </w:r>
    </w:p>
    <w:p w14:paraId="60BB2745" w14:textId="77777777" w:rsidR="00432340" w:rsidRDefault="00432340" w:rsidP="00432340">
      <w:r>
        <w:br w:type="page"/>
      </w:r>
    </w:p>
    <w:p w14:paraId="06DE6A5F" w14:textId="7DC37EC5" w:rsidR="00432340" w:rsidRPr="00284D81" w:rsidRDefault="00432340" w:rsidP="00432340">
      <w:pPr>
        <w:pStyle w:val="a3"/>
        <w:keepNext/>
        <w:rPr>
          <w:rFonts w:ascii="Times New Roman" w:hAnsi="Times New Roman" w:cs="Times New Roman"/>
          <w:sz w:val="28"/>
          <w:szCs w:val="24"/>
        </w:rPr>
      </w:pPr>
      <w:r w:rsidRPr="00284D81">
        <w:rPr>
          <w:rFonts w:ascii="Times New Roman" w:hAnsi="Times New Roman" w:cs="Times New Roman"/>
          <w:sz w:val="28"/>
          <w:szCs w:val="24"/>
        </w:rPr>
        <w:lastRenderedPageBreak/>
        <w:t xml:space="preserve">Table </w:t>
      </w:r>
      <w:r>
        <w:rPr>
          <w:rFonts w:ascii="Times New Roman" w:hAnsi="Times New Roman" w:cs="Times New Roman"/>
          <w:sz w:val="28"/>
          <w:szCs w:val="24"/>
        </w:rPr>
        <w:t>S</w:t>
      </w:r>
      <w:r w:rsidR="00A03821">
        <w:rPr>
          <w:rFonts w:ascii="Times New Roman" w:hAnsi="Times New Roman" w:cs="Times New Roman"/>
          <w:sz w:val="28"/>
          <w:szCs w:val="24"/>
        </w:rPr>
        <w:t>7</w:t>
      </w:r>
      <w:r w:rsidRPr="00284D81">
        <w:rPr>
          <w:rFonts w:ascii="Times New Roman" w:hAnsi="Times New Roman" w:cs="Times New Roman"/>
          <w:sz w:val="28"/>
          <w:szCs w:val="24"/>
        </w:rPr>
        <w:t xml:space="preserve">. </w:t>
      </w:r>
      <w:r w:rsidR="000E0FE5">
        <w:rPr>
          <w:rFonts w:ascii="Times New Roman" w:hAnsi="Times New Roman" w:cs="Times New Roman"/>
          <w:sz w:val="28"/>
          <w:szCs w:val="24"/>
        </w:rPr>
        <w:t>C</w:t>
      </w:r>
      <w:r w:rsidRPr="00284D81">
        <w:rPr>
          <w:rFonts w:ascii="Times New Roman" w:hAnsi="Times New Roman" w:cs="Times New Roman"/>
          <w:sz w:val="28"/>
          <w:szCs w:val="24"/>
        </w:rPr>
        <w:t>omparison of malignant liver tumors diagnos</w:t>
      </w:r>
      <w:r w:rsidR="00433E1B">
        <w:rPr>
          <w:rFonts w:ascii="Times New Roman" w:hAnsi="Times New Roman" w:cs="Times New Roman"/>
          <w:sz w:val="28"/>
          <w:szCs w:val="24"/>
        </w:rPr>
        <w:t>tic</w:t>
      </w:r>
      <w:r w:rsidRPr="00284D81">
        <w:rPr>
          <w:rFonts w:ascii="Times New Roman" w:hAnsi="Times New Roman" w:cs="Times New Roman"/>
          <w:sz w:val="28"/>
          <w:szCs w:val="24"/>
        </w:rPr>
        <w:t xml:space="preserve"> performance of the STIC model, doctors’ consensus and three doctors assisted by the STIC model on the test set</w:t>
      </w:r>
    </w:p>
    <w:p w14:paraId="1DA36BFF" w14:textId="77777777" w:rsidR="00432340" w:rsidRPr="00CB38D3" w:rsidRDefault="00432340" w:rsidP="00432340"/>
    <w:tbl>
      <w:tblPr>
        <w:tblStyle w:val="a8"/>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gridCol w:w="2268"/>
        <w:gridCol w:w="2268"/>
        <w:gridCol w:w="2268"/>
        <w:gridCol w:w="2268"/>
      </w:tblGrid>
      <w:tr w:rsidR="00432340" w:rsidRPr="00CB38D3" w14:paraId="631A0D52" w14:textId="77777777" w:rsidTr="00994F6C">
        <w:trPr>
          <w:trHeight w:val="397"/>
          <w:jc w:val="center"/>
        </w:trPr>
        <w:tc>
          <w:tcPr>
            <w:tcW w:w="2268" w:type="dxa"/>
            <w:tcBorders>
              <w:top w:val="single" w:sz="4" w:space="0" w:color="auto"/>
              <w:bottom w:val="nil"/>
            </w:tcBorders>
            <w:noWrap/>
            <w:hideMark/>
          </w:tcPr>
          <w:p w14:paraId="2172D2EE" w14:textId="77777777" w:rsidR="00432340" w:rsidRPr="00CB38D3" w:rsidRDefault="00432340" w:rsidP="00994F6C">
            <w:pPr>
              <w:rPr>
                <w:rFonts w:ascii="Times New Roman" w:hAnsi="Times New Roman" w:cs="Times New Roman"/>
                <w:sz w:val="24"/>
                <w:szCs w:val="24"/>
              </w:rPr>
            </w:pPr>
          </w:p>
        </w:tc>
        <w:tc>
          <w:tcPr>
            <w:tcW w:w="11340" w:type="dxa"/>
            <w:gridSpan w:val="5"/>
            <w:tcBorders>
              <w:top w:val="single" w:sz="4" w:space="0" w:color="auto"/>
              <w:bottom w:val="single" w:sz="4" w:space="0" w:color="auto"/>
            </w:tcBorders>
            <w:noWrap/>
            <w:hideMark/>
          </w:tcPr>
          <w:p w14:paraId="4D12BE44"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Diagnosis methods</w:t>
            </w:r>
          </w:p>
        </w:tc>
      </w:tr>
      <w:tr w:rsidR="00432340" w:rsidRPr="00CB38D3" w14:paraId="039A6122" w14:textId="77777777" w:rsidTr="00994F6C">
        <w:trPr>
          <w:trHeight w:val="397"/>
          <w:jc w:val="center"/>
        </w:trPr>
        <w:tc>
          <w:tcPr>
            <w:tcW w:w="2268" w:type="dxa"/>
            <w:tcBorders>
              <w:top w:val="nil"/>
              <w:bottom w:val="nil"/>
            </w:tcBorders>
            <w:noWrap/>
            <w:hideMark/>
          </w:tcPr>
          <w:p w14:paraId="797DDBBA"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Metric</w:t>
            </w:r>
          </w:p>
        </w:tc>
        <w:tc>
          <w:tcPr>
            <w:tcW w:w="2268" w:type="dxa"/>
            <w:vMerge w:val="restart"/>
            <w:tcBorders>
              <w:top w:val="single" w:sz="4" w:space="0" w:color="auto"/>
            </w:tcBorders>
            <w:noWrap/>
            <w:hideMark/>
          </w:tcPr>
          <w:p w14:paraId="6C635FB6" w14:textId="77777777" w:rsidR="00432340" w:rsidRPr="00CB38D3" w:rsidRDefault="00432340" w:rsidP="00994F6C">
            <w:pPr>
              <w:jc w:val="center"/>
              <w:rPr>
                <w:rFonts w:ascii="Times New Roman" w:hAnsi="Times New Roman" w:cs="Times New Roman"/>
                <w:sz w:val="24"/>
                <w:szCs w:val="24"/>
              </w:rPr>
            </w:pPr>
          </w:p>
          <w:p w14:paraId="3B5BADB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STIC model</w:t>
            </w:r>
          </w:p>
        </w:tc>
        <w:tc>
          <w:tcPr>
            <w:tcW w:w="2268" w:type="dxa"/>
            <w:vMerge w:val="restart"/>
            <w:tcBorders>
              <w:top w:val="single" w:sz="4" w:space="0" w:color="auto"/>
            </w:tcBorders>
            <w:noWrap/>
            <w:hideMark/>
          </w:tcPr>
          <w:p w14:paraId="47255021" w14:textId="77777777" w:rsidR="00432340" w:rsidRPr="00CB38D3" w:rsidRDefault="00432340" w:rsidP="00994F6C">
            <w:pPr>
              <w:jc w:val="center"/>
              <w:rPr>
                <w:rFonts w:ascii="Times New Roman" w:hAnsi="Times New Roman" w:cs="Times New Roman"/>
                <w:sz w:val="24"/>
                <w:szCs w:val="24"/>
              </w:rPr>
            </w:pPr>
          </w:p>
          <w:p w14:paraId="7D7FD05C"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Doctors</w:t>
            </w:r>
            <w:r>
              <w:rPr>
                <w:rFonts w:ascii="Times New Roman" w:hAnsi="Times New Roman" w:cs="Times New Roman"/>
                <w:sz w:val="24"/>
                <w:szCs w:val="24"/>
              </w:rPr>
              <w:t xml:space="preserve">’ </w:t>
            </w:r>
            <w:r w:rsidRPr="00CB38D3">
              <w:rPr>
                <w:rFonts w:ascii="Times New Roman" w:hAnsi="Times New Roman" w:cs="Times New Roman"/>
                <w:sz w:val="24"/>
                <w:szCs w:val="24"/>
              </w:rPr>
              <w:t xml:space="preserve">consensus </w:t>
            </w:r>
          </w:p>
        </w:tc>
        <w:tc>
          <w:tcPr>
            <w:tcW w:w="6804" w:type="dxa"/>
            <w:gridSpan w:val="3"/>
            <w:tcBorders>
              <w:top w:val="single" w:sz="4" w:space="0" w:color="auto"/>
              <w:bottom w:val="single" w:sz="4" w:space="0" w:color="auto"/>
            </w:tcBorders>
            <w:noWrap/>
            <w:hideMark/>
          </w:tcPr>
          <w:p w14:paraId="2B69597A" w14:textId="77777777" w:rsidR="00432340" w:rsidRPr="00CB38D3" w:rsidRDefault="00432340" w:rsidP="00994F6C">
            <w:pPr>
              <w:jc w:val="center"/>
              <w:rPr>
                <w:rFonts w:ascii="Times New Roman" w:hAnsi="Times New Roman" w:cs="Times New Roman"/>
                <w:sz w:val="24"/>
                <w:szCs w:val="24"/>
              </w:rPr>
            </w:pPr>
            <w:r w:rsidRPr="00A07760">
              <w:rPr>
                <w:rFonts w:ascii="Times New Roman" w:hAnsi="Times New Roman" w:cs="Times New Roman"/>
                <w:sz w:val="24"/>
                <w:szCs w:val="24"/>
              </w:rPr>
              <w:t>STIC-assisted</w:t>
            </w:r>
            <w:r>
              <w:rPr>
                <w:rFonts w:ascii="Times New Roman" w:hAnsi="Times New Roman" w:cs="Times New Roman"/>
                <w:sz w:val="24"/>
                <w:szCs w:val="24"/>
              </w:rPr>
              <w:t xml:space="preserve"> </w:t>
            </w:r>
          </w:p>
        </w:tc>
      </w:tr>
      <w:tr w:rsidR="00432340" w:rsidRPr="00CB38D3" w14:paraId="302A4D24" w14:textId="77777777" w:rsidTr="00994F6C">
        <w:trPr>
          <w:trHeight w:val="397"/>
          <w:jc w:val="center"/>
        </w:trPr>
        <w:tc>
          <w:tcPr>
            <w:tcW w:w="2268" w:type="dxa"/>
            <w:tcBorders>
              <w:top w:val="nil"/>
              <w:bottom w:val="single" w:sz="4" w:space="0" w:color="auto"/>
            </w:tcBorders>
            <w:noWrap/>
            <w:hideMark/>
          </w:tcPr>
          <w:p w14:paraId="548D1796" w14:textId="77777777" w:rsidR="00432340" w:rsidRPr="00CB38D3" w:rsidRDefault="00432340" w:rsidP="00994F6C">
            <w:pPr>
              <w:rPr>
                <w:rFonts w:ascii="Times New Roman" w:hAnsi="Times New Roman" w:cs="Times New Roman"/>
                <w:sz w:val="24"/>
                <w:szCs w:val="24"/>
              </w:rPr>
            </w:pPr>
          </w:p>
        </w:tc>
        <w:tc>
          <w:tcPr>
            <w:tcW w:w="2268" w:type="dxa"/>
            <w:vMerge/>
            <w:tcBorders>
              <w:top w:val="single" w:sz="4" w:space="0" w:color="auto"/>
              <w:bottom w:val="single" w:sz="4" w:space="0" w:color="auto"/>
            </w:tcBorders>
            <w:hideMark/>
          </w:tcPr>
          <w:p w14:paraId="43CEC536" w14:textId="77777777" w:rsidR="00432340" w:rsidRPr="00CB38D3" w:rsidRDefault="00432340" w:rsidP="00994F6C">
            <w:pPr>
              <w:rPr>
                <w:rFonts w:ascii="Times New Roman" w:hAnsi="Times New Roman" w:cs="Times New Roman"/>
                <w:sz w:val="24"/>
                <w:szCs w:val="24"/>
              </w:rPr>
            </w:pPr>
          </w:p>
        </w:tc>
        <w:tc>
          <w:tcPr>
            <w:tcW w:w="2268" w:type="dxa"/>
            <w:vMerge/>
            <w:tcBorders>
              <w:top w:val="single" w:sz="4" w:space="0" w:color="auto"/>
              <w:bottom w:val="single" w:sz="4" w:space="0" w:color="auto"/>
            </w:tcBorders>
            <w:hideMark/>
          </w:tcPr>
          <w:p w14:paraId="6E707BC9" w14:textId="77777777" w:rsidR="00432340" w:rsidRPr="00CB38D3" w:rsidRDefault="00432340" w:rsidP="00994F6C">
            <w:pPr>
              <w:rPr>
                <w:rFonts w:ascii="Times New Roman" w:hAnsi="Times New Roman" w:cs="Times New Roman"/>
                <w:sz w:val="24"/>
                <w:szCs w:val="24"/>
              </w:rPr>
            </w:pPr>
          </w:p>
        </w:tc>
        <w:tc>
          <w:tcPr>
            <w:tcW w:w="2268" w:type="dxa"/>
            <w:tcBorders>
              <w:top w:val="single" w:sz="4" w:space="0" w:color="auto"/>
              <w:bottom w:val="single" w:sz="4" w:space="0" w:color="auto"/>
            </w:tcBorders>
            <w:noWrap/>
            <w:hideMark/>
          </w:tcPr>
          <w:p w14:paraId="6C49BFA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Doctor 1</w:t>
            </w:r>
          </w:p>
        </w:tc>
        <w:tc>
          <w:tcPr>
            <w:tcW w:w="2268" w:type="dxa"/>
            <w:tcBorders>
              <w:top w:val="single" w:sz="4" w:space="0" w:color="auto"/>
              <w:bottom w:val="single" w:sz="4" w:space="0" w:color="auto"/>
            </w:tcBorders>
            <w:noWrap/>
            <w:hideMark/>
          </w:tcPr>
          <w:p w14:paraId="644B8B8B"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Doctor 2</w:t>
            </w:r>
          </w:p>
        </w:tc>
        <w:tc>
          <w:tcPr>
            <w:tcW w:w="2268" w:type="dxa"/>
            <w:tcBorders>
              <w:top w:val="single" w:sz="4" w:space="0" w:color="auto"/>
              <w:bottom w:val="single" w:sz="4" w:space="0" w:color="auto"/>
            </w:tcBorders>
            <w:noWrap/>
            <w:hideMark/>
          </w:tcPr>
          <w:p w14:paraId="41352DC9"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Doctor 3</w:t>
            </w:r>
          </w:p>
        </w:tc>
      </w:tr>
      <w:tr w:rsidR="00432340" w:rsidRPr="00CB38D3" w14:paraId="0DD03A4D" w14:textId="77777777" w:rsidTr="00994F6C">
        <w:trPr>
          <w:trHeight w:val="397"/>
          <w:jc w:val="center"/>
        </w:trPr>
        <w:tc>
          <w:tcPr>
            <w:tcW w:w="2268" w:type="dxa"/>
            <w:tcBorders>
              <w:top w:val="single" w:sz="4" w:space="0" w:color="auto"/>
              <w:bottom w:val="nil"/>
            </w:tcBorders>
            <w:noWrap/>
            <w:hideMark/>
          </w:tcPr>
          <w:p w14:paraId="61DE1EBD"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Accuracy</w:t>
            </w:r>
          </w:p>
        </w:tc>
        <w:tc>
          <w:tcPr>
            <w:tcW w:w="2268" w:type="dxa"/>
            <w:tcBorders>
              <w:top w:val="single" w:sz="4" w:space="0" w:color="auto"/>
              <w:bottom w:val="nil"/>
            </w:tcBorders>
            <w:noWrap/>
            <w:hideMark/>
          </w:tcPr>
          <w:p w14:paraId="214E2F80"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0.726(0.634-0.805)</w:t>
            </w:r>
          </w:p>
        </w:tc>
        <w:tc>
          <w:tcPr>
            <w:tcW w:w="2268" w:type="dxa"/>
            <w:tcBorders>
              <w:top w:val="single" w:sz="4" w:space="0" w:color="auto"/>
              <w:bottom w:val="nil"/>
            </w:tcBorders>
            <w:noWrap/>
            <w:hideMark/>
          </w:tcPr>
          <w:p w14:paraId="4F80F81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0.708(0.615-0.790)</w:t>
            </w:r>
          </w:p>
        </w:tc>
        <w:tc>
          <w:tcPr>
            <w:tcW w:w="2268" w:type="dxa"/>
            <w:tcBorders>
              <w:top w:val="single" w:sz="4" w:space="0" w:color="auto"/>
              <w:bottom w:val="nil"/>
            </w:tcBorders>
            <w:noWrap/>
            <w:hideMark/>
          </w:tcPr>
          <w:p w14:paraId="21BBA710"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0.770(0.681-0.844)</w:t>
            </w:r>
          </w:p>
        </w:tc>
        <w:tc>
          <w:tcPr>
            <w:tcW w:w="2268" w:type="dxa"/>
            <w:tcBorders>
              <w:top w:val="single" w:sz="4" w:space="0" w:color="auto"/>
              <w:bottom w:val="nil"/>
            </w:tcBorders>
            <w:noWrap/>
            <w:hideMark/>
          </w:tcPr>
          <w:p w14:paraId="3704D692"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0.788(0.701-0.859)</w:t>
            </w:r>
          </w:p>
        </w:tc>
        <w:tc>
          <w:tcPr>
            <w:tcW w:w="2268" w:type="dxa"/>
            <w:tcBorders>
              <w:top w:val="single" w:sz="4" w:space="0" w:color="auto"/>
              <w:bottom w:val="nil"/>
            </w:tcBorders>
            <w:noWrap/>
            <w:hideMark/>
          </w:tcPr>
          <w:p w14:paraId="4FA87D00"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0.814(0.730-0.881)</w:t>
            </w:r>
          </w:p>
        </w:tc>
      </w:tr>
      <w:tr w:rsidR="00432340" w:rsidRPr="00CB38D3" w14:paraId="319D791B" w14:textId="77777777" w:rsidTr="00994F6C">
        <w:trPr>
          <w:trHeight w:val="397"/>
          <w:jc w:val="center"/>
        </w:trPr>
        <w:tc>
          <w:tcPr>
            <w:tcW w:w="2268" w:type="dxa"/>
            <w:tcBorders>
              <w:top w:val="nil"/>
              <w:bottom w:val="nil"/>
            </w:tcBorders>
            <w:noWrap/>
            <w:hideMark/>
          </w:tcPr>
          <w:p w14:paraId="08595286" w14:textId="77777777" w:rsidR="00432340" w:rsidRPr="00CB38D3" w:rsidRDefault="00432340" w:rsidP="00994F6C">
            <w:pPr>
              <w:rPr>
                <w:rFonts w:ascii="Times New Roman" w:hAnsi="Times New Roman" w:cs="Times New Roman"/>
                <w:sz w:val="24"/>
                <w:szCs w:val="24"/>
              </w:rPr>
            </w:pPr>
            <w:r w:rsidRPr="00CB38D3">
              <w:rPr>
                <w:rFonts w:ascii="Times New Roman" w:hAnsi="Times New Roman" w:cs="Times New Roman"/>
                <w:sz w:val="24"/>
                <w:szCs w:val="24"/>
              </w:rPr>
              <w:t>HCC</w:t>
            </w:r>
          </w:p>
        </w:tc>
        <w:tc>
          <w:tcPr>
            <w:tcW w:w="2268" w:type="dxa"/>
            <w:tcBorders>
              <w:top w:val="nil"/>
              <w:bottom w:val="nil"/>
            </w:tcBorders>
            <w:noWrap/>
            <w:hideMark/>
          </w:tcPr>
          <w:p w14:paraId="65BF9B25"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02AFCAB0"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2CFF7929"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5FD7EEB7"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79EDC4A2" w14:textId="77777777" w:rsidR="00432340" w:rsidRPr="00CB38D3" w:rsidRDefault="00432340" w:rsidP="00994F6C">
            <w:pPr>
              <w:jc w:val="center"/>
              <w:rPr>
                <w:rFonts w:ascii="Times New Roman" w:hAnsi="Times New Roman" w:cs="Times New Roman"/>
                <w:sz w:val="24"/>
                <w:szCs w:val="24"/>
              </w:rPr>
            </w:pPr>
          </w:p>
        </w:tc>
      </w:tr>
      <w:tr w:rsidR="00432340" w:rsidRPr="00CB38D3" w14:paraId="24865724" w14:textId="77777777" w:rsidTr="00994F6C">
        <w:trPr>
          <w:trHeight w:val="397"/>
          <w:jc w:val="center"/>
        </w:trPr>
        <w:tc>
          <w:tcPr>
            <w:tcW w:w="2268" w:type="dxa"/>
            <w:tcBorders>
              <w:top w:val="nil"/>
              <w:bottom w:val="nil"/>
            </w:tcBorders>
            <w:noWrap/>
            <w:hideMark/>
          </w:tcPr>
          <w:p w14:paraId="013BDD33"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Sensitivity</w:t>
            </w:r>
          </w:p>
        </w:tc>
        <w:tc>
          <w:tcPr>
            <w:tcW w:w="2268" w:type="dxa"/>
            <w:tcBorders>
              <w:top w:val="nil"/>
              <w:bottom w:val="nil"/>
            </w:tcBorders>
            <w:hideMark/>
          </w:tcPr>
          <w:p w14:paraId="70A19F94"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0.865(0.712-0.955)</w:t>
            </w:r>
          </w:p>
        </w:tc>
        <w:tc>
          <w:tcPr>
            <w:tcW w:w="2268" w:type="dxa"/>
            <w:tcBorders>
              <w:top w:val="nil"/>
              <w:bottom w:val="nil"/>
            </w:tcBorders>
            <w:noWrap/>
            <w:hideMark/>
          </w:tcPr>
          <w:p w14:paraId="0373D77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0.784(0.618-0.902)</w:t>
            </w:r>
          </w:p>
        </w:tc>
        <w:tc>
          <w:tcPr>
            <w:tcW w:w="2268" w:type="dxa"/>
            <w:tcBorders>
              <w:top w:val="nil"/>
              <w:bottom w:val="nil"/>
            </w:tcBorders>
            <w:noWrap/>
            <w:hideMark/>
          </w:tcPr>
          <w:p w14:paraId="0E1EE35B"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0.811(0.648-0.920)</w:t>
            </w:r>
          </w:p>
        </w:tc>
        <w:tc>
          <w:tcPr>
            <w:tcW w:w="2268" w:type="dxa"/>
            <w:tcBorders>
              <w:top w:val="nil"/>
              <w:bottom w:val="nil"/>
            </w:tcBorders>
            <w:noWrap/>
            <w:hideMark/>
          </w:tcPr>
          <w:p w14:paraId="5204C0B9"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0.784(0.618-0.902)</w:t>
            </w:r>
          </w:p>
        </w:tc>
        <w:tc>
          <w:tcPr>
            <w:tcW w:w="2268" w:type="dxa"/>
            <w:tcBorders>
              <w:top w:val="nil"/>
              <w:bottom w:val="nil"/>
            </w:tcBorders>
            <w:noWrap/>
            <w:hideMark/>
          </w:tcPr>
          <w:p w14:paraId="1B62488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0.919(0.781-0.983)</w:t>
            </w:r>
          </w:p>
        </w:tc>
      </w:tr>
      <w:tr w:rsidR="00432340" w:rsidRPr="00CB38D3" w14:paraId="79DE470E" w14:textId="77777777" w:rsidTr="00994F6C">
        <w:trPr>
          <w:trHeight w:val="397"/>
          <w:jc w:val="center"/>
        </w:trPr>
        <w:tc>
          <w:tcPr>
            <w:tcW w:w="2268" w:type="dxa"/>
            <w:tcBorders>
              <w:top w:val="nil"/>
              <w:bottom w:val="nil"/>
            </w:tcBorders>
            <w:noWrap/>
            <w:hideMark/>
          </w:tcPr>
          <w:p w14:paraId="50C9B49A"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Specificity</w:t>
            </w:r>
          </w:p>
        </w:tc>
        <w:tc>
          <w:tcPr>
            <w:tcW w:w="2268" w:type="dxa"/>
            <w:tcBorders>
              <w:top w:val="nil"/>
              <w:bottom w:val="nil"/>
            </w:tcBorders>
            <w:noWrap/>
            <w:hideMark/>
          </w:tcPr>
          <w:p w14:paraId="65225E72"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0.868(0.771-0.935)</w:t>
            </w:r>
          </w:p>
        </w:tc>
        <w:tc>
          <w:tcPr>
            <w:tcW w:w="2268" w:type="dxa"/>
            <w:tcBorders>
              <w:top w:val="nil"/>
              <w:bottom w:val="nil"/>
            </w:tcBorders>
            <w:noWrap/>
            <w:hideMark/>
          </w:tcPr>
          <w:p w14:paraId="728E27D5"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0.947(0.871-0.985)</w:t>
            </w:r>
          </w:p>
        </w:tc>
        <w:tc>
          <w:tcPr>
            <w:tcW w:w="2268" w:type="dxa"/>
            <w:tcBorders>
              <w:top w:val="nil"/>
              <w:bottom w:val="nil"/>
            </w:tcBorders>
            <w:noWrap/>
            <w:hideMark/>
          </w:tcPr>
          <w:p w14:paraId="529B1036"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0.908(0.819-0.962)</w:t>
            </w:r>
          </w:p>
        </w:tc>
        <w:tc>
          <w:tcPr>
            <w:tcW w:w="2268" w:type="dxa"/>
            <w:tcBorders>
              <w:top w:val="nil"/>
              <w:bottom w:val="nil"/>
            </w:tcBorders>
            <w:noWrap/>
            <w:hideMark/>
          </w:tcPr>
          <w:p w14:paraId="21C9CEF2"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0.934(0.853-0.978)</w:t>
            </w:r>
          </w:p>
        </w:tc>
        <w:tc>
          <w:tcPr>
            <w:tcW w:w="2268" w:type="dxa"/>
            <w:tcBorders>
              <w:top w:val="nil"/>
              <w:bottom w:val="nil"/>
            </w:tcBorders>
            <w:noWrap/>
            <w:hideMark/>
          </w:tcPr>
          <w:p w14:paraId="5614DFE5"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0.921(0.836-0.970)</w:t>
            </w:r>
          </w:p>
        </w:tc>
      </w:tr>
      <w:tr w:rsidR="00432340" w:rsidRPr="00CB38D3" w14:paraId="2A6AA8C9" w14:textId="77777777" w:rsidTr="00994F6C">
        <w:trPr>
          <w:trHeight w:val="397"/>
          <w:jc w:val="center"/>
        </w:trPr>
        <w:tc>
          <w:tcPr>
            <w:tcW w:w="2268" w:type="dxa"/>
            <w:tcBorders>
              <w:top w:val="nil"/>
              <w:bottom w:val="nil"/>
            </w:tcBorders>
            <w:noWrap/>
            <w:hideMark/>
          </w:tcPr>
          <w:p w14:paraId="5F58CF62"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PPV</w:t>
            </w:r>
          </w:p>
        </w:tc>
        <w:tc>
          <w:tcPr>
            <w:tcW w:w="2268" w:type="dxa"/>
            <w:tcBorders>
              <w:top w:val="nil"/>
              <w:bottom w:val="nil"/>
            </w:tcBorders>
            <w:noWrap/>
            <w:hideMark/>
          </w:tcPr>
          <w:p w14:paraId="6D18C0A2"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0.762(0.605-0.879)</w:t>
            </w:r>
          </w:p>
        </w:tc>
        <w:tc>
          <w:tcPr>
            <w:tcW w:w="2268" w:type="dxa"/>
            <w:tcBorders>
              <w:top w:val="nil"/>
              <w:bottom w:val="nil"/>
            </w:tcBorders>
            <w:noWrap/>
            <w:hideMark/>
          </w:tcPr>
          <w:p w14:paraId="69A3057A"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0.879(0.718-0.966)</w:t>
            </w:r>
          </w:p>
        </w:tc>
        <w:tc>
          <w:tcPr>
            <w:tcW w:w="2268" w:type="dxa"/>
            <w:tcBorders>
              <w:top w:val="nil"/>
              <w:bottom w:val="nil"/>
            </w:tcBorders>
            <w:noWrap/>
            <w:hideMark/>
          </w:tcPr>
          <w:p w14:paraId="2E1618A0"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0.811(0.648-0.920)</w:t>
            </w:r>
          </w:p>
        </w:tc>
        <w:tc>
          <w:tcPr>
            <w:tcW w:w="2268" w:type="dxa"/>
            <w:tcBorders>
              <w:top w:val="nil"/>
              <w:bottom w:val="nil"/>
            </w:tcBorders>
            <w:noWrap/>
            <w:hideMark/>
          </w:tcPr>
          <w:p w14:paraId="20BB7CE8"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0.853(0.689-0.950)</w:t>
            </w:r>
          </w:p>
        </w:tc>
        <w:tc>
          <w:tcPr>
            <w:tcW w:w="2268" w:type="dxa"/>
            <w:tcBorders>
              <w:top w:val="nil"/>
              <w:bottom w:val="nil"/>
            </w:tcBorders>
            <w:noWrap/>
            <w:hideMark/>
          </w:tcPr>
          <w:p w14:paraId="53B38E65"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0.850(0.702-0.943)</w:t>
            </w:r>
          </w:p>
        </w:tc>
      </w:tr>
      <w:tr w:rsidR="00432340" w:rsidRPr="00CB38D3" w14:paraId="5915C8B9" w14:textId="77777777" w:rsidTr="00994F6C">
        <w:trPr>
          <w:trHeight w:val="397"/>
          <w:jc w:val="center"/>
        </w:trPr>
        <w:tc>
          <w:tcPr>
            <w:tcW w:w="2268" w:type="dxa"/>
            <w:tcBorders>
              <w:top w:val="nil"/>
              <w:bottom w:val="nil"/>
            </w:tcBorders>
            <w:noWrap/>
            <w:hideMark/>
          </w:tcPr>
          <w:p w14:paraId="58D9F6AB"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NPV</w:t>
            </w:r>
          </w:p>
        </w:tc>
        <w:tc>
          <w:tcPr>
            <w:tcW w:w="2268" w:type="dxa"/>
            <w:tcBorders>
              <w:top w:val="nil"/>
              <w:bottom w:val="nil"/>
            </w:tcBorders>
            <w:noWrap/>
            <w:hideMark/>
          </w:tcPr>
          <w:p w14:paraId="3CD8DB2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0.930(0.843-0.977)</w:t>
            </w:r>
          </w:p>
        </w:tc>
        <w:tc>
          <w:tcPr>
            <w:tcW w:w="2268" w:type="dxa"/>
            <w:tcBorders>
              <w:top w:val="nil"/>
              <w:bottom w:val="nil"/>
            </w:tcBorders>
            <w:noWrap/>
            <w:hideMark/>
          </w:tcPr>
          <w:p w14:paraId="665D647A"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0.900(0.812-0.956)</w:t>
            </w:r>
          </w:p>
        </w:tc>
        <w:tc>
          <w:tcPr>
            <w:tcW w:w="2268" w:type="dxa"/>
            <w:tcBorders>
              <w:top w:val="nil"/>
              <w:bottom w:val="nil"/>
            </w:tcBorders>
            <w:noWrap/>
            <w:hideMark/>
          </w:tcPr>
          <w:p w14:paraId="27E48453"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0.908(0.819-0.962)</w:t>
            </w:r>
          </w:p>
        </w:tc>
        <w:tc>
          <w:tcPr>
            <w:tcW w:w="2268" w:type="dxa"/>
            <w:tcBorders>
              <w:top w:val="nil"/>
              <w:bottom w:val="nil"/>
            </w:tcBorders>
            <w:noWrap/>
            <w:hideMark/>
          </w:tcPr>
          <w:p w14:paraId="04B51C21"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0.899(0.810-0.955)</w:t>
            </w:r>
          </w:p>
        </w:tc>
        <w:tc>
          <w:tcPr>
            <w:tcW w:w="2268" w:type="dxa"/>
            <w:tcBorders>
              <w:top w:val="nil"/>
              <w:bottom w:val="nil"/>
            </w:tcBorders>
            <w:noWrap/>
            <w:hideMark/>
          </w:tcPr>
          <w:p w14:paraId="3304C567"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0.959(0.885-0.991)</w:t>
            </w:r>
          </w:p>
        </w:tc>
      </w:tr>
      <w:tr w:rsidR="00432340" w:rsidRPr="00CB38D3" w14:paraId="7DC162CF" w14:textId="77777777" w:rsidTr="00994F6C">
        <w:trPr>
          <w:trHeight w:val="397"/>
          <w:jc w:val="center"/>
        </w:trPr>
        <w:tc>
          <w:tcPr>
            <w:tcW w:w="2268" w:type="dxa"/>
            <w:tcBorders>
              <w:top w:val="nil"/>
              <w:bottom w:val="nil"/>
            </w:tcBorders>
            <w:noWrap/>
            <w:hideMark/>
          </w:tcPr>
          <w:p w14:paraId="33C245E9"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F1-score</w:t>
            </w:r>
          </w:p>
        </w:tc>
        <w:tc>
          <w:tcPr>
            <w:tcW w:w="2268" w:type="dxa"/>
            <w:tcBorders>
              <w:top w:val="nil"/>
              <w:bottom w:val="nil"/>
            </w:tcBorders>
            <w:noWrap/>
            <w:hideMark/>
          </w:tcPr>
          <w:p w14:paraId="3F00DA48"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0.810</w:t>
            </w:r>
          </w:p>
        </w:tc>
        <w:tc>
          <w:tcPr>
            <w:tcW w:w="2268" w:type="dxa"/>
            <w:tcBorders>
              <w:top w:val="nil"/>
              <w:bottom w:val="nil"/>
            </w:tcBorders>
            <w:noWrap/>
            <w:hideMark/>
          </w:tcPr>
          <w:p w14:paraId="1EC2BF72"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0.829</w:t>
            </w:r>
          </w:p>
        </w:tc>
        <w:tc>
          <w:tcPr>
            <w:tcW w:w="2268" w:type="dxa"/>
            <w:tcBorders>
              <w:top w:val="nil"/>
              <w:bottom w:val="nil"/>
            </w:tcBorders>
            <w:noWrap/>
            <w:hideMark/>
          </w:tcPr>
          <w:p w14:paraId="3037303D"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0.811</w:t>
            </w:r>
          </w:p>
        </w:tc>
        <w:tc>
          <w:tcPr>
            <w:tcW w:w="2268" w:type="dxa"/>
            <w:tcBorders>
              <w:top w:val="nil"/>
              <w:bottom w:val="nil"/>
            </w:tcBorders>
            <w:noWrap/>
            <w:hideMark/>
          </w:tcPr>
          <w:p w14:paraId="50425400"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0.817</w:t>
            </w:r>
          </w:p>
        </w:tc>
        <w:tc>
          <w:tcPr>
            <w:tcW w:w="2268" w:type="dxa"/>
            <w:tcBorders>
              <w:top w:val="nil"/>
              <w:bottom w:val="nil"/>
            </w:tcBorders>
            <w:noWrap/>
            <w:hideMark/>
          </w:tcPr>
          <w:p w14:paraId="1B9D548D"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0.883</w:t>
            </w:r>
          </w:p>
        </w:tc>
      </w:tr>
      <w:tr w:rsidR="00432340" w:rsidRPr="00CB38D3" w14:paraId="3DF6FBFC" w14:textId="77777777" w:rsidTr="00994F6C">
        <w:trPr>
          <w:trHeight w:val="397"/>
          <w:jc w:val="center"/>
        </w:trPr>
        <w:tc>
          <w:tcPr>
            <w:tcW w:w="2268" w:type="dxa"/>
            <w:tcBorders>
              <w:top w:val="nil"/>
              <w:bottom w:val="nil"/>
            </w:tcBorders>
            <w:noWrap/>
            <w:hideMark/>
          </w:tcPr>
          <w:p w14:paraId="7EF8AB3D"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AUC</w:t>
            </w:r>
          </w:p>
        </w:tc>
        <w:tc>
          <w:tcPr>
            <w:tcW w:w="2268" w:type="dxa"/>
            <w:tcBorders>
              <w:top w:val="nil"/>
              <w:bottom w:val="nil"/>
            </w:tcBorders>
            <w:noWrap/>
            <w:hideMark/>
          </w:tcPr>
          <w:p w14:paraId="24CE2FBC"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0.937(0.892-0.982)</w:t>
            </w:r>
          </w:p>
        </w:tc>
        <w:tc>
          <w:tcPr>
            <w:tcW w:w="2268" w:type="dxa"/>
            <w:tcBorders>
              <w:top w:val="nil"/>
              <w:bottom w:val="nil"/>
            </w:tcBorders>
          </w:tcPr>
          <w:p w14:paraId="1509FA6B"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c>
          <w:tcPr>
            <w:tcW w:w="2268" w:type="dxa"/>
            <w:tcBorders>
              <w:top w:val="nil"/>
              <w:bottom w:val="nil"/>
            </w:tcBorders>
            <w:noWrap/>
            <w:hideMark/>
          </w:tcPr>
          <w:p w14:paraId="3AD89A69"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c>
          <w:tcPr>
            <w:tcW w:w="2268" w:type="dxa"/>
            <w:tcBorders>
              <w:top w:val="nil"/>
              <w:bottom w:val="nil"/>
            </w:tcBorders>
            <w:noWrap/>
            <w:hideMark/>
          </w:tcPr>
          <w:p w14:paraId="22A8892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c>
          <w:tcPr>
            <w:tcW w:w="2268" w:type="dxa"/>
            <w:tcBorders>
              <w:top w:val="nil"/>
              <w:bottom w:val="nil"/>
            </w:tcBorders>
            <w:noWrap/>
            <w:hideMark/>
          </w:tcPr>
          <w:p w14:paraId="36A39E27"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r>
      <w:tr w:rsidR="00432340" w:rsidRPr="00CB38D3" w14:paraId="59B72254" w14:textId="77777777" w:rsidTr="00994F6C">
        <w:trPr>
          <w:trHeight w:val="397"/>
          <w:jc w:val="center"/>
        </w:trPr>
        <w:tc>
          <w:tcPr>
            <w:tcW w:w="2268" w:type="dxa"/>
            <w:tcBorders>
              <w:top w:val="nil"/>
              <w:bottom w:val="nil"/>
            </w:tcBorders>
            <w:noWrap/>
            <w:hideMark/>
          </w:tcPr>
          <w:p w14:paraId="472DC6C4" w14:textId="77777777" w:rsidR="00432340" w:rsidRPr="00CB38D3" w:rsidRDefault="00432340" w:rsidP="00994F6C">
            <w:pPr>
              <w:rPr>
                <w:rFonts w:ascii="Times New Roman" w:hAnsi="Times New Roman" w:cs="Times New Roman"/>
                <w:sz w:val="24"/>
                <w:szCs w:val="24"/>
              </w:rPr>
            </w:pPr>
            <w:r w:rsidRPr="00CB38D3">
              <w:rPr>
                <w:rFonts w:ascii="Times New Roman" w:hAnsi="Times New Roman" w:cs="Times New Roman"/>
                <w:sz w:val="24"/>
                <w:szCs w:val="24"/>
              </w:rPr>
              <w:t>ICC</w:t>
            </w:r>
          </w:p>
        </w:tc>
        <w:tc>
          <w:tcPr>
            <w:tcW w:w="2268" w:type="dxa"/>
            <w:tcBorders>
              <w:top w:val="nil"/>
              <w:bottom w:val="nil"/>
            </w:tcBorders>
            <w:noWrap/>
            <w:hideMark/>
          </w:tcPr>
          <w:p w14:paraId="422F2D56"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26EB17CE"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23FD1254"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3EB4E7D9"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3D2F46AD" w14:textId="77777777" w:rsidR="00432340" w:rsidRPr="00CB38D3" w:rsidRDefault="00432340" w:rsidP="00994F6C">
            <w:pPr>
              <w:jc w:val="center"/>
              <w:rPr>
                <w:rFonts w:ascii="Times New Roman" w:hAnsi="Times New Roman" w:cs="Times New Roman"/>
                <w:sz w:val="24"/>
                <w:szCs w:val="24"/>
              </w:rPr>
            </w:pPr>
          </w:p>
        </w:tc>
      </w:tr>
      <w:tr w:rsidR="00432340" w:rsidRPr="00CB38D3" w14:paraId="713951AE" w14:textId="77777777" w:rsidTr="00994F6C">
        <w:trPr>
          <w:trHeight w:val="397"/>
          <w:jc w:val="center"/>
        </w:trPr>
        <w:tc>
          <w:tcPr>
            <w:tcW w:w="2268" w:type="dxa"/>
            <w:tcBorders>
              <w:top w:val="nil"/>
              <w:bottom w:val="nil"/>
            </w:tcBorders>
            <w:noWrap/>
            <w:hideMark/>
          </w:tcPr>
          <w:p w14:paraId="61ACD54B"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Sensitivity</w:t>
            </w:r>
          </w:p>
        </w:tc>
        <w:tc>
          <w:tcPr>
            <w:tcW w:w="2268" w:type="dxa"/>
            <w:tcBorders>
              <w:top w:val="nil"/>
              <w:bottom w:val="nil"/>
            </w:tcBorders>
            <w:noWrap/>
            <w:hideMark/>
          </w:tcPr>
          <w:p w14:paraId="3E7F83D9"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0.429(0.218-0.660)</w:t>
            </w:r>
          </w:p>
        </w:tc>
        <w:tc>
          <w:tcPr>
            <w:tcW w:w="2268" w:type="dxa"/>
            <w:tcBorders>
              <w:top w:val="nil"/>
              <w:bottom w:val="nil"/>
            </w:tcBorders>
            <w:hideMark/>
          </w:tcPr>
          <w:p w14:paraId="3CF2015C"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0.429(0.218-0.660)</w:t>
            </w:r>
          </w:p>
        </w:tc>
        <w:tc>
          <w:tcPr>
            <w:tcW w:w="2268" w:type="dxa"/>
            <w:tcBorders>
              <w:top w:val="nil"/>
              <w:bottom w:val="nil"/>
            </w:tcBorders>
            <w:noWrap/>
            <w:hideMark/>
          </w:tcPr>
          <w:p w14:paraId="2B2B04FC"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0.762(0.528-0.918)</w:t>
            </w:r>
          </w:p>
        </w:tc>
        <w:tc>
          <w:tcPr>
            <w:tcW w:w="2268" w:type="dxa"/>
            <w:tcBorders>
              <w:top w:val="nil"/>
              <w:bottom w:val="nil"/>
            </w:tcBorders>
            <w:noWrap/>
            <w:hideMark/>
          </w:tcPr>
          <w:p w14:paraId="2C6AF3DE"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0.619(0.384-0.819)</w:t>
            </w:r>
          </w:p>
        </w:tc>
        <w:tc>
          <w:tcPr>
            <w:tcW w:w="2268" w:type="dxa"/>
            <w:tcBorders>
              <w:top w:val="nil"/>
              <w:bottom w:val="nil"/>
            </w:tcBorders>
            <w:noWrap/>
            <w:hideMark/>
          </w:tcPr>
          <w:p w14:paraId="1E1A4798"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0.714(0.478-0.887)</w:t>
            </w:r>
          </w:p>
        </w:tc>
      </w:tr>
      <w:tr w:rsidR="00432340" w:rsidRPr="00CB38D3" w14:paraId="25BD6C85" w14:textId="77777777" w:rsidTr="00994F6C">
        <w:trPr>
          <w:trHeight w:val="397"/>
          <w:jc w:val="center"/>
        </w:trPr>
        <w:tc>
          <w:tcPr>
            <w:tcW w:w="2268" w:type="dxa"/>
            <w:tcBorders>
              <w:top w:val="nil"/>
              <w:bottom w:val="nil"/>
            </w:tcBorders>
            <w:noWrap/>
            <w:hideMark/>
          </w:tcPr>
          <w:p w14:paraId="3EFF7AA5"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Specificity</w:t>
            </w:r>
          </w:p>
        </w:tc>
        <w:tc>
          <w:tcPr>
            <w:tcW w:w="2268" w:type="dxa"/>
            <w:tcBorders>
              <w:top w:val="nil"/>
              <w:bottom w:val="nil"/>
            </w:tcBorders>
            <w:noWrap/>
            <w:hideMark/>
          </w:tcPr>
          <w:p w14:paraId="6A10DE49"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0.859(0.770-0.923)</w:t>
            </w:r>
          </w:p>
        </w:tc>
        <w:tc>
          <w:tcPr>
            <w:tcW w:w="2268" w:type="dxa"/>
            <w:tcBorders>
              <w:top w:val="nil"/>
              <w:bottom w:val="nil"/>
            </w:tcBorders>
            <w:noWrap/>
            <w:hideMark/>
          </w:tcPr>
          <w:p w14:paraId="242C8843"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0.815(0.721-0.889)</w:t>
            </w:r>
          </w:p>
        </w:tc>
        <w:tc>
          <w:tcPr>
            <w:tcW w:w="2268" w:type="dxa"/>
            <w:tcBorders>
              <w:top w:val="nil"/>
              <w:bottom w:val="nil"/>
            </w:tcBorders>
            <w:noWrap/>
            <w:hideMark/>
          </w:tcPr>
          <w:p w14:paraId="5B7441D6"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0.870(0.783-0.931)</w:t>
            </w:r>
          </w:p>
        </w:tc>
        <w:tc>
          <w:tcPr>
            <w:tcW w:w="2268" w:type="dxa"/>
            <w:tcBorders>
              <w:top w:val="nil"/>
              <w:bottom w:val="nil"/>
            </w:tcBorders>
            <w:noWrap/>
            <w:hideMark/>
          </w:tcPr>
          <w:p w14:paraId="160EA43C"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0.880(0.796-0.939)</w:t>
            </w:r>
          </w:p>
        </w:tc>
        <w:tc>
          <w:tcPr>
            <w:tcW w:w="2268" w:type="dxa"/>
            <w:tcBorders>
              <w:top w:val="nil"/>
              <w:bottom w:val="nil"/>
            </w:tcBorders>
            <w:noWrap/>
            <w:hideMark/>
          </w:tcPr>
          <w:p w14:paraId="4ABF3E14"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0.902(0.822-0.954)</w:t>
            </w:r>
          </w:p>
        </w:tc>
      </w:tr>
      <w:tr w:rsidR="00432340" w:rsidRPr="00CB38D3" w14:paraId="1BD50CCA" w14:textId="77777777" w:rsidTr="00994F6C">
        <w:trPr>
          <w:trHeight w:val="397"/>
          <w:jc w:val="center"/>
        </w:trPr>
        <w:tc>
          <w:tcPr>
            <w:tcW w:w="2268" w:type="dxa"/>
            <w:tcBorders>
              <w:top w:val="nil"/>
              <w:bottom w:val="nil"/>
            </w:tcBorders>
            <w:noWrap/>
            <w:hideMark/>
          </w:tcPr>
          <w:p w14:paraId="6EF8E954"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PPV</w:t>
            </w:r>
          </w:p>
        </w:tc>
        <w:tc>
          <w:tcPr>
            <w:tcW w:w="2268" w:type="dxa"/>
            <w:tcBorders>
              <w:top w:val="nil"/>
              <w:bottom w:val="nil"/>
            </w:tcBorders>
            <w:noWrap/>
            <w:hideMark/>
          </w:tcPr>
          <w:p w14:paraId="5E1C3280"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0.409(0.207-0.636)</w:t>
            </w:r>
          </w:p>
        </w:tc>
        <w:tc>
          <w:tcPr>
            <w:tcW w:w="2268" w:type="dxa"/>
            <w:tcBorders>
              <w:top w:val="nil"/>
              <w:bottom w:val="nil"/>
            </w:tcBorders>
            <w:noWrap/>
            <w:hideMark/>
          </w:tcPr>
          <w:p w14:paraId="7ACA436B"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0.346(0.172-0.557)</w:t>
            </w:r>
          </w:p>
        </w:tc>
        <w:tc>
          <w:tcPr>
            <w:tcW w:w="2268" w:type="dxa"/>
            <w:tcBorders>
              <w:top w:val="nil"/>
              <w:bottom w:val="nil"/>
            </w:tcBorders>
            <w:noWrap/>
            <w:hideMark/>
          </w:tcPr>
          <w:p w14:paraId="3C8967CB"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0.571(0.372-0.755)</w:t>
            </w:r>
          </w:p>
        </w:tc>
        <w:tc>
          <w:tcPr>
            <w:tcW w:w="2268" w:type="dxa"/>
            <w:tcBorders>
              <w:top w:val="nil"/>
              <w:bottom w:val="nil"/>
            </w:tcBorders>
            <w:noWrap/>
            <w:hideMark/>
          </w:tcPr>
          <w:p w14:paraId="7E5F9D66"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0.542(0.328-0.744)</w:t>
            </w:r>
          </w:p>
        </w:tc>
        <w:tc>
          <w:tcPr>
            <w:tcW w:w="2268" w:type="dxa"/>
            <w:tcBorders>
              <w:top w:val="nil"/>
              <w:bottom w:val="nil"/>
            </w:tcBorders>
            <w:noWrap/>
            <w:hideMark/>
          </w:tcPr>
          <w:p w14:paraId="35265D46"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0.625(0.406-0.812)</w:t>
            </w:r>
          </w:p>
        </w:tc>
      </w:tr>
      <w:tr w:rsidR="00432340" w:rsidRPr="00CB38D3" w14:paraId="5AF5898F" w14:textId="77777777" w:rsidTr="00994F6C">
        <w:trPr>
          <w:trHeight w:val="397"/>
          <w:jc w:val="center"/>
        </w:trPr>
        <w:tc>
          <w:tcPr>
            <w:tcW w:w="2268" w:type="dxa"/>
            <w:tcBorders>
              <w:top w:val="nil"/>
              <w:bottom w:val="nil"/>
            </w:tcBorders>
            <w:noWrap/>
            <w:hideMark/>
          </w:tcPr>
          <w:p w14:paraId="57586A5D"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NPV</w:t>
            </w:r>
          </w:p>
        </w:tc>
        <w:tc>
          <w:tcPr>
            <w:tcW w:w="2268" w:type="dxa"/>
            <w:tcBorders>
              <w:top w:val="nil"/>
              <w:bottom w:val="nil"/>
            </w:tcBorders>
            <w:noWrap/>
            <w:hideMark/>
          </w:tcPr>
          <w:p w14:paraId="75F54879"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0.868(0.781-0.930)</w:t>
            </w:r>
          </w:p>
        </w:tc>
        <w:tc>
          <w:tcPr>
            <w:tcW w:w="2268" w:type="dxa"/>
            <w:tcBorders>
              <w:top w:val="nil"/>
              <w:bottom w:val="nil"/>
            </w:tcBorders>
            <w:noWrap/>
            <w:hideMark/>
          </w:tcPr>
          <w:p w14:paraId="5DEA503A"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0.862(0.771-0.927)</w:t>
            </w:r>
          </w:p>
        </w:tc>
        <w:tc>
          <w:tcPr>
            <w:tcW w:w="2268" w:type="dxa"/>
            <w:tcBorders>
              <w:top w:val="nil"/>
              <w:bottom w:val="nil"/>
            </w:tcBorders>
            <w:noWrap/>
            <w:hideMark/>
          </w:tcPr>
          <w:p w14:paraId="0114AE18"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0.941(0.868-0.981)</w:t>
            </w:r>
          </w:p>
        </w:tc>
        <w:tc>
          <w:tcPr>
            <w:tcW w:w="2268" w:type="dxa"/>
            <w:tcBorders>
              <w:top w:val="nil"/>
              <w:bottom w:val="nil"/>
            </w:tcBorders>
            <w:noWrap/>
            <w:hideMark/>
          </w:tcPr>
          <w:p w14:paraId="11678D36"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0.910(0.851-0.960)</w:t>
            </w:r>
          </w:p>
        </w:tc>
        <w:tc>
          <w:tcPr>
            <w:tcW w:w="2268" w:type="dxa"/>
            <w:tcBorders>
              <w:top w:val="nil"/>
              <w:bottom w:val="nil"/>
            </w:tcBorders>
            <w:noWrap/>
            <w:hideMark/>
          </w:tcPr>
          <w:p w14:paraId="4CA116D3"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0.933(0.859-0.975)</w:t>
            </w:r>
          </w:p>
        </w:tc>
      </w:tr>
      <w:tr w:rsidR="00432340" w:rsidRPr="00CB38D3" w14:paraId="1E2ED099" w14:textId="77777777" w:rsidTr="00994F6C">
        <w:trPr>
          <w:trHeight w:val="397"/>
          <w:jc w:val="center"/>
        </w:trPr>
        <w:tc>
          <w:tcPr>
            <w:tcW w:w="2268" w:type="dxa"/>
            <w:tcBorders>
              <w:top w:val="nil"/>
              <w:bottom w:val="nil"/>
            </w:tcBorders>
            <w:noWrap/>
            <w:hideMark/>
          </w:tcPr>
          <w:p w14:paraId="18AB207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lastRenderedPageBreak/>
              <w:t>F1-score</w:t>
            </w:r>
          </w:p>
        </w:tc>
        <w:tc>
          <w:tcPr>
            <w:tcW w:w="2268" w:type="dxa"/>
            <w:tcBorders>
              <w:top w:val="nil"/>
              <w:bottom w:val="nil"/>
            </w:tcBorders>
            <w:noWrap/>
            <w:hideMark/>
          </w:tcPr>
          <w:p w14:paraId="780A710A"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0.419</w:t>
            </w:r>
          </w:p>
        </w:tc>
        <w:tc>
          <w:tcPr>
            <w:tcW w:w="2268" w:type="dxa"/>
            <w:tcBorders>
              <w:top w:val="nil"/>
              <w:bottom w:val="nil"/>
            </w:tcBorders>
            <w:noWrap/>
            <w:hideMark/>
          </w:tcPr>
          <w:p w14:paraId="439F82B8"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0.383</w:t>
            </w:r>
          </w:p>
        </w:tc>
        <w:tc>
          <w:tcPr>
            <w:tcW w:w="2268" w:type="dxa"/>
            <w:tcBorders>
              <w:top w:val="nil"/>
              <w:bottom w:val="nil"/>
            </w:tcBorders>
            <w:noWrap/>
            <w:hideMark/>
          </w:tcPr>
          <w:p w14:paraId="5966B0D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0.653</w:t>
            </w:r>
          </w:p>
        </w:tc>
        <w:tc>
          <w:tcPr>
            <w:tcW w:w="2268" w:type="dxa"/>
            <w:tcBorders>
              <w:top w:val="nil"/>
              <w:bottom w:val="nil"/>
            </w:tcBorders>
            <w:noWrap/>
            <w:hideMark/>
          </w:tcPr>
          <w:p w14:paraId="539C47A8"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0.578</w:t>
            </w:r>
          </w:p>
        </w:tc>
        <w:tc>
          <w:tcPr>
            <w:tcW w:w="2268" w:type="dxa"/>
            <w:tcBorders>
              <w:top w:val="nil"/>
              <w:bottom w:val="nil"/>
            </w:tcBorders>
            <w:noWrap/>
            <w:hideMark/>
          </w:tcPr>
          <w:p w14:paraId="2D75E068"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0.667</w:t>
            </w:r>
          </w:p>
        </w:tc>
      </w:tr>
      <w:tr w:rsidR="00432340" w:rsidRPr="00CB38D3" w14:paraId="5C250E73" w14:textId="77777777" w:rsidTr="00994F6C">
        <w:trPr>
          <w:trHeight w:val="397"/>
          <w:jc w:val="center"/>
        </w:trPr>
        <w:tc>
          <w:tcPr>
            <w:tcW w:w="2268" w:type="dxa"/>
            <w:tcBorders>
              <w:top w:val="nil"/>
              <w:bottom w:val="nil"/>
            </w:tcBorders>
            <w:noWrap/>
            <w:hideMark/>
          </w:tcPr>
          <w:p w14:paraId="050536C2"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AUC</w:t>
            </w:r>
          </w:p>
        </w:tc>
        <w:tc>
          <w:tcPr>
            <w:tcW w:w="2268" w:type="dxa"/>
            <w:tcBorders>
              <w:top w:val="nil"/>
              <w:bottom w:val="nil"/>
            </w:tcBorders>
            <w:noWrap/>
            <w:hideMark/>
          </w:tcPr>
          <w:p w14:paraId="3412544B"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0.727(0.599-0.855)</w:t>
            </w:r>
          </w:p>
        </w:tc>
        <w:tc>
          <w:tcPr>
            <w:tcW w:w="2268" w:type="dxa"/>
            <w:tcBorders>
              <w:top w:val="nil"/>
              <w:bottom w:val="nil"/>
            </w:tcBorders>
          </w:tcPr>
          <w:p w14:paraId="3E389458"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c>
          <w:tcPr>
            <w:tcW w:w="2268" w:type="dxa"/>
            <w:tcBorders>
              <w:top w:val="nil"/>
              <w:bottom w:val="nil"/>
            </w:tcBorders>
            <w:noWrap/>
            <w:hideMark/>
          </w:tcPr>
          <w:p w14:paraId="1B9FB84E"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c>
          <w:tcPr>
            <w:tcW w:w="2268" w:type="dxa"/>
            <w:tcBorders>
              <w:top w:val="nil"/>
              <w:bottom w:val="nil"/>
            </w:tcBorders>
            <w:noWrap/>
            <w:hideMark/>
          </w:tcPr>
          <w:p w14:paraId="596E54FD"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c>
          <w:tcPr>
            <w:tcW w:w="2268" w:type="dxa"/>
            <w:tcBorders>
              <w:top w:val="nil"/>
              <w:bottom w:val="nil"/>
            </w:tcBorders>
            <w:noWrap/>
            <w:hideMark/>
          </w:tcPr>
          <w:p w14:paraId="78BF40C7"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r>
      <w:tr w:rsidR="00432340" w:rsidRPr="00CB38D3" w14:paraId="15F62922" w14:textId="77777777" w:rsidTr="00994F6C">
        <w:trPr>
          <w:trHeight w:val="397"/>
          <w:jc w:val="center"/>
        </w:trPr>
        <w:tc>
          <w:tcPr>
            <w:tcW w:w="2268" w:type="dxa"/>
            <w:tcBorders>
              <w:top w:val="nil"/>
              <w:bottom w:val="nil"/>
            </w:tcBorders>
            <w:noWrap/>
            <w:hideMark/>
          </w:tcPr>
          <w:p w14:paraId="14A82ADF" w14:textId="77777777" w:rsidR="00432340" w:rsidRPr="00CB38D3" w:rsidRDefault="00432340" w:rsidP="00994F6C">
            <w:pPr>
              <w:rPr>
                <w:rFonts w:ascii="Times New Roman" w:hAnsi="Times New Roman" w:cs="Times New Roman"/>
                <w:sz w:val="24"/>
                <w:szCs w:val="24"/>
              </w:rPr>
            </w:pPr>
            <w:r w:rsidRPr="00CB38D3">
              <w:rPr>
                <w:rFonts w:ascii="Times New Roman" w:hAnsi="Times New Roman" w:cs="Times New Roman"/>
                <w:sz w:val="24"/>
                <w:szCs w:val="24"/>
              </w:rPr>
              <w:t>Metastasis</w:t>
            </w:r>
          </w:p>
        </w:tc>
        <w:tc>
          <w:tcPr>
            <w:tcW w:w="2268" w:type="dxa"/>
            <w:tcBorders>
              <w:top w:val="nil"/>
              <w:bottom w:val="nil"/>
            </w:tcBorders>
            <w:noWrap/>
            <w:hideMark/>
          </w:tcPr>
          <w:p w14:paraId="12815F5E"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08344F07"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59C863A8"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77A412FF" w14:textId="77777777" w:rsidR="00432340" w:rsidRPr="00CB38D3" w:rsidRDefault="00432340" w:rsidP="00994F6C">
            <w:pPr>
              <w:jc w:val="center"/>
              <w:rPr>
                <w:rFonts w:ascii="Times New Roman" w:hAnsi="Times New Roman" w:cs="Times New Roman"/>
                <w:sz w:val="24"/>
                <w:szCs w:val="24"/>
              </w:rPr>
            </w:pPr>
          </w:p>
        </w:tc>
        <w:tc>
          <w:tcPr>
            <w:tcW w:w="2268" w:type="dxa"/>
            <w:tcBorders>
              <w:top w:val="nil"/>
              <w:bottom w:val="nil"/>
            </w:tcBorders>
            <w:noWrap/>
            <w:hideMark/>
          </w:tcPr>
          <w:p w14:paraId="6C79C136" w14:textId="77777777" w:rsidR="00432340" w:rsidRPr="00CB38D3" w:rsidRDefault="00432340" w:rsidP="00994F6C">
            <w:pPr>
              <w:jc w:val="center"/>
              <w:rPr>
                <w:rFonts w:ascii="Times New Roman" w:hAnsi="Times New Roman" w:cs="Times New Roman"/>
                <w:sz w:val="24"/>
                <w:szCs w:val="24"/>
              </w:rPr>
            </w:pPr>
          </w:p>
        </w:tc>
      </w:tr>
      <w:tr w:rsidR="00432340" w:rsidRPr="00CB38D3" w14:paraId="69F6B0C8" w14:textId="77777777" w:rsidTr="00994F6C">
        <w:trPr>
          <w:trHeight w:val="397"/>
          <w:jc w:val="center"/>
        </w:trPr>
        <w:tc>
          <w:tcPr>
            <w:tcW w:w="2268" w:type="dxa"/>
            <w:tcBorders>
              <w:top w:val="nil"/>
            </w:tcBorders>
            <w:noWrap/>
            <w:hideMark/>
          </w:tcPr>
          <w:p w14:paraId="1F94C237"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Sensitivity</w:t>
            </w:r>
          </w:p>
        </w:tc>
        <w:tc>
          <w:tcPr>
            <w:tcW w:w="2268" w:type="dxa"/>
            <w:tcBorders>
              <w:top w:val="nil"/>
            </w:tcBorders>
            <w:noWrap/>
            <w:hideMark/>
          </w:tcPr>
          <w:p w14:paraId="28EB68B0"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0.745(0.610-0.853)</w:t>
            </w:r>
          </w:p>
        </w:tc>
        <w:tc>
          <w:tcPr>
            <w:tcW w:w="2268" w:type="dxa"/>
            <w:tcBorders>
              <w:top w:val="nil"/>
            </w:tcBorders>
            <w:noWrap/>
            <w:hideMark/>
          </w:tcPr>
          <w:p w14:paraId="6A1BDDF5"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0.764(0.630-0.868)</w:t>
            </w:r>
          </w:p>
        </w:tc>
        <w:tc>
          <w:tcPr>
            <w:tcW w:w="2268" w:type="dxa"/>
            <w:tcBorders>
              <w:top w:val="nil"/>
            </w:tcBorders>
            <w:noWrap/>
            <w:hideMark/>
          </w:tcPr>
          <w:p w14:paraId="4A1EFEC8"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0.745(0.610-0.853)</w:t>
            </w:r>
          </w:p>
        </w:tc>
        <w:tc>
          <w:tcPr>
            <w:tcW w:w="2268" w:type="dxa"/>
            <w:tcBorders>
              <w:top w:val="nil"/>
            </w:tcBorders>
            <w:noWrap/>
            <w:hideMark/>
          </w:tcPr>
          <w:p w14:paraId="22212563"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0.855(0.733-0.935)</w:t>
            </w:r>
          </w:p>
        </w:tc>
        <w:tc>
          <w:tcPr>
            <w:tcW w:w="2268" w:type="dxa"/>
            <w:tcBorders>
              <w:top w:val="nil"/>
            </w:tcBorders>
            <w:noWrap/>
            <w:hideMark/>
          </w:tcPr>
          <w:p w14:paraId="6CA3FB90"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0.782(0.650-0.882)</w:t>
            </w:r>
          </w:p>
        </w:tc>
      </w:tr>
      <w:tr w:rsidR="00432340" w:rsidRPr="00CB38D3" w14:paraId="489624D1" w14:textId="77777777" w:rsidTr="00994F6C">
        <w:trPr>
          <w:trHeight w:val="397"/>
          <w:jc w:val="center"/>
        </w:trPr>
        <w:tc>
          <w:tcPr>
            <w:tcW w:w="2268" w:type="dxa"/>
            <w:noWrap/>
            <w:hideMark/>
          </w:tcPr>
          <w:p w14:paraId="37E8D108"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Specificity</w:t>
            </w:r>
          </w:p>
        </w:tc>
        <w:tc>
          <w:tcPr>
            <w:tcW w:w="2268" w:type="dxa"/>
            <w:noWrap/>
            <w:hideMark/>
          </w:tcPr>
          <w:p w14:paraId="79A7FAB7"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0.862(0.746-0.939)</w:t>
            </w:r>
          </w:p>
        </w:tc>
        <w:tc>
          <w:tcPr>
            <w:tcW w:w="2268" w:type="dxa"/>
            <w:noWrap/>
            <w:hideMark/>
          </w:tcPr>
          <w:p w14:paraId="3C4A4461"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0.793(0.666-0.888)</w:t>
            </w:r>
          </w:p>
        </w:tc>
        <w:tc>
          <w:tcPr>
            <w:tcW w:w="2268" w:type="dxa"/>
            <w:noWrap/>
            <w:hideMark/>
          </w:tcPr>
          <w:p w14:paraId="082E077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0.879(0.767-0.950)</w:t>
            </w:r>
          </w:p>
        </w:tc>
        <w:tc>
          <w:tcPr>
            <w:tcW w:w="2268" w:type="dxa"/>
            <w:noWrap/>
            <w:hideMark/>
          </w:tcPr>
          <w:p w14:paraId="68E246D6"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0.862(0.746-0.939)</w:t>
            </w:r>
          </w:p>
        </w:tc>
        <w:tc>
          <w:tcPr>
            <w:tcW w:w="2268" w:type="dxa"/>
            <w:noWrap/>
            <w:hideMark/>
          </w:tcPr>
          <w:p w14:paraId="4BC46652"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0.897(0.788-0.961)</w:t>
            </w:r>
          </w:p>
        </w:tc>
      </w:tr>
      <w:tr w:rsidR="00432340" w:rsidRPr="00CB38D3" w14:paraId="1D9A7B27" w14:textId="77777777" w:rsidTr="00994F6C">
        <w:trPr>
          <w:trHeight w:val="397"/>
          <w:jc w:val="center"/>
        </w:trPr>
        <w:tc>
          <w:tcPr>
            <w:tcW w:w="2268" w:type="dxa"/>
            <w:noWrap/>
            <w:hideMark/>
          </w:tcPr>
          <w:p w14:paraId="430F3546"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PPV</w:t>
            </w:r>
          </w:p>
        </w:tc>
        <w:tc>
          <w:tcPr>
            <w:tcW w:w="2268" w:type="dxa"/>
            <w:noWrap/>
            <w:hideMark/>
          </w:tcPr>
          <w:p w14:paraId="397BA5FB"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0.837(0.703-0.927)</w:t>
            </w:r>
          </w:p>
        </w:tc>
        <w:tc>
          <w:tcPr>
            <w:tcW w:w="2268" w:type="dxa"/>
            <w:noWrap/>
            <w:hideMark/>
          </w:tcPr>
          <w:p w14:paraId="579B6912"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0.778(0.644-0.880)</w:t>
            </w:r>
          </w:p>
        </w:tc>
        <w:tc>
          <w:tcPr>
            <w:tcW w:w="2268" w:type="dxa"/>
            <w:noWrap/>
            <w:hideMark/>
          </w:tcPr>
          <w:p w14:paraId="001ABE0C"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0.854(0.722-0.939)</w:t>
            </w:r>
          </w:p>
        </w:tc>
        <w:tc>
          <w:tcPr>
            <w:tcW w:w="2268" w:type="dxa"/>
            <w:noWrap/>
            <w:hideMark/>
          </w:tcPr>
          <w:p w14:paraId="1CF9720E"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0.855(0.733-0.935)</w:t>
            </w:r>
          </w:p>
        </w:tc>
        <w:tc>
          <w:tcPr>
            <w:tcW w:w="2268" w:type="dxa"/>
            <w:noWrap/>
            <w:hideMark/>
          </w:tcPr>
          <w:p w14:paraId="2899568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0.878(0.752-0.954)</w:t>
            </w:r>
          </w:p>
        </w:tc>
      </w:tr>
      <w:tr w:rsidR="00432340" w:rsidRPr="00CB38D3" w14:paraId="133491E6" w14:textId="77777777" w:rsidTr="00994F6C">
        <w:trPr>
          <w:trHeight w:val="397"/>
          <w:jc w:val="center"/>
        </w:trPr>
        <w:tc>
          <w:tcPr>
            <w:tcW w:w="2268" w:type="dxa"/>
            <w:noWrap/>
            <w:hideMark/>
          </w:tcPr>
          <w:p w14:paraId="4A733A6B"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NPV</w:t>
            </w:r>
          </w:p>
        </w:tc>
        <w:tc>
          <w:tcPr>
            <w:tcW w:w="2268" w:type="dxa"/>
            <w:noWrap/>
            <w:hideMark/>
          </w:tcPr>
          <w:p w14:paraId="4194FE00"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0.781(0.660-0.875)</w:t>
            </w:r>
          </w:p>
        </w:tc>
        <w:tc>
          <w:tcPr>
            <w:tcW w:w="2268" w:type="dxa"/>
            <w:noWrap/>
            <w:hideMark/>
          </w:tcPr>
          <w:p w14:paraId="0BE12BC2"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0.780(0.652-0.877)</w:t>
            </w:r>
          </w:p>
        </w:tc>
        <w:tc>
          <w:tcPr>
            <w:tcW w:w="2268" w:type="dxa"/>
            <w:noWrap/>
            <w:hideMark/>
          </w:tcPr>
          <w:p w14:paraId="58585837"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0.785(0.665-0.877)</w:t>
            </w:r>
          </w:p>
        </w:tc>
        <w:tc>
          <w:tcPr>
            <w:tcW w:w="2268" w:type="dxa"/>
            <w:noWrap/>
            <w:hideMark/>
          </w:tcPr>
          <w:p w14:paraId="503D0C4C"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0.862(0.746-0.939)</w:t>
            </w:r>
          </w:p>
        </w:tc>
        <w:tc>
          <w:tcPr>
            <w:tcW w:w="2268" w:type="dxa"/>
            <w:noWrap/>
            <w:hideMark/>
          </w:tcPr>
          <w:p w14:paraId="510DA30A"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0.813(0.695-0.899)</w:t>
            </w:r>
          </w:p>
        </w:tc>
      </w:tr>
      <w:tr w:rsidR="00432340" w:rsidRPr="00CB38D3" w14:paraId="557F33DF" w14:textId="77777777" w:rsidTr="00994F6C">
        <w:trPr>
          <w:trHeight w:val="397"/>
          <w:jc w:val="center"/>
        </w:trPr>
        <w:tc>
          <w:tcPr>
            <w:tcW w:w="2268" w:type="dxa"/>
            <w:noWrap/>
            <w:hideMark/>
          </w:tcPr>
          <w:p w14:paraId="62CDE12B"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F1-score</w:t>
            </w:r>
          </w:p>
        </w:tc>
        <w:tc>
          <w:tcPr>
            <w:tcW w:w="2268" w:type="dxa"/>
            <w:noWrap/>
            <w:hideMark/>
          </w:tcPr>
          <w:p w14:paraId="0F442CCE"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0.788</w:t>
            </w:r>
          </w:p>
        </w:tc>
        <w:tc>
          <w:tcPr>
            <w:tcW w:w="2268" w:type="dxa"/>
            <w:noWrap/>
            <w:hideMark/>
          </w:tcPr>
          <w:p w14:paraId="457789D1"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0.771</w:t>
            </w:r>
          </w:p>
        </w:tc>
        <w:tc>
          <w:tcPr>
            <w:tcW w:w="2268" w:type="dxa"/>
            <w:noWrap/>
            <w:hideMark/>
          </w:tcPr>
          <w:p w14:paraId="15EEEC7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0.796</w:t>
            </w:r>
          </w:p>
        </w:tc>
        <w:tc>
          <w:tcPr>
            <w:tcW w:w="2268" w:type="dxa"/>
            <w:noWrap/>
            <w:hideMark/>
          </w:tcPr>
          <w:p w14:paraId="09F38840"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0.855</w:t>
            </w:r>
          </w:p>
        </w:tc>
        <w:tc>
          <w:tcPr>
            <w:tcW w:w="2268" w:type="dxa"/>
            <w:noWrap/>
            <w:hideMark/>
          </w:tcPr>
          <w:p w14:paraId="5EBEB6F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0.827</w:t>
            </w:r>
          </w:p>
        </w:tc>
      </w:tr>
      <w:tr w:rsidR="00432340" w:rsidRPr="00CB38D3" w14:paraId="0025059F" w14:textId="77777777" w:rsidTr="00994F6C">
        <w:trPr>
          <w:trHeight w:val="397"/>
          <w:jc w:val="center"/>
        </w:trPr>
        <w:tc>
          <w:tcPr>
            <w:tcW w:w="2268" w:type="dxa"/>
            <w:noWrap/>
            <w:hideMark/>
          </w:tcPr>
          <w:p w14:paraId="0BF5C6AF"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AUC</w:t>
            </w:r>
          </w:p>
        </w:tc>
        <w:tc>
          <w:tcPr>
            <w:tcW w:w="2268" w:type="dxa"/>
            <w:noWrap/>
            <w:hideMark/>
          </w:tcPr>
          <w:p w14:paraId="6ED3E4CA"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0.878(0.816-0.940)</w:t>
            </w:r>
          </w:p>
        </w:tc>
        <w:tc>
          <w:tcPr>
            <w:tcW w:w="2268" w:type="dxa"/>
          </w:tcPr>
          <w:p w14:paraId="51FD0295"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c>
          <w:tcPr>
            <w:tcW w:w="2268" w:type="dxa"/>
            <w:noWrap/>
            <w:hideMark/>
          </w:tcPr>
          <w:p w14:paraId="7258E8DD"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c>
          <w:tcPr>
            <w:tcW w:w="2268" w:type="dxa"/>
            <w:noWrap/>
            <w:hideMark/>
          </w:tcPr>
          <w:p w14:paraId="57EA6536"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c>
          <w:tcPr>
            <w:tcW w:w="2268" w:type="dxa"/>
            <w:noWrap/>
            <w:hideMark/>
          </w:tcPr>
          <w:p w14:paraId="5639BD6E" w14:textId="77777777" w:rsidR="00432340" w:rsidRPr="00CB38D3" w:rsidRDefault="00432340" w:rsidP="00994F6C">
            <w:pPr>
              <w:jc w:val="center"/>
              <w:rPr>
                <w:rFonts w:ascii="Times New Roman" w:hAnsi="Times New Roman" w:cs="Times New Roman"/>
                <w:sz w:val="24"/>
                <w:szCs w:val="24"/>
              </w:rPr>
            </w:pPr>
            <w:r w:rsidRPr="00CB38D3">
              <w:rPr>
                <w:rFonts w:ascii="Times New Roman" w:hAnsi="Times New Roman" w:cs="Times New Roman"/>
                <w:sz w:val="24"/>
                <w:szCs w:val="24"/>
              </w:rPr>
              <w:t>N/A</w:t>
            </w:r>
          </w:p>
        </w:tc>
      </w:tr>
    </w:tbl>
    <w:p w14:paraId="27556461" w14:textId="77777777" w:rsidR="00432340" w:rsidRPr="00CB38D3" w:rsidRDefault="00432340" w:rsidP="00432340">
      <w:pPr>
        <w:rPr>
          <w:rFonts w:ascii="Times New Roman" w:hAnsi="Times New Roman" w:cs="Times New Roman"/>
        </w:rPr>
      </w:pPr>
    </w:p>
    <w:p w14:paraId="090DEE72" w14:textId="2B92814C" w:rsidR="00932156" w:rsidRPr="00FA7BE8" w:rsidRDefault="00432340" w:rsidP="00432340">
      <w:pPr>
        <w:rPr>
          <w:rFonts w:ascii="Times New Roman" w:hAnsi="Times New Roman" w:cs="Times New Roman"/>
          <w:sz w:val="24"/>
        </w:rPr>
      </w:pPr>
      <w:r w:rsidRPr="00FA7BE8">
        <w:rPr>
          <w:rFonts w:ascii="Times New Roman" w:hAnsi="Times New Roman" w:cs="Times New Roman"/>
          <w:sz w:val="24"/>
        </w:rPr>
        <w:t xml:space="preserve">Abbreviations: PPV, positive predictive value; NPV, negative predictive value; AUC, </w:t>
      </w:r>
      <w:r w:rsidR="00D45577" w:rsidRPr="00FA7BE8">
        <w:rPr>
          <w:rFonts w:ascii="Times New Roman" w:hAnsi="Times New Roman" w:cs="Times New Roman"/>
          <w:sz w:val="24"/>
        </w:rPr>
        <w:t xml:space="preserve">area under the </w:t>
      </w:r>
      <w:r w:rsidR="00D45577" w:rsidRPr="00D45577">
        <w:rPr>
          <w:rFonts w:ascii="Times New Roman" w:hAnsi="Times New Roman" w:cs="Times New Roman"/>
          <w:sz w:val="24"/>
        </w:rPr>
        <w:t>Receiver Operating Characteristic</w:t>
      </w:r>
      <w:r w:rsidR="00D45577">
        <w:rPr>
          <w:rFonts w:ascii="Times New Roman" w:hAnsi="Times New Roman" w:cs="Times New Roman"/>
          <w:sz w:val="24"/>
        </w:rPr>
        <w:t xml:space="preserve"> </w:t>
      </w:r>
      <w:proofErr w:type="gramStart"/>
      <w:r w:rsidR="00D45577" w:rsidRPr="00FA7BE8">
        <w:rPr>
          <w:rFonts w:ascii="Times New Roman" w:hAnsi="Times New Roman" w:cs="Times New Roman"/>
          <w:sz w:val="24"/>
        </w:rPr>
        <w:t>curve</w:t>
      </w:r>
      <w:proofErr w:type="gramEnd"/>
      <w:r w:rsidR="00D45577" w:rsidRPr="00FA7BE8">
        <w:rPr>
          <w:rFonts w:ascii="Times New Roman" w:hAnsi="Times New Roman" w:cs="Times New Roman"/>
          <w:sz w:val="24"/>
        </w:rPr>
        <w:t xml:space="preserve"> </w:t>
      </w:r>
      <w:r w:rsidRPr="00FA7BE8">
        <w:rPr>
          <w:rFonts w:ascii="Times New Roman" w:hAnsi="Times New Roman" w:cs="Times New Roman"/>
          <w:sz w:val="24"/>
        </w:rPr>
        <w:t xml:space="preserve">Note: </w:t>
      </w:r>
      <w:r w:rsidRPr="00FA7BE8">
        <w:rPr>
          <w:rFonts w:ascii="Tahoma" w:hAnsi="Tahoma" w:cs="Tahoma"/>
          <w:sz w:val="24"/>
        </w:rPr>
        <w:t>﻿</w:t>
      </w:r>
      <w:r w:rsidRPr="00FA7BE8">
        <w:rPr>
          <w:rFonts w:ascii="Times New Roman" w:hAnsi="Times New Roman" w:cs="Times New Roman"/>
          <w:sz w:val="24"/>
        </w:rPr>
        <w:t>data in parentheses are 95% confidence intervals</w:t>
      </w:r>
    </w:p>
    <w:p w14:paraId="768144CE" w14:textId="77777777" w:rsidR="00932156" w:rsidRDefault="00932156" w:rsidP="00932156">
      <w:r>
        <w:br w:type="page"/>
      </w:r>
    </w:p>
    <w:p w14:paraId="58399848" w14:textId="4721136D" w:rsidR="00932156" w:rsidRDefault="00932156" w:rsidP="00932156">
      <w:pPr>
        <w:pStyle w:val="a3"/>
        <w:keepNext/>
        <w:rPr>
          <w:rFonts w:ascii="Times New Roman" w:hAnsi="Times New Roman" w:cs="Times New Roman"/>
          <w:sz w:val="24"/>
          <w:szCs w:val="24"/>
        </w:rPr>
      </w:pPr>
      <w:r>
        <w:rPr>
          <w:rFonts w:ascii="Times New Roman" w:hAnsi="Times New Roman" w:cs="Times New Roman"/>
          <w:sz w:val="28"/>
          <w:szCs w:val="24"/>
        </w:rPr>
        <w:lastRenderedPageBreak/>
        <w:t>Table S</w:t>
      </w:r>
      <w:r w:rsidR="008A0F3C">
        <w:rPr>
          <w:rFonts w:ascii="Times New Roman" w:hAnsi="Times New Roman" w:cs="Times New Roman"/>
          <w:sz w:val="28"/>
          <w:szCs w:val="24"/>
        </w:rPr>
        <w:t>8</w:t>
      </w:r>
      <w:r>
        <w:rPr>
          <w:rFonts w:ascii="Times New Roman" w:hAnsi="Times New Roman" w:cs="Times New Roman"/>
          <w:sz w:val="28"/>
          <w:szCs w:val="24"/>
        </w:rPr>
        <w:t xml:space="preserve">. Comparison of the STIC model and </w:t>
      </w:r>
      <w:r w:rsidR="00DD721E">
        <w:rPr>
          <w:rFonts w:ascii="Times New Roman" w:hAnsi="Times New Roman" w:cs="Times New Roman"/>
          <w:sz w:val="28"/>
          <w:szCs w:val="24"/>
        </w:rPr>
        <w:t>d</w:t>
      </w:r>
      <w:r>
        <w:rPr>
          <w:rFonts w:ascii="Times New Roman" w:hAnsi="Times New Roman" w:cs="Times New Roman"/>
          <w:sz w:val="28"/>
          <w:szCs w:val="24"/>
        </w:rPr>
        <w:t>octors</w:t>
      </w:r>
      <w:r w:rsidR="00DD721E">
        <w:rPr>
          <w:rFonts w:ascii="Times New Roman" w:hAnsi="Times New Roman" w:cs="Times New Roman"/>
          <w:sz w:val="28"/>
          <w:szCs w:val="24"/>
        </w:rPr>
        <w:t xml:space="preserve">’ </w:t>
      </w:r>
      <w:r>
        <w:rPr>
          <w:rFonts w:ascii="Times New Roman" w:hAnsi="Times New Roman" w:cs="Times New Roman"/>
          <w:sz w:val="28"/>
          <w:szCs w:val="24"/>
        </w:rPr>
        <w:t>consensus diagnosis in differentiating HCC, ICC and metastasis</w:t>
      </w:r>
      <w:r w:rsidR="00E54A82">
        <w:rPr>
          <w:rFonts w:ascii="Times New Roman" w:hAnsi="Times New Roman" w:cs="Times New Roman"/>
          <w:sz w:val="28"/>
          <w:szCs w:val="24"/>
        </w:rPr>
        <w:t xml:space="preserve"> on the test set</w:t>
      </w:r>
    </w:p>
    <w:p w14:paraId="3493EF54" w14:textId="77777777" w:rsidR="00932156" w:rsidRDefault="00932156" w:rsidP="00932156">
      <w:pPr>
        <w:jc w:val="left"/>
        <w:rPr>
          <w:rFonts w:ascii="Times New Roman" w:hAnsi="Times New Roman" w:cs="Times New Roman"/>
          <w:sz w:val="24"/>
          <w:szCs w:val="24"/>
        </w:rPr>
      </w:pPr>
    </w:p>
    <w:tbl>
      <w:tblPr>
        <w:tblStyle w:val="a8"/>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3686"/>
        <w:gridCol w:w="3686"/>
      </w:tblGrid>
      <w:tr w:rsidR="00932156" w14:paraId="2E3A2FEA" w14:textId="77777777" w:rsidTr="00811BD9">
        <w:trPr>
          <w:trHeight w:val="1134"/>
          <w:jc w:val="center"/>
        </w:trPr>
        <w:tc>
          <w:tcPr>
            <w:tcW w:w="3686" w:type="dxa"/>
            <w:tcBorders>
              <w:top w:val="single" w:sz="4" w:space="0" w:color="auto"/>
              <w:bottom w:val="single" w:sz="4" w:space="0" w:color="auto"/>
            </w:tcBorders>
            <w:noWrap/>
          </w:tcPr>
          <w:p w14:paraId="2A5135F2" w14:textId="77777777" w:rsidR="00932156" w:rsidRDefault="00932156" w:rsidP="00994F6C">
            <w:pPr>
              <w:jc w:val="center"/>
              <w:rPr>
                <w:rFonts w:ascii="Times New Roman" w:hAnsi="Times New Roman" w:cs="Times New Roman"/>
                <w:sz w:val="24"/>
                <w:szCs w:val="24"/>
              </w:rPr>
            </w:pPr>
          </w:p>
          <w:p w14:paraId="088F42E2" w14:textId="342BCBE8" w:rsidR="00932156" w:rsidRDefault="00932156" w:rsidP="00994F6C">
            <w:pPr>
              <w:rPr>
                <w:rFonts w:ascii="Times New Roman" w:hAnsi="Times New Roman" w:cs="Times New Roman"/>
                <w:sz w:val="24"/>
                <w:szCs w:val="24"/>
              </w:rPr>
            </w:pPr>
            <w:r>
              <w:rPr>
                <w:rFonts w:ascii="Times New Roman" w:hAnsi="Times New Roman" w:cs="Times New Roman"/>
                <w:sz w:val="24"/>
                <w:szCs w:val="24"/>
              </w:rPr>
              <w:t>STIC vs. Doctors</w:t>
            </w:r>
            <w:r w:rsidR="004C1335">
              <w:rPr>
                <w:rFonts w:ascii="Times New Roman" w:hAnsi="Times New Roman" w:cs="Times New Roman"/>
                <w:sz w:val="24"/>
                <w:szCs w:val="24"/>
              </w:rPr>
              <w:t xml:space="preserve">’ </w:t>
            </w:r>
            <w:r>
              <w:rPr>
                <w:rFonts w:ascii="Times New Roman" w:hAnsi="Times New Roman" w:cs="Times New Roman"/>
                <w:sz w:val="24"/>
                <w:szCs w:val="24"/>
              </w:rPr>
              <w:t>consensus</w:t>
            </w:r>
          </w:p>
          <w:p w14:paraId="7B0593E4" w14:textId="77777777" w:rsidR="00932156" w:rsidRDefault="00932156" w:rsidP="00994F6C">
            <w:pPr>
              <w:rPr>
                <w:rFonts w:ascii="Times New Roman" w:hAnsi="Times New Roman" w:cs="Times New Roman"/>
                <w:sz w:val="24"/>
                <w:szCs w:val="24"/>
              </w:rPr>
            </w:pPr>
          </w:p>
        </w:tc>
        <w:tc>
          <w:tcPr>
            <w:tcW w:w="3686" w:type="dxa"/>
            <w:tcBorders>
              <w:top w:val="single" w:sz="4" w:space="0" w:color="auto"/>
              <w:bottom w:val="single" w:sz="4" w:space="0" w:color="auto"/>
            </w:tcBorders>
            <w:noWrap/>
          </w:tcPr>
          <w:p w14:paraId="20079016" w14:textId="77777777" w:rsidR="00932156" w:rsidRDefault="00932156" w:rsidP="00994F6C">
            <w:pPr>
              <w:jc w:val="center"/>
              <w:rPr>
                <w:rFonts w:ascii="Times New Roman" w:hAnsi="Times New Roman" w:cs="Times New Roman"/>
                <w:sz w:val="24"/>
                <w:szCs w:val="24"/>
              </w:rPr>
            </w:pPr>
          </w:p>
          <w:p w14:paraId="5D2F5204"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Difference (95% CI)</w:t>
            </w:r>
          </w:p>
        </w:tc>
        <w:tc>
          <w:tcPr>
            <w:tcW w:w="3686" w:type="dxa"/>
            <w:tcBorders>
              <w:top w:val="single" w:sz="4" w:space="0" w:color="auto"/>
              <w:bottom w:val="single" w:sz="4" w:space="0" w:color="auto"/>
            </w:tcBorders>
            <w:noWrap/>
          </w:tcPr>
          <w:p w14:paraId="7B6A3BDD" w14:textId="77777777" w:rsidR="00932156" w:rsidRDefault="00932156" w:rsidP="00994F6C">
            <w:pPr>
              <w:jc w:val="center"/>
              <w:rPr>
                <w:rFonts w:ascii="Times New Roman" w:hAnsi="Times New Roman" w:cs="Times New Roman"/>
                <w:sz w:val="24"/>
                <w:szCs w:val="24"/>
              </w:rPr>
            </w:pPr>
          </w:p>
          <w:p w14:paraId="35879A60"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 xml:space="preserve">p-value </w:t>
            </w:r>
            <w:r>
              <w:rPr>
                <w:rFonts w:ascii="Times New Roman" w:hAnsi="Times New Roman" w:cs="Times New Roman"/>
                <w:sz w:val="24"/>
                <w:szCs w:val="24"/>
                <w:vertAlign w:val="superscript"/>
              </w:rPr>
              <w:t>a</w:t>
            </w:r>
          </w:p>
        </w:tc>
      </w:tr>
      <w:tr w:rsidR="00932156" w14:paraId="0B0D8902" w14:textId="77777777" w:rsidTr="00811BD9">
        <w:trPr>
          <w:trHeight w:val="300"/>
          <w:jc w:val="center"/>
        </w:trPr>
        <w:tc>
          <w:tcPr>
            <w:tcW w:w="3686" w:type="dxa"/>
            <w:tcBorders>
              <w:top w:val="single" w:sz="4" w:space="0" w:color="auto"/>
            </w:tcBorders>
            <w:noWrap/>
          </w:tcPr>
          <w:p w14:paraId="094CF216"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 xml:space="preserve">Accuracy </w:t>
            </w:r>
          </w:p>
        </w:tc>
        <w:tc>
          <w:tcPr>
            <w:tcW w:w="3686" w:type="dxa"/>
            <w:tcBorders>
              <w:top w:val="single" w:sz="4" w:space="0" w:color="auto"/>
            </w:tcBorders>
            <w:noWrap/>
          </w:tcPr>
          <w:p w14:paraId="67EFF3CE"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0.018 (-0.089,0.125)</w:t>
            </w:r>
          </w:p>
        </w:tc>
        <w:tc>
          <w:tcPr>
            <w:tcW w:w="3686" w:type="dxa"/>
            <w:tcBorders>
              <w:top w:val="single" w:sz="4" w:space="0" w:color="auto"/>
            </w:tcBorders>
            <w:noWrap/>
          </w:tcPr>
          <w:p w14:paraId="7B69206A"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0.860</w:t>
            </w:r>
          </w:p>
        </w:tc>
      </w:tr>
      <w:tr w:rsidR="00932156" w14:paraId="07C63A7C" w14:textId="77777777" w:rsidTr="00811BD9">
        <w:trPr>
          <w:trHeight w:val="300"/>
          <w:jc w:val="center"/>
        </w:trPr>
        <w:tc>
          <w:tcPr>
            <w:tcW w:w="3686" w:type="dxa"/>
            <w:noWrap/>
          </w:tcPr>
          <w:p w14:paraId="214DC701" w14:textId="77777777" w:rsidR="00932156" w:rsidRDefault="00932156" w:rsidP="00994F6C">
            <w:pPr>
              <w:jc w:val="left"/>
              <w:rPr>
                <w:rFonts w:ascii="Times New Roman" w:hAnsi="Times New Roman" w:cs="Times New Roman"/>
                <w:sz w:val="24"/>
                <w:szCs w:val="24"/>
              </w:rPr>
            </w:pPr>
            <w:r>
              <w:rPr>
                <w:rFonts w:ascii="Times New Roman" w:hAnsi="Times New Roman" w:cs="Times New Roman"/>
                <w:sz w:val="24"/>
                <w:szCs w:val="24"/>
              </w:rPr>
              <w:t>HCC</w:t>
            </w:r>
          </w:p>
        </w:tc>
        <w:tc>
          <w:tcPr>
            <w:tcW w:w="3686" w:type="dxa"/>
            <w:noWrap/>
          </w:tcPr>
          <w:p w14:paraId="3FD82A75" w14:textId="77777777" w:rsidR="00932156" w:rsidRDefault="00932156" w:rsidP="00994F6C">
            <w:pPr>
              <w:jc w:val="left"/>
              <w:rPr>
                <w:rFonts w:ascii="Times New Roman" w:hAnsi="Times New Roman" w:cs="Times New Roman"/>
                <w:sz w:val="24"/>
                <w:szCs w:val="24"/>
              </w:rPr>
            </w:pPr>
          </w:p>
        </w:tc>
        <w:tc>
          <w:tcPr>
            <w:tcW w:w="3686" w:type="dxa"/>
            <w:noWrap/>
          </w:tcPr>
          <w:p w14:paraId="62E1B413" w14:textId="77777777" w:rsidR="00932156" w:rsidRDefault="00932156" w:rsidP="00994F6C">
            <w:pPr>
              <w:jc w:val="center"/>
              <w:rPr>
                <w:rFonts w:ascii="Times New Roman" w:hAnsi="Times New Roman" w:cs="Times New Roman"/>
                <w:sz w:val="24"/>
                <w:szCs w:val="24"/>
              </w:rPr>
            </w:pPr>
          </w:p>
        </w:tc>
      </w:tr>
      <w:tr w:rsidR="00932156" w14:paraId="0CA49CD4" w14:textId="77777777" w:rsidTr="00811BD9">
        <w:trPr>
          <w:trHeight w:val="300"/>
          <w:jc w:val="center"/>
        </w:trPr>
        <w:tc>
          <w:tcPr>
            <w:tcW w:w="3686" w:type="dxa"/>
            <w:noWrap/>
          </w:tcPr>
          <w:p w14:paraId="5ABE6B01"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Sensitivity</w:t>
            </w:r>
          </w:p>
        </w:tc>
        <w:tc>
          <w:tcPr>
            <w:tcW w:w="3686" w:type="dxa"/>
            <w:noWrap/>
          </w:tcPr>
          <w:p w14:paraId="561BFBE6"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0.081(-0.120,0.282)</w:t>
            </w:r>
          </w:p>
        </w:tc>
        <w:tc>
          <w:tcPr>
            <w:tcW w:w="3686" w:type="dxa"/>
            <w:noWrap/>
          </w:tcPr>
          <w:p w14:paraId="0A9B8E09"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0.546</w:t>
            </w:r>
          </w:p>
        </w:tc>
      </w:tr>
      <w:tr w:rsidR="00932156" w14:paraId="43F58F8E" w14:textId="77777777" w:rsidTr="00811BD9">
        <w:trPr>
          <w:trHeight w:val="300"/>
          <w:jc w:val="center"/>
        </w:trPr>
        <w:tc>
          <w:tcPr>
            <w:tcW w:w="3686" w:type="dxa"/>
            <w:noWrap/>
          </w:tcPr>
          <w:p w14:paraId="22213547"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Specificity</w:t>
            </w:r>
          </w:p>
        </w:tc>
        <w:tc>
          <w:tcPr>
            <w:tcW w:w="3686" w:type="dxa"/>
            <w:noWrap/>
          </w:tcPr>
          <w:p w14:paraId="6F05AA79"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-0.079(-0.163,0.005)</w:t>
            </w:r>
          </w:p>
        </w:tc>
        <w:tc>
          <w:tcPr>
            <w:tcW w:w="3686" w:type="dxa"/>
            <w:noWrap/>
          </w:tcPr>
          <w:p w14:paraId="4769E150"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0.077</w:t>
            </w:r>
          </w:p>
        </w:tc>
      </w:tr>
      <w:tr w:rsidR="00932156" w14:paraId="024333E4" w14:textId="77777777" w:rsidTr="00811BD9">
        <w:trPr>
          <w:trHeight w:val="300"/>
          <w:jc w:val="center"/>
        </w:trPr>
        <w:tc>
          <w:tcPr>
            <w:tcW w:w="3686" w:type="dxa"/>
            <w:noWrap/>
          </w:tcPr>
          <w:p w14:paraId="3E911E17" w14:textId="77777777" w:rsidR="00932156" w:rsidRDefault="00932156" w:rsidP="00994F6C">
            <w:pPr>
              <w:jc w:val="left"/>
              <w:rPr>
                <w:rFonts w:ascii="Times New Roman" w:hAnsi="Times New Roman" w:cs="Times New Roman"/>
                <w:sz w:val="24"/>
                <w:szCs w:val="24"/>
              </w:rPr>
            </w:pPr>
            <w:r>
              <w:rPr>
                <w:rFonts w:ascii="Times New Roman" w:hAnsi="Times New Roman" w:cs="Times New Roman"/>
                <w:sz w:val="24"/>
                <w:szCs w:val="24"/>
              </w:rPr>
              <w:t>ICC</w:t>
            </w:r>
          </w:p>
        </w:tc>
        <w:tc>
          <w:tcPr>
            <w:tcW w:w="3686" w:type="dxa"/>
            <w:noWrap/>
          </w:tcPr>
          <w:p w14:paraId="603C3A96" w14:textId="77777777" w:rsidR="00932156" w:rsidRDefault="00932156" w:rsidP="00994F6C">
            <w:pPr>
              <w:jc w:val="center"/>
              <w:rPr>
                <w:rFonts w:ascii="Times New Roman" w:hAnsi="Times New Roman" w:cs="Times New Roman"/>
                <w:sz w:val="24"/>
                <w:szCs w:val="24"/>
              </w:rPr>
            </w:pPr>
          </w:p>
        </w:tc>
        <w:tc>
          <w:tcPr>
            <w:tcW w:w="3686" w:type="dxa"/>
            <w:noWrap/>
          </w:tcPr>
          <w:p w14:paraId="01A06B5B" w14:textId="77777777" w:rsidR="00932156" w:rsidRDefault="00932156" w:rsidP="00994F6C">
            <w:pPr>
              <w:jc w:val="center"/>
              <w:rPr>
                <w:rFonts w:ascii="Times New Roman" w:hAnsi="Times New Roman" w:cs="Times New Roman"/>
                <w:sz w:val="24"/>
                <w:szCs w:val="24"/>
              </w:rPr>
            </w:pPr>
          </w:p>
        </w:tc>
      </w:tr>
      <w:tr w:rsidR="00932156" w14:paraId="5B521648" w14:textId="77777777" w:rsidTr="00811BD9">
        <w:trPr>
          <w:trHeight w:val="300"/>
          <w:jc w:val="center"/>
        </w:trPr>
        <w:tc>
          <w:tcPr>
            <w:tcW w:w="3686" w:type="dxa"/>
            <w:noWrap/>
          </w:tcPr>
          <w:p w14:paraId="672A5D49"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Sensitivity</w:t>
            </w:r>
          </w:p>
        </w:tc>
        <w:tc>
          <w:tcPr>
            <w:tcW w:w="3686" w:type="dxa"/>
            <w:noWrap/>
          </w:tcPr>
          <w:p w14:paraId="5F49AC58"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0(-0.234,0.234)</w:t>
            </w:r>
          </w:p>
        </w:tc>
        <w:tc>
          <w:tcPr>
            <w:tcW w:w="3686" w:type="dxa"/>
            <w:noWrap/>
          </w:tcPr>
          <w:p w14:paraId="28659000"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0.617</w:t>
            </w:r>
          </w:p>
        </w:tc>
      </w:tr>
      <w:tr w:rsidR="00932156" w14:paraId="49A264EB" w14:textId="77777777" w:rsidTr="00811BD9">
        <w:trPr>
          <w:trHeight w:val="300"/>
          <w:jc w:val="center"/>
        </w:trPr>
        <w:tc>
          <w:tcPr>
            <w:tcW w:w="3686" w:type="dxa"/>
            <w:noWrap/>
          </w:tcPr>
          <w:p w14:paraId="772DB087"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Specificity</w:t>
            </w:r>
          </w:p>
        </w:tc>
        <w:tc>
          <w:tcPr>
            <w:tcW w:w="3686" w:type="dxa"/>
            <w:noWrap/>
          </w:tcPr>
          <w:p w14:paraId="2EDA2C39"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0.044(-0.067,0.154)</w:t>
            </w:r>
          </w:p>
        </w:tc>
        <w:tc>
          <w:tcPr>
            <w:tcW w:w="3686" w:type="dxa"/>
            <w:noWrap/>
          </w:tcPr>
          <w:p w14:paraId="02DF3FE2"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0.522</w:t>
            </w:r>
          </w:p>
        </w:tc>
      </w:tr>
      <w:tr w:rsidR="00932156" w14:paraId="2C810FC9" w14:textId="77777777" w:rsidTr="00811BD9">
        <w:trPr>
          <w:trHeight w:val="300"/>
          <w:jc w:val="center"/>
        </w:trPr>
        <w:tc>
          <w:tcPr>
            <w:tcW w:w="3686" w:type="dxa"/>
            <w:noWrap/>
          </w:tcPr>
          <w:p w14:paraId="76065E77" w14:textId="77777777" w:rsidR="00932156" w:rsidRDefault="00932156" w:rsidP="00994F6C">
            <w:pPr>
              <w:jc w:val="left"/>
              <w:rPr>
                <w:rFonts w:ascii="Times New Roman" w:hAnsi="Times New Roman" w:cs="Times New Roman"/>
                <w:sz w:val="24"/>
                <w:szCs w:val="24"/>
              </w:rPr>
            </w:pPr>
            <w:r>
              <w:rPr>
                <w:rFonts w:ascii="Times New Roman" w:hAnsi="Times New Roman" w:cs="Times New Roman"/>
                <w:sz w:val="24"/>
                <w:szCs w:val="24"/>
              </w:rPr>
              <w:t>Metastasis</w:t>
            </w:r>
          </w:p>
        </w:tc>
        <w:tc>
          <w:tcPr>
            <w:tcW w:w="3686" w:type="dxa"/>
            <w:noWrap/>
          </w:tcPr>
          <w:p w14:paraId="6D62FCEE" w14:textId="77777777" w:rsidR="00932156" w:rsidRDefault="00932156" w:rsidP="00994F6C">
            <w:pPr>
              <w:jc w:val="center"/>
              <w:rPr>
                <w:rFonts w:ascii="Times New Roman" w:hAnsi="Times New Roman" w:cs="Times New Roman"/>
                <w:sz w:val="24"/>
                <w:szCs w:val="24"/>
              </w:rPr>
            </w:pPr>
          </w:p>
        </w:tc>
        <w:tc>
          <w:tcPr>
            <w:tcW w:w="3686" w:type="dxa"/>
            <w:noWrap/>
          </w:tcPr>
          <w:p w14:paraId="098E207D" w14:textId="77777777" w:rsidR="00932156" w:rsidRDefault="00932156" w:rsidP="00994F6C">
            <w:pPr>
              <w:jc w:val="center"/>
              <w:rPr>
                <w:rFonts w:ascii="Times New Roman" w:hAnsi="Times New Roman" w:cs="Times New Roman"/>
                <w:sz w:val="24"/>
                <w:szCs w:val="24"/>
              </w:rPr>
            </w:pPr>
          </w:p>
        </w:tc>
      </w:tr>
      <w:tr w:rsidR="00932156" w14:paraId="481BC352" w14:textId="77777777" w:rsidTr="00811BD9">
        <w:trPr>
          <w:trHeight w:val="300"/>
          <w:jc w:val="center"/>
        </w:trPr>
        <w:tc>
          <w:tcPr>
            <w:tcW w:w="3686" w:type="dxa"/>
            <w:noWrap/>
          </w:tcPr>
          <w:p w14:paraId="6E476A95"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Sensitivity</w:t>
            </w:r>
          </w:p>
        </w:tc>
        <w:tc>
          <w:tcPr>
            <w:tcW w:w="3686" w:type="dxa"/>
            <w:noWrap/>
          </w:tcPr>
          <w:p w14:paraId="44D0CACB"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-0.018(-0.183,0.147)</w:t>
            </w:r>
          </w:p>
        </w:tc>
        <w:tc>
          <w:tcPr>
            <w:tcW w:w="3686" w:type="dxa"/>
            <w:noWrap/>
          </w:tcPr>
          <w:p w14:paraId="1900A08B"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1</w:t>
            </w:r>
          </w:p>
        </w:tc>
      </w:tr>
      <w:tr w:rsidR="00932156" w14:paraId="66767168" w14:textId="77777777" w:rsidTr="00811BD9">
        <w:trPr>
          <w:trHeight w:val="300"/>
          <w:jc w:val="center"/>
        </w:trPr>
        <w:tc>
          <w:tcPr>
            <w:tcW w:w="3686" w:type="dxa"/>
            <w:noWrap/>
          </w:tcPr>
          <w:p w14:paraId="6C20FDEC"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Specificity</w:t>
            </w:r>
          </w:p>
        </w:tc>
        <w:tc>
          <w:tcPr>
            <w:tcW w:w="3686" w:type="dxa"/>
            <w:noWrap/>
          </w:tcPr>
          <w:p w14:paraId="48BA3E78"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0.069(-0.054,0.192)</w:t>
            </w:r>
          </w:p>
        </w:tc>
        <w:tc>
          <w:tcPr>
            <w:tcW w:w="3686" w:type="dxa"/>
            <w:noWrap/>
          </w:tcPr>
          <w:p w14:paraId="2BFB65A0" w14:textId="77777777" w:rsidR="00932156" w:rsidRDefault="00932156" w:rsidP="00994F6C">
            <w:pPr>
              <w:jc w:val="center"/>
              <w:rPr>
                <w:rFonts w:ascii="Times New Roman" w:hAnsi="Times New Roman" w:cs="Times New Roman"/>
                <w:sz w:val="24"/>
                <w:szCs w:val="24"/>
              </w:rPr>
            </w:pPr>
            <w:r>
              <w:rPr>
                <w:rFonts w:ascii="Times New Roman" w:hAnsi="Times New Roman" w:cs="Times New Roman"/>
                <w:sz w:val="24"/>
                <w:szCs w:val="24"/>
              </w:rPr>
              <w:t>0.343</w:t>
            </w:r>
          </w:p>
        </w:tc>
      </w:tr>
    </w:tbl>
    <w:p w14:paraId="68E98B27" w14:textId="77777777" w:rsidR="00932156" w:rsidRDefault="00932156" w:rsidP="00932156">
      <w:pPr>
        <w:jc w:val="left"/>
        <w:rPr>
          <w:rFonts w:ascii="Times New Roman" w:hAnsi="Times New Roman" w:cs="Times New Roman"/>
          <w:sz w:val="24"/>
          <w:szCs w:val="24"/>
          <w:vertAlign w:val="superscript"/>
        </w:rPr>
      </w:pPr>
    </w:p>
    <w:p w14:paraId="628C5858" w14:textId="77777777" w:rsidR="00932156" w:rsidRDefault="00932156" w:rsidP="00932156">
      <w:pPr>
        <w:jc w:val="left"/>
        <w:rPr>
          <w:rFonts w:ascii="Times New Roman" w:hAnsi="Times New Roman" w:cs="Times New Roman"/>
          <w:sz w:val="24"/>
          <w:szCs w:val="24"/>
        </w:rPr>
      </w:pPr>
      <w:proofErr w:type="spellStart"/>
      <w:r>
        <w:rPr>
          <w:rFonts w:ascii="Times New Roman" w:hAnsi="Times New Roman" w:cs="Times New Roman"/>
          <w:sz w:val="24"/>
          <w:szCs w:val="24"/>
          <w:vertAlign w:val="superscript"/>
        </w:rPr>
        <w:t>a</w:t>
      </w:r>
      <w:proofErr w:type="spellEnd"/>
      <w:r>
        <w:rPr>
          <w:rFonts w:ascii="Times New Roman" w:hAnsi="Times New Roman" w:cs="Times New Roman"/>
          <w:sz w:val="24"/>
          <w:szCs w:val="24"/>
          <w:vertAlign w:val="superscript"/>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p-value is calculated by McNemar’s Chi-squared test with continuity correlation</w:t>
      </w:r>
    </w:p>
    <w:p w14:paraId="3D260781" w14:textId="77777777" w:rsidR="00432340" w:rsidRPr="00932156" w:rsidRDefault="00432340" w:rsidP="00432340">
      <w:pPr>
        <w:rPr>
          <w:rFonts w:ascii="Times New Roman" w:hAnsi="Times New Roman"/>
        </w:rPr>
      </w:pPr>
    </w:p>
    <w:p w14:paraId="76FAAA0A" w14:textId="77777777" w:rsidR="000D2EF6" w:rsidRPr="00432340" w:rsidRDefault="00432340" w:rsidP="00432340">
      <w:pPr>
        <w:rPr>
          <w:rFonts w:ascii="Times New Roman" w:hAnsi="Times New Roman"/>
        </w:rPr>
      </w:pPr>
      <w:r>
        <w:rPr>
          <w:rFonts w:ascii="Times New Roman" w:hAnsi="Times New Roman"/>
        </w:rPr>
        <w:br w:type="page"/>
      </w:r>
    </w:p>
    <w:p w14:paraId="095A3B18" w14:textId="769B1131" w:rsidR="000D2EF6" w:rsidRDefault="002616C9">
      <w:pPr>
        <w:pStyle w:val="a3"/>
        <w:keepNext/>
        <w:rPr>
          <w:rFonts w:ascii="Times New Roman" w:hAnsi="Times New Roman" w:cs="Times New Roman"/>
          <w:sz w:val="28"/>
          <w:szCs w:val="24"/>
        </w:rPr>
      </w:pPr>
      <w:r>
        <w:rPr>
          <w:rFonts w:ascii="Times New Roman" w:hAnsi="Times New Roman" w:cs="Times New Roman"/>
          <w:sz w:val="28"/>
          <w:szCs w:val="24"/>
        </w:rPr>
        <w:lastRenderedPageBreak/>
        <w:t>Table S</w:t>
      </w:r>
      <w:r w:rsidR="00071D16">
        <w:rPr>
          <w:rFonts w:ascii="Times New Roman" w:hAnsi="Times New Roman" w:cs="Times New Roman"/>
          <w:sz w:val="28"/>
          <w:szCs w:val="24"/>
        </w:rPr>
        <w:t>9</w:t>
      </w:r>
      <w:r>
        <w:rPr>
          <w:rFonts w:ascii="Times New Roman" w:hAnsi="Times New Roman" w:cs="Times New Roman"/>
          <w:sz w:val="28"/>
          <w:szCs w:val="24"/>
        </w:rPr>
        <w:t xml:space="preserve">. Diagnostic level comparison of three STIC-assisted doctors and </w:t>
      </w:r>
      <w:r w:rsidR="00432340" w:rsidRPr="00284D81">
        <w:rPr>
          <w:rFonts w:ascii="Times New Roman" w:hAnsi="Times New Roman" w:cs="Times New Roman"/>
          <w:sz w:val="28"/>
          <w:szCs w:val="24"/>
        </w:rPr>
        <w:t>doctors’ consensus</w:t>
      </w:r>
      <w:r w:rsidR="00631C63">
        <w:rPr>
          <w:rFonts w:ascii="Times New Roman" w:hAnsi="Times New Roman" w:cs="Times New Roman"/>
          <w:sz w:val="28"/>
          <w:szCs w:val="24"/>
        </w:rPr>
        <w:t xml:space="preserve"> on the test set</w:t>
      </w:r>
    </w:p>
    <w:p w14:paraId="6599CC20" w14:textId="77777777" w:rsidR="000D2EF6" w:rsidRDefault="000D2EF6">
      <w:pPr>
        <w:rPr>
          <w:rFonts w:ascii="Times New Roman" w:hAnsi="Times New Roman" w:cs="Times New Roman"/>
          <w:sz w:val="24"/>
          <w:szCs w:val="24"/>
        </w:rPr>
      </w:pPr>
    </w:p>
    <w:tbl>
      <w:tblPr>
        <w:tblStyle w:val="a8"/>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402"/>
        <w:gridCol w:w="3402"/>
        <w:gridCol w:w="3402"/>
      </w:tblGrid>
      <w:tr w:rsidR="000D2EF6" w14:paraId="55F2172E" w14:textId="77777777">
        <w:trPr>
          <w:trHeight w:val="1134"/>
          <w:jc w:val="center"/>
        </w:trPr>
        <w:tc>
          <w:tcPr>
            <w:tcW w:w="3402" w:type="dxa"/>
            <w:tcBorders>
              <w:top w:val="single" w:sz="4" w:space="0" w:color="auto"/>
              <w:bottom w:val="single" w:sz="4" w:space="0" w:color="auto"/>
            </w:tcBorders>
            <w:noWrap/>
          </w:tcPr>
          <w:p w14:paraId="5838E19B" w14:textId="77777777" w:rsidR="000D2EF6" w:rsidRDefault="000D2EF6">
            <w:pPr>
              <w:jc w:val="center"/>
              <w:rPr>
                <w:rFonts w:ascii="Times New Roman" w:hAnsi="Times New Roman" w:cs="Times New Roman"/>
                <w:sz w:val="24"/>
                <w:szCs w:val="24"/>
              </w:rPr>
            </w:pPr>
          </w:p>
        </w:tc>
        <w:tc>
          <w:tcPr>
            <w:tcW w:w="3402" w:type="dxa"/>
            <w:tcBorders>
              <w:top w:val="single" w:sz="4" w:space="0" w:color="auto"/>
              <w:bottom w:val="single" w:sz="4" w:space="0" w:color="auto"/>
            </w:tcBorders>
            <w:noWrap/>
          </w:tcPr>
          <w:p w14:paraId="1933EC6D" w14:textId="77777777" w:rsidR="000D2EF6" w:rsidRDefault="000D2EF6">
            <w:pPr>
              <w:jc w:val="center"/>
              <w:rPr>
                <w:rFonts w:ascii="Times New Roman" w:hAnsi="Times New Roman" w:cs="Times New Roman"/>
                <w:sz w:val="24"/>
                <w:szCs w:val="24"/>
              </w:rPr>
            </w:pPr>
          </w:p>
          <w:p w14:paraId="7801C166"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Average of three STIC-assisted doctors</w:t>
            </w:r>
          </w:p>
        </w:tc>
        <w:tc>
          <w:tcPr>
            <w:tcW w:w="3402" w:type="dxa"/>
            <w:tcBorders>
              <w:top w:val="single" w:sz="4" w:space="0" w:color="auto"/>
              <w:bottom w:val="single" w:sz="4" w:space="0" w:color="auto"/>
            </w:tcBorders>
            <w:noWrap/>
          </w:tcPr>
          <w:p w14:paraId="766561E8" w14:textId="77777777" w:rsidR="000D2EF6" w:rsidRDefault="000D2EF6">
            <w:pPr>
              <w:jc w:val="center"/>
              <w:rPr>
                <w:rFonts w:ascii="Times New Roman" w:hAnsi="Times New Roman" w:cs="Times New Roman"/>
                <w:sz w:val="24"/>
                <w:szCs w:val="24"/>
              </w:rPr>
            </w:pPr>
          </w:p>
          <w:p w14:paraId="2A6A0B3A"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p-value among three STIC-assisted doctors</w:t>
            </w:r>
            <w:r>
              <w:rPr>
                <w:rFonts w:ascii="Times New Roman" w:eastAsia="宋体" w:hAnsi="Times New Roman" w:cs="Times New Roman"/>
                <w:color w:val="000000"/>
                <w:kern w:val="0"/>
                <w:sz w:val="24"/>
                <w:szCs w:val="24"/>
                <w:vertAlign w:val="superscript"/>
              </w:rPr>
              <w:t xml:space="preserve"> a</w:t>
            </w:r>
          </w:p>
        </w:tc>
        <w:tc>
          <w:tcPr>
            <w:tcW w:w="3402" w:type="dxa"/>
            <w:tcBorders>
              <w:top w:val="single" w:sz="4" w:space="0" w:color="auto"/>
              <w:bottom w:val="single" w:sz="4" w:space="0" w:color="auto"/>
            </w:tcBorders>
          </w:tcPr>
          <w:p w14:paraId="413D72FB" w14:textId="77777777" w:rsidR="000D2EF6" w:rsidRDefault="000D2EF6">
            <w:pPr>
              <w:jc w:val="center"/>
              <w:rPr>
                <w:rFonts w:ascii="Times New Roman" w:hAnsi="Times New Roman" w:cs="Times New Roman"/>
                <w:sz w:val="24"/>
                <w:szCs w:val="24"/>
              </w:rPr>
            </w:pPr>
          </w:p>
          <w:p w14:paraId="6D70E8E3"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p-value among three doctors and</w:t>
            </w:r>
          </w:p>
          <w:p w14:paraId="1FA34746" w14:textId="77777777" w:rsidR="000D2EF6" w:rsidRDefault="00432340">
            <w:pPr>
              <w:jc w:val="center"/>
              <w:rPr>
                <w:rFonts w:ascii="Times New Roman" w:hAnsi="Times New Roman" w:cs="Times New Roman"/>
                <w:sz w:val="24"/>
                <w:szCs w:val="24"/>
              </w:rPr>
            </w:pPr>
            <w:r>
              <w:rPr>
                <w:rFonts w:ascii="Times New Roman" w:hAnsi="Times New Roman" w:cs="Times New Roman"/>
                <w:sz w:val="24"/>
                <w:szCs w:val="24"/>
              </w:rPr>
              <w:t>d</w:t>
            </w:r>
            <w:r w:rsidR="002616C9">
              <w:rPr>
                <w:rFonts w:ascii="Times New Roman" w:hAnsi="Times New Roman" w:cs="Times New Roman"/>
                <w:sz w:val="24"/>
                <w:szCs w:val="24"/>
              </w:rPr>
              <w:t>octors</w:t>
            </w:r>
            <w:r>
              <w:rPr>
                <w:rFonts w:ascii="Times New Roman" w:hAnsi="Times New Roman" w:cs="Times New Roman"/>
                <w:sz w:val="24"/>
                <w:szCs w:val="24"/>
              </w:rPr>
              <w:t xml:space="preserve">’ </w:t>
            </w:r>
            <w:r w:rsidR="002616C9">
              <w:rPr>
                <w:rFonts w:ascii="Times New Roman" w:hAnsi="Times New Roman" w:cs="Times New Roman"/>
                <w:sz w:val="24"/>
                <w:szCs w:val="24"/>
              </w:rPr>
              <w:t>consensus diagnosis</w:t>
            </w:r>
            <w:r w:rsidR="002616C9">
              <w:rPr>
                <w:rFonts w:ascii="Times New Roman" w:eastAsia="宋体" w:hAnsi="Times New Roman" w:cs="Times New Roman"/>
                <w:color w:val="000000"/>
                <w:kern w:val="0"/>
                <w:sz w:val="24"/>
                <w:szCs w:val="24"/>
                <w:vertAlign w:val="superscript"/>
              </w:rPr>
              <w:t xml:space="preserve"> a</w:t>
            </w:r>
            <w:r w:rsidR="002616C9">
              <w:rPr>
                <w:rFonts w:ascii="Times New Roman" w:hAnsi="Times New Roman" w:cs="Times New Roman"/>
                <w:sz w:val="24"/>
                <w:szCs w:val="24"/>
              </w:rPr>
              <w:t xml:space="preserve">  </w:t>
            </w:r>
          </w:p>
        </w:tc>
      </w:tr>
      <w:tr w:rsidR="000D2EF6" w14:paraId="3477ACBB" w14:textId="77777777">
        <w:trPr>
          <w:trHeight w:val="300"/>
          <w:jc w:val="center"/>
        </w:trPr>
        <w:tc>
          <w:tcPr>
            <w:tcW w:w="3402" w:type="dxa"/>
            <w:tcBorders>
              <w:top w:val="single" w:sz="4" w:space="0" w:color="auto"/>
            </w:tcBorders>
            <w:noWrap/>
          </w:tcPr>
          <w:p w14:paraId="437015E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 xml:space="preserve">Accuracy </w:t>
            </w:r>
          </w:p>
        </w:tc>
        <w:tc>
          <w:tcPr>
            <w:tcW w:w="3402" w:type="dxa"/>
            <w:tcBorders>
              <w:top w:val="single" w:sz="4" w:space="0" w:color="auto"/>
            </w:tcBorders>
            <w:noWrap/>
          </w:tcPr>
          <w:p w14:paraId="3E042E3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0.791</w:t>
            </w:r>
          </w:p>
        </w:tc>
        <w:tc>
          <w:tcPr>
            <w:tcW w:w="3402" w:type="dxa"/>
            <w:tcBorders>
              <w:top w:val="single" w:sz="4" w:space="0" w:color="auto"/>
            </w:tcBorders>
            <w:noWrap/>
          </w:tcPr>
          <w:p w14:paraId="416E70F0"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0.581</w:t>
            </w:r>
          </w:p>
        </w:tc>
        <w:tc>
          <w:tcPr>
            <w:tcW w:w="3402" w:type="dxa"/>
            <w:tcBorders>
              <w:top w:val="single" w:sz="4" w:space="0" w:color="auto"/>
            </w:tcBorders>
          </w:tcPr>
          <w:p w14:paraId="44EF896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0.131</w:t>
            </w:r>
          </w:p>
        </w:tc>
      </w:tr>
      <w:tr w:rsidR="000D2EF6" w14:paraId="75C36360" w14:textId="77777777">
        <w:trPr>
          <w:trHeight w:val="300"/>
          <w:jc w:val="center"/>
        </w:trPr>
        <w:tc>
          <w:tcPr>
            <w:tcW w:w="3402" w:type="dxa"/>
            <w:noWrap/>
          </w:tcPr>
          <w:p w14:paraId="6E2A5A1F" w14:textId="77777777" w:rsidR="000D2EF6" w:rsidRDefault="002616C9">
            <w:pPr>
              <w:jc w:val="left"/>
              <w:rPr>
                <w:rFonts w:ascii="Times New Roman" w:hAnsi="Times New Roman" w:cs="Times New Roman"/>
                <w:sz w:val="24"/>
                <w:szCs w:val="24"/>
              </w:rPr>
            </w:pPr>
            <w:r>
              <w:rPr>
                <w:rFonts w:ascii="Times New Roman" w:hAnsi="Times New Roman" w:cs="Times New Roman"/>
                <w:sz w:val="24"/>
                <w:szCs w:val="24"/>
              </w:rPr>
              <w:t>HCC</w:t>
            </w:r>
          </w:p>
        </w:tc>
        <w:tc>
          <w:tcPr>
            <w:tcW w:w="3402" w:type="dxa"/>
            <w:noWrap/>
          </w:tcPr>
          <w:p w14:paraId="69D04F72" w14:textId="77777777" w:rsidR="000D2EF6" w:rsidRDefault="000D2EF6">
            <w:pPr>
              <w:jc w:val="left"/>
              <w:rPr>
                <w:rFonts w:ascii="Times New Roman" w:hAnsi="Times New Roman" w:cs="Times New Roman"/>
                <w:sz w:val="24"/>
                <w:szCs w:val="24"/>
              </w:rPr>
            </w:pPr>
          </w:p>
        </w:tc>
        <w:tc>
          <w:tcPr>
            <w:tcW w:w="3402" w:type="dxa"/>
            <w:noWrap/>
          </w:tcPr>
          <w:p w14:paraId="7784AFBD" w14:textId="77777777" w:rsidR="000D2EF6" w:rsidRDefault="000D2EF6">
            <w:pPr>
              <w:jc w:val="center"/>
              <w:rPr>
                <w:rFonts w:ascii="Times New Roman" w:hAnsi="Times New Roman" w:cs="Times New Roman"/>
                <w:sz w:val="24"/>
                <w:szCs w:val="24"/>
              </w:rPr>
            </w:pPr>
          </w:p>
        </w:tc>
        <w:tc>
          <w:tcPr>
            <w:tcW w:w="3402" w:type="dxa"/>
          </w:tcPr>
          <w:p w14:paraId="3856D202" w14:textId="77777777" w:rsidR="000D2EF6" w:rsidRDefault="000D2EF6">
            <w:pPr>
              <w:jc w:val="center"/>
              <w:rPr>
                <w:rFonts w:ascii="Times New Roman" w:hAnsi="Times New Roman" w:cs="Times New Roman"/>
                <w:sz w:val="24"/>
                <w:szCs w:val="24"/>
              </w:rPr>
            </w:pPr>
          </w:p>
        </w:tc>
      </w:tr>
      <w:tr w:rsidR="000D2EF6" w14:paraId="7DCE481D" w14:textId="77777777">
        <w:trPr>
          <w:trHeight w:val="300"/>
          <w:jc w:val="center"/>
        </w:trPr>
        <w:tc>
          <w:tcPr>
            <w:tcW w:w="3402" w:type="dxa"/>
            <w:noWrap/>
          </w:tcPr>
          <w:p w14:paraId="63C8531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Sensitivity</w:t>
            </w:r>
          </w:p>
        </w:tc>
        <w:tc>
          <w:tcPr>
            <w:tcW w:w="3402" w:type="dxa"/>
            <w:noWrap/>
          </w:tcPr>
          <w:p w14:paraId="17292F1E"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0.838</w:t>
            </w:r>
          </w:p>
        </w:tc>
        <w:tc>
          <w:tcPr>
            <w:tcW w:w="3402" w:type="dxa"/>
            <w:noWrap/>
          </w:tcPr>
          <w:p w14:paraId="2201527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0.123</w:t>
            </w:r>
          </w:p>
        </w:tc>
        <w:tc>
          <w:tcPr>
            <w:tcW w:w="3402" w:type="dxa"/>
          </w:tcPr>
          <w:p w14:paraId="27C64EE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0.236</w:t>
            </w:r>
          </w:p>
        </w:tc>
      </w:tr>
      <w:tr w:rsidR="000D2EF6" w14:paraId="59BD6DEB" w14:textId="77777777">
        <w:trPr>
          <w:trHeight w:val="300"/>
          <w:jc w:val="center"/>
        </w:trPr>
        <w:tc>
          <w:tcPr>
            <w:tcW w:w="3402" w:type="dxa"/>
            <w:noWrap/>
          </w:tcPr>
          <w:p w14:paraId="6DB169F5"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Specificity</w:t>
            </w:r>
          </w:p>
        </w:tc>
        <w:tc>
          <w:tcPr>
            <w:tcW w:w="3402" w:type="dxa"/>
            <w:noWrap/>
          </w:tcPr>
          <w:p w14:paraId="4A3ACBB9"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0.921</w:t>
            </w:r>
          </w:p>
        </w:tc>
        <w:tc>
          <w:tcPr>
            <w:tcW w:w="3402" w:type="dxa"/>
            <w:noWrap/>
          </w:tcPr>
          <w:p w14:paraId="4CA64B7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0.741</w:t>
            </w:r>
          </w:p>
        </w:tc>
        <w:tc>
          <w:tcPr>
            <w:tcW w:w="3402" w:type="dxa"/>
          </w:tcPr>
          <w:p w14:paraId="22A9736A"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0.644</w:t>
            </w:r>
          </w:p>
        </w:tc>
      </w:tr>
      <w:tr w:rsidR="000D2EF6" w14:paraId="1B832B29" w14:textId="77777777">
        <w:trPr>
          <w:trHeight w:val="300"/>
          <w:jc w:val="center"/>
        </w:trPr>
        <w:tc>
          <w:tcPr>
            <w:tcW w:w="3402" w:type="dxa"/>
            <w:noWrap/>
          </w:tcPr>
          <w:p w14:paraId="532EA3FD" w14:textId="77777777" w:rsidR="000D2EF6" w:rsidRDefault="002616C9">
            <w:pPr>
              <w:jc w:val="left"/>
              <w:rPr>
                <w:rFonts w:ascii="Times New Roman" w:hAnsi="Times New Roman" w:cs="Times New Roman"/>
                <w:sz w:val="24"/>
                <w:szCs w:val="24"/>
              </w:rPr>
            </w:pPr>
            <w:r>
              <w:rPr>
                <w:rFonts w:ascii="Times New Roman" w:hAnsi="Times New Roman" w:cs="Times New Roman"/>
                <w:sz w:val="24"/>
                <w:szCs w:val="24"/>
              </w:rPr>
              <w:t>ICC</w:t>
            </w:r>
          </w:p>
        </w:tc>
        <w:tc>
          <w:tcPr>
            <w:tcW w:w="3402" w:type="dxa"/>
            <w:noWrap/>
          </w:tcPr>
          <w:p w14:paraId="3F561606" w14:textId="77777777" w:rsidR="000D2EF6" w:rsidRDefault="000D2EF6">
            <w:pPr>
              <w:jc w:val="center"/>
              <w:rPr>
                <w:rFonts w:ascii="Times New Roman" w:hAnsi="Times New Roman" w:cs="Times New Roman"/>
                <w:sz w:val="24"/>
                <w:szCs w:val="24"/>
              </w:rPr>
            </w:pPr>
          </w:p>
        </w:tc>
        <w:tc>
          <w:tcPr>
            <w:tcW w:w="3402" w:type="dxa"/>
            <w:noWrap/>
          </w:tcPr>
          <w:p w14:paraId="6497BA58" w14:textId="77777777" w:rsidR="000D2EF6" w:rsidRDefault="000D2EF6">
            <w:pPr>
              <w:jc w:val="center"/>
              <w:rPr>
                <w:rFonts w:ascii="Times New Roman" w:hAnsi="Times New Roman" w:cs="Times New Roman"/>
                <w:sz w:val="24"/>
                <w:szCs w:val="24"/>
              </w:rPr>
            </w:pPr>
          </w:p>
        </w:tc>
        <w:tc>
          <w:tcPr>
            <w:tcW w:w="3402" w:type="dxa"/>
          </w:tcPr>
          <w:p w14:paraId="2BD4BDD4" w14:textId="77777777" w:rsidR="000D2EF6" w:rsidRDefault="000D2EF6">
            <w:pPr>
              <w:jc w:val="center"/>
              <w:rPr>
                <w:rFonts w:ascii="Times New Roman" w:hAnsi="Times New Roman" w:cs="Times New Roman"/>
                <w:sz w:val="24"/>
                <w:szCs w:val="24"/>
              </w:rPr>
            </w:pPr>
          </w:p>
        </w:tc>
      </w:tr>
      <w:tr w:rsidR="000D2EF6" w14:paraId="5F863595" w14:textId="77777777">
        <w:trPr>
          <w:trHeight w:val="300"/>
          <w:jc w:val="center"/>
        </w:trPr>
        <w:tc>
          <w:tcPr>
            <w:tcW w:w="3402" w:type="dxa"/>
            <w:noWrap/>
          </w:tcPr>
          <w:p w14:paraId="121B7FC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Sensitivity</w:t>
            </w:r>
          </w:p>
        </w:tc>
        <w:tc>
          <w:tcPr>
            <w:tcW w:w="3402" w:type="dxa"/>
            <w:noWrap/>
          </w:tcPr>
          <w:p w14:paraId="44013AB3"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0.698</w:t>
            </w:r>
          </w:p>
        </w:tc>
        <w:tc>
          <w:tcPr>
            <w:tcW w:w="3402" w:type="dxa"/>
            <w:noWrap/>
          </w:tcPr>
          <w:p w14:paraId="7E35BD37"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0.368</w:t>
            </w:r>
          </w:p>
        </w:tc>
        <w:tc>
          <w:tcPr>
            <w:tcW w:w="3402" w:type="dxa"/>
          </w:tcPr>
          <w:p w14:paraId="6EA8DF2A"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0.038</w:t>
            </w:r>
          </w:p>
        </w:tc>
      </w:tr>
      <w:tr w:rsidR="000D2EF6" w14:paraId="5A8752AD" w14:textId="77777777">
        <w:trPr>
          <w:trHeight w:val="300"/>
          <w:jc w:val="center"/>
        </w:trPr>
        <w:tc>
          <w:tcPr>
            <w:tcW w:w="3402" w:type="dxa"/>
            <w:noWrap/>
          </w:tcPr>
          <w:p w14:paraId="3AC2818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Specificity</w:t>
            </w:r>
          </w:p>
        </w:tc>
        <w:tc>
          <w:tcPr>
            <w:tcW w:w="3402" w:type="dxa"/>
            <w:noWrap/>
          </w:tcPr>
          <w:p w14:paraId="52F0D1B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0.884</w:t>
            </w:r>
          </w:p>
        </w:tc>
        <w:tc>
          <w:tcPr>
            <w:tcW w:w="3402" w:type="dxa"/>
            <w:noWrap/>
          </w:tcPr>
          <w:p w14:paraId="7BA95A79"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0.692</w:t>
            </w:r>
          </w:p>
        </w:tc>
        <w:tc>
          <w:tcPr>
            <w:tcW w:w="3402" w:type="dxa"/>
          </w:tcPr>
          <w:p w14:paraId="2B00D8B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0.214</w:t>
            </w:r>
          </w:p>
        </w:tc>
      </w:tr>
      <w:tr w:rsidR="000D2EF6" w14:paraId="4487D9AC" w14:textId="77777777">
        <w:trPr>
          <w:trHeight w:val="300"/>
          <w:jc w:val="center"/>
        </w:trPr>
        <w:tc>
          <w:tcPr>
            <w:tcW w:w="3402" w:type="dxa"/>
            <w:noWrap/>
          </w:tcPr>
          <w:p w14:paraId="147BA166" w14:textId="77777777" w:rsidR="000D2EF6" w:rsidRDefault="002616C9">
            <w:pPr>
              <w:jc w:val="left"/>
              <w:rPr>
                <w:rFonts w:ascii="Times New Roman" w:hAnsi="Times New Roman" w:cs="Times New Roman"/>
                <w:sz w:val="24"/>
                <w:szCs w:val="24"/>
              </w:rPr>
            </w:pPr>
            <w:r>
              <w:rPr>
                <w:rFonts w:ascii="Times New Roman" w:hAnsi="Times New Roman" w:cs="Times New Roman"/>
                <w:sz w:val="24"/>
                <w:szCs w:val="24"/>
              </w:rPr>
              <w:t>Metastasis</w:t>
            </w:r>
          </w:p>
        </w:tc>
        <w:tc>
          <w:tcPr>
            <w:tcW w:w="3402" w:type="dxa"/>
            <w:noWrap/>
          </w:tcPr>
          <w:p w14:paraId="65EB84C5" w14:textId="77777777" w:rsidR="000D2EF6" w:rsidRDefault="000D2EF6">
            <w:pPr>
              <w:jc w:val="center"/>
              <w:rPr>
                <w:rFonts w:ascii="Times New Roman" w:hAnsi="Times New Roman" w:cs="Times New Roman"/>
                <w:sz w:val="24"/>
                <w:szCs w:val="24"/>
              </w:rPr>
            </w:pPr>
          </w:p>
        </w:tc>
        <w:tc>
          <w:tcPr>
            <w:tcW w:w="3402" w:type="dxa"/>
            <w:noWrap/>
          </w:tcPr>
          <w:p w14:paraId="175154AF" w14:textId="77777777" w:rsidR="000D2EF6" w:rsidRDefault="000D2EF6">
            <w:pPr>
              <w:jc w:val="center"/>
              <w:rPr>
                <w:rFonts w:ascii="Times New Roman" w:hAnsi="Times New Roman" w:cs="Times New Roman"/>
                <w:sz w:val="24"/>
                <w:szCs w:val="24"/>
              </w:rPr>
            </w:pPr>
          </w:p>
        </w:tc>
        <w:tc>
          <w:tcPr>
            <w:tcW w:w="3402" w:type="dxa"/>
          </w:tcPr>
          <w:p w14:paraId="262A6C42" w14:textId="77777777" w:rsidR="000D2EF6" w:rsidRDefault="000D2EF6">
            <w:pPr>
              <w:jc w:val="center"/>
              <w:rPr>
                <w:rFonts w:ascii="Times New Roman" w:hAnsi="Times New Roman" w:cs="Times New Roman"/>
                <w:sz w:val="24"/>
                <w:szCs w:val="24"/>
              </w:rPr>
            </w:pPr>
          </w:p>
        </w:tc>
      </w:tr>
      <w:tr w:rsidR="000D2EF6" w14:paraId="346398A2" w14:textId="77777777">
        <w:trPr>
          <w:trHeight w:val="300"/>
          <w:jc w:val="center"/>
        </w:trPr>
        <w:tc>
          <w:tcPr>
            <w:tcW w:w="3402" w:type="dxa"/>
            <w:noWrap/>
          </w:tcPr>
          <w:p w14:paraId="2AB6701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Sensitivity</w:t>
            </w:r>
          </w:p>
        </w:tc>
        <w:tc>
          <w:tcPr>
            <w:tcW w:w="3402" w:type="dxa"/>
            <w:noWrap/>
          </w:tcPr>
          <w:p w14:paraId="33F68BE1"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0.794</w:t>
            </w:r>
          </w:p>
        </w:tc>
        <w:tc>
          <w:tcPr>
            <w:tcW w:w="3402" w:type="dxa"/>
            <w:noWrap/>
          </w:tcPr>
          <w:p w14:paraId="1460FDB3"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0.211</w:t>
            </w:r>
          </w:p>
        </w:tc>
        <w:tc>
          <w:tcPr>
            <w:tcW w:w="3402" w:type="dxa"/>
          </w:tcPr>
          <w:p w14:paraId="67F17007"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0.357</w:t>
            </w:r>
          </w:p>
        </w:tc>
      </w:tr>
      <w:tr w:rsidR="000D2EF6" w14:paraId="02DC66D2" w14:textId="77777777">
        <w:trPr>
          <w:trHeight w:val="300"/>
          <w:jc w:val="center"/>
        </w:trPr>
        <w:tc>
          <w:tcPr>
            <w:tcW w:w="3402" w:type="dxa"/>
            <w:noWrap/>
          </w:tcPr>
          <w:p w14:paraId="6BE33B64"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Specificity</w:t>
            </w:r>
          </w:p>
        </w:tc>
        <w:tc>
          <w:tcPr>
            <w:tcW w:w="3402" w:type="dxa"/>
            <w:noWrap/>
          </w:tcPr>
          <w:p w14:paraId="076A628B"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0.879</w:t>
            </w:r>
          </w:p>
        </w:tc>
        <w:tc>
          <w:tcPr>
            <w:tcW w:w="3402" w:type="dxa"/>
            <w:noWrap/>
          </w:tcPr>
          <w:p w14:paraId="175321AD"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0.717</w:t>
            </w:r>
          </w:p>
        </w:tc>
        <w:tc>
          <w:tcPr>
            <w:tcW w:w="3402" w:type="dxa"/>
          </w:tcPr>
          <w:p w14:paraId="6B3F9FA5" w14:textId="77777777" w:rsidR="000D2EF6" w:rsidRDefault="002616C9">
            <w:pPr>
              <w:jc w:val="center"/>
              <w:rPr>
                <w:rFonts w:ascii="Times New Roman" w:hAnsi="Times New Roman" w:cs="Times New Roman"/>
                <w:sz w:val="24"/>
                <w:szCs w:val="24"/>
              </w:rPr>
            </w:pPr>
            <w:r>
              <w:rPr>
                <w:rFonts w:ascii="Times New Roman" w:hAnsi="Times New Roman" w:cs="Times New Roman"/>
                <w:sz w:val="24"/>
                <w:szCs w:val="24"/>
              </w:rPr>
              <w:t>0.224</w:t>
            </w:r>
          </w:p>
        </w:tc>
      </w:tr>
    </w:tbl>
    <w:p w14:paraId="5C612CBA" w14:textId="5D2BD482" w:rsidR="000D2EF6" w:rsidRDefault="002616C9">
      <w:pPr>
        <w:jc w:val="left"/>
        <w:rPr>
          <w:rFonts w:ascii="Times New Roman" w:hAnsi="Times New Roman" w:cs="Times New Roman"/>
          <w:sz w:val="24"/>
          <w:szCs w:val="24"/>
        </w:rPr>
      </w:pPr>
      <w:r>
        <w:rPr>
          <w:rFonts w:ascii="Times New Roman" w:hAnsi="Times New Roman" w:cs="Times New Roman"/>
          <w:sz w:val="24"/>
          <w:szCs w:val="24"/>
        </w:rPr>
        <w:t>Abbreviations: HCC, hepatocellular carcinoma; ICC, intrahepatic cholangiocarcinoma</w:t>
      </w:r>
      <w:r w:rsidR="00744840">
        <w:rPr>
          <w:rFonts w:ascii="Times New Roman" w:hAnsi="Times New Roman" w:cs="Times New Roman"/>
          <w:sz w:val="24"/>
          <w:szCs w:val="24"/>
        </w:rPr>
        <w:t xml:space="preserve">; </w:t>
      </w:r>
    </w:p>
    <w:p w14:paraId="16FDBC62" w14:textId="77777777" w:rsidR="000D2EF6" w:rsidRDefault="002616C9">
      <w:pPr>
        <w:jc w:val="left"/>
        <w:rPr>
          <w:rFonts w:ascii="Times New Roman" w:hAnsi="Times New Roman" w:cs="Times New Roman"/>
          <w:sz w:val="24"/>
          <w:szCs w:val="24"/>
        </w:rPr>
      </w:pPr>
      <w:bookmarkStart w:id="2" w:name="_Hlk72134311"/>
      <w:proofErr w:type="spellStart"/>
      <w:r>
        <w:rPr>
          <w:rFonts w:ascii="Times New Roman" w:hAnsi="Times New Roman" w:cs="Times New Roman"/>
          <w:sz w:val="24"/>
          <w:szCs w:val="24"/>
          <w:vertAlign w:val="superscript"/>
        </w:rPr>
        <w:t>a</w:t>
      </w:r>
      <w:proofErr w:type="spellEnd"/>
      <w:r>
        <w:rPr>
          <w:rFonts w:ascii="Times New Roman" w:hAnsi="Times New Roman" w:cs="Times New Roman"/>
          <w:sz w:val="24"/>
          <w:szCs w:val="24"/>
          <w:vertAlign w:val="superscript"/>
        </w:rPr>
        <w:t xml:space="preserve"> </w:t>
      </w:r>
      <w:proofErr w:type="gramStart"/>
      <w:r>
        <w:rPr>
          <w:rFonts w:ascii="Times New Roman" w:hAnsi="Times New Roman" w:cs="Times New Roman"/>
          <w:sz w:val="24"/>
          <w:szCs w:val="24"/>
        </w:rPr>
        <w:t>The</w:t>
      </w:r>
      <w:bookmarkEnd w:id="2"/>
      <w:proofErr w:type="gramEnd"/>
      <w:r>
        <w:rPr>
          <w:rFonts w:ascii="Times New Roman" w:hAnsi="Times New Roman" w:cs="Times New Roman"/>
          <w:sz w:val="24"/>
          <w:szCs w:val="24"/>
        </w:rPr>
        <w:t xml:space="preserve"> p-value is calculated by Cochran’s Q test</w:t>
      </w:r>
    </w:p>
    <w:p w14:paraId="6D4A4008" w14:textId="66B78033" w:rsidR="00EB701F" w:rsidRDefault="00EB701F" w:rsidP="00EB701F">
      <w:pPr>
        <w:widowControl/>
        <w:jc w:val="left"/>
        <w:rPr>
          <w:rFonts w:ascii="Times New Roman" w:hAnsi="Times New Roman" w:cs="Times New Roman"/>
          <w:sz w:val="24"/>
          <w:szCs w:val="24"/>
        </w:rPr>
      </w:pPr>
    </w:p>
    <w:p w14:paraId="41B756D9" w14:textId="2630F5C0" w:rsidR="00EB701F" w:rsidRPr="00EB701F" w:rsidRDefault="00EB701F" w:rsidP="00EB701F">
      <w:pPr>
        <w:pStyle w:val="a3"/>
        <w:keepNext/>
        <w:rPr>
          <w:rFonts w:ascii="Times New Roman" w:hAnsi="Times New Roman" w:cs="Times New Roman"/>
          <w:sz w:val="28"/>
          <w:szCs w:val="24"/>
        </w:rPr>
      </w:pPr>
      <w:r w:rsidRPr="00EB701F">
        <w:br w:type="page"/>
      </w:r>
      <w:r w:rsidRPr="00733C70">
        <w:rPr>
          <w:rFonts w:ascii="Times New Roman" w:hAnsi="Times New Roman" w:cs="Times New Roman"/>
          <w:sz w:val="28"/>
          <w:szCs w:val="24"/>
          <w:highlight w:val="yellow"/>
        </w:rPr>
        <w:lastRenderedPageBreak/>
        <w:t>Table S</w:t>
      </w:r>
      <w:r w:rsidR="00C8281D" w:rsidRPr="00733C70">
        <w:rPr>
          <w:rFonts w:ascii="Times New Roman" w:hAnsi="Times New Roman" w:cs="Times New Roman"/>
          <w:sz w:val="28"/>
          <w:szCs w:val="24"/>
          <w:highlight w:val="yellow"/>
        </w:rPr>
        <w:t>10</w:t>
      </w:r>
      <w:r w:rsidRPr="00733C70">
        <w:rPr>
          <w:rFonts w:ascii="Times New Roman" w:hAnsi="Times New Roman" w:cs="Times New Roman"/>
          <w:sz w:val="28"/>
          <w:szCs w:val="24"/>
          <w:highlight w:val="yellow"/>
        </w:rPr>
        <w:t>. Performance of the STIC</w:t>
      </w:r>
      <w:r w:rsidRPr="00733C70">
        <w:rPr>
          <w:rFonts w:ascii="Times New Roman" w:hAnsi="Times New Roman" w:cs="Times New Roman" w:hint="eastAsia"/>
          <w:sz w:val="28"/>
          <w:szCs w:val="24"/>
          <w:highlight w:val="yellow"/>
        </w:rPr>
        <w:t xml:space="preserve"> </w:t>
      </w:r>
      <w:r w:rsidRPr="00733C70">
        <w:rPr>
          <w:rFonts w:ascii="Times New Roman" w:hAnsi="Times New Roman" w:cs="Times New Roman"/>
          <w:sz w:val="28"/>
          <w:szCs w:val="24"/>
          <w:highlight w:val="yellow"/>
        </w:rPr>
        <w:t>model for</w:t>
      </w:r>
      <w:r w:rsidRPr="00733C70">
        <w:rPr>
          <w:rFonts w:ascii="Times New Roman" w:hAnsi="Times New Roman" w:cs="Times New Roman" w:hint="eastAsia"/>
          <w:sz w:val="28"/>
          <w:szCs w:val="24"/>
          <w:highlight w:val="yellow"/>
        </w:rPr>
        <w:t xml:space="preserve"> </w:t>
      </w:r>
      <w:r w:rsidR="001D6AE8">
        <w:rPr>
          <w:rFonts w:ascii="Times New Roman" w:hAnsi="Times New Roman" w:cs="Times New Roman"/>
          <w:sz w:val="28"/>
          <w:szCs w:val="24"/>
          <w:highlight w:val="yellow"/>
        </w:rPr>
        <w:t>multinomial classification of</w:t>
      </w:r>
      <w:bookmarkStart w:id="3" w:name="_GoBack"/>
      <w:bookmarkEnd w:id="3"/>
      <w:r w:rsidRPr="00733C70">
        <w:rPr>
          <w:rFonts w:ascii="Times New Roman" w:hAnsi="Times New Roman" w:cs="Times New Roman"/>
          <w:sz w:val="28"/>
          <w:szCs w:val="24"/>
          <w:highlight w:val="yellow"/>
        </w:rPr>
        <w:t xml:space="preserve"> malignant hepatic tumors on the test set and external test set</w:t>
      </w:r>
    </w:p>
    <w:p w14:paraId="318B9D32" w14:textId="77777777" w:rsidR="00EB701F" w:rsidRPr="00EB701F" w:rsidRDefault="00EB701F" w:rsidP="00EB701F">
      <w:pPr>
        <w:rPr>
          <w:rFonts w:ascii="Times New Roman" w:hAnsi="Times New Roman" w:cs="Times New Roman"/>
          <w:sz w:val="24"/>
          <w:szCs w:val="24"/>
        </w:rPr>
      </w:pPr>
    </w:p>
    <w:tbl>
      <w:tblPr>
        <w:tblStyle w:val="a8"/>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8"/>
        <w:gridCol w:w="2778"/>
        <w:gridCol w:w="2778"/>
        <w:gridCol w:w="2778"/>
        <w:gridCol w:w="2778"/>
      </w:tblGrid>
      <w:tr w:rsidR="00EB701F" w14:paraId="4B02DC44" w14:textId="26178E70" w:rsidTr="00545B0E">
        <w:trPr>
          <w:trHeight w:val="1134"/>
          <w:jc w:val="center"/>
        </w:trPr>
        <w:tc>
          <w:tcPr>
            <w:tcW w:w="2778" w:type="dxa"/>
            <w:tcBorders>
              <w:top w:val="single" w:sz="4" w:space="0" w:color="auto"/>
              <w:bottom w:val="single" w:sz="4" w:space="0" w:color="auto"/>
            </w:tcBorders>
            <w:noWrap/>
          </w:tcPr>
          <w:p w14:paraId="541A6340" w14:textId="77777777" w:rsidR="00EB701F" w:rsidRDefault="00EB701F" w:rsidP="00EB701F">
            <w:pPr>
              <w:rPr>
                <w:rFonts w:ascii="Times New Roman" w:hAnsi="Times New Roman" w:cs="Times New Roman"/>
                <w:sz w:val="24"/>
                <w:szCs w:val="24"/>
              </w:rPr>
            </w:pPr>
          </w:p>
        </w:tc>
        <w:tc>
          <w:tcPr>
            <w:tcW w:w="2778" w:type="dxa"/>
            <w:tcBorders>
              <w:top w:val="single" w:sz="4" w:space="0" w:color="auto"/>
              <w:bottom w:val="single" w:sz="4" w:space="0" w:color="auto"/>
            </w:tcBorders>
            <w:noWrap/>
          </w:tcPr>
          <w:p w14:paraId="135E7129" w14:textId="77777777" w:rsidR="00EB701F" w:rsidRDefault="00EB701F" w:rsidP="00994F6C">
            <w:pPr>
              <w:jc w:val="center"/>
              <w:rPr>
                <w:rFonts w:ascii="Times New Roman" w:hAnsi="Times New Roman" w:cs="Times New Roman"/>
                <w:sz w:val="24"/>
                <w:szCs w:val="24"/>
              </w:rPr>
            </w:pPr>
          </w:p>
          <w:p w14:paraId="2927DC61" w14:textId="57EB16EC" w:rsidR="00EB701F" w:rsidRDefault="00EB701F" w:rsidP="00994F6C">
            <w:pPr>
              <w:jc w:val="center"/>
              <w:rPr>
                <w:rFonts w:ascii="Times New Roman" w:hAnsi="Times New Roman" w:cs="Times New Roman"/>
                <w:sz w:val="24"/>
                <w:szCs w:val="24"/>
              </w:rPr>
            </w:pPr>
            <w:r>
              <w:rPr>
                <w:rFonts w:ascii="Times New Roman" w:hAnsi="Times New Roman" w:cs="Times New Roman"/>
                <w:sz w:val="24"/>
                <w:szCs w:val="24"/>
              </w:rPr>
              <w:t xml:space="preserve">Test set </w:t>
            </w:r>
            <w:r w:rsidR="004F2BCB">
              <w:rPr>
                <w:rFonts w:ascii="Times New Roman" w:hAnsi="Times New Roman" w:cs="Times New Roman"/>
                <w:sz w:val="24"/>
                <w:szCs w:val="24"/>
              </w:rPr>
              <w:t>from</w:t>
            </w:r>
            <w:r>
              <w:rPr>
                <w:rFonts w:ascii="Times New Roman" w:hAnsi="Times New Roman" w:cs="Times New Roman"/>
                <w:sz w:val="24"/>
                <w:szCs w:val="24"/>
              </w:rPr>
              <w:t xml:space="preserve"> the center 1</w:t>
            </w:r>
          </w:p>
        </w:tc>
        <w:tc>
          <w:tcPr>
            <w:tcW w:w="2778" w:type="dxa"/>
            <w:tcBorders>
              <w:top w:val="single" w:sz="4" w:space="0" w:color="auto"/>
              <w:bottom w:val="single" w:sz="4" w:space="0" w:color="auto"/>
            </w:tcBorders>
            <w:noWrap/>
          </w:tcPr>
          <w:p w14:paraId="793E4EB3" w14:textId="77777777" w:rsidR="00EB701F" w:rsidRDefault="00EB701F" w:rsidP="00994F6C">
            <w:pPr>
              <w:jc w:val="center"/>
              <w:rPr>
                <w:rFonts w:ascii="Times New Roman" w:hAnsi="Times New Roman" w:cs="Times New Roman"/>
                <w:sz w:val="24"/>
                <w:szCs w:val="24"/>
              </w:rPr>
            </w:pPr>
          </w:p>
          <w:p w14:paraId="665E2495" w14:textId="0A32678F" w:rsidR="00EB701F" w:rsidRDefault="00EB701F" w:rsidP="00994F6C">
            <w:pPr>
              <w:jc w:val="center"/>
              <w:rPr>
                <w:rFonts w:ascii="Times New Roman" w:hAnsi="Times New Roman" w:cs="Times New Roman"/>
                <w:sz w:val="24"/>
                <w:szCs w:val="24"/>
              </w:rPr>
            </w:pPr>
            <w:r>
              <w:rPr>
                <w:rFonts w:ascii="Times New Roman" w:hAnsi="Times New Roman" w:cs="Times New Roman"/>
                <w:sz w:val="24"/>
                <w:szCs w:val="24"/>
              </w:rPr>
              <w:t xml:space="preserve">External test set </w:t>
            </w:r>
            <w:r w:rsidR="004F2BCB">
              <w:rPr>
                <w:rFonts w:ascii="Times New Roman" w:hAnsi="Times New Roman" w:cs="Times New Roman"/>
                <w:sz w:val="24"/>
                <w:szCs w:val="24"/>
              </w:rPr>
              <w:t>from</w:t>
            </w:r>
            <w:r>
              <w:rPr>
                <w:rFonts w:ascii="Times New Roman" w:hAnsi="Times New Roman" w:cs="Times New Roman"/>
                <w:sz w:val="24"/>
                <w:szCs w:val="24"/>
              </w:rPr>
              <w:t xml:space="preserve"> the center 2</w:t>
            </w:r>
          </w:p>
        </w:tc>
        <w:tc>
          <w:tcPr>
            <w:tcW w:w="2778" w:type="dxa"/>
            <w:tcBorders>
              <w:top w:val="single" w:sz="4" w:space="0" w:color="auto"/>
              <w:bottom w:val="single" w:sz="4" w:space="0" w:color="auto"/>
            </w:tcBorders>
          </w:tcPr>
          <w:p w14:paraId="44AE5633" w14:textId="77777777" w:rsidR="00EB701F" w:rsidRDefault="00EB701F" w:rsidP="00994F6C">
            <w:pPr>
              <w:jc w:val="center"/>
              <w:rPr>
                <w:rFonts w:ascii="Times New Roman" w:hAnsi="Times New Roman" w:cs="Times New Roman"/>
                <w:sz w:val="24"/>
                <w:szCs w:val="24"/>
              </w:rPr>
            </w:pPr>
          </w:p>
          <w:p w14:paraId="47A61F12" w14:textId="377E4EAC" w:rsidR="00EB701F" w:rsidRPr="00EB701F" w:rsidRDefault="00EB701F" w:rsidP="00EB701F">
            <w:pPr>
              <w:jc w:val="center"/>
              <w:rPr>
                <w:rFonts w:ascii="Times New Roman" w:eastAsia="宋体" w:hAnsi="Times New Roman" w:cs="Times New Roman"/>
                <w:color w:val="000000"/>
                <w:kern w:val="0"/>
                <w:sz w:val="24"/>
                <w:szCs w:val="24"/>
                <w:vertAlign w:val="superscript"/>
              </w:rPr>
            </w:pPr>
            <w:r>
              <w:rPr>
                <w:rFonts w:ascii="Times New Roman" w:hAnsi="Times New Roman" w:cs="Times New Roman"/>
                <w:sz w:val="24"/>
                <w:szCs w:val="24"/>
              </w:rPr>
              <w:t>p-value</w:t>
            </w:r>
            <w:r w:rsidR="00545B0E">
              <w:rPr>
                <w:rFonts w:ascii="Times New Roman" w:hAnsi="Times New Roman" w:cs="Times New Roman"/>
                <w:sz w:val="24"/>
                <w:szCs w:val="24"/>
              </w:rPr>
              <w:t xml:space="preserve"> between two centers</w:t>
            </w:r>
            <w:r>
              <w:rPr>
                <w:rFonts w:ascii="Times New Roman" w:hAnsi="Times New Roman" w:cs="Times New Roman"/>
                <w:sz w:val="24"/>
                <w:szCs w:val="24"/>
              </w:rPr>
              <w:t xml:space="preserve"> </w:t>
            </w:r>
            <w:r>
              <w:rPr>
                <w:rFonts w:ascii="Times New Roman" w:eastAsia="宋体" w:hAnsi="Times New Roman" w:cs="Times New Roman"/>
                <w:color w:val="000000"/>
                <w:kern w:val="0"/>
                <w:sz w:val="24"/>
                <w:szCs w:val="24"/>
                <w:vertAlign w:val="superscript"/>
              </w:rPr>
              <w:t>a</w:t>
            </w:r>
            <w:r>
              <w:rPr>
                <w:rFonts w:ascii="Times New Roman" w:hAnsi="Times New Roman" w:cs="Times New Roman"/>
                <w:sz w:val="24"/>
                <w:szCs w:val="24"/>
              </w:rPr>
              <w:t xml:space="preserve">  </w:t>
            </w:r>
          </w:p>
        </w:tc>
        <w:tc>
          <w:tcPr>
            <w:tcW w:w="2778" w:type="dxa"/>
            <w:tcBorders>
              <w:top w:val="single" w:sz="4" w:space="0" w:color="auto"/>
              <w:bottom w:val="single" w:sz="4" w:space="0" w:color="auto"/>
            </w:tcBorders>
          </w:tcPr>
          <w:p w14:paraId="1821AB71" w14:textId="77777777" w:rsidR="00EB701F" w:rsidRDefault="00EB701F" w:rsidP="00994F6C">
            <w:pPr>
              <w:jc w:val="center"/>
              <w:rPr>
                <w:rFonts w:ascii="Times New Roman" w:hAnsi="Times New Roman" w:cs="Times New Roman"/>
                <w:sz w:val="24"/>
                <w:szCs w:val="24"/>
              </w:rPr>
            </w:pPr>
          </w:p>
          <w:p w14:paraId="70C01A1A" w14:textId="5F15B5BA" w:rsidR="00EB701F" w:rsidRDefault="00EB701F" w:rsidP="00994F6C">
            <w:pPr>
              <w:jc w:val="cente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otal of two centers</w:t>
            </w:r>
          </w:p>
        </w:tc>
      </w:tr>
      <w:tr w:rsidR="00EB701F" w14:paraId="18E421B7" w14:textId="14B65939" w:rsidTr="00545B0E">
        <w:trPr>
          <w:trHeight w:val="300"/>
          <w:jc w:val="center"/>
        </w:trPr>
        <w:tc>
          <w:tcPr>
            <w:tcW w:w="2778" w:type="dxa"/>
            <w:tcBorders>
              <w:top w:val="single" w:sz="4" w:space="0" w:color="auto"/>
            </w:tcBorders>
            <w:noWrap/>
          </w:tcPr>
          <w:p w14:paraId="47C8F7AA" w14:textId="77777777" w:rsidR="00EB701F" w:rsidRDefault="00EB701F" w:rsidP="00994F6C">
            <w:pPr>
              <w:jc w:val="center"/>
              <w:rPr>
                <w:rFonts w:ascii="Times New Roman" w:hAnsi="Times New Roman" w:cs="Times New Roman"/>
                <w:sz w:val="24"/>
                <w:szCs w:val="24"/>
              </w:rPr>
            </w:pPr>
            <w:r>
              <w:rPr>
                <w:rFonts w:ascii="Times New Roman" w:hAnsi="Times New Roman" w:cs="Times New Roman"/>
                <w:sz w:val="24"/>
                <w:szCs w:val="24"/>
              </w:rPr>
              <w:t xml:space="preserve">Accuracy </w:t>
            </w:r>
          </w:p>
        </w:tc>
        <w:tc>
          <w:tcPr>
            <w:tcW w:w="2778" w:type="dxa"/>
            <w:tcBorders>
              <w:top w:val="single" w:sz="4" w:space="0" w:color="auto"/>
            </w:tcBorders>
            <w:noWrap/>
          </w:tcPr>
          <w:p w14:paraId="03D2223B" w14:textId="213E6209" w:rsidR="00EB701F" w:rsidRDefault="00695C87" w:rsidP="00994F6C">
            <w:pPr>
              <w:jc w:val="center"/>
              <w:rPr>
                <w:rFonts w:ascii="Times New Roman" w:hAnsi="Times New Roman" w:cs="Times New Roman"/>
                <w:sz w:val="24"/>
                <w:szCs w:val="24"/>
              </w:rPr>
            </w:pPr>
            <w:r w:rsidRPr="00695C87">
              <w:rPr>
                <w:rFonts w:ascii="Times New Roman" w:hAnsi="Times New Roman" w:cs="Times New Roman"/>
                <w:sz w:val="24"/>
                <w:szCs w:val="24"/>
              </w:rPr>
              <w:t>0.726(0.634-0.805)</w:t>
            </w:r>
          </w:p>
        </w:tc>
        <w:tc>
          <w:tcPr>
            <w:tcW w:w="2778" w:type="dxa"/>
            <w:tcBorders>
              <w:top w:val="single" w:sz="4" w:space="0" w:color="auto"/>
            </w:tcBorders>
            <w:noWrap/>
          </w:tcPr>
          <w:p w14:paraId="2F77F35F" w14:textId="7F4CF844" w:rsidR="00EB701F" w:rsidRDefault="001E5AAE" w:rsidP="00994F6C">
            <w:pPr>
              <w:jc w:val="center"/>
              <w:rPr>
                <w:rFonts w:ascii="Times New Roman" w:hAnsi="Times New Roman" w:cs="Times New Roman"/>
                <w:sz w:val="24"/>
                <w:szCs w:val="24"/>
              </w:rPr>
            </w:pPr>
            <w:r w:rsidRPr="001E5AAE">
              <w:rPr>
                <w:rFonts w:ascii="Times New Roman" w:hAnsi="Times New Roman" w:cs="Times New Roman"/>
                <w:sz w:val="24"/>
                <w:szCs w:val="24"/>
              </w:rPr>
              <w:t>0.829(0.746-0.894)</w:t>
            </w:r>
          </w:p>
        </w:tc>
        <w:tc>
          <w:tcPr>
            <w:tcW w:w="2778" w:type="dxa"/>
            <w:tcBorders>
              <w:top w:val="single" w:sz="4" w:space="0" w:color="auto"/>
            </w:tcBorders>
          </w:tcPr>
          <w:p w14:paraId="27C0575C" w14:textId="418DD709" w:rsidR="00EB701F" w:rsidRDefault="00DF0D7F"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.090</w:t>
            </w:r>
          </w:p>
        </w:tc>
        <w:tc>
          <w:tcPr>
            <w:tcW w:w="2778" w:type="dxa"/>
            <w:tcBorders>
              <w:top w:val="single" w:sz="4" w:space="0" w:color="auto"/>
            </w:tcBorders>
          </w:tcPr>
          <w:p w14:paraId="3289AA43" w14:textId="0E7AF467" w:rsidR="00EB701F" w:rsidRDefault="005203A8"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.777(0.717-0.830)</w:t>
            </w:r>
          </w:p>
        </w:tc>
      </w:tr>
      <w:tr w:rsidR="00EB701F" w14:paraId="1E2D5601" w14:textId="66559BE9" w:rsidTr="00545B0E">
        <w:trPr>
          <w:trHeight w:val="300"/>
          <w:jc w:val="center"/>
        </w:trPr>
        <w:tc>
          <w:tcPr>
            <w:tcW w:w="2778" w:type="dxa"/>
            <w:noWrap/>
          </w:tcPr>
          <w:p w14:paraId="02EE334A" w14:textId="77777777" w:rsidR="00EB701F" w:rsidRDefault="00EB701F" w:rsidP="00994F6C">
            <w:pPr>
              <w:jc w:val="left"/>
              <w:rPr>
                <w:rFonts w:ascii="Times New Roman" w:hAnsi="Times New Roman" w:cs="Times New Roman"/>
                <w:sz w:val="24"/>
                <w:szCs w:val="24"/>
              </w:rPr>
            </w:pPr>
            <w:r>
              <w:rPr>
                <w:rFonts w:ascii="Times New Roman" w:hAnsi="Times New Roman" w:cs="Times New Roman"/>
                <w:sz w:val="24"/>
                <w:szCs w:val="24"/>
              </w:rPr>
              <w:t>HCC</w:t>
            </w:r>
          </w:p>
        </w:tc>
        <w:tc>
          <w:tcPr>
            <w:tcW w:w="2778" w:type="dxa"/>
            <w:noWrap/>
          </w:tcPr>
          <w:p w14:paraId="07324E24" w14:textId="77777777" w:rsidR="00EB701F" w:rsidRDefault="00EB701F" w:rsidP="00994F6C">
            <w:pPr>
              <w:jc w:val="left"/>
              <w:rPr>
                <w:rFonts w:ascii="Times New Roman" w:hAnsi="Times New Roman" w:cs="Times New Roman"/>
                <w:sz w:val="24"/>
                <w:szCs w:val="24"/>
              </w:rPr>
            </w:pPr>
          </w:p>
        </w:tc>
        <w:tc>
          <w:tcPr>
            <w:tcW w:w="2778" w:type="dxa"/>
            <w:noWrap/>
          </w:tcPr>
          <w:p w14:paraId="2FEC6DA9" w14:textId="77777777" w:rsidR="00EB701F" w:rsidRDefault="00EB701F" w:rsidP="00994F6C">
            <w:pPr>
              <w:jc w:val="center"/>
              <w:rPr>
                <w:rFonts w:ascii="Times New Roman" w:hAnsi="Times New Roman" w:cs="Times New Roman"/>
                <w:sz w:val="24"/>
                <w:szCs w:val="24"/>
              </w:rPr>
            </w:pPr>
          </w:p>
        </w:tc>
        <w:tc>
          <w:tcPr>
            <w:tcW w:w="2778" w:type="dxa"/>
          </w:tcPr>
          <w:p w14:paraId="1C37A7CE" w14:textId="77777777" w:rsidR="00EB701F" w:rsidRDefault="00EB701F" w:rsidP="00994F6C">
            <w:pPr>
              <w:jc w:val="center"/>
              <w:rPr>
                <w:rFonts w:ascii="Times New Roman" w:hAnsi="Times New Roman" w:cs="Times New Roman"/>
                <w:sz w:val="24"/>
                <w:szCs w:val="24"/>
              </w:rPr>
            </w:pPr>
          </w:p>
        </w:tc>
        <w:tc>
          <w:tcPr>
            <w:tcW w:w="2778" w:type="dxa"/>
          </w:tcPr>
          <w:p w14:paraId="7D4B3619" w14:textId="77777777" w:rsidR="00EB701F" w:rsidRDefault="00EB701F" w:rsidP="00994F6C">
            <w:pPr>
              <w:jc w:val="center"/>
              <w:rPr>
                <w:rFonts w:ascii="Times New Roman" w:hAnsi="Times New Roman" w:cs="Times New Roman"/>
                <w:sz w:val="24"/>
                <w:szCs w:val="24"/>
              </w:rPr>
            </w:pPr>
          </w:p>
        </w:tc>
      </w:tr>
      <w:tr w:rsidR="00EB701F" w14:paraId="6966CAAF" w14:textId="496751F8" w:rsidTr="00545B0E">
        <w:trPr>
          <w:trHeight w:val="300"/>
          <w:jc w:val="center"/>
        </w:trPr>
        <w:tc>
          <w:tcPr>
            <w:tcW w:w="2778" w:type="dxa"/>
            <w:noWrap/>
          </w:tcPr>
          <w:p w14:paraId="4C491D1F" w14:textId="77777777" w:rsidR="00EB701F" w:rsidRDefault="00EB701F" w:rsidP="00994F6C">
            <w:pPr>
              <w:jc w:val="center"/>
              <w:rPr>
                <w:rFonts w:ascii="Times New Roman" w:hAnsi="Times New Roman" w:cs="Times New Roman"/>
                <w:sz w:val="24"/>
                <w:szCs w:val="24"/>
              </w:rPr>
            </w:pPr>
            <w:r>
              <w:rPr>
                <w:rFonts w:ascii="Times New Roman" w:hAnsi="Times New Roman" w:cs="Times New Roman"/>
                <w:sz w:val="24"/>
                <w:szCs w:val="24"/>
              </w:rPr>
              <w:t>Sensitivity</w:t>
            </w:r>
          </w:p>
        </w:tc>
        <w:tc>
          <w:tcPr>
            <w:tcW w:w="2778" w:type="dxa"/>
            <w:noWrap/>
          </w:tcPr>
          <w:p w14:paraId="2BEF0BA9" w14:textId="322E6A76" w:rsidR="00EB701F" w:rsidRDefault="00695C87" w:rsidP="00994F6C">
            <w:pPr>
              <w:jc w:val="center"/>
              <w:rPr>
                <w:rFonts w:ascii="Times New Roman" w:hAnsi="Times New Roman" w:cs="Times New Roman"/>
                <w:sz w:val="24"/>
                <w:szCs w:val="24"/>
              </w:rPr>
            </w:pPr>
            <w:r w:rsidRPr="00695C87">
              <w:rPr>
                <w:rFonts w:ascii="Times New Roman" w:hAnsi="Times New Roman" w:cs="Times New Roman"/>
                <w:sz w:val="24"/>
                <w:szCs w:val="24"/>
              </w:rPr>
              <w:t>0.865 (0.712-0.955)</w:t>
            </w:r>
          </w:p>
        </w:tc>
        <w:tc>
          <w:tcPr>
            <w:tcW w:w="2778" w:type="dxa"/>
            <w:noWrap/>
          </w:tcPr>
          <w:p w14:paraId="0C9F2904" w14:textId="62C2FE80" w:rsidR="00EB701F" w:rsidRDefault="001E5AAE" w:rsidP="00994F6C">
            <w:pPr>
              <w:jc w:val="center"/>
              <w:rPr>
                <w:rFonts w:ascii="Times New Roman" w:hAnsi="Times New Roman" w:cs="Times New Roman"/>
                <w:sz w:val="24"/>
                <w:szCs w:val="24"/>
              </w:rPr>
            </w:pPr>
            <w:r w:rsidRPr="001E5AAE">
              <w:rPr>
                <w:rFonts w:ascii="Times New Roman" w:hAnsi="Times New Roman" w:cs="Times New Roman"/>
                <w:sz w:val="24"/>
                <w:szCs w:val="24"/>
              </w:rPr>
              <w:t>0.980(0.894-0.999)</w:t>
            </w:r>
          </w:p>
        </w:tc>
        <w:tc>
          <w:tcPr>
            <w:tcW w:w="2778" w:type="dxa"/>
          </w:tcPr>
          <w:p w14:paraId="50F53107" w14:textId="013D1359" w:rsidR="00EB701F" w:rsidRDefault="004609E6"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.095</w:t>
            </w:r>
          </w:p>
        </w:tc>
        <w:tc>
          <w:tcPr>
            <w:tcW w:w="2778" w:type="dxa"/>
          </w:tcPr>
          <w:p w14:paraId="1BC07EB9" w14:textId="7516A0DA" w:rsidR="00EB701F" w:rsidRDefault="0096091F"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.931(0.856-0.974)</w:t>
            </w:r>
          </w:p>
        </w:tc>
      </w:tr>
      <w:tr w:rsidR="00EB701F" w14:paraId="200346A3" w14:textId="42CA3AB3" w:rsidTr="00545B0E">
        <w:trPr>
          <w:trHeight w:val="300"/>
          <w:jc w:val="center"/>
        </w:trPr>
        <w:tc>
          <w:tcPr>
            <w:tcW w:w="2778" w:type="dxa"/>
            <w:noWrap/>
          </w:tcPr>
          <w:p w14:paraId="277A800E" w14:textId="77777777" w:rsidR="00EB701F" w:rsidRDefault="00EB701F" w:rsidP="00994F6C">
            <w:pPr>
              <w:jc w:val="center"/>
              <w:rPr>
                <w:rFonts w:ascii="Times New Roman" w:hAnsi="Times New Roman" w:cs="Times New Roman"/>
                <w:sz w:val="24"/>
                <w:szCs w:val="24"/>
              </w:rPr>
            </w:pPr>
            <w:r>
              <w:rPr>
                <w:rFonts w:ascii="Times New Roman" w:hAnsi="Times New Roman" w:cs="Times New Roman"/>
                <w:sz w:val="24"/>
                <w:szCs w:val="24"/>
              </w:rPr>
              <w:t>Specificity</w:t>
            </w:r>
          </w:p>
        </w:tc>
        <w:tc>
          <w:tcPr>
            <w:tcW w:w="2778" w:type="dxa"/>
            <w:noWrap/>
          </w:tcPr>
          <w:p w14:paraId="218F62D1" w14:textId="55909980" w:rsidR="00EB701F" w:rsidRDefault="00695C87" w:rsidP="00994F6C">
            <w:pPr>
              <w:jc w:val="center"/>
              <w:rPr>
                <w:rFonts w:ascii="Times New Roman" w:hAnsi="Times New Roman" w:cs="Times New Roman"/>
                <w:sz w:val="24"/>
                <w:szCs w:val="24"/>
              </w:rPr>
            </w:pPr>
            <w:r w:rsidRPr="00695C87">
              <w:rPr>
                <w:rFonts w:ascii="Times New Roman" w:hAnsi="Times New Roman" w:cs="Times New Roman"/>
                <w:sz w:val="24"/>
                <w:szCs w:val="24"/>
              </w:rPr>
              <w:t>0.868 (0.771-0.935)</w:t>
            </w:r>
          </w:p>
        </w:tc>
        <w:tc>
          <w:tcPr>
            <w:tcW w:w="2778" w:type="dxa"/>
            <w:noWrap/>
          </w:tcPr>
          <w:p w14:paraId="14CEBB94" w14:textId="61FEDF45" w:rsidR="00EB701F" w:rsidRDefault="001E5AAE" w:rsidP="00994F6C">
            <w:pPr>
              <w:jc w:val="center"/>
              <w:rPr>
                <w:rFonts w:ascii="Times New Roman" w:hAnsi="Times New Roman" w:cs="Times New Roman"/>
                <w:sz w:val="24"/>
                <w:szCs w:val="24"/>
              </w:rPr>
            </w:pPr>
            <w:r w:rsidRPr="001E5AAE">
              <w:rPr>
                <w:rFonts w:ascii="Times New Roman" w:hAnsi="Times New Roman" w:cs="Times New Roman"/>
                <w:sz w:val="24"/>
                <w:szCs w:val="24"/>
              </w:rPr>
              <w:t>0.918(0.819-0.973)</w:t>
            </w:r>
          </w:p>
        </w:tc>
        <w:tc>
          <w:tcPr>
            <w:tcW w:w="2778" w:type="dxa"/>
          </w:tcPr>
          <w:p w14:paraId="59FED376" w14:textId="475139BF" w:rsidR="00EB701F" w:rsidRDefault="004609E6"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.516</w:t>
            </w:r>
          </w:p>
        </w:tc>
        <w:tc>
          <w:tcPr>
            <w:tcW w:w="2778" w:type="dxa"/>
          </w:tcPr>
          <w:p w14:paraId="633AC768" w14:textId="3C06CE67" w:rsidR="00EB701F" w:rsidRDefault="004A1BAE"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.891(0.826-0.937)</w:t>
            </w:r>
          </w:p>
        </w:tc>
      </w:tr>
      <w:tr w:rsidR="00123A50" w14:paraId="48C880C5" w14:textId="77777777" w:rsidTr="00545B0E">
        <w:trPr>
          <w:trHeight w:val="300"/>
          <w:jc w:val="center"/>
        </w:trPr>
        <w:tc>
          <w:tcPr>
            <w:tcW w:w="2778" w:type="dxa"/>
            <w:noWrap/>
          </w:tcPr>
          <w:p w14:paraId="79F7116F" w14:textId="62A125E2" w:rsidR="00123A50" w:rsidRDefault="00123A50" w:rsidP="00994F6C">
            <w:pPr>
              <w:jc w:val="cente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UC</w:t>
            </w:r>
          </w:p>
        </w:tc>
        <w:tc>
          <w:tcPr>
            <w:tcW w:w="2778" w:type="dxa"/>
            <w:noWrap/>
          </w:tcPr>
          <w:p w14:paraId="1664BDFF" w14:textId="58F30DB6" w:rsidR="00123A50" w:rsidRDefault="00695C87" w:rsidP="00994F6C">
            <w:pPr>
              <w:jc w:val="center"/>
              <w:rPr>
                <w:rFonts w:ascii="Times New Roman" w:hAnsi="Times New Roman" w:cs="Times New Roman"/>
                <w:sz w:val="24"/>
                <w:szCs w:val="24"/>
              </w:rPr>
            </w:pPr>
            <w:r w:rsidRPr="00695C87">
              <w:rPr>
                <w:rFonts w:ascii="Times New Roman" w:hAnsi="Times New Roman" w:cs="Times New Roman"/>
                <w:sz w:val="24"/>
                <w:szCs w:val="24"/>
              </w:rPr>
              <w:t>0.937 (0.892-0.982)</w:t>
            </w:r>
          </w:p>
        </w:tc>
        <w:tc>
          <w:tcPr>
            <w:tcW w:w="2778" w:type="dxa"/>
            <w:noWrap/>
          </w:tcPr>
          <w:p w14:paraId="31D99E0E" w14:textId="4212410B" w:rsidR="00123A50" w:rsidRDefault="001E5AAE" w:rsidP="00994F6C">
            <w:pPr>
              <w:jc w:val="center"/>
              <w:rPr>
                <w:rFonts w:ascii="Times New Roman" w:hAnsi="Times New Roman" w:cs="Times New Roman"/>
                <w:sz w:val="24"/>
                <w:szCs w:val="24"/>
              </w:rPr>
            </w:pPr>
            <w:r w:rsidRPr="001E5AAE">
              <w:rPr>
                <w:rFonts w:ascii="Times New Roman" w:hAnsi="Times New Roman" w:cs="Times New Roman"/>
                <w:sz w:val="24"/>
                <w:szCs w:val="24"/>
              </w:rPr>
              <w:t>0.986(0.968-1</w:t>
            </w:r>
            <w:r>
              <w:rPr>
                <w:rFonts w:ascii="Times New Roman" w:hAnsi="Times New Roman" w:cs="Times New Roman"/>
                <w:sz w:val="24"/>
                <w:szCs w:val="24"/>
              </w:rPr>
              <w:t>.000</w:t>
            </w:r>
            <w:r w:rsidRPr="001E5AAE">
              <w:rPr>
                <w:rFonts w:ascii="Times New Roman" w:hAnsi="Times New Roman" w:cs="Times New Roman"/>
                <w:sz w:val="24"/>
                <w:szCs w:val="24"/>
              </w:rPr>
              <w:t>)</w:t>
            </w:r>
          </w:p>
        </w:tc>
        <w:tc>
          <w:tcPr>
            <w:tcW w:w="2778" w:type="dxa"/>
          </w:tcPr>
          <w:p w14:paraId="04913E54" w14:textId="37F53928" w:rsidR="00123A50" w:rsidRDefault="004609E6" w:rsidP="00994F6C">
            <w:pPr>
              <w:jc w:val="center"/>
              <w:rPr>
                <w:rFonts w:ascii="Times New Roman" w:hAnsi="Times New Roman" w:cs="Times New Roman"/>
                <w:sz w:val="24"/>
                <w:szCs w:val="24"/>
              </w:rPr>
            </w:pPr>
            <w:r w:rsidRPr="004609E6">
              <w:rPr>
                <w:rFonts w:ascii="Times New Roman" w:hAnsi="Times New Roman" w:cs="Times New Roman"/>
                <w:sz w:val="24"/>
                <w:szCs w:val="24"/>
              </w:rPr>
              <w:t>0.048</w:t>
            </w:r>
          </w:p>
        </w:tc>
        <w:tc>
          <w:tcPr>
            <w:tcW w:w="2778" w:type="dxa"/>
          </w:tcPr>
          <w:p w14:paraId="5310DBAE" w14:textId="490FD23E" w:rsidR="00123A50" w:rsidRDefault="00DA7141"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.968(0.948-0.988)</w:t>
            </w:r>
          </w:p>
        </w:tc>
      </w:tr>
      <w:tr w:rsidR="00EB701F" w14:paraId="439A04F1" w14:textId="6100CD93" w:rsidTr="00545B0E">
        <w:trPr>
          <w:trHeight w:val="300"/>
          <w:jc w:val="center"/>
        </w:trPr>
        <w:tc>
          <w:tcPr>
            <w:tcW w:w="2778" w:type="dxa"/>
            <w:noWrap/>
          </w:tcPr>
          <w:p w14:paraId="38B99CDA" w14:textId="77777777" w:rsidR="00EB701F" w:rsidRDefault="00EB701F" w:rsidP="00994F6C">
            <w:pPr>
              <w:jc w:val="left"/>
              <w:rPr>
                <w:rFonts w:ascii="Times New Roman" w:hAnsi="Times New Roman" w:cs="Times New Roman"/>
                <w:sz w:val="24"/>
                <w:szCs w:val="24"/>
              </w:rPr>
            </w:pPr>
            <w:r>
              <w:rPr>
                <w:rFonts w:ascii="Times New Roman" w:hAnsi="Times New Roman" w:cs="Times New Roman"/>
                <w:sz w:val="24"/>
                <w:szCs w:val="24"/>
              </w:rPr>
              <w:t>ICC</w:t>
            </w:r>
          </w:p>
        </w:tc>
        <w:tc>
          <w:tcPr>
            <w:tcW w:w="2778" w:type="dxa"/>
            <w:noWrap/>
          </w:tcPr>
          <w:p w14:paraId="43C33588" w14:textId="77777777" w:rsidR="00EB701F" w:rsidRDefault="00EB701F" w:rsidP="00994F6C">
            <w:pPr>
              <w:jc w:val="center"/>
              <w:rPr>
                <w:rFonts w:ascii="Times New Roman" w:hAnsi="Times New Roman" w:cs="Times New Roman"/>
                <w:sz w:val="24"/>
                <w:szCs w:val="24"/>
              </w:rPr>
            </w:pPr>
          </w:p>
        </w:tc>
        <w:tc>
          <w:tcPr>
            <w:tcW w:w="2778" w:type="dxa"/>
            <w:noWrap/>
          </w:tcPr>
          <w:p w14:paraId="32E9702F" w14:textId="77777777" w:rsidR="00EB701F" w:rsidRDefault="00EB701F" w:rsidP="00994F6C">
            <w:pPr>
              <w:jc w:val="center"/>
              <w:rPr>
                <w:rFonts w:ascii="Times New Roman" w:hAnsi="Times New Roman" w:cs="Times New Roman"/>
                <w:sz w:val="24"/>
                <w:szCs w:val="24"/>
              </w:rPr>
            </w:pPr>
          </w:p>
        </w:tc>
        <w:tc>
          <w:tcPr>
            <w:tcW w:w="2778" w:type="dxa"/>
          </w:tcPr>
          <w:p w14:paraId="40818361" w14:textId="77777777" w:rsidR="00EB701F" w:rsidRDefault="00EB701F" w:rsidP="00994F6C">
            <w:pPr>
              <w:jc w:val="center"/>
              <w:rPr>
                <w:rFonts w:ascii="Times New Roman" w:hAnsi="Times New Roman" w:cs="Times New Roman"/>
                <w:sz w:val="24"/>
                <w:szCs w:val="24"/>
              </w:rPr>
            </w:pPr>
          </w:p>
        </w:tc>
        <w:tc>
          <w:tcPr>
            <w:tcW w:w="2778" w:type="dxa"/>
          </w:tcPr>
          <w:p w14:paraId="76DB76B6" w14:textId="77777777" w:rsidR="00EB701F" w:rsidRDefault="00EB701F" w:rsidP="00994F6C">
            <w:pPr>
              <w:jc w:val="center"/>
              <w:rPr>
                <w:rFonts w:ascii="Times New Roman" w:hAnsi="Times New Roman" w:cs="Times New Roman"/>
                <w:sz w:val="24"/>
                <w:szCs w:val="24"/>
              </w:rPr>
            </w:pPr>
          </w:p>
        </w:tc>
      </w:tr>
      <w:tr w:rsidR="00EB701F" w14:paraId="16130EF5" w14:textId="5C661D0D" w:rsidTr="00545B0E">
        <w:trPr>
          <w:trHeight w:val="300"/>
          <w:jc w:val="center"/>
        </w:trPr>
        <w:tc>
          <w:tcPr>
            <w:tcW w:w="2778" w:type="dxa"/>
            <w:noWrap/>
          </w:tcPr>
          <w:p w14:paraId="06BC7030" w14:textId="77777777" w:rsidR="00EB701F" w:rsidRDefault="00EB701F" w:rsidP="00994F6C">
            <w:pPr>
              <w:jc w:val="center"/>
              <w:rPr>
                <w:rFonts w:ascii="Times New Roman" w:hAnsi="Times New Roman" w:cs="Times New Roman"/>
                <w:sz w:val="24"/>
                <w:szCs w:val="24"/>
              </w:rPr>
            </w:pPr>
            <w:r>
              <w:rPr>
                <w:rFonts w:ascii="Times New Roman" w:hAnsi="Times New Roman" w:cs="Times New Roman"/>
                <w:sz w:val="24"/>
                <w:szCs w:val="24"/>
              </w:rPr>
              <w:t>Sensitivity</w:t>
            </w:r>
          </w:p>
        </w:tc>
        <w:tc>
          <w:tcPr>
            <w:tcW w:w="2778" w:type="dxa"/>
            <w:noWrap/>
          </w:tcPr>
          <w:p w14:paraId="0628A4BA" w14:textId="078C1FED" w:rsidR="00EB701F" w:rsidRDefault="00695C87" w:rsidP="00994F6C">
            <w:pPr>
              <w:jc w:val="center"/>
              <w:rPr>
                <w:rFonts w:ascii="Times New Roman" w:hAnsi="Times New Roman" w:cs="Times New Roman"/>
                <w:sz w:val="24"/>
                <w:szCs w:val="24"/>
              </w:rPr>
            </w:pPr>
            <w:r w:rsidRPr="00695C87">
              <w:rPr>
                <w:rFonts w:ascii="Times New Roman" w:hAnsi="Times New Roman" w:cs="Times New Roman"/>
                <w:sz w:val="24"/>
                <w:szCs w:val="24"/>
              </w:rPr>
              <w:t>0.429 (0.218-0.660)</w:t>
            </w:r>
          </w:p>
        </w:tc>
        <w:tc>
          <w:tcPr>
            <w:tcW w:w="2778" w:type="dxa"/>
            <w:noWrap/>
          </w:tcPr>
          <w:p w14:paraId="60442B64" w14:textId="61B979DC" w:rsidR="00EB701F" w:rsidRDefault="00896E98" w:rsidP="00994F6C">
            <w:pPr>
              <w:jc w:val="center"/>
              <w:rPr>
                <w:rFonts w:ascii="Times New Roman" w:hAnsi="Times New Roman" w:cs="Times New Roman"/>
                <w:sz w:val="24"/>
                <w:szCs w:val="24"/>
              </w:rPr>
            </w:pPr>
            <w:r w:rsidRPr="00896E98">
              <w:rPr>
                <w:rFonts w:ascii="Times New Roman" w:hAnsi="Times New Roman" w:cs="Times New Roman"/>
                <w:sz w:val="24"/>
                <w:szCs w:val="24"/>
              </w:rPr>
              <w:t>0.667(0.472-0.827)</w:t>
            </w:r>
          </w:p>
        </w:tc>
        <w:tc>
          <w:tcPr>
            <w:tcW w:w="2778" w:type="dxa"/>
          </w:tcPr>
          <w:p w14:paraId="32418188" w14:textId="354CE874" w:rsidR="00EB701F" w:rsidRDefault="004609E6" w:rsidP="00994F6C">
            <w:pPr>
              <w:jc w:val="center"/>
              <w:rPr>
                <w:rFonts w:ascii="Times New Roman" w:hAnsi="Times New Roman" w:cs="Times New Roman"/>
                <w:sz w:val="24"/>
                <w:szCs w:val="24"/>
              </w:rPr>
            </w:pPr>
            <w:r w:rsidRPr="004609E6">
              <w:rPr>
                <w:rFonts w:ascii="Times New Roman" w:hAnsi="Times New Roman" w:cs="Times New Roman"/>
                <w:sz w:val="24"/>
                <w:szCs w:val="24"/>
              </w:rPr>
              <w:t>0.161</w:t>
            </w:r>
          </w:p>
        </w:tc>
        <w:tc>
          <w:tcPr>
            <w:tcW w:w="2778" w:type="dxa"/>
          </w:tcPr>
          <w:p w14:paraId="54755C28" w14:textId="5A0EAF83" w:rsidR="00EB701F" w:rsidRDefault="00255E2F"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.569(0.422-0.707)</w:t>
            </w:r>
          </w:p>
        </w:tc>
      </w:tr>
      <w:tr w:rsidR="00EB701F" w14:paraId="2967ACD3" w14:textId="355D3B9B" w:rsidTr="00545B0E">
        <w:trPr>
          <w:trHeight w:val="300"/>
          <w:jc w:val="center"/>
        </w:trPr>
        <w:tc>
          <w:tcPr>
            <w:tcW w:w="2778" w:type="dxa"/>
            <w:noWrap/>
          </w:tcPr>
          <w:p w14:paraId="74318A98" w14:textId="77777777" w:rsidR="00EB701F" w:rsidRDefault="00EB701F" w:rsidP="00994F6C">
            <w:pPr>
              <w:jc w:val="center"/>
              <w:rPr>
                <w:rFonts w:ascii="Times New Roman" w:hAnsi="Times New Roman" w:cs="Times New Roman"/>
                <w:sz w:val="24"/>
                <w:szCs w:val="24"/>
              </w:rPr>
            </w:pPr>
            <w:r>
              <w:rPr>
                <w:rFonts w:ascii="Times New Roman" w:hAnsi="Times New Roman" w:cs="Times New Roman"/>
                <w:sz w:val="24"/>
                <w:szCs w:val="24"/>
              </w:rPr>
              <w:t>Specificity</w:t>
            </w:r>
          </w:p>
        </w:tc>
        <w:tc>
          <w:tcPr>
            <w:tcW w:w="2778" w:type="dxa"/>
            <w:noWrap/>
          </w:tcPr>
          <w:p w14:paraId="2B9ECEE6" w14:textId="7FE96C1C" w:rsidR="00EB701F" w:rsidRDefault="00695C87" w:rsidP="00994F6C">
            <w:pPr>
              <w:jc w:val="center"/>
              <w:rPr>
                <w:rFonts w:ascii="Times New Roman" w:hAnsi="Times New Roman" w:cs="Times New Roman"/>
                <w:sz w:val="24"/>
                <w:szCs w:val="24"/>
              </w:rPr>
            </w:pPr>
            <w:r w:rsidRPr="00695C87">
              <w:rPr>
                <w:rFonts w:ascii="Times New Roman" w:hAnsi="Times New Roman" w:cs="Times New Roman"/>
                <w:sz w:val="24"/>
                <w:szCs w:val="24"/>
              </w:rPr>
              <w:t>0.859 (0.770-0.923)</w:t>
            </w:r>
          </w:p>
        </w:tc>
        <w:tc>
          <w:tcPr>
            <w:tcW w:w="2778" w:type="dxa"/>
            <w:noWrap/>
          </w:tcPr>
          <w:p w14:paraId="067413C4" w14:textId="65F72593" w:rsidR="00EB701F" w:rsidRDefault="00896E98" w:rsidP="00994F6C">
            <w:pPr>
              <w:jc w:val="center"/>
              <w:rPr>
                <w:rFonts w:ascii="Times New Roman" w:hAnsi="Times New Roman" w:cs="Times New Roman"/>
                <w:sz w:val="24"/>
                <w:szCs w:val="24"/>
              </w:rPr>
            </w:pPr>
            <w:r w:rsidRPr="00896E98">
              <w:rPr>
                <w:rFonts w:ascii="Times New Roman" w:hAnsi="Times New Roman" w:cs="Times New Roman"/>
                <w:sz w:val="24"/>
                <w:szCs w:val="24"/>
              </w:rPr>
              <w:t>0.914(0.830-0.965)</w:t>
            </w:r>
          </w:p>
        </w:tc>
        <w:tc>
          <w:tcPr>
            <w:tcW w:w="2778" w:type="dxa"/>
          </w:tcPr>
          <w:p w14:paraId="2E27013F" w14:textId="6E11B3D1" w:rsidR="00EB701F" w:rsidRDefault="004609E6" w:rsidP="00994F6C">
            <w:pPr>
              <w:jc w:val="center"/>
              <w:rPr>
                <w:rFonts w:ascii="Times New Roman" w:hAnsi="Times New Roman" w:cs="Times New Roman"/>
                <w:sz w:val="24"/>
                <w:szCs w:val="24"/>
              </w:rPr>
            </w:pPr>
            <w:r w:rsidRPr="004609E6">
              <w:rPr>
                <w:rFonts w:ascii="Times New Roman" w:hAnsi="Times New Roman" w:cs="Times New Roman"/>
                <w:sz w:val="24"/>
                <w:szCs w:val="24"/>
              </w:rPr>
              <w:t>0.374</w:t>
            </w:r>
          </w:p>
        </w:tc>
        <w:tc>
          <w:tcPr>
            <w:tcW w:w="2778" w:type="dxa"/>
          </w:tcPr>
          <w:p w14:paraId="54C47150" w14:textId="77E17B26" w:rsidR="00EB701F" w:rsidRDefault="00255E2F"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.884(0.827-0.928)</w:t>
            </w:r>
          </w:p>
        </w:tc>
      </w:tr>
      <w:tr w:rsidR="00123A50" w14:paraId="72895823" w14:textId="77777777" w:rsidTr="00545B0E">
        <w:trPr>
          <w:trHeight w:val="300"/>
          <w:jc w:val="center"/>
        </w:trPr>
        <w:tc>
          <w:tcPr>
            <w:tcW w:w="2778" w:type="dxa"/>
            <w:noWrap/>
          </w:tcPr>
          <w:p w14:paraId="33546923" w14:textId="6FA1CB8A" w:rsidR="00123A50" w:rsidRDefault="00123A50" w:rsidP="00994F6C">
            <w:pPr>
              <w:jc w:val="cente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UC</w:t>
            </w:r>
          </w:p>
        </w:tc>
        <w:tc>
          <w:tcPr>
            <w:tcW w:w="2778" w:type="dxa"/>
            <w:noWrap/>
          </w:tcPr>
          <w:p w14:paraId="48523BD5" w14:textId="08EDEF35" w:rsidR="00123A50" w:rsidRDefault="00695C87" w:rsidP="00994F6C">
            <w:pPr>
              <w:jc w:val="center"/>
              <w:rPr>
                <w:rFonts w:ascii="Times New Roman" w:hAnsi="Times New Roman" w:cs="Times New Roman"/>
                <w:sz w:val="24"/>
                <w:szCs w:val="24"/>
              </w:rPr>
            </w:pPr>
            <w:r w:rsidRPr="00695C87">
              <w:rPr>
                <w:rFonts w:ascii="Times New Roman" w:hAnsi="Times New Roman" w:cs="Times New Roman"/>
                <w:sz w:val="24"/>
                <w:szCs w:val="24"/>
              </w:rPr>
              <w:t>0.727 (0.599-0.855)</w:t>
            </w:r>
          </w:p>
        </w:tc>
        <w:tc>
          <w:tcPr>
            <w:tcW w:w="2778" w:type="dxa"/>
            <w:noWrap/>
          </w:tcPr>
          <w:p w14:paraId="15CE253C" w14:textId="2F23A57D" w:rsidR="00123A50" w:rsidRDefault="00896E98" w:rsidP="00994F6C">
            <w:pPr>
              <w:jc w:val="center"/>
              <w:rPr>
                <w:rFonts w:ascii="Times New Roman" w:hAnsi="Times New Roman" w:cs="Times New Roman"/>
                <w:sz w:val="24"/>
                <w:szCs w:val="24"/>
              </w:rPr>
            </w:pPr>
            <w:r w:rsidRPr="00896E98">
              <w:rPr>
                <w:rFonts w:ascii="Times New Roman" w:hAnsi="Times New Roman" w:cs="Times New Roman"/>
                <w:sz w:val="24"/>
                <w:szCs w:val="24"/>
              </w:rPr>
              <w:t>0.881(0.812-0.949)</w:t>
            </w:r>
          </w:p>
        </w:tc>
        <w:tc>
          <w:tcPr>
            <w:tcW w:w="2778" w:type="dxa"/>
          </w:tcPr>
          <w:p w14:paraId="207733E2" w14:textId="083FA71E" w:rsidR="00123A50" w:rsidRDefault="004609E6" w:rsidP="00994F6C">
            <w:pPr>
              <w:jc w:val="center"/>
              <w:rPr>
                <w:rFonts w:ascii="Times New Roman" w:hAnsi="Times New Roman" w:cs="Times New Roman"/>
                <w:sz w:val="24"/>
                <w:szCs w:val="24"/>
              </w:rPr>
            </w:pPr>
            <w:r w:rsidRPr="004609E6">
              <w:rPr>
                <w:rFonts w:ascii="Times New Roman" w:hAnsi="Times New Roman" w:cs="Times New Roman"/>
                <w:sz w:val="24"/>
                <w:szCs w:val="24"/>
              </w:rPr>
              <w:t>0.039</w:t>
            </w:r>
          </w:p>
        </w:tc>
        <w:tc>
          <w:tcPr>
            <w:tcW w:w="2778" w:type="dxa"/>
          </w:tcPr>
          <w:p w14:paraId="180E2AB6" w14:textId="05BF7A19" w:rsidR="00123A50" w:rsidRDefault="00FE7B43"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.809(0.742-0.876)</w:t>
            </w:r>
          </w:p>
        </w:tc>
      </w:tr>
      <w:tr w:rsidR="00EB701F" w14:paraId="471499EA" w14:textId="0F3BF942" w:rsidTr="00545B0E">
        <w:trPr>
          <w:trHeight w:val="300"/>
          <w:jc w:val="center"/>
        </w:trPr>
        <w:tc>
          <w:tcPr>
            <w:tcW w:w="2778" w:type="dxa"/>
            <w:noWrap/>
          </w:tcPr>
          <w:p w14:paraId="095DD374" w14:textId="77777777" w:rsidR="00EB701F" w:rsidRDefault="00EB701F" w:rsidP="00994F6C">
            <w:pPr>
              <w:jc w:val="left"/>
              <w:rPr>
                <w:rFonts w:ascii="Times New Roman" w:hAnsi="Times New Roman" w:cs="Times New Roman"/>
                <w:sz w:val="24"/>
                <w:szCs w:val="24"/>
              </w:rPr>
            </w:pPr>
            <w:r>
              <w:rPr>
                <w:rFonts w:ascii="Times New Roman" w:hAnsi="Times New Roman" w:cs="Times New Roman"/>
                <w:sz w:val="24"/>
                <w:szCs w:val="24"/>
              </w:rPr>
              <w:t>Metastasis</w:t>
            </w:r>
          </w:p>
        </w:tc>
        <w:tc>
          <w:tcPr>
            <w:tcW w:w="2778" w:type="dxa"/>
            <w:noWrap/>
          </w:tcPr>
          <w:p w14:paraId="6F85B07A" w14:textId="77777777" w:rsidR="00EB701F" w:rsidRDefault="00EB701F" w:rsidP="00994F6C">
            <w:pPr>
              <w:jc w:val="center"/>
              <w:rPr>
                <w:rFonts w:ascii="Times New Roman" w:hAnsi="Times New Roman" w:cs="Times New Roman"/>
                <w:sz w:val="24"/>
                <w:szCs w:val="24"/>
              </w:rPr>
            </w:pPr>
          </w:p>
        </w:tc>
        <w:tc>
          <w:tcPr>
            <w:tcW w:w="2778" w:type="dxa"/>
            <w:noWrap/>
          </w:tcPr>
          <w:p w14:paraId="76D02005" w14:textId="77777777" w:rsidR="00EB701F" w:rsidRDefault="00EB701F" w:rsidP="00994F6C">
            <w:pPr>
              <w:jc w:val="center"/>
              <w:rPr>
                <w:rFonts w:ascii="Times New Roman" w:hAnsi="Times New Roman" w:cs="Times New Roman"/>
                <w:sz w:val="24"/>
                <w:szCs w:val="24"/>
              </w:rPr>
            </w:pPr>
          </w:p>
        </w:tc>
        <w:tc>
          <w:tcPr>
            <w:tcW w:w="2778" w:type="dxa"/>
          </w:tcPr>
          <w:p w14:paraId="296948A5" w14:textId="77777777" w:rsidR="00EB701F" w:rsidRDefault="00EB701F" w:rsidP="00994F6C">
            <w:pPr>
              <w:jc w:val="center"/>
              <w:rPr>
                <w:rFonts w:ascii="Times New Roman" w:hAnsi="Times New Roman" w:cs="Times New Roman"/>
                <w:sz w:val="24"/>
                <w:szCs w:val="24"/>
              </w:rPr>
            </w:pPr>
          </w:p>
        </w:tc>
        <w:tc>
          <w:tcPr>
            <w:tcW w:w="2778" w:type="dxa"/>
          </w:tcPr>
          <w:p w14:paraId="0AD621BC" w14:textId="77777777" w:rsidR="00EB701F" w:rsidRDefault="00EB701F" w:rsidP="00994F6C">
            <w:pPr>
              <w:jc w:val="center"/>
              <w:rPr>
                <w:rFonts w:ascii="Times New Roman" w:hAnsi="Times New Roman" w:cs="Times New Roman"/>
                <w:sz w:val="24"/>
                <w:szCs w:val="24"/>
              </w:rPr>
            </w:pPr>
          </w:p>
        </w:tc>
      </w:tr>
      <w:tr w:rsidR="00EB701F" w14:paraId="691CF557" w14:textId="53D8EB15" w:rsidTr="00545B0E">
        <w:trPr>
          <w:trHeight w:val="300"/>
          <w:jc w:val="center"/>
        </w:trPr>
        <w:tc>
          <w:tcPr>
            <w:tcW w:w="2778" w:type="dxa"/>
            <w:noWrap/>
          </w:tcPr>
          <w:p w14:paraId="7C6173C8" w14:textId="77777777" w:rsidR="00EB701F" w:rsidRDefault="00EB701F" w:rsidP="00994F6C">
            <w:pPr>
              <w:jc w:val="center"/>
              <w:rPr>
                <w:rFonts w:ascii="Times New Roman" w:hAnsi="Times New Roman" w:cs="Times New Roman"/>
                <w:sz w:val="24"/>
                <w:szCs w:val="24"/>
              </w:rPr>
            </w:pPr>
            <w:r>
              <w:rPr>
                <w:rFonts w:ascii="Times New Roman" w:hAnsi="Times New Roman" w:cs="Times New Roman"/>
                <w:sz w:val="24"/>
                <w:szCs w:val="24"/>
              </w:rPr>
              <w:t>Sensitivity</w:t>
            </w:r>
          </w:p>
        </w:tc>
        <w:tc>
          <w:tcPr>
            <w:tcW w:w="2778" w:type="dxa"/>
            <w:noWrap/>
          </w:tcPr>
          <w:p w14:paraId="41A3AE53" w14:textId="3870F623" w:rsidR="00EB701F" w:rsidRDefault="00695C87" w:rsidP="00994F6C">
            <w:pPr>
              <w:jc w:val="center"/>
              <w:rPr>
                <w:rFonts w:ascii="Times New Roman" w:hAnsi="Times New Roman" w:cs="Times New Roman"/>
                <w:sz w:val="24"/>
                <w:szCs w:val="24"/>
              </w:rPr>
            </w:pPr>
            <w:r w:rsidRPr="00695C87">
              <w:rPr>
                <w:rFonts w:ascii="Times New Roman" w:hAnsi="Times New Roman" w:cs="Times New Roman"/>
                <w:sz w:val="24"/>
                <w:szCs w:val="24"/>
              </w:rPr>
              <w:t>0.745 (0.610-0.853)</w:t>
            </w:r>
          </w:p>
        </w:tc>
        <w:tc>
          <w:tcPr>
            <w:tcW w:w="2778" w:type="dxa"/>
            <w:noWrap/>
          </w:tcPr>
          <w:p w14:paraId="3F638AEE" w14:textId="32407FAD" w:rsidR="00EB701F" w:rsidRDefault="00896E98" w:rsidP="00994F6C">
            <w:pPr>
              <w:jc w:val="center"/>
              <w:rPr>
                <w:rFonts w:ascii="Times New Roman" w:hAnsi="Times New Roman" w:cs="Times New Roman"/>
                <w:sz w:val="24"/>
                <w:szCs w:val="24"/>
              </w:rPr>
            </w:pPr>
            <w:r w:rsidRPr="00896E98">
              <w:rPr>
                <w:rFonts w:ascii="Times New Roman" w:hAnsi="Times New Roman" w:cs="Times New Roman"/>
                <w:sz w:val="24"/>
                <w:szCs w:val="24"/>
              </w:rPr>
              <w:t>0.742(0.554-0.881)</w:t>
            </w:r>
          </w:p>
        </w:tc>
        <w:tc>
          <w:tcPr>
            <w:tcW w:w="2778" w:type="dxa"/>
          </w:tcPr>
          <w:p w14:paraId="68D5B210" w14:textId="1D65A559" w:rsidR="00EB701F" w:rsidRDefault="004609E6" w:rsidP="00994F6C">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.000</w:t>
            </w:r>
          </w:p>
        </w:tc>
        <w:tc>
          <w:tcPr>
            <w:tcW w:w="2778" w:type="dxa"/>
          </w:tcPr>
          <w:p w14:paraId="43BF70E6" w14:textId="1A624494" w:rsidR="00EB701F" w:rsidRDefault="00F851E1"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.744(0.639-0.832)</w:t>
            </w:r>
          </w:p>
        </w:tc>
      </w:tr>
      <w:tr w:rsidR="00EB701F" w14:paraId="3D89AE04" w14:textId="225B1374" w:rsidTr="00545B0E">
        <w:trPr>
          <w:trHeight w:val="300"/>
          <w:jc w:val="center"/>
        </w:trPr>
        <w:tc>
          <w:tcPr>
            <w:tcW w:w="2778" w:type="dxa"/>
            <w:noWrap/>
          </w:tcPr>
          <w:p w14:paraId="16FCE92B" w14:textId="77777777" w:rsidR="00EB701F" w:rsidRDefault="00EB701F" w:rsidP="00994F6C">
            <w:pPr>
              <w:jc w:val="center"/>
              <w:rPr>
                <w:rFonts w:ascii="Times New Roman" w:hAnsi="Times New Roman" w:cs="Times New Roman"/>
                <w:sz w:val="24"/>
                <w:szCs w:val="24"/>
              </w:rPr>
            </w:pPr>
            <w:r>
              <w:rPr>
                <w:rFonts w:ascii="Times New Roman" w:hAnsi="Times New Roman" w:cs="Times New Roman"/>
                <w:sz w:val="24"/>
                <w:szCs w:val="24"/>
              </w:rPr>
              <w:t>Specificity</w:t>
            </w:r>
          </w:p>
        </w:tc>
        <w:tc>
          <w:tcPr>
            <w:tcW w:w="2778" w:type="dxa"/>
            <w:noWrap/>
          </w:tcPr>
          <w:p w14:paraId="7F89D2EF" w14:textId="33A57F64" w:rsidR="00EB701F" w:rsidRDefault="00695C87" w:rsidP="00994F6C">
            <w:pPr>
              <w:jc w:val="center"/>
              <w:rPr>
                <w:rFonts w:ascii="Times New Roman" w:hAnsi="Times New Roman" w:cs="Times New Roman"/>
                <w:sz w:val="24"/>
                <w:szCs w:val="24"/>
              </w:rPr>
            </w:pPr>
            <w:r w:rsidRPr="00695C87">
              <w:rPr>
                <w:rFonts w:ascii="Times New Roman" w:hAnsi="Times New Roman" w:cs="Times New Roman"/>
                <w:sz w:val="24"/>
                <w:szCs w:val="24"/>
              </w:rPr>
              <w:t>0.862 (0.746-0.939)</w:t>
            </w:r>
          </w:p>
        </w:tc>
        <w:tc>
          <w:tcPr>
            <w:tcW w:w="2778" w:type="dxa"/>
            <w:noWrap/>
          </w:tcPr>
          <w:p w14:paraId="656E237E" w14:textId="4804A7E5" w:rsidR="00EB701F" w:rsidRDefault="00896E98" w:rsidP="00994F6C">
            <w:pPr>
              <w:jc w:val="center"/>
              <w:rPr>
                <w:rFonts w:ascii="Times New Roman" w:hAnsi="Times New Roman" w:cs="Times New Roman"/>
                <w:sz w:val="24"/>
                <w:szCs w:val="24"/>
              </w:rPr>
            </w:pPr>
            <w:r w:rsidRPr="00896E98">
              <w:rPr>
                <w:rFonts w:ascii="Times New Roman" w:hAnsi="Times New Roman" w:cs="Times New Roman"/>
                <w:sz w:val="24"/>
                <w:szCs w:val="24"/>
              </w:rPr>
              <w:t>0.913(0.828-0.964)</w:t>
            </w:r>
          </w:p>
        </w:tc>
        <w:tc>
          <w:tcPr>
            <w:tcW w:w="2778" w:type="dxa"/>
          </w:tcPr>
          <w:p w14:paraId="4D547E9A" w14:textId="1337A3BC" w:rsidR="00EB701F" w:rsidRDefault="004609E6"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.508</w:t>
            </w:r>
          </w:p>
        </w:tc>
        <w:tc>
          <w:tcPr>
            <w:tcW w:w="2778" w:type="dxa"/>
          </w:tcPr>
          <w:p w14:paraId="1B061233" w14:textId="77B45866" w:rsidR="00EB701F" w:rsidRDefault="00F851E1"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.891(0.827-0.938)</w:t>
            </w:r>
          </w:p>
        </w:tc>
      </w:tr>
      <w:tr w:rsidR="00123A50" w14:paraId="7D650AD3" w14:textId="77777777" w:rsidTr="00545B0E">
        <w:trPr>
          <w:trHeight w:val="300"/>
          <w:jc w:val="center"/>
        </w:trPr>
        <w:tc>
          <w:tcPr>
            <w:tcW w:w="2778" w:type="dxa"/>
            <w:noWrap/>
          </w:tcPr>
          <w:p w14:paraId="26230C2E" w14:textId="2D0A6EA6" w:rsidR="00123A50" w:rsidRDefault="001A0189" w:rsidP="00994F6C">
            <w:pPr>
              <w:jc w:val="center"/>
              <w:rPr>
                <w:rFonts w:ascii="Times New Roman" w:hAnsi="Times New Roman" w:cs="Times New Roman"/>
                <w:sz w:val="24"/>
                <w:szCs w:val="24"/>
              </w:rPr>
            </w:pPr>
            <w:r>
              <w:rPr>
                <w:rFonts w:ascii="Times New Roman" w:hAnsi="Times New Roman" w:cs="Times New Roman"/>
                <w:sz w:val="24"/>
                <w:szCs w:val="24"/>
              </w:rPr>
              <w:t>AUC</w:t>
            </w:r>
          </w:p>
        </w:tc>
        <w:tc>
          <w:tcPr>
            <w:tcW w:w="2778" w:type="dxa"/>
            <w:noWrap/>
          </w:tcPr>
          <w:p w14:paraId="29970160" w14:textId="590F84D2" w:rsidR="00123A50" w:rsidRDefault="00695C87" w:rsidP="00994F6C">
            <w:pPr>
              <w:jc w:val="center"/>
              <w:rPr>
                <w:rFonts w:ascii="Times New Roman" w:hAnsi="Times New Roman" w:cs="Times New Roman"/>
                <w:sz w:val="24"/>
                <w:szCs w:val="24"/>
              </w:rPr>
            </w:pPr>
            <w:r w:rsidRPr="00695C87">
              <w:rPr>
                <w:rFonts w:ascii="Times New Roman" w:hAnsi="Times New Roman" w:cs="Times New Roman"/>
                <w:sz w:val="24"/>
                <w:szCs w:val="24"/>
              </w:rPr>
              <w:t>0.878 (0.816-0.940)</w:t>
            </w:r>
          </w:p>
        </w:tc>
        <w:tc>
          <w:tcPr>
            <w:tcW w:w="2778" w:type="dxa"/>
            <w:noWrap/>
          </w:tcPr>
          <w:p w14:paraId="211C905A" w14:textId="3C15DAD7" w:rsidR="00123A50" w:rsidRDefault="00896E98" w:rsidP="00994F6C">
            <w:pPr>
              <w:jc w:val="center"/>
              <w:rPr>
                <w:rFonts w:ascii="Times New Roman" w:hAnsi="Times New Roman" w:cs="Times New Roman"/>
                <w:sz w:val="24"/>
                <w:szCs w:val="24"/>
              </w:rPr>
            </w:pPr>
            <w:r w:rsidRPr="00896E98">
              <w:rPr>
                <w:rFonts w:ascii="Times New Roman" w:hAnsi="Times New Roman" w:cs="Times New Roman"/>
                <w:sz w:val="24"/>
                <w:szCs w:val="24"/>
              </w:rPr>
              <w:t>0.920(0.869-0.971)</w:t>
            </w:r>
          </w:p>
        </w:tc>
        <w:tc>
          <w:tcPr>
            <w:tcW w:w="2778" w:type="dxa"/>
          </w:tcPr>
          <w:p w14:paraId="5FDA8351" w14:textId="686C31EA" w:rsidR="00123A50" w:rsidRDefault="00933B61"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.316</w:t>
            </w:r>
          </w:p>
        </w:tc>
        <w:tc>
          <w:tcPr>
            <w:tcW w:w="2778" w:type="dxa"/>
          </w:tcPr>
          <w:p w14:paraId="5CECA439" w14:textId="3C532AFF" w:rsidR="00123A50" w:rsidRDefault="00FE7B43" w:rsidP="00994F6C">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.900(</w:t>
            </w:r>
            <w:r w:rsidRPr="00FE7B43">
              <w:rPr>
                <w:rFonts w:ascii="Times New Roman" w:hAnsi="Times New Roman" w:cs="Times New Roman"/>
                <w:sz w:val="24"/>
                <w:szCs w:val="24"/>
              </w:rPr>
              <w:t>0.861-0.939</w:t>
            </w:r>
            <w:r>
              <w:rPr>
                <w:rFonts w:ascii="Times New Roman" w:hAnsi="Times New Roman" w:cs="Times New Roman"/>
                <w:sz w:val="24"/>
                <w:szCs w:val="24"/>
              </w:rPr>
              <w:t>)</w:t>
            </w:r>
          </w:p>
        </w:tc>
      </w:tr>
    </w:tbl>
    <w:p w14:paraId="65E5A1A6" w14:textId="4C5A3CB3" w:rsidR="00EB701F" w:rsidRDefault="00EB701F" w:rsidP="00EB701F">
      <w:pPr>
        <w:jc w:val="left"/>
        <w:rPr>
          <w:rFonts w:ascii="Times New Roman" w:hAnsi="Times New Roman" w:cs="Times New Roman"/>
          <w:sz w:val="24"/>
          <w:szCs w:val="24"/>
        </w:rPr>
      </w:pPr>
      <w:r>
        <w:rPr>
          <w:rFonts w:ascii="Times New Roman" w:hAnsi="Times New Roman" w:cs="Times New Roman"/>
          <w:sz w:val="24"/>
          <w:szCs w:val="24"/>
        </w:rPr>
        <w:t>Abbreviations: HCC, hepatocellular carcinoma; ICC, intrahepatic cholangiocarcinoma</w:t>
      </w:r>
      <w:r w:rsidR="00670E13">
        <w:rPr>
          <w:rFonts w:ascii="Times New Roman" w:hAnsi="Times New Roman" w:cs="Times New Roman"/>
          <w:sz w:val="24"/>
          <w:szCs w:val="24"/>
        </w:rPr>
        <w:t xml:space="preserve">; </w:t>
      </w:r>
      <w:r w:rsidR="00670E13" w:rsidRPr="00FA7BE8">
        <w:rPr>
          <w:rFonts w:ascii="Times New Roman" w:hAnsi="Times New Roman" w:cs="Times New Roman"/>
          <w:sz w:val="24"/>
        </w:rPr>
        <w:t xml:space="preserve">AUC, area under the </w:t>
      </w:r>
      <w:r w:rsidR="00670E13" w:rsidRPr="00D45577">
        <w:rPr>
          <w:rFonts w:ascii="Times New Roman" w:hAnsi="Times New Roman" w:cs="Times New Roman"/>
          <w:sz w:val="24"/>
        </w:rPr>
        <w:t>Receiver Operating Characteristic</w:t>
      </w:r>
      <w:r w:rsidR="00670E13">
        <w:rPr>
          <w:rFonts w:ascii="Times New Roman" w:hAnsi="Times New Roman" w:cs="Times New Roman"/>
          <w:sz w:val="24"/>
        </w:rPr>
        <w:t xml:space="preserve"> </w:t>
      </w:r>
      <w:r w:rsidR="00670E13" w:rsidRPr="00FA7BE8">
        <w:rPr>
          <w:rFonts w:ascii="Times New Roman" w:hAnsi="Times New Roman" w:cs="Times New Roman"/>
          <w:sz w:val="24"/>
        </w:rPr>
        <w:t>curve</w:t>
      </w:r>
    </w:p>
    <w:p w14:paraId="1DD1A062" w14:textId="517E77AD" w:rsidR="000D2EF6" w:rsidRPr="00342E30" w:rsidRDefault="00EB701F" w:rsidP="00342E30">
      <w:pPr>
        <w:jc w:val="left"/>
        <w:rPr>
          <w:rFonts w:ascii="Times New Roman" w:hAnsi="Times New Roman" w:cs="Times New Roman"/>
          <w:sz w:val="24"/>
          <w:szCs w:val="24"/>
        </w:rPr>
        <w:sectPr w:rsidR="000D2EF6" w:rsidRPr="00342E30">
          <w:pgSz w:w="16838" w:h="11906" w:orient="landscape"/>
          <w:pgMar w:top="1800" w:right="1440" w:bottom="1800" w:left="1440" w:header="851" w:footer="992" w:gutter="0"/>
          <w:cols w:space="425"/>
          <w:docGrid w:type="lines" w:linePitch="312"/>
        </w:sectPr>
      </w:pPr>
      <w:proofErr w:type="spellStart"/>
      <w:r>
        <w:rPr>
          <w:rFonts w:ascii="Times New Roman" w:hAnsi="Times New Roman" w:cs="Times New Roman"/>
          <w:sz w:val="24"/>
          <w:szCs w:val="24"/>
          <w:vertAlign w:val="superscript"/>
        </w:rPr>
        <w:t>a</w:t>
      </w:r>
      <w:proofErr w:type="spellEnd"/>
      <w:r>
        <w:rPr>
          <w:rFonts w:ascii="Times New Roman" w:hAnsi="Times New Roman" w:cs="Times New Roman"/>
          <w:sz w:val="24"/>
          <w:szCs w:val="24"/>
          <w:vertAlign w:val="superscript"/>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p-value </w:t>
      </w:r>
      <w:r>
        <w:rPr>
          <w:rFonts w:ascii="Times New Roman" w:hAnsi="Times New Roman" w:cs="Times New Roman" w:hint="eastAsia"/>
          <w:sz w:val="24"/>
          <w:szCs w:val="24"/>
        </w:rPr>
        <w:t>i</w:t>
      </w:r>
      <w:r>
        <w:rPr>
          <w:rFonts w:ascii="Times New Roman" w:hAnsi="Times New Roman" w:cs="Times New Roman"/>
          <w:sz w:val="24"/>
          <w:szCs w:val="24"/>
        </w:rPr>
        <w:t>s calculated by</w:t>
      </w:r>
      <w:r w:rsidR="00342E30" w:rsidRPr="00342E30">
        <w:rPr>
          <w:rFonts w:ascii="Times New Roman" w:hAnsi="Times New Roman" w:cs="Times New Roman"/>
          <w:sz w:val="24"/>
          <w:szCs w:val="24"/>
        </w:rPr>
        <w:t xml:space="preserve"> </w:t>
      </w:r>
      <w:r w:rsidR="00342E30">
        <w:rPr>
          <w:rFonts w:ascii="Times New Roman" w:hAnsi="Times New Roman" w:cs="Times New Roman"/>
          <w:sz w:val="24"/>
          <w:szCs w:val="24"/>
        </w:rPr>
        <w:t>McNemar’s Chi-squared test with continuity correlation for accuracy, sensitivity and specificity, and by</w:t>
      </w:r>
      <w:r w:rsidR="00700A5F">
        <w:rPr>
          <w:rFonts w:ascii="Times New Roman" w:hAnsi="Times New Roman" w:cs="Times New Roman"/>
          <w:sz w:val="24"/>
          <w:szCs w:val="24"/>
        </w:rPr>
        <w:t xml:space="preserve"> DeLong test for AUC.</w:t>
      </w:r>
      <w:r w:rsidR="00342E30">
        <w:rPr>
          <w:rFonts w:ascii="Times New Roman" w:hAnsi="Times New Roman" w:cs="Times New Roman"/>
          <w:sz w:val="24"/>
          <w:szCs w:val="24"/>
        </w:rPr>
        <w:t xml:space="preserve">   </w:t>
      </w:r>
    </w:p>
    <w:p w14:paraId="2B547172" w14:textId="77777777" w:rsidR="00FA7BE8" w:rsidRPr="00FA7BE8" w:rsidRDefault="00FA7BE8" w:rsidP="00FA7BE8">
      <w:pPr>
        <w:rPr>
          <w:rFonts w:ascii="Times New Roman" w:eastAsia="黑体" w:hAnsi="Times New Roman" w:cs="Times New Roman"/>
          <w:b/>
          <w:sz w:val="32"/>
          <w:szCs w:val="24"/>
        </w:rPr>
      </w:pPr>
      <w:r w:rsidRPr="00FA7BE8">
        <w:rPr>
          <w:rFonts w:ascii="Times New Roman" w:eastAsia="黑体" w:hAnsi="Times New Roman" w:cs="Times New Roman" w:hint="eastAsia"/>
          <w:b/>
          <w:sz w:val="32"/>
          <w:szCs w:val="24"/>
        </w:rPr>
        <w:lastRenderedPageBreak/>
        <w:t>S</w:t>
      </w:r>
      <w:r w:rsidRPr="00FA7BE8">
        <w:rPr>
          <w:rFonts w:ascii="Times New Roman" w:eastAsia="黑体" w:hAnsi="Times New Roman" w:cs="Times New Roman"/>
          <w:b/>
          <w:sz w:val="32"/>
          <w:szCs w:val="24"/>
        </w:rPr>
        <w:t xml:space="preserve">upplementary </w:t>
      </w:r>
      <w:r>
        <w:rPr>
          <w:rFonts w:ascii="Times New Roman" w:eastAsia="黑体" w:hAnsi="Times New Roman" w:cs="Times New Roman"/>
          <w:b/>
          <w:sz w:val="32"/>
          <w:szCs w:val="24"/>
        </w:rPr>
        <w:t>Figures</w:t>
      </w:r>
    </w:p>
    <w:p w14:paraId="6190EDF1" w14:textId="77777777" w:rsidR="000D2EF6" w:rsidRDefault="002616C9">
      <w:pPr>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ED61B9" wp14:editId="41CACA5A">
            <wp:extent cx="5278120" cy="2969260"/>
            <wp:effectExtent l="0" t="0" r="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8120" cy="2969260"/>
                    </a:xfrm>
                    <a:prstGeom prst="rect">
                      <a:avLst/>
                    </a:prstGeom>
                  </pic:spPr>
                </pic:pic>
              </a:graphicData>
            </a:graphic>
          </wp:inline>
        </w:drawing>
      </w:r>
    </w:p>
    <w:p w14:paraId="100513FD" w14:textId="77777777" w:rsidR="000D2EF6" w:rsidRDefault="002616C9">
      <w:pPr>
        <w:snapToGrid w:val="0"/>
        <w:spacing w:line="360" w:lineRule="auto"/>
        <w:rPr>
          <w:rFonts w:ascii="Times New Roman" w:hAnsi="Times New Roman"/>
          <w:color w:val="000000"/>
          <w:sz w:val="28"/>
        </w:rPr>
      </w:pPr>
      <w:r>
        <w:rPr>
          <w:rFonts w:ascii="Times New Roman" w:hAnsi="Times New Roman" w:cs="Times New Roman"/>
          <w:sz w:val="28"/>
        </w:rPr>
        <w:t>Figure S1. The workflow of CT images preprocessing.</w:t>
      </w:r>
      <w:bookmarkStart w:id="4" w:name="_Hlk72961032"/>
      <w:r>
        <w:rPr>
          <w:rFonts w:ascii="Times New Roman" w:hAnsi="Times New Roman" w:cs="Times New Roman"/>
          <w:sz w:val="28"/>
        </w:rPr>
        <w:t xml:space="preserve"> </w:t>
      </w:r>
      <w:r>
        <w:rPr>
          <w:rFonts w:ascii="Times New Roman" w:hAnsi="Times New Roman"/>
          <w:color w:val="000000"/>
          <w:sz w:val="28"/>
        </w:rPr>
        <w:t xml:space="preserve">The CT value of original DICOM format images ranged from -1024 </w:t>
      </w:r>
      <w:r>
        <w:rPr>
          <w:rFonts w:ascii="Times New Roman" w:hAnsi="Times New Roman" w:hint="eastAsia"/>
          <w:color w:val="000000"/>
          <w:sz w:val="28"/>
        </w:rPr>
        <w:t>Hounsfield unit</w:t>
      </w:r>
      <w:r>
        <w:rPr>
          <w:rFonts w:ascii="Times New Roman" w:hAnsi="Times New Roman"/>
          <w:color w:val="000000"/>
          <w:sz w:val="28"/>
        </w:rPr>
        <w:t xml:space="preserve"> (HU) to 3071 HU. </w:t>
      </w:r>
      <w:bookmarkEnd w:id="4"/>
      <w:r>
        <w:rPr>
          <w:rFonts w:ascii="Times New Roman" w:hAnsi="Times New Roman"/>
          <w:color w:val="000000"/>
          <w:sz w:val="28"/>
        </w:rPr>
        <w:t xml:space="preserve">We set Window Width (WW) as 400 and Window Level (WL) as 40 to make HU value conversion. Then we chose the </w:t>
      </w:r>
      <w:r>
        <w:rPr>
          <w:rFonts w:ascii="Times New Roman" w:hAnsi="Times New Roman"/>
          <w:sz w:val="28"/>
          <w:szCs w:val="28"/>
        </w:rPr>
        <w:t xml:space="preserve">non-contrast-enhanced phase (NC phase) </w:t>
      </w:r>
      <w:r>
        <w:rPr>
          <w:rFonts w:ascii="Times New Roman" w:hAnsi="Times New Roman"/>
          <w:color w:val="000000"/>
          <w:sz w:val="28"/>
        </w:rPr>
        <w:t>as a reference and registered the other phase CT images using the affine registration algorithm. Lastly, all images were resized to 224 × 224 pixels by interlinear interpolation to fit the format size of our model input.</w:t>
      </w:r>
    </w:p>
    <w:p w14:paraId="2DDC97CB" w14:textId="77777777" w:rsidR="000D2EF6" w:rsidRPr="00695F15" w:rsidRDefault="000D2EF6">
      <w:pPr>
        <w:rPr>
          <w:rFonts w:ascii="Times New Roman" w:hAnsi="Times New Roman" w:cs="Times New Roman"/>
          <w:sz w:val="28"/>
        </w:rPr>
      </w:pPr>
    </w:p>
    <w:p w14:paraId="02B81A25" w14:textId="77777777" w:rsidR="000D2EF6" w:rsidRDefault="002616C9">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BCFB749" w14:textId="77777777" w:rsidR="000D2EF6" w:rsidRDefault="002616C9">
      <w:pPr>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BC1B7DD" wp14:editId="71B7529A">
            <wp:extent cx="5278120" cy="633412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8120" cy="6334125"/>
                    </a:xfrm>
                    <a:prstGeom prst="rect">
                      <a:avLst/>
                    </a:prstGeom>
                  </pic:spPr>
                </pic:pic>
              </a:graphicData>
            </a:graphic>
          </wp:inline>
        </w:drawing>
      </w:r>
    </w:p>
    <w:p w14:paraId="1AB74E0E" w14:textId="4DDDD2EE" w:rsidR="000D2EF6" w:rsidRDefault="002616C9">
      <w:pPr>
        <w:snapToGrid w:val="0"/>
        <w:spacing w:line="360" w:lineRule="auto"/>
        <w:rPr>
          <w:rFonts w:ascii="Times New Roman" w:hAnsi="Times New Roman"/>
          <w:sz w:val="28"/>
          <w:szCs w:val="28"/>
        </w:rPr>
      </w:pPr>
      <w:r>
        <w:rPr>
          <w:rFonts w:ascii="Times New Roman" w:hAnsi="Times New Roman" w:cs="Times New Roman"/>
          <w:sz w:val="28"/>
        </w:rPr>
        <w:t xml:space="preserve">Figure S2. The details of two benchmark models. </w:t>
      </w:r>
      <w:r w:rsidRPr="00DD721E">
        <w:rPr>
          <w:rFonts w:ascii="Times New Roman" w:hAnsi="Times New Roman" w:cs="Times New Roman"/>
          <w:b/>
          <w:bCs/>
          <w:sz w:val="28"/>
        </w:rPr>
        <w:t>A</w:t>
      </w:r>
      <w:r>
        <w:rPr>
          <w:rFonts w:ascii="Times New Roman" w:hAnsi="Times New Roman" w:cs="Times New Roman"/>
          <w:sz w:val="28"/>
        </w:rPr>
        <w:t xml:space="preserve"> </w:t>
      </w:r>
      <w:r>
        <w:rPr>
          <w:rFonts w:ascii="Times New Roman" w:hAnsi="Times New Roman"/>
          <w:sz w:val="28"/>
          <w:szCs w:val="28"/>
        </w:rPr>
        <w:t xml:space="preserve">Putting non-contrast-enhanced phase (NC phase), arterial phase (ART phase) and portal venous phase (PV phase) CECT images into red, green and blue color channel, respectively. </w:t>
      </w:r>
      <w:r w:rsidRPr="00DD721E">
        <w:rPr>
          <w:rFonts w:ascii="Times New Roman" w:hAnsi="Times New Roman"/>
          <w:b/>
          <w:bCs/>
          <w:sz w:val="28"/>
          <w:szCs w:val="28"/>
        </w:rPr>
        <w:t>B</w:t>
      </w:r>
      <w:r>
        <w:rPr>
          <w:rFonts w:ascii="Times New Roman" w:hAnsi="Times New Roman"/>
          <w:sz w:val="28"/>
          <w:szCs w:val="28"/>
        </w:rPr>
        <w:t xml:space="preserve"> The architecture of the Naïve RGB model. It uses convolutional layers of VGG16 pretrained on ImageNet to extract features. Then these extracted features are connected with three fully connected layers. Finally, the classification task is realized with the </w:t>
      </w:r>
      <w:proofErr w:type="spellStart"/>
      <w:r>
        <w:rPr>
          <w:rFonts w:ascii="Times New Roman" w:hAnsi="Times New Roman"/>
          <w:sz w:val="28"/>
          <w:szCs w:val="28"/>
        </w:rPr>
        <w:t>softmax</w:t>
      </w:r>
      <w:proofErr w:type="spellEnd"/>
      <w:r>
        <w:rPr>
          <w:rFonts w:ascii="Times New Roman" w:hAnsi="Times New Roman"/>
          <w:sz w:val="28"/>
          <w:szCs w:val="28"/>
        </w:rPr>
        <w:t xml:space="preserve"> activation </w:t>
      </w:r>
      <w:r>
        <w:rPr>
          <w:rFonts w:ascii="Times New Roman" w:hAnsi="Times New Roman"/>
          <w:sz w:val="28"/>
          <w:szCs w:val="28"/>
        </w:rPr>
        <w:lastRenderedPageBreak/>
        <w:t xml:space="preserve">function. </w:t>
      </w:r>
      <w:r w:rsidRPr="00DD721E">
        <w:rPr>
          <w:rFonts w:ascii="Times New Roman" w:hAnsi="Times New Roman"/>
          <w:b/>
          <w:bCs/>
          <w:sz w:val="28"/>
          <w:szCs w:val="28"/>
        </w:rPr>
        <w:t>C</w:t>
      </w:r>
      <w:r>
        <w:rPr>
          <w:rFonts w:ascii="Times New Roman" w:hAnsi="Times New Roman"/>
          <w:sz w:val="28"/>
          <w:szCs w:val="28"/>
        </w:rPr>
        <w:t xml:space="preserve"> The architecture of the Naïve joint model. It uses the same strategy as Naïve RGB model to handle multi-phase images. In addition,</w:t>
      </w:r>
      <w:r>
        <w:rPr>
          <w:rFonts w:ascii="Times New Roman" w:hAnsi="Times New Roman" w:hint="eastAsia"/>
          <w:sz w:val="28"/>
          <w:szCs w:val="28"/>
        </w:rPr>
        <w:t xml:space="preserve"> </w:t>
      </w:r>
      <w:r>
        <w:rPr>
          <w:rFonts w:ascii="Times New Roman" w:hAnsi="Times New Roman"/>
          <w:sz w:val="28"/>
          <w:szCs w:val="28"/>
        </w:rPr>
        <w:t>it also incorporates clinical data t</w:t>
      </w:r>
      <w:r>
        <w:rPr>
          <w:rFonts w:ascii="Times New Roman" w:hAnsi="Times New Roman" w:hint="eastAsia"/>
          <w:sz w:val="28"/>
          <w:szCs w:val="28"/>
        </w:rPr>
        <w:t xml:space="preserve">o </w:t>
      </w:r>
      <w:r>
        <w:rPr>
          <w:rFonts w:ascii="Times New Roman" w:hAnsi="Times New Roman"/>
          <w:sz w:val="28"/>
          <w:szCs w:val="28"/>
        </w:rPr>
        <w:t>make a final classification.</w:t>
      </w:r>
    </w:p>
    <w:p w14:paraId="053A3419" w14:textId="77777777" w:rsidR="000D2EF6" w:rsidRDefault="000D2EF6" w:rsidP="00F8351A">
      <w:pPr>
        <w:widowControl/>
        <w:jc w:val="left"/>
        <w:rPr>
          <w:rFonts w:ascii="Times New Roman" w:hAnsi="Times New Roman"/>
          <w:sz w:val="28"/>
          <w:szCs w:val="28"/>
        </w:rPr>
      </w:pPr>
    </w:p>
    <w:sectPr w:rsidR="000D2EF6">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4926A3" w14:textId="77777777" w:rsidR="003564B2" w:rsidRDefault="003564B2" w:rsidP="000718CE">
      <w:r>
        <w:separator/>
      </w:r>
    </w:p>
  </w:endnote>
  <w:endnote w:type="continuationSeparator" w:id="0">
    <w:p w14:paraId="0EAC0B3E" w14:textId="77777777" w:rsidR="003564B2" w:rsidRDefault="003564B2" w:rsidP="00071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C48139" w14:textId="77777777" w:rsidR="003564B2" w:rsidRDefault="003564B2" w:rsidP="000718CE">
      <w:r>
        <w:separator/>
      </w:r>
    </w:p>
  </w:footnote>
  <w:footnote w:type="continuationSeparator" w:id="0">
    <w:p w14:paraId="021CA8D1" w14:textId="77777777" w:rsidR="003564B2" w:rsidRDefault="003564B2" w:rsidP="000718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E3BA7C"/>
    <w:multiLevelType w:val="singleLevel"/>
    <w:tmpl w:val="60E3BA7C"/>
    <w:lvl w:ilvl="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31"/>
    <w:rsid w:val="0002121A"/>
    <w:rsid w:val="000544A6"/>
    <w:rsid w:val="00055AF1"/>
    <w:rsid w:val="00070F79"/>
    <w:rsid w:val="000718CE"/>
    <w:rsid w:val="00071D16"/>
    <w:rsid w:val="00071F29"/>
    <w:rsid w:val="000749C8"/>
    <w:rsid w:val="00076AE7"/>
    <w:rsid w:val="0007752F"/>
    <w:rsid w:val="000849E2"/>
    <w:rsid w:val="00090C6D"/>
    <w:rsid w:val="00095B19"/>
    <w:rsid w:val="00095E81"/>
    <w:rsid w:val="000B01D2"/>
    <w:rsid w:val="000B4C56"/>
    <w:rsid w:val="000C1EA7"/>
    <w:rsid w:val="000C64CA"/>
    <w:rsid w:val="000D131E"/>
    <w:rsid w:val="000D2EF6"/>
    <w:rsid w:val="000D460E"/>
    <w:rsid w:val="000E0FE5"/>
    <w:rsid w:val="000E2C47"/>
    <w:rsid w:val="000F1FC8"/>
    <w:rsid w:val="000F2CCC"/>
    <w:rsid w:val="000F759B"/>
    <w:rsid w:val="00113D71"/>
    <w:rsid w:val="00123A50"/>
    <w:rsid w:val="0012580D"/>
    <w:rsid w:val="0015507B"/>
    <w:rsid w:val="00165441"/>
    <w:rsid w:val="00171335"/>
    <w:rsid w:val="00173F79"/>
    <w:rsid w:val="00174112"/>
    <w:rsid w:val="0017473F"/>
    <w:rsid w:val="00180101"/>
    <w:rsid w:val="00184878"/>
    <w:rsid w:val="001A0189"/>
    <w:rsid w:val="001A71DE"/>
    <w:rsid w:val="001B447C"/>
    <w:rsid w:val="001D6AE8"/>
    <w:rsid w:val="001E1185"/>
    <w:rsid w:val="001E20C9"/>
    <w:rsid w:val="001E2466"/>
    <w:rsid w:val="001E5AAE"/>
    <w:rsid w:val="001E7122"/>
    <w:rsid w:val="001F0968"/>
    <w:rsid w:val="001F139C"/>
    <w:rsid w:val="001F792D"/>
    <w:rsid w:val="002054FA"/>
    <w:rsid w:val="00222D3E"/>
    <w:rsid w:val="00225943"/>
    <w:rsid w:val="00230D97"/>
    <w:rsid w:val="00255E2F"/>
    <w:rsid w:val="002616C9"/>
    <w:rsid w:val="00263951"/>
    <w:rsid w:val="00274FC9"/>
    <w:rsid w:val="00275737"/>
    <w:rsid w:val="00297635"/>
    <w:rsid w:val="002A5061"/>
    <w:rsid w:val="002B0778"/>
    <w:rsid w:val="002C0B0F"/>
    <w:rsid w:val="002C26C5"/>
    <w:rsid w:val="002C3663"/>
    <w:rsid w:val="002D3694"/>
    <w:rsid w:val="002D5E93"/>
    <w:rsid w:val="002E06A6"/>
    <w:rsid w:val="002F5A4B"/>
    <w:rsid w:val="00301A20"/>
    <w:rsid w:val="00311A54"/>
    <w:rsid w:val="00325D68"/>
    <w:rsid w:val="00342E30"/>
    <w:rsid w:val="003503C9"/>
    <w:rsid w:val="00355EA9"/>
    <w:rsid w:val="003564B2"/>
    <w:rsid w:val="00371883"/>
    <w:rsid w:val="003736BA"/>
    <w:rsid w:val="00380018"/>
    <w:rsid w:val="003A2631"/>
    <w:rsid w:val="003B57B1"/>
    <w:rsid w:val="003C102D"/>
    <w:rsid w:val="003C717D"/>
    <w:rsid w:val="003D1C06"/>
    <w:rsid w:val="003D6513"/>
    <w:rsid w:val="003F0B5C"/>
    <w:rsid w:val="003F4E4F"/>
    <w:rsid w:val="003F6DBE"/>
    <w:rsid w:val="003F7196"/>
    <w:rsid w:val="00413770"/>
    <w:rsid w:val="00421878"/>
    <w:rsid w:val="00432340"/>
    <w:rsid w:val="00433CDF"/>
    <w:rsid w:val="00433E1B"/>
    <w:rsid w:val="004609E6"/>
    <w:rsid w:val="00490645"/>
    <w:rsid w:val="004A0AFE"/>
    <w:rsid w:val="004A1BAE"/>
    <w:rsid w:val="004C1335"/>
    <w:rsid w:val="004C2015"/>
    <w:rsid w:val="004E306F"/>
    <w:rsid w:val="004E7E6E"/>
    <w:rsid w:val="004F2BCB"/>
    <w:rsid w:val="00510CFA"/>
    <w:rsid w:val="00514324"/>
    <w:rsid w:val="00517121"/>
    <w:rsid w:val="00517BC6"/>
    <w:rsid w:val="005203A8"/>
    <w:rsid w:val="005404AC"/>
    <w:rsid w:val="00545B0E"/>
    <w:rsid w:val="0054786C"/>
    <w:rsid w:val="00553FEC"/>
    <w:rsid w:val="005578C2"/>
    <w:rsid w:val="005759EF"/>
    <w:rsid w:val="005B41A2"/>
    <w:rsid w:val="005C3F1C"/>
    <w:rsid w:val="005F4008"/>
    <w:rsid w:val="00602F58"/>
    <w:rsid w:val="0060649C"/>
    <w:rsid w:val="00617244"/>
    <w:rsid w:val="006203EE"/>
    <w:rsid w:val="00631C63"/>
    <w:rsid w:val="00663082"/>
    <w:rsid w:val="0066736B"/>
    <w:rsid w:val="00670387"/>
    <w:rsid w:val="00670E13"/>
    <w:rsid w:val="00680E21"/>
    <w:rsid w:val="006846DB"/>
    <w:rsid w:val="00695C87"/>
    <w:rsid w:val="00695F15"/>
    <w:rsid w:val="006A568F"/>
    <w:rsid w:val="006A61F2"/>
    <w:rsid w:val="006D567A"/>
    <w:rsid w:val="006E113E"/>
    <w:rsid w:val="00700A5F"/>
    <w:rsid w:val="007048E4"/>
    <w:rsid w:val="0071188B"/>
    <w:rsid w:val="007154FC"/>
    <w:rsid w:val="00716D8C"/>
    <w:rsid w:val="0072330F"/>
    <w:rsid w:val="0073184F"/>
    <w:rsid w:val="00732DC4"/>
    <w:rsid w:val="00733C70"/>
    <w:rsid w:val="00737180"/>
    <w:rsid w:val="00740BA8"/>
    <w:rsid w:val="00744840"/>
    <w:rsid w:val="00744E6F"/>
    <w:rsid w:val="0074624F"/>
    <w:rsid w:val="0076486C"/>
    <w:rsid w:val="00765AED"/>
    <w:rsid w:val="0077718F"/>
    <w:rsid w:val="00790B01"/>
    <w:rsid w:val="007A2B0C"/>
    <w:rsid w:val="007A3B4B"/>
    <w:rsid w:val="007A54CE"/>
    <w:rsid w:val="007B4074"/>
    <w:rsid w:val="007D3399"/>
    <w:rsid w:val="007D5C29"/>
    <w:rsid w:val="007E3251"/>
    <w:rsid w:val="00803B70"/>
    <w:rsid w:val="00806F7B"/>
    <w:rsid w:val="00811BD9"/>
    <w:rsid w:val="00831F9F"/>
    <w:rsid w:val="008340E3"/>
    <w:rsid w:val="008356AF"/>
    <w:rsid w:val="00836F35"/>
    <w:rsid w:val="00844E9A"/>
    <w:rsid w:val="00852085"/>
    <w:rsid w:val="00853AC0"/>
    <w:rsid w:val="00853B2E"/>
    <w:rsid w:val="0085729E"/>
    <w:rsid w:val="0086606B"/>
    <w:rsid w:val="00871126"/>
    <w:rsid w:val="0087382D"/>
    <w:rsid w:val="00880E30"/>
    <w:rsid w:val="00890181"/>
    <w:rsid w:val="00894E49"/>
    <w:rsid w:val="00896293"/>
    <w:rsid w:val="00896E98"/>
    <w:rsid w:val="008A0F3C"/>
    <w:rsid w:val="008A28AC"/>
    <w:rsid w:val="008A742B"/>
    <w:rsid w:val="008B3E7F"/>
    <w:rsid w:val="008C11D1"/>
    <w:rsid w:val="008D5206"/>
    <w:rsid w:val="008F02AD"/>
    <w:rsid w:val="008F0E26"/>
    <w:rsid w:val="008F2376"/>
    <w:rsid w:val="008F732D"/>
    <w:rsid w:val="009103C3"/>
    <w:rsid w:val="00917A8F"/>
    <w:rsid w:val="0092028D"/>
    <w:rsid w:val="00923A2F"/>
    <w:rsid w:val="00932156"/>
    <w:rsid w:val="009336B3"/>
    <w:rsid w:val="00933B61"/>
    <w:rsid w:val="009444B8"/>
    <w:rsid w:val="0095097C"/>
    <w:rsid w:val="00953A2D"/>
    <w:rsid w:val="00954680"/>
    <w:rsid w:val="0096091F"/>
    <w:rsid w:val="009910CF"/>
    <w:rsid w:val="00994F6C"/>
    <w:rsid w:val="009A5B5F"/>
    <w:rsid w:val="009A6705"/>
    <w:rsid w:val="009D4410"/>
    <w:rsid w:val="00A036DE"/>
    <w:rsid w:val="00A03821"/>
    <w:rsid w:val="00A06B14"/>
    <w:rsid w:val="00A0720D"/>
    <w:rsid w:val="00A11FCB"/>
    <w:rsid w:val="00A17D70"/>
    <w:rsid w:val="00A204C1"/>
    <w:rsid w:val="00A31ABD"/>
    <w:rsid w:val="00A32D4C"/>
    <w:rsid w:val="00A615BE"/>
    <w:rsid w:val="00A63C64"/>
    <w:rsid w:val="00A66626"/>
    <w:rsid w:val="00A76EA0"/>
    <w:rsid w:val="00AA09E0"/>
    <w:rsid w:val="00AC0B31"/>
    <w:rsid w:val="00AD1383"/>
    <w:rsid w:val="00AD2081"/>
    <w:rsid w:val="00AE0099"/>
    <w:rsid w:val="00AE2292"/>
    <w:rsid w:val="00B07D06"/>
    <w:rsid w:val="00B17A31"/>
    <w:rsid w:val="00B3246F"/>
    <w:rsid w:val="00B45453"/>
    <w:rsid w:val="00B57435"/>
    <w:rsid w:val="00B92B6D"/>
    <w:rsid w:val="00BB3AB4"/>
    <w:rsid w:val="00BF4654"/>
    <w:rsid w:val="00C022B7"/>
    <w:rsid w:val="00C07761"/>
    <w:rsid w:val="00C12CE3"/>
    <w:rsid w:val="00C458B5"/>
    <w:rsid w:val="00C52348"/>
    <w:rsid w:val="00C5618B"/>
    <w:rsid w:val="00C63608"/>
    <w:rsid w:val="00C8060D"/>
    <w:rsid w:val="00C8281D"/>
    <w:rsid w:val="00C9255B"/>
    <w:rsid w:val="00C96608"/>
    <w:rsid w:val="00CA6822"/>
    <w:rsid w:val="00CA70F7"/>
    <w:rsid w:val="00CB5F15"/>
    <w:rsid w:val="00CB5FEB"/>
    <w:rsid w:val="00CD110D"/>
    <w:rsid w:val="00CE5397"/>
    <w:rsid w:val="00D00449"/>
    <w:rsid w:val="00D04266"/>
    <w:rsid w:val="00D15A3B"/>
    <w:rsid w:val="00D220E6"/>
    <w:rsid w:val="00D26DBD"/>
    <w:rsid w:val="00D30AC1"/>
    <w:rsid w:val="00D443C0"/>
    <w:rsid w:val="00D45577"/>
    <w:rsid w:val="00D60767"/>
    <w:rsid w:val="00D82F9A"/>
    <w:rsid w:val="00D96A02"/>
    <w:rsid w:val="00DA4980"/>
    <w:rsid w:val="00DA7141"/>
    <w:rsid w:val="00DB00A0"/>
    <w:rsid w:val="00DB74F5"/>
    <w:rsid w:val="00DD4EB9"/>
    <w:rsid w:val="00DD65AD"/>
    <w:rsid w:val="00DD721E"/>
    <w:rsid w:val="00DE6C05"/>
    <w:rsid w:val="00DF0D7F"/>
    <w:rsid w:val="00DF28BB"/>
    <w:rsid w:val="00DF54F0"/>
    <w:rsid w:val="00DF66E8"/>
    <w:rsid w:val="00E059F1"/>
    <w:rsid w:val="00E54A82"/>
    <w:rsid w:val="00E61FD0"/>
    <w:rsid w:val="00E6358D"/>
    <w:rsid w:val="00E643EB"/>
    <w:rsid w:val="00E702A9"/>
    <w:rsid w:val="00E779BE"/>
    <w:rsid w:val="00E80700"/>
    <w:rsid w:val="00E8456B"/>
    <w:rsid w:val="00E86AA5"/>
    <w:rsid w:val="00EA7BCA"/>
    <w:rsid w:val="00EB5713"/>
    <w:rsid w:val="00EB701F"/>
    <w:rsid w:val="00EC6C6A"/>
    <w:rsid w:val="00ED3FAC"/>
    <w:rsid w:val="00EE0144"/>
    <w:rsid w:val="00EF38B1"/>
    <w:rsid w:val="00F11B6D"/>
    <w:rsid w:val="00F11DCD"/>
    <w:rsid w:val="00F26716"/>
    <w:rsid w:val="00F305B9"/>
    <w:rsid w:val="00F560DC"/>
    <w:rsid w:val="00F766ED"/>
    <w:rsid w:val="00F77C24"/>
    <w:rsid w:val="00F8351A"/>
    <w:rsid w:val="00F851E1"/>
    <w:rsid w:val="00F96E80"/>
    <w:rsid w:val="00FA50D5"/>
    <w:rsid w:val="00FA5A09"/>
    <w:rsid w:val="00FA7BE8"/>
    <w:rsid w:val="00FC04CC"/>
    <w:rsid w:val="00FC2A64"/>
    <w:rsid w:val="00FC2FB1"/>
    <w:rsid w:val="00FE269C"/>
    <w:rsid w:val="00FE392F"/>
    <w:rsid w:val="00FE7B43"/>
    <w:rsid w:val="7DDFE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4A2DA"/>
  <w15:docId w15:val="{A8BB6DA0-BA15-476A-A01D-FA18AF522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F2CC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footer"/>
    <w:basedOn w:val="a"/>
    <w:link w:val="a5"/>
    <w:uiPriority w:val="99"/>
    <w:unhideWhenUsed/>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customStyle="1" w:styleId="1">
    <w:name w:val="列表段落1"/>
    <w:basedOn w:val="a"/>
    <w:uiPriority w:val="34"/>
    <w:qFormat/>
    <w:pPr>
      <w:ind w:firstLineChars="200" w:firstLine="420"/>
    </w:pPr>
  </w:style>
  <w:style w:type="character" w:styleId="a9">
    <w:name w:val="Placeholder Text"/>
    <w:basedOn w:val="a0"/>
    <w:uiPriority w:val="99"/>
    <w:semiHidden/>
    <w:rsid w:val="00E61FD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27921">
      <w:bodyDiv w:val="1"/>
      <w:marLeft w:val="0"/>
      <w:marRight w:val="0"/>
      <w:marTop w:val="0"/>
      <w:marBottom w:val="0"/>
      <w:divBdr>
        <w:top w:val="none" w:sz="0" w:space="0" w:color="auto"/>
        <w:left w:val="none" w:sz="0" w:space="0" w:color="auto"/>
        <w:bottom w:val="none" w:sz="0" w:space="0" w:color="auto"/>
        <w:right w:val="none" w:sz="0" w:space="0" w:color="auto"/>
      </w:divBdr>
    </w:div>
    <w:div w:id="123426505">
      <w:bodyDiv w:val="1"/>
      <w:marLeft w:val="0"/>
      <w:marRight w:val="0"/>
      <w:marTop w:val="0"/>
      <w:marBottom w:val="0"/>
      <w:divBdr>
        <w:top w:val="none" w:sz="0" w:space="0" w:color="auto"/>
        <w:left w:val="none" w:sz="0" w:space="0" w:color="auto"/>
        <w:bottom w:val="none" w:sz="0" w:space="0" w:color="auto"/>
        <w:right w:val="none" w:sz="0" w:space="0" w:color="auto"/>
      </w:divBdr>
    </w:div>
    <w:div w:id="210003822">
      <w:bodyDiv w:val="1"/>
      <w:marLeft w:val="0"/>
      <w:marRight w:val="0"/>
      <w:marTop w:val="0"/>
      <w:marBottom w:val="0"/>
      <w:divBdr>
        <w:top w:val="none" w:sz="0" w:space="0" w:color="auto"/>
        <w:left w:val="none" w:sz="0" w:space="0" w:color="auto"/>
        <w:bottom w:val="none" w:sz="0" w:space="0" w:color="auto"/>
        <w:right w:val="none" w:sz="0" w:space="0" w:color="auto"/>
      </w:divBdr>
    </w:div>
    <w:div w:id="295990744">
      <w:bodyDiv w:val="1"/>
      <w:marLeft w:val="0"/>
      <w:marRight w:val="0"/>
      <w:marTop w:val="0"/>
      <w:marBottom w:val="0"/>
      <w:divBdr>
        <w:top w:val="none" w:sz="0" w:space="0" w:color="auto"/>
        <w:left w:val="none" w:sz="0" w:space="0" w:color="auto"/>
        <w:bottom w:val="none" w:sz="0" w:space="0" w:color="auto"/>
        <w:right w:val="none" w:sz="0" w:space="0" w:color="auto"/>
      </w:divBdr>
    </w:div>
    <w:div w:id="361789567">
      <w:bodyDiv w:val="1"/>
      <w:marLeft w:val="0"/>
      <w:marRight w:val="0"/>
      <w:marTop w:val="0"/>
      <w:marBottom w:val="0"/>
      <w:divBdr>
        <w:top w:val="none" w:sz="0" w:space="0" w:color="auto"/>
        <w:left w:val="none" w:sz="0" w:space="0" w:color="auto"/>
        <w:bottom w:val="none" w:sz="0" w:space="0" w:color="auto"/>
        <w:right w:val="none" w:sz="0" w:space="0" w:color="auto"/>
      </w:divBdr>
    </w:div>
    <w:div w:id="715549233">
      <w:bodyDiv w:val="1"/>
      <w:marLeft w:val="0"/>
      <w:marRight w:val="0"/>
      <w:marTop w:val="0"/>
      <w:marBottom w:val="0"/>
      <w:divBdr>
        <w:top w:val="none" w:sz="0" w:space="0" w:color="auto"/>
        <w:left w:val="none" w:sz="0" w:space="0" w:color="auto"/>
        <w:bottom w:val="none" w:sz="0" w:space="0" w:color="auto"/>
        <w:right w:val="none" w:sz="0" w:space="0" w:color="auto"/>
      </w:divBdr>
    </w:div>
    <w:div w:id="719129243">
      <w:bodyDiv w:val="1"/>
      <w:marLeft w:val="0"/>
      <w:marRight w:val="0"/>
      <w:marTop w:val="0"/>
      <w:marBottom w:val="0"/>
      <w:divBdr>
        <w:top w:val="none" w:sz="0" w:space="0" w:color="auto"/>
        <w:left w:val="none" w:sz="0" w:space="0" w:color="auto"/>
        <w:bottom w:val="none" w:sz="0" w:space="0" w:color="auto"/>
        <w:right w:val="none" w:sz="0" w:space="0" w:color="auto"/>
      </w:divBdr>
    </w:div>
    <w:div w:id="896479973">
      <w:bodyDiv w:val="1"/>
      <w:marLeft w:val="0"/>
      <w:marRight w:val="0"/>
      <w:marTop w:val="0"/>
      <w:marBottom w:val="0"/>
      <w:divBdr>
        <w:top w:val="none" w:sz="0" w:space="0" w:color="auto"/>
        <w:left w:val="none" w:sz="0" w:space="0" w:color="auto"/>
        <w:bottom w:val="none" w:sz="0" w:space="0" w:color="auto"/>
        <w:right w:val="none" w:sz="0" w:space="0" w:color="auto"/>
      </w:divBdr>
    </w:div>
    <w:div w:id="1043284899">
      <w:bodyDiv w:val="1"/>
      <w:marLeft w:val="0"/>
      <w:marRight w:val="0"/>
      <w:marTop w:val="0"/>
      <w:marBottom w:val="0"/>
      <w:divBdr>
        <w:top w:val="none" w:sz="0" w:space="0" w:color="auto"/>
        <w:left w:val="none" w:sz="0" w:space="0" w:color="auto"/>
        <w:bottom w:val="none" w:sz="0" w:space="0" w:color="auto"/>
        <w:right w:val="none" w:sz="0" w:space="0" w:color="auto"/>
      </w:divBdr>
      <w:divsChild>
        <w:div w:id="1851874712">
          <w:marLeft w:val="1166"/>
          <w:marRight w:val="0"/>
          <w:marTop w:val="0"/>
          <w:marBottom w:val="0"/>
          <w:divBdr>
            <w:top w:val="none" w:sz="0" w:space="0" w:color="auto"/>
            <w:left w:val="none" w:sz="0" w:space="0" w:color="auto"/>
            <w:bottom w:val="none" w:sz="0" w:space="0" w:color="auto"/>
            <w:right w:val="none" w:sz="0" w:space="0" w:color="auto"/>
          </w:divBdr>
        </w:div>
      </w:divsChild>
    </w:div>
    <w:div w:id="1049187976">
      <w:bodyDiv w:val="1"/>
      <w:marLeft w:val="0"/>
      <w:marRight w:val="0"/>
      <w:marTop w:val="0"/>
      <w:marBottom w:val="0"/>
      <w:divBdr>
        <w:top w:val="none" w:sz="0" w:space="0" w:color="auto"/>
        <w:left w:val="none" w:sz="0" w:space="0" w:color="auto"/>
        <w:bottom w:val="none" w:sz="0" w:space="0" w:color="auto"/>
        <w:right w:val="none" w:sz="0" w:space="0" w:color="auto"/>
      </w:divBdr>
    </w:div>
    <w:div w:id="1325626330">
      <w:bodyDiv w:val="1"/>
      <w:marLeft w:val="0"/>
      <w:marRight w:val="0"/>
      <w:marTop w:val="0"/>
      <w:marBottom w:val="0"/>
      <w:divBdr>
        <w:top w:val="none" w:sz="0" w:space="0" w:color="auto"/>
        <w:left w:val="none" w:sz="0" w:space="0" w:color="auto"/>
        <w:bottom w:val="none" w:sz="0" w:space="0" w:color="auto"/>
        <w:right w:val="none" w:sz="0" w:space="0" w:color="auto"/>
      </w:divBdr>
    </w:div>
    <w:div w:id="1758865512">
      <w:bodyDiv w:val="1"/>
      <w:marLeft w:val="0"/>
      <w:marRight w:val="0"/>
      <w:marTop w:val="0"/>
      <w:marBottom w:val="0"/>
      <w:divBdr>
        <w:top w:val="none" w:sz="0" w:space="0" w:color="auto"/>
        <w:left w:val="none" w:sz="0" w:space="0" w:color="auto"/>
        <w:bottom w:val="none" w:sz="0" w:space="0" w:color="auto"/>
        <w:right w:val="none" w:sz="0" w:space="0" w:color="auto"/>
      </w:divBdr>
    </w:div>
    <w:div w:id="1802461443">
      <w:bodyDiv w:val="1"/>
      <w:marLeft w:val="0"/>
      <w:marRight w:val="0"/>
      <w:marTop w:val="0"/>
      <w:marBottom w:val="0"/>
      <w:divBdr>
        <w:top w:val="none" w:sz="0" w:space="0" w:color="auto"/>
        <w:left w:val="none" w:sz="0" w:space="0" w:color="auto"/>
        <w:bottom w:val="none" w:sz="0" w:space="0" w:color="auto"/>
        <w:right w:val="none" w:sz="0" w:space="0" w:color="auto"/>
      </w:divBdr>
    </w:div>
    <w:div w:id="1897085238">
      <w:bodyDiv w:val="1"/>
      <w:marLeft w:val="0"/>
      <w:marRight w:val="0"/>
      <w:marTop w:val="0"/>
      <w:marBottom w:val="0"/>
      <w:divBdr>
        <w:top w:val="none" w:sz="0" w:space="0" w:color="auto"/>
        <w:left w:val="none" w:sz="0" w:space="0" w:color="auto"/>
        <w:bottom w:val="none" w:sz="0" w:space="0" w:color="auto"/>
        <w:right w:val="none" w:sz="0" w:space="0" w:color="auto"/>
      </w:divBdr>
    </w:div>
    <w:div w:id="1922176511">
      <w:bodyDiv w:val="1"/>
      <w:marLeft w:val="0"/>
      <w:marRight w:val="0"/>
      <w:marTop w:val="0"/>
      <w:marBottom w:val="0"/>
      <w:divBdr>
        <w:top w:val="none" w:sz="0" w:space="0" w:color="auto"/>
        <w:left w:val="none" w:sz="0" w:space="0" w:color="auto"/>
        <w:bottom w:val="none" w:sz="0" w:space="0" w:color="auto"/>
        <w:right w:val="none" w:sz="0" w:space="0" w:color="auto"/>
      </w:divBdr>
    </w:div>
    <w:div w:id="1962955955">
      <w:bodyDiv w:val="1"/>
      <w:marLeft w:val="0"/>
      <w:marRight w:val="0"/>
      <w:marTop w:val="0"/>
      <w:marBottom w:val="0"/>
      <w:divBdr>
        <w:top w:val="none" w:sz="0" w:space="0" w:color="auto"/>
        <w:left w:val="none" w:sz="0" w:space="0" w:color="auto"/>
        <w:bottom w:val="none" w:sz="0" w:space="0" w:color="auto"/>
        <w:right w:val="none" w:sz="0" w:space="0" w:color="auto"/>
      </w:divBdr>
    </w:div>
    <w:div w:id="2093114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16</Pages>
  <Words>1877</Words>
  <Characters>10702</Characters>
  <Application>Microsoft Office Word</Application>
  <DocSecurity>0</DocSecurity>
  <Lines>89</Lines>
  <Paragraphs>25</Paragraphs>
  <ScaleCrop>false</ScaleCrop>
  <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赵帅</dc:creator>
  <cp:lastModifiedBy>rt gao</cp:lastModifiedBy>
  <cp:revision>145</cp:revision>
  <dcterms:created xsi:type="dcterms:W3CDTF">2021-08-11T10:30:00Z</dcterms:created>
  <dcterms:modified xsi:type="dcterms:W3CDTF">2021-09-05T05:46:00Z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ies>
</file>