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34333" w14:textId="68A30D27" w:rsidR="00FA63C4" w:rsidRPr="000E1B5E" w:rsidRDefault="000E1B5E">
      <w:pPr>
        <w:rPr>
          <w:rFonts w:ascii="Times New Roman" w:hAnsi="Times New Roman" w:cs="Times New Roman"/>
          <w:b/>
          <w:bCs/>
          <w:lang w:val="en-US"/>
        </w:rPr>
      </w:pPr>
      <w:r w:rsidRPr="000E1B5E">
        <w:rPr>
          <w:rFonts w:ascii="Times New Roman" w:hAnsi="Times New Roman" w:cs="Times New Roman"/>
          <w:b/>
          <w:bCs/>
          <w:lang w:val="en-US"/>
        </w:rPr>
        <w:t xml:space="preserve">ADDITIONAL FILE </w:t>
      </w:r>
      <w:r w:rsidR="0088297B">
        <w:rPr>
          <w:rFonts w:ascii="Times New Roman" w:hAnsi="Times New Roman" w:cs="Times New Roman"/>
          <w:b/>
          <w:bCs/>
          <w:lang w:val="en-US"/>
        </w:rPr>
        <w:t>9</w:t>
      </w:r>
    </w:p>
    <w:p w14:paraId="25AC2282" w14:textId="77777777" w:rsidR="000E1B5E" w:rsidRPr="000E1B5E" w:rsidRDefault="000E1B5E">
      <w:pPr>
        <w:rPr>
          <w:rFonts w:ascii="Times New Roman" w:hAnsi="Times New Roman" w:cs="Times New Roman"/>
          <w:b/>
          <w:bCs/>
          <w:lang w:val="en-US"/>
        </w:rPr>
      </w:pPr>
    </w:p>
    <w:p w14:paraId="47BBA739" w14:textId="0A3C5DD9" w:rsidR="000E1B5E" w:rsidRPr="000E1B5E" w:rsidRDefault="000E1B5E" w:rsidP="00BC6D65">
      <w:pPr>
        <w:jc w:val="both"/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</w:pPr>
      <w:r w:rsidRPr="000E1B5E">
        <w:rPr>
          <w:rFonts w:ascii="Times New Roman" w:hAnsi="Times New Roman" w:cs="Times New Roman"/>
          <w:b/>
          <w:bCs/>
          <w:lang w:val="en-US"/>
        </w:rPr>
        <w:t xml:space="preserve">Figure </w:t>
      </w:r>
      <w:r w:rsidRPr="00BC6D65">
        <w:rPr>
          <w:rFonts w:ascii="Times New Roman" w:hAnsi="Times New Roman" w:cs="Times New Roman"/>
          <w:b/>
          <w:bCs/>
          <w:lang w:val="en-US"/>
        </w:rPr>
        <w:t>S</w:t>
      </w:r>
      <w:r w:rsidR="00BC6D65" w:rsidRPr="00BC6D65">
        <w:rPr>
          <w:rFonts w:ascii="Times New Roman" w:hAnsi="Times New Roman" w:cs="Times New Roman"/>
          <w:b/>
          <w:bCs/>
          <w:lang w:val="en-US"/>
        </w:rPr>
        <w:t>3</w:t>
      </w:r>
      <w:r w:rsidRPr="00BC6D65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BC6D65" w:rsidRPr="00BC6D65">
        <w:rPr>
          <w:rFonts w:ascii="Times New Roman" w:hAnsi="Times New Roman" w:cs="Times New Roman"/>
          <w:b/>
          <w:bCs/>
          <w:lang w:val="en-US"/>
        </w:rPr>
        <w:t xml:space="preserve">Waterfall plot </w:t>
      </w:r>
      <w:r w:rsidR="00BC6D65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showing the relative modification of the estimated tumor volume (as per RECIST 1.1 criteria), achieved as the best tumor response</w:t>
      </w:r>
      <w:r w:rsidRPr="00BC6D65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.</w:t>
      </w:r>
    </w:p>
    <w:p w14:paraId="120DF8F0" w14:textId="77777777" w:rsidR="000E1B5E" w:rsidRDefault="000E1B5E">
      <w:pPr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</w:pPr>
    </w:p>
    <w:p w14:paraId="7666A3DD" w14:textId="4C245595" w:rsidR="00465351" w:rsidRPr="000E1B5E" w:rsidRDefault="005F5807" w:rsidP="000E1B5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kern w:val="0"/>
          <w:lang w:val="en-US" w:eastAsia="en-GB"/>
        </w:rPr>
        <w:drawing>
          <wp:inline distT="0" distB="0" distL="0" distR="0" wp14:anchorId="3AE677A3" wp14:editId="7FA3DB63">
            <wp:extent cx="4963886" cy="3474610"/>
            <wp:effectExtent l="0" t="0" r="1905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071" cy="348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7DC69" w14:textId="28F40F45" w:rsidR="0088297B" w:rsidRDefault="000E1B5E" w:rsidP="000E1B5E">
      <w:pPr>
        <w:spacing w:line="480" w:lineRule="auto"/>
        <w:jc w:val="both"/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</w:pPr>
      <w:r w:rsidRPr="000E1B5E"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  <w:t xml:space="preserve">                 </w:t>
      </w:r>
      <w:r w:rsidRPr="000E1B5E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Duration of Lanreotide ATG plus Metformin treatment (months)</w:t>
      </w:r>
    </w:p>
    <w:p w14:paraId="04BC0E39" w14:textId="0400F9B2" w:rsidR="000E1B5E" w:rsidRPr="000E1B5E" w:rsidRDefault="000E1B5E" w:rsidP="000E1B5E">
      <w:pPr>
        <w:spacing w:line="480" w:lineRule="auto"/>
        <w:jc w:val="both"/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</w:pPr>
      <w:r w:rsidRPr="000E1B5E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Legend: PR: partial response; SD: stable disease; PD: progressive disease</w:t>
      </w:r>
      <w:r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.</w:t>
      </w:r>
    </w:p>
    <w:p w14:paraId="49D3782D" w14:textId="77777777" w:rsidR="000E1B5E" w:rsidRPr="000E1B5E" w:rsidRDefault="000E1B5E">
      <w:pPr>
        <w:rPr>
          <w:lang w:val="en-US"/>
        </w:rPr>
      </w:pPr>
    </w:p>
    <w:sectPr w:rsidR="000E1B5E" w:rsidRPr="000E1B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B5E"/>
    <w:rsid w:val="000167C5"/>
    <w:rsid w:val="000451D8"/>
    <w:rsid w:val="000E1B5E"/>
    <w:rsid w:val="000F5620"/>
    <w:rsid w:val="000F6C56"/>
    <w:rsid w:val="00137856"/>
    <w:rsid w:val="0017766C"/>
    <w:rsid w:val="00226449"/>
    <w:rsid w:val="00230F97"/>
    <w:rsid w:val="00270C2C"/>
    <w:rsid w:val="002959BD"/>
    <w:rsid w:val="00337568"/>
    <w:rsid w:val="003B40AB"/>
    <w:rsid w:val="003F0068"/>
    <w:rsid w:val="003F6395"/>
    <w:rsid w:val="00451E7B"/>
    <w:rsid w:val="00465351"/>
    <w:rsid w:val="005047E0"/>
    <w:rsid w:val="00504FBA"/>
    <w:rsid w:val="005253F8"/>
    <w:rsid w:val="00534A61"/>
    <w:rsid w:val="005645B8"/>
    <w:rsid w:val="005A37DA"/>
    <w:rsid w:val="005B2B8E"/>
    <w:rsid w:val="005D62D6"/>
    <w:rsid w:val="005F5807"/>
    <w:rsid w:val="00650183"/>
    <w:rsid w:val="006B7815"/>
    <w:rsid w:val="006C6EE3"/>
    <w:rsid w:val="006E3997"/>
    <w:rsid w:val="006E5332"/>
    <w:rsid w:val="00712A00"/>
    <w:rsid w:val="007532FC"/>
    <w:rsid w:val="00754E3F"/>
    <w:rsid w:val="00754F32"/>
    <w:rsid w:val="007701AE"/>
    <w:rsid w:val="007C350F"/>
    <w:rsid w:val="008263FB"/>
    <w:rsid w:val="0088297B"/>
    <w:rsid w:val="008A2790"/>
    <w:rsid w:val="008C7DF2"/>
    <w:rsid w:val="008E4883"/>
    <w:rsid w:val="00934194"/>
    <w:rsid w:val="009978EC"/>
    <w:rsid w:val="009C5796"/>
    <w:rsid w:val="009E3CFB"/>
    <w:rsid w:val="00A10E54"/>
    <w:rsid w:val="00A62207"/>
    <w:rsid w:val="00AA6CB5"/>
    <w:rsid w:val="00AD3E99"/>
    <w:rsid w:val="00B36ACF"/>
    <w:rsid w:val="00B54A9D"/>
    <w:rsid w:val="00BA4B47"/>
    <w:rsid w:val="00BA7DA1"/>
    <w:rsid w:val="00BC6D65"/>
    <w:rsid w:val="00BD36C7"/>
    <w:rsid w:val="00BE377E"/>
    <w:rsid w:val="00C10536"/>
    <w:rsid w:val="00C263D5"/>
    <w:rsid w:val="00C27E79"/>
    <w:rsid w:val="00C70A7B"/>
    <w:rsid w:val="00CE7524"/>
    <w:rsid w:val="00D0293F"/>
    <w:rsid w:val="00D522BC"/>
    <w:rsid w:val="00D714EE"/>
    <w:rsid w:val="00D72838"/>
    <w:rsid w:val="00D86E0B"/>
    <w:rsid w:val="00DA494A"/>
    <w:rsid w:val="00DB1C9B"/>
    <w:rsid w:val="00DD50B1"/>
    <w:rsid w:val="00E34D2B"/>
    <w:rsid w:val="00E966C0"/>
    <w:rsid w:val="00EB620F"/>
    <w:rsid w:val="00EC476C"/>
    <w:rsid w:val="00EC524E"/>
    <w:rsid w:val="00EF6676"/>
    <w:rsid w:val="00F4531E"/>
    <w:rsid w:val="00F75CFC"/>
    <w:rsid w:val="00FA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87830F"/>
  <w15:chartTrackingRefBased/>
  <w15:docId w15:val="{BD861835-F1BD-544A-BCA2-87EE4DBF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5B2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Fucà</dc:creator>
  <cp:keywords/>
  <dc:description/>
  <cp:lastModifiedBy>Microsoft Office User</cp:lastModifiedBy>
  <cp:revision>7</cp:revision>
  <dcterms:created xsi:type="dcterms:W3CDTF">2023-08-23T20:11:00Z</dcterms:created>
  <dcterms:modified xsi:type="dcterms:W3CDTF">2023-11-05T23:24:00Z</dcterms:modified>
</cp:coreProperties>
</file>