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CAD" w:rsidRPr="00DA5B09" w:rsidRDefault="0012560A" w:rsidP="00DD3CAD">
      <w:pPr>
        <w:shd w:val="clear" w:color="auto" w:fill="FFFFFF"/>
        <w:spacing w:line="342" w:lineRule="atLeast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DD3CAD" w:rsidRPr="00DA5B09">
          <w:rPr>
            <w:rStyle w:val="caption-number"/>
            <w:rFonts w:ascii="Times New Roman" w:hAnsi="Times New Roman"/>
            <w:b/>
            <w:sz w:val="24"/>
            <w:szCs w:val="24"/>
          </w:rPr>
          <w:t>Table</w:t>
        </w:r>
        <w:r w:rsidR="00DD3CAD" w:rsidRPr="00DA5B09">
          <w:rPr>
            <w:rStyle w:val="caption-number"/>
            <w:rFonts w:ascii="Times New Roman" w:hAnsi="Times New Roman" w:cs="Times New Roman"/>
            <w:b/>
            <w:sz w:val="24"/>
            <w:szCs w:val="24"/>
          </w:rPr>
          <w:t xml:space="preserve"> </w:t>
        </w:r>
        <w:r w:rsidR="0045413E">
          <w:rPr>
            <w:rStyle w:val="caption-number"/>
            <w:rFonts w:ascii="Times New Roman" w:hAnsi="Times New Roman" w:cs="Times New Roman"/>
            <w:b/>
            <w:sz w:val="24"/>
            <w:szCs w:val="24"/>
          </w:rPr>
          <w:t>S</w:t>
        </w:r>
        <w:r w:rsidR="004F47C2">
          <w:rPr>
            <w:rStyle w:val="caption-number"/>
            <w:rFonts w:ascii="Times New Roman" w:hAnsi="Times New Roman" w:cs="Times New Roman" w:hint="eastAsia"/>
            <w:b/>
            <w:sz w:val="24"/>
            <w:szCs w:val="24"/>
          </w:rPr>
          <w:t>2</w:t>
        </w:r>
      </w:hyperlink>
      <w:r w:rsidR="009C0AB0" w:rsidRPr="00DA5B09">
        <w:rPr>
          <w:rStyle w:val="caption-number"/>
          <w:rFonts w:ascii="Times New Roman" w:hAnsi="Times New Roman" w:cs="Times New Roman"/>
          <w:b/>
          <w:sz w:val="24"/>
          <w:szCs w:val="24"/>
        </w:rPr>
        <w:t>.</w:t>
      </w:r>
      <w:r w:rsidR="00DD3CAD" w:rsidRPr="00DA5B09">
        <w:rPr>
          <w:rFonts w:ascii="Times New Roman" w:hAnsi="Times New Roman"/>
          <w:b/>
          <w:sz w:val="24"/>
          <w:szCs w:val="24"/>
        </w:rPr>
        <w:t xml:space="preserve"> The</w:t>
      </w:r>
      <w:r w:rsidR="00E87EAF" w:rsidRPr="00DA5B09">
        <w:rPr>
          <w:rFonts w:ascii="Times New Roman" w:hAnsi="Times New Roman" w:cs="Times New Roman"/>
          <w:sz w:val="24"/>
          <w:szCs w:val="24"/>
        </w:rPr>
        <w:t xml:space="preserve"> </w:t>
      </w:r>
      <w:r w:rsidR="00CC7A59" w:rsidRPr="00CC7A59">
        <w:rPr>
          <w:rFonts w:ascii="Times New Roman" w:hAnsi="Times New Roman"/>
          <w:b/>
          <w:sz w:val="24"/>
          <w:szCs w:val="24"/>
        </w:rPr>
        <w:t>po</w:t>
      </w:r>
      <w:r w:rsidR="00CC7A59" w:rsidRPr="00CC7A59">
        <w:rPr>
          <w:rFonts w:ascii="Times New Roman" w:hAnsi="Times New Roman" w:hint="eastAsia"/>
          <w:b/>
          <w:sz w:val="24"/>
          <w:szCs w:val="24"/>
        </w:rPr>
        <w:t>tential</w:t>
      </w:r>
      <w:r w:rsidR="00D257A2" w:rsidRPr="00DA5B09">
        <w:rPr>
          <w:rFonts w:ascii="Times New Roman" w:hAnsi="Times New Roman"/>
          <w:b/>
          <w:sz w:val="24"/>
          <w:szCs w:val="24"/>
        </w:rPr>
        <w:t xml:space="preserve"> of circRNAs </w:t>
      </w:r>
      <w:r w:rsidR="00E87EAF" w:rsidRPr="00DA5B09">
        <w:rPr>
          <w:rFonts w:ascii="Times New Roman" w:hAnsi="Times New Roman" w:hint="eastAsia"/>
          <w:b/>
          <w:sz w:val="24"/>
          <w:szCs w:val="24"/>
        </w:rPr>
        <w:t>as</w:t>
      </w:r>
      <w:r w:rsidR="00D257A2" w:rsidRPr="00DA5B09">
        <w:rPr>
          <w:rFonts w:ascii="Times New Roman" w:hAnsi="Times New Roman"/>
          <w:b/>
          <w:sz w:val="24"/>
          <w:szCs w:val="24"/>
        </w:rPr>
        <w:t xml:space="preserve"> cancer</w:t>
      </w:r>
      <w:r w:rsidR="00E87EAF" w:rsidRPr="00DA5B09">
        <w:rPr>
          <w:rFonts w:ascii="Times New Roman" w:hAnsi="Times New Roman" w:hint="eastAsia"/>
          <w:b/>
          <w:sz w:val="24"/>
          <w:szCs w:val="24"/>
        </w:rPr>
        <w:t xml:space="preserve"> biomarkers</w:t>
      </w:r>
      <w:r w:rsidR="00D257A2" w:rsidRPr="00DA5B09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1601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984"/>
        <w:gridCol w:w="3260"/>
        <w:gridCol w:w="1134"/>
        <w:gridCol w:w="1418"/>
        <w:gridCol w:w="1134"/>
        <w:gridCol w:w="1276"/>
        <w:gridCol w:w="1276"/>
        <w:gridCol w:w="1700"/>
        <w:gridCol w:w="1276"/>
      </w:tblGrid>
      <w:tr w:rsidR="00BC7195" w:rsidRPr="00DA5B09" w:rsidTr="00A46713">
        <w:tc>
          <w:tcPr>
            <w:tcW w:w="1560" w:type="dxa"/>
          </w:tcPr>
          <w:p w:rsidR="00BC7195" w:rsidRPr="002C022A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Cancer type</w:t>
            </w:r>
          </w:p>
        </w:tc>
        <w:tc>
          <w:tcPr>
            <w:tcW w:w="1984" w:type="dxa"/>
          </w:tcPr>
          <w:p w:rsidR="00BC7195" w:rsidRPr="002C022A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CircRNA</w:t>
            </w:r>
          </w:p>
        </w:tc>
        <w:tc>
          <w:tcPr>
            <w:tcW w:w="3260" w:type="dxa"/>
          </w:tcPr>
          <w:p w:rsidR="00BC7195" w:rsidRPr="002C022A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Sample type</w:t>
            </w:r>
          </w:p>
        </w:tc>
        <w:tc>
          <w:tcPr>
            <w:tcW w:w="1134" w:type="dxa"/>
          </w:tcPr>
          <w:p w:rsidR="00BC7195" w:rsidRPr="002C022A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Number</w:t>
            </w:r>
          </w:p>
        </w:tc>
        <w:tc>
          <w:tcPr>
            <w:tcW w:w="1418" w:type="dxa"/>
          </w:tcPr>
          <w:p w:rsidR="00BC7195" w:rsidRPr="002C022A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Regulation</w:t>
            </w:r>
          </w:p>
        </w:tc>
        <w:tc>
          <w:tcPr>
            <w:tcW w:w="1134" w:type="dxa"/>
          </w:tcPr>
          <w:p w:rsidR="00BC7195" w:rsidRPr="002C022A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AUC</w:t>
            </w:r>
          </w:p>
          <w:p w:rsidR="00BC7195" w:rsidRPr="002C022A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BC7195" w:rsidRPr="002C022A" w:rsidRDefault="00BC7195" w:rsidP="009C1A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Sensitivity</w:t>
            </w:r>
          </w:p>
        </w:tc>
        <w:tc>
          <w:tcPr>
            <w:tcW w:w="1276" w:type="dxa"/>
          </w:tcPr>
          <w:p w:rsidR="00BC7195" w:rsidRPr="002C022A" w:rsidRDefault="00BC7195" w:rsidP="009C1A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Specificity</w:t>
            </w:r>
          </w:p>
        </w:tc>
        <w:tc>
          <w:tcPr>
            <w:tcW w:w="1700" w:type="dxa"/>
          </w:tcPr>
          <w:p w:rsidR="00BC7195" w:rsidRPr="002C022A" w:rsidRDefault="00BC7195" w:rsidP="009C1A0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Clinical characteristics</w:t>
            </w:r>
          </w:p>
        </w:tc>
        <w:tc>
          <w:tcPr>
            <w:tcW w:w="1276" w:type="dxa"/>
          </w:tcPr>
          <w:p w:rsidR="00BC7195" w:rsidRPr="002C022A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C022A"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b/>
                <w:shd w:val="clear" w:color="auto" w:fill="FFFFFF"/>
              </w:rPr>
              <w:t>Digestive system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Esophageal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hsa_circ_0001141 </w:t>
            </w:r>
            <w:r w:rsidRPr="00DA5B09">
              <w:rPr>
                <w:rFonts w:ascii="Times New Roman" w:hAnsi="Times New Roman" w:cs="Times New Roman"/>
                <w:i/>
              </w:rPr>
              <w:t>(cir-ITCH)</w:t>
            </w: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Tissue </w:t>
            </w:r>
          </w:p>
          <w:p w:rsidR="00BC7195" w:rsidRPr="00DA5B09" w:rsidRDefault="00BC7195" w:rsidP="00AB0149">
            <w:pPr>
              <w:spacing w:after="0"/>
              <w:ind w:firstLineChars="50" w:firstLine="11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684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[65]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hsa_circ_0067934</w:t>
            </w: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ind w:firstLineChars="50" w:firstLine="11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645130" w:rsidP="0064513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BC7195" w:rsidRPr="00DA5B09">
              <w:rPr>
                <w:rFonts w:ascii="Times New Roman" w:hAnsi="Times New Roman" w:cs="Times New Roman"/>
              </w:rPr>
              <w:t>umor differentiation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BC7195" w:rsidRPr="00DA5B09">
              <w:rPr>
                <w:rFonts w:ascii="Times New Roman" w:hAnsi="Times New Roman" w:cs="Times New Roman"/>
              </w:rPr>
              <w:t>and TNM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[68]</w:t>
            </w:r>
          </w:p>
        </w:tc>
      </w:tr>
      <w:tr w:rsidR="00BC7195" w:rsidRPr="00DA5B09" w:rsidTr="00A46713">
        <w:trPr>
          <w:trHeight w:val="287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Gastric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has_circ_0000140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(hsa_circ_002059)</w:t>
            </w: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ind w:firstLineChars="50" w:firstLine="11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101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700" w:type="dxa"/>
          </w:tcPr>
          <w:p w:rsidR="00BC7195" w:rsidRPr="00DA5B09" w:rsidRDefault="00A2448A" w:rsidP="00A244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="00BC7195" w:rsidRPr="00DA5B09">
              <w:rPr>
                <w:rFonts w:ascii="Times New Roman" w:hAnsi="Times New Roman" w:cs="Times New Roman"/>
              </w:rPr>
              <w:t>ge</w:t>
            </w:r>
            <w:r>
              <w:rPr>
                <w:rFonts w:ascii="Times New Roman" w:hAnsi="Times New Roman" w:cs="Times New Roman" w:hint="eastAsia"/>
              </w:rPr>
              <w:t>, G</w:t>
            </w:r>
            <w:r w:rsidRPr="00DA5B09">
              <w:rPr>
                <w:rFonts w:ascii="Times New Roman" w:hAnsi="Times New Roman" w:cs="Times New Roman"/>
              </w:rPr>
              <w:t>ender,</w:t>
            </w:r>
            <w:r>
              <w:rPr>
                <w:rFonts w:ascii="Times New Roman" w:hAnsi="Times New Roman" w:cs="Times New Roman" w:hint="eastAsia"/>
              </w:rPr>
              <w:t xml:space="preserve"> and</w:t>
            </w:r>
            <w:r w:rsidRPr="00DA5B09">
              <w:rPr>
                <w:rFonts w:ascii="Times New Roman" w:hAnsi="Times New Roman" w:cs="Times New Roman"/>
              </w:rPr>
              <w:t xml:space="preserve"> TNM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[70]</w:t>
            </w:r>
          </w:p>
        </w:tc>
      </w:tr>
      <w:tr w:rsidR="00BC7195" w:rsidRPr="00DA5B09" w:rsidTr="00A46713">
        <w:trPr>
          <w:trHeight w:val="569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BC7195" w:rsidRPr="00DA5B09" w:rsidRDefault="00BC7195" w:rsidP="00B01744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Plasma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  (Preoperative vs. postoperative)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36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down 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hsa_circ_0000190</w:t>
            </w: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ind w:firstLineChars="50" w:firstLine="110"/>
              <w:rPr>
                <w:rFonts w:ascii="Times New Roman" w:hAnsi="Times New Roman" w:cs="Times New Roman"/>
                <w:b/>
              </w:rPr>
            </w:pPr>
            <w:r w:rsidRPr="00DA5B09">
              <w:rPr>
                <w:rFonts w:ascii="Times New Roman" w:hAnsi="Times New Roman" w:cs="Times New Roman"/>
              </w:rPr>
              <w:t xml:space="preserve"> 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104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700" w:type="dxa"/>
          </w:tcPr>
          <w:p w:rsidR="00BC7195" w:rsidRPr="00DA5B09" w:rsidRDefault="00A2448A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BC7195" w:rsidRPr="00DA5B09">
              <w:rPr>
                <w:rFonts w:ascii="Times New Roman" w:hAnsi="Times New Roman" w:cs="Times New Roman"/>
              </w:rPr>
              <w:t xml:space="preserve">umor </w:t>
            </w:r>
            <w:r w:rsidR="00CB78C9" w:rsidRPr="00DA5B09">
              <w:rPr>
                <w:rFonts w:ascii="Times New Roman" w:hAnsi="Times New Roman" w:cs="Times New Roman"/>
              </w:rPr>
              <w:t>size</w:t>
            </w:r>
            <w:r w:rsidR="00BC7195" w:rsidRPr="00DA5B09">
              <w:rPr>
                <w:rFonts w:ascii="Times New Roman" w:hAnsi="Times New Roman" w:cs="Times New Roman"/>
              </w:rPr>
              <w:t>, TNM stage, and</w:t>
            </w:r>
          </w:p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CA19-9 level.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[71]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BC7195" w:rsidRPr="00DA5B09" w:rsidRDefault="00BC7195" w:rsidP="00B01744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Plasma </w:t>
            </w:r>
          </w:p>
          <w:p w:rsidR="00BC7195" w:rsidRPr="00DA5B09" w:rsidRDefault="00BC7195" w:rsidP="00294518">
            <w:pPr>
              <w:spacing w:after="0"/>
              <w:ind w:firstLineChars="50" w:firstLine="11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healthy control)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104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CEA</w:t>
            </w: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BC7195" w:rsidRPr="00DA5B09" w:rsidRDefault="00BC7195" w:rsidP="00AE3D31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combination </w:t>
            </w:r>
          </w:p>
          <w:p w:rsidR="00BC7195" w:rsidRPr="00DA5B09" w:rsidRDefault="00BC7195" w:rsidP="00AE3D31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(plasma and tissue)</w:t>
            </w:r>
          </w:p>
        </w:tc>
        <w:tc>
          <w:tcPr>
            <w:tcW w:w="1134" w:type="dxa"/>
          </w:tcPr>
          <w:p w:rsidR="00BC7195" w:rsidRPr="00DA5B09" w:rsidRDefault="00BC7195" w:rsidP="00122C3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circPVT1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ind w:firstLineChars="50" w:firstLine="11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187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2E1C33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2E1C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A2448A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BC7195" w:rsidRPr="00DA5B09">
              <w:rPr>
                <w:rFonts w:ascii="Times New Roman" w:hAnsi="Times New Roman" w:cs="Times New Roman"/>
              </w:rPr>
              <w:t>rognosis</w:t>
            </w:r>
          </w:p>
          <w:p w:rsidR="00BC7195" w:rsidRPr="00DA5B09" w:rsidRDefault="00BC7195" w:rsidP="00BC719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[72]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</w:rPr>
              <w:t>hsa_circ_0000096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  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101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[73]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Combination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 (hsa_circ_0000096 and has_circ_0000140)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hsa_circ_0092283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(hsa_circ_400071)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ind w:firstLineChars="50" w:firstLine="11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8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[74]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hsa_circ_0000291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(hsa_circ_000792)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ind w:firstLineChars="50" w:firstLine="11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8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[74]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hsa_circ_0001539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(hsa_circ_001959)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8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[74]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hsa_circ_0092330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(hsa_circ_400066)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8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[74]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hsa_circ_0000627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(hsa_circ_001066)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8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[74]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hsa_circ_0001895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96</w:t>
            </w:r>
          </w:p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0.792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67.8%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85.7%</w:t>
            </w:r>
          </w:p>
        </w:tc>
        <w:tc>
          <w:tcPr>
            <w:tcW w:w="1700" w:type="dxa"/>
          </w:tcPr>
          <w:p w:rsidR="00BC7195" w:rsidRPr="00DA5B09" w:rsidRDefault="00BC7195" w:rsidP="00A2448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Borrmann type, CEA</w:t>
            </w:r>
            <w:r w:rsidR="00A2448A">
              <w:rPr>
                <w:rFonts w:ascii="Times New Roman" w:hAnsi="Times New Roman" w:cs="Times New Roman" w:hint="eastAsia"/>
              </w:rPr>
              <w:t xml:space="preserve"> (t</w:t>
            </w:r>
            <w:r w:rsidR="00A2448A" w:rsidRPr="00DA5B09">
              <w:rPr>
                <w:rFonts w:ascii="Times New Roman" w:hAnsi="Times New Roman" w:cs="Times New Roman"/>
              </w:rPr>
              <w:t>issue</w:t>
            </w:r>
            <w:r w:rsidR="00A2448A">
              <w:rPr>
                <w:rFonts w:ascii="Times New Roman" w:hAnsi="Times New Roman" w:cs="Times New Roman" w:hint="eastAsia"/>
              </w:rPr>
              <w:t>)</w:t>
            </w:r>
            <w:r w:rsidRPr="00DA5B09">
              <w:rPr>
                <w:rFonts w:ascii="Times New Roman" w:hAnsi="Times New Roman" w:cs="Times New Roman"/>
              </w:rPr>
              <w:t xml:space="preserve">, </w:t>
            </w:r>
            <w:r w:rsidR="00A2448A">
              <w:rPr>
                <w:rFonts w:ascii="Times New Roman" w:hAnsi="Times New Roman" w:cs="Times New Roman" w:hint="eastAsia"/>
              </w:rPr>
              <w:t>T</w:t>
            </w:r>
            <w:r w:rsidR="00A2448A" w:rsidRPr="00DA5B09">
              <w:rPr>
                <w:rFonts w:ascii="Times New Roman" w:hAnsi="Times New Roman" w:cs="Times New Roman"/>
              </w:rPr>
              <w:t xml:space="preserve">umor </w:t>
            </w:r>
            <w:r w:rsidR="00873F58" w:rsidRPr="00DA5B09">
              <w:rPr>
                <w:rFonts w:ascii="Times New Roman" w:hAnsi="Times New Roman" w:cs="Times New Roman"/>
              </w:rPr>
              <w:t>d</w:t>
            </w:r>
            <w:r w:rsidRPr="00DA5B09">
              <w:rPr>
                <w:rFonts w:ascii="Times New Roman" w:hAnsi="Times New Roman" w:cs="Times New Roman"/>
              </w:rPr>
              <w:t>ifferentiation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[75]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BC7195" w:rsidRPr="00DA5B09" w:rsidRDefault="00BC7195" w:rsidP="0014062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(GC vs. GD vs.  healthy control)</w:t>
            </w:r>
          </w:p>
        </w:tc>
        <w:tc>
          <w:tcPr>
            <w:tcW w:w="1134" w:type="dxa"/>
          </w:tcPr>
          <w:p w:rsidR="00BC7195" w:rsidRPr="00DA5B09" w:rsidRDefault="00BC7195" w:rsidP="00294518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96/30/35 </w:t>
            </w:r>
          </w:p>
        </w:tc>
        <w:tc>
          <w:tcPr>
            <w:tcW w:w="1418" w:type="dxa"/>
          </w:tcPr>
          <w:p w:rsidR="00BC7195" w:rsidRPr="00DA5B09" w:rsidRDefault="00BC7195" w:rsidP="005E3FF2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down 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</w:rPr>
              <w:t>hsa_circ_0014717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96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0.696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59.38%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59.38%</w:t>
            </w:r>
          </w:p>
        </w:tc>
        <w:tc>
          <w:tcPr>
            <w:tcW w:w="1700" w:type="dxa"/>
          </w:tcPr>
          <w:p w:rsidR="00BC7195" w:rsidRPr="00DA5B09" w:rsidRDefault="00A2448A" w:rsidP="00A2448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TNM stage</w:t>
            </w:r>
            <w:r w:rsidR="00BC7195" w:rsidRPr="00DA5B09">
              <w:rPr>
                <w:rFonts w:ascii="Times New Roman" w:hAnsi="Times New Roman" w:cs="Times New Roman"/>
              </w:rPr>
              <w:t>, CEA</w:t>
            </w:r>
            <w:r w:rsidRPr="00DA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DA5B09">
              <w:rPr>
                <w:rFonts w:ascii="Times New Roman" w:hAnsi="Times New Roman" w:cs="Times New Roman"/>
              </w:rPr>
              <w:t>tissue</w:t>
            </w:r>
            <w:r>
              <w:rPr>
                <w:rFonts w:ascii="Times New Roman" w:hAnsi="Times New Roman" w:cs="Times New Roman" w:hint="eastAsia"/>
              </w:rPr>
              <w:t>)</w:t>
            </w:r>
            <w:r w:rsidR="00BC7195" w:rsidRPr="00DA5B09">
              <w:rPr>
                <w:rFonts w:ascii="Times New Roman" w:hAnsi="Times New Roman" w:cs="Times New Roman"/>
              </w:rPr>
              <w:t xml:space="preserve">, and CA19-9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DA5B09">
              <w:rPr>
                <w:rFonts w:ascii="Times New Roman" w:hAnsi="Times New Roman" w:cs="Times New Roman"/>
              </w:rPr>
              <w:t>tissue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[59]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C7195" w:rsidRPr="00DA5B09" w:rsidRDefault="00BC7195" w:rsidP="0014062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Gastric Juices</w:t>
            </w:r>
          </w:p>
          <w:p w:rsidR="00BC7195" w:rsidRPr="00DA5B09" w:rsidRDefault="00BC7195" w:rsidP="00ED5136">
            <w:pPr>
              <w:spacing w:after="0"/>
              <w:ind w:firstLineChars="50" w:firstLine="11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(GC vs. CAG vs. GU vs.  healthy control)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39/15/30/38 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Colorectal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hsa_circ_0000069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30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A2448A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="00BC7195" w:rsidRPr="00DA5B09">
              <w:rPr>
                <w:rFonts w:ascii="Times New Roman" w:hAnsi="Times New Roman" w:cs="Times New Roman"/>
              </w:rPr>
              <w:t>ge and TNM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[78]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hsa_circ_0001988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 (hsa_circ_001988)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31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0.788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700" w:type="dxa"/>
          </w:tcPr>
          <w:p w:rsidR="00BC7195" w:rsidRPr="00DA5B09" w:rsidRDefault="00CB78C9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Tumor </w:t>
            </w:r>
            <w:r w:rsidR="00873F58" w:rsidRPr="00DA5B09">
              <w:rPr>
                <w:rFonts w:ascii="Times New Roman" w:hAnsi="Times New Roman" w:cs="Times New Roman"/>
              </w:rPr>
              <w:t>d</w:t>
            </w:r>
            <w:r w:rsidR="00BC7195" w:rsidRPr="00DA5B09">
              <w:rPr>
                <w:rFonts w:ascii="Times New Roman" w:hAnsi="Times New Roman" w:cs="Times New Roman"/>
              </w:rPr>
              <w:t>ifferentiation  and</w:t>
            </w:r>
          </w:p>
          <w:p w:rsidR="00BC7195" w:rsidRPr="00DA5B09" w:rsidRDefault="00CB78C9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BC7195" w:rsidRPr="00DA5B09">
              <w:rPr>
                <w:rFonts w:ascii="Times New Roman" w:hAnsi="Times New Roman" w:cs="Times New Roman"/>
              </w:rPr>
              <w:t>erineural invasion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[79]</w:t>
            </w:r>
          </w:p>
        </w:tc>
      </w:tr>
      <w:tr w:rsidR="00BC7195" w:rsidRPr="00DA5B09" w:rsidTr="00A46713">
        <w:tc>
          <w:tcPr>
            <w:tcW w:w="1560" w:type="dxa"/>
            <w:vMerge w:val="restart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hsa_circ_0072088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(hsa_circ_103809)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170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0.699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TNM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[80]</w:t>
            </w:r>
          </w:p>
        </w:tc>
      </w:tr>
      <w:tr w:rsidR="00BC7195" w:rsidRPr="00DA5B09" w:rsidTr="00A46713">
        <w:tc>
          <w:tcPr>
            <w:tcW w:w="1560" w:type="dxa"/>
            <w:vMerge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hsa_circ_0005273 </w:t>
            </w:r>
            <w:r w:rsidRPr="00645130">
              <w:rPr>
                <w:rFonts w:ascii="Times New Roman" w:hAnsi="Times New Roman" w:cs="Times New Roman"/>
                <w:i/>
                <w:shd w:val="clear" w:color="auto" w:fill="FFFFFF"/>
              </w:rPr>
              <w:t>(hsa_circ_104700)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170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0.616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CB78C9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TNM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[80]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CCDC66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48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CF21F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0.884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CB78C9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BC7195" w:rsidRPr="00DA5B09">
              <w:rPr>
                <w:rFonts w:ascii="Times New Roman" w:hAnsi="Times New Roman" w:cs="Times New Roman"/>
              </w:rPr>
              <w:t>rognosis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[81]</w:t>
            </w: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12560A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8" w:history="1">
              <w:r w:rsidR="00BC7195" w:rsidRPr="00DA5B09">
                <w:rPr>
                  <w:rFonts w:ascii="Times New Roman" w:hAnsi="Times New Roman" w:cs="Times New Roman"/>
                  <w:shd w:val="clear" w:color="auto" w:fill="FFFFFF"/>
                </w:rPr>
                <w:t>Circular BANP</w:t>
              </w:r>
            </w:hyperlink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35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[82]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8D2FAC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hsa_circ_0001569 </w:t>
            </w:r>
            <w:r w:rsidRPr="00645130">
              <w:rPr>
                <w:rFonts w:ascii="Times New Roman" w:hAnsi="Times New Roman" w:cs="Times New Roman"/>
                <w:i/>
                <w:shd w:val="clear" w:color="auto" w:fill="FFFFFF"/>
              </w:rPr>
              <w:t>(hsa_circ_001569)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30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CB78C9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Tumor </w:t>
            </w:r>
            <w:r w:rsidR="00BC7195" w:rsidRPr="00DA5B09">
              <w:rPr>
                <w:rFonts w:ascii="Times New Roman" w:hAnsi="Times New Roman" w:cs="Times New Roman"/>
              </w:rPr>
              <w:t>differentiation and TNM</w:t>
            </w:r>
            <w:r>
              <w:rPr>
                <w:rFonts w:ascii="Times New Roman" w:hAnsi="Times New Roman" w:cs="Times New Roman" w:hint="eastAsia"/>
              </w:rPr>
              <w:t xml:space="preserve">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[83]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984" w:type="dxa"/>
          </w:tcPr>
          <w:p w:rsidR="00BC7195" w:rsidRPr="00DA5B09" w:rsidRDefault="00BC7195" w:rsidP="00187A2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hsa_circ_0001141 </w:t>
            </w:r>
            <w:r w:rsidRPr="00645130">
              <w:rPr>
                <w:rFonts w:ascii="Times New Roman" w:hAnsi="Times New Roman" w:cs="Times New Roman"/>
                <w:i/>
                <w:shd w:val="clear" w:color="auto" w:fill="FFFFFF"/>
              </w:rPr>
              <w:t>(cir-ITCH)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45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[84]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12560A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9" w:history="1">
              <w:r w:rsidR="00BC7195" w:rsidRPr="00DA5B09">
                <w:rPr>
                  <w:rFonts w:ascii="Times New Roman" w:hAnsi="Times New Roman" w:cs="Times New Roman"/>
                  <w:shd w:val="clear" w:color="auto" w:fill="FFFFFF"/>
                </w:rPr>
                <w:t>hsa_circ_0001946</w:t>
              </w:r>
            </w:hyperlink>
            <w:r w:rsidR="00BC7195"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C7195" w:rsidRPr="00645130">
              <w:rPr>
                <w:rFonts w:ascii="Times New Roman" w:hAnsi="Times New Roman" w:cs="Times New Roman"/>
                <w:i/>
                <w:shd w:val="clear" w:color="auto" w:fill="FFFFFF"/>
              </w:rPr>
              <w:t>(CDR1as/ciRS-7)</w:t>
            </w:r>
          </w:p>
        </w:tc>
        <w:tc>
          <w:tcPr>
            <w:tcW w:w="3260" w:type="dxa"/>
          </w:tcPr>
          <w:p w:rsidR="00BC7195" w:rsidRPr="00DA5B09" w:rsidRDefault="00BC7195" w:rsidP="001F409F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40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0" w:type="dxa"/>
          </w:tcPr>
          <w:p w:rsidR="00BC7195" w:rsidRPr="00DA5B09" w:rsidRDefault="00BC7195" w:rsidP="00CB78C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TNM</w:t>
            </w:r>
            <w:r w:rsidR="00CB78C9">
              <w:rPr>
                <w:rFonts w:ascii="Times New Roman" w:hAnsi="Times New Roman" w:cs="Times New Roman" w:hint="eastAsia"/>
              </w:rPr>
              <w:t xml:space="preserve"> stage and</w:t>
            </w:r>
            <w:r w:rsidRPr="00DA5B09">
              <w:rPr>
                <w:rFonts w:ascii="Times New Roman" w:hAnsi="Times New Roman" w:cs="Times New Roman"/>
              </w:rPr>
              <w:t xml:space="preserve"> </w:t>
            </w:r>
            <w:r w:rsidR="00CB78C9">
              <w:rPr>
                <w:rFonts w:ascii="Times New Roman" w:hAnsi="Times New Roman" w:cs="Times New Roman" w:hint="eastAsia"/>
              </w:rPr>
              <w:t>P</w:t>
            </w:r>
            <w:r w:rsidRPr="00DA5B09">
              <w:rPr>
                <w:rFonts w:ascii="Times New Roman" w:hAnsi="Times New Roman" w:cs="Times New Roman"/>
              </w:rPr>
              <w:t>rognosis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[86]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circ-KLDHC10</w:t>
            </w: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Serum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(CC vs. healthy control)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11/3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[60]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Liver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hsa_circ_0005075</w:t>
            </w:r>
          </w:p>
        </w:tc>
        <w:tc>
          <w:tcPr>
            <w:tcW w:w="3260" w:type="dxa"/>
          </w:tcPr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60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CB78C9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BC7195" w:rsidRPr="00DA5B09">
              <w:rPr>
                <w:rFonts w:ascii="Times New Roman" w:hAnsi="Times New Roman" w:cs="Times New Roman"/>
              </w:rPr>
              <w:t>umor size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[90]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hsa_circ_0001649</w:t>
            </w:r>
          </w:p>
        </w:tc>
        <w:tc>
          <w:tcPr>
            <w:tcW w:w="3260" w:type="dxa"/>
          </w:tcPr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89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700" w:type="dxa"/>
          </w:tcPr>
          <w:p w:rsidR="00BC7195" w:rsidRPr="00DA5B09" w:rsidRDefault="00CB78C9" w:rsidP="00CB78C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BC7195" w:rsidRPr="00DA5B09">
              <w:rPr>
                <w:rFonts w:ascii="Times New Roman" w:hAnsi="Times New Roman" w:cs="Times New Roman"/>
              </w:rPr>
              <w:t>umor size</w:t>
            </w:r>
            <w:r>
              <w:rPr>
                <w:rFonts w:ascii="Times New Roman" w:hAnsi="Times New Roman" w:cs="Times New Roman" w:hint="eastAsia"/>
              </w:rPr>
              <w:t xml:space="preserve"> and</w:t>
            </w:r>
            <w:r w:rsidR="00BC7195" w:rsidRPr="00DA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="00BC7195" w:rsidRPr="00DA5B09">
              <w:rPr>
                <w:rFonts w:ascii="Times New Roman" w:hAnsi="Times New Roman" w:cs="Times New Roman"/>
              </w:rPr>
              <w:t>umor embolus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[91]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circZKSCAN1</w:t>
            </w:r>
          </w:p>
        </w:tc>
        <w:tc>
          <w:tcPr>
            <w:tcW w:w="3260" w:type="dxa"/>
          </w:tcPr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102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CB78C9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BC7195" w:rsidRPr="00DA5B09">
              <w:rPr>
                <w:rFonts w:ascii="Times New Roman" w:hAnsi="Times New Roman" w:cs="Times New Roman"/>
              </w:rPr>
              <w:t xml:space="preserve">umor numbers, </w:t>
            </w:r>
            <w:r>
              <w:rPr>
                <w:rFonts w:ascii="Times New Roman" w:hAnsi="Times New Roman" w:cs="Times New Roman" w:hint="eastAsia"/>
              </w:rPr>
              <w:t>C</w:t>
            </w:r>
            <w:r w:rsidR="00BC7195" w:rsidRPr="00DA5B09">
              <w:rPr>
                <w:rFonts w:ascii="Times New Roman" w:hAnsi="Times New Roman" w:cs="Times New Roman"/>
              </w:rPr>
              <w:t xml:space="preserve">irrhosis, </w:t>
            </w:r>
            <w:r>
              <w:rPr>
                <w:rFonts w:ascii="Times New Roman" w:hAnsi="Times New Roman" w:cs="Times New Roman" w:hint="eastAsia"/>
              </w:rPr>
              <w:t>V</w:t>
            </w:r>
            <w:r w:rsidR="00BC7195" w:rsidRPr="00DA5B09">
              <w:rPr>
                <w:rFonts w:ascii="Times New Roman" w:hAnsi="Times New Roman" w:cs="Times New Roman"/>
              </w:rPr>
              <w:t>ascular</w:t>
            </w:r>
          </w:p>
          <w:p w:rsidR="00BC7195" w:rsidRPr="00DA5B09" w:rsidRDefault="00D22965" w:rsidP="00D229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invasion</w:t>
            </w:r>
            <w:r w:rsidR="00BC7195" w:rsidRPr="00DA5B09">
              <w:rPr>
                <w:rFonts w:ascii="Times New Roman" w:hAnsi="Times New Roman" w:cs="Times New Roman"/>
              </w:rPr>
              <w:t xml:space="preserve">, and </w:t>
            </w:r>
            <w:r w:rsidR="00C37A02" w:rsidRPr="00DA5B09">
              <w:rPr>
                <w:rFonts w:ascii="Times New Roman" w:hAnsi="Times New Roman" w:cs="Times New Roman"/>
                <w:shd w:val="clear" w:color="auto" w:fill="FFFFFF"/>
              </w:rPr>
              <w:t>TNM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[61]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hsa_circ_0004018</w:t>
            </w:r>
          </w:p>
        </w:tc>
        <w:tc>
          <w:tcPr>
            <w:tcW w:w="3260" w:type="dxa"/>
          </w:tcPr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(HCC vs. LC vs. CH)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102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915F97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102/63/66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0.848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0.716</w:t>
            </w: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0.815</w:t>
            </w:r>
          </w:p>
        </w:tc>
        <w:tc>
          <w:tcPr>
            <w:tcW w:w="1700" w:type="dxa"/>
          </w:tcPr>
          <w:p w:rsidR="00BC7195" w:rsidRPr="00DA5B09" w:rsidRDefault="00BC7195" w:rsidP="00C37A02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AFP</w:t>
            </w:r>
            <w:r w:rsidR="00C37A02">
              <w:rPr>
                <w:rFonts w:ascii="Times New Roman" w:hAnsi="Times New Roman" w:cs="Times New Roman" w:hint="eastAsia"/>
                <w:shd w:val="clear" w:color="auto" w:fill="FFFFFF"/>
              </w:rPr>
              <w:t xml:space="preserve"> (</w:t>
            </w:r>
            <w:r w:rsidR="00C37A02" w:rsidRPr="00DA5B09">
              <w:rPr>
                <w:rFonts w:ascii="Times New Roman" w:hAnsi="Times New Roman" w:cs="Times New Roman"/>
                <w:shd w:val="clear" w:color="auto" w:fill="FFFFFF"/>
              </w:rPr>
              <w:t>serum</w:t>
            </w:r>
            <w:r w:rsidR="00C37A02">
              <w:rPr>
                <w:rFonts w:ascii="Times New Roman" w:hAnsi="Times New Roman" w:cs="Times New Roman" w:hint="eastAsia"/>
                <w:shd w:val="clear" w:color="auto" w:fill="FFFFFF"/>
              </w:rPr>
              <w:t>)</w:t>
            </w: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C37A02">
              <w:rPr>
                <w:rFonts w:ascii="Times New Roman" w:hAnsi="Times New Roman" w:cs="Times New Roman" w:hint="eastAsia"/>
                <w:shd w:val="clear" w:color="auto" w:fill="FFFFFF"/>
              </w:rPr>
              <w:t>T</w:t>
            </w: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umor</w:t>
            </w:r>
            <w:r w:rsidRPr="00DA5B09">
              <w:rPr>
                <w:rFonts w:ascii="Times New Roman" w:hAnsi="Times New Roman" w:cs="Times New Roman"/>
              </w:rPr>
              <w:t xml:space="preserve"> size</w:t>
            </w: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C37A02">
              <w:rPr>
                <w:rFonts w:ascii="Times New Roman" w:hAnsi="Times New Roman" w:cs="Times New Roman" w:hint="eastAsia"/>
                <w:shd w:val="clear" w:color="auto" w:fill="FFFFFF"/>
              </w:rPr>
              <w:t xml:space="preserve">Tumor </w:t>
            </w: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differentiation, </w:t>
            </w:r>
            <w:r w:rsidRPr="00DA5B09">
              <w:rPr>
                <w:rFonts w:ascii="Times New Roman" w:hAnsi="Times New Roman" w:cs="Times New Roman"/>
              </w:rPr>
              <w:t>BCLC</w:t>
            </w:r>
            <w:r w:rsidR="00C37A02">
              <w:rPr>
                <w:rFonts w:ascii="Times New Roman" w:hAnsi="Times New Roman" w:cs="Times New Roman" w:hint="eastAsia"/>
              </w:rPr>
              <w:t xml:space="preserve"> stage,</w:t>
            </w: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 and TNM stage.</w:t>
            </w:r>
            <w:r w:rsidRPr="00DA5B09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[62]</w:t>
            </w: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 0005986</w:t>
            </w:r>
          </w:p>
        </w:tc>
        <w:tc>
          <w:tcPr>
            <w:tcW w:w="3260" w:type="dxa"/>
          </w:tcPr>
          <w:p w:rsidR="00BC7195" w:rsidRPr="00DA5B09" w:rsidRDefault="00BC7195" w:rsidP="00FA6EC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FA6EC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81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C37A02" w:rsidP="00C37A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BC7195" w:rsidRPr="00DA5B09">
              <w:rPr>
                <w:rFonts w:ascii="Times New Roman" w:hAnsi="Times New Roman" w:cs="Times New Roman"/>
              </w:rPr>
              <w:t xml:space="preserve">umor size, </w:t>
            </w:r>
            <w:r>
              <w:rPr>
                <w:rFonts w:ascii="Times New Roman" w:hAnsi="Times New Roman" w:cs="Times New Roman" w:hint="eastAsia"/>
              </w:rPr>
              <w:t>M</w:t>
            </w:r>
            <w:r w:rsidR="00BC7195" w:rsidRPr="00DA5B09">
              <w:rPr>
                <w:rFonts w:ascii="Times New Roman" w:hAnsi="Times New Roman" w:cs="Times New Roman"/>
              </w:rPr>
              <w:t>icrovascular invasion, and BCLC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[63]</w:t>
            </w: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hsa_circ_0003570</w:t>
            </w:r>
          </w:p>
        </w:tc>
        <w:tc>
          <w:tcPr>
            <w:tcW w:w="3260" w:type="dxa"/>
          </w:tcPr>
          <w:p w:rsidR="00BC7195" w:rsidRPr="00DA5B09" w:rsidRDefault="00BC7195" w:rsidP="00FA6EC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FA6EC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E669B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(HCC vs. LC vs. CH)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107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107/66/71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C37A02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BC7195" w:rsidRPr="00DA5B09">
              <w:rPr>
                <w:rFonts w:ascii="Times New Roman" w:hAnsi="Times New Roman" w:cs="Times New Roman"/>
              </w:rPr>
              <w:t>umor</w:t>
            </w:r>
            <w:r w:rsidR="00BC7195" w:rsidRPr="00DA5B09">
              <w:rPr>
                <w:rFonts w:ascii="Times New Roman" w:hAnsi="Times New Roman" w:cs="Times New Roman"/>
              </w:rPr>
              <w:tab/>
              <w:t xml:space="preserve"> size,</w:t>
            </w:r>
            <w:r w:rsidR="00BC7195" w:rsidRPr="00DA5B09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BC7195" w:rsidRPr="00DA5B09" w:rsidRDefault="00C37A02" w:rsidP="00C37A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Pr="00DA5B09">
              <w:rPr>
                <w:rFonts w:ascii="Times New Roman" w:hAnsi="Times New Roman" w:cs="Times New Roman"/>
              </w:rPr>
              <w:t xml:space="preserve">umor </w:t>
            </w:r>
            <w:r w:rsidR="00BC7195" w:rsidRPr="00DA5B09">
              <w:rPr>
                <w:rFonts w:ascii="Times New Roman" w:hAnsi="Times New Roman" w:cs="Times New Roman"/>
              </w:rPr>
              <w:t xml:space="preserve">differentiation, </w:t>
            </w:r>
            <w:r>
              <w:rPr>
                <w:rFonts w:ascii="Times New Roman" w:hAnsi="Times New Roman" w:cs="Times New Roman" w:hint="eastAsia"/>
              </w:rPr>
              <w:t>M</w:t>
            </w:r>
            <w:r w:rsidR="00BC7195" w:rsidRPr="00DA5B09">
              <w:rPr>
                <w:rFonts w:ascii="Times New Roman" w:hAnsi="Times New Roman" w:cs="Times New Roman"/>
              </w:rPr>
              <w:t xml:space="preserve">icrovascular invasion, BCLC </w:t>
            </w:r>
            <w:r w:rsidR="00873F58" w:rsidRPr="00DA5B09">
              <w:rPr>
                <w:rFonts w:ascii="Times New Roman" w:hAnsi="Times New Roman" w:cs="Times New Roman"/>
              </w:rPr>
              <w:t>stages,</w:t>
            </w:r>
            <w:r w:rsidR="00873F58" w:rsidRPr="00DA5B09">
              <w:rPr>
                <w:rFonts w:ascii="Times New Roman" w:hAnsi="Times New Roman" w:cs="Times New Roman" w:hint="eastAsia"/>
              </w:rPr>
              <w:t xml:space="preserve"> </w:t>
            </w:r>
            <w:r w:rsidR="00BC7195" w:rsidRPr="00DA5B09">
              <w:rPr>
                <w:rFonts w:ascii="Times New Roman" w:hAnsi="Times New Roman" w:cs="Times New Roman"/>
              </w:rPr>
              <w:t xml:space="preserve">TNM stages, and </w:t>
            </w:r>
            <w:r w:rsidR="00BC7195" w:rsidRPr="00DA5B09">
              <w:rPr>
                <w:rFonts w:ascii="Times New Roman" w:hAnsi="Times New Roman" w:cs="Times New Roman"/>
                <w:shd w:val="clear" w:color="auto" w:fill="FFFFFF"/>
              </w:rPr>
              <w:t>AFP</w:t>
            </w:r>
            <w:r w:rsidRPr="00DA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</w:t>
            </w:r>
            <w:r w:rsidRPr="00DA5B09">
              <w:rPr>
                <w:rFonts w:ascii="Times New Roman" w:hAnsi="Times New Roman" w:cs="Times New Roman"/>
              </w:rPr>
              <w:t>serum</w:t>
            </w:r>
            <w:r>
              <w:rPr>
                <w:rFonts w:ascii="Times New Roman" w:hAnsi="Times New Roman" w:cs="Times New Roman" w:hint="eastAsia"/>
              </w:rPr>
              <w:t>)</w:t>
            </w:r>
            <w:r w:rsidR="00BC7195" w:rsidRPr="00DA5B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[64]</w:t>
            </w: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810BC2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hsa_circ_0007874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(circMTO1)</w:t>
            </w:r>
          </w:p>
        </w:tc>
        <w:tc>
          <w:tcPr>
            <w:tcW w:w="3260" w:type="dxa"/>
          </w:tcPr>
          <w:p w:rsidR="00BC7195" w:rsidRPr="00DA5B09" w:rsidRDefault="00BC7195" w:rsidP="00810BC2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BC7195" w:rsidRPr="00DA5B09" w:rsidRDefault="00BC7195" w:rsidP="00810BC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289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C37A02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BC7195" w:rsidRPr="00DA5B09">
              <w:rPr>
                <w:rFonts w:ascii="Times New Roman" w:hAnsi="Times New Roman" w:cs="Times New Roman"/>
              </w:rPr>
              <w:t>rognosis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[92]</w:t>
            </w: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12560A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 w:history="1">
              <w:r w:rsidR="00BC7195" w:rsidRPr="00DA5B09">
                <w:rPr>
                  <w:rFonts w:ascii="Times New Roman" w:hAnsi="Times New Roman" w:cs="Times New Roman"/>
                  <w:shd w:val="clear" w:color="auto" w:fill="FFFFFF"/>
                </w:rPr>
                <w:t>hsa_circ_0001946</w:t>
              </w:r>
            </w:hyperlink>
            <w:r w:rsidR="00BC7195"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C7195"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(CDR1as/ciRS-7)</w:t>
            </w:r>
          </w:p>
        </w:tc>
        <w:tc>
          <w:tcPr>
            <w:tcW w:w="3260" w:type="dxa"/>
          </w:tcPr>
          <w:p w:rsidR="00BC7195" w:rsidRPr="00DA5B09" w:rsidRDefault="00BC7195" w:rsidP="00810BC2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35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[93]</w:t>
            </w: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b/>
              </w:rPr>
              <w:t>Urinary system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Bladder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hsa_circ_0072088</w:t>
            </w:r>
          </w:p>
        </w:tc>
        <w:tc>
          <w:tcPr>
            <w:tcW w:w="326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40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[95]</w:t>
            </w: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hsa_circ_0005273 </w:t>
            </w:r>
          </w:p>
        </w:tc>
        <w:tc>
          <w:tcPr>
            <w:tcW w:w="326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40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[95]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hsa_circ_0061265</w:t>
            </w:r>
          </w:p>
        </w:tc>
        <w:tc>
          <w:tcPr>
            <w:tcW w:w="326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4A2F3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[95]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hsa_circ_0041103 </w:t>
            </w:r>
          </w:p>
        </w:tc>
        <w:tc>
          <w:tcPr>
            <w:tcW w:w="326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AB014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40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[95]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hsa_circ_0007158</w:t>
            </w:r>
          </w:p>
        </w:tc>
        <w:tc>
          <w:tcPr>
            <w:tcW w:w="326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[95]</w:t>
            </w:r>
          </w:p>
        </w:tc>
      </w:tr>
      <w:tr w:rsidR="00BC7195" w:rsidRPr="00DA5B09" w:rsidTr="00A46713">
        <w:trPr>
          <w:trHeight w:val="80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hsa_circ_0082582</w:t>
            </w:r>
          </w:p>
        </w:tc>
        <w:tc>
          <w:tcPr>
            <w:tcW w:w="326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[95]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bCs/>
                <w:kern w:val="36"/>
              </w:rPr>
              <w:t>Clear cell renal cell carcinoma</w:t>
            </w:r>
          </w:p>
        </w:tc>
        <w:tc>
          <w:tcPr>
            <w:tcW w:w="1984" w:type="dxa"/>
          </w:tcPr>
          <w:p w:rsidR="00BC7195" w:rsidRPr="00DA5B09" w:rsidRDefault="0012560A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 w:history="1">
              <w:r w:rsidR="00BC7195" w:rsidRPr="00DA5B09">
                <w:rPr>
                  <w:rFonts w:ascii="Times New Roman" w:hAnsi="Times New Roman" w:cs="Times New Roman"/>
                  <w:shd w:val="clear" w:color="auto" w:fill="FFFFFF"/>
                </w:rPr>
                <w:t>hsa_circ_0000096</w:t>
              </w:r>
            </w:hyperlink>
            <w:r w:rsidR="00BC7195"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C7195" w:rsidRPr="00645130">
              <w:rPr>
                <w:rFonts w:ascii="Times New Roman" w:hAnsi="Times New Roman" w:cs="Times New Roman"/>
                <w:i/>
                <w:shd w:val="clear" w:color="auto" w:fill="FFFFFF"/>
              </w:rPr>
              <w:t>(circHIAT1)</w:t>
            </w:r>
          </w:p>
        </w:tc>
        <w:tc>
          <w:tcPr>
            <w:tcW w:w="326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[96]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  <w:r w:rsidRPr="00DA5B09">
              <w:rPr>
                <w:rFonts w:ascii="Times New Roman" w:hAnsi="Times New Roman" w:cs="Times New Roman"/>
                <w:b/>
                <w:bCs/>
                <w:kern w:val="36"/>
              </w:rPr>
              <w:t>Head and neck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C7195" w:rsidRPr="00DA5B09" w:rsidTr="00A46713">
        <w:trPr>
          <w:trHeight w:val="479"/>
        </w:trPr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Oral cancer</w:t>
            </w: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hsa_circ_0013339 </w:t>
            </w:r>
            <w:r w:rsidRPr="00645130">
              <w:rPr>
                <w:rFonts w:ascii="Times New Roman" w:hAnsi="Times New Roman" w:cs="Times New Roman"/>
                <w:i/>
                <w:shd w:val="clear" w:color="auto" w:fill="FFFFFF"/>
              </w:rPr>
              <w:t>(hsa_circ_100290)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[97]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  <w:r w:rsidRPr="00DA5B09">
              <w:rPr>
                <w:rFonts w:ascii="Times New Roman" w:hAnsi="Times New Roman" w:cs="Times New Roman"/>
                <w:bCs/>
                <w:kern w:val="36"/>
              </w:rPr>
              <w:t>Hypopharyngeal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hsa_circ_0058106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[98]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hsa_circ_0058107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[98]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hsa_circ_0024108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[98]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hsa_circ_0036722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[98]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hsa_circ_0001189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7D2DB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[98]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hsa_circ_0002260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[98]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bCs/>
                <w:kern w:val="36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Laryngeal cancer</w:t>
            </w:r>
          </w:p>
        </w:tc>
        <w:tc>
          <w:tcPr>
            <w:tcW w:w="1984" w:type="dxa"/>
          </w:tcPr>
          <w:p w:rsidR="00BC7195" w:rsidRPr="00DA5B09" w:rsidRDefault="00BC7195" w:rsidP="007E5F92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hsa_circ_0023033 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(hsa_circ_100855)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10604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</w:t>
            </w:r>
            <w:r w:rsidR="00C37A02">
              <w:rPr>
                <w:rFonts w:ascii="Times New Roman" w:hAnsi="Times New Roman" w:cs="Times New Roman" w:hint="eastAsia"/>
              </w:rPr>
              <w:t>NM</w:t>
            </w:r>
            <w:r w:rsidRPr="00DA5B09">
              <w:rPr>
                <w:rFonts w:ascii="Times New Roman" w:hAnsi="Times New Roman" w:cs="Times New Roman"/>
              </w:rPr>
              <w:t xml:space="preserve"> stage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[99]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BC7195" w:rsidRPr="00DA5B09" w:rsidRDefault="00BC7195" w:rsidP="007E5F92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hsa_circ_0088475 </w:t>
            </w:r>
            <w:r w:rsidRPr="00DA5B09">
              <w:rPr>
                <w:rFonts w:ascii="Times New Roman" w:hAnsi="Times New Roman" w:cs="Times New Roman"/>
                <w:i/>
                <w:shd w:val="clear" w:color="auto" w:fill="FFFFFF"/>
              </w:rPr>
              <w:t>(hsa_circ_104912)</w:t>
            </w:r>
          </w:p>
        </w:tc>
        <w:tc>
          <w:tcPr>
            <w:tcW w:w="3260" w:type="dxa"/>
          </w:tcPr>
          <w:p w:rsidR="00BC7195" w:rsidRPr="00DA5B09" w:rsidRDefault="00BC7195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BC7195" w:rsidRPr="00DA5B09" w:rsidRDefault="00BC7195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BC7195" w:rsidRPr="00DA5B09" w:rsidRDefault="00BC7195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10604A" w:rsidP="0010604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NM</w:t>
            </w:r>
            <w:r w:rsidRPr="00DA5B09">
              <w:rPr>
                <w:rFonts w:ascii="Times New Roman" w:hAnsi="Times New Roman" w:cs="Times New Roman"/>
              </w:rPr>
              <w:t xml:space="preserve"> stage</w:t>
            </w:r>
            <w:r>
              <w:rPr>
                <w:rFonts w:ascii="Times New Roman" w:hAnsi="Times New Roman" w:cs="Times New Roman" w:hint="eastAsia"/>
              </w:rPr>
              <w:t xml:space="preserve"> and</w:t>
            </w:r>
            <w:r w:rsidR="00BC7195" w:rsidRPr="00DA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Tumor </w:t>
            </w:r>
            <w:r w:rsidR="00BC7195" w:rsidRPr="00DA5B09">
              <w:rPr>
                <w:rFonts w:ascii="Times New Roman" w:hAnsi="Times New Roman" w:cs="Times New Roman"/>
              </w:rPr>
              <w:t xml:space="preserve">differentiation </w:t>
            </w:r>
          </w:p>
        </w:tc>
        <w:tc>
          <w:tcPr>
            <w:tcW w:w="1276" w:type="dxa"/>
          </w:tcPr>
          <w:p w:rsidR="00BC7195" w:rsidRPr="00DA5B09" w:rsidRDefault="00BC7195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[99]</w:t>
            </w:r>
          </w:p>
        </w:tc>
      </w:tr>
      <w:tr w:rsidR="00BC7195" w:rsidRPr="00DA5B09" w:rsidTr="00A46713">
        <w:tc>
          <w:tcPr>
            <w:tcW w:w="15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b/>
                <w:bCs/>
                <w:kern w:val="36"/>
              </w:rPr>
              <w:t>Respiratory system cancer</w:t>
            </w:r>
          </w:p>
        </w:tc>
        <w:tc>
          <w:tcPr>
            <w:tcW w:w="198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BC7195" w:rsidRPr="00DA5B09" w:rsidRDefault="00BC7195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C7195" w:rsidRPr="00DA5B09" w:rsidRDefault="00BC7195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Lung cancer</w:t>
            </w: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 xml:space="preserve">hsa_circ_0001141 </w:t>
            </w:r>
            <w:r w:rsidRPr="00645130">
              <w:rPr>
                <w:rFonts w:ascii="Times New Roman" w:hAnsi="Times New Roman" w:cs="Times New Roman"/>
                <w:i/>
                <w:shd w:val="clear" w:color="auto" w:fill="FFFFFF"/>
              </w:rPr>
              <w:t>(cir-ITCH)</w:t>
            </w:r>
          </w:p>
        </w:tc>
        <w:tc>
          <w:tcPr>
            <w:tcW w:w="3260" w:type="dxa"/>
          </w:tcPr>
          <w:p w:rsidR="000855B1" w:rsidRPr="00DA5B09" w:rsidRDefault="000855B1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down</w:t>
            </w: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 w:rsidRPr="00DA5B09">
              <w:rPr>
                <w:rFonts w:ascii="Times New Roman" w:hAnsi="Times New Roman" w:cs="Times New Roman"/>
              </w:rPr>
              <w:t>ge</w:t>
            </w:r>
          </w:p>
        </w:tc>
        <w:tc>
          <w:tcPr>
            <w:tcW w:w="1276" w:type="dxa"/>
          </w:tcPr>
          <w:p w:rsidR="000855B1" w:rsidRPr="00DA5B09" w:rsidRDefault="000855B1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[100]</w:t>
            </w: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0855B1" w:rsidRDefault="000855B1" w:rsidP="00133D1C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645130">
              <w:rPr>
                <w:rFonts w:ascii="Times New Roman" w:hAnsi="Times New Roman" w:cs="Times New Roman"/>
                <w:shd w:val="clear" w:color="auto" w:fill="FFFFFF"/>
              </w:rPr>
              <w:t>hsa_circ_0023249</w:t>
            </w:r>
          </w:p>
          <w:p w:rsidR="000855B1" w:rsidRPr="00645130" w:rsidRDefault="000855B1" w:rsidP="00133D1C">
            <w:pPr>
              <w:spacing w:after="0"/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645130">
              <w:rPr>
                <w:rFonts w:ascii="Times New Roman" w:hAnsi="Times New Roman" w:cs="Times New Roman" w:hint="eastAsia"/>
                <w:i/>
                <w:shd w:val="clear" w:color="auto" w:fill="FFFFFF"/>
              </w:rPr>
              <w:t>(</w:t>
            </w:r>
            <w:r w:rsidRPr="00645130">
              <w:rPr>
                <w:rFonts w:ascii="Times New Roman" w:hAnsi="Times New Roman" w:cs="Times New Roman"/>
                <w:i/>
                <w:shd w:val="clear" w:color="auto" w:fill="FFFFFF"/>
              </w:rPr>
              <w:t>hsa_circ_100876</w:t>
            </w:r>
            <w:r w:rsidRPr="00645130">
              <w:rPr>
                <w:rFonts w:ascii="Times New Roman" w:hAnsi="Times New Roman" w:cs="Times New Roman" w:hint="eastAsia"/>
                <w:i/>
                <w:shd w:val="clear" w:color="auto" w:fill="FFFFFF"/>
              </w:rPr>
              <w:t>)</w:t>
            </w:r>
          </w:p>
        </w:tc>
        <w:tc>
          <w:tcPr>
            <w:tcW w:w="3260" w:type="dxa"/>
          </w:tcPr>
          <w:p w:rsidR="000855B1" w:rsidRPr="00DA5B09" w:rsidRDefault="000855B1" w:rsidP="00133D1C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</w:tc>
        <w:tc>
          <w:tcPr>
            <w:tcW w:w="1134" w:type="dxa"/>
          </w:tcPr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up</w:t>
            </w: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10604A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 w:hint="eastAsia"/>
              </w:rPr>
              <w:t>NM</w:t>
            </w:r>
            <w:r w:rsidRPr="00DA5B09">
              <w:rPr>
                <w:rFonts w:ascii="Times New Roman" w:hAnsi="Times New Roman" w:cs="Times New Roman"/>
              </w:rPr>
              <w:t xml:space="preserve"> stage</w:t>
            </w:r>
            <w:r>
              <w:rPr>
                <w:rFonts w:ascii="Times New Roman" w:hAnsi="Times New Roman" w:cs="Times New Roman" w:hint="eastAsia"/>
              </w:rPr>
              <w:t xml:space="preserve"> and</w:t>
            </w:r>
            <w:r w:rsidRPr="00DA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P</w:t>
            </w:r>
            <w:r w:rsidRPr="00DA5B09">
              <w:rPr>
                <w:rFonts w:ascii="Times New Roman" w:hAnsi="Times New Roman" w:cs="Times New Roman"/>
              </w:rPr>
              <w:t>rognosis</w:t>
            </w:r>
          </w:p>
        </w:tc>
        <w:tc>
          <w:tcPr>
            <w:tcW w:w="1276" w:type="dxa"/>
          </w:tcPr>
          <w:p w:rsidR="000855B1" w:rsidRPr="00DA5B09" w:rsidRDefault="000855B1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[101]</w:t>
            </w: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b/>
                <w:shd w:val="clear" w:color="auto" w:fill="FFFFFF"/>
              </w:rPr>
              <w:t>Brain cancer</w:t>
            </w: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Glioma</w:t>
            </w:r>
          </w:p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cZNF292</w:t>
            </w:r>
          </w:p>
        </w:tc>
        <w:tc>
          <w:tcPr>
            <w:tcW w:w="32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[103]</w:t>
            </w: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circ-TTBK2</w:t>
            </w:r>
          </w:p>
        </w:tc>
        <w:tc>
          <w:tcPr>
            <w:tcW w:w="3260" w:type="dxa"/>
          </w:tcPr>
          <w:p w:rsidR="000855B1" w:rsidRPr="00DA5B09" w:rsidRDefault="000855B1" w:rsidP="00FB0E9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 xml:space="preserve"> (tumor vs. non-tumor)</w:t>
            </w:r>
          </w:p>
        </w:tc>
        <w:tc>
          <w:tcPr>
            <w:tcW w:w="1134" w:type="dxa"/>
          </w:tcPr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76/11</w:t>
            </w: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up</w:t>
            </w: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Pr="00DA5B09">
              <w:rPr>
                <w:rFonts w:ascii="Times New Roman" w:hAnsi="Times New Roman" w:cs="Times New Roman"/>
              </w:rPr>
              <w:t>athological grade</w:t>
            </w:r>
          </w:p>
        </w:tc>
        <w:tc>
          <w:tcPr>
            <w:tcW w:w="1276" w:type="dxa"/>
          </w:tcPr>
          <w:p w:rsidR="000855B1" w:rsidRPr="00DA5B09" w:rsidRDefault="000855B1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[104]</w:t>
            </w: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circBRAF</w:t>
            </w:r>
          </w:p>
        </w:tc>
        <w:tc>
          <w:tcPr>
            <w:tcW w:w="3260" w:type="dxa"/>
          </w:tcPr>
          <w:p w:rsidR="000855B1" w:rsidRPr="00DA5B09" w:rsidRDefault="000855B1" w:rsidP="00FB0E99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Tissue</w:t>
            </w:r>
          </w:p>
          <w:p w:rsidR="000855B1" w:rsidRPr="00DA5B09" w:rsidRDefault="000855B1" w:rsidP="00E669B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(tumor vs. non-tumor)</w:t>
            </w:r>
          </w:p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55B1" w:rsidRPr="00DA5B09" w:rsidRDefault="000855B1" w:rsidP="00DA2726">
            <w:pPr>
              <w:spacing w:after="0"/>
              <w:rPr>
                <w:rFonts w:ascii="Times New Roman" w:hAnsi="Times New Roman" w:cs="Times New Roman"/>
              </w:rPr>
            </w:pPr>
          </w:p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Pr="00DA5B09">
              <w:rPr>
                <w:rFonts w:ascii="Times New Roman" w:hAnsi="Times New Roman" w:cs="Times New Roman"/>
              </w:rPr>
              <w:t>athological grade</w:t>
            </w:r>
          </w:p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and P</w:t>
            </w:r>
            <w:r w:rsidRPr="00DA5B09">
              <w:rPr>
                <w:rFonts w:ascii="Times New Roman" w:hAnsi="Times New Roman" w:cs="Times New Roman"/>
              </w:rPr>
              <w:t>rognosis</w:t>
            </w:r>
          </w:p>
        </w:tc>
        <w:tc>
          <w:tcPr>
            <w:tcW w:w="1276" w:type="dxa"/>
          </w:tcPr>
          <w:p w:rsidR="000855B1" w:rsidRPr="00DA5B09" w:rsidRDefault="000855B1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[105]</w:t>
            </w: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b/>
                <w:shd w:val="clear" w:color="auto" w:fill="FFFFFF"/>
              </w:rPr>
              <w:t>Blood system cancer</w:t>
            </w: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Acute myeloid leukemia</w:t>
            </w: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hsa_circ_0004277</w:t>
            </w:r>
          </w:p>
        </w:tc>
        <w:tc>
          <w:tcPr>
            <w:tcW w:w="32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Mononuclear cells (BM)</w:t>
            </w:r>
          </w:p>
          <w:p w:rsidR="000855B1" w:rsidRPr="00DA5B09" w:rsidRDefault="000855B1" w:rsidP="00E669B5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(AML vs. healthy control)</w:t>
            </w:r>
          </w:p>
        </w:tc>
        <w:tc>
          <w:tcPr>
            <w:tcW w:w="1134" w:type="dxa"/>
          </w:tcPr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113/12</w:t>
            </w:r>
          </w:p>
        </w:tc>
        <w:tc>
          <w:tcPr>
            <w:tcW w:w="1418" w:type="dxa"/>
          </w:tcPr>
          <w:p w:rsidR="000855B1" w:rsidRPr="00DA5B09" w:rsidRDefault="000855B1" w:rsidP="005E057E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down</w:t>
            </w: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hd w:val="clear" w:color="auto" w:fill="FFFFFF"/>
              </w:rPr>
              <w:t>P</w:t>
            </w:r>
            <w:r w:rsidRPr="00DA5B09">
              <w:rPr>
                <w:rFonts w:ascii="Times New Roman" w:hAnsi="Times New Roman" w:cs="Times New Roman"/>
                <w:shd w:val="clear" w:color="auto" w:fill="FFFFFF"/>
              </w:rPr>
              <w:t>rogressive stage</w:t>
            </w:r>
          </w:p>
        </w:tc>
        <w:tc>
          <w:tcPr>
            <w:tcW w:w="1276" w:type="dxa"/>
          </w:tcPr>
          <w:p w:rsidR="000855B1" w:rsidRPr="00DA5B09" w:rsidRDefault="000855B1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[106]</w:t>
            </w:r>
          </w:p>
        </w:tc>
      </w:tr>
      <w:tr w:rsidR="000855B1" w:rsidRPr="00DA5B09" w:rsidTr="00A46713">
        <w:trPr>
          <w:trHeight w:val="1962"/>
        </w:trPr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f-circPR</w:t>
            </w:r>
          </w:p>
        </w:tc>
        <w:tc>
          <w:tcPr>
            <w:tcW w:w="32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[9]</w:t>
            </w:r>
          </w:p>
        </w:tc>
      </w:tr>
      <w:tr w:rsidR="000855B1" w:rsidRPr="00DA5B09" w:rsidTr="00A46713">
        <w:tc>
          <w:tcPr>
            <w:tcW w:w="15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8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  <w:shd w:val="clear" w:color="auto" w:fill="FFFFFF"/>
              </w:rPr>
            </w:pPr>
            <w:r w:rsidRPr="00DA5B09">
              <w:rPr>
                <w:rFonts w:ascii="Times New Roman" w:hAnsi="Times New Roman" w:cs="Times New Roman"/>
                <w:shd w:val="clear" w:color="auto" w:fill="FFFFFF"/>
              </w:rPr>
              <w:t>f-circM9</w:t>
            </w:r>
          </w:p>
        </w:tc>
        <w:tc>
          <w:tcPr>
            <w:tcW w:w="3260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855B1" w:rsidRPr="00DA5B09" w:rsidRDefault="000855B1" w:rsidP="006F0FD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0855B1" w:rsidRPr="00DA5B09" w:rsidRDefault="000855B1" w:rsidP="009C1A0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855B1" w:rsidRPr="00DA5B09" w:rsidRDefault="000855B1" w:rsidP="00672B1B">
            <w:pPr>
              <w:spacing w:after="0"/>
              <w:rPr>
                <w:rFonts w:ascii="Times New Roman" w:hAnsi="Times New Roman" w:cs="Times New Roman"/>
              </w:rPr>
            </w:pPr>
            <w:r w:rsidRPr="00DA5B09">
              <w:rPr>
                <w:rFonts w:ascii="Times New Roman" w:hAnsi="Times New Roman" w:cs="Times New Roman"/>
              </w:rPr>
              <w:t>[9]</w:t>
            </w:r>
          </w:p>
        </w:tc>
      </w:tr>
    </w:tbl>
    <w:p w:rsidR="004358AB" w:rsidRPr="00DA5B09" w:rsidRDefault="00EB1CAD" w:rsidP="004140E9">
      <w:pPr>
        <w:pStyle w:val="Heading3"/>
        <w:shd w:val="clear" w:color="auto" w:fill="FFFFFF"/>
        <w:spacing w:before="0" w:beforeAutospacing="0" w:after="15" w:afterAutospacing="0"/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</w:pPr>
      <w:r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TNM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:</w:t>
      </w:r>
      <w:r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tumor-node-metastasis;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GC: g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astric cancer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;</w:t>
      </w:r>
      <w:r w:rsidR="00B935B3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GD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: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14062E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gastric dysplasia;</w:t>
      </w:r>
      <w:r w:rsidR="004140E9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 xml:space="preserve"> GU:</w:t>
      </w:r>
      <w:r w:rsidR="004140E9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gastric ulcer</w:t>
      </w:r>
      <w:r w:rsidR="004140E9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; CC:</w:t>
      </w:r>
      <w:r w:rsidR="004140E9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4140E9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c</w:t>
      </w:r>
      <w:r w:rsidR="004140E9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olorectal cancer</w:t>
      </w:r>
      <w:r w:rsidR="004140E9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;</w:t>
      </w:r>
      <w:r w:rsidR="0014062E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CAG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: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14062E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chronic atrophic gastritis; 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BCLC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: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814BAA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Barcelona Clinic Liver Cancer; 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AFP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: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814BAA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alpha fetoprotein</w:t>
      </w:r>
      <w:r w:rsidR="00E3538E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; 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CH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: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E3538E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chronic hepatitis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 xml:space="preserve">; </w:t>
      </w:r>
      <w:r w:rsidR="00E3538E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LC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: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E3538E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liver cirrhosis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;</w:t>
      </w:r>
      <w:r w:rsidR="00E3538E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HCC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: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 xml:space="preserve"> hepatocarcinoma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;</w:t>
      </w:r>
      <w:r w:rsidR="000855B1" w:rsidRPr="000855B1">
        <w:t xml:space="preserve"> </w:t>
      </w:r>
      <w:r w:rsidR="000855B1" w:rsidRPr="000855B1">
        <w:rPr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BM</w:t>
      </w:r>
      <w:r w:rsidR="000855B1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 xml:space="preserve">: </w:t>
      </w:r>
      <w:r w:rsidR="000855B1" w:rsidRPr="000855B1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bone marrow</w:t>
      </w:r>
      <w:r w:rsidR="000855B1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;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 xml:space="preserve"> AML: a</w:t>
      </w:r>
      <w:r w:rsidR="0060753F" w:rsidRPr="00DA5B09">
        <w:rPr>
          <w:rFonts w:ascii="Times New Roman" w:eastAsia="Microsoft YaHei" w:hAnsi="Times New Roman" w:cs="Times New Roman"/>
          <w:b w:val="0"/>
          <w:bCs w:val="0"/>
          <w:sz w:val="22"/>
          <w:szCs w:val="21"/>
          <w:shd w:val="clear" w:color="auto" w:fill="FFFFFF"/>
        </w:rPr>
        <w:t>cute myeloid leukemia</w:t>
      </w:r>
      <w:r w:rsidR="0060753F" w:rsidRPr="00DA5B09">
        <w:rPr>
          <w:rFonts w:ascii="Times New Roman" w:eastAsia="Microsoft YaHei" w:hAnsi="Times New Roman" w:cs="Times New Roman" w:hint="eastAsia"/>
          <w:b w:val="0"/>
          <w:bCs w:val="0"/>
          <w:sz w:val="22"/>
          <w:szCs w:val="21"/>
          <w:shd w:val="clear" w:color="auto" w:fill="FFFFFF"/>
        </w:rPr>
        <w:t>.</w:t>
      </w:r>
    </w:p>
    <w:sectPr w:rsidR="004358AB" w:rsidRPr="00DA5B09" w:rsidSect="00BC7195">
      <w:headerReference w:type="even" r:id="rId12"/>
      <w:headerReference w:type="default" r:id="rId13"/>
      <w:pgSz w:w="16839" w:h="11907" w:orient="landscape" w:code="9"/>
      <w:pgMar w:top="1797" w:right="306" w:bottom="1797" w:left="284" w:header="851" w:footer="992" w:gutter="0"/>
      <w:cols w:space="72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5AFB7FB" w15:done="0"/>
  <w15:commentEx w15:paraId="78F0DE9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B05" w:rsidRDefault="00A31B05" w:rsidP="00DD3CAD">
      <w:pPr>
        <w:spacing w:after="0"/>
      </w:pPr>
      <w:r>
        <w:separator/>
      </w:r>
    </w:p>
  </w:endnote>
  <w:endnote w:type="continuationSeparator" w:id="0">
    <w:p w:rsidR="00A31B05" w:rsidRDefault="00A31B05" w:rsidP="00DD3CA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B05" w:rsidRDefault="00A31B05" w:rsidP="00DD3CAD">
      <w:pPr>
        <w:spacing w:after="0"/>
      </w:pPr>
      <w:r>
        <w:separator/>
      </w:r>
    </w:p>
  </w:footnote>
  <w:footnote w:type="continuationSeparator" w:id="0">
    <w:p w:rsidR="00A31B05" w:rsidRDefault="00A31B05" w:rsidP="00DD3CA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48A" w:rsidRDefault="00A2448A" w:rsidP="00657B1A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48A" w:rsidRDefault="00A2448A" w:rsidP="00657B1A">
    <w:pPr>
      <w:pStyle w:val="Header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ina">
    <w15:presenceInfo w15:providerId="None" w15:userId="Chi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2912"/>
  </w:docVars>
  <w:rsids>
    <w:rsidRoot w:val="00D31D50"/>
    <w:rsid w:val="00000650"/>
    <w:rsid w:val="00005611"/>
    <w:rsid w:val="000078FB"/>
    <w:rsid w:val="00020EB2"/>
    <w:rsid w:val="000331A5"/>
    <w:rsid w:val="00036431"/>
    <w:rsid w:val="00052DCE"/>
    <w:rsid w:val="000531D2"/>
    <w:rsid w:val="00060F1D"/>
    <w:rsid w:val="00081F8C"/>
    <w:rsid w:val="000852E9"/>
    <w:rsid w:val="000855B1"/>
    <w:rsid w:val="000A14DE"/>
    <w:rsid w:val="000A5F2D"/>
    <w:rsid w:val="000A7C9D"/>
    <w:rsid w:val="000B60C1"/>
    <w:rsid w:val="000B78D3"/>
    <w:rsid w:val="000C5F1C"/>
    <w:rsid w:val="000D4161"/>
    <w:rsid w:val="000E2AA5"/>
    <w:rsid w:val="000E538D"/>
    <w:rsid w:val="000F6746"/>
    <w:rsid w:val="001019BC"/>
    <w:rsid w:val="001055E1"/>
    <w:rsid w:val="0010604A"/>
    <w:rsid w:val="00110D52"/>
    <w:rsid w:val="00114730"/>
    <w:rsid w:val="00116537"/>
    <w:rsid w:val="00122C38"/>
    <w:rsid w:val="00124750"/>
    <w:rsid w:val="0012560A"/>
    <w:rsid w:val="00133D1C"/>
    <w:rsid w:val="001403D7"/>
    <w:rsid w:val="0014062E"/>
    <w:rsid w:val="001421BE"/>
    <w:rsid w:val="00147698"/>
    <w:rsid w:val="00187A2D"/>
    <w:rsid w:val="00193CE7"/>
    <w:rsid w:val="001A656F"/>
    <w:rsid w:val="001A73D1"/>
    <w:rsid w:val="001C08C1"/>
    <w:rsid w:val="001D1630"/>
    <w:rsid w:val="001D3177"/>
    <w:rsid w:val="001E408B"/>
    <w:rsid w:val="001F409F"/>
    <w:rsid w:val="00210EC1"/>
    <w:rsid w:val="00216888"/>
    <w:rsid w:val="0021715D"/>
    <w:rsid w:val="00225AD0"/>
    <w:rsid w:val="00225EFE"/>
    <w:rsid w:val="002304F7"/>
    <w:rsid w:val="00233185"/>
    <w:rsid w:val="002452DA"/>
    <w:rsid w:val="00250CF5"/>
    <w:rsid w:val="002661EE"/>
    <w:rsid w:val="00270665"/>
    <w:rsid w:val="00284B0E"/>
    <w:rsid w:val="002870B6"/>
    <w:rsid w:val="00287538"/>
    <w:rsid w:val="00290CAE"/>
    <w:rsid w:val="00294518"/>
    <w:rsid w:val="002A2981"/>
    <w:rsid w:val="002A5823"/>
    <w:rsid w:val="002B66DC"/>
    <w:rsid w:val="002B6AA4"/>
    <w:rsid w:val="002C022A"/>
    <w:rsid w:val="002D19E5"/>
    <w:rsid w:val="002D3B34"/>
    <w:rsid w:val="002E07A5"/>
    <w:rsid w:val="002E1C33"/>
    <w:rsid w:val="002E38FF"/>
    <w:rsid w:val="002E53DB"/>
    <w:rsid w:val="002E5B21"/>
    <w:rsid w:val="002F44E4"/>
    <w:rsid w:val="002F6C52"/>
    <w:rsid w:val="002F6E70"/>
    <w:rsid w:val="00314563"/>
    <w:rsid w:val="00323B43"/>
    <w:rsid w:val="003326C3"/>
    <w:rsid w:val="0033466B"/>
    <w:rsid w:val="00334DE2"/>
    <w:rsid w:val="0034279D"/>
    <w:rsid w:val="00344754"/>
    <w:rsid w:val="00352356"/>
    <w:rsid w:val="003A5F6E"/>
    <w:rsid w:val="003B7D13"/>
    <w:rsid w:val="003C0E7F"/>
    <w:rsid w:val="003C2985"/>
    <w:rsid w:val="003C56BB"/>
    <w:rsid w:val="003C5A8E"/>
    <w:rsid w:val="003C6738"/>
    <w:rsid w:val="003D37D8"/>
    <w:rsid w:val="003D4E0D"/>
    <w:rsid w:val="004140E9"/>
    <w:rsid w:val="00420AA6"/>
    <w:rsid w:val="00426133"/>
    <w:rsid w:val="00430DE3"/>
    <w:rsid w:val="004358AB"/>
    <w:rsid w:val="0044309D"/>
    <w:rsid w:val="004433EB"/>
    <w:rsid w:val="00453565"/>
    <w:rsid w:val="0045413E"/>
    <w:rsid w:val="0047364F"/>
    <w:rsid w:val="00487B61"/>
    <w:rsid w:val="004A006D"/>
    <w:rsid w:val="004A2F3A"/>
    <w:rsid w:val="004A33EC"/>
    <w:rsid w:val="004A59FC"/>
    <w:rsid w:val="004C4808"/>
    <w:rsid w:val="004D298E"/>
    <w:rsid w:val="004F47C2"/>
    <w:rsid w:val="00505CC8"/>
    <w:rsid w:val="00512BEB"/>
    <w:rsid w:val="00516B41"/>
    <w:rsid w:val="005412DD"/>
    <w:rsid w:val="00546FBF"/>
    <w:rsid w:val="00547AEB"/>
    <w:rsid w:val="00562498"/>
    <w:rsid w:val="005844A0"/>
    <w:rsid w:val="00584DB3"/>
    <w:rsid w:val="00590A49"/>
    <w:rsid w:val="0059707F"/>
    <w:rsid w:val="005A6440"/>
    <w:rsid w:val="005A68A6"/>
    <w:rsid w:val="005A6F08"/>
    <w:rsid w:val="005B3BD2"/>
    <w:rsid w:val="005C7BF9"/>
    <w:rsid w:val="005D2A9B"/>
    <w:rsid w:val="005E057E"/>
    <w:rsid w:val="005E2D03"/>
    <w:rsid w:val="005E3FF2"/>
    <w:rsid w:val="005E4E61"/>
    <w:rsid w:val="005F6DC8"/>
    <w:rsid w:val="005F751D"/>
    <w:rsid w:val="006021B8"/>
    <w:rsid w:val="0060753F"/>
    <w:rsid w:val="00607634"/>
    <w:rsid w:val="0060778C"/>
    <w:rsid w:val="00621728"/>
    <w:rsid w:val="006260BD"/>
    <w:rsid w:val="00635340"/>
    <w:rsid w:val="00645130"/>
    <w:rsid w:val="00655144"/>
    <w:rsid w:val="00657B1A"/>
    <w:rsid w:val="006654D7"/>
    <w:rsid w:val="00672097"/>
    <w:rsid w:val="00672B1B"/>
    <w:rsid w:val="00681C2B"/>
    <w:rsid w:val="006A681C"/>
    <w:rsid w:val="006B2926"/>
    <w:rsid w:val="006B4E39"/>
    <w:rsid w:val="006D235D"/>
    <w:rsid w:val="006F0819"/>
    <w:rsid w:val="006F0FDD"/>
    <w:rsid w:val="00712DE6"/>
    <w:rsid w:val="00712F60"/>
    <w:rsid w:val="00712FDD"/>
    <w:rsid w:val="00735D04"/>
    <w:rsid w:val="007523BF"/>
    <w:rsid w:val="00756824"/>
    <w:rsid w:val="00782497"/>
    <w:rsid w:val="00784A4D"/>
    <w:rsid w:val="007B3E80"/>
    <w:rsid w:val="007D2DBC"/>
    <w:rsid w:val="007E3F39"/>
    <w:rsid w:val="007E424E"/>
    <w:rsid w:val="007E5F92"/>
    <w:rsid w:val="007F75F4"/>
    <w:rsid w:val="008017B8"/>
    <w:rsid w:val="00807F2D"/>
    <w:rsid w:val="00810BC2"/>
    <w:rsid w:val="00811B1F"/>
    <w:rsid w:val="00814BAA"/>
    <w:rsid w:val="008374FE"/>
    <w:rsid w:val="00840116"/>
    <w:rsid w:val="008500C4"/>
    <w:rsid w:val="00863E51"/>
    <w:rsid w:val="00866647"/>
    <w:rsid w:val="0087132E"/>
    <w:rsid w:val="00873F58"/>
    <w:rsid w:val="008752D5"/>
    <w:rsid w:val="00885961"/>
    <w:rsid w:val="008A2CEF"/>
    <w:rsid w:val="008B7726"/>
    <w:rsid w:val="008C591D"/>
    <w:rsid w:val="008C72AF"/>
    <w:rsid w:val="008D2FAC"/>
    <w:rsid w:val="008D67C5"/>
    <w:rsid w:val="008E174A"/>
    <w:rsid w:val="00912210"/>
    <w:rsid w:val="00915F97"/>
    <w:rsid w:val="0094609D"/>
    <w:rsid w:val="009504A5"/>
    <w:rsid w:val="00961A15"/>
    <w:rsid w:val="00961AD0"/>
    <w:rsid w:val="00966675"/>
    <w:rsid w:val="0097337B"/>
    <w:rsid w:val="009A0389"/>
    <w:rsid w:val="009A1312"/>
    <w:rsid w:val="009A52AC"/>
    <w:rsid w:val="009B1FFB"/>
    <w:rsid w:val="009B25FB"/>
    <w:rsid w:val="009C09D5"/>
    <w:rsid w:val="009C0AB0"/>
    <w:rsid w:val="009C14FF"/>
    <w:rsid w:val="009C1A05"/>
    <w:rsid w:val="009D0AC8"/>
    <w:rsid w:val="009D4269"/>
    <w:rsid w:val="009E447E"/>
    <w:rsid w:val="009F023A"/>
    <w:rsid w:val="009F6FED"/>
    <w:rsid w:val="009F74CD"/>
    <w:rsid w:val="00A020F7"/>
    <w:rsid w:val="00A24252"/>
    <w:rsid w:val="00A2448A"/>
    <w:rsid w:val="00A31B05"/>
    <w:rsid w:val="00A37ADE"/>
    <w:rsid w:val="00A45F76"/>
    <w:rsid w:val="00A46713"/>
    <w:rsid w:val="00A46D7E"/>
    <w:rsid w:val="00A47029"/>
    <w:rsid w:val="00A75ABD"/>
    <w:rsid w:val="00A77338"/>
    <w:rsid w:val="00A80120"/>
    <w:rsid w:val="00A85B6E"/>
    <w:rsid w:val="00A87B6F"/>
    <w:rsid w:val="00AA2F83"/>
    <w:rsid w:val="00AA68D0"/>
    <w:rsid w:val="00AB0149"/>
    <w:rsid w:val="00AE0191"/>
    <w:rsid w:val="00AE3D31"/>
    <w:rsid w:val="00AF3EC5"/>
    <w:rsid w:val="00B01744"/>
    <w:rsid w:val="00B01A5C"/>
    <w:rsid w:val="00B0291F"/>
    <w:rsid w:val="00B05251"/>
    <w:rsid w:val="00B07CFC"/>
    <w:rsid w:val="00B21C0B"/>
    <w:rsid w:val="00B26611"/>
    <w:rsid w:val="00B37F75"/>
    <w:rsid w:val="00B411AB"/>
    <w:rsid w:val="00B419A3"/>
    <w:rsid w:val="00B74291"/>
    <w:rsid w:val="00B8088F"/>
    <w:rsid w:val="00B861E7"/>
    <w:rsid w:val="00B935B3"/>
    <w:rsid w:val="00B95FC1"/>
    <w:rsid w:val="00BA06B8"/>
    <w:rsid w:val="00BB1883"/>
    <w:rsid w:val="00BC6583"/>
    <w:rsid w:val="00BC7195"/>
    <w:rsid w:val="00BE09D8"/>
    <w:rsid w:val="00BE2CF6"/>
    <w:rsid w:val="00BE62E0"/>
    <w:rsid w:val="00BF4B47"/>
    <w:rsid w:val="00C007F9"/>
    <w:rsid w:val="00C0764B"/>
    <w:rsid w:val="00C143D1"/>
    <w:rsid w:val="00C14FE4"/>
    <w:rsid w:val="00C3290F"/>
    <w:rsid w:val="00C33A61"/>
    <w:rsid w:val="00C37A02"/>
    <w:rsid w:val="00C42046"/>
    <w:rsid w:val="00C56DC1"/>
    <w:rsid w:val="00C648F9"/>
    <w:rsid w:val="00C83984"/>
    <w:rsid w:val="00C911FA"/>
    <w:rsid w:val="00CB78C9"/>
    <w:rsid w:val="00CC1705"/>
    <w:rsid w:val="00CC781C"/>
    <w:rsid w:val="00CC7A59"/>
    <w:rsid w:val="00CE54B7"/>
    <w:rsid w:val="00CF21F9"/>
    <w:rsid w:val="00D16373"/>
    <w:rsid w:val="00D22965"/>
    <w:rsid w:val="00D257A2"/>
    <w:rsid w:val="00D31D50"/>
    <w:rsid w:val="00D32CDD"/>
    <w:rsid w:val="00D35D88"/>
    <w:rsid w:val="00D51484"/>
    <w:rsid w:val="00D704B6"/>
    <w:rsid w:val="00D7326A"/>
    <w:rsid w:val="00DA2726"/>
    <w:rsid w:val="00DA5B09"/>
    <w:rsid w:val="00DA637C"/>
    <w:rsid w:val="00DB76EA"/>
    <w:rsid w:val="00DD3CAD"/>
    <w:rsid w:val="00DD480C"/>
    <w:rsid w:val="00DE3117"/>
    <w:rsid w:val="00E01211"/>
    <w:rsid w:val="00E01312"/>
    <w:rsid w:val="00E12AC3"/>
    <w:rsid w:val="00E3538E"/>
    <w:rsid w:val="00E42BC4"/>
    <w:rsid w:val="00E56906"/>
    <w:rsid w:val="00E56D88"/>
    <w:rsid w:val="00E669B5"/>
    <w:rsid w:val="00E70E36"/>
    <w:rsid w:val="00E725D2"/>
    <w:rsid w:val="00E824A3"/>
    <w:rsid w:val="00E87EAF"/>
    <w:rsid w:val="00E96D2F"/>
    <w:rsid w:val="00EA17CF"/>
    <w:rsid w:val="00EA3A69"/>
    <w:rsid w:val="00EB1CAD"/>
    <w:rsid w:val="00ED1D83"/>
    <w:rsid w:val="00ED2579"/>
    <w:rsid w:val="00ED5136"/>
    <w:rsid w:val="00EE010D"/>
    <w:rsid w:val="00EF6397"/>
    <w:rsid w:val="00F02BC4"/>
    <w:rsid w:val="00F107FA"/>
    <w:rsid w:val="00F3579F"/>
    <w:rsid w:val="00F454CA"/>
    <w:rsid w:val="00F45FBC"/>
    <w:rsid w:val="00F53975"/>
    <w:rsid w:val="00F555BE"/>
    <w:rsid w:val="00F57B3D"/>
    <w:rsid w:val="00F67401"/>
    <w:rsid w:val="00F700AD"/>
    <w:rsid w:val="00F77F08"/>
    <w:rsid w:val="00F820F9"/>
    <w:rsid w:val="00F82F51"/>
    <w:rsid w:val="00F83BB0"/>
    <w:rsid w:val="00F91471"/>
    <w:rsid w:val="00F960E1"/>
    <w:rsid w:val="00F9762B"/>
    <w:rsid w:val="00FA6EC9"/>
    <w:rsid w:val="00FB0AFA"/>
    <w:rsid w:val="00FB0E99"/>
    <w:rsid w:val="00FB4256"/>
    <w:rsid w:val="00FC0DDD"/>
    <w:rsid w:val="00FD151E"/>
    <w:rsid w:val="00FF1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Heading3">
    <w:name w:val="heading 3"/>
    <w:basedOn w:val="Normal"/>
    <w:link w:val="Heading3Char"/>
    <w:uiPriority w:val="9"/>
    <w:qFormat/>
    <w:rsid w:val="004140E9"/>
    <w:pPr>
      <w:adjustRightInd/>
      <w:snapToGrid/>
      <w:spacing w:before="100" w:beforeAutospacing="1" w:after="100" w:afterAutospacing="1"/>
      <w:outlineLvl w:val="2"/>
    </w:pPr>
    <w:rPr>
      <w:rFonts w:ascii="SimSun" w:eastAsia="SimSun" w:hAnsi="SimSun" w:cs="SimSu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A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D3CAD"/>
    <w:rPr>
      <w:rFonts w:ascii="Tahoma" w:hAnsi="Tahom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3CA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3CAD"/>
    <w:rPr>
      <w:rFonts w:ascii="Tahoma" w:hAnsi="Tahoma"/>
      <w:sz w:val="18"/>
      <w:szCs w:val="18"/>
    </w:rPr>
  </w:style>
  <w:style w:type="character" w:customStyle="1" w:styleId="A2">
    <w:name w:val="A2"/>
    <w:uiPriority w:val="99"/>
    <w:rsid w:val="00DD3CAD"/>
    <w:rPr>
      <w:b/>
      <w:bCs/>
      <w:color w:val="000000"/>
      <w:sz w:val="20"/>
      <w:szCs w:val="20"/>
    </w:rPr>
  </w:style>
  <w:style w:type="character" w:customStyle="1" w:styleId="caption-number">
    <w:name w:val="caption-number"/>
    <w:basedOn w:val="DefaultParagraphFont"/>
    <w:rsid w:val="00DD3CAD"/>
  </w:style>
  <w:style w:type="character" w:customStyle="1" w:styleId="apple-converted-space">
    <w:name w:val="apple-converted-space"/>
    <w:basedOn w:val="DefaultParagraphFont"/>
    <w:rsid w:val="00E725D2"/>
  </w:style>
  <w:style w:type="character" w:styleId="Hyperlink">
    <w:name w:val="Hyperlink"/>
    <w:basedOn w:val="DefaultParagraphFont"/>
    <w:uiPriority w:val="99"/>
    <w:semiHidden/>
    <w:unhideWhenUsed/>
    <w:rsid w:val="002661E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140E9"/>
    <w:rPr>
      <w:rFonts w:ascii="SimSun" w:eastAsia="SimSun" w:hAnsi="SimSun" w:cs="SimSu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4140E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A006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006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006D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0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06D"/>
    <w:rPr>
      <w:rFonts w:ascii="Tahoma" w:hAnsi="Tahom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06D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06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eader" Target="header2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yperlink" Target="https://static-content.springer.com/esm/art%3A10.1186%2Fs13046-017-0539-8/MediaObjects/13046_2017_539_MOESM1_ESM.tif" TargetMode="Externa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ircbase.org/cgi-bin/singlerecord.cgi?id=hsa_circ_000009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ircbase.org/cgi-bin/singlerecord.cgi?id=hsa_circ_00019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rcbase.org/cgi-bin/singlerecord.cgi?id=hsa_circ_000194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5E293-531F-4B80-8548-36570ACC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2912</TotalTime>
  <Pages>6</Pages>
  <Words>893</Words>
  <Characters>5633</Characters>
  <Application>Microsoft Office Word</Application>
  <DocSecurity>0</DocSecurity>
  <Lines>1126</Lines>
  <Paragraphs>593</Paragraphs>
  <ScaleCrop>false</ScaleCrop>
  <Company/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CABEJERO</cp:lastModifiedBy>
  <cp:revision>129</cp:revision>
  <cp:lastPrinted>2017-08-12T09:56:00Z</cp:lastPrinted>
  <dcterms:created xsi:type="dcterms:W3CDTF">2008-09-11T17:20:00Z</dcterms:created>
  <dcterms:modified xsi:type="dcterms:W3CDTF">2017-10-19T12:28:00Z</dcterms:modified>
</cp:coreProperties>
</file>