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175" w:rsidRPr="000C04B0" w:rsidRDefault="00DA5541" w:rsidP="003C6175">
      <w:pPr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3:</w:t>
      </w:r>
      <w:r w:rsidR="003C6175" w:rsidRPr="000C04B0">
        <w:rPr>
          <w:rFonts w:ascii="Times New Roman" w:hAnsi="Times New Roman" w:cs="Times New Roman"/>
          <w:b/>
          <w:lang w:val="en-US"/>
        </w:rPr>
        <w:t xml:space="preserve"> Table S2 Primers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4253"/>
        <w:gridCol w:w="3793"/>
      </w:tblGrid>
      <w:tr w:rsidR="003C6175" w:rsidRPr="000C04B0" w:rsidTr="00FE26A7"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color w:val="000000"/>
                <w:lang w:val="en-US"/>
              </w:rPr>
              <w:t>Forward</w:t>
            </w:r>
            <w:r w:rsidRPr="000C04B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C04B0">
              <w:rPr>
                <w:rFonts w:ascii="Times New Roman" w:hAnsi="Times New Roman" w:cs="Times New Roman"/>
                <w:b/>
                <w:lang w:val="en-US"/>
              </w:rPr>
              <w:tab/>
            </w:r>
            <w:r w:rsidRPr="000C04B0">
              <w:rPr>
                <w:rFonts w:ascii="Times New Roman" w:hAnsi="Times New Roman" w:cs="Times New Roman"/>
                <w:b/>
                <w:lang w:val="en-US"/>
              </w:rPr>
              <w:tab/>
              <w:t xml:space="preserve"> </w:t>
            </w:r>
          </w:p>
        </w:tc>
        <w:tc>
          <w:tcPr>
            <w:tcW w:w="3793" w:type="dxa"/>
            <w:tcBorders>
              <w:left w:val="single" w:sz="4" w:space="0" w:color="auto"/>
              <w:bottom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color w:val="000000"/>
                <w:lang w:val="en-US"/>
              </w:rPr>
              <w:t>Reverse</w:t>
            </w:r>
          </w:p>
        </w:tc>
      </w:tr>
      <w:tr w:rsidR="003C6175" w:rsidRPr="000C04B0" w:rsidTr="00FE26A7"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color w:val="000000"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color w:val="000000"/>
                <w:sz w:val="18"/>
                <w:lang w:val="en-US"/>
              </w:rPr>
              <w:t xml:space="preserve">qRT-PCR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3C6175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color w:val="000000"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sz w:val="18"/>
                <w:lang w:val="en-US"/>
              </w:rPr>
              <w:t>hu_Rarres1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TTAATCCAAAAGAGGGATGTAAAGTTC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CGTCCCTCACCTTCCTGAAG</w:t>
            </w:r>
          </w:p>
        </w:tc>
      </w:tr>
      <w:tr w:rsidR="00C36477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C36477" w:rsidRPr="000C04B0" w:rsidRDefault="00C36477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RARalpha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GATGCTAATGAAGATTACTGACCTG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CATTTCCTGGATGAGAGGCGG</w:t>
            </w:r>
          </w:p>
        </w:tc>
      </w:tr>
      <w:tr w:rsidR="00C36477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C36477" w:rsidRPr="000C04B0" w:rsidRDefault="00C36477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RARbeta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ACACAGAAACAGGCCTTCTCAGT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AGCAATGGTTCTTGTAGCTTATCTAC</w:t>
            </w:r>
          </w:p>
        </w:tc>
      </w:tr>
      <w:tr w:rsidR="00C36477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C36477" w:rsidRPr="000C04B0" w:rsidRDefault="00C36477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RARgamma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GCTACCAAGTGCATCATCAAGATC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CAGATACGCAGCATCAGGATATCT</w:t>
            </w:r>
          </w:p>
        </w:tc>
      </w:tr>
      <w:tr w:rsidR="00BB3964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BB3964" w:rsidRDefault="00BB3964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RXRalpha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BB3964" w:rsidRPr="00C36477" w:rsidRDefault="00BB3964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BB3964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CCATCTTTGACAGGGTGCTGA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BB3964" w:rsidRPr="00C36477" w:rsidRDefault="00BB3964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BB3964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AGTCAGGGTTAAAGAGGACGATG</w:t>
            </w:r>
          </w:p>
        </w:tc>
      </w:tr>
      <w:tr w:rsidR="00C36477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C36477" w:rsidRPr="000C04B0" w:rsidRDefault="00C36477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E-Cadherin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GCCTCAGAAGACAGAAGAGAGACT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GATCTGAACCAGGTTTTTAGGAAA</w:t>
            </w:r>
          </w:p>
        </w:tc>
      </w:tr>
      <w:tr w:rsidR="00C36477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N-Cadherin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C36477" w:rsidRP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TGATCCTTATCGGTCACAGTTAGA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C36477" w:rsidRP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TCAATGACAATCCTCCAGAGTTTA</w:t>
            </w:r>
          </w:p>
        </w:tc>
      </w:tr>
      <w:tr w:rsidR="00C36477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C36477" w:rsidRPr="000C04B0" w:rsidRDefault="00C36477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TJP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AGCACAGCAATGGAGGAAACA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C36477" w:rsidRDefault="00C36477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C36477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TCCCCACTCTGAAAATGAGGA</w:t>
            </w:r>
          </w:p>
        </w:tc>
      </w:tr>
      <w:tr w:rsidR="003C6175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sz w:val="18"/>
                <w:lang w:val="en-US"/>
              </w:rPr>
              <w:t>18srRNA</w:t>
            </w:r>
            <w:r w:rsidRPr="000C04B0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ab/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3C6175" w:rsidRPr="00D07269" w:rsidRDefault="003C6175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GCAATTATTCCCCATGAACG</w:t>
            </w:r>
            <w:r w:rsidRPr="000C04B0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ab/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GGCCTCACTAAACCATCCAA</w:t>
            </w:r>
          </w:p>
        </w:tc>
      </w:tr>
      <w:tr w:rsidR="00D07269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D07269" w:rsidRPr="000C04B0" w:rsidRDefault="00D07269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GAPDH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D07269" w:rsidRDefault="00D07269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D07269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CTCTGCTGTAGGCTCATTTGC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D07269" w:rsidRDefault="00D07269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 w:rsidRPr="00D07269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ACCAAAGTTGTCATGGATGACCT</w:t>
            </w:r>
          </w:p>
          <w:p w:rsidR="00D07269" w:rsidRDefault="00D07269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</w:p>
        </w:tc>
      </w:tr>
      <w:tr w:rsidR="003C6175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PCR 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3C6175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CpG region 1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biotin</w:t>
            </w: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-TTTTGAATAAAATGTAGGATGGAGAA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CAAATTCAAACAATTCTACCTCAAC</w:t>
            </w:r>
          </w:p>
        </w:tc>
      </w:tr>
      <w:tr w:rsidR="003C6175" w:rsidRPr="000C04B0" w:rsidTr="00FE26A7"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sz w:val="18"/>
                <w:lang w:val="en-US"/>
              </w:rPr>
              <w:t>CpG region 2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biotin-AAGTTTTTGAGTTGGGTTAGGGA</w:t>
            </w:r>
          </w:p>
        </w:tc>
        <w:tc>
          <w:tcPr>
            <w:tcW w:w="3793" w:type="dxa"/>
            <w:tcBorders>
              <w:left w:val="single" w:sz="4" w:space="0" w:color="auto"/>
              <w:bottom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TCCCCATAAAACCACTCCTTTTC</w:t>
            </w:r>
          </w:p>
        </w:tc>
      </w:tr>
      <w:tr w:rsidR="003C6175" w:rsidRPr="000C04B0" w:rsidTr="00FE26A7">
        <w:trPr>
          <w:trHeight w:val="372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sz w:val="18"/>
                <w:lang w:val="en-US"/>
              </w:rPr>
              <w:t>1</w:t>
            </w:r>
            <w:r w:rsidRPr="000C04B0">
              <w:rPr>
                <w:rFonts w:ascii="Times New Roman" w:hAnsi="Times New Roman" w:cs="Times New Roman"/>
                <w:b/>
                <w:sz w:val="18"/>
                <w:vertAlign w:val="superscript"/>
                <w:lang w:val="en-US"/>
              </w:rPr>
              <w:t>st</w:t>
            </w:r>
            <w:r w:rsidRPr="000C04B0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section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sz w:val="18"/>
                <w:lang w:val="en-US"/>
              </w:rPr>
              <w:t>2</w:t>
            </w:r>
            <w:r w:rsidRPr="000C04B0">
              <w:rPr>
                <w:rFonts w:ascii="Times New Roman" w:hAnsi="Times New Roman" w:cs="Times New Roman"/>
                <w:b/>
                <w:sz w:val="18"/>
                <w:vertAlign w:val="superscript"/>
                <w:lang w:val="en-US"/>
              </w:rPr>
              <w:t>nd</w:t>
            </w:r>
            <w:r w:rsidRPr="000C04B0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section</w:t>
            </w:r>
          </w:p>
        </w:tc>
      </w:tr>
      <w:tr w:rsidR="003C6175" w:rsidRPr="000C04B0" w:rsidTr="00FE26A7"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Sequencing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</w:tr>
      <w:tr w:rsidR="003C6175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CpG region 1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AACCCCTAAATTCTCTCTAC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AATACTTCTAACCCAAAC</w:t>
            </w:r>
          </w:p>
        </w:tc>
      </w:tr>
      <w:tr w:rsidR="003C6175" w:rsidRPr="000C04B0" w:rsidTr="00FE26A7">
        <w:tc>
          <w:tcPr>
            <w:tcW w:w="1242" w:type="dxa"/>
            <w:tcBorders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0C04B0">
              <w:rPr>
                <w:rFonts w:ascii="Times New Roman" w:hAnsi="Times New Roman" w:cs="Times New Roman"/>
                <w:sz w:val="18"/>
                <w:lang w:val="en-US"/>
              </w:rPr>
              <w:t>CpG region 2</w:t>
            </w:r>
            <w:r w:rsidRPr="000C04B0">
              <w:rPr>
                <w:rFonts w:ascii="Times New Roman" w:hAnsi="Times New Roman" w:cs="Times New Roman"/>
                <w:sz w:val="18"/>
                <w:lang w:val="en-US"/>
              </w:rPr>
              <w:tab/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CTAATCTCAAACTCCTAACC</w:t>
            </w:r>
          </w:p>
        </w:tc>
        <w:tc>
          <w:tcPr>
            <w:tcW w:w="3793" w:type="dxa"/>
            <w:tcBorders>
              <w:left w:val="single" w:sz="4" w:space="0" w:color="auto"/>
            </w:tcBorders>
          </w:tcPr>
          <w:p w:rsidR="003C6175" w:rsidRPr="000C04B0" w:rsidRDefault="003C6175" w:rsidP="00FE26A7">
            <w:pP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lang w:val="en-US"/>
              </w:rPr>
              <w:t>CCAAAATACTAAAATTACAA</w:t>
            </w:r>
          </w:p>
        </w:tc>
      </w:tr>
    </w:tbl>
    <w:p w:rsidR="003C6175" w:rsidRDefault="003C6175" w:rsidP="003C6175">
      <w:pPr>
        <w:rPr>
          <w:sz w:val="18"/>
          <w:lang w:val="en-US"/>
        </w:rPr>
      </w:pPr>
    </w:p>
    <w:p w:rsidR="00D65DEA" w:rsidRDefault="00D65DEA">
      <w:bookmarkStart w:id="0" w:name="_GoBack"/>
      <w:bookmarkEnd w:id="0"/>
    </w:p>
    <w:sectPr w:rsidR="00D65DEA" w:rsidSect="009169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50B94"/>
    <w:multiLevelType w:val="multilevel"/>
    <w:tmpl w:val="79DC72B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docVars>
    <w:docVar w:name="Total_Editing_Time" w:val="0"/>
  </w:docVars>
  <w:rsids>
    <w:rsidRoot w:val="003C6175"/>
    <w:rsid w:val="000233D1"/>
    <w:rsid w:val="00080601"/>
    <w:rsid w:val="000E6D0B"/>
    <w:rsid w:val="00317F19"/>
    <w:rsid w:val="003A4750"/>
    <w:rsid w:val="003C6175"/>
    <w:rsid w:val="003E5760"/>
    <w:rsid w:val="005C6BE9"/>
    <w:rsid w:val="00620F98"/>
    <w:rsid w:val="00686450"/>
    <w:rsid w:val="006F0023"/>
    <w:rsid w:val="007F6E90"/>
    <w:rsid w:val="008372B1"/>
    <w:rsid w:val="00912C00"/>
    <w:rsid w:val="00916910"/>
    <w:rsid w:val="00AA7271"/>
    <w:rsid w:val="00B2337E"/>
    <w:rsid w:val="00B42FB1"/>
    <w:rsid w:val="00BB3964"/>
    <w:rsid w:val="00BE736A"/>
    <w:rsid w:val="00C36477"/>
    <w:rsid w:val="00C5686F"/>
    <w:rsid w:val="00CF161E"/>
    <w:rsid w:val="00D07269"/>
    <w:rsid w:val="00D65DEA"/>
    <w:rsid w:val="00DA5541"/>
    <w:rsid w:val="00DE31B5"/>
    <w:rsid w:val="00E95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175"/>
  </w:style>
  <w:style w:type="paragraph" w:styleId="Heading1">
    <w:name w:val="heading 1"/>
    <w:basedOn w:val="Normal"/>
    <w:next w:val="Normal"/>
    <w:link w:val="Heading1Char"/>
    <w:uiPriority w:val="9"/>
    <w:qFormat/>
    <w:rsid w:val="00080601"/>
    <w:pPr>
      <w:numPr>
        <w:numId w:val="10"/>
      </w:numPr>
      <w:spacing w:before="480" w:after="0" w:line="360" w:lineRule="auto"/>
      <w:contextualSpacing/>
      <w:jc w:val="both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601"/>
    <w:pPr>
      <w:numPr>
        <w:ilvl w:val="1"/>
        <w:numId w:val="10"/>
      </w:numPr>
      <w:spacing w:before="200" w:after="0" w:line="360" w:lineRule="auto"/>
      <w:jc w:val="both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0601"/>
    <w:pPr>
      <w:numPr>
        <w:ilvl w:val="2"/>
        <w:numId w:val="10"/>
      </w:numPr>
      <w:spacing w:before="200" w:after="120" w:line="360" w:lineRule="auto"/>
      <w:jc w:val="both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0601"/>
    <w:pPr>
      <w:numPr>
        <w:ilvl w:val="3"/>
        <w:numId w:val="10"/>
      </w:numPr>
      <w:spacing w:before="200" w:after="0" w:line="36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601"/>
    <w:pPr>
      <w:numPr>
        <w:ilvl w:val="4"/>
        <w:numId w:val="10"/>
      </w:numPr>
      <w:spacing w:before="200" w:after="0" w:line="360" w:lineRule="auto"/>
      <w:jc w:val="both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601"/>
    <w:pPr>
      <w:numPr>
        <w:ilvl w:val="5"/>
        <w:numId w:val="10"/>
      </w:numPr>
      <w:spacing w:after="0" w:line="271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601"/>
    <w:pPr>
      <w:numPr>
        <w:ilvl w:val="6"/>
        <w:numId w:val="10"/>
      </w:numPr>
      <w:spacing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601"/>
    <w:pPr>
      <w:numPr>
        <w:ilvl w:val="7"/>
        <w:numId w:val="10"/>
      </w:numPr>
      <w:spacing w:after="0" w:line="360" w:lineRule="auto"/>
      <w:jc w:val="both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601"/>
    <w:pPr>
      <w:numPr>
        <w:ilvl w:val="8"/>
        <w:numId w:val="10"/>
      </w:numPr>
      <w:spacing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ktorarbeit">
    <w:name w:val="Doktorarbeit"/>
    <w:basedOn w:val="Normal"/>
    <w:qFormat/>
    <w:rsid w:val="00080601"/>
    <w:pPr>
      <w:spacing w:after="0" w:line="240" w:lineRule="auto"/>
      <w:jc w:val="both"/>
    </w:pPr>
    <w:rPr>
      <w:rFonts w:eastAsiaTheme="minorEastAsia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060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0601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80601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8060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60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60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60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601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60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80601"/>
    <w:pPr>
      <w:pBdr>
        <w:bottom w:val="single" w:sz="4" w:space="1" w:color="auto"/>
      </w:pBdr>
      <w:spacing w:line="240" w:lineRule="auto"/>
      <w:contextualSpacing/>
      <w:jc w:val="both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060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601"/>
    <w:pPr>
      <w:spacing w:after="600" w:line="360" w:lineRule="auto"/>
      <w:jc w:val="both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8060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080601"/>
    <w:rPr>
      <w:b/>
      <w:bCs/>
    </w:rPr>
  </w:style>
  <w:style w:type="character" w:styleId="Emphasis">
    <w:name w:val="Emphasis"/>
    <w:uiPriority w:val="20"/>
    <w:qFormat/>
    <w:rsid w:val="0008060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080601"/>
    <w:pPr>
      <w:spacing w:after="0" w:line="240" w:lineRule="auto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80601"/>
  </w:style>
  <w:style w:type="paragraph" w:styleId="ListParagraph">
    <w:name w:val="List Paragraph"/>
    <w:basedOn w:val="Normal"/>
    <w:uiPriority w:val="34"/>
    <w:qFormat/>
    <w:rsid w:val="00080601"/>
    <w:pPr>
      <w:spacing w:line="360" w:lineRule="auto"/>
      <w:ind w:left="720"/>
      <w:contextualSpacing/>
      <w:jc w:val="both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080601"/>
    <w:pPr>
      <w:spacing w:before="200" w:after="0" w:line="360" w:lineRule="auto"/>
      <w:ind w:left="360" w:right="360"/>
      <w:jc w:val="both"/>
    </w:pPr>
    <w:rPr>
      <w:rFonts w:eastAsiaTheme="minorEastAsia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8060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01"/>
    <w:pPr>
      <w:pBdr>
        <w:bottom w:val="single" w:sz="4" w:space="1" w:color="auto"/>
      </w:pBdr>
      <w:spacing w:before="200" w:after="280" w:line="360" w:lineRule="auto"/>
      <w:ind w:left="1008" w:right="1152"/>
      <w:jc w:val="both"/>
    </w:pPr>
    <w:rPr>
      <w:rFonts w:eastAsiaTheme="minorEastAsia"/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01"/>
    <w:rPr>
      <w:b/>
      <w:bCs/>
      <w:i/>
      <w:iCs/>
    </w:rPr>
  </w:style>
  <w:style w:type="character" w:styleId="SubtleEmphasis">
    <w:name w:val="Subtle Emphasis"/>
    <w:uiPriority w:val="19"/>
    <w:qFormat/>
    <w:rsid w:val="00080601"/>
    <w:rPr>
      <w:i/>
      <w:iCs/>
    </w:rPr>
  </w:style>
  <w:style w:type="character" w:styleId="IntenseEmphasis">
    <w:name w:val="Intense Emphasis"/>
    <w:uiPriority w:val="21"/>
    <w:qFormat/>
    <w:rsid w:val="00080601"/>
    <w:rPr>
      <w:b/>
      <w:bCs/>
    </w:rPr>
  </w:style>
  <w:style w:type="character" w:styleId="SubtleReference">
    <w:name w:val="Subtle Reference"/>
    <w:uiPriority w:val="31"/>
    <w:qFormat/>
    <w:rsid w:val="00080601"/>
    <w:rPr>
      <w:smallCaps/>
    </w:rPr>
  </w:style>
  <w:style w:type="character" w:styleId="IntenseReference">
    <w:name w:val="Intense Reference"/>
    <w:uiPriority w:val="32"/>
    <w:qFormat/>
    <w:rsid w:val="00080601"/>
    <w:rPr>
      <w:smallCaps/>
      <w:spacing w:val="5"/>
      <w:u w:val="single"/>
    </w:rPr>
  </w:style>
  <w:style w:type="character" w:styleId="BookTitle">
    <w:name w:val="Book Title"/>
    <w:uiPriority w:val="33"/>
    <w:qFormat/>
    <w:rsid w:val="0008060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0601"/>
    <w:pPr>
      <w:numPr>
        <w:numId w:val="0"/>
      </w:num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3C6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C6175"/>
  </w:style>
  <w:style w:type="paragraph" w:styleId="berschrift1">
    <w:name w:val="heading 1"/>
    <w:basedOn w:val="Standard"/>
    <w:next w:val="Standard"/>
    <w:link w:val="berschrift1Zchn"/>
    <w:uiPriority w:val="9"/>
    <w:qFormat/>
    <w:rsid w:val="00080601"/>
    <w:pPr>
      <w:numPr>
        <w:numId w:val="10"/>
      </w:numPr>
      <w:spacing w:before="480" w:after="0" w:line="360" w:lineRule="auto"/>
      <w:contextualSpacing/>
      <w:jc w:val="both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80601"/>
    <w:pPr>
      <w:numPr>
        <w:ilvl w:val="1"/>
        <w:numId w:val="10"/>
      </w:numPr>
      <w:spacing w:before="200" w:after="0" w:line="360" w:lineRule="auto"/>
      <w:jc w:val="both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80601"/>
    <w:pPr>
      <w:numPr>
        <w:ilvl w:val="2"/>
        <w:numId w:val="10"/>
      </w:numPr>
      <w:spacing w:before="200" w:after="120" w:line="360" w:lineRule="auto"/>
      <w:jc w:val="both"/>
      <w:outlineLvl w:val="2"/>
    </w:pPr>
    <w:rPr>
      <w:rFonts w:asciiTheme="majorHAnsi" w:eastAsiaTheme="majorEastAsia" w:hAnsiTheme="majorHAnsi" w:cstheme="majorBidi"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80601"/>
    <w:pPr>
      <w:numPr>
        <w:ilvl w:val="3"/>
        <w:numId w:val="10"/>
      </w:numPr>
      <w:spacing w:before="200" w:after="0" w:line="36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80601"/>
    <w:pPr>
      <w:numPr>
        <w:ilvl w:val="4"/>
        <w:numId w:val="10"/>
      </w:numPr>
      <w:spacing w:before="200" w:after="0" w:line="360" w:lineRule="auto"/>
      <w:jc w:val="both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80601"/>
    <w:pPr>
      <w:numPr>
        <w:ilvl w:val="5"/>
        <w:numId w:val="10"/>
      </w:numPr>
      <w:spacing w:after="0" w:line="271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80601"/>
    <w:pPr>
      <w:numPr>
        <w:ilvl w:val="6"/>
        <w:numId w:val="10"/>
      </w:numPr>
      <w:spacing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80601"/>
    <w:pPr>
      <w:numPr>
        <w:ilvl w:val="7"/>
        <w:numId w:val="10"/>
      </w:numPr>
      <w:spacing w:after="0" w:line="360" w:lineRule="auto"/>
      <w:jc w:val="both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80601"/>
    <w:pPr>
      <w:numPr>
        <w:ilvl w:val="8"/>
        <w:numId w:val="10"/>
      </w:numPr>
      <w:spacing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ktorarbeit">
    <w:name w:val="Doktorarbeit"/>
    <w:basedOn w:val="Standard"/>
    <w:qFormat/>
    <w:rsid w:val="00080601"/>
    <w:pPr>
      <w:spacing w:after="0" w:line="240" w:lineRule="auto"/>
      <w:jc w:val="both"/>
    </w:pPr>
    <w:rPr>
      <w:rFonts w:eastAsiaTheme="minorEastAsia"/>
      <w:sz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8060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80601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80601"/>
    <w:rPr>
      <w:rFonts w:asciiTheme="majorHAnsi" w:eastAsiaTheme="majorEastAsia" w:hAnsiTheme="majorHAnsi" w:cstheme="majorBidi"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8060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8060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8060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80601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80601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8060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080601"/>
    <w:pPr>
      <w:pBdr>
        <w:bottom w:val="single" w:sz="4" w:space="1" w:color="auto"/>
      </w:pBdr>
      <w:spacing w:line="240" w:lineRule="auto"/>
      <w:contextualSpacing/>
      <w:jc w:val="both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8060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80601"/>
    <w:pPr>
      <w:spacing w:after="600" w:line="360" w:lineRule="auto"/>
      <w:jc w:val="both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8060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080601"/>
    <w:rPr>
      <w:b/>
      <w:bCs/>
    </w:rPr>
  </w:style>
  <w:style w:type="character" w:styleId="Hervorhebung">
    <w:name w:val="Emphasis"/>
    <w:uiPriority w:val="20"/>
    <w:qFormat/>
    <w:rsid w:val="0008060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link w:val="KeinLeerraumZchn"/>
    <w:uiPriority w:val="1"/>
    <w:qFormat/>
    <w:rsid w:val="00080601"/>
    <w:pPr>
      <w:spacing w:after="0" w:line="240" w:lineRule="auto"/>
      <w:jc w:val="both"/>
    </w:pPr>
    <w:rPr>
      <w:rFonts w:eastAsiaTheme="minorEastAsia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80601"/>
  </w:style>
  <w:style w:type="paragraph" w:styleId="Listenabsatz">
    <w:name w:val="List Paragraph"/>
    <w:basedOn w:val="Standard"/>
    <w:uiPriority w:val="34"/>
    <w:qFormat/>
    <w:rsid w:val="00080601"/>
    <w:pPr>
      <w:spacing w:line="360" w:lineRule="auto"/>
      <w:ind w:left="720"/>
      <w:contextualSpacing/>
      <w:jc w:val="both"/>
    </w:pPr>
    <w:rPr>
      <w:rFonts w:eastAsiaTheme="minorEastAsia"/>
    </w:rPr>
  </w:style>
  <w:style w:type="paragraph" w:styleId="Zitat">
    <w:name w:val="Quote"/>
    <w:basedOn w:val="Standard"/>
    <w:next w:val="Standard"/>
    <w:link w:val="ZitatZchn"/>
    <w:uiPriority w:val="29"/>
    <w:qFormat/>
    <w:rsid w:val="00080601"/>
    <w:pPr>
      <w:spacing w:before="200" w:after="0" w:line="360" w:lineRule="auto"/>
      <w:ind w:left="360" w:right="360"/>
      <w:jc w:val="both"/>
    </w:pPr>
    <w:rPr>
      <w:rFonts w:eastAsiaTheme="minorEastAsia"/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080601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80601"/>
    <w:pPr>
      <w:pBdr>
        <w:bottom w:val="single" w:sz="4" w:space="1" w:color="auto"/>
      </w:pBdr>
      <w:spacing w:before="200" w:after="280" w:line="360" w:lineRule="auto"/>
      <w:ind w:left="1008" w:right="1152"/>
      <w:jc w:val="both"/>
    </w:pPr>
    <w:rPr>
      <w:rFonts w:eastAsiaTheme="minorEastAsia"/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80601"/>
    <w:rPr>
      <w:b/>
      <w:bCs/>
      <w:i/>
      <w:iCs/>
    </w:rPr>
  </w:style>
  <w:style w:type="character" w:styleId="SchwacheHervorhebung">
    <w:name w:val="Subtle Emphasis"/>
    <w:uiPriority w:val="19"/>
    <w:qFormat/>
    <w:rsid w:val="00080601"/>
    <w:rPr>
      <w:i/>
      <w:iCs/>
    </w:rPr>
  </w:style>
  <w:style w:type="character" w:styleId="IntensiveHervorhebung">
    <w:name w:val="Intense Emphasis"/>
    <w:uiPriority w:val="21"/>
    <w:qFormat/>
    <w:rsid w:val="00080601"/>
    <w:rPr>
      <w:b/>
      <w:bCs/>
    </w:rPr>
  </w:style>
  <w:style w:type="character" w:styleId="SchwacherVerweis">
    <w:name w:val="Subtle Reference"/>
    <w:uiPriority w:val="31"/>
    <w:qFormat/>
    <w:rsid w:val="00080601"/>
    <w:rPr>
      <w:smallCaps/>
    </w:rPr>
  </w:style>
  <w:style w:type="character" w:styleId="IntensiverVerweis">
    <w:name w:val="Intense Reference"/>
    <w:uiPriority w:val="32"/>
    <w:qFormat/>
    <w:rsid w:val="00080601"/>
    <w:rPr>
      <w:smallCaps/>
      <w:spacing w:val="5"/>
      <w:u w:val="single"/>
    </w:rPr>
  </w:style>
  <w:style w:type="character" w:styleId="Buchtitel">
    <w:name w:val="Book Title"/>
    <w:uiPriority w:val="33"/>
    <w:qFormat/>
    <w:rsid w:val="00080601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80601"/>
    <w:pPr>
      <w:numPr>
        <w:numId w:val="0"/>
      </w:numPr>
      <w:outlineLvl w:val="9"/>
    </w:pPr>
    <w:rPr>
      <w:lang w:bidi="en-US"/>
    </w:rPr>
  </w:style>
  <w:style w:type="table" w:styleId="Tabellenraster">
    <w:name w:val="Table Grid"/>
    <w:basedOn w:val="NormaleTabelle"/>
    <w:uiPriority w:val="59"/>
    <w:rsid w:val="003C6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884</Characters>
  <Application>Microsoft Office Word</Application>
  <DocSecurity>0</DocSecurity>
  <Lines>68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Hübner, Hanna</dc:creator>
  <cp:lastModifiedBy>JLOAYON</cp:lastModifiedBy>
  <cp:revision>4</cp:revision>
  <dcterms:created xsi:type="dcterms:W3CDTF">2017-11-12T09:30:00Z</dcterms:created>
  <dcterms:modified xsi:type="dcterms:W3CDTF">2017-11-14T19:33:00Z</dcterms:modified>
</cp:coreProperties>
</file>