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C72F48" w14:textId="565D470A" w:rsidR="00DE2900" w:rsidRDefault="006B73BB"/>
    <w:p w14:paraId="1D304121" w14:textId="1C273B66" w:rsidR="004029DA" w:rsidRDefault="004029DA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281E8B9A" wp14:editId="2855E2A9">
            <wp:extent cx="5274310" cy="372173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附图4双荧光素酶改后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E89DAB1" w14:textId="77777777" w:rsidR="00610706" w:rsidRPr="004767C6" w:rsidRDefault="00B5148A" w:rsidP="00610706">
      <w:pPr>
        <w:spacing w:line="440" w:lineRule="exact"/>
        <w:rPr>
          <w:rFonts w:ascii="Times New Roman" w:hAnsi="Times New Roman" w:cs="Times New Roman"/>
          <w:sz w:val="24"/>
        </w:rPr>
      </w:pPr>
      <w:r w:rsidRPr="00E520F5">
        <w:rPr>
          <w:rFonts w:ascii="Times New Roman" w:hAnsi="Times New Roman" w:cs="Times New Roman"/>
          <w:b/>
          <w:sz w:val="24"/>
        </w:rPr>
        <w:t xml:space="preserve">Supplementary Figure </w:t>
      </w:r>
      <w:r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 w:hint="eastAsia"/>
          <w:b/>
          <w:sz w:val="24"/>
        </w:rPr>
        <w:t>：</w:t>
      </w:r>
      <w:r w:rsidR="00A9630C">
        <w:rPr>
          <w:rFonts w:ascii="Times New Roman" w:hAnsi="Times New Roman" w:cs="Times New Roman"/>
          <w:b/>
          <w:sz w:val="24"/>
        </w:rPr>
        <w:t>TAL1</w:t>
      </w:r>
      <w:r w:rsidR="00EC1E32" w:rsidRPr="00EC1E32">
        <w:rPr>
          <w:rFonts w:ascii="Times New Roman" w:hAnsi="Times New Roman" w:cs="Times New Roman"/>
          <w:b/>
          <w:sz w:val="24"/>
        </w:rPr>
        <w:t xml:space="preserve"> on promoter activity of </w:t>
      </w:r>
      <w:r w:rsidR="00A9630C">
        <w:rPr>
          <w:rFonts w:ascii="Times New Roman" w:hAnsi="Times New Roman" w:cs="Times New Roman"/>
          <w:b/>
          <w:sz w:val="24"/>
        </w:rPr>
        <w:t xml:space="preserve">DEC1 </w:t>
      </w:r>
      <w:r w:rsidR="00A9630C">
        <w:rPr>
          <w:rFonts w:ascii="Times New Roman" w:hAnsi="Times New Roman" w:cs="Times New Roman" w:hint="eastAsia"/>
          <w:b/>
          <w:sz w:val="24"/>
        </w:rPr>
        <w:t>and</w:t>
      </w:r>
      <w:r w:rsidR="00A9630C">
        <w:rPr>
          <w:rFonts w:ascii="Times New Roman" w:hAnsi="Times New Roman" w:cs="Times New Roman"/>
          <w:b/>
          <w:sz w:val="24"/>
        </w:rPr>
        <w:t xml:space="preserve"> MIR17HG</w:t>
      </w:r>
      <w:r w:rsidR="00EC1E32" w:rsidRPr="00EC1E32">
        <w:rPr>
          <w:rFonts w:ascii="Times New Roman" w:hAnsi="Times New Roman" w:cs="Times New Roman"/>
          <w:b/>
          <w:sz w:val="24"/>
        </w:rPr>
        <w:t xml:space="preserve"> in </w:t>
      </w:r>
      <w:r w:rsidR="00A9630C">
        <w:rPr>
          <w:rFonts w:ascii="Times New Roman" w:hAnsi="Times New Roman" w:cs="Times New Roman"/>
          <w:b/>
          <w:sz w:val="24"/>
        </w:rPr>
        <w:t xml:space="preserve">U87 </w:t>
      </w:r>
      <w:r w:rsidR="00A9630C">
        <w:rPr>
          <w:rFonts w:ascii="Times New Roman" w:hAnsi="Times New Roman" w:cs="Times New Roman" w:hint="eastAsia"/>
          <w:b/>
          <w:sz w:val="24"/>
        </w:rPr>
        <w:t>and</w:t>
      </w:r>
      <w:r w:rsidR="00A9630C">
        <w:rPr>
          <w:rFonts w:ascii="Times New Roman" w:hAnsi="Times New Roman" w:cs="Times New Roman"/>
          <w:b/>
          <w:sz w:val="24"/>
        </w:rPr>
        <w:t xml:space="preserve"> U251 </w:t>
      </w:r>
      <w:r w:rsidR="00A9630C">
        <w:rPr>
          <w:rFonts w:ascii="Times New Roman" w:hAnsi="Times New Roman" w:cs="Times New Roman" w:hint="eastAsia"/>
          <w:b/>
          <w:sz w:val="24"/>
        </w:rPr>
        <w:t>cells</w:t>
      </w:r>
      <w:r w:rsidR="00EC1E32" w:rsidRPr="00EC1E32">
        <w:rPr>
          <w:rFonts w:ascii="Times New Roman" w:hAnsi="Times New Roman" w:cs="Times New Roman"/>
          <w:b/>
          <w:sz w:val="24"/>
        </w:rPr>
        <w:t xml:space="preserve">. </w:t>
      </w:r>
      <w:r w:rsidR="00B72EB5" w:rsidRPr="001A2220">
        <w:rPr>
          <w:rFonts w:ascii="Times New Roman" w:hAnsi="Times New Roman" w:cs="Times New Roman"/>
          <w:sz w:val="24"/>
          <w:szCs w:val="24"/>
        </w:rPr>
        <w:t xml:space="preserve">(a, b) Schematic depiction of the different reporter plasmids (a and b) used and the relative luciferase activity are shown. The Y-bar shows the deletion positions on the promoter fragments. </w:t>
      </w:r>
      <w:r w:rsidR="007F4670" w:rsidRPr="007F4670">
        <w:rPr>
          <w:rFonts w:ascii="Times New Roman" w:hAnsi="Times New Roman" w:cs="Times New Roman"/>
          <w:sz w:val="24"/>
          <w:szCs w:val="24"/>
        </w:rPr>
        <w:t>X-bar shows the promoter activity of constructed plasmid after the normalization with the co-transfected reference vector</w:t>
      </w:r>
      <w:r w:rsidR="007F4670">
        <w:rPr>
          <w:rFonts w:ascii="Times New Roman" w:hAnsi="Times New Roman" w:cs="Times New Roman"/>
          <w:sz w:val="24"/>
          <w:szCs w:val="24"/>
        </w:rPr>
        <w:t xml:space="preserve"> </w:t>
      </w:r>
      <w:r w:rsidR="007F4670" w:rsidRPr="007F467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7F4670" w:rsidRPr="007F4670">
        <w:rPr>
          <w:rFonts w:ascii="Times New Roman" w:hAnsi="Times New Roman" w:cs="Times New Roman"/>
          <w:sz w:val="24"/>
          <w:szCs w:val="24"/>
        </w:rPr>
        <w:t>pRL</w:t>
      </w:r>
      <w:proofErr w:type="spellEnd"/>
      <w:r w:rsidR="007F4670" w:rsidRPr="007F4670">
        <w:rPr>
          <w:rFonts w:ascii="Times New Roman" w:hAnsi="Times New Roman" w:cs="Times New Roman"/>
          <w:sz w:val="24"/>
          <w:szCs w:val="24"/>
        </w:rPr>
        <w:t>-TK)</w:t>
      </w:r>
      <w:r w:rsidR="00B72EB5" w:rsidRPr="001A2220">
        <w:rPr>
          <w:rFonts w:ascii="Times New Roman" w:hAnsi="Times New Roman" w:cs="Times New Roman"/>
          <w:sz w:val="24"/>
          <w:szCs w:val="24"/>
        </w:rPr>
        <w:t xml:space="preserve">, and expressed as relative to the activity of the pEX3 empty vector, </w:t>
      </w:r>
      <w:r w:rsidR="007F4670">
        <w:rPr>
          <w:rFonts w:ascii="Times New Roman" w:hAnsi="Times New Roman" w:cs="Times New Roman"/>
          <w:sz w:val="24"/>
          <w:szCs w:val="24"/>
        </w:rPr>
        <w:t>which</w:t>
      </w:r>
      <w:r w:rsidR="00B72EB5" w:rsidRPr="001A2220">
        <w:rPr>
          <w:rFonts w:ascii="Times New Roman" w:hAnsi="Times New Roman" w:cs="Times New Roman"/>
          <w:sz w:val="24"/>
          <w:szCs w:val="24"/>
        </w:rPr>
        <w:t xml:space="preserve"> the activity was set to 1. Data represent mean ± SD (n = 3, each). </w:t>
      </w:r>
      <w:r w:rsidR="00B72EB5" w:rsidRPr="001A2220">
        <w:rPr>
          <w:rFonts w:ascii="Times New Roman" w:hAnsi="Times New Roman" w:cs="Times New Roman"/>
          <w:b/>
          <w:sz w:val="24"/>
        </w:rPr>
        <w:t>**</w:t>
      </w:r>
      <w:r w:rsidR="00B72EB5" w:rsidRPr="001A2220">
        <w:rPr>
          <w:rFonts w:ascii="Times New Roman" w:hAnsi="Times New Roman" w:cs="Times New Roman"/>
          <w:i/>
          <w:sz w:val="24"/>
        </w:rPr>
        <w:t>P</w:t>
      </w:r>
      <w:r w:rsidR="00B72EB5" w:rsidRPr="001A2220">
        <w:rPr>
          <w:rFonts w:ascii="Times New Roman" w:hAnsi="Times New Roman" w:cs="Times New Roman"/>
          <w:sz w:val="24"/>
        </w:rPr>
        <w:t xml:space="preserve"> &lt; 0.01</w:t>
      </w:r>
      <w:r w:rsidR="00B72EB5" w:rsidRPr="001A2220">
        <w:rPr>
          <w:rFonts w:ascii="Times New Roman" w:hAnsi="Times New Roman" w:cs="Times New Roman"/>
          <w:sz w:val="24"/>
          <w:szCs w:val="24"/>
        </w:rPr>
        <w:t xml:space="preserve">. </w:t>
      </w:r>
      <w:r w:rsidR="00610706" w:rsidRPr="00610706">
        <w:rPr>
          <w:rFonts w:ascii="Times New Roman" w:hAnsi="Times New Roman" w:cs="Times New Roman"/>
          <w:sz w:val="24"/>
        </w:rPr>
        <w:t>Using one-way analysis of variance for statistical analysis</w:t>
      </w:r>
      <w:r w:rsidR="00610706" w:rsidRPr="00610706">
        <w:rPr>
          <w:rFonts w:ascii="Times New Roman" w:hAnsi="Times New Roman" w:cs="Times New Roman" w:hint="eastAsia"/>
          <w:sz w:val="24"/>
        </w:rPr>
        <w:t>.</w:t>
      </w:r>
    </w:p>
    <w:p w14:paraId="62E1BB2E" w14:textId="2648B664" w:rsidR="00B72EB5" w:rsidRPr="00610706" w:rsidRDefault="00B72EB5" w:rsidP="00610706">
      <w:pPr>
        <w:spacing w:line="440" w:lineRule="exact"/>
      </w:pPr>
    </w:p>
    <w:sectPr w:rsidR="00B72EB5" w:rsidRPr="006107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DEA891" w14:textId="77777777" w:rsidR="006B73BB" w:rsidRDefault="006B73BB" w:rsidP="00B72EB5">
      <w:r>
        <w:separator/>
      </w:r>
    </w:p>
  </w:endnote>
  <w:endnote w:type="continuationSeparator" w:id="0">
    <w:p w14:paraId="1C33CF92" w14:textId="77777777" w:rsidR="006B73BB" w:rsidRDefault="006B73BB" w:rsidP="00B72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6EBEB1" w14:textId="77777777" w:rsidR="006B73BB" w:rsidRDefault="006B73BB" w:rsidP="00B72EB5">
      <w:r>
        <w:separator/>
      </w:r>
    </w:p>
  </w:footnote>
  <w:footnote w:type="continuationSeparator" w:id="0">
    <w:p w14:paraId="5D1BE44E" w14:textId="77777777" w:rsidR="006B73BB" w:rsidRDefault="006B73BB" w:rsidP="00B72E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38D"/>
    <w:rsid w:val="00013D49"/>
    <w:rsid w:val="00123392"/>
    <w:rsid w:val="001A2220"/>
    <w:rsid w:val="00344EAC"/>
    <w:rsid w:val="00357198"/>
    <w:rsid w:val="004029DA"/>
    <w:rsid w:val="00610706"/>
    <w:rsid w:val="006B73BB"/>
    <w:rsid w:val="006C738D"/>
    <w:rsid w:val="007F1A2A"/>
    <w:rsid w:val="007F4670"/>
    <w:rsid w:val="009D1FA1"/>
    <w:rsid w:val="00A9630C"/>
    <w:rsid w:val="00B5148A"/>
    <w:rsid w:val="00B72EB5"/>
    <w:rsid w:val="00C44D0A"/>
    <w:rsid w:val="00D60FBD"/>
    <w:rsid w:val="00D75FEF"/>
    <w:rsid w:val="00EC1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AB8BEE"/>
  <w15:chartTrackingRefBased/>
  <w15:docId w15:val="{63DDC46E-9AF6-4067-9BAB-FD2CC6EF9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2E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72EB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72E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72EB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lycs</dc:creator>
  <cp:keywords/>
  <dc:description/>
  <cp:lastModifiedBy>lycs</cp:lastModifiedBy>
  <cp:revision>6</cp:revision>
  <dcterms:created xsi:type="dcterms:W3CDTF">2018-11-24T09:48:00Z</dcterms:created>
  <dcterms:modified xsi:type="dcterms:W3CDTF">2018-11-29T05:30:00Z</dcterms:modified>
</cp:coreProperties>
</file>