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CEA" w:rsidRPr="00D41847" w:rsidRDefault="005F0CEA" w:rsidP="005F0CEA">
      <w:pPr>
        <w:rPr>
          <w:rFonts w:ascii="Arial" w:hAnsi="Arial" w:cs="Arial"/>
          <w:b/>
          <w:szCs w:val="21"/>
        </w:rPr>
      </w:pPr>
      <w:r w:rsidRPr="00D41847">
        <w:rPr>
          <w:rFonts w:ascii="Arial" w:hAnsi="Arial" w:cs="Arial"/>
          <w:b/>
          <w:szCs w:val="21"/>
        </w:rPr>
        <w:t>T</w:t>
      </w:r>
      <w:r w:rsidRPr="00D41847">
        <w:rPr>
          <w:rFonts w:ascii="Arial" w:hAnsi="Arial" w:cs="Arial"/>
          <w:b/>
          <w:szCs w:val="21"/>
        </w:rPr>
        <w:t>able S1</w:t>
      </w:r>
    </w:p>
    <w:p w:rsidR="005F0CEA" w:rsidRPr="00D41847" w:rsidRDefault="005F0CEA" w:rsidP="005F0CEA">
      <w:pPr>
        <w:rPr>
          <w:rFonts w:ascii="Arial" w:hAnsi="Arial" w:cs="Arial"/>
          <w:b/>
          <w:szCs w:val="21"/>
        </w:rPr>
      </w:pPr>
    </w:p>
    <w:tbl>
      <w:tblPr>
        <w:tblW w:w="6040" w:type="dxa"/>
        <w:tblLook w:val="04A0" w:firstRow="1" w:lastRow="0" w:firstColumn="1" w:lastColumn="0" w:noHBand="0" w:noVBand="1"/>
      </w:tblPr>
      <w:tblGrid>
        <w:gridCol w:w="1746"/>
        <w:gridCol w:w="4294"/>
      </w:tblGrid>
      <w:tr w:rsidR="005F0CEA" w:rsidRPr="000A1C2E" w:rsidTr="00066942">
        <w:trPr>
          <w:trHeight w:val="280"/>
        </w:trPr>
        <w:tc>
          <w:tcPr>
            <w:tcW w:w="6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Sequences of RNAi for transfection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Nucleotide sequence(5'-3')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siNC</w:t>
            </w:r>
            <w:proofErr w:type="spellEnd"/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UUCUCCGAACGUGUCACGUTT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ACGUGACACGUUCGGAGAATT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siZEB1-AS1-1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CUUCAAUGAGAUUGAACUUCA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AAGUUCAAUCUCAUUGAAGUC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siZEB1-AS1-2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GAAAGAGAGGCUAGAAGUUCC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AACUUCUAGCCUCUCUUUCAA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siFSCN1-1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GCUGCUACUUUGACAUCGATT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UCGAUGUCAAAGUAGCAGCTT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siFSCN1-2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GCGCCUACAACAUCAAAGATT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UCUUUGAUGUUGUAGGCGCTT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proofErr w:type="spellStart"/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miR</w:t>
            </w:r>
            <w:proofErr w:type="spellEnd"/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-NC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UUCUCCGAACGUGUCACGUTT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ACGUGACACGUUCGGAGAATT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miR-200b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UAAUACUGCCUGGUAAUGAUGA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AUCAUUACCAGGCAGUAUUAUU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ant </w:t>
            </w:r>
            <w:proofErr w:type="spellStart"/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miR</w:t>
            </w:r>
            <w:proofErr w:type="spellEnd"/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-NC</w:t>
            </w:r>
          </w:p>
        </w:tc>
        <w:tc>
          <w:tcPr>
            <w:tcW w:w="4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CAGUACUUUUGUGUAGUACAA</w:t>
            </w:r>
          </w:p>
        </w:tc>
      </w:tr>
      <w:tr w:rsidR="005F0CEA" w:rsidRPr="000A1C2E" w:rsidTr="00066942">
        <w:trPr>
          <w:trHeight w:val="280"/>
        </w:trPr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ant miR-200b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0CEA" w:rsidRPr="000A1C2E" w:rsidRDefault="005F0CEA" w:rsidP="00066942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UCAUCAUUACCAGGCAGUAUUA</w:t>
            </w:r>
          </w:p>
        </w:tc>
      </w:tr>
    </w:tbl>
    <w:p w:rsidR="005F0CEA" w:rsidRDefault="005F0CEA">
      <w:pPr>
        <w:rPr>
          <w:rFonts w:ascii="Arial" w:hAnsi="Arial" w:cs="Arial"/>
          <w:b/>
          <w:szCs w:val="21"/>
        </w:rPr>
      </w:pPr>
    </w:p>
    <w:p w:rsidR="00D41847" w:rsidRPr="00D41847" w:rsidRDefault="00D41847">
      <w:pPr>
        <w:rPr>
          <w:rFonts w:ascii="Arial" w:hAnsi="Arial" w:cs="Arial" w:hint="eastAsia"/>
          <w:b/>
          <w:szCs w:val="21"/>
        </w:rPr>
      </w:pPr>
      <w:bookmarkStart w:id="0" w:name="_GoBack"/>
      <w:bookmarkEnd w:id="0"/>
    </w:p>
    <w:p w:rsidR="000A1C2E" w:rsidRPr="00D41847" w:rsidRDefault="000A1C2E">
      <w:pPr>
        <w:rPr>
          <w:rFonts w:ascii="Arial" w:hAnsi="Arial" w:cs="Arial"/>
          <w:b/>
          <w:szCs w:val="21"/>
        </w:rPr>
      </w:pPr>
      <w:r w:rsidRPr="00D41847">
        <w:rPr>
          <w:rFonts w:ascii="Arial" w:hAnsi="Arial" w:cs="Arial"/>
          <w:b/>
          <w:szCs w:val="21"/>
        </w:rPr>
        <w:t xml:space="preserve">Table </w:t>
      </w:r>
      <w:r w:rsidR="005F0CEA" w:rsidRPr="00D41847">
        <w:rPr>
          <w:rFonts w:ascii="Arial" w:hAnsi="Arial" w:cs="Arial"/>
          <w:b/>
          <w:szCs w:val="21"/>
        </w:rPr>
        <w:t>S2</w:t>
      </w:r>
    </w:p>
    <w:p w:rsidR="00DA2D40" w:rsidRPr="00D41847" w:rsidRDefault="00DA2D40">
      <w:pPr>
        <w:rPr>
          <w:rFonts w:ascii="Arial" w:hAnsi="Arial" w:cs="Arial"/>
          <w:b/>
          <w:szCs w:val="21"/>
        </w:rPr>
      </w:pPr>
    </w:p>
    <w:tbl>
      <w:tblPr>
        <w:tblW w:w="9760" w:type="dxa"/>
        <w:tblLook w:val="04A0" w:firstRow="1" w:lastRow="0" w:firstColumn="1" w:lastColumn="0" w:noHBand="0" w:noVBand="1"/>
      </w:tblPr>
      <w:tblGrid>
        <w:gridCol w:w="1314"/>
        <w:gridCol w:w="8446"/>
      </w:tblGrid>
      <w:tr w:rsidR="000A1C2E" w:rsidRPr="000A1C2E" w:rsidTr="000A1C2E">
        <w:trPr>
          <w:trHeight w:val="280"/>
        </w:trPr>
        <w:tc>
          <w:tcPr>
            <w:tcW w:w="9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Sequences of primer pairs for qPCR</w:t>
            </w:r>
          </w:p>
        </w:tc>
      </w:tr>
      <w:tr w:rsidR="000A1C2E" w:rsidRPr="000A1C2E" w:rsidTr="000A1C2E">
        <w:trPr>
          <w:trHeight w:val="280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Nucleotide sequence(5'-3')</w:t>
            </w:r>
          </w:p>
        </w:tc>
      </w:tr>
      <w:tr w:rsidR="000A1C2E" w:rsidRPr="000A1C2E" w:rsidTr="000A1C2E">
        <w:trPr>
          <w:trHeight w:val="28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FSCN1</w:t>
            </w:r>
          </w:p>
        </w:tc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F:CTGCTACTTTGACATCGAGTGG</w:t>
            </w:r>
          </w:p>
        </w:tc>
      </w:tr>
      <w:tr w:rsidR="000A1C2E" w:rsidRPr="000A1C2E" w:rsidTr="000A1C2E">
        <w:trPr>
          <w:trHeight w:val="28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R:GGGCGGTTGATGAGCTTCA</w:t>
            </w:r>
          </w:p>
        </w:tc>
      </w:tr>
      <w:tr w:rsidR="000A1C2E" w:rsidRPr="000A1C2E" w:rsidTr="000A1C2E">
        <w:trPr>
          <w:trHeight w:val="28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ZEB1-AS1</w:t>
            </w:r>
          </w:p>
        </w:tc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F:GAGGCTAGAAGTTCCGCTTG</w:t>
            </w:r>
          </w:p>
        </w:tc>
      </w:tr>
      <w:tr w:rsidR="000A1C2E" w:rsidRPr="000A1C2E" w:rsidTr="000A1C2E">
        <w:trPr>
          <w:trHeight w:val="28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R:CGGATGGGGAAGTGAGACAA</w:t>
            </w:r>
          </w:p>
        </w:tc>
      </w:tr>
      <w:tr w:rsidR="000A1C2E" w:rsidRPr="000A1C2E" w:rsidTr="000A1C2E">
        <w:trPr>
          <w:trHeight w:val="28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GAPDH</w:t>
            </w:r>
          </w:p>
        </w:tc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F:ACAACTTTGGTATCGTGGAAGG</w:t>
            </w:r>
          </w:p>
        </w:tc>
      </w:tr>
      <w:tr w:rsidR="000A1C2E" w:rsidRPr="000A1C2E" w:rsidTr="000A1C2E">
        <w:trPr>
          <w:trHeight w:val="28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R:GCCATCACGCCACAGTTTC</w:t>
            </w:r>
          </w:p>
        </w:tc>
      </w:tr>
      <w:tr w:rsidR="000A1C2E" w:rsidRPr="000A1C2E" w:rsidTr="000A1C2E">
        <w:trPr>
          <w:trHeight w:val="28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miR-200b-3p</w:t>
            </w:r>
          </w:p>
        </w:tc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F:GGTAATACTGCCTGGTAATGATG</w:t>
            </w:r>
          </w:p>
        </w:tc>
      </w:tr>
      <w:tr w:rsidR="000A1C2E" w:rsidRPr="000A1C2E" w:rsidTr="000A1C2E">
        <w:trPr>
          <w:trHeight w:val="28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R:Provided by Mir-X™ miRNA First Strand Synthesis Kit(</w:t>
            </w:r>
            <w:proofErr w:type="spellStart"/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Clonetech,Code</w:t>
            </w:r>
            <w:proofErr w:type="spellEnd"/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No.638315)</w:t>
            </w:r>
          </w:p>
        </w:tc>
      </w:tr>
      <w:tr w:rsidR="000A1C2E" w:rsidRPr="000A1C2E" w:rsidTr="000A1C2E">
        <w:trPr>
          <w:trHeight w:val="280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U6</w:t>
            </w:r>
          </w:p>
        </w:tc>
        <w:tc>
          <w:tcPr>
            <w:tcW w:w="8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F:Provided by Mir-X™ miRNA First Strand Synthesis Kit(</w:t>
            </w:r>
            <w:proofErr w:type="spellStart"/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Clonetech,Code</w:t>
            </w:r>
            <w:proofErr w:type="spellEnd"/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No.638315)</w:t>
            </w:r>
          </w:p>
        </w:tc>
      </w:tr>
      <w:tr w:rsidR="000A1C2E" w:rsidRPr="000A1C2E" w:rsidTr="000A1C2E">
        <w:trPr>
          <w:trHeight w:val="280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R:Provided by Mir-X™ miRNA First Strand Synthesis Kit(</w:t>
            </w:r>
            <w:proofErr w:type="spellStart"/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Clonetech,Code</w:t>
            </w:r>
            <w:proofErr w:type="spellEnd"/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 No.638315)</w:t>
            </w:r>
          </w:p>
        </w:tc>
      </w:tr>
      <w:tr w:rsidR="000A1C2E" w:rsidRPr="000A1C2E" w:rsidTr="000A1C2E">
        <w:trPr>
          <w:trHeight w:val="280"/>
        </w:trPr>
        <w:tc>
          <w:tcPr>
            <w:tcW w:w="9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1C2E" w:rsidRPr="000A1C2E" w:rsidRDefault="000A1C2E" w:rsidP="000A1C2E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0A1C2E">
              <w:rPr>
                <w:rFonts w:ascii="Arial" w:eastAsia="等线" w:hAnsi="Arial" w:cs="Arial"/>
                <w:color w:val="000000"/>
                <w:kern w:val="0"/>
                <w:szCs w:val="21"/>
              </w:rPr>
              <w:t>F, forward; R, reverse</w:t>
            </w:r>
          </w:p>
        </w:tc>
      </w:tr>
    </w:tbl>
    <w:p w:rsidR="000A1C2E" w:rsidRPr="00D41847" w:rsidRDefault="000A1C2E">
      <w:pPr>
        <w:rPr>
          <w:rFonts w:ascii="Arial" w:hAnsi="Arial" w:cs="Arial"/>
          <w:szCs w:val="21"/>
        </w:rPr>
      </w:pPr>
    </w:p>
    <w:p w:rsidR="000A1C2E" w:rsidRPr="00D41847" w:rsidRDefault="000A1C2E">
      <w:pPr>
        <w:rPr>
          <w:rFonts w:ascii="Arial" w:hAnsi="Arial" w:cs="Arial"/>
          <w:szCs w:val="21"/>
        </w:rPr>
      </w:pPr>
    </w:p>
    <w:p w:rsidR="000A1C2E" w:rsidRPr="00D41847" w:rsidRDefault="000A1C2E">
      <w:pPr>
        <w:rPr>
          <w:rFonts w:ascii="Arial" w:hAnsi="Arial" w:cs="Arial"/>
          <w:szCs w:val="21"/>
        </w:rPr>
      </w:pPr>
    </w:p>
    <w:p w:rsidR="000A1C2E" w:rsidRDefault="000A1C2E">
      <w:pPr>
        <w:rPr>
          <w:rFonts w:ascii="Arial" w:hAnsi="Arial" w:cs="Arial"/>
          <w:szCs w:val="21"/>
        </w:rPr>
      </w:pPr>
    </w:p>
    <w:p w:rsidR="00D41847" w:rsidRDefault="00D41847">
      <w:pPr>
        <w:rPr>
          <w:rFonts w:ascii="Arial" w:hAnsi="Arial" w:cs="Arial"/>
          <w:szCs w:val="21"/>
        </w:rPr>
      </w:pPr>
    </w:p>
    <w:p w:rsidR="00D41847" w:rsidRDefault="00D41847">
      <w:pPr>
        <w:rPr>
          <w:rFonts w:ascii="Arial" w:hAnsi="Arial" w:cs="Arial"/>
          <w:szCs w:val="21"/>
        </w:rPr>
      </w:pPr>
    </w:p>
    <w:p w:rsidR="00D41847" w:rsidRPr="00D41847" w:rsidRDefault="00D41847">
      <w:pPr>
        <w:rPr>
          <w:rFonts w:ascii="Arial" w:hAnsi="Arial" w:cs="Arial" w:hint="eastAsia"/>
          <w:szCs w:val="21"/>
        </w:rPr>
      </w:pPr>
    </w:p>
    <w:p w:rsidR="000A1C2E" w:rsidRPr="00D41847" w:rsidRDefault="000A1C2E">
      <w:pPr>
        <w:rPr>
          <w:rFonts w:ascii="Arial" w:hAnsi="Arial" w:cs="Arial"/>
          <w:b/>
          <w:szCs w:val="21"/>
        </w:rPr>
      </w:pPr>
      <w:r w:rsidRPr="00D41847">
        <w:rPr>
          <w:rFonts w:ascii="Arial" w:hAnsi="Arial" w:cs="Arial"/>
          <w:b/>
          <w:szCs w:val="21"/>
        </w:rPr>
        <w:t>Table S3</w:t>
      </w:r>
    </w:p>
    <w:p w:rsidR="00D41847" w:rsidRPr="00D41847" w:rsidRDefault="00D41847">
      <w:pPr>
        <w:rPr>
          <w:rFonts w:ascii="Arial" w:hAnsi="Arial" w:cs="Arial"/>
          <w:b/>
          <w:szCs w:val="21"/>
        </w:rPr>
      </w:pPr>
    </w:p>
    <w:tbl>
      <w:tblPr>
        <w:tblW w:w="4860" w:type="dxa"/>
        <w:tblLook w:val="04A0" w:firstRow="1" w:lastRow="0" w:firstColumn="1" w:lastColumn="0" w:noHBand="0" w:noVBand="1"/>
      </w:tblPr>
      <w:tblGrid>
        <w:gridCol w:w="333"/>
        <w:gridCol w:w="4639"/>
      </w:tblGrid>
      <w:tr w:rsidR="00D41847" w:rsidRPr="00D41847" w:rsidTr="00D41847">
        <w:trPr>
          <w:trHeight w:val="280"/>
        </w:trPr>
        <w:tc>
          <w:tcPr>
            <w:tcW w:w="4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847" w:rsidRPr="00D41847" w:rsidRDefault="00D41847" w:rsidP="00D4184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41847">
              <w:rPr>
                <w:rFonts w:ascii="Arial" w:eastAsia="等线" w:hAnsi="Arial" w:cs="Arial"/>
                <w:color w:val="000000"/>
                <w:kern w:val="0"/>
                <w:szCs w:val="21"/>
              </w:rPr>
              <w:t>Sequences of ZEB1-AS1 probe for FISH</w:t>
            </w:r>
          </w:p>
        </w:tc>
      </w:tr>
      <w:tr w:rsidR="00D41847" w:rsidRPr="00D41847" w:rsidTr="00D41847">
        <w:trPr>
          <w:trHeight w:val="280"/>
        </w:trPr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847" w:rsidRPr="00D41847" w:rsidRDefault="00D41847" w:rsidP="00D4184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41847">
              <w:rPr>
                <w:rFonts w:ascii="Arial" w:eastAsia="等线" w:hAnsi="Arial" w:cs="Arial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847" w:rsidRPr="00D41847" w:rsidRDefault="00D41847" w:rsidP="00D4184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41847">
              <w:rPr>
                <w:rFonts w:ascii="Arial" w:eastAsia="等线" w:hAnsi="Arial" w:cs="Arial"/>
                <w:color w:val="000000"/>
                <w:kern w:val="0"/>
                <w:szCs w:val="21"/>
              </w:rPr>
              <w:t>Nucleotide sequence(5'-3')</w:t>
            </w:r>
          </w:p>
        </w:tc>
      </w:tr>
      <w:tr w:rsidR="00D41847" w:rsidRPr="00D41847" w:rsidTr="00D41847">
        <w:trPr>
          <w:trHeight w:val="28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847" w:rsidRPr="00D41847" w:rsidRDefault="00D41847" w:rsidP="00D4184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41847">
              <w:rPr>
                <w:rFonts w:ascii="Arial" w:eastAsia="等线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847" w:rsidRPr="00D41847" w:rsidRDefault="00D41847" w:rsidP="00D4184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41847">
              <w:rPr>
                <w:rFonts w:ascii="Arial" w:eastAsia="等线" w:hAnsi="Arial" w:cs="Arial"/>
                <w:color w:val="000000"/>
                <w:kern w:val="0"/>
                <w:szCs w:val="21"/>
              </w:rPr>
              <w:t>CGTG+TGGGTATTAC+TCATCC</w:t>
            </w:r>
          </w:p>
        </w:tc>
      </w:tr>
      <w:tr w:rsidR="00D41847" w:rsidRPr="00D41847" w:rsidTr="00D41847">
        <w:trPr>
          <w:trHeight w:val="28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847" w:rsidRPr="00D41847" w:rsidRDefault="00D41847" w:rsidP="00D4184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41847">
              <w:rPr>
                <w:rFonts w:ascii="Arial" w:eastAsia="等线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847" w:rsidRPr="00D41847" w:rsidRDefault="00D41847" w:rsidP="00D4184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41847">
              <w:rPr>
                <w:rFonts w:ascii="Arial" w:eastAsia="等线" w:hAnsi="Arial" w:cs="Arial"/>
                <w:color w:val="000000"/>
                <w:kern w:val="0"/>
                <w:szCs w:val="21"/>
              </w:rPr>
              <w:t>TAGG+AAGGAATTCA+TGGCCT</w:t>
            </w:r>
          </w:p>
        </w:tc>
      </w:tr>
      <w:tr w:rsidR="00D41847" w:rsidRPr="00D41847" w:rsidTr="00D41847">
        <w:trPr>
          <w:trHeight w:val="280"/>
        </w:trPr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847" w:rsidRPr="00D41847" w:rsidRDefault="00D41847" w:rsidP="00D4184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41847">
              <w:rPr>
                <w:rFonts w:ascii="Arial" w:eastAsia="等线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1847" w:rsidRPr="00D41847" w:rsidRDefault="00D41847" w:rsidP="00D4184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41847">
              <w:rPr>
                <w:rFonts w:ascii="Arial" w:eastAsia="等线" w:hAnsi="Arial" w:cs="Arial"/>
                <w:color w:val="000000"/>
                <w:kern w:val="0"/>
                <w:szCs w:val="21"/>
              </w:rPr>
              <w:t>GGCCC+AAACTAAC+TAAACCA</w:t>
            </w:r>
          </w:p>
        </w:tc>
      </w:tr>
      <w:tr w:rsidR="00D41847" w:rsidRPr="00D41847" w:rsidTr="00D41847">
        <w:trPr>
          <w:trHeight w:val="280"/>
        </w:trPr>
        <w:tc>
          <w:tcPr>
            <w:tcW w:w="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847" w:rsidRPr="00D41847" w:rsidRDefault="00D41847" w:rsidP="00D41847">
            <w:pPr>
              <w:widowControl/>
              <w:jc w:val="righ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41847">
              <w:rPr>
                <w:rFonts w:ascii="Arial" w:eastAsia="等线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1847" w:rsidRPr="00D41847" w:rsidRDefault="00D41847" w:rsidP="00D4184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Cs w:val="21"/>
              </w:rPr>
            </w:pPr>
            <w:r w:rsidRPr="00D41847">
              <w:rPr>
                <w:rFonts w:ascii="Arial" w:eastAsia="等线" w:hAnsi="Arial" w:cs="Arial"/>
                <w:color w:val="000000"/>
                <w:kern w:val="0"/>
                <w:szCs w:val="21"/>
              </w:rPr>
              <w:t>CCTTAC+TGTCAAGAAC+AGGG</w:t>
            </w:r>
          </w:p>
        </w:tc>
      </w:tr>
    </w:tbl>
    <w:p w:rsidR="00D41847" w:rsidRPr="00D41847" w:rsidRDefault="00D41847">
      <w:pPr>
        <w:rPr>
          <w:rFonts w:ascii="Arial" w:hAnsi="Arial" w:cs="Arial"/>
          <w:b/>
          <w:szCs w:val="21"/>
        </w:rPr>
      </w:pPr>
    </w:p>
    <w:sectPr w:rsidR="00D41847" w:rsidRPr="00D41847" w:rsidSect="000A1C2E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2DCD0511-2E11-49A9-B229-5C3F7C8C7505}"/>
    <w:docVar w:name="KY_MEDREF_VERSION" w:val="3"/>
  </w:docVars>
  <w:rsids>
    <w:rsidRoot w:val="00D26E0A"/>
    <w:rsid w:val="000A1C2E"/>
    <w:rsid w:val="005F0CEA"/>
    <w:rsid w:val="005F7F2D"/>
    <w:rsid w:val="00D26E0A"/>
    <w:rsid w:val="00D41847"/>
    <w:rsid w:val="00DA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17C7A"/>
  <w15:chartTrackingRefBased/>
  <w15:docId w15:val="{D499E3C2-8C1A-4816-9650-81ABE91DE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5</cp:revision>
  <dcterms:created xsi:type="dcterms:W3CDTF">2018-10-13T10:11:00Z</dcterms:created>
  <dcterms:modified xsi:type="dcterms:W3CDTF">2018-10-13T11:00:00Z</dcterms:modified>
</cp:coreProperties>
</file>