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804F8" w14:textId="251F638C" w:rsidR="009A47A7" w:rsidRPr="00996DD0" w:rsidRDefault="00580173" w:rsidP="009148F9">
      <w:p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996DD0">
        <w:rPr>
          <w:rFonts w:cs="Times New Roman"/>
          <w:sz w:val="24"/>
          <w:szCs w:val="24"/>
          <w:lang w:val="en-US"/>
        </w:rPr>
        <w:t>The PDK1 inhibitor</w:t>
      </w:r>
      <w:r w:rsidR="009148F9" w:rsidRPr="00996DD0">
        <w:rPr>
          <w:rFonts w:cs="Times New Roman"/>
          <w:sz w:val="24"/>
          <w:szCs w:val="24"/>
          <w:lang w:val="en-US"/>
        </w:rPr>
        <w:t xml:space="preserve"> MP7 was synthetize</w:t>
      </w:r>
      <w:r w:rsidRPr="00996DD0">
        <w:rPr>
          <w:rFonts w:cs="Times New Roman"/>
          <w:sz w:val="24"/>
          <w:szCs w:val="24"/>
          <w:lang w:val="en-US"/>
        </w:rPr>
        <w:t xml:space="preserve">d as reported by </w:t>
      </w:r>
      <w:proofErr w:type="spellStart"/>
      <w:r w:rsidRPr="00996DD0">
        <w:rPr>
          <w:rFonts w:cs="Times New Roman"/>
          <w:sz w:val="24"/>
          <w:szCs w:val="24"/>
          <w:lang w:val="en-US"/>
        </w:rPr>
        <w:t>Erlanson</w:t>
      </w:r>
      <w:proofErr w:type="spellEnd"/>
      <w:r w:rsidRPr="00996DD0">
        <w:rPr>
          <w:rFonts w:cs="Times New Roman"/>
          <w:sz w:val="24"/>
          <w:szCs w:val="24"/>
          <w:lang w:val="en-US"/>
        </w:rPr>
        <w:t xml:space="preserve"> et al </w:t>
      </w:r>
      <w:r w:rsidR="00695D60" w:rsidRPr="00996DD0">
        <w:rPr>
          <w:rFonts w:cs="Times New Roman"/>
          <w:sz w:val="24"/>
          <w:szCs w:val="24"/>
          <w:lang w:val="en-US"/>
        </w:rPr>
        <w:fldChar w:fldCharType="begin">
          <w:fldData xml:space="preserve">PEVuZE5vdGU+PENpdGU+PEF1dGhvcj5FcmxhbnNvbjwvQXV0aG9yPjxZZWFyPjIwMTE8L1llYXI+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dC1wZXJpb2RpY2FsPjxwYWdlcz4zMDc4LTgzPC9wYWdlcz48dm9sdW1lPjIxPC92b2x1bWU+PG51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</w:fldData>
        </w:fldChar>
      </w:r>
      <w:r w:rsidR="00695D60" w:rsidRPr="00996DD0">
        <w:rPr>
          <w:rFonts w:cs="Times New Roman"/>
          <w:sz w:val="24"/>
          <w:szCs w:val="24"/>
          <w:lang w:val="en-US"/>
        </w:rPr>
        <w:instrText xml:space="preserve"> ADDIN EN.CITE </w:instrText>
      </w:r>
      <w:r w:rsidR="00695D60" w:rsidRPr="00996DD0">
        <w:rPr>
          <w:rFonts w:cs="Times New Roman"/>
          <w:sz w:val="24"/>
          <w:szCs w:val="24"/>
          <w:lang w:val="en-US"/>
        </w:rPr>
        <w:fldChar w:fldCharType="begin">
          <w:fldData xml:space="preserve">PEVuZE5vdGU+PENpdGU+PEF1dGhvcj5FcmxhbnNvbjwvQXV0aG9yPjxZZWFyPjIwMTE8L1llYXI+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</w:fldData>
        </w:fldChar>
      </w:r>
      <w:r w:rsidR="00695D60" w:rsidRPr="00996DD0">
        <w:rPr>
          <w:rFonts w:cs="Times New Roman"/>
          <w:sz w:val="24"/>
          <w:szCs w:val="24"/>
          <w:lang w:val="en-US"/>
        </w:rPr>
        <w:instrText xml:space="preserve"> ADDIN EN.CITE.DATA </w:instrText>
      </w:r>
      <w:r w:rsidR="00695D60" w:rsidRPr="00996DD0">
        <w:rPr>
          <w:rFonts w:cs="Times New Roman"/>
          <w:sz w:val="24"/>
          <w:szCs w:val="24"/>
          <w:lang w:val="en-US"/>
        </w:rPr>
      </w:r>
      <w:r w:rsidR="00695D60" w:rsidRPr="00996DD0">
        <w:rPr>
          <w:rFonts w:cs="Times New Roman"/>
          <w:sz w:val="24"/>
          <w:szCs w:val="24"/>
          <w:lang w:val="en-US"/>
        </w:rPr>
        <w:fldChar w:fldCharType="end"/>
      </w:r>
      <w:r w:rsidR="00695D60" w:rsidRPr="00996DD0">
        <w:rPr>
          <w:rFonts w:cs="Times New Roman"/>
          <w:sz w:val="24"/>
          <w:szCs w:val="24"/>
          <w:lang w:val="en-US"/>
        </w:rPr>
      </w:r>
      <w:r w:rsidR="00695D60" w:rsidRPr="00996DD0">
        <w:rPr>
          <w:rFonts w:cs="Times New Roman"/>
          <w:sz w:val="24"/>
          <w:szCs w:val="24"/>
          <w:lang w:val="en-US"/>
        </w:rPr>
        <w:fldChar w:fldCharType="separate"/>
      </w:r>
      <w:r w:rsidR="00695D60" w:rsidRPr="00996DD0">
        <w:rPr>
          <w:rFonts w:cs="Times New Roman"/>
          <w:noProof/>
          <w:sz w:val="24"/>
          <w:szCs w:val="24"/>
          <w:lang w:val="en-US"/>
        </w:rPr>
        <w:t>[1]</w:t>
      </w:r>
      <w:r w:rsidR="00695D60" w:rsidRPr="00996DD0">
        <w:rPr>
          <w:rFonts w:cs="Times New Roman"/>
          <w:sz w:val="24"/>
          <w:szCs w:val="24"/>
          <w:lang w:val="en-US"/>
        </w:rPr>
        <w:fldChar w:fldCharType="end"/>
      </w:r>
      <w:r w:rsidRPr="00996DD0">
        <w:rPr>
          <w:rFonts w:cs="Times New Roman"/>
          <w:sz w:val="24"/>
          <w:szCs w:val="24"/>
          <w:lang w:val="en-US"/>
        </w:rPr>
        <w:t>.</w:t>
      </w:r>
      <w:r w:rsidR="007774CB" w:rsidRPr="00996DD0">
        <w:rPr>
          <w:rFonts w:cs="Times New Roman"/>
          <w:sz w:val="24"/>
          <w:szCs w:val="24"/>
          <w:lang w:val="en-US"/>
        </w:rPr>
        <w:t xml:space="preserve"> </w:t>
      </w:r>
      <w:r w:rsidR="009A47A7" w:rsidRPr="00996DD0">
        <w:rPr>
          <w:rFonts w:cs="Times New Roman"/>
          <w:sz w:val="24"/>
          <w:szCs w:val="24"/>
          <w:lang w:val="en-US"/>
        </w:rPr>
        <w:t>Only c</w:t>
      </w:r>
      <w:r w:rsidR="005C29DA" w:rsidRPr="00996DD0">
        <w:rPr>
          <w:rFonts w:cs="Times New Roman"/>
          <w:sz w:val="24"/>
          <w:szCs w:val="24"/>
          <w:lang w:val="en-US"/>
        </w:rPr>
        <w:t>haracterization data</w:t>
      </w:r>
      <w:r w:rsidR="009A47A7" w:rsidRPr="00996DD0">
        <w:rPr>
          <w:rFonts w:cs="Times New Roman"/>
          <w:sz w:val="24"/>
          <w:szCs w:val="24"/>
          <w:lang w:val="en-US"/>
        </w:rPr>
        <w:t xml:space="preserve"> not yet published are reported here. </w:t>
      </w:r>
    </w:p>
    <w:p w14:paraId="2BB33F4E" w14:textId="3A9CEB2C" w:rsidR="009A47A7" w:rsidRPr="001A7FF8" w:rsidRDefault="00996DD0" w:rsidP="009148F9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1A7FF8">
        <w:rPr>
          <w:rFonts w:cs="Times New Roman"/>
          <w:b/>
          <w:sz w:val="24"/>
          <w:szCs w:val="24"/>
          <w:lang w:val="en-US"/>
        </w:rPr>
        <w:t>Scheme 1</w:t>
      </w:r>
      <w:r w:rsidRPr="001A7FF8">
        <w:rPr>
          <w:rFonts w:cs="Times New Roman"/>
          <w:b/>
          <w:sz w:val="24"/>
          <w:szCs w:val="24"/>
          <w:vertAlign w:val="superscript"/>
          <w:lang w:val="en-US"/>
        </w:rPr>
        <w:t>a</w:t>
      </w:r>
      <w:r w:rsidR="001A7FF8">
        <w:rPr>
          <w:rFonts w:cs="Times New Roman"/>
          <w:b/>
          <w:sz w:val="24"/>
          <w:szCs w:val="24"/>
          <w:lang w:val="en-US"/>
        </w:rPr>
        <w:t>:</w:t>
      </w:r>
    </w:p>
    <w:p w14:paraId="6583545A" w14:textId="4691FEB8" w:rsidR="009F1584" w:rsidRPr="00996DD0" w:rsidRDefault="00996DD0" w:rsidP="009148F9">
      <w:p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996DD0">
        <w:rPr>
          <w:rFonts w:cs="Times New Roman"/>
          <w:noProof/>
          <w:sz w:val="24"/>
          <w:szCs w:val="24"/>
          <w:lang w:val="en-US" w:eastAsia="en-US"/>
        </w:rPr>
        <w:drawing>
          <wp:inline distT="0" distB="0" distL="0" distR="0" wp14:anchorId="5897DE4B" wp14:editId="1ED387D9">
            <wp:extent cx="5270500" cy="5293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9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7E2FF" w14:textId="77777777" w:rsidR="009F1584" w:rsidRPr="00996DD0" w:rsidRDefault="009F1584" w:rsidP="009148F9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</w:p>
    <w:p w14:paraId="16904C0F" w14:textId="6FF08648" w:rsidR="009A47A7" w:rsidRPr="00996DD0" w:rsidRDefault="009F1584" w:rsidP="009148F9">
      <w:p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996DD0">
        <w:rPr>
          <w:rFonts w:cs="Times New Roman"/>
          <w:b/>
          <w:sz w:val="24"/>
          <w:szCs w:val="24"/>
          <w:lang w:val="en-US"/>
        </w:rPr>
        <w:t>Reagents and conditions</w:t>
      </w:r>
      <w:r w:rsidR="001A7FF8">
        <w:rPr>
          <w:rFonts w:cs="Times New Roman"/>
          <w:b/>
          <w:sz w:val="24"/>
          <w:szCs w:val="24"/>
          <w:lang w:val="en-US"/>
        </w:rPr>
        <w:t xml:space="preserve"> </w:t>
      </w:r>
      <w:r w:rsidR="00996DD0" w:rsidRPr="00996DD0">
        <w:rPr>
          <w:rFonts w:cs="Times New Roman"/>
          <w:b/>
          <w:sz w:val="24"/>
          <w:szCs w:val="24"/>
          <w:vertAlign w:val="superscript"/>
          <w:lang w:val="en-US"/>
        </w:rPr>
        <w:t>a</w:t>
      </w:r>
      <w:r w:rsidRPr="00996DD0">
        <w:rPr>
          <w:rFonts w:cs="Times New Roman"/>
          <w:b/>
          <w:sz w:val="24"/>
          <w:szCs w:val="24"/>
          <w:lang w:val="en-US"/>
        </w:rPr>
        <w:t xml:space="preserve">: </w:t>
      </w:r>
      <w:r w:rsidRPr="00996DD0">
        <w:rPr>
          <w:rFonts w:cs="Times New Roman"/>
          <w:b/>
          <w:i/>
          <w:sz w:val="24"/>
          <w:szCs w:val="24"/>
          <w:lang w:val="en-US"/>
        </w:rPr>
        <w:t>I.</w:t>
      </w:r>
      <w:r w:rsidRPr="00996DD0">
        <w:rPr>
          <w:rFonts w:cs="Times New Roman"/>
          <w:sz w:val="24"/>
          <w:szCs w:val="24"/>
          <w:lang w:val="en-US"/>
        </w:rPr>
        <w:t xml:space="preserve"> TBTU, DIPEA, dry DMF, </w:t>
      </w:r>
      <w:proofErr w:type="gramStart"/>
      <w:r w:rsidRPr="00996DD0">
        <w:rPr>
          <w:rFonts w:cs="Times New Roman"/>
          <w:sz w:val="24"/>
          <w:szCs w:val="24"/>
          <w:lang w:val="en-US"/>
        </w:rPr>
        <w:t>rt</w:t>
      </w:r>
      <w:proofErr w:type="gramEnd"/>
      <w:r w:rsidRPr="00996DD0">
        <w:rPr>
          <w:rFonts w:cs="Times New Roman"/>
          <w:sz w:val="24"/>
          <w:szCs w:val="24"/>
          <w:lang w:val="en-US"/>
        </w:rPr>
        <w:t xml:space="preserve">, 16 h; </w:t>
      </w:r>
      <w:r w:rsidRPr="00996DD0">
        <w:rPr>
          <w:rFonts w:cs="Times New Roman"/>
          <w:b/>
          <w:i/>
          <w:sz w:val="24"/>
          <w:szCs w:val="24"/>
          <w:lang w:val="en-US"/>
        </w:rPr>
        <w:t>II.</w:t>
      </w:r>
      <w:r w:rsidRPr="00996DD0">
        <w:rPr>
          <w:rFonts w:cs="Times New Roman"/>
          <w:sz w:val="24"/>
          <w:szCs w:val="24"/>
          <w:lang w:val="en-US"/>
        </w:rPr>
        <w:t xml:space="preserve"> 5-fluoro-2-nitroaniline, </w:t>
      </w:r>
      <w:proofErr w:type="spellStart"/>
      <w:r w:rsidRPr="00996DD0">
        <w:rPr>
          <w:rFonts w:cs="Times New Roman"/>
          <w:sz w:val="24"/>
          <w:szCs w:val="24"/>
          <w:lang w:val="en-US"/>
        </w:rPr>
        <w:t>NaH</w:t>
      </w:r>
      <w:proofErr w:type="spellEnd"/>
      <w:r w:rsidRPr="00996DD0">
        <w:rPr>
          <w:rFonts w:cs="Times New Roman"/>
          <w:sz w:val="24"/>
          <w:szCs w:val="24"/>
          <w:lang w:val="en-US"/>
        </w:rPr>
        <w:t xml:space="preserve">, DMF, </w:t>
      </w:r>
      <w:proofErr w:type="gramStart"/>
      <w:r w:rsidRPr="00996DD0">
        <w:rPr>
          <w:rFonts w:cs="Times New Roman"/>
          <w:sz w:val="24"/>
          <w:szCs w:val="24"/>
          <w:lang w:val="en-US"/>
        </w:rPr>
        <w:t>rt</w:t>
      </w:r>
      <w:proofErr w:type="gramEnd"/>
      <w:r w:rsidRPr="00996DD0">
        <w:rPr>
          <w:rFonts w:cs="Times New Roman"/>
          <w:sz w:val="24"/>
          <w:szCs w:val="24"/>
          <w:lang w:val="en-US"/>
        </w:rPr>
        <w:t xml:space="preserve">, 16 h; </w:t>
      </w:r>
      <w:r w:rsidRPr="00996DD0">
        <w:rPr>
          <w:rFonts w:cs="Times New Roman"/>
          <w:b/>
          <w:i/>
          <w:sz w:val="24"/>
          <w:szCs w:val="24"/>
          <w:lang w:val="en-US"/>
        </w:rPr>
        <w:t>III.</w:t>
      </w:r>
      <w:r w:rsidRPr="00996DD0">
        <w:rPr>
          <w:rFonts w:cs="Times New Roman"/>
          <w:sz w:val="24"/>
          <w:szCs w:val="24"/>
          <w:lang w:val="en-US"/>
        </w:rPr>
        <w:t xml:space="preserve">  Zn, HCl, </w:t>
      </w:r>
      <w:r w:rsidR="00335B14">
        <w:rPr>
          <w:rFonts w:cs="Times New Roman"/>
          <w:sz w:val="24"/>
          <w:szCs w:val="24"/>
          <w:lang w:val="en-US"/>
        </w:rPr>
        <w:t>MeOH–</w:t>
      </w:r>
      <w:r w:rsidR="00335B14" w:rsidRPr="00335B14">
        <w:rPr>
          <w:rFonts w:cs="Times New Roman"/>
          <w:i/>
          <w:sz w:val="24"/>
          <w:szCs w:val="24"/>
          <w:lang w:val="en-US"/>
        </w:rPr>
        <w:t>i</w:t>
      </w:r>
      <w:r w:rsidR="00335B14">
        <w:rPr>
          <w:rFonts w:cs="Times New Roman"/>
          <w:sz w:val="24"/>
          <w:szCs w:val="24"/>
          <w:lang w:val="en-US"/>
        </w:rPr>
        <w:t>PrOH</w:t>
      </w:r>
      <w:r w:rsidR="00996DD0">
        <w:rPr>
          <w:rFonts w:cs="Times New Roman"/>
          <w:sz w:val="24"/>
          <w:szCs w:val="24"/>
          <w:lang w:val="en-US"/>
        </w:rPr>
        <w:t xml:space="preserve"> (1:2)</w:t>
      </w:r>
      <w:r w:rsidRPr="00996DD0">
        <w:rPr>
          <w:rFonts w:cs="Times New Roman"/>
          <w:sz w:val="24"/>
          <w:szCs w:val="24"/>
          <w:lang w:val="en-US"/>
        </w:rPr>
        <w:t xml:space="preserve">, reflux, 2 h; </w:t>
      </w:r>
      <w:r w:rsidRPr="00996DD0">
        <w:rPr>
          <w:rFonts w:cs="Times New Roman"/>
          <w:b/>
          <w:i/>
          <w:sz w:val="24"/>
          <w:szCs w:val="24"/>
          <w:lang w:val="en-US"/>
        </w:rPr>
        <w:t>IV.</w:t>
      </w:r>
      <w:r w:rsidR="00335B14">
        <w:rPr>
          <w:rFonts w:cs="Times New Roman"/>
          <w:sz w:val="24"/>
          <w:szCs w:val="24"/>
          <w:lang w:val="en-US"/>
        </w:rPr>
        <w:t xml:space="preserve"> CDI</w:t>
      </w:r>
      <w:r w:rsidRPr="00996DD0">
        <w:rPr>
          <w:rFonts w:cs="Times New Roman"/>
          <w:sz w:val="24"/>
          <w:szCs w:val="24"/>
          <w:lang w:val="en-US"/>
        </w:rPr>
        <w:t xml:space="preserve">, </w:t>
      </w:r>
      <w:r w:rsidR="00335B14">
        <w:rPr>
          <w:rFonts w:cs="Times New Roman"/>
          <w:sz w:val="24"/>
          <w:szCs w:val="24"/>
          <w:lang w:val="en-US"/>
        </w:rPr>
        <w:t xml:space="preserve">dry </w:t>
      </w:r>
      <w:bookmarkStart w:id="0" w:name="_GoBack"/>
      <w:bookmarkEnd w:id="0"/>
      <w:r w:rsidRPr="00996DD0">
        <w:rPr>
          <w:rFonts w:cs="Times New Roman"/>
          <w:sz w:val="24"/>
          <w:szCs w:val="24"/>
          <w:lang w:val="en-US"/>
        </w:rPr>
        <w:t>DMF, 60 °C, 4 h.</w:t>
      </w:r>
    </w:p>
    <w:p w14:paraId="0C83F39D" w14:textId="77777777" w:rsidR="00996DD0" w:rsidRPr="00996DD0" w:rsidRDefault="00996DD0" w:rsidP="009148F9">
      <w:p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</w:p>
    <w:p w14:paraId="3D2585B5" w14:textId="2499B21F" w:rsidR="00996DD0" w:rsidRPr="00996DD0" w:rsidRDefault="00996DD0" w:rsidP="009148F9">
      <w:pPr>
        <w:spacing w:after="0" w:line="360" w:lineRule="auto"/>
        <w:jc w:val="both"/>
        <w:rPr>
          <w:rFonts w:cs="Times New Roman"/>
          <w:b/>
          <w:sz w:val="24"/>
          <w:szCs w:val="24"/>
          <w:lang w:val="en-US"/>
        </w:rPr>
      </w:pPr>
      <w:r w:rsidRPr="00996DD0">
        <w:rPr>
          <w:rFonts w:cs="Times New Roman"/>
          <w:b/>
          <w:sz w:val="24"/>
          <w:szCs w:val="24"/>
          <w:lang w:val="en-US"/>
        </w:rPr>
        <w:t>Compound 4:</w:t>
      </w:r>
    </w:p>
    <w:p w14:paraId="072F77BD" w14:textId="6B739D75" w:rsidR="00996DD0" w:rsidRPr="00996DD0" w:rsidRDefault="00996DD0" w:rsidP="00996DD0">
      <w:pPr>
        <w:spacing w:line="360" w:lineRule="auto"/>
        <w:jc w:val="both"/>
        <w:rPr>
          <w:sz w:val="24"/>
          <w:szCs w:val="24"/>
        </w:rPr>
      </w:pPr>
      <w:r w:rsidRPr="00996DD0">
        <w:rPr>
          <w:b/>
          <w:bCs/>
          <w:sz w:val="24"/>
          <w:szCs w:val="24"/>
          <w:u w:val="single"/>
          <w:vertAlign w:val="superscript"/>
        </w:rPr>
        <w:t>1</w:t>
      </w:r>
      <w:r w:rsidRPr="00996DD0">
        <w:rPr>
          <w:b/>
          <w:bCs/>
          <w:sz w:val="24"/>
          <w:szCs w:val="24"/>
          <w:u w:val="single"/>
        </w:rPr>
        <w:t>H NMR</w:t>
      </w:r>
      <w:r w:rsidRPr="00996DD0">
        <w:rPr>
          <w:b/>
          <w:bCs/>
          <w:sz w:val="24"/>
          <w:szCs w:val="24"/>
        </w:rPr>
        <w:t xml:space="preserve"> (CDCl</w:t>
      </w:r>
      <w:r w:rsidRPr="00996DD0">
        <w:rPr>
          <w:b/>
          <w:bCs/>
          <w:sz w:val="24"/>
          <w:szCs w:val="24"/>
          <w:vertAlign w:val="subscript"/>
        </w:rPr>
        <w:t>3</w:t>
      </w:r>
      <w:r w:rsidRPr="00996DD0">
        <w:rPr>
          <w:b/>
          <w:bCs/>
          <w:sz w:val="24"/>
          <w:szCs w:val="24"/>
        </w:rPr>
        <w:t>)</w:t>
      </w:r>
      <w:r w:rsidR="00192ACF">
        <w:rPr>
          <w:sz w:val="24"/>
          <w:szCs w:val="24"/>
        </w:rPr>
        <w:t>: δ</w:t>
      </w:r>
      <w:r w:rsidRPr="00996DD0">
        <w:rPr>
          <w:sz w:val="24"/>
          <w:szCs w:val="24"/>
        </w:rPr>
        <w:t xml:space="preserve"> </w:t>
      </w:r>
      <w:proofErr w:type="gramStart"/>
      <w:r w:rsidRPr="00996DD0">
        <w:rPr>
          <w:sz w:val="24"/>
          <w:szCs w:val="24"/>
        </w:rPr>
        <w:t>4.30-4.40</w:t>
      </w:r>
      <w:proofErr w:type="gramEnd"/>
      <w:r w:rsidRPr="00996DD0">
        <w:rPr>
          <w:sz w:val="24"/>
          <w:szCs w:val="24"/>
        </w:rPr>
        <w:t xml:space="preserve"> (m, 2H, CH</w:t>
      </w:r>
      <w:r w:rsidRPr="00996DD0">
        <w:rPr>
          <w:sz w:val="24"/>
          <w:szCs w:val="24"/>
          <w:vertAlign w:val="subscript"/>
        </w:rPr>
        <w:t>2</w:t>
      </w:r>
      <w:r w:rsidRPr="00996DD0">
        <w:rPr>
          <w:sz w:val="24"/>
          <w:szCs w:val="24"/>
        </w:rPr>
        <w:t>OH); 5.16 (d, 1H,</w:t>
      </w:r>
      <w:r w:rsidRPr="00996DD0">
        <w:rPr>
          <w:i/>
          <w:sz w:val="24"/>
          <w:szCs w:val="24"/>
        </w:rPr>
        <w:t xml:space="preserve"> J</w:t>
      </w:r>
      <w:r w:rsidRPr="00996DD0">
        <w:rPr>
          <w:sz w:val="24"/>
          <w:szCs w:val="24"/>
        </w:rPr>
        <w:t xml:space="preserve"> = 14.8 Hz, CH); 5.20 (d,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14.8 Hz, CH); 5.56-5.61 (m, 1H, CH), 6.26 (d,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2.4 Hz, Ar); 6.32 (</w:t>
      </w:r>
      <w:proofErr w:type="spellStart"/>
      <w:r w:rsidRPr="00996DD0">
        <w:rPr>
          <w:sz w:val="24"/>
          <w:szCs w:val="24"/>
        </w:rPr>
        <w:t>dd</w:t>
      </w:r>
      <w:proofErr w:type="spellEnd"/>
      <w:r w:rsidRPr="00996DD0">
        <w:rPr>
          <w:sz w:val="24"/>
          <w:szCs w:val="24"/>
        </w:rPr>
        <w:t xml:space="preserve">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2.4, 9.6 Hz, Ar); 6.46 (t, 1H, </w:t>
      </w:r>
      <w:r w:rsidRPr="00996DD0">
        <w:rPr>
          <w:i/>
          <w:sz w:val="24"/>
          <w:szCs w:val="24"/>
        </w:rPr>
        <w:t xml:space="preserve">J </w:t>
      </w:r>
      <w:r w:rsidRPr="00996DD0">
        <w:rPr>
          <w:sz w:val="24"/>
          <w:szCs w:val="24"/>
        </w:rPr>
        <w:t xml:space="preserve">= 6.9 Hz, Ar); 7.04-7.05 (m, 1H, Ar); 7.14-7.21 (m, 2H, </w:t>
      </w:r>
      <w:r w:rsidRPr="00996DD0">
        <w:rPr>
          <w:sz w:val="24"/>
          <w:szCs w:val="24"/>
        </w:rPr>
        <w:lastRenderedPageBreak/>
        <w:t>Ar); 7.30-7.34 (m, 2H, Ar); 7.38-7.41 (m, 2H, Ar); 7.45-7.48 (m, 2H, Ar); 7.53 (</w:t>
      </w:r>
      <w:proofErr w:type="spellStart"/>
      <w:r w:rsidRPr="00996DD0">
        <w:rPr>
          <w:sz w:val="24"/>
          <w:szCs w:val="24"/>
        </w:rPr>
        <w:t>dd</w:t>
      </w:r>
      <w:proofErr w:type="spellEnd"/>
      <w:r w:rsidRPr="00996DD0">
        <w:rPr>
          <w:sz w:val="24"/>
          <w:szCs w:val="24"/>
        </w:rPr>
        <w:t xml:space="preserve">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2.3, 6.9 Hz, Ar); 8.05 (d,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9.6 Hz; Ar); 8.56 (</w:t>
      </w:r>
      <w:proofErr w:type="spellStart"/>
      <w:r w:rsidRPr="00996DD0">
        <w:rPr>
          <w:sz w:val="24"/>
          <w:szCs w:val="24"/>
        </w:rPr>
        <w:t>dd</w:t>
      </w:r>
      <w:proofErr w:type="spellEnd"/>
      <w:r w:rsidRPr="00996DD0">
        <w:rPr>
          <w:sz w:val="24"/>
          <w:szCs w:val="24"/>
        </w:rPr>
        <w:t xml:space="preserve">, 1H, </w:t>
      </w:r>
      <w:r w:rsidRPr="00996DD0">
        <w:rPr>
          <w:i/>
          <w:sz w:val="24"/>
          <w:szCs w:val="24"/>
        </w:rPr>
        <w:t xml:space="preserve">J </w:t>
      </w:r>
      <w:r w:rsidRPr="00996DD0">
        <w:rPr>
          <w:sz w:val="24"/>
          <w:szCs w:val="24"/>
        </w:rPr>
        <w:t>= 2.2, 6.9 Hz, Ar), 10.51 (d, 1H,</w:t>
      </w:r>
      <w:r w:rsidRPr="00996DD0">
        <w:rPr>
          <w:i/>
          <w:sz w:val="24"/>
          <w:szCs w:val="24"/>
        </w:rPr>
        <w:t xml:space="preserve"> J</w:t>
      </w:r>
      <w:r w:rsidRPr="00996DD0">
        <w:rPr>
          <w:sz w:val="24"/>
          <w:szCs w:val="24"/>
        </w:rPr>
        <w:t xml:space="preserve"> = 7.6 Hz, NH) </w:t>
      </w:r>
      <w:proofErr w:type="spellStart"/>
      <w:r w:rsidRPr="00996DD0">
        <w:rPr>
          <w:sz w:val="24"/>
          <w:szCs w:val="24"/>
        </w:rPr>
        <w:t>ppm</w:t>
      </w:r>
      <w:proofErr w:type="spellEnd"/>
      <w:r w:rsidRPr="00996DD0">
        <w:rPr>
          <w:sz w:val="24"/>
          <w:szCs w:val="24"/>
        </w:rPr>
        <w:t>.</w:t>
      </w:r>
    </w:p>
    <w:p w14:paraId="248C20E8" w14:textId="431154B1" w:rsidR="00695D60" w:rsidRPr="00996DD0" w:rsidRDefault="00996DD0">
      <w:pPr>
        <w:rPr>
          <w:b/>
          <w:sz w:val="24"/>
          <w:szCs w:val="24"/>
        </w:rPr>
      </w:pPr>
      <w:r w:rsidRPr="00996DD0">
        <w:rPr>
          <w:b/>
          <w:sz w:val="24"/>
          <w:szCs w:val="24"/>
        </w:rPr>
        <w:t xml:space="preserve">Compound </w:t>
      </w:r>
      <w:proofErr w:type="gramStart"/>
      <w:r w:rsidRPr="00996DD0">
        <w:rPr>
          <w:b/>
          <w:sz w:val="24"/>
          <w:szCs w:val="24"/>
        </w:rPr>
        <w:t>5</w:t>
      </w:r>
      <w:proofErr w:type="gramEnd"/>
      <w:r w:rsidRPr="00996DD0">
        <w:rPr>
          <w:b/>
          <w:sz w:val="24"/>
          <w:szCs w:val="24"/>
        </w:rPr>
        <w:t>:</w:t>
      </w:r>
    </w:p>
    <w:p w14:paraId="715E7DD1" w14:textId="0AFEE4EE" w:rsidR="00996DD0" w:rsidRPr="00996DD0" w:rsidRDefault="00996DD0" w:rsidP="00996DD0">
      <w:pPr>
        <w:spacing w:line="360" w:lineRule="auto"/>
        <w:jc w:val="both"/>
        <w:rPr>
          <w:sz w:val="24"/>
          <w:szCs w:val="24"/>
        </w:rPr>
      </w:pPr>
      <w:r w:rsidRPr="00996DD0">
        <w:rPr>
          <w:b/>
          <w:bCs/>
          <w:sz w:val="24"/>
          <w:szCs w:val="24"/>
          <w:u w:val="single"/>
          <w:vertAlign w:val="superscript"/>
        </w:rPr>
        <w:t>1</w:t>
      </w:r>
      <w:r w:rsidRPr="00996DD0">
        <w:rPr>
          <w:b/>
          <w:bCs/>
          <w:sz w:val="24"/>
          <w:szCs w:val="24"/>
          <w:u w:val="single"/>
        </w:rPr>
        <w:t>H NMR</w:t>
      </w:r>
      <w:r w:rsidRPr="00996DD0">
        <w:rPr>
          <w:b/>
          <w:bCs/>
          <w:sz w:val="24"/>
          <w:szCs w:val="24"/>
        </w:rPr>
        <w:t xml:space="preserve"> (CDCl</w:t>
      </w:r>
      <w:r w:rsidRPr="00996DD0">
        <w:rPr>
          <w:b/>
          <w:bCs/>
          <w:sz w:val="24"/>
          <w:szCs w:val="24"/>
          <w:vertAlign w:val="subscript"/>
        </w:rPr>
        <w:t>3</w:t>
      </w:r>
      <w:r w:rsidRPr="00996DD0">
        <w:rPr>
          <w:b/>
          <w:bCs/>
          <w:sz w:val="24"/>
          <w:szCs w:val="24"/>
        </w:rPr>
        <w:t>)</w:t>
      </w:r>
      <w:r w:rsidR="00192ACF">
        <w:rPr>
          <w:sz w:val="24"/>
          <w:szCs w:val="24"/>
        </w:rPr>
        <w:t xml:space="preserve">: δ </w:t>
      </w:r>
      <w:proofErr w:type="gramStart"/>
      <w:r w:rsidRPr="00996DD0">
        <w:rPr>
          <w:sz w:val="24"/>
          <w:szCs w:val="24"/>
        </w:rPr>
        <w:t>4.16-4.24</w:t>
      </w:r>
      <w:proofErr w:type="gramEnd"/>
      <w:r w:rsidRPr="00996DD0">
        <w:rPr>
          <w:sz w:val="24"/>
          <w:szCs w:val="24"/>
        </w:rPr>
        <w:t xml:space="preserve"> (m, 2H, CH</w:t>
      </w:r>
      <w:r w:rsidRPr="00996DD0">
        <w:rPr>
          <w:sz w:val="24"/>
          <w:szCs w:val="24"/>
          <w:vertAlign w:val="subscript"/>
        </w:rPr>
        <w:t>2</w:t>
      </w:r>
      <w:r w:rsidRPr="00996DD0">
        <w:rPr>
          <w:sz w:val="24"/>
          <w:szCs w:val="24"/>
        </w:rPr>
        <w:t>); 5.10-5.22 (m, 2H, CH</w:t>
      </w:r>
      <w:r w:rsidRPr="00996DD0">
        <w:rPr>
          <w:sz w:val="24"/>
          <w:szCs w:val="24"/>
          <w:vertAlign w:val="subscript"/>
        </w:rPr>
        <w:t>2</w:t>
      </w:r>
      <w:r w:rsidRPr="00996DD0">
        <w:rPr>
          <w:sz w:val="24"/>
          <w:szCs w:val="24"/>
        </w:rPr>
        <w:t>); 5.50-5.55 (m, 1H, CH); 6.27 (</w:t>
      </w:r>
      <w:proofErr w:type="spellStart"/>
      <w:r w:rsidRPr="00996DD0">
        <w:rPr>
          <w:sz w:val="24"/>
          <w:szCs w:val="24"/>
        </w:rPr>
        <w:t>dd</w:t>
      </w:r>
      <w:proofErr w:type="spellEnd"/>
      <w:r w:rsidRPr="00996DD0">
        <w:rPr>
          <w:sz w:val="24"/>
          <w:szCs w:val="24"/>
        </w:rPr>
        <w:t xml:space="preserve">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2.4, 8.4 Hz, Ar); 6.35 (d, 1H, </w:t>
      </w:r>
      <w:r w:rsidRPr="00996DD0">
        <w:rPr>
          <w:i/>
          <w:sz w:val="24"/>
          <w:szCs w:val="24"/>
        </w:rPr>
        <w:t xml:space="preserve">J </w:t>
      </w:r>
      <w:r w:rsidRPr="00996DD0">
        <w:rPr>
          <w:sz w:val="24"/>
          <w:szCs w:val="24"/>
        </w:rPr>
        <w:t>= 2.4 Hz, Ar); 6.41 (t, 1H,</w:t>
      </w:r>
      <w:r w:rsidRPr="00996DD0">
        <w:rPr>
          <w:i/>
          <w:sz w:val="24"/>
          <w:szCs w:val="24"/>
        </w:rPr>
        <w:t xml:space="preserve"> J</w:t>
      </w:r>
      <w:r w:rsidRPr="00996DD0">
        <w:rPr>
          <w:sz w:val="24"/>
          <w:szCs w:val="24"/>
        </w:rPr>
        <w:t xml:space="preserve"> = 6.8 Hz, Ar); 6.59 (d,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8.4 Hz, Ar); 7.02-7.05 (m, 1H, Ar); 7.12-7.19 (m, 2H, Ar); 7.24-7.28 (m, 1H, Ar); 7.24-7.28 (m, 2H, Ar); 7.45-7.49 (m, 3H, Ar); 8.52 (</w:t>
      </w:r>
      <w:proofErr w:type="spellStart"/>
      <w:r w:rsidRPr="00996DD0">
        <w:rPr>
          <w:sz w:val="24"/>
          <w:szCs w:val="24"/>
        </w:rPr>
        <w:t>dd</w:t>
      </w:r>
      <w:proofErr w:type="spellEnd"/>
      <w:r w:rsidRPr="00996DD0">
        <w:rPr>
          <w:sz w:val="24"/>
          <w:szCs w:val="24"/>
        </w:rPr>
        <w:t xml:space="preserve">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2.0, 7.2 Hz, Ar); 10.47 (d, 1H, </w:t>
      </w:r>
      <w:r w:rsidRPr="00996DD0">
        <w:rPr>
          <w:i/>
          <w:sz w:val="24"/>
          <w:szCs w:val="24"/>
        </w:rPr>
        <w:t>J</w:t>
      </w:r>
      <w:r w:rsidRPr="00996DD0">
        <w:rPr>
          <w:sz w:val="24"/>
          <w:szCs w:val="24"/>
        </w:rPr>
        <w:t xml:space="preserve"> = 7.6 Hz, NH) </w:t>
      </w:r>
      <w:proofErr w:type="spellStart"/>
      <w:r w:rsidRPr="00996DD0">
        <w:rPr>
          <w:sz w:val="24"/>
          <w:szCs w:val="24"/>
        </w:rPr>
        <w:t>ppm</w:t>
      </w:r>
      <w:proofErr w:type="spellEnd"/>
      <w:r w:rsidRPr="00996DD0">
        <w:rPr>
          <w:sz w:val="24"/>
          <w:szCs w:val="24"/>
        </w:rPr>
        <w:t>.</w:t>
      </w:r>
    </w:p>
    <w:p w14:paraId="6134230B" w14:textId="77777777" w:rsidR="00996DD0" w:rsidRPr="00996DD0" w:rsidRDefault="00996DD0">
      <w:pPr>
        <w:rPr>
          <w:sz w:val="24"/>
          <w:szCs w:val="24"/>
        </w:rPr>
      </w:pPr>
    </w:p>
    <w:p w14:paraId="2831350A" w14:textId="743E13A1" w:rsidR="00996DD0" w:rsidRPr="00996DD0" w:rsidRDefault="00996DD0">
      <w:pPr>
        <w:rPr>
          <w:b/>
          <w:sz w:val="24"/>
          <w:szCs w:val="24"/>
        </w:rPr>
      </w:pPr>
      <w:r w:rsidRPr="00996DD0">
        <w:rPr>
          <w:b/>
          <w:sz w:val="24"/>
          <w:szCs w:val="24"/>
        </w:rPr>
        <w:t>MP7:</w:t>
      </w:r>
    </w:p>
    <w:p w14:paraId="320397BD" w14:textId="1675B0D2" w:rsidR="00996DD0" w:rsidRPr="00996DD0" w:rsidRDefault="00996DD0" w:rsidP="00996DD0">
      <w:pPr>
        <w:spacing w:line="360" w:lineRule="auto"/>
        <w:jc w:val="both"/>
        <w:rPr>
          <w:sz w:val="24"/>
          <w:szCs w:val="24"/>
        </w:rPr>
      </w:pPr>
      <w:proofErr w:type="gramStart"/>
      <w:r w:rsidRPr="00996DD0">
        <w:rPr>
          <w:b/>
          <w:bCs/>
          <w:sz w:val="24"/>
          <w:szCs w:val="24"/>
          <w:u w:val="single"/>
          <w:vertAlign w:val="superscript"/>
        </w:rPr>
        <w:t>13</w:t>
      </w:r>
      <w:r w:rsidRPr="00996DD0">
        <w:rPr>
          <w:b/>
          <w:bCs/>
          <w:sz w:val="24"/>
          <w:szCs w:val="24"/>
          <w:u w:val="single"/>
        </w:rPr>
        <w:t>C</w:t>
      </w:r>
      <w:proofErr w:type="gramEnd"/>
      <w:r w:rsidRPr="00996DD0">
        <w:rPr>
          <w:b/>
          <w:bCs/>
          <w:sz w:val="24"/>
          <w:szCs w:val="24"/>
          <w:u w:val="single"/>
        </w:rPr>
        <w:t xml:space="preserve"> NMR</w:t>
      </w:r>
      <w:r w:rsidRPr="00996DD0">
        <w:rPr>
          <w:b/>
          <w:bCs/>
          <w:sz w:val="24"/>
          <w:szCs w:val="24"/>
        </w:rPr>
        <w:t xml:space="preserve"> (CDCl</w:t>
      </w:r>
      <w:r w:rsidRPr="00996DD0">
        <w:rPr>
          <w:b/>
          <w:bCs/>
          <w:sz w:val="24"/>
          <w:szCs w:val="24"/>
          <w:vertAlign w:val="subscript"/>
        </w:rPr>
        <w:t>3</w:t>
      </w:r>
      <w:r w:rsidRPr="00996DD0">
        <w:rPr>
          <w:b/>
          <w:bCs/>
          <w:sz w:val="24"/>
          <w:szCs w:val="24"/>
        </w:rPr>
        <w:t>)</w:t>
      </w:r>
      <w:r w:rsidR="00192ACF">
        <w:rPr>
          <w:sz w:val="24"/>
          <w:szCs w:val="24"/>
        </w:rPr>
        <w:t xml:space="preserve">: </w:t>
      </w:r>
      <w:r w:rsidRPr="00996DD0">
        <w:rPr>
          <w:sz w:val="24"/>
          <w:szCs w:val="24"/>
        </w:rPr>
        <w:t>δ 163.54; 162.15; 156.86; 154.40; 151.76; 149.34; 144.34; 140.65; 139.48; 132.49; 129.90; 128.80; 127.80; 127.29; 124.33; 123.50; 121.97; 118.05; 117.40; 109.72; 108.74; 107.36; 97.74; 71.76; 53.24; 52.</w:t>
      </w:r>
      <w:r w:rsidRPr="00996DD0">
        <w:rPr>
          <w:sz w:val="24"/>
          <w:szCs w:val="24"/>
          <w:lang w:val="en-US"/>
        </w:rPr>
        <w:t>03 ppm.</w:t>
      </w:r>
      <w:r w:rsidRPr="00996DD0">
        <w:rPr>
          <w:sz w:val="24"/>
          <w:szCs w:val="24"/>
        </w:rPr>
        <w:t xml:space="preserve"> </w:t>
      </w:r>
    </w:p>
    <w:p w14:paraId="4EE107E0" w14:textId="207E268F" w:rsidR="00996DD0" w:rsidRPr="00996DD0" w:rsidRDefault="00996DD0" w:rsidP="00996DD0">
      <w:pPr>
        <w:spacing w:line="360" w:lineRule="auto"/>
        <w:jc w:val="both"/>
        <w:rPr>
          <w:sz w:val="24"/>
          <w:szCs w:val="24"/>
        </w:rPr>
      </w:pPr>
      <w:proofErr w:type="gramStart"/>
      <w:r w:rsidRPr="00996DD0">
        <w:rPr>
          <w:b/>
          <w:bCs/>
          <w:sz w:val="24"/>
          <w:szCs w:val="24"/>
          <w:u w:val="single"/>
          <w:vertAlign w:val="superscript"/>
        </w:rPr>
        <w:t>19</w:t>
      </w:r>
      <w:r w:rsidRPr="00996DD0">
        <w:rPr>
          <w:b/>
          <w:bCs/>
          <w:sz w:val="24"/>
          <w:szCs w:val="24"/>
          <w:u w:val="single"/>
        </w:rPr>
        <w:t>F</w:t>
      </w:r>
      <w:proofErr w:type="gramEnd"/>
      <w:r w:rsidRPr="00996DD0">
        <w:rPr>
          <w:b/>
          <w:bCs/>
          <w:sz w:val="24"/>
          <w:szCs w:val="24"/>
          <w:u w:val="single"/>
        </w:rPr>
        <w:t xml:space="preserve"> NMR</w:t>
      </w:r>
      <w:r w:rsidRPr="00996DD0">
        <w:rPr>
          <w:b/>
          <w:bCs/>
          <w:sz w:val="24"/>
          <w:szCs w:val="24"/>
        </w:rPr>
        <w:t xml:space="preserve"> (CDCl</w:t>
      </w:r>
      <w:r w:rsidRPr="00996DD0">
        <w:rPr>
          <w:b/>
          <w:bCs/>
          <w:sz w:val="24"/>
          <w:szCs w:val="24"/>
          <w:vertAlign w:val="subscript"/>
        </w:rPr>
        <w:t>3</w:t>
      </w:r>
      <w:r w:rsidRPr="00996DD0">
        <w:rPr>
          <w:b/>
          <w:bCs/>
          <w:sz w:val="24"/>
          <w:szCs w:val="24"/>
        </w:rPr>
        <w:t>)</w:t>
      </w:r>
      <w:r w:rsidR="00192ACF">
        <w:rPr>
          <w:sz w:val="24"/>
          <w:szCs w:val="24"/>
        </w:rPr>
        <w:t xml:space="preserve">: δ </w:t>
      </w:r>
      <w:r w:rsidRPr="00996DD0">
        <w:rPr>
          <w:sz w:val="24"/>
          <w:szCs w:val="24"/>
        </w:rPr>
        <w:t xml:space="preserve">- 136.01 (d, 1F, J = 24 Hz); - 137.60 (d, 1F, J = 24 Hz) </w:t>
      </w:r>
      <w:proofErr w:type="spellStart"/>
      <w:r w:rsidRPr="00996DD0">
        <w:rPr>
          <w:sz w:val="24"/>
          <w:szCs w:val="24"/>
        </w:rPr>
        <w:t>ppm</w:t>
      </w:r>
      <w:proofErr w:type="spellEnd"/>
      <w:r w:rsidR="00192ACF">
        <w:rPr>
          <w:sz w:val="24"/>
          <w:szCs w:val="24"/>
        </w:rPr>
        <w:t>.</w:t>
      </w:r>
    </w:p>
    <w:p w14:paraId="4176DF39" w14:textId="77777777" w:rsidR="00996DD0" w:rsidRPr="00996DD0" w:rsidRDefault="00996DD0">
      <w:pPr>
        <w:rPr>
          <w:sz w:val="24"/>
          <w:szCs w:val="24"/>
        </w:rPr>
      </w:pPr>
    </w:p>
    <w:p w14:paraId="127B24A8" w14:textId="0B2CCD8E" w:rsidR="00996DD0" w:rsidRPr="001122C8" w:rsidRDefault="00996DD0" w:rsidP="001122C8">
      <w:pPr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996DD0">
        <w:rPr>
          <w:rFonts w:cs="Times New Roman"/>
          <w:sz w:val="24"/>
          <w:szCs w:val="24"/>
          <w:lang w:val="en-US"/>
        </w:rPr>
        <w:t>MP7 was also subjected to FRET-based Z′-</w:t>
      </w:r>
      <w:proofErr w:type="spellStart"/>
      <w:r w:rsidRPr="00996DD0">
        <w:rPr>
          <w:rFonts w:cs="Times New Roman"/>
          <w:sz w:val="24"/>
          <w:szCs w:val="24"/>
          <w:lang w:val="en-US"/>
        </w:rPr>
        <w:t>Lyte</w:t>
      </w:r>
      <w:proofErr w:type="spellEnd"/>
      <w:r w:rsidRPr="00996DD0">
        <w:rPr>
          <w:rFonts w:cs="Times New Roman"/>
          <w:sz w:val="24"/>
          <w:szCs w:val="24"/>
          <w:lang w:val="en-US"/>
        </w:rPr>
        <w:t xml:space="preserve"> assay (Invitrogen) against PDK1 direct, showing an IC</w:t>
      </w:r>
      <w:r w:rsidRPr="00996DD0">
        <w:rPr>
          <w:rFonts w:cs="Times New Roman"/>
          <w:sz w:val="24"/>
          <w:szCs w:val="24"/>
          <w:vertAlign w:val="subscript"/>
          <w:lang w:val="en-US"/>
        </w:rPr>
        <w:t>50</w:t>
      </w:r>
      <w:r w:rsidRPr="00996DD0">
        <w:rPr>
          <w:rFonts w:cs="Times New Roman"/>
          <w:sz w:val="24"/>
          <w:szCs w:val="24"/>
          <w:lang w:val="en-US"/>
        </w:rPr>
        <w:t xml:space="preserve"> value of 10.8 </w:t>
      </w:r>
      <w:proofErr w:type="spellStart"/>
      <w:r w:rsidRPr="00996DD0">
        <w:rPr>
          <w:rFonts w:cs="Times New Roman"/>
          <w:sz w:val="24"/>
          <w:szCs w:val="24"/>
          <w:lang w:val="en-US"/>
        </w:rPr>
        <w:t>nM</w:t>
      </w:r>
      <w:proofErr w:type="spellEnd"/>
      <w:r w:rsidRPr="00996DD0">
        <w:rPr>
          <w:rFonts w:cs="Times New Roman"/>
          <w:sz w:val="24"/>
          <w:szCs w:val="24"/>
          <w:lang w:val="en-US"/>
        </w:rPr>
        <w:t>.</w:t>
      </w:r>
    </w:p>
    <w:p w14:paraId="2ED71BF4" w14:textId="77777777" w:rsidR="00695D60" w:rsidRPr="00996DD0" w:rsidRDefault="00695D60">
      <w:pPr>
        <w:rPr>
          <w:sz w:val="24"/>
          <w:szCs w:val="24"/>
        </w:rPr>
      </w:pPr>
    </w:p>
    <w:p w14:paraId="0D5837E9" w14:textId="77777777" w:rsidR="00695D60" w:rsidRPr="00996DD0" w:rsidRDefault="00695D60" w:rsidP="00695D60">
      <w:pPr>
        <w:pStyle w:val="EndNoteBibliography"/>
        <w:ind w:left="720" w:hanging="720"/>
        <w:rPr>
          <w:noProof/>
          <w:sz w:val="24"/>
          <w:szCs w:val="24"/>
        </w:rPr>
      </w:pPr>
      <w:r w:rsidRPr="00996DD0">
        <w:rPr>
          <w:sz w:val="24"/>
          <w:szCs w:val="24"/>
        </w:rPr>
        <w:fldChar w:fldCharType="begin"/>
      </w:r>
      <w:r w:rsidRPr="00996DD0">
        <w:rPr>
          <w:sz w:val="24"/>
          <w:szCs w:val="24"/>
        </w:rPr>
        <w:instrText xml:space="preserve"> ADDIN EN.REFLIST </w:instrText>
      </w:r>
      <w:r w:rsidRPr="00996DD0">
        <w:rPr>
          <w:sz w:val="24"/>
          <w:szCs w:val="24"/>
        </w:rPr>
        <w:fldChar w:fldCharType="separate"/>
      </w:r>
      <w:r w:rsidRPr="00996DD0">
        <w:rPr>
          <w:noProof/>
          <w:sz w:val="24"/>
          <w:szCs w:val="24"/>
        </w:rPr>
        <w:t>1.</w:t>
      </w:r>
      <w:r w:rsidRPr="00996DD0">
        <w:rPr>
          <w:noProof/>
          <w:sz w:val="24"/>
          <w:szCs w:val="24"/>
        </w:rPr>
        <w:tab/>
        <w:t xml:space="preserve">Erlanson, D.A., et al., </w:t>
      </w:r>
      <w:r w:rsidRPr="00996DD0">
        <w:rPr>
          <w:i/>
          <w:noProof/>
          <w:sz w:val="24"/>
          <w:szCs w:val="24"/>
        </w:rPr>
        <w:t>Discovery of a potent and highly selective PDK1 inhibitor via fragment-based drug discovery.</w:t>
      </w:r>
      <w:r w:rsidRPr="00996DD0">
        <w:rPr>
          <w:noProof/>
          <w:sz w:val="24"/>
          <w:szCs w:val="24"/>
        </w:rPr>
        <w:t xml:space="preserve"> Bioorg Med Chem Lett, 2011. </w:t>
      </w:r>
      <w:r w:rsidRPr="00996DD0">
        <w:rPr>
          <w:b/>
          <w:noProof/>
          <w:sz w:val="24"/>
          <w:szCs w:val="24"/>
        </w:rPr>
        <w:t>21</w:t>
      </w:r>
      <w:r w:rsidRPr="00996DD0">
        <w:rPr>
          <w:noProof/>
          <w:sz w:val="24"/>
          <w:szCs w:val="24"/>
        </w:rPr>
        <w:t>(10): p. 3078-83.</w:t>
      </w:r>
    </w:p>
    <w:p w14:paraId="0C659813" w14:textId="77777777" w:rsidR="00216838" w:rsidRPr="00996DD0" w:rsidRDefault="00695D60">
      <w:pPr>
        <w:rPr>
          <w:sz w:val="24"/>
          <w:szCs w:val="24"/>
        </w:rPr>
      </w:pPr>
      <w:r w:rsidRPr="00996DD0">
        <w:rPr>
          <w:sz w:val="24"/>
          <w:szCs w:val="24"/>
        </w:rPr>
        <w:fldChar w:fldCharType="end"/>
      </w:r>
    </w:p>
    <w:sectPr w:rsidR="00216838" w:rsidRPr="00996DD0" w:rsidSect="0021683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x2srsrqfrpfoevat4pa5p89rrszwsv5srp&quot;&gt;thesis&lt;record-ids&gt;&lt;item&gt;3&lt;/item&gt;&lt;/record-ids&gt;&lt;/item&gt;&lt;/Libraries&gt;"/>
  </w:docVars>
  <w:rsids>
    <w:rsidRoot w:val="009148F9"/>
    <w:rsid w:val="001122C8"/>
    <w:rsid w:val="00192ACF"/>
    <w:rsid w:val="001A7FF8"/>
    <w:rsid w:val="00216838"/>
    <w:rsid w:val="00335B14"/>
    <w:rsid w:val="00415424"/>
    <w:rsid w:val="00443E34"/>
    <w:rsid w:val="00580173"/>
    <w:rsid w:val="005C29DA"/>
    <w:rsid w:val="00695D60"/>
    <w:rsid w:val="007774CB"/>
    <w:rsid w:val="007E12EA"/>
    <w:rsid w:val="009148F9"/>
    <w:rsid w:val="00996DD0"/>
    <w:rsid w:val="009A47A7"/>
    <w:rsid w:val="009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4ECDE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8F9"/>
    <w:pPr>
      <w:suppressAutoHyphens/>
      <w:spacing w:after="160" w:line="252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695D60"/>
    <w:pPr>
      <w:spacing w:after="0"/>
      <w:jc w:val="center"/>
    </w:pPr>
  </w:style>
  <w:style w:type="paragraph" w:customStyle="1" w:styleId="EndNoteBibliography">
    <w:name w:val="EndNote Bibliography"/>
    <w:basedOn w:val="Normal"/>
    <w:rsid w:val="00695D6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5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584"/>
    <w:rPr>
      <w:rFonts w:ascii="Lucida Grande" w:eastAsia="SimSun" w:hAnsi="Lucida Grande" w:cs="Lucida Grande"/>
      <w:kern w:val="1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8F9"/>
    <w:pPr>
      <w:suppressAutoHyphens/>
      <w:spacing w:after="160" w:line="252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695D60"/>
    <w:pPr>
      <w:spacing w:after="0"/>
      <w:jc w:val="center"/>
    </w:pPr>
  </w:style>
  <w:style w:type="paragraph" w:customStyle="1" w:styleId="EndNoteBibliography">
    <w:name w:val="EndNote Bibliography"/>
    <w:basedOn w:val="Normal"/>
    <w:rsid w:val="00695D6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5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584"/>
    <w:rPr>
      <w:rFonts w:ascii="Lucida Grande" w:eastAsia="SimSun" w:hAnsi="Lucida Grande" w:cs="Lucida Grande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285</Words>
  <Characters>1626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x</dc:creator>
  <cp:keywords/>
  <dc:description/>
  <cp:lastModifiedBy>x x</cp:lastModifiedBy>
  <cp:revision>9</cp:revision>
  <dcterms:created xsi:type="dcterms:W3CDTF">2016-11-03T13:57:00Z</dcterms:created>
  <dcterms:modified xsi:type="dcterms:W3CDTF">2017-02-26T09:29:00Z</dcterms:modified>
</cp:coreProperties>
</file>