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0F" w:rsidRPr="003404F9" w:rsidRDefault="00B14F0F" w:rsidP="00B14F0F">
      <w:pPr>
        <w:autoSpaceDE w:val="0"/>
        <w:autoSpaceDN w:val="0"/>
        <w:adjustRightInd w:val="0"/>
        <w:rPr>
          <w:rFonts w:ascii="Times New Roman" w:eastAsia="AGaramond-Regular" w:hAnsi="Times New Roman" w:cs="Times New Roman"/>
          <w:b/>
          <w:color w:val="000000" w:themeColor="text1"/>
          <w:szCs w:val="21"/>
        </w:rPr>
      </w:pPr>
      <w:bookmarkStart w:id="0" w:name="_GoBack"/>
      <w:bookmarkEnd w:id="0"/>
      <w:r w:rsidRPr="003404F9">
        <w:rPr>
          <w:rFonts w:ascii="Times New Roman" w:eastAsia="AGaramond-Regular" w:hAnsi="Times New Roman" w:cs="Times New Roman"/>
          <w:b/>
          <w:color w:val="000000" w:themeColor="text1"/>
          <w:szCs w:val="21"/>
        </w:rPr>
        <w:t>Table S1. Patients characteristic</w:t>
      </w:r>
    </w:p>
    <w:p w:rsidR="00B14F0F" w:rsidRPr="003404F9" w:rsidRDefault="00B14F0F" w:rsidP="00B14F0F">
      <w:pPr>
        <w:pStyle w:val="1"/>
        <w:wordWrap w:val="0"/>
        <w:overflowPunct w:val="0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882"/>
        <w:gridCol w:w="535"/>
        <w:gridCol w:w="825"/>
        <w:gridCol w:w="708"/>
        <w:gridCol w:w="993"/>
        <w:gridCol w:w="708"/>
        <w:gridCol w:w="1134"/>
        <w:gridCol w:w="2118"/>
        <w:gridCol w:w="1113"/>
      </w:tblGrid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NO.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Gender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age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WBC(*10</w:t>
            </w:r>
            <w:r w:rsidRPr="003404F9">
              <w:rPr>
                <w:rFonts w:eastAsia="AGaramond-Regular" w:cstheme="minorHAnsi" w:hint="eastAsia"/>
                <w:color w:val="000000" w:themeColor="text1"/>
                <w:szCs w:val="21"/>
                <w:vertAlign w:val="superscript"/>
              </w:rPr>
              <w:t>9</w:t>
            </w: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/L)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proofErr w:type="spellStart"/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Hb</w:t>
            </w:r>
            <w:proofErr w:type="spellEnd"/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 xml:space="preserve"> (g/L)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PLT (*10</w:t>
            </w:r>
            <w:r w:rsidRPr="003404F9">
              <w:rPr>
                <w:rFonts w:eastAsia="AGaramond-Regular" w:cstheme="minorHAnsi" w:hint="eastAsia"/>
                <w:color w:val="000000" w:themeColor="text1"/>
                <w:szCs w:val="21"/>
                <w:vertAlign w:val="superscript"/>
              </w:rPr>
              <w:t>9</w:t>
            </w: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/L)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FAB type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 xml:space="preserve">BM </w:t>
            </w:r>
            <w:proofErr w:type="gramStart"/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Blasts(</w:t>
            </w:r>
            <w:proofErr w:type="gramEnd"/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%)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immune markers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/>
                <w:color w:val="000000" w:themeColor="text1"/>
                <w:szCs w:val="21"/>
              </w:rPr>
              <w:t>karyotype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female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23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1.85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124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168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M0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63.2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CD7, CD117, HLA-DR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46 XX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29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12.72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138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7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M5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60.3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CD7,HLA-DR, CD33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46 XY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3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32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1.14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46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4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M2a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80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</w:rPr>
              <w:t>MPO,CD99,CD117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46 XY</w:t>
            </w:r>
            <w:r w:rsidRPr="003404F9">
              <w:rPr>
                <w:rFonts w:cstheme="minorHAnsi"/>
                <w:color w:val="000000" w:themeColor="text1"/>
              </w:rPr>
              <w:t xml:space="preserve"> t(8;21)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4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female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36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5.57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50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83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M5b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78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CD117, CD33,MPO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46 XX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5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female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43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20.57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45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10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M1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72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CD117, CD33, MPO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46 XX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6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</w:rPr>
              <w:t>female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25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19.6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34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23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M0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69.3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CD7, CD117, MPO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eastAsia="AGaramond-Regular" w:cstheme="minorHAnsi" w:hint="eastAsia"/>
                <w:color w:val="000000" w:themeColor="text1"/>
                <w:szCs w:val="21"/>
              </w:rPr>
              <w:t>46 XX</w:t>
            </w:r>
          </w:p>
        </w:tc>
      </w:tr>
      <w:tr w:rsidR="003404F9" w:rsidRPr="003404F9" w:rsidTr="003404F9">
        <w:tc>
          <w:tcPr>
            <w:tcW w:w="560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7</w:t>
            </w:r>
          </w:p>
        </w:tc>
        <w:tc>
          <w:tcPr>
            <w:tcW w:w="882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male</w:t>
            </w:r>
          </w:p>
        </w:tc>
        <w:tc>
          <w:tcPr>
            <w:tcW w:w="53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29</w:t>
            </w:r>
          </w:p>
        </w:tc>
        <w:tc>
          <w:tcPr>
            <w:tcW w:w="825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27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23</w:t>
            </w:r>
          </w:p>
        </w:tc>
        <w:tc>
          <w:tcPr>
            <w:tcW w:w="99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/>
                <w:color w:val="000000" w:themeColor="text1"/>
                <w:szCs w:val="21"/>
              </w:rPr>
              <w:t>3</w:t>
            </w:r>
          </w:p>
        </w:tc>
        <w:tc>
          <w:tcPr>
            <w:tcW w:w="70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M5</w:t>
            </w:r>
          </w:p>
        </w:tc>
        <w:tc>
          <w:tcPr>
            <w:tcW w:w="1134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  <w:lang w:eastAsia="zh-CN"/>
              </w:rPr>
            </w:pPr>
            <w:r w:rsidRPr="003404F9">
              <w:rPr>
                <w:rFonts w:cstheme="minorHAnsi" w:hint="eastAsia"/>
                <w:color w:val="000000" w:themeColor="text1"/>
                <w:szCs w:val="21"/>
                <w:lang w:eastAsia="zh-CN"/>
              </w:rPr>
              <w:t>59.6</w:t>
            </w:r>
          </w:p>
        </w:tc>
        <w:tc>
          <w:tcPr>
            <w:tcW w:w="2118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CD33, HLA-DR CD15</w:t>
            </w:r>
          </w:p>
        </w:tc>
        <w:tc>
          <w:tcPr>
            <w:tcW w:w="1113" w:type="dxa"/>
          </w:tcPr>
          <w:p w:rsidR="003404F9" w:rsidRPr="003404F9" w:rsidRDefault="003404F9" w:rsidP="00B14F0F">
            <w:pPr>
              <w:rPr>
                <w:rFonts w:cstheme="minorHAnsi"/>
                <w:color w:val="000000" w:themeColor="text1"/>
                <w:szCs w:val="21"/>
              </w:rPr>
            </w:pPr>
            <w:r w:rsidRPr="003404F9">
              <w:rPr>
                <w:rFonts w:cstheme="minorHAnsi" w:hint="eastAsia"/>
                <w:color w:val="000000" w:themeColor="text1"/>
                <w:shd w:val="clear" w:color="auto" w:fill="FFFFFF"/>
              </w:rPr>
              <w:t>46 XY</w:t>
            </w:r>
          </w:p>
        </w:tc>
      </w:tr>
    </w:tbl>
    <w:p w:rsidR="00B14F0F" w:rsidRPr="003404F9" w:rsidRDefault="00B14F0F" w:rsidP="00B14F0F">
      <w:pPr>
        <w:rPr>
          <w:rFonts w:cstheme="minorHAnsi"/>
          <w:color w:val="000000" w:themeColor="text1"/>
          <w:szCs w:val="21"/>
        </w:rPr>
      </w:pPr>
    </w:p>
    <w:p w:rsidR="003404F9" w:rsidRPr="003404F9" w:rsidRDefault="003404F9" w:rsidP="003404F9">
      <w:pPr>
        <w:pStyle w:val="1"/>
        <w:wordWrap w:val="0"/>
        <w:overflowPunct w:val="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3404F9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01FE5C4" wp14:editId="52BE4CAB">
                <wp:simplePos x="0" y="0"/>
                <wp:positionH relativeFrom="column">
                  <wp:posOffset>0</wp:posOffset>
                </wp:positionH>
                <wp:positionV relativeFrom="paragraph">
                  <wp:posOffset>-3811</wp:posOffset>
                </wp:positionV>
                <wp:extent cx="5295900" cy="0"/>
                <wp:effectExtent l="0" t="0" r="19050" b="19050"/>
                <wp:wrapNone/>
                <wp:docPr id="1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3pt" to="417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" strokecolor="black [3213]" strokeweight="1.25pt">
                <o:lock v:ext="edit" shapetype="f"/>
              </v:line>
            </w:pict>
          </mc:Fallback>
        </mc:AlternateConten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NO.1-4 </w:t>
      </w:r>
      <w:proofErr w:type="gramStart"/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>were</w:t>
      </w:r>
      <w:proofErr w:type="gramEnd"/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 used to </w:t>
      </w:r>
      <w:r w:rsidRPr="003404F9">
        <w:rPr>
          <w:rFonts w:asciiTheme="minorHAnsi" w:hAnsiTheme="minorHAnsi" w:cstheme="minorHAnsi"/>
          <w:color w:val="000000" w:themeColor="text1"/>
          <w:shd w:val="clear" w:color="auto" w:fill="FFFFFF"/>
        </w:rPr>
        <w:t>FCM</w: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 </w:t>
      </w:r>
      <w:r w:rsidRPr="003404F9">
        <w:rPr>
          <w:rFonts w:asciiTheme="minorHAnsi" w:hAnsiTheme="minorHAnsi" w:cstheme="minorHAnsi"/>
          <w:color w:val="000000" w:themeColor="text1"/>
          <w:shd w:val="clear" w:color="auto" w:fill="FFFFFF"/>
        </w:rPr>
        <w:t>(</w: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>F</w:t>
      </w:r>
      <w:r w:rsidRPr="003404F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low </w: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>C</w:t>
      </w:r>
      <w:r w:rsidRPr="003404F9">
        <w:rPr>
          <w:rFonts w:asciiTheme="minorHAnsi" w:hAnsiTheme="minorHAnsi" w:cstheme="minorHAnsi"/>
          <w:color w:val="000000" w:themeColor="text1"/>
          <w:shd w:val="clear" w:color="auto" w:fill="FFFFFF"/>
        </w:rPr>
        <w:t>ytometry)</w: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 analysis; NO.5-7 were used to </w:t>
      </w:r>
      <w:r w:rsidRPr="003404F9">
        <w:rPr>
          <w:rFonts w:asciiTheme="minorHAnsi" w:hAnsiTheme="minorHAnsi" w:cstheme="minorHAnsi"/>
          <w:color w:val="000000" w:themeColor="text1"/>
          <w:shd w:val="clear" w:color="auto" w:fill="FFFFFF"/>
        </w:rPr>
        <w:t>synergistic</w:t>
      </w:r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 effect. NO.7 </w:t>
      </w:r>
      <w:proofErr w:type="gramStart"/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>were</w:t>
      </w:r>
      <w:proofErr w:type="gramEnd"/>
      <w:r w:rsidRPr="003404F9">
        <w:rPr>
          <w:rFonts w:asciiTheme="minorHAnsi" w:hAnsiTheme="minorHAnsi" w:cstheme="minorHAnsi" w:hint="eastAsia"/>
          <w:color w:val="000000" w:themeColor="text1"/>
          <w:shd w:val="clear" w:color="auto" w:fill="FFFFFF"/>
        </w:rPr>
        <w:t xml:space="preserve"> also used for WB.</w:t>
      </w:r>
    </w:p>
    <w:p w:rsidR="004F506F" w:rsidRPr="003404F9" w:rsidRDefault="004F506F" w:rsidP="00B14F0F">
      <w:pPr>
        <w:rPr>
          <w:color w:val="000000" w:themeColor="text1"/>
        </w:rPr>
      </w:pPr>
    </w:p>
    <w:sectPr w:rsidR="004F506F" w:rsidRPr="00340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F8" w:rsidRDefault="002704F8" w:rsidP="003404F9">
      <w:pPr>
        <w:spacing w:after="0" w:line="240" w:lineRule="auto"/>
      </w:pPr>
      <w:r>
        <w:separator/>
      </w:r>
    </w:p>
  </w:endnote>
  <w:endnote w:type="continuationSeparator" w:id="0">
    <w:p w:rsidR="002704F8" w:rsidRDefault="002704F8" w:rsidP="0034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ramond-Regular">
    <w:altName w:val="SimSun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F8" w:rsidRDefault="002704F8" w:rsidP="003404F9">
      <w:pPr>
        <w:spacing w:after="0" w:line="240" w:lineRule="auto"/>
      </w:pPr>
      <w:r>
        <w:separator/>
      </w:r>
    </w:p>
  </w:footnote>
  <w:footnote w:type="continuationSeparator" w:id="0">
    <w:p w:rsidR="002704F8" w:rsidRDefault="002704F8" w:rsidP="00340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0F"/>
    <w:rsid w:val="002704F8"/>
    <w:rsid w:val="003404F9"/>
    <w:rsid w:val="004E60C1"/>
    <w:rsid w:val="004F506F"/>
    <w:rsid w:val="0096014C"/>
    <w:rsid w:val="00B14F0F"/>
    <w:rsid w:val="00FA6A68"/>
    <w:rsid w:val="00F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B1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">
    <w:name w:val="正文1"/>
    <w:rsid w:val="00B14F0F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40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04F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04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04F9"/>
    <w:rPr>
      <w:sz w:val="18"/>
      <w:szCs w:val="18"/>
    </w:rPr>
  </w:style>
  <w:style w:type="table" w:styleId="TableGrid">
    <w:name w:val="Table Grid"/>
    <w:basedOn w:val="TableNormal"/>
    <w:uiPriority w:val="59"/>
    <w:rsid w:val="0034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B1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">
    <w:name w:val="正文1"/>
    <w:rsid w:val="00B14F0F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40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04F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04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04F9"/>
    <w:rPr>
      <w:sz w:val="18"/>
      <w:szCs w:val="18"/>
    </w:rPr>
  </w:style>
  <w:style w:type="table" w:styleId="TableGrid">
    <w:name w:val="Table Grid"/>
    <w:basedOn w:val="TableNormal"/>
    <w:uiPriority w:val="59"/>
    <w:rsid w:val="0034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8B14-0257-4856-B1C5-B5952497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Candice Qu</cp:lastModifiedBy>
  <cp:revision>2</cp:revision>
  <dcterms:created xsi:type="dcterms:W3CDTF">2019-08-13T09:31:00Z</dcterms:created>
  <dcterms:modified xsi:type="dcterms:W3CDTF">2019-08-13T09:31:00Z</dcterms:modified>
</cp:coreProperties>
</file>