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02D360" w14:textId="695EAB30" w:rsidR="00936FB1" w:rsidRDefault="00936FB1"/>
    <w:p w14:paraId="739AA38D" w14:textId="34E27C82" w:rsidR="00B05E2F" w:rsidRPr="00C737AF" w:rsidRDefault="00C737AF">
      <w:pPr>
        <w:rPr>
          <w:rFonts w:ascii="Arial" w:hAnsi="Arial" w:cs="Arial"/>
          <w:b/>
          <w:bCs/>
          <w:sz w:val="20"/>
          <w:szCs w:val="20"/>
        </w:rPr>
      </w:pPr>
      <w:r w:rsidRPr="00C737AF">
        <w:rPr>
          <w:rFonts w:ascii="Arial" w:hAnsi="Arial" w:cs="Arial"/>
          <w:b/>
          <w:bCs/>
          <w:sz w:val="20"/>
          <w:szCs w:val="20"/>
        </w:rPr>
        <w:t>Table S</w:t>
      </w:r>
      <w:r w:rsidR="00021DD0">
        <w:rPr>
          <w:rFonts w:ascii="Arial" w:hAnsi="Arial" w:cs="Arial"/>
          <w:b/>
          <w:bCs/>
          <w:sz w:val="20"/>
          <w:szCs w:val="20"/>
        </w:rPr>
        <w:t>2</w:t>
      </w:r>
      <w:r w:rsidRPr="00C737AF">
        <w:rPr>
          <w:rFonts w:ascii="Arial" w:hAnsi="Arial" w:cs="Arial"/>
          <w:b/>
          <w:bCs/>
          <w:sz w:val="20"/>
          <w:szCs w:val="20"/>
        </w:rPr>
        <w:t>. MiRs model</w:t>
      </w:r>
    </w:p>
    <w:p w14:paraId="57578152" w14:textId="53091CF3" w:rsidR="00B05E2F" w:rsidRDefault="00B05E2F"/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1413"/>
        <w:gridCol w:w="1701"/>
        <w:gridCol w:w="1390"/>
        <w:gridCol w:w="2253"/>
        <w:gridCol w:w="1460"/>
        <w:gridCol w:w="1417"/>
      </w:tblGrid>
      <w:tr w:rsidR="00B05E2F" w:rsidRPr="00B05E2F" w14:paraId="06037925" w14:textId="77777777" w:rsidTr="00B05E2F">
        <w:trPr>
          <w:trHeight w:val="704"/>
        </w:trPr>
        <w:tc>
          <w:tcPr>
            <w:tcW w:w="1413" w:type="dxa"/>
          </w:tcPr>
          <w:p w14:paraId="74828239" w14:textId="64293418" w:rsidR="00B05E2F" w:rsidRPr="00B05E2F" w:rsidRDefault="00B05E2F" w:rsidP="00B05E2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05E2F">
              <w:rPr>
                <w:rFonts w:ascii="Arial" w:hAnsi="Arial" w:cs="Arial"/>
                <w:b/>
                <w:bCs/>
                <w:sz w:val="20"/>
                <w:szCs w:val="20"/>
              </w:rPr>
              <w:t>miRs</w:t>
            </w:r>
          </w:p>
        </w:tc>
        <w:tc>
          <w:tcPr>
            <w:tcW w:w="3091" w:type="dxa"/>
            <w:gridSpan w:val="2"/>
          </w:tcPr>
          <w:p w14:paraId="4DCAA870" w14:textId="7D536D58" w:rsidR="00B05E2F" w:rsidRPr="00B05E2F" w:rsidRDefault="00B05E2F" w:rsidP="00B05E2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05E2F">
              <w:rPr>
                <w:rFonts w:ascii="Arial" w:hAnsi="Arial" w:cs="Arial"/>
                <w:b/>
                <w:bCs/>
                <w:sz w:val="20"/>
                <w:szCs w:val="20"/>
              </w:rPr>
              <w:t>Cancer Status Model</w:t>
            </w:r>
          </w:p>
        </w:tc>
        <w:tc>
          <w:tcPr>
            <w:tcW w:w="2253" w:type="dxa"/>
          </w:tcPr>
          <w:p w14:paraId="72ACA188" w14:textId="555A19C2" w:rsidR="00B05E2F" w:rsidRPr="00B05E2F" w:rsidRDefault="00B05E2F" w:rsidP="00B05E2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05E2F">
              <w:rPr>
                <w:rFonts w:ascii="Arial" w:hAnsi="Arial" w:cs="Arial"/>
                <w:b/>
                <w:bCs/>
                <w:sz w:val="20"/>
                <w:szCs w:val="20"/>
              </w:rPr>
              <w:t>miRs</w:t>
            </w:r>
          </w:p>
        </w:tc>
        <w:tc>
          <w:tcPr>
            <w:tcW w:w="2877" w:type="dxa"/>
            <w:gridSpan w:val="2"/>
          </w:tcPr>
          <w:p w14:paraId="63BDDE3B" w14:textId="0E3B7955" w:rsidR="00B05E2F" w:rsidRPr="00B05E2F" w:rsidRDefault="00B05E2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05E2F">
              <w:rPr>
                <w:rFonts w:ascii="Arial" w:hAnsi="Arial" w:cs="Arial"/>
                <w:b/>
                <w:bCs/>
                <w:sz w:val="20"/>
                <w:szCs w:val="20"/>
              </w:rPr>
              <w:t>Tumor Grade Status Model</w:t>
            </w:r>
          </w:p>
        </w:tc>
      </w:tr>
      <w:tr w:rsidR="00B05E2F" w:rsidRPr="00B05E2F" w14:paraId="4EAD4A85" w14:textId="28C6AD0F" w:rsidTr="00C737AF">
        <w:tc>
          <w:tcPr>
            <w:tcW w:w="1413" w:type="dxa"/>
          </w:tcPr>
          <w:p w14:paraId="4E4B2FA5" w14:textId="77777777" w:rsidR="00B05E2F" w:rsidRPr="00B05E2F" w:rsidRDefault="00B05E2F" w:rsidP="00B05E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56FB76A" w14:textId="1655A589" w:rsidR="00B05E2F" w:rsidRPr="00B05E2F" w:rsidRDefault="00B05E2F" w:rsidP="00B05E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E2F">
              <w:rPr>
                <w:rFonts w:ascii="Arial" w:hAnsi="Arial" w:cs="Arial"/>
                <w:sz w:val="20"/>
                <w:szCs w:val="20"/>
              </w:rPr>
              <w:t>AUC (CI)</w:t>
            </w:r>
          </w:p>
        </w:tc>
        <w:tc>
          <w:tcPr>
            <w:tcW w:w="1390" w:type="dxa"/>
          </w:tcPr>
          <w:p w14:paraId="09E5FA85" w14:textId="65505DC1" w:rsidR="00B05E2F" w:rsidRPr="00B05E2F" w:rsidRDefault="00B05E2F" w:rsidP="00B05E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 Value</w:t>
            </w:r>
          </w:p>
        </w:tc>
        <w:tc>
          <w:tcPr>
            <w:tcW w:w="2253" w:type="dxa"/>
          </w:tcPr>
          <w:p w14:paraId="19DC3B9F" w14:textId="7A7C340E" w:rsidR="00B05E2F" w:rsidRPr="00B05E2F" w:rsidRDefault="00B05E2F" w:rsidP="00B05E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0" w:type="dxa"/>
          </w:tcPr>
          <w:p w14:paraId="30E7FBA2" w14:textId="1CE360F9" w:rsidR="00B05E2F" w:rsidRPr="00B05E2F" w:rsidRDefault="00B05E2F" w:rsidP="00B05E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E2F">
              <w:rPr>
                <w:rFonts w:ascii="Arial" w:hAnsi="Arial" w:cs="Arial"/>
                <w:sz w:val="20"/>
                <w:szCs w:val="20"/>
              </w:rPr>
              <w:t>AUC (CI)</w:t>
            </w:r>
          </w:p>
        </w:tc>
        <w:tc>
          <w:tcPr>
            <w:tcW w:w="1417" w:type="dxa"/>
          </w:tcPr>
          <w:p w14:paraId="68E9E5EC" w14:textId="436029A9" w:rsidR="00B05E2F" w:rsidRPr="00B05E2F" w:rsidRDefault="00B05E2F" w:rsidP="00B05E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 Value</w:t>
            </w:r>
          </w:p>
        </w:tc>
      </w:tr>
      <w:tr w:rsidR="00B05E2F" w:rsidRPr="00B05E2F" w14:paraId="1212AF54" w14:textId="1A427BF4" w:rsidTr="00C737AF">
        <w:trPr>
          <w:trHeight w:val="596"/>
        </w:trPr>
        <w:tc>
          <w:tcPr>
            <w:tcW w:w="1413" w:type="dxa"/>
          </w:tcPr>
          <w:p w14:paraId="132891DD" w14:textId="146B0809" w:rsidR="00B05E2F" w:rsidRPr="00B05E2F" w:rsidRDefault="00B05E2F" w:rsidP="00B05E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E2F">
              <w:rPr>
                <w:rFonts w:ascii="Arial" w:hAnsi="Arial" w:cs="Arial"/>
                <w:sz w:val="20"/>
                <w:szCs w:val="20"/>
              </w:rPr>
              <w:t>miR-26b-5p</w:t>
            </w:r>
          </w:p>
          <w:p w14:paraId="69200FCB" w14:textId="77777777" w:rsidR="00B05E2F" w:rsidRPr="00B05E2F" w:rsidRDefault="00B05E2F" w:rsidP="00B05E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910B3E5" w14:textId="167089EE" w:rsidR="00B05E2F" w:rsidRPr="00B05E2F" w:rsidRDefault="00B05E2F" w:rsidP="00B05E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E2F">
              <w:rPr>
                <w:rFonts w:ascii="Arial" w:hAnsi="Arial" w:cs="Arial"/>
                <w:sz w:val="20"/>
                <w:szCs w:val="20"/>
              </w:rPr>
              <w:t>miR-98-5p</w:t>
            </w:r>
          </w:p>
        </w:tc>
        <w:tc>
          <w:tcPr>
            <w:tcW w:w="1701" w:type="dxa"/>
          </w:tcPr>
          <w:p w14:paraId="72943ED5" w14:textId="77777777" w:rsidR="00B05E2F" w:rsidRDefault="00B05E2F">
            <w:pPr>
              <w:rPr>
                <w:rFonts w:ascii="Arial" w:hAnsi="Arial" w:cs="Arial"/>
                <w:sz w:val="16"/>
                <w:szCs w:val="16"/>
              </w:rPr>
            </w:pPr>
          </w:p>
          <w:p w14:paraId="40D24164" w14:textId="57299DB6" w:rsidR="00B05E2F" w:rsidRPr="00B05E2F" w:rsidRDefault="00B05E2F" w:rsidP="00B05E2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05E2F">
              <w:rPr>
                <w:rFonts w:ascii="Arial" w:hAnsi="Arial" w:cs="Arial"/>
                <w:sz w:val="16"/>
                <w:szCs w:val="16"/>
              </w:rPr>
              <w:t>0.944(0.835-0.954)</w:t>
            </w:r>
          </w:p>
        </w:tc>
        <w:tc>
          <w:tcPr>
            <w:tcW w:w="1390" w:type="dxa"/>
          </w:tcPr>
          <w:p w14:paraId="31C7F403" w14:textId="77777777" w:rsidR="00B05E2F" w:rsidRDefault="00B05E2F" w:rsidP="00B05E2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753A492" w14:textId="655CBCE8" w:rsidR="00B05E2F" w:rsidRPr="00B05E2F" w:rsidRDefault="00B05E2F" w:rsidP="00B05E2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05E2F">
              <w:rPr>
                <w:rFonts w:ascii="Arial" w:hAnsi="Arial" w:cs="Arial"/>
                <w:b/>
                <w:bCs/>
                <w:sz w:val="16"/>
                <w:szCs w:val="16"/>
              </w:rPr>
              <w:t>.001</w:t>
            </w:r>
          </w:p>
        </w:tc>
        <w:tc>
          <w:tcPr>
            <w:tcW w:w="2253" w:type="dxa"/>
          </w:tcPr>
          <w:p w14:paraId="6E38474A" w14:textId="760FCDB6" w:rsidR="00B05E2F" w:rsidRPr="00B05E2F" w:rsidRDefault="00B05E2F" w:rsidP="00B05E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E2F">
              <w:rPr>
                <w:rFonts w:ascii="Arial" w:hAnsi="Arial" w:cs="Arial"/>
                <w:sz w:val="20"/>
                <w:szCs w:val="20"/>
              </w:rPr>
              <w:t>miR-26b-5p</w:t>
            </w:r>
          </w:p>
          <w:p w14:paraId="5074ECC7" w14:textId="77777777" w:rsidR="00B05E2F" w:rsidRPr="00B05E2F" w:rsidRDefault="00B05E2F" w:rsidP="00B05E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D237411" w14:textId="6E8583BD" w:rsidR="00B05E2F" w:rsidRPr="00B05E2F" w:rsidRDefault="00B05E2F" w:rsidP="00B05E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E2F">
              <w:rPr>
                <w:rFonts w:ascii="Arial" w:hAnsi="Arial" w:cs="Arial"/>
                <w:sz w:val="20"/>
                <w:szCs w:val="20"/>
              </w:rPr>
              <w:t>miR-</w:t>
            </w:r>
            <w:r w:rsidR="008A5E28">
              <w:rPr>
                <w:rFonts w:ascii="Arial" w:hAnsi="Arial" w:cs="Arial"/>
                <w:sz w:val="20"/>
                <w:szCs w:val="20"/>
              </w:rPr>
              <w:t>4732-3p</w:t>
            </w:r>
          </w:p>
        </w:tc>
        <w:tc>
          <w:tcPr>
            <w:tcW w:w="1460" w:type="dxa"/>
          </w:tcPr>
          <w:p w14:paraId="6D62D93B" w14:textId="77777777" w:rsidR="00B05E2F" w:rsidRDefault="00B05E2F">
            <w:pPr>
              <w:rPr>
                <w:rFonts w:ascii="Arial" w:hAnsi="Arial" w:cs="Arial"/>
                <w:sz w:val="16"/>
                <w:szCs w:val="16"/>
              </w:rPr>
            </w:pPr>
          </w:p>
          <w:p w14:paraId="342888BE" w14:textId="614318A2" w:rsidR="00B05E2F" w:rsidRPr="00B05E2F" w:rsidRDefault="00B05E2F">
            <w:pPr>
              <w:rPr>
                <w:rFonts w:ascii="Arial" w:hAnsi="Arial" w:cs="Arial"/>
                <w:sz w:val="16"/>
                <w:szCs w:val="16"/>
              </w:rPr>
            </w:pPr>
            <w:r w:rsidRPr="00B05E2F">
              <w:rPr>
                <w:rFonts w:ascii="Arial" w:hAnsi="Arial" w:cs="Arial"/>
                <w:sz w:val="16"/>
                <w:szCs w:val="16"/>
              </w:rPr>
              <w:t>0.</w:t>
            </w:r>
            <w:r w:rsidR="003C52C9">
              <w:rPr>
                <w:rFonts w:ascii="Arial" w:hAnsi="Arial" w:cs="Arial"/>
                <w:sz w:val="16"/>
                <w:szCs w:val="16"/>
              </w:rPr>
              <w:t>80</w:t>
            </w:r>
            <w:r w:rsidRPr="00B05E2F">
              <w:rPr>
                <w:rFonts w:ascii="Arial" w:hAnsi="Arial" w:cs="Arial"/>
                <w:sz w:val="16"/>
                <w:szCs w:val="16"/>
              </w:rPr>
              <w:t>(0.</w:t>
            </w:r>
            <w:r w:rsidR="000E4AF9">
              <w:rPr>
                <w:rFonts w:ascii="Arial" w:hAnsi="Arial" w:cs="Arial"/>
                <w:sz w:val="16"/>
                <w:szCs w:val="16"/>
              </w:rPr>
              <w:t>69</w:t>
            </w:r>
            <w:r w:rsidRPr="00B05E2F">
              <w:rPr>
                <w:rFonts w:ascii="Arial" w:hAnsi="Arial" w:cs="Arial"/>
                <w:sz w:val="16"/>
                <w:szCs w:val="16"/>
              </w:rPr>
              <w:t>-0.</w:t>
            </w:r>
            <w:r w:rsidR="000E4AF9">
              <w:rPr>
                <w:rFonts w:ascii="Arial" w:hAnsi="Arial" w:cs="Arial"/>
                <w:sz w:val="16"/>
                <w:szCs w:val="16"/>
              </w:rPr>
              <w:t>873</w:t>
            </w:r>
            <w:r w:rsidR="008A5E28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417" w:type="dxa"/>
          </w:tcPr>
          <w:p w14:paraId="18CD829D" w14:textId="77777777" w:rsidR="00B05E2F" w:rsidRDefault="00B05E2F" w:rsidP="00B05E2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0399F7FE" w14:textId="4841A115" w:rsidR="00B05E2F" w:rsidRPr="00B05E2F" w:rsidRDefault="00B05E2F" w:rsidP="00B05E2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05E2F">
              <w:rPr>
                <w:rFonts w:ascii="Arial" w:hAnsi="Arial" w:cs="Arial"/>
                <w:b/>
                <w:bCs/>
                <w:sz w:val="16"/>
                <w:szCs w:val="16"/>
              </w:rPr>
              <w:t>.0001</w:t>
            </w:r>
          </w:p>
        </w:tc>
      </w:tr>
    </w:tbl>
    <w:p w14:paraId="1FA88147" w14:textId="5A3C18AA" w:rsidR="00B05E2F" w:rsidRDefault="00B05E2F"/>
    <w:p w14:paraId="4E8B2140" w14:textId="7F57E0F9" w:rsidR="00C737AF" w:rsidRPr="00C737AF" w:rsidRDefault="00C737AF">
      <w:pPr>
        <w:rPr>
          <w:rFonts w:ascii="Arial" w:hAnsi="Arial" w:cs="Arial"/>
          <w:sz w:val="20"/>
          <w:szCs w:val="20"/>
        </w:rPr>
      </w:pPr>
      <w:r w:rsidRPr="00C737AF">
        <w:rPr>
          <w:rFonts w:ascii="Arial" w:hAnsi="Arial" w:cs="Arial"/>
          <w:sz w:val="20"/>
          <w:szCs w:val="20"/>
        </w:rPr>
        <w:t>Abbreviations: AUC, Area under the curve: CI, Confidence Interval.</w:t>
      </w:r>
    </w:p>
    <w:sectPr w:rsidR="00C737AF" w:rsidRPr="00C737AF" w:rsidSect="001B28C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E2F"/>
    <w:rsid w:val="00021DD0"/>
    <w:rsid w:val="000E4AF9"/>
    <w:rsid w:val="001B28C5"/>
    <w:rsid w:val="003129D7"/>
    <w:rsid w:val="003C52C9"/>
    <w:rsid w:val="003E0FAC"/>
    <w:rsid w:val="008A5E28"/>
    <w:rsid w:val="00936FB1"/>
    <w:rsid w:val="00B05E2F"/>
    <w:rsid w:val="00C73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385B07"/>
  <w15:chartTrackingRefBased/>
  <w15:docId w15:val="{69A4559A-93AA-C84B-ABF1-7D26A9974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05E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Vecchione</dc:creator>
  <cp:keywords/>
  <dc:description/>
  <cp:lastModifiedBy>Andrea Vecchione</cp:lastModifiedBy>
  <cp:revision>7</cp:revision>
  <dcterms:created xsi:type="dcterms:W3CDTF">2021-01-05T12:26:00Z</dcterms:created>
  <dcterms:modified xsi:type="dcterms:W3CDTF">2021-02-05T16:27:00Z</dcterms:modified>
</cp:coreProperties>
</file>